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E" w:rsidRDefault="00DF4C5E" w:rsidP="00DF4C5E">
      <w:pPr>
        <w:ind w:left="2978"/>
        <w:jc w:val="both"/>
        <w:rPr>
          <w:b/>
          <w:sz w:val="32"/>
        </w:rPr>
      </w:pPr>
      <w:r>
        <w:rPr>
          <w:b/>
          <w:sz w:val="32"/>
        </w:rPr>
        <w:t>Подготовка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ЕГЭ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математике</w:t>
      </w:r>
    </w:p>
    <w:p w:rsidR="00DF4C5E" w:rsidRDefault="00DF4C5E" w:rsidP="00DF4C5E">
      <w:pPr>
        <w:pStyle w:val="a3"/>
        <w:spacing w:before="181" w:line="360" w:lineRule="auto"/>
        <w:ind w:right="123" w:firstLine="993"/>
        <w:jc w:val="both"/>
      </w:pPr>
      <w:r>
        <w:t xml:space="preserve">Реальностью последних лет стало резкое повышение уровня </w:t>
      </w:r>
      <w:proofErr w:type="spellStart"/>
      <w:r>
        <w:t>требов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,</w:t>
      </w:r>
      <w:r>
        <w:rPr>
          <w:spacing w:val="-2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вузами к</w:t>
      </w:r>
      <w:r>
        <w:rPr>
          <w:spacing w:val="-4"/>
        </w:rPr>
        <w:t xml:space="preserve"> </w:t>
      </w:r>
      <w:r>
        <w:t>знаниям своих</w:t>
      </w:r>
      <w:r>
        <w:rPr>
          <w:spacing w:val="-4"/>
        </w:rPr>
        <w:t xml:space="preserve"> </w:t>
      </w:r>
      <w:r>
        <w:t>абитуриентов.</w:t>
      </w:r>
    </w:p>
    <w:p w:rsidR="00DF4C5E" w:rsidRDefault="00DF4C5E" w:rsidP="00DF4C5E">
      <w:pPr>
        <w:pStyle w:val="a3"/>
        <w:spacing w:line="360" w:lineRule="auto"/>
        <w:ind w:right="122" w:firstLine="993"/>
        <w:jc w:val="both"/>
      </w:pPr>
      <w:r>
        <w:t>Если выпускник прошлых лет или ученик 10 – 11 классов очень часто к</w:t>
      </w:r>
      <w:r>
        <w:rPr>
          <w:spacing w:val="-67"/>
        </w:rPr>
        <w:t xml:space="preserve"> </w:t>
      </w:r>
      <w:r>
        <w:t>моменту окончания средней школы понимает, что в его знаниях по математике</w:t>
      </w:r>
      <w:r>
        <w:rPr>
          <w:spacing w:val="1"/>
        </w:rPr>
        <w:t xml:space="preserve"> </w:t>
      </w:r>
      <w:r>
        <w:t>имеются серьёзные пробелы, а впереди проверка знаний предмета - ЕГЭ 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ступление</w:t>
      </w:r>
      <w:proofErr w:type="spellEnd"/>
      <w:r>
        <w:t xml:space="preserve"> в ВУЗ, помочь восполнить пробелы, систематизировать знания и</w:t>
      </w:r>
      <w:r>
        <w:rPr>
          <w:spacing w:val="1"/>
        </w:rPr>
        <w:t xml:space="preserve"> </w:t>
      </w:r>
      <w:r>
        <w:t>придать уверенность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proofErr w:type="spellStart"/>
      <w:r>
        <w:t>подготови</w:t>
      </w:r>
      <w:proofErr w:type="spellEnd"/>
      <w:r>
        <w:t>-</w:t>
      </w:r>
      <w:r>
        <w:rPr>
          <w:spacing w:val="-67"/>
        </w:rPr>
        <w:t xml:space="preserve"> </w:t>
      </w:r>
      <w:r>
        <w:t>тельные курсы по математике. Содержание программы ориентировано на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готовку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математике.</w:t>
      </w:r>
    </w:p>
    <w:p w:rsidR="00113A36" w:rsidRDefault="00113A36"/>
    <w:sectPr w:rsidR="00113A36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5E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526F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0EB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12C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D7AE7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4C5E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6F5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4C5E"/>
    <w:pPr>
      <w:ind w:left="131" w:firstLine="7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C5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2021-04-25T19:06:00Z</dcterms:created>
  <dcterms:modified xsi:type="dcterms:W3CDTF">2021-04-25T19:06:00Z</dcterms:modified>
</cp:coreProperties>
</file>