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1F3BE2A" w:rsidR="00EB31F3" w:rsidRDefault="00EB31F3">
      <w:pPr>
        <w:pStyle w:val="af"/>
        <w:ind w:right="4"/>
        <w:jc w:val="center"/>
        <w:rPr>
          <w:b/>
          <w:sz w:val="28"/>
          <w:szCs w:val="28"/>
        </w:rPr>
      </w:pPr>
    </w:p>
    <w:p w14:paraId="5ED34CAA" w14:textId="6B30F5D0" w:rsidR="00ED3039" w:rsidRDefault="00ED3039">
      <w:pPr>
        <w:pStyle w:val="af"/>
        <w:ind w:right="4"/>
        <w:jc w:val="center"/>
        <w:rPr>
          <w:b/>
          <w:sz w:val="28"/>
          <w:szCs w:val="28"/>
        </w:rPr>
      </w:pPr>
    </w:p>
    <w:p w14:paraId="50532785" w14:textId="425F7FD6" w:rsidR="00ED3039" w:rsidRDefault="00ED3039">
      <w:pPr>
        <w:pStyle w:val="af"/>
        <w:ind w:right="4"/>
        <w:jc w:val="center"/>
        <w:rPr>
          <w:b/>
          <w:sz w:val="28"/>
          <w:szCs w:val="28"/>
        </w:rPr>
      </w:pPr>
      <w:r w:rsidRPr="00ED3039">
        <w:rPr>
          <w:b/>
          <w:sz w:val="28"/>
          <w:szCs w:val="28"/>
        </w:rPr>
        <w:object w:dxaOrig="8940" w:dyaOrig="12631" w14:anchorId="6A0C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8pt" o:ole="">
            <v:imagedata r:id="rId7" o:title=""/>
          </v:shape>
          <o:OLEObject Type="Embed" ProgID="AcroExch.Document.11" ShapeID="_x0000_i1025" DrawAspect="Content" ObjectID="_1669017948" r:id="rId8"/>
        </w:object>
      </w:r>
    </w:p>
    <w:p w14:paraId="622D5249" w14:textId="7FBAB71F" w:rsidR="00ED3039" w:rsidRDefault="00ED3039">
      <w:pPr>
        <w:pStyle w:val="af"/>
        <w:ind w:right="4"/>
        <w:jc w:val="center"/>
        <w:rPr>
          <w:b/>
          <w:sz w:val="28"/>
          <w:szCs w:val="28"/>
        </w:rPr>
      </w:pPr>
    </w:p>
    <w:p w14:paraId="39102316" w14:textId="77777777" w:rsidR="00ED3039" w:rsidRDefault="00ED3039">
      <w:pPr>
        <w:pStyle w:val="af"/>
        <w:ind w:right="4"/>
        <w:jc w:val="center"/>
        <w:rPr>
          <w:b/>
          <w:sz w:val="28"/>
          <w:szCs w:val="28"/>
        </w:rPr>
      </w:pPr>
    </w:p>
    <w:p w14:paraId="53128261" w14:textId="46375604" w:rsidR="00EB31F3" w:rsidRDefault="00EB31F3" w:rsidP="003B29A8">
      <w:pPr>
        <w:pStyle w:val="af"/>
        <w:ind w:right="4"/>
        <w:rPr>
          <w:b/>
          <w:sz w:val="28"/>
          <w:szCs w:val="28"/>
        </w:rPr>
      </w:pPr>
    </w:p>
    <w:p w14:paraId="289367C0" w14:textId="77777777" w:rsidR="00EB31F3" w:rsidRDefault="00133147">
      <w:pPr>
        <w:pStyle w:val="af"/>
        <w:ind w:right="4"/>
        <w:jc w:val="center"/>
        <w:rPr>
          <w:b/>
          <w:sz w:val="28"/>
          <w:szCs w:val="28"/>
        </w:rPr>
      </w:pPr>
      <w:r>
        <w:rPr>
          <w:b/>
          <w:sz w:val="28"/>
          <w:szCs w:val="28"/>
        </w:rPr>
        <w:lastRenderedPageBreak/>
        <w:t>1. ПАСПОРТ РАБОЧЕЙ ПРОГРАММЫ УЧЕБНОЙ ДИСЦИПЛИНЫ</w:t>
      </w:r>
    </w:p>
    <w:p w14:paraId="4E3705DF" w14:textId="77777777" w:rsidR="00EB31F3" w:rsidRDefault="00133147">
      <w:pPr>
        <w:pStyle w:val="2"/>
        <w:spacing w:before="0"/>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ЕСТЕСТВОЗНАНИЕ</w:t>
      </w:r>
      <w:r>
        <w:rPr>
          <w:rFonts w:ascii="Times New Roman" w:hAnsi="Times New Roman" w:cs="Times New Roman"/>
          <w:color w:val="000000"/>
          <w:sz w:val="28"/>
          <w:szCs w:val="28"/>
        </w:rPr>
        <w:t>»</w:t>
      </w:r>
    </w:p>
    <w:p w14:paraId="62486C05" w14:textId="77777777" w:rsidR="00EB31F3" w:rsidRDefault="00EB31F3">
      <w:pPr>
        <w:pStyle w:val="2"/>
        <w:spacing w:before="0"/>
        <w:ind w:firstLine="709"/>
        <w:jc w:val="both"/>
        <w:rPr>
          <w:rFonts w:ascii="Times New Roman" w:hAnsi="Times New Roman" w:cs="Times New Roman"/>
          <w:color w:val="000000"/>
          <w:sz w:val="28"/>
          <w:szCs w:val="28"/>
        </w:rPr>
      </w:pPr>
    </w:p>
    <w:p w14:paraId="3C4E14CD" w14:textId="77777777" w:rsidR="00EB31F3" w:rsidRDefault="00133147">
      <w:pPr>
        <w:pStyle w:val="2"/>
        <w:spacing w:before="0"/>
        <w:ind w:firstLine="709"/>
        <w:jc w:val="both"/>
        <w:rPr>
          <w:lang w:val="ru-RU"/>
        </w:rPr>
      </w:pPr>
      <w:r>
        <w:rPr>
          <w:rFonts w:ascii="Times New Roman" w:hAnsi="Times New Roman" w:cs="Times New Roman"/>
          <w:color w:val="000000"/>
          <w:sz w:val="28"/>
          <w:szCs w:val="28"/>
          <w:lang w:val="ru-RU"/>
        </w:rPr>
        <w:t xml:space="preserve">1.1. Место дисциплины в структуре основной </w:t>
      </w:r>
      <w:proofErr w:type="gramStart"/>
      <w:r>
        <w:rPr>
          <w:rFonts w:ascii="Times New Roman" w:hAnsi="Times New Roman" w:cs="Times New Roman"/>
          <w:color w:val="000000"/>
          <w:sz w:val="28"/>
          <w:szCs w:val="28"/>
          <w:lang w:val="ru-RU"/>
        </w:rPr>
        <w:t>профессиональной  образовательной</w:t>
      </w:r>
      <w:proofErr w:type="gramEnd"/>
      <w:r>
        <w:rPr>
          <w:rFonts w:ascii="Times New Roman" w:hAnsi="Times New Roman" w:cs="Times New Roman"/>
          <w:color w:val="000000"/>
          <w:sz w:val="28"/>
          <w:szCs w:val="28"/>
          <w:lang w:val="ru-RU"/>
        </w:rPr>
        <w:t xml:space="preserve"> программы: </w:t>
      </w:r>
    </w:p>
    <w:p w14:paraId="4C48D234" w14:textId="77777777" w:rsidR="00EB31F3" w:rsidRDefault="00133147">
      <w:pPr>
        <w:shd w:val="clear" w:color="auto" w:fill="FFFFFF"/>
        <w:ind w:right="182" w:firstLine="709"/>
        <w:jc w:val="both"/>
        <w:rPr>
          <w:color w:val="000000"/>
          <w:sz w:val="28"/>
          <w:szCs w:val="28"/>
        </w:rPr>
      </w:pPr>
      <w:r>
        <w:rPr>
          <w:color w:val="000000"/>
          <w:sz w:val="28"/>
          <w:szCs w:val="28"/>
        </w:rPr>
        <w:t xml:space="preserve">Учебная дисциплина «Естествознание» относится к дисциплинам по </w:t>
      </w:r>
      <w:proofErr w:type="gramStart"/>
      <w:r>
        <w:rPr>
          <w:color w:val="000000"/>
          <w:sz w:val="28"/>
          <w:szCs w:val="28"/>
        </w:rPr>
        <w:t>выбору  из</w:t>
      </w:r>
      <w:proofErr w:type="gramEnd"/>
      <w:r>
        <w:rPr>
          <w:color w:val="000000"/>
          <w:sz w:val="28"/>
          <w:szCs w:val="28"/>
        </w:rPr>
        <w:t xml:space="preserve"> обязательных предметных областей общепрофессиональной подготовки.</w:t>
      </w:r>
    </w:p>
    <w:p w14:paraId="4101652C" w14:textId="77777777" w:rsidR="00EB31F3" w:rsidRDefault="00EB31F3">
      <w:pPr>
        <w:shd w:val="clear" w:color="auto" w:fill="FFFFFF"/>
        <w:ind w:right="182" w:firstLine="709"/>
        <w:jc w:val="both"/>
        <w:rPr>
          <w:color w:val="000000"/>
          <w:sz w:val="28"/>
          <w:szCs w:val="28"/>
        </w:rPr>
      </w:pPr>
    </w:p>
    <w:p w14:paraId="51627693" w14:textId="77777777" w:rsidR="00EB31F3" w:rsidRDefault="00133147">
      <w:pPr>
        <w:pStyle w:val="2"/>
        <w:spacing w:before="0"/>
        <w:ind w:firstLine="709"/>
        <w:jc w:val="both"/>
        <w:rPr>
          <w:lang w:val="ru-RU"/>
        </w:rPr>
      </w:pPr>
      <w:r>
        <w:rPr>
          <w:rFonts w:ascii="Times New Roman" w:hAnsi="Times New Roman" w:cs="Times New Roman"/>
          <w:color w:val="000000"/>
          <w:sz w:val="28"/>
          <w:szCs w:val="28"/>
          <w:lang w:val="ru-RU"/>
        </w:rPr>
        <w:t xml:space="preserve">1.2. Содержание программы «Естествознание» направлено на достижение следующих целей: </w:t>
      </w:r>
    </w:p>
    <w:p w14:paraId="395C9070" w14:textId="77777777" w:rsidR="00EB31F3" w:rsidRDefault="00133147">
      <w:pPr>
        <w:pStyle w:val="ac"/>
        <w:shd w:val="clear" w:color="auto" w:fill="auto"/>
        <w:tabs>
          <w:tab w:val="left" w:pos="863"/>
        </w:tabs>
        <w:spacing w:after="0" w:line="240" w:lineRule="auto"/>
        <w:ind w:right="20" w:firstLine="709"/>
        <w:jc w:val="both"/>
        <w:rPr>
          <w:lang w:val="ru-RU"/>
        </w:rPr>
      </w:pPr>
      <w:r>
        <w:rPr>
          <w:rStyle w:val="4"/>
          <w:rFonts w:ascii="Times New Roman" w:hAnsi="Times New Roman" w:cs="Times New Roman"/>
          <w:color w:val="000000"/>
          <w:lang w:val="ru-RU"/>
        </w:rPr>
        <w:t>-дать представление о роли и месте биологии и химии в современной на</w:t>
      </w:r>
      <w:r>
        <w:rPr>
          <w:rStyle w:val="4"/>
          <w:rFonts w:ascii="Times New Roman" w:hAnsi="Times New Roman" w:cs="Times New Roman"/>
          <w:color w:val="000000"/>
          <w:lang w:val="ru-RU"/>
        </w:rPr>
        <w:softHyphen/>
        <w:t>учной картине мира; понимание роли биологии и химии в формировании кругозора и функциональной грамотности для решения практических задач.</w:t>
      </w:r>
    </w:p>
    <w:p w14:paraId="123BFBBE" w14:textId="77777777" w:rsidR="00EB31F3" w:rsidRPr="003B29A8" w:rsidRDefault="00133147" w:rsidP="003B29A8">
      <w:pPr>
        <w:pStyle w:val="ac"/>
        <w:shd w:val="clear" w:color="auto" w:fill="auto"/>
        <w:tabs>
          <w:tab w:val="left" w:pos="863"/>
        </w:tabs>
        <w:spacing w:after="0" w:line="240" w:lineRule="auto"/>
        <w:ind w:right="20" w:firstLine="709"/>
        <w:jc w:val="both"/>
        <w:rPr>
          <w:rStyle w:val="4"/>
          <w:rFonts w:ascii="Times New Roman" w:hAnsi="Times New Roman" w:cs="Times New Roman"/>
          <w:color w:val="000000"/>
          <w:lang w:val="ru-RU"/>
        </w:rPr>
      </w:pPr>
      <w:r w:rsidRPr="003B29A8">
        <w:rPr>
          <w:rStyle w:val="4"/>
          <w:rFonts w:ascii="Times New Roman" w:hAnsi="Times New Roman" w:cs="Times New Roman"/>
          <w:color w:val="000000"/>
          <w:lang w:val="ru-RU"/>
        </w:rPr>
        <w:t xml:space="preserve">-освоение знаний о современной естественно-научной картине мира и методах естественных наук; </w:t>
      </w:r>
    </w:p>
    <w:p w14:paraId="6BE565A9" w14:textId="77777777" w:rsidR="00EB31F3" w:rsidRPr="003B29A8" w:rsidRDefault="00133147" w:rsidP="003B29A8">
      <w:pPr>
        <w:pStyle w:val="ac"/>
        <w:shd w:val="clear" w:color="auto" w:fill="auto"/>
        <w:tabs>
          <w:tab w:val="left" w:pos="863"/>
        </w:tabs>
        <w:spacing w:after="0" w:line="240" w:lineRule="auto"/>
        <w:ind w:right="20" w:firstLine="709"/>
        <w:jc w:val="both"/>
        <w:rPr>
          <w:rStyle w:val="4"/>
          <w:rFonts w:ascii="Times New Roman" w:hAnsi="Times New Roman" w:cs="Times New Roman"/>
          <w:color w:val="000000"/>
          <w:lang w:val="ru-RU"/>
        </w:rPr>
      </w:pPr>
      <w:r w:rsidRPr="003B29A8">
        <w:rPr>
          <w:rStyle w:val="4"/>
          <w:rFonts w:ascii="Times New Roman" w:hAnsi="Times New Roman" w:cs="Times New Roman"/>
          <w:color w:val="000000"/>
          <w:lang w:val="ru-RU"/>
        </w:rPr>
        <w:t xml:space="preserve">-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w:t>
      </w:r>
    </w:p>
    <w:p w14:paraId="4B11ACC5" w14:textId="77777777" w:rsidR="00EB31F3" w:rsidRPr="003B29A8" w:rsidRDefault="00133147" w:rsidP="003B29A8">
      <w:pPr>
        <w:pStyle w:val="ac"/>
        <w:shd w:val="clear" w:color="auto" w:fill="auto"/>
        <w:tabs>
          <w:tab w:val="left" w:pos="863"/>
        </w:tabs>
        <w:spacing w:after="0" w:line="240" w:lineRule="auto"/>
        <w:ind w:right="20" w:firstLine="709"/>
        <w:jc w:val="both"/>
        <w:rPr>
          <w:rStyle w:val="4"/>
          <w:rFonts w:ascii="Times New Roman" w:hAnsi="Times New Roman" w:cs="Times New Roman"/>
          <w:color w:val="000000"/>
          <w:lang w:val="ru-RU"/>
        </w:rPr>
      </w:pPr>
      <w:r w:rsidRPr="003B29A8">
        <w:rPr>
          <w:rStyle w:val="4"/>
          <w:rFonts w:ascii="Times New Roman" w:hAnsi="Times New Roman" w:cs="Times New Roman"/>
          <w:color w:val="000000"/>
          <w:lang w:val="ru-RU"/>
        </w:rPr>
        <w:t>-развитие интеллектуальных, творческих способностей и критического мышления;</w:t>
      </w:r>
    </w:p>
    <w:p w14:paraId="3AFBFC7D" w14:textId="77777777" w:rsidR="00EB31F3" w:rsidRPr="003B29A8" w:rsidRDefault="00133147" w:rsidP="003B29A8">
      <w:pPr>
        <w:pStyle w:val="ac"/>
        <w:shd w:val="clear" w:color="auto" w:fill="auto"/>
        <w:tabs>
          <w:tab w:val="left" w:pos="863"/>
        </w:tabs>
        <w:spacing w:after="0" w:line="240" w:lineRule="auto"/>
        <w:ind w:right="20" w:firstLine="709"/>
        <w:jc w:val="both"/>
        <w:rPr>
          <w:rStyle w:val="4"/>
          <w:rFonts w:ascii="Times New Roman" w:hAnsi="Times New Roman" w:cs="Times New Roman"/>
          <w:color w:val="000000"/>
          <w:lang w:val="ru-RU"/>
        </w:rPr>
      </w:pPr>
      <w:r w:rsidRPr="003B29A8">
        <w:rPr>
          <w:rStyle w:val="4"/>
          <w:rFonts w:ascii="Times New Roman" w:hAnsi="Times New Roman" w:cs="Times New Roman"/>
          <w:color w:val="000000"/>
          <w:lang w:val="ru-RU"/>
        </w:rPr>
        <w:t>- воспитание убежденности в возможности познания законной природы и использования достижений естественных наук для развития цивилизации;</w:t>
      </w:r>
    </w:p>
    <w:p w14:paraId="19A0DCFC" w14:textId="77777777" w:rsidR="00EB31F3" w:rsidRPr="003B29A8" w:rsidRDefault="00133147" w:rsidP="003B29A8">
      <w:pPr>
        <w:pStyle w:val="ac"/>
        <w:shd w:val="clear" w:color="auto" w:fill="auto"/>
        <w:tabs>
          <w:tab w:val="left" w:pos="863"/>
        </w:tabs>
        <w:spacing w:after="0" w:line="240" w:lineRule="auto"/>
        <w:ind w:right="20" w:firstLine="709"/>
        <w:jc w:val="both"/>
        <w:rPr>
          <w:rStyle w:val="4"/>
          <w:rFonts w:ascii="Times New Roman" w:hAnsi="Times New Roman" w:cs="Times New Roman"/>
          <w:color w:val="000000"/>
          <w:lang w:val="ru-RU"/>
        </w:rPr>
      </w:pPr>
      <w:r w:rsidRPr="003B29A8">
        <w:rPr>
          <w:rStyle w:val="4"/>
          <w:rFonts w:ascii="Times New Roman" w:hAnsi="Times New Roman" w:cs="Times New Roman"/>
          <w:color w:val="000000"/>
          <w:lang w:val="ru-RU"/>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4B99056E" w14:textId="77777777" w:rsidR="00EB31F3" w:rsidRDefault="00EB31F3">
      <w:pPr>
        <w:widowControl/>
        <w:ind w:firstLine="709"/>
        <w:jc w:val="both"/>
        <w:rPr>
          <w:rStyle w:val="4"/>
          <w:rFonts w:ascii="Times New Roman" w:hAnsi="Times New Roman" w:cs="Times New Roman"/>
          <w:color w:val="000000"/>
        </w:rPr>
      </w:pPr>
    </w:p>
    <w:p w14:paraId="49427213" w14:textId="77777777" w:rsidR="00EB31F3" w:rsidRDefault="00133147">
      <w:pPr>
        <w:widowControl/>
        <w:ind w:firstLine="709"/>
        <w:jc w:val="both"/>
      </w:pPr>
      <w:r>
        <w:rPr>
          <w:b/>
          <w:bCs/>
          <w:sz w:val="28"/>
          <w:szCs w:val="28"/>
        </w:rPr>
        <w:t xml:space="preserve">         1.3. Требования к результатам освоения дисциплины.</w:t>
      </w:r>
    </w:p>
    <w:p w14:paraId="5D858EEC" w14:textId="52C5C727" w:rsidR="00EB31F3" w:rsidRPr="003B29A8" w:rsidRDefault="3308CB56" w:rsidP="003B29A8">
      <w:pPr>
        <w:pStyle w:val="ac"/>
        <w:shd w:val="clear" w:color="auto" w:fill="auto"/>
        <w:tabs>
          <w:tab w:val="left" w:pos="863"/>
        </w:tabs>
        <w:spacing w:after="0" w:line="240" w:lineRule="auto"/>
        <w:ind w:right="20" w:firstLine="709"/>
        <w:jc w:val="both"/>
        <w:rPr>
          <w:rStyle w:val="4"/>
          <w:rFonts w:ascii="Times New Roman" w:hAnsi="Times New Roman" w:cs="Times New Roman"/>
          <w:i/>
          <w:color w:val="000000"/>
          <w:lang w:val="ru-RU"/>
        </w:rPr>
      </w:pPr>
      <w:r w:rsidRPr="003B29A8">
        <w:rPr>
          <w:rStyle w:val="4"/>
          <w:rFonts w:ascii="Times New Roman" w:hAnsi="Times New Roman" w:cs="Times New Roman"/>
          <w:i/>
          <w:color w:val="000000"/>
          <w:lang w:val="ru-RU"/>
        </w:rPr>
        <w:t>Освоение содержания учебной дисциплины «Естествознание» обеспечивает достижение студентами следующих результатов:</w:t>
      </w:r>
    </w:p>
    <w:p w14:paraId="65A45214" w14:textId="77777777" w:rsidR="00EB31F3" w:rsidRDefault="00133147">
      <w:pPr>
        <w:spacing w:line="240" w:lineRule="atLeast"/>
        <w:ind w:firstLine="709"/>
        <w:jc w:val="both"/>
      </w:pPr>
      <w:r>
        <w:rPr>
          <w:b/>
          <w:spacing w:val="-4"/>
          <w:sz w:val="28"/>
          <w:szCs w:val="28"/>
        </w:rPr>
        <w:t>личностных:</w:t>
      </w:r>
    </w:p>
    <w:p w14:paraId="763D9C3E" w14:textId="77777777" w:rsidR="00EB31F3" w:rsidRDefault="00133147">
      <w:pPr>
        <w:pStyle w:val="22"/>
        <w:widowControl/>
        <w:spacing w:after="0" w:line="240" w:lineRule="auto"/>
        <w:ind w:firstLine="709"/>
        <w:jc w:val="both"/>
        <w:rPr>
          <w:sz w:val="28"/>
          <w:szCs w:val="28"/>
        </w:rPr>
      </w:pPr>
      <w:r>
        <w:rPr>
          <w:b/>
          <w:spacing w:val="-4"/>
          <w:sz w:val="28"/>
          <w:szCs w:val="28"/>
        </w:rPr>
        <w:t xml:space="preserve">- </w:t>
      </w:r>
      <w:r>
        <w:rPr>
          <w:sz w:val="28"/>
          <w:szCs w:val="28"/>
        </w:rPr>
        <w:t xml:space="preserve">сформированность чувства гордости и уважения к истории и достижениям отечественной   химической и биологической </w:t>
      </w:r>
      <w:proofErr w:type="gramStart"/>
      <w:r>
        <w:rPr>
          <w:sz w:val="28"/>
          <w:szCs w:val="28"/>
        </w:rPr>
        <w:t xml:space="preserve">наук; </w:t>
      </w:r>
      <w:r>
        <w:rPr>
          <w:color w:val="000000"/>
          <w:sz w:val="28"/>
          <w:szCs w:val="28"/>
          <w:shd w:val="clear" w:color="auto" w:fill="FFFFFF"/>
          <w:lang w:eastAsia="ru-RU"/>
        </w:rPr>
        <w:t xml:space="preserve"> химически</w:t>
      </w:r>
      <w:proofErr w:type="gramEnd"/>
      <w:r>
        <w:rPr>
          <w:color w:val="000000"/>
          <w:sz w:val="28"/>
          <w:szCs w:val="28"/>
          <w:shd w:val="clear" w:color="auto" w:fill="FFFFFF"/>
          <w:lang w:eastAsia="ru-RU"/>
        </w:rPr>
        <w:t xml:space="preserve"> грамотное поведение в профессиональной деятельности и в быту при обращении с химическими веществами, материалами и процессами; </w:t>
      </w:r>
      <w:r>
        <w:rPr>
          <w:sz w:val="28"/>
          <w:szCs w:val="28"/>
        </w:rPr>
        <w:t xml:space="preserve"> представление о целостной естественно-научной картине мира;</w:t>
      </w:r>
    </w:p>
    <w:p w14:paraId="67E57F00" w14:textId="77777777" w:rsidR="00EB31F3" w:rsidRDefault="00133147">
      <w:pPr>
        <w:tabs>
          <w:tab w:val="left" w:pos="540"/>
        </w:tabs>
        <w:ind w:firstLine="709"/>
        <w:jc w:val="both"/>
      </w:pPr>
      <w:r>
        <w:rPr>
          <w:b/>
          <w:sz w:val="28"/>
          <w:szCs w:val="28"/>
        </w:rPr>
        <w:t xml:space="preserve">- </w:t>
      </w:r>
      <w:r>
        <w:rPr>
          <w:sz w:val="28"/>
          <w:szCs w:val="28"/>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14:paraId="3F7821CB" w14:textId="77777777" w:rsidR="00EB31F3" w:rsidRDefault="00133147">
      <w:pPr>
        <w:tabs>
          <w:tab w:val="left" w:pos="540"/>
        </w:tabs>
        <w:ind w:firstLine="709"/>
        <w:jc w:val="both"/>
        <w:rPr>
          <w:sz w:val="28"/>
          <w:szCs w:val="28"/>
        </w:rPr>
      </w:pPr>
      <w:r>
        <w:rPr>
          <w:b/>
          <w:sz w:val="28"/>
          <w:szCs w:val="28"/>
        </w:rPr>
        <w:t xml:space="preserve">- </w:t>
      </w:r>
      <w:r>
        <w:rPr>
          <w:sz w:val="28"/>
          <w:szCs w:val="28"/>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14:paraId="7FB8CC80" w14:textId="77777777" w:rsidR="00EB31F3" w:rsidRDefault="00133147">
      <w:pPr>
        <w:tabs>
          <w:tab w:val="left" w:pos="540"/>
        </w:tabs>
        <w:ind w:firstLine="709"/>
        <w:jc w:val="both"/>
      </w:pPr>
      <w:r>
        <w:rPr>
          <w:sz w:val="28"/>
          <w:szCs w:val="28"/>
        </w:rPr>
        <w:t>- способность использовать приобретенные знания и умения в практической деятельности и повседневной жизни для соблюдения мер профилак</w:t>
      </w:r>
      <w:r>
        <w:rPr>
          <w:sz w:val="28"/>
          <w:szCs w:val="28"/>
        </w:rPr>
        <w:lastRenderedPageBreak/>
        <w:t>тики отравлений, вирусных и других заболеваний, стрессов, вредных привычек (курения, алкоголизма, наркомании); правил поведения в природной среде;</w:t>
      </w:r>
    </w:p>
    <w:p w14:paraId="56062196" w14:textId="77777777" w:rsidR="00EB31F3" w:rsidRDefault="00133147">
      <w:pPr>
        <w:tabs>
          <w:tab w:val="left" w:pos="540"/>
        </w:tabs>
        <w:ind w:firstLine="709"/>
        <w:jc w:val="both"/>
        <w:rPr>
          <w:sz w:val="28"/>
          <w:szCs w:val="28"/>
        </w:rPr>
      </w:pPr>
      <w:r>
        <w:rPr>
          <w:sz w:val="28"/>
          <w:szCs w:val="28"/>
        </w:rPr>
        <w:t>- готовность к оказанию первой помощи при травмах, простудных и других заболеваниях, отравления пищевыми продуктами;</w:t>
      </w:r>
    </w:p>
    <w:p w14:paraId="483E8319" w14:textId="77777777" w:rsidR="00EB31F3" w:rsidRDefault="00133147">
      <w:pPr>
        <w:tabs>
          <w:tab w:val="left" w:pos="540"/>
        </w:tabs>
        <w:ind w:firstLine="709"/>
        <w:jc w:val="both"/>
      </w:pPr>
      <w:r>
        <w:rPr>
          <w:b/>
          <w:sz w:val="28"/>
          <w:szCs w:val="28"/>
        </w:rPr>
        <w:t>метапредметных:</w:t>
      </w:r>
    </w:p>
    <w:p w14:paraId="62F9E51F" w14:textId="77777777" w:rsidR="00EB31F3" w:rsidRDefault="00133147">
      <w:pPr>
        <w:ind w:firstLine="709"/>
        <w:jc w:val="both"/>
      </w:pPr>
      <w:r>
        <w:rPr>
          <w:sz w:val="28"/>
          <w:szCs w:val="28"/>
        </w:rPr>
        <w:t>- осознание социальной значимости своей специальности, обладание мотивацией к осуществлению профессиональной деятельности;</w:t>
      </w:r>
    </w:p>
    <w:p w14:paraId="14A14E22" w14:textId="77777777" w:rsidR="00EB31F3" w:rsidRPr="003B29A8" w:rsidRDefault="00133147" w:rsidP="003B29A8">
      <w:pPr>
        <w:tabs>
          <w:tab w:val="left" w:pos="540"/>
        </w:tabs>
        <w:ind w:firstLine="709"/>
        <w:jc w:val="both"/>
        <w:rPr>
          <w:sz w:val="28"/>
          <w:szCs w:val="28"/>
        </w:rPr>
      </w:pPr>
      <w:r w:rsidRPr="003B29A8">
        <w:rPr>
          <w:sz w:val="28"/>
          <w:szCs w:val="28"/>
        </w:rPr>
        <w:t>-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14:paraId="75697906" w14:textId="77777777" w:rsidR="00EB31F3" w:rsidRPr="003B29A8" w:rsidRDefault="00133147" w:rsidP="003B29A8">
      <w:pPr>
        <w:tabs>
          <w:tab w:val="left" w:pos="540"/>
        </w:tabs>
        <w:ind w:firstLine="709"/>
        <w:jc w:val="both"/>
        <w:rPr>
          <w:sz w:val="28"/>
          <w:szCs w:val="28"/>
        </w:rPr>
      </w:pPr>
      <w:r w:rsidRPr="003B29A8">
        <w:rPr>
          <w:sz w:val="28"/>
          <w:szCs w:val="28"/>
        </w:rPr>
        <w:t>- умение обосновывать место и роль биологических и химических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30DE7D17" w14:textId="77777777" w:rsidR="00EB31F3" w:rsidRDefault="00133147">
      <w:pPr>
        <w:ind w:firstLine="709"/>
        <w:jc w:val="both"/>
      </w:pPr>
      <w:r>
        <w:rPr>
          <w:b/>
          <w:sz w:val="28"/>
          <w:szCs w:val="28"/>
        </w:rPr>
        <w:t>предметных:</w:t>
      </w:r>
    </w:p>
    <w:p w14:paraId="2494EC72" w14:textId="77777777" w:rsidR="00EB31F3" w:rsidRDefault="00133147">
      <w:pPr>
        <w:ind w:firstLine="709"/>
        <w:jc w:val="both"/>
        <w:rPr>
          <w:sz w:val="28"/>
          <w:szCs w:val="28"/>
        </w:rPr>
      </w:pPr>
      <w:r>
        <w:rPr>
          <w:sz w:val="28"/>
          <w:szCs w:val="28"/>
        </w:rPr>
        <w:t xml:space="preserve">- сформированность представлений о роли и месте биологии и химии в современной научной картине мира; </w:t>
      </w:r>
    </w:p>
    <w:p w14:paraId="6AAB3E9E" w14:textId="77777777" w:rsidR="00EB31F3" w:rsidRDefault="00133147">
      <w:pPr>
        <w:ind w:firstLine="709"/>
        <w:jc w:val="both"/>
        <w:rPr>
          <w:sz w:val="28"/>
          <w:szCs w:val="28"/>
        </w:rPr>
      </w:pPr>
      <w:r>
        <w:rPr>
          <w:sz w:val="28"/>
          <w:szCs w:val="28"/>
        </w:rPr>
        <w:t>- владение основополагающими понятиями и представлениями о живой природе, ее уровневой организации и эволюции, уверенное пользование биологической и химической терминологией и символикой;</w:t>
      </w:r>
    </w:p>
    <w:p w14:paraId="3E8BB3D5" w14:textId="77777777" w:rsidR="00EB31F3" w:rsidRDefault="00133147">
      <w:pPr>
        <w:ind w:firstLine="709"/>
        <w:jc w:val="both"/>
      </w:pPr>
      <w:r>
        <w:rPr>
          <w:sz w:val="28"/>
          <w:szCs w:val="28"/>
        </w:rPr>
        <w:t xml:space="preserve">- </w:t>
      </w:r>
      <w:r>
        <w:rPr>
          <w:sz w:val="28"/>
          <w:szCs w:val="28"/>
          <w:shd w:val="clear" w:color="auto" w:fill="FFFFFF"/>
          <w:lang w:eastAsia="ru-RU"/>
        </w:rPr>
        <w:t>сформированность умения давать количественные оценки и производить расчеты по химическим формулам и уравнениям;</w:t>
      </w:r>
    </w:p>
    <w:p w14:paraId="25C96C9B" w14:textId="77777777" w:rsidR="00EB31F3" w:rsidRDefault="00133147">
      <w:pPr>
        <w:ind w:firstLine="709"/>
        <w:jc w:val="both"/>
      </w:pPr>
      <w:r>
        <w:rPr>
          <w:sz w:val="28"/>
          <w:szCs w:val="28"/>
          <w:shd w:val="clear" w:color="auto" w:fill="FFFFFF"/>
          <w:lang w:eastAsia="ru-RU"/>
        </w:rPr>
        <w:t>- владение правилами техники безопасности при использовании химических веществ;</w:t>
      </w:r>
    </w:p>
    <w:p w14:paraId="589748BC" w14:textId="77777777" w:rsidR="00EB31F3" w:rsidRDefault="00133147">
      <w:pPr>
        <w:ind w:firstLine="709"/>
        <w:jc w:val="both"/>
      </w:pPr>
      <w:r>
        <w:rPr>
          <w:sz w:val="28"/>
          <w:szCs w:val="28"/>
          <w:shd w:val="clear" w:color="auto" w:fill="FFFFFF"/>
          <w:lang w:eastAsia="ru-RU"/>
        </w:rPr>
        <w:t>- сформированность собственной позиции по отношению к химической информации, получаемой из разных источников.</w:t>
      </w:r>
    </w:p>
    <w:p w14:paraId="08AE0934" w14:textId="77777777" w:rsidR="00EB31F3" w:rsidRDefault="00133147">
      <w:pPr>
        <w:ind w:firstLine="709"/>
        <w:jc w:val="both"/>
        <w:rPr>
          <w:sz w:val="28"/>
          <w:szCs w:val="28"/>
        </w:rPr>
      </w:pPr>
      <w:r>
        <w:rPr>
          <w:sz w:val="28"/>
          <w:szCs w:val="28"/>
        </w:rPr>
        <w:t>- сформированность умений объяснять результаты биологических экспериментов, решать элементарные биологические задачи;</w:t>
      </w:r>
    </w:p>
    <w:p w14:paraId="3E991263" w14:textId="77777777" w:rsidR="00EB31F3" w:rsidRDefault="00133147">
      <w:pPr>
        <w:ind w:firstLine="709"/>
        <w:jc w:val="both"/>
        <w:rPr>
          <w:sz w:val="28"/>
          <w:szCs w:val="28"/>
        </w:rPr>
      </w:pPr>
      <w:r>
        <w:rPr>
          <w:sz w:val="28"/>
          <w:szCs w:val="28"/>
        </w:rPr>
        <w:t>-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14:paraId="1299C43A" w14:textId="77777777" w:rsidR="00EB31F3" w:rsidRDefault="00EB31F3">
      <w:pPr>
        <w:jc w:val="both"/>
        <w:rPr>
          <w:sz w:val="28"/>
          <w:szCs w:val="28"/>
        </w:rPr>
      </w:pPr>
    </w:p>
    <w:p w14:paraId="615CFDE1" w14:textId="77777777" w:rsidR="00EB31F3" w:rsidRDefault="00133147">
      <w:pPr>
        <w:jc w:val="center"/>
        <w:rPr>
          <w:b/>
          <w:sz w:val="28"/>
          <w:szCs w:val="28"/>
        </w:rPr>
      </w:pPr>
      <w:r>
        <w:rPr>
          <w:b/>
          <w:sz w:val="28"/>
          <w:szCs w:val="28"/>
        </w:rPr>
        <w:t xml:space="preserve">1.4. Количество часов на освоение рабочей программы </w:t>
      </w:r>
    </w:p>
    <w:p w14:paraId="15335B8F" w14:textId="77777777" w:rsidR="00EB31F3" w:rsidRDefault="00133147">
      <w:pPr>
        <w:jc w:val="center"/>
        <w:rPr>
          <w:b/>
          <w:sz w:val="28"/>
          <w:szCs w:val="28"/>
        </w:rPr>
      </w:pPr>
      <w:r>
        <w:rPr>
          <w:b/>
          <w:sz w:val="28"/>
          <w:szCs w:val="28"/>
        </w:rPr>
        <w:t xml:space="preserve"> учебной дисциплины</w:t>
      </w:r>
    </w:p>
    <w:p w14:paraId="3F67D74B" w14:textId="77777777" w:rsidR="00EB31F3" w:rsidRDefault="00133147">
      <w:pPr>
        <w:ind w:firstLine="709"/>
        <w:jc w:val="both"/>
        <w:rPr>
          <w:sz w:val="28"/>
          <w:szCs w:val="28"/>
        </w:rPr>
      </w:pPr>
      <w:r>
        <w:rPr>
          <w:sz w:val="28"/>
          <w:szCs w:val="28"/>
        </w:rPr>
        <w:t xml:space="preserve">Максимальная учебная нагрузка обучающегося - 108 часов, в том числе: обязательная аудиторная учебная нагрузки обучающегося-  108 часов. </w:t>
      </w:r>
    </w:p>
    <w:p w14:paraId="4DDBEF00" w14:textId="77777777" w:rsidR="00EB31F3" w:rsidRDefault="00EB31F3">
      <w:pPr>
        <w:pStyle w:val="1"/>
        <w:numPr>
          <w:ilvl w:val="0"/>
          <w:numId w:val="0"/>
        </w:numPr>
        <w:spacing w:before="0"/>
        <w:rPr>
          <w:rFonts w:ascii="Times New Roman" w:hAnsi="Times New Roman" w:cs="Times New Roman"/>
          <w:color w:val="000000"/>
          <w:lang w:val="ru-RU"/>
        </w:rPr>
      </w:pPr>
    </w:p>
    <w:p w14:paraId="3461D779" w14:textId="77777777" w:rsidR="00EB31F3" w:rsidRDefault="00EB31F3">
      <w:pPr>
        <w:pStyle w:val="1"/>
        <w:numPr>
          <w:ilvl w:val="0"/>
          <w:numId w:val="0"/>
        </w:numPr>
        <w:spacing w:before="0"/>
        <w:rPr>
          <w:rFonts w:ascii="Times New Roman" w:hAnsi="Times New Roman" w:cs="Times New Roman"/>
          <w:color w:val="000000"/>
          <w:lang w:val="ru-RU"/>
        </w:rPr>
      </w:pPr>
    </w:p>
    <w:p w14:paraId="3CF2D8B6" w14:textId="77777777" w:rsidR="00EB31F3" w:rsidRDefault="00EB31F3">
      <w:pPr>
        <w:pStyle w:val="1"/>
        <w:numPr>
          <w:ilvl w:val="0"/>
          <w:numId w:val="0"/>
        </w:numPr>
        <w:spacing w:before="0"/>
        <w:rPr>
          <w:rFonts w:ascii="Times New Roman" w:hAnsi="Times New Roman" w:cs="Times New Roman"/>
          <w:color w:val="000000"/>
          <w:lang w:val="ru-RU"/>
        </w:rPr>
      </w:pPr>
    </w:p>
    <w:p w14:paraId="0FB78278" w14:textId="77777777" w:rsidR="00EB31F3" w:rsidRDefault="00EB31F3">
      <w:pPr>
        <w:rPr>
          <w:color w:val="000000"/>
        </w:rPr>
      </w:pPr>
    </w:p>
    <w:p w14:paraId="1FC39945" w14:textId="77777777" w:rsidR="00EB31F3" w:rsidRDefault="00EB31F3"/>
    <w:p w14:paraId="0562CB0E" w14:textId="77777777" w:rsidR="00EB31F3" w:rsidRDefault="00EB31F3"/>
    <w:p w14:paraId="34CE0A41" w14:textId="77777777" w:rsidR="00EB31F3" w:rsidRDefault="00EB31F3"/>
    <w:p w14:paraId="62EBF3C5" w14:textId="77777777" w:rsidR="00EB31F3" w:rsidRDefault="00EB31F3"/>
    <w:p w14:paraId="6D98A12B" w14:textId="77777777" w:rsidR="00EB31F3" w:rsidRDefault="00EB31F3">
      <w:pPr>
        <w:pStyle w:val="1"/>
        <w:numPr>
          <w:ilvl w:val="0"/>
          <w:numId w:val="0"/>
        </w:numPr>
        <w:spacing w:before="0"/>
        <w:rPr>
          <w:rFonts w:ascii="Times New Roman" w:hAnsi="Times New Roman" w:cs="Times New Roman"/>
          <w:color w:val="000000"/>
          <w:lang w:val="ru-RU"/>
        </w:rPr>
      </w:pPr>
    </w:p>
    <w:p w14:paraId="7A7EC746" w14:textId="77777777" w:rsidR="00EB31F3" w:rsidRDefault="00133147">
      <w:pPr>
        <w:pStyle w:val="1"/>
        <w:numPr>
          <w:ilvl w:val="0"/>
          <w:numId w:val="0"/>
        </w:numPr>
        <w:spacing w:before="0"/>
        <w:rPr>
          <w:lang w:val="ru-RU"/>
        </w:rPr>
      </w:pPr>
      <w:r>
        <w:rPr>
          <w:rFonts w:ascii="Times New Roman" w:hAnsi="Times New Roman" w:cs="Times New Roman"/>
          <w:color w:val="000000"/>
          <w:lang w:val="ru-RU"/>
        </w:rPr>
        <w:t>2. СТРУКТУРА И СОДЕРЖАНИЕ УЧЕБНОЙ ДИСЦИПЛИНЫ.</w:t>
      </w:r>
    </w:p>
    <w:p w14:paraId="24C47B96" w14:textId="77777777" w:rsidR="00EB31F3" w:rsidRPr="00E17920" w:rsidRDefault="00133147">
      <w:pPr>
        <w:pStyle w:val="2"/>
        <w:spacing w:before="0"/>
        <w:rPr>
          <w:lang w:val="ru-RU"/>
        </w:rPr>
      </w:pPr>
      <w:r>
        <w:rPr>
          <w:rFonts w:eastAsia="Cambria"/>
          <w:color w:val="000000"/>
          <w:lang w:val="ru-RU"/>
        </w:rPr>
        <w:t xml:space="preserve">               </w:t>
      </w:r>
      <w:r>
        <w:rPr>
          <w:rFonts w:ascii="Times New Roman" w:hAnsi="Times New Roman" w:cs="Times New Roman"/>
          <w:color w:val="000000"/>
          <w:sz w:val="28"/>
          <w:szCs w:val="28"/>
          <w:lang w:val="ru-RU"/>
        </w:rPr>
        <w:t xml:space="preserve">2.1 Объём учебной дисциплины и виды учебной работы </w:t>
      </w:r>
    </w:p>
    <w:p w14:paraId="2946DB82" w14:textId="77777777" w:rsidR="00EB31F3" w:rsidRDefault="00EB31F3">
      <w:pPr>
        <w:jc w:val="both"/>
        <w:rPr>
          <w:color w:val="000000"/>
          <w:sz w:val="28"/>
          <w:szCs w:val="28"/>
        </w:rPr>
      </w:pPr>
    </w:p>
    <w:tbl>
      <w:tblPr>
        <w:tblW w:w="924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696"/>
        <w:gridCol w:w="2551"/>
      </w:tblGrid>
      <w:tr w:rsidR="00EB31F3" w14:paraId="2E191FF6" w14:textId="77777777">
        <w:tc>
          <w:tcPr>
            <w:tcW w:w="6696" w:type="dxa"/>
            <w:tcBorders>
              <w:top w:val="single" w:sz="4" w:space="0" w:color="000000"/>
              <w:left w:val="single" w:sz="4" w:space="0" w:color="000000"/>
              <w:bottom w:val="single" w:sz="4" w:space="0" w:color="000000"/>
            </w:tcBorders>
            <w:shd w:val="clear" w:color="auto" w:fill="auto"/>
          </w:tcPr>
          <w:p w14:paraId="1302232B" w14:textId="77777777" w:rsidR="00EB31F3" w:rsidRDefault="00133147">
            <w:pPr>
              <w:jc w:val="center"/>
              <w:rPr>
                <w:b/>
                <w:sz w:val="28"/>
                <w:szCs w:val="28"/>
              </w:rPr>
            </w:pPr>
            <w:r>
              <w:rPr>
                <w:b/>
                <w:sz w:val="28"/>
                <w:szCs w:val="28"/>
              </w:rPr>
              <w:t>Вид учебной работы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4B92A4" w14:textId="77777777" w:rsidR="00EB31F3" w:rsidRDefault="00133147">
            <w:pPr>
              <w:jc w:val="center"/>
              <w:rPr>
                <w:b/>
                <w:sz w:val="28"/>
                <w:szCs w:val="28"/>
              </w:rPr>
            </w:pPr>
            <w:r>
              <w:rPr>
                <w:b/>
                <w:sz w:val="28"/>
                <w:szCs w:val="28"/>
              </w:rPr>
              <w:t>Объем</w:t>
            </w:r>
          </w:p>
          <w:p w14:paraId="713AA3C2" w14:textId="77777777" w:rsidR="00EB31F3" w:rsidRDefault="00133147">
            <w:pPr>
              <w:ind w:right="174"/>
              <w:jc w:val="center"/>
              <w:rPr>
                <w:b/>
                <w:sz w:val="28"/>
                <w:szCs w:val="28"/>
              </w:rPr>
            </w:pPr>
            <w:r>
              <w:rPr>
                <w:b/>
                <w:sz w:val="28"/>
                <w:szCs w:val="28"/>
              </w:rPr>
              <w:t xml:space="preserve"> часов</w:t>
            </w:r>
          </w:p>
        </w:tc>
      </w:tr>
      <w:tr w:rsidR="00EB31F3" w14:paraId="2832AEAD" w14:textId="77777777">
        <w:tc>
          <w:tcPr>
            <w:tcW w:w="6696" w:type="dxa"/>
            <w:tcBorders>
              <w:top w:val="single" w:sz="4" w:space="0" w:color="000000"/>
              <w:left w:val="single" w:sz="4" w:space="0" w:color="000000"/>
              <w:bottom w:val="single" w:sz="4" w:space="0" w:color="000000"/>
            </w:tcBorders>
            <w:shd w:val="clear" w:color="auto" w:fill="auto"/>
          </w:tcPr>
          <w:p w14:paraId="122B954A" w14:textId="77777777" w:rsidR="00EB31F3" w:rsidRDefault="00133147">
            <w:pPr>
              <w:rPr>
                <w:b/>
                <w:sz w:val="28"/>
                <w:szCs w:val="28"/>
              </w:rPr>
            </w:pPr>
            <w:r>
              <w:rPr>
                <w:b/>
                <w:sz w:val="28"/>
                <w:szCs w:val="28"/>
              </w:rPr>
              <w:t xml:space="preserve">Максимальная учебная нагрузка (всего)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52E6F29" w14:textId="77777777" w:rsidR="00EB31F3" w:rsidRDefault="00133147">
            <w:pPr>
              <w:jc w:val="center"/>
              <w:rPr>
                <w:b/>
                <w:sz w:val="28"/>
                <w:szCs w:val="28"/>
              </w:rPr>
            </w:pPr>
            <w:r>
              <w:rPr>
                <w:b/>
                <w:sz w:val="28"/>
                <w:szCs w:val="28"/>
              </w:rPr>
              <w:t>108</w:t>
            </w:r>
          </w:p>
        </w:tc>
      </w:tr>
      <w:tr w:rsidR="00EB31F3" w14:paraId="04893E88" w14:textId="77777777">
        <w:trPr>
          <w:trHeight w:val="96"/>
        </w:trPr>
        <w:tc>
          <w:tcPr>
            <w:tcW w:w="6696" w:type="dxa"/>
            <w:tcBorders>
              <w:top w:val="single" w:sz="4" w:space="0" w:color="000000"/>
              <w:left w:val="single" w:sz="4" w:space="0" w:color="000000"/>
              <w:bottom w:val="single" w:sz="4" w:space="0" w:color="000000"/>
            </w:tcBorders>
            <w:shd w:val="clear" w:color="auto" w:fill="auto"/>
          </w:tcPr>
          <w:p w14:paraId="3F6CE7B5" w14:textId="77777777" w:rsidR="00EB31F3" w:rsidRDefault="00133147">
            <w:r>
              <w:rPr>
                <w:sz w:val="28"/>
                <w:szCs w:val="28"/>
              </w:rPr>
              <w:t>Обязательная аудиторная учебная нагрузка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898F794" w14:textId="77777777" w:rsidR="00EB31F3" w:rsidRDefault="00133147">
            <w:pPr>
              <w:jc w:val="center"/>
              <w:rPr>
                <w:sz w:val="28"/>
                <w:szCs w:val="28"/>
              </w:rPr>
            </w:pPr>
            <w:r>
              <w:rPr>
                <w:sz w:val="28"/>
                <w:szCs w:val="28"/>
              </w:rPr>
              <w:t>108</w:t>
            </w:r>
          </w:p>
        </w:tc>
      </w:tr>
      <w:tr w:rsidR="00EB31F3" w14:paraId="05693AFE" w14:textId="77777777">
        <w:tc>
          <w:tcPr>
            <w:tcW w:w="6696" w:type="dxa"/>
            <w:tcBorders>
              <w:top w:val="single" w:sz="4" w:space="0" w:color="000000"/>
              <w:left w:val="single" w:sz="4" w:space="0" w:color="000000"/>
              <w:bottom w:val="single" w:sz="4" w:space="0" w:color="000000"/>
            </w:tcBorders>
            <w:shd w:val="clear" w:color="auto" w:fill="auto"/>
          </w:tcPr>
          <w:p w14:paraId="264F8620" w14:textId="77777777" w:rsidR="00EB31F3" w:rsidRPr="003B29A8" w:rsidRDefault="00133147">
            <w:pPr>
              <w:rPr>
                <w:sz w:val="28"/>
                <w:szCs w:val="28"/>
              </w:rPr>
            </w:pPr>
            <w:r w:rsidRPr="003B29A8">
              <w:rPr>
                <w:sz w:val="28"/>
                <w:szCs w:val="28"/>
              </w:rPr>
              <w:t>В том числе:</w:t>
            </w:r>
          </w:p>
          <w:p w14:paraId="4644EFE5" w14:textId="77777777" w:rsidR="00EB31F3" w:rsidRPr="003B29A8" w:rsidRDefault="00133147">
            <w:pPr>
              <w:rPr>
                <w:sz w:val="28"/>
                <w:szCs w:val="28"/>
              </w:rPr>
            </w:pPr>
            <w:r w:rsidRPr="003B29A8">
              <w:rPr>
                <w:sz w:val="28"/>
                <w:szCs w:val="28"/>
              </w:rPr>
              <w:t xml:space="preserve">Практические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997CC1D" w14:textId="77777777" w:rsidR="00EB31F3" w:rsidRPr="003B29A8" w:rsidRDefault="00EB31F3">
            <w:pPr>
              <w:snapToGrid w:val="0"/>
              <w:jc w:val="center"/>
              <w:rPr>
                <w:sz w:val="28"/>
                <w:szCs w:val="28"/>
              </w:rPr>
            </w:pPr>
          </w:p>
          <w:p w14:paraId="36334656" w14:textId="5A38E31E" w:rsidR="00EB31F3" w:rsidRPr="003B29A8" w:rsidRDefault="00E17920">
            <w:pPr>
              <w:jc w:val="center"/>
              <w:rPr>
                <w:sz w:val="28"/>
                <w:szCs w:val="28"/>
              </w:rPr>
            </w:pPr>
            <w:r w:rsidRPr="003B29A8">
              <w:rPr>
                <w:sz w:val="28"/>
                <w:szCs w:val="28"/>
              </w:rPr>
              <w:t>22</w:t>
            </w:r>
          </w:p>
        </w:tc>
      </w:tr>
      <w:tr w:rsidR="00EB31F3" w14:paraId="24F96228" w14:textId="77777777">
        <w:tc>
          <w:tcPr>
            <w:tcW w:w="6696" w:type="dxa"/>
            <w:tcBorders>
              <w:top w:val="single" w:sz="4" w:space="0" w:color="000000"/>
              <w:left w:val="single" w:sz="4" w:space="0" w:color="000000"/>
              <w:bottom w:val="single" w:sz="4" w:space="0" w:color="000000"/>
            </w:tcBorders>
            <w:shd w:val="clear" w:color="auto" w:fill="auto"/>
          </w:tcPr>
          <w:p w14:paraId="262FEB52" w14:textId="77777777" w:rsidR="00EB31F3" w:rsidRPr="003B29A8" w:rsidRDefault="00133147">
            <w:pPr>
              <w:rPr>
                <w:sz w:val="28"/>
                <w:szCs w:val="28"/>
              </w:rPr>
            </w:pPr>
            <w:r w:rsidRPr="003B29A8">
              <w:rPr>
                <w:sz w:val="28"/>
                <w:szCs w:val="28"/>
              </w:rPr>
              <w:t>Лабораторные занятия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A09E912" w14:textId="77777777" w:rsidR="00EB31F3" w:rsidRPr="003B29A8" w:rsidRDefault="00133147">
            <w:pPr>
              <w:jc w:val="center"/>
              <w:rPr>
                <w:sz w:val="28"/>
                <w:szCs w:val="28"/>
              </w:rPr>
            </w:pPr>
            <w:r w:rsidRPr="003B29A8">
              <w:rPr>
                <w:sz w:val="28"/>
                <w:szCs w:val="28"/>
              </w:rPr>
              <w:t>-</w:t>
            </w:r>
          </w:p>
        </w:tc>
      </w:tr>
      <w:tr w:rsidR="00EB31F3" w14:paraId="74E48CD2" w14:textId="77777777">
        <w:tc>
          <w:tcPr>
            <w:tcW w:w="6696" w:type="dxa"/>
            <w:tcBorders>
              <w:top w:val="single" w:sz="4" w:space="0" w:color="000000"/>
              <w:left w:val="single" w:sz="4" w:space="0" w:color="000000"/>
              <w:bottom w:val="single" w:sz="4" w:space="0" w:color="000000"/>
            </w:tcBorders>
            <w:shd w:val="clear" w:color="auto" w:fill="auto"/>
          </w:tcPr>
          <w:p w14:paraId="7047E35D" w14:textId="77777777" w:rsidR="00EB31F3" w:rsidRPr="003B29A8" w:rsidRDefault="00133147">
            <w:pPr>
              <w:rPr>
                <w:sz w:val="28"/>
                <w:szCs w:val="28"/>
              </w:rPr>
            </w:pPr>
            <w:r w:rsidRPr="003B29A8">
              <w:rPr>
                <w:sz w:val="28"/>
                <w:szCs w:val="28"/>
              </w:rPr>
              <w:t>Лекции, уроки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D83C2D" w14:textId="625DE163" w:rsidR="00EB31F3" w:rsidRPr="003B29A8" w:rsidRDefault="00E17920">
            <w:pPr>
              <w:jc w:val="center"/>
              <w:rPr>
                <w:sz w:val="28"/>
                <w:szCs w:val="28"/>
              </w:rPr>
            </w:pPr>
            <w:r w:rsidRPr="003B29A8">
              <w:rPr>
                <w:sz w:val="28"/>
                <w:szCs w:val="28"/>
                <w:lang w:val="en-US"/>
              </w:rPr>
              <w:t>8</w:t>
            </w:r>
            <w:r w:rsidRPr="003B29A8">
              <w:rPr>
                <w:sz w:val="28"/>
                <w:szCs w:val="28"/>
              </w:rPr>
              <w:t>6</w:t>
            </w:r>
          </w:p>
        </w:tc>
      </w:tr>
      <w:tr w:rsidR="00EB31F3" w14:paraId="5D3275A4" w14:textId="77777777">
        <w:tc>
          <w:tcPr>
            <w:tcW w:w="6696" w:type="dxa"/>
            <w:tcBorders>
              <w:top w:val="single" w:sz="4" w:space="0" w:color="000000"/>
              <w:left w:val="single" w:sz="4" w:space="0" w:color="000000"/>
              <w:bottom w:val="single" w:sz="4" w:space="0" w:color="000000"/>
            </w:tcBorders>
            <w:shd w:val="clear" w:color="auto" w:fill="auto"/>
          </w:tcPr>
          <w:p w14:paraId="508B03EC" w14:textId="77777777" w:rsidR="00EB31F3" w:rsidRDefault="00133147">
            <w:pPr>
              <w:rPr>
                <w:sz w:val="28"/>
                <w:szCs w:val="28"/>
              </w:rPr>
            </w:pPr>
            <w:r>
              <w:rPr>
                <w:sz w:val="28"/>
                <w:szCs w:val="28"/>
              </w:rPr>
              <w:t>Самостоятельная работа обучающегося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3E67AC6" w14:textId="77777777" w:rsidR="00EB31F3" w:rsidRDefault="00133147">
            <w:pPr>
              <w:jc w:val="center"/>
              <w:rPr>
                <w:sz w:val="28"/>
                <w:szCs w:val="28"/>
                <w:lang w:val="en-US"/>
              </w:rPr>
            </w:pPr>
            <w:r>
              <w:rPr>
                <w:sz w:val="28"/>
                <w:szCs w:val="28"/>
                <w:lang w:val="en-US"/>
              </w:rPr>
              <w:t>-</w:t>
            </w:r>
          </w:p>
        </w:tc>
      </w:tr>
      <w:tr w:rsidR="00EB31F3" w14:paraId="2E6F847A" w14:textId="77777777">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Pr>
          <w:p w14:paraId="0471073E" w14:textId="77777777" w:rsidR="00EB31F3" w:rsidRDefault="00133147">
            <w:pPr>
              <w:rPr>
                <w:sz w:val="28"/>
                <w:szCs w:val="28"/>
              </w:rPr>
            </w:pPr>
            <w:r>
              <w:rPr>
                <w:sz w:val="28"/>
                <w:szCs w:val="28"/>
              </w:rPr>
              <w:t>Промежуточная аттестация в форме дифференцированного зачёта (2 семестр) и контрольного опроса ( 1 семестр)</w:t>
            </w:r>
          </w:p>
        </w:tc>
      </w:tr>
    </w:tbl>
    <w:p w14:paraId="110FFD37" w14:textId="77777777" w:rsidR="00EB31F3" w:rsidRDefault="00EB31F3">
      <w:pPr>
        <w:pStyle w:val="Style11"/>
        <w:spacing w:line="240" w:lineRule="auto"/>
        <w:rPr>
          <w:rStyle w:val="FontStyle90"/>
          <w:sz w:val="24"/>
          <w:szCs w:val="24"/>
        </w:rPr>
      </w:pPr>
    </w:p>
    <w:p w14:paraId="6B699379" w14:textId="77777777" w:rsidR="00EB31F3" w:rsidRDefault="00EB31F3">
      <w:pPr>
        <w:pStyle w:val="Style11"/>
        <w:spacing w:line="240" w:lineRule="auto"/>
        <w:rPr>
          <w:rStyle w:val="FontStyle90"/>
          <w:sz w:val="24"/>
          <w:szCs w:val="24"/>
        </w:rPr>
      </w:pPr>
    </w:p>
    <w:p w14:paraId="3FE9F23F" w14:textId="77777777" w:rsidR="00EB31F3" w:rsidRDefault="00EB31F3">
      <w:pPr>
        <w:pStyle w:val="Style11"/>
        <w:spacing w:line="240" w:lineRule="auto"/>
        <w:rPr>
          <w:rStyle w:val="FontStyle90"/>
          <w:sz w:val="24"/>
          <w:szCs w:val="24"/>
        </w:rPr>
      </w:pPr>
    </w:p>
    <w:p w14:paraId="1F72F646" w14:textId="77777777" w:rsidR="00EB31F3" w:rsidRDefault="00EB31F3">
      <w:pPr>
        <w:pStyle w:val="Style11"/>
        <w:spacing w:line="240" w:lineRule="auto"/>
        <w:rPr>
          <w:rStyle w:val="FontStyle90"/>
          <w:sz w:val="24"/>
          <w:szCs w:val="24"/>
        </w:rPr>
      </w:pPr>
    </w:p>
    <w:p w14:paraId="08CE6F91" w14:textId="77777777" w:rsidR="00EB31F3" w:rsidRDefault="00EB31F3">
      <w:pPr>
        <w:pStyle w:val="Style11"/>
        <w:spacing w:line="240" w:lineRule="auto"/>
        <w:rPr>
          <w:rStyle w:val="FontStyle90"/>
          <w:sz w:val="28"/>
          <w:szCs w:val="28"/>
        </w:rPr>
      </w:pPr>
    </w:p>
    <w:p w14:paraId="61CDCEAD" w14:textId="77777777" w:rsidR="00EB31F3" w:rsidRDefault="00EB31F3">
      <w:pPr>
        <w:pStyle w:val="Style11"/>
        <w:spacing w:line="240" w:lineRule="auto"/>
        <w:rPr>
          <w:rStyle w:val="FontStyle90"/>
          <w:sz w:val="28"/>
          <w:szCs w:val="28"/>
        </w:rPr>
      </w:pPr>
    </w:p>
    <w:p w14:paraId="6BB9E253" w14:textId="77777777" w:rsidR="00EB31F3" w:rsidRDefault="00EB31F3">
      <w:pPr>
        <w:pStyle w:val="Style11"/>
        <w:spacing w:line="240" w:lineRule="auto"/>
        <w:rPr>
          <w:rStyle w:val="FontStyle90"/>
          <w:sz w:val="28"/>
          <w:szCs w:val="28"/>
        </w:rPr>
      </w:pPr>
    </w:p>
    <w:p w14:paraId="23DE523C" w14:textId="77777777" w:rsidR="00EB31F3" w:rsidRDefault="00EB31F3">
      <w:pPr>
        <w:pStyle w:val="Style11"/>
        <w:spacing w:line="240" w:lineRule="auto"/>
        <w:rPr>
          <w:rStyle w:val="FontStyle90"/>
          <w:sz w:val="28"/>
          <w:szCs w:val="28"/>
        </w:rPr>
      </w:pPr>
    </w:p>
    <w:p w14:paraId="52E56223" w14:textId="77777777" w:rsidR="00EB31F3" w:rsidRDefault="00EB31F3">
      <w:pPr>
        <w:pStyle w:val="1"/>
        <w:numPr>
          <w:ilvl w:val="0"/>
          <w:numId w:val="0"/>
        </w:numPr>
        <w:spacing w:before="0"/>
        <w:rPr>
          <w:rStyle w:val="FontStyle90"/>
          <w:sz w:val="28"/>
          <w:szCs w:val="28"/>
          <w:lang w:val="ru-RU"/>
        </w:rPr>
      </w:pPr>
    </w:p>
    <w:p w14:paraId="07547A01" w14:textId="77777777" w:rsidR="00EB31F3" w:rsidRDefault="00EB31F3"/>
    <w:p w14:paraId="5043CB0F" w14:textId="77777777" w:rsidR="00EB31F3" w:rsidRDefault="00EB31F3">
      <w:pPr>
        <w:pStyle w:val="ac"/>
        <w:shd w:val="clear" w:color="auto" w:fill="auto"/>
        <w:tabs>
          <w:tab w:val="left" w:pos="863"/>
        </w:tabs>
        <w:spacing w:after="211" w:line="240" w:lineRule="auto"/>
        <w:ind w:right="20" w:firstLine="0"/>
        <w:jc w:val="both"/>
        <w:rPr>
          <w:rFonts w:ascii="Times New Roman" w:hAnsi="Times New Roman" w:cs="Times New Roman"/>
          <w:sz w:val="28"/>
          <w:szCs w:val="28"/>
          <w:lang w:val="ru-RU"/>
        </w:rPr>
        <w:sectPr w:rsidR="00EB31F3">
          <w:headerReference w:type="default" r:id="rId9"/>
          <w:headerReference w:type="first" r:id="rId10"/>
          <w:pgSz w:w="11906" w:h="16838"/>
          <w:pgMar w:top="851" w:right="1133" w:bottom="567" w:left="1560" w:header="567" w:footer="0" w:gutter="0"/>
          <w:cols w:space="720"/>
          <w:formProt w:val="0"/>
          <w:titlePg/>
          <w:docGrid w:linePitch="272"/>
        </w:sectPr>
      </w:pPr>
    </w:p>
    <w:p w14:paraId="723C442F" w14:textId="42201F29" w:rsidR="00EB31F3" w:rsidRPr="003B29A8" w:rsidRDefault="003B29A8">
      <w:pPr>
        <w:jc w:val="center"/>
      </w:pPr>
      <w:r>
        <w:rPr>
          <w:b/>
          <w:bCs/>
          <w:spacing w:val="-3"/>
          <w:sz w:val="28"/>
          <w:szCs w:val="28"/>
        </w:rPr>
        <w:lastRenderedPageBreak/>
        <w:t>2.</w:t>
      </w:r>
      <w:proofErr w:type="gramStart"/>
      <w:r>
        <w:rPr>
          <w:b/>
          <w:bCs/>
          <w:spacing w:val="-3"/>
          <w:sz w:val="28"/>
          <w:szCs w:val="28"/>
        </w:rPr>
        <w:t>2.</w:t>
      </w:r>
      <w:r w:rsidR="00133147" w:rsidRPr="003B29A8">
        <w:rPr>
          <w:b/>
          <w:bCs/>
          <w:spacing w:val="-3"/>
          <w:sz w:val="28"/>
          <w:szCs w:val="28"/>
        </w:rPr>
        <w:t>ТЕМАТИЧЕСКИЙ</w:t>
      </w:r>
      <w:proofErr w:type="gramEnd"/>
      <w:r w:rsidR="00133147" w:rsidRPr="003B29A8">
        <w:rPr>
          <w:b/>
          <w:bCs/>
          <w:spacing w:val="-3"/>
          <w:sz w:val="28"/>
          <w:szCs w:val="28"/>
        </w:rPr>
        <w:t xml:space="preserve"> ПЛАН И СОДЕРЖАНИЕ УЧЕБНОЙ ДИСЦИПЛИНЫ </w:t>
      </w:r>
    </w:p>
    <w:p w14:paraId="07459315" w14:textId="77777777" w:rsidR="00EB31F3" w:rsidRDefault="00EB31F3">
      <w:pPr>
        <w:jc w:val="center"/>
        <w:rPr>
          <w:b/>
          <w:bCs/>
          <w:color w:val="000000"/>
          <w:spacing w:val="-3"/>
          <w:sz w:val="28"/>
          <w:szCs w:val="28"/>
        </w:rPr>
      </w:pPr>
    </w:p>
    <w:tbl>
      <w:tblPr>
        <w:tblW w:w="14147" w:type="dxa"/>
        <w:tblInd w:w="17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796"/>
        <w:gridCol w:w="142"/>
        <w:gridCol w:w="142"/>
        <w:gridCol w:w="8859"/>
        <w:gridCol w:w="1002"/>
        <w:gridCol w:w="1206"/>
      </w:tblGrid>
      <w:tr w:rsidR="0090247F" w:rsidRPr="00200FC4" w14:paraId="7C75EB82" w14:textId="77777777" w:rsidTr="00541266">
        <w:tc>
          <w:tcPr>
            <w:tcW w:w="2796" w:type="dxa"/>
            <w:tcBorders>
              <w:top w:val="single" w:sz="4" w:space="0" w:color="000000"/>
              <w:left w:val="single" w:sz="4" w:space="0" w:color="000000"/>
              <w:bottom w:val="single" w:sz="4" w:space="0" w:color="000000"/>
            </w:tcBorders>
            <w:shd w:val="clear" w:color="auto" w:fill="auto"/>
          </w:tcPr>
          <w:p w14:paraId="0AB7C140" w14:textId="77777777" w:rsidR="0090247F" w:rsidRPr="00200FC4" w:rsidRDefault="0090247F" w:rsidP="0090247F">
            <w:pPr>
              <w:widowControl/>
              <w:autoSpaceDE/>
              <w:jc w:val="center"/>
              <w:rPr>
                <w:b/>
                <w:sz w:val="24"/>
                <w:szCs w:val="24"/>
              </w:rPr>
            </w:pPr>
            <w:r w:rsidRPr="00200FC4">
              <w:rPr>
                <w:b/>
                <w:sz w:val="24"/>
                <w:szCs w:val="24"/>
              </w:rPr>
              <w:t>Наименование</w:t>
            </w:r>
          </w:p>
          <w:p w14:paraId="467D66AD" w14:textId="77777777" w:rsidR="0090247F" w:rsidRPr="00200FC4" w:rsidRDefault="0090247F" w:rsidP="0090247F">
            <w:pPr>
              <w:widowControl/>
              <w:autoSpaceDE/>
              <w:jc w:val="center"/>
              <w:rPr>
                <w:b/>
                <w:sz w:val="24"/>
                <w:szCs w:val="24"/>
              </w:rPr>
            </w:pPr>
            <w:r w:rsidRPr="00200FC4">
              <w:rPr>
                <w:b/>
                <w:sz w:val="24"/>
                <w:szCs w:val="24"/>
              </w:rPr>
              <w:t>разделов и тем</w:t>
            </w:r>
          </w:p>
        </w:tc>
        <w:tc>
          <w:tcPr>
            <w:tcW w:w="9143" w:type="dxa"/>
            <w:gridSpan w:val="3"/>
            <w:tcBorders>
              <w:top w:val="single" w:sz="4" w:space="0" w:color="000000"/>
              <w:left w:val="single" w:sz="4" w:space="0" w:color="000000"/>
              <w:bottom w:val="single" w:sz="4" w:space="0" w:color="000000"/>
            </w:tcBorders>
            <w:shd w:val="clear" w:color="auto" w:fill="auto"/>
          </w:tcPr>
          <w:p w14:paraId="53D8DE0D" w14:textId="77777777" w:rsidR="0090247F" w:rsidRPr="00200FC4" w:rsidRDefault="0090247F" w:rsidP="0090247F">
            <w:pPr>
              <w:widowControl/>
              <w:autoSpaceDE/>
              <w:jc w:val="center"/>
              <w:rPr>
                <w:sz w:val="24"/>
                <w:szCs w:val="24"/>
              </w:rPr>
            </w:pPr>
            <w:r w:rsidRPr="00200FC4">
              <w:rPr>
                <w:b/>
                <w:sz w:val="24"/>
                <w:szCs w:val="24"/>
              </w:rPr>
              <w:tab/>
            </w:r>
            <w:r w:rsidRPr="00200FC4">
              <w:rPr>
                <w:b/>
                <w:sz w:val="24"/>
                <w:szCs w:val="24"/>
              </w:rPr>
              <w:tab/>
              <w:t>Содержание учебного материала, практические занятия, самостоятельная работа обучающихся</w:t>
            </w:r>
          </w:p>
        </w:tc>
        <w:tc>
          <w:tcPr>
            <w:tcW w:w="1002" w:type="dxa"/>
            <w:tcBorders>
              <w:top w:val="single" w:sz="4" w:space="0" w:color="000000"/>
              <w:left w:val="single" w:sz="4" w:space="0" w:color="000000"/>
              <w:bottom w:val="single" w:sz="4" w:space="0" w:color="000000"/>
            </w:tcBorders>
            <w:shd w:val="clear" w:color="auto" w:fill="auto"/>
          </w:tcPr>
          <w:p w14:paraId="41CB8572" w14:textId="77777777" w:rsidR="0090247F" w:rsidRPr="00200FC4" w:rsidRDefault="0090247F" w:rsidP="0090247F">
            <w:pPr>
              <w:widowControl/>
              <w:autoSpaceDE/>
              <w:jc w:val="center"/>
              <w:rPr>
                <w:sz w:val="24"/>
                <w:szCs w:val="24"/>
              </w:rPr>
            </w:pPr>
            <w:r w:rsidRPr="00200FC4">
              <w:rPr>
                <w:b/>
                <w:sz w:val="24"/>
                <w:szCs w:val="24"/>
              </w:rPr>
              <w:t>Объём</w:t>
            </w:r>
          </w:p>
          <w:p w14:paraId="37CB2F65" w14:textId="77777777" w:rsidR="0090247F" w:rsidRPr="00200FC4" w:rsidRDefault="0090247F" w:rsidP="0090247F">
            <w:pPr>
              <w:widowControl/>
              <w:autoSpaceDE/>
              <w:jc w:val="center"/>
              <w:rPr>
                <w:b/>
                <w:sz w:val="24"/>
                <w:szCs w:val="24"/>
              </w:rPr>
            </w:pPr>
            <w:r w:rsidRPr="00200FC4">
              <w:rPr>
                <w:b/>
                <w:sz w:val="24"/>
                <w:szCs w:val="24"/>
              </w:rPr>
              <w:t xml:space="preserve"> часов</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08E60C63" w14:textId="77777777" w:rsidR="0090247F" w:rsidRPr="00200FC4" w:rsidRDefault="0090247F" w:rsidP="0090247F">
            <w:pPr>
              <w:widowControl/>
              <w:autoSpaceDE/>
              <w:jc w:val="center"/>
              <w:rPr>
                <w:sz w:val="24"/>
                <w:szCs w:val="24"/>
              </w:rPr>
            </w:pPr>
            <w:r w:rsidRPr="00200FC4">
              <w:rPr>
                <w:b/>
                <w:sz w:val="24"/>
                <w:szCs w:val="24"/>
              </w:rPr>
              <w:t>Уровень освоения</w:t>
            </w:r>
          </w:p>
        </w:tc>
      </w:tr>
      <w:tr w:rsidR="0090247F" w:rsidRPr="00200FC4" w14:paraId="3A75D63E" w14:textId="77777777" w:rsidTr="00541266">
        <w:tc>
          <w:tcPr>
            <w:tcW w:w="2796" w:type="dxa"/>
            <w:tcBorders>
              <w:top w:val="single" w:sz="4" w:space="0" w:color="000000"/>
              <w:left w:val="single" w:sz="4" w:space="0" w:color="000000"/>
              <w:bottom w:val="single" w:sz="4" w:space="0" w:color="000000"/>
            </w:tcBorders>
            <w:shd w:val="clear" w:color="auto" w:fill="auto"/>
          </w:tcPr>
          <w:p w14:paraId="52D8C73F" w14:textId="77777777" w:rsidR="0090247F" w:rsidRPr="00200FC4" w:rsidRDefault="0090247F" w:rsidP="0090247F">
            <w:pPr>
              <w:widowControl/>
              <w:autoSpaceDE/>
              <w:jc w:val="center"/>
              <w:rPr>
                <w:sz w:val="24"/>
                <w:szCs w:val="24"/>
              </w:rPr>
            </w:pPr>
            <w:r w:rsidRPr="00200FC4">
              <w:rPr>
                <w:sz w:val="24"/>
                <w:szCs w:val="24"/>
              </w:rPr>
              <w:t>1</w:t>
            </w:r>
          </w:p>
        </w:tc>
        <w:tc>
          <w:tcPr>
            <w:tcW w:w="9143" w:type="dxa"/>
            <w:gridSpan w:val="3"/>
            <w:tcBorders>
              <w:top w:val="single" w:sz="4" w:space="0" w:color="000000"/>
              <w:left w:val="single" w:sz="4" w:space="0" w:color="000000"/>
              <w:bottom w:val="single" w:sz="4" w:space="0" w:color="000000"/>
            </w:tcBorders>
            <w:shd w:val="clear" w:color="auto" w:fill="auto"/>
          </w:tcPr>
          <w:p w14:paraId="6160A0D0" w14:textId="77777777" w:rsidR="0090247F" w:rsidRPr="00200FC4" w:rsidRDefault="0090247F" w:rsidP="0090247F">
            <w:pPr>
              <w:widowControl/>
              <w:autoSpaceDE/>
              <w:jc w:val="center"/>
              <w:rPr>
                <w:sz w:val="24"/>
                <w:szCs w:val="24"/>
              </w:rPr>
            </w:pPr>
            <w:r w:rsidRPr="00200FC4">
              <w:rPr>
                <w:sz w:val="24"/>
                <w:szCs w:val="24"/>
              </w:rPr>
              <w:t>2</w:t>
            </w:r>
          </w:p>
        </w:tc>
        <w:tc>
          <w:tcPr>
            <w:tcW w:w="1002" w:type="dxa"/>
            <w:tcBorders>
              <w:top w:val="single" w:sz="4" w:space="0" w:color="000000"/>
              <w:left w:val="single" w:sz="4" w:space="0" w:color="000000"/>
              <w:bottom w:val="single" w:sz="4" w:space="0" w:color="000000"/>
            </w:tcBorders>
            <w:shd w:val="clear" w:color="auto" w:fill="auto"/>
          </w:tcPr>
          <w:p w14:paraId="53063F1A" w14:textId="77777777" w:rsidR="0090247F" w:rsidRPr="00200FC4" w:rsidRDefault="0090247F" w:rsidP="0090247F">
            <w:pPr>
              <w:widowControl/>
              <w:autoSpaceDE/>
              <w:jc w:val="center"/>
              <w:rPr>
                <w:sz w:val="24"/>
                <w:szCs w:val="24"/>
              </w:rPr>
            </w:pPr>
            <w:r w:rsidRPr="00200FC4">
              <w:rPr>
                <w:sz w:val="24"/>
                <w:szCs w:val="24"/>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1AFA5BB" w14:textId="77777777" w:rsidR="0090247F" w:rsidRPr="00200FC4" w:rsidRDefault="0090247F" w:rsidP="0090247F">
            <w:pPr>
              <w:widowControl/>
              <w:autoSpaceDE/>
              <w:jc w:val="center"/>
              <w:rPr>
                <w:sz w:val="24"/>
                <w:szCs w:val="24"/>
              </w:rPr>
            </w:pPr>
            <w:r w:rsidRPr="00200FC4">
              <w:rPr>
                <w:sz w:val="24"/>
                <w:szCs w:val="24"/>
              </w:rPr>
              <w:t>4</w:t>
            </w:r>
          </w:p>
        </w:tc>
      </w:tr>
      <w:tr w:rsidR="0090247F" w:rsidRPr="00200FC4" w14:paraId="537CB87B" w14:textId="77777777" w:rsidTr="00541266">
        <w:tc>
          <w:tcPr>
            <w:tcW w:w="2796" w:type="dxa"/>
            <w:tcBorders>
              <w:top w:val="single" w:sz="4" w:space="0" w:color="000000"/>
              <w:left w:val="single" w:sz="4" w:space="0" w:color="000000"/>
              <w:bottom w:val="single" w:sz="4" w:space="0" w:color="000000"/>
            </w:tcBorders>
            <w:shd w:val="clear" w:color="auto" w:fill="auto"/>
          </w:tcPr>
          <w:p w14:paraId="55A8E429" w14:textId="77777777" w:rsidR="0090247F" w:rsidRPr="00200FC4" w:rsidRDefault="0090247F" w:rsidP="0090247F">
            <w:pPr>
              <w:widowControl/>
              <w:autoSpaceDE/>
              <w:jc w:val="center"/>
              <w:rPr>
                <w:sz w:val="24"/>
                <w:szCs w:val="24"/>
              </w:rPr>
            </w:pPr>
          </w:p>
        </w:tc>
        <w:tc>
          <w:tcPr>
            <w:tcW w:w="9143" w:type="dxa"/>
            <w:gridSpan w:val="3"/>
            <w:tcBorders>
              <w:top w:val="single" w:sz="4" w:space="0" w:color="000000"/>
              <w:left w:val="single" w:sz="4" w:space="0" w:color="000000"/>
              <w:bottom w:val="single" w:sz="4" w:space="0" w:color="000000"/>
            </w:tcBorders>
            <w:shd w:val="clear" w:color="auto" w:fill="auto"/>
          </w:tcPr>
          <w:p w14:paraId="4B45D85A" w14:textId="77777777" w:rsidR="0090247F" w:rsidRPr="00200FC4" w:rsidRDefault="0090247F" w:rsidP="0090247F">
            <w:pPr>
              <w:widowControl/>
              <w:autoSpaceDE/>
              <w:jc w:val="center"/>
              <w:rPr>
                <w:b/>
                <w:sz w:val="24"/>
                <w:szCs w:val="24"/>
              </w:rPr>
            </w:pPr>
            <w:r w:rsidRPr="00200FC4">
              <w:rPr>
                <w:b/>
                <w:sz w:val="24"/>
                <w:szCs w:val="24"/>
              </w:rPr>
              <w:t>1 семестр</w:t>
            </w:r>
          </w:p>
        </w:tc>
        <w:tc>
          <w:tcPr>
            <w:tcW w:w="1002" w:type="dxa"/>
            <w:tcBorders>
              <w:top w:val="single" w:sz="4" w:space="0" w:color="000000"/>
              <w:left w:val="single" w:sz="4" w:space="0" w:color="000000"/>
              <w:bottom w:val="single" w:sz="4" w:space="0" w:color="000000"/>
            </w:tcBorders>
            <w:shd w:val="clear" w:color="auto" w:fill="auto"/>
          </w:tcPr>
          <w:p w14:paraId="5189DE45" w14:textId="77777777" w:rsidR="0090247F" w:rsidRPr="00200FC4" w:rsidRDefault="0090247F" w:rsidP="0090247F">
            <w:pPr>
              <w:widowControl/>
              <w:autoSpaceDE/>
              <w:jc w:val="center"/>
              <w:rPr>
                <w:b/>
                <w:sz w:val="24"/>
                <w:szCs w:val="24"/>
              </w:rPr>
            </w:pPr>
            <w:r w:rsidRPr="00200FC4">
              <w:rPr>
                <w:b/>
                <w:sz w:val="24"/>
                <w:szCs w:val="24"/>
              </w:rPr>
              <w:t>50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120D449" w14:textId="77777777" w:rsidR="0090247F" w:rsidRPr="00200FC4" w:rsidRDefault="0090247F" w:rsidP="0090247F">
            <w:pPr>
              <w:widowControl/>
              <w:autoSpaceDE/>
              <w:jc w:val="center"/>
              <w:rPr>
                <w:sz w:val="24"/>
                <w:szCs w:val="24"/>
              </w:rPr>
            </w:pPr>
          </w:p>
        </w:tc>
      </w:tr>
      <w:tr w:rsidR="0090247F" w:rsidRPr="00200FC4" w14:paraId="017FB70A" w14:textId="77777777" w:rsidTr="00541266">
        <w:tc>
          <w:tcPr>
            <w:tcW w:w="14147" w:type="dxa"/>
            <w:gridSpan w:val="6"/>
            <w:tcBorders>
              <w:top w:val="single" w:sz="4" w:space="0" w:color="000000"/>
              <w:left w:val="single" w:sz="4" w:space="0" w:color="000000"/>
              <w:bottom w:val="single" w:sz="4" w:space="0" w:color="000000"/>
              <w:right w:val="single" w:sz="4" w:space="0" w:color="000000"/>
            </w:tcBorders>
            <w:shd w:val="clear" w:color="auto" w:fill="auto"/>
          </w:tcPr>
          <w:p w14:paraId="72BE16DB" w14:textId="77777777" w:rsidR="0090247F" w:rsidRPr="00200FC4" w:rsidRDefault="0090247F" w:rsidP="0090247F">
            <w:pPr>
              <w:widowControl/>
              <w:autoSpaceDE/>
              <w:jc w:val="center"/>
              <w:rPr>
                <w:sz w:val="24"/>
                <w:szCs w:val="24"/>
              </w:rPr>
            </w:pPr>
            <w:r w:rsidRPr="00200FC4">
              <w:rPr>
                <w:b/>
                <w:bCs/>
                <w:sz w:val="24"/>
                <w:szCs w:val="24"/>
              </w:rPr>
              <w:t>Раздел 1. Физика</w:t>
            </w:r>
          </w:p>
        </w:tc>
      </w:tr>
      <w:tr w:rsidR="0090247F" w:rsidRPr="00200FC4" w14:paraId="02372B22" w14:textId="77777777" w:rsidTr="00541266">
        <w:trPr>
          <w:trHeight w:val="1937"/>
        </w:trPr>
        <w:tc>
          <w:tcPr>
            <w:tcW w:w="2796" w:type="dxa"/>
            <w:tcBorders>
              <w:top w:val="single" w:sz="6" w:space="0" w:color="auto"/>
              <w:left w:val="single" w:sz="6" w:space="0" w:color="auto"/>
              <w:right w:val="single" w:sz="6" w:space="0" w:color="auto"/>
            </w:tcBorders>
            <w:vAlign w:val="center"/>
          </w:tcPr>
          <w:p w14:paraId="1B9DA844" w14:textId="77777777" w:rsidR="0090247F" w:rsidRPr="00200FC4" w:rsidRDefault="0090247F" w:rsidP="0090247F">
            <w:pPr>
              <w:autoSpaceDN w:val="0"/>
              <w:adjustRightInd w:val="0"/>
              <w:rPr>
                <w:b/>
                <w:bCs/>
                <w:sz w:val="24"/>
                <w:szCs w:val="24"/>
              </w:rPr>
            </w:pPr>
            <w:r w:rsidRPr="00200FC4">
              <w:rPr>
                <w:b/>
                <w:bCs/>
                <w:sz w:val="24"/>
                <w:szCs w:val="24"/>
              </w:rPr>
              <w:t xml:space="preserve">Тема 1.1. </w:t>
            </w:r>
          </w:p>
          <w:p w14:paraId="0A4D03F0" w14:textId="77777777" w:rsidR="0090247F" w:rsidRPr="00200FC4" w:rsidRDefault="0090247F" w:rsidP="0090247F">
            <w:pPr>
              <w:autoSpaceDN w:val="0"/>
              <w:adjustRightInd w:val="0"/>
              <w:rPr>
                <w:b/>
                <w:bCs/>
                <w:sz w:val="24"/>
                <w:szCs w:val="24"/>
              </w:rPr>
            </w:pPr>
            <w:r w:rsidRPr="00200FC4">
              <w:rPr>
                <w:rFonts w:eastAsia="Calibri"/>
                <w:iCs/>
                <w:sz w:val="24"/>
                <w:szCs w:val="24"/>
              </w:rPr>
              <w:t>Введение</w:t>
            </w:r>
          </w:p>
        </w:tc>
        <w:tc>
          <w:tcPr>
            <w:tcW w:w="9143" w:type="dxa"/>
            <w:gridSpan w:val="3"/>
            <w:tcBorders>
              <w:top w:val="single" w:sz="6" w:space="0" w:color="auto"/>
              <w:left w:val="single" w:sz="6" w:space="0" w:color="auto"/>
              <w:right w:val="single" w:sz="6" w:space="0" w:color="auto"/>
            </w:tcBorders>
          </w:tcPr>
          <w:p w14:paraId="479CB4E3" w14:textId="77777777" w:rsidR="0090247F" w:rsidRPr="00200FC4" w:rsidRDefault="0090247F" w:rsidP="0090247F">
            <w:pPr>
              <w:autoSpaceDN w:val="0"/>
              <w:adjustRightInd w:val="0"/>
              <w:jc w:val="both"/>
              <w:rPr>
                <w:b/>
                <w:bCs/>
                <w:sz w:val="24"/>
                <w:szCs w:val="24"/>
              </w:rPr>
            </w:pPr>
            <w:r w:rsidRPr="00200FC4">
              <w:rPr>
                <w:b/>
                <w:bCs/>
                <w:sz w:val="24"/>
                <w:szCs w:val="24"/>
              </w:rPr>
              <w:t>Содержание учебного материала</w:t>
            </w:r>
          </w:p>
          <w:p w14:paraId="61D44E7A"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 Единство законов природы и состава вещества во Вселенной. Открытия в физике — основа прогресса в технике и технологии производства.</w:t>
            </w:r>
          </w:p>
        </w:tc>
        <w:tc>
          <w:tcPr>
            <w:tcW w:w="1002" w:type="dxa"/>
            <w:tcBorders>
              <w:top w:val="single" w:sz="4" w:space="0" w:color="000000"/>
              <w:left w:val="single" w:sz="4" w:space="0" w:color="000000"/>
            </w:tcBorders>
            <w:shd w:val="clear" w:color="auto" w:fill="auto"/>
          </w:tcPr>
          <w:p w14:paraId="28D396F5" w14:textId="77777777" w:rsidR="0090247F" w:rsidRPr="00200FC4" w:rsidRDefault="0090247F" w:rsidP="0090247F">
            <w:pPr>
              <w:widowControl/>
              <w:autoSpaceDE/>
              <w:jc w:val="center"/>
              <w:rPr>
                <w:sz w:val="24"/>
                <w:szCs w:val="24"/>
              </w:rPr>
            </w:pPr>
            <w:r w:rsidRPr="00200FC4">
              <w:rPr>
                <w:sz w:val="24"/>
                <w:szCs w:val="24"/>
              </w:rPr>
              <w:t>4</w:t>
            </w:r>
          </w:p>
        </w:tc>
        <w:tc>
          <w:tcPr>
            <w:tcW w:w="1206" w:type="dxa"/>
            <w:tcBorders>
              <w:top w:val="single" w:sz="4" w:space="0" w:color="000000"/>
              <w:left w:val="single" w:sz="4" w:space="0" w:color="000000"/>
              <w:right w:val="single" w:sz="4" w:space="0" w:color="000000"/>
            </w:tcBorders>
            <w:shd w:val="clear" w:color="auto" w:fill="auto"/>
          </w:tcPr>
          <w:p w14:paraId="5852F96A"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1F4432B4" w14:textId="77777777" w:rsidTr="00541266">
        <w:tc>
          <w:tcPr>
            <w:tcW w:w="2796" w:type="dxa"/>
            <w:tcBorders>
              <w:top w:val="nil"/>
              <w:left w:val="single" w:sz="6" w:space="0" w:color="auto"/>
              <w:bottom w:val="nil"/>
              <w:right w:val="single" w:sz="6" w:space="0" w:color="auto"/>
            </w:tcBorders>
          </w:tcPr>
          <w:p w14:paraId="197E5FBE" w14:textId="77777777" w:rsidR="0090247F" w:rsidRPr="00200FC4" w:rsidRDefault="0090247F" w:rsidP="0090247F">
            <w:pPr>
              <w:autoSpaceDN w:val="0"/>
              <w:adjustRightInd w:val="0"/>
              <w:rPr>
                <w:b/>
                <w:bCs/>
                <w:sz w:val="24"/>
                <w:szCs w:val="24"/>
              </w:rPr>
            </w:pPr>
            <w:r w:rsidRPr="00200FC4">
              <w:rPr>
                <w:b/>
                <w:bCs/>
                <w:sz w:val="24"/>
                <w:szCs w:val="24"/>
              </w:rPr>
              <w:t>Тема 1.2</w:t>
            </w:r>
          </w:p>
          <w:p w14:paraId="202BABD5" w14:textId="77777777" w:rsidR="0090247F" w:rsidRPr="00200FC4" w:rsidRDefault="0090247F" w:rsidP="0090247F">
            <w:pPr>
              <w:autoSpaceDN w:val="0"/>
              <w:adjustRightInd w:val="0"/>
              <w:rPr>
                <w:b/>
                <w:bCs/>
                <w:sz w:val="24"/>
                <w:szCs w:val="24"/>
              </w:rPr>
            </w:pPr>
            <w:r w:rsidRPr="00200FC4">
              <w:rPr>
                <w:rFonts w:eastAsia="Calibri"/>
                <w:iCs/>
                <w:sz w:val="24"/>
                <w:szCs w:val="24"/>
              </w:rPr>
              <w:t>Механика</w:t>
            </w:r>
          </w:p>
        </w:tc>
        <w:tc>
          <w:tcPr>
            <w:tcW w:w="9143" w:type="dxa"/>
            <w:gridSpan w:val="3"/>
            <w:tcBorders>
              <w:top w:val="single" w:sz="4" w:space="0" w:color="auto"/>
              <w:left w:val="single" w:sz="6" w:space="0" w:color="auto"/>
              <w:bottom w:val="single" w:sz="4" w:space="0" w:color="auto"/>
              <w:right w:val="single" w:sz="6" w:space="0" w:color="auto"/>
            </w:tcBorders>
          </w:tcPr>
          <w:p w14:paraId="466BD083" w14:textId="77777777" w:rsidR="0090247F" w:rsidRPr="00200FC4" w:rsidRDefault="0090247F" w:rsidP="0090247F">
            <w:pPr>
              <w:autoSpaceDN w:val="0"/>
              <w:adjustRightInd w:val="0"/>
              <w:jc w:val="both"/>
              <w:rPr>
                <w:b/>
                <w:bCs/>
                <w:sz w:val="24"/>
                <w:szCs w:val="24"/>
              </w:rPr>
            </w:pPr>
            <w:r w:rsidRPr="00200FC4">
              <w:rPr>
                <w:b/>
                <w:bCs/>
                <w:sz w:val="24"/>
                <w:szCs w:val="24"/>
              </w:rPr>
              <w:t>Содержание учебного материала</w:t>
            </w:r>
          </w:p>
          <w:p w14:paraId="312B0C08"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Кинематика. </w:t>
            </w:r>
            <w:r w:rsidRPr="00200FC4">
              <w:rPr>
                <w:rFonts w:eastAsia="Calibri"/>
                <w:sz w:val="24"/>
                <w:szCs w:val="24"/>
              </w:rPr>
              <w:t>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Криволинейное движение. Угловая скорость. Равномерное движение по окружности. Центростремительное ускорение.</w:t>
            </w:r>
          </w:p>
          <w:p w14:paraId="5B794B99"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Динамика. </w:t>
            </w:r>
            <w:r w:rsidRPr="00200FC4">
              <w:rPr>
                <w:rFonts w:eastAsia="Calibri"/>
                <w:sz w:val="24"/>
                <w:szCs w:val="24"/>
              </w:rPr>
              <w:t>Масса и сила. Взаимодействие тел. Законы динамики. Силы в природе. Способы измерения сил. Инерциальная система отсчета. Закон всемирного тяготения. Невесомость.</w:t>
            </w:r>
          </w:p>
          <w:p w14:paraId="57560B5D"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Законы сохранения в механике. </w:t>
            </w:r>
            <w:r w:rsidRPr="00200FC4">
              <w:rPr>
                <w:rFonts w:eastAsia="Calibri"/>
                <w:sz w:val="24"/>
                <w:szCs w:val="24"/>
              </w:rPr>
              <w:t>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14:paraId="1AFEE660"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Механические колебания и волны. </w:t>
            </w:r>
            <w:r w:rsidRPr="00200FC4">
              <w:rPr>
                <w:rFonts w:eastAsia="Calibri"/>
                <w:sz w:val="24"/>
                <w:szCs w:val="24"/>
              </w:rPr>
              <w:t>Свободные колебания. Период, частота и амплитуда колебаний. Гармонические колебания. Математический и пружинный маятники. Превращение энергии при гармонических колебаниях. Механические волны и их виды. Звуковые волны. Ультразвуковые волны. Ультразвук и его использование в меди</w:t>
            </w:r>
            <w:r w:rsidRPr="00200FC4">
              <w:rPr>
                <w:rFonts w:eastAsia="Calibri"/>
                <w:sz w:val="24"/>
                <w:szCs w:val="24"/>
              </w:rPr>
              <w:lastRenderedPageBreak/>
              <w:t>цине и технике.</w:t>
            </w:r>
          </w:p>
          <w:p w14:paraId="3FD8A074" w14:textId="77777777" w:rsidR="0090247F" w:rsidRPr="00200FC4" w:rsidRDefault="0090247F" w:rsidP="0090247F">
            <w:pPr>
              <w:autoSpaceDN w:val="0"/>
              <w:adjustRightInd w:val="0"/>
              <w:jc w:val="both"/>
              <w:rPr>
                <w:rFonts w:eastAsia="Calibri"/>
                <w:b/>
                <w:bCs/>
                <w:i/>
                <w:iCs/>
                <w:sz w:val="24"/>
                <w:szCs w:val="24"/>
              </w:rPr>
            </w:pPr>
            <w:r w:rsidRPr="00200FC4">
              <w:rPr>
                <w:rFonts w:eastAsia="Calibri"/>
                <w:b/>
                <w:bCs/>
                <w:i/>
                <w:iCs/>
                <w:sz w:val="24"/>
                <w:szCs w:val="24"/>
              </w:rPr>
              <w:t>Демонстрации</w:t>
            </w:r>
          </w:p>
          <w:p w14:paraId="74906917"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Относительность механического движения.</w:t>
            </w:r>
          </w:p>
          <w:p w14:paraId="631C8739"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Виды механического движения.</w:t>
            </w:r>
          </w:p>
          <w:p w14:paraId="587C76E3"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Инертность тел.</w:t>
            </w:r>
          </w:p>
          <w:p w14:paraId="39E9D2DC"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Зависимость ускорения тела от его массы и силы, действующей на тело.</w:t>
            </w:r>
          </w:p>
          <w:p w14:paraId="5A4B0714"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Равенство и противоположность направления сил действия и противодействия.</w:t>
            </w:r>
          </w:p>
          <w:p w14:paraId="0B5B7D36"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Невесомость.</w:t>
            </w:r>
          </w:p>
          <w:p w14:paraId="4FDF2628"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Реактивное движение, модель ракеты.</w:t>
            </w:r>
          </w:p>
          <w:p w14:paraId="3EC7A672"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Изменение энергии при совершении работы.</w:t>
            </w:r>
          </w:p>
          <w:p w14:paraId="0C493C0F"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Колебания математического и пружинного маятников.</w:t>
            </w:r>
          </w:p>
        </w:tc>
        <w:tc>
          <w:tcPr>
            <w:tcW w:w="1002" w:type="dxa"/>
            <w:tcBorders>
              <w:top w:val="single" w:sz="4" w:space="0" w:color="000000"/>
              <w:left w:val="single" w:sz="4" w:space="0" w:color="000000"/>
              <w:bottom w:val="single" w:sz="4" w:space="0" w:color="000000"/>
            </w:tcBorders>
            <w:shd w:val="clear" w:color="auto" w:fill="auto"/>
          </w:tcPr>
          <w:p w14:paraId="7091BA5A" w14:textId="77777777" w:rsidR="0090247F" w:rsidRPr="00200FC4" w:rsidRDefault="0090247F" w:rsidP="0090247F">
            <w:pPr>
              <w:widowControl/>
              <w:autoSpaceDE/>
              <w:jc w:val="center"/>
              <w:rPr>
                <w:sz w:val="24"/>
                <w:szCs w:val="24"/>
              </w:rPr>
            </w:pPr>
            <w:r w:rsidRPr="00200FC4">
              <w:rPr>
                <w:sz w:val="24"/>
                <w:szCs w:val="24"/>
              </w:rPr>
              <w:lastRenderedPageBreak/>
              <w:t>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1A703A9"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7322CDF6" w14:textId="77777777" w:rsidTr="00541266">
        <w:tc>
          <w:tcPr>
            <w:tcW w:w="2796" w:type="dxa"/>
            <w:tcBorders>
              <w:top w:val="nil"/>
              <w:left w:val="single" w:sz="6" w:space="0" w:color="auto"/>
              <w:bottom w:val="nil"/>
              <w:right w:val="single" w:sz="6" w:space="0" w:color="auto"/>
            </w:tcBorders>
          </w:tcPr>
          <w:p w14:paraId="1659E1BC" w14:textId="77777777" w:rsidR="0090247F" w:rsidRPr="00200FC4" w:rsidRDefault="0090247F" w:rsidP="0090247F">
            <w:pPr>
              <w:autoSpaceDN w:val="0"/>
              <w:adjustRightInd w:val="0"/>
              <w:rPr>
                <w:b/>
                <w:bCs/>
                <w:sz w:val="24"/>
                <w:szCs w:val="24"/>
              </w:rPr>
            </w:pPr>
          </w:p>
        </w:tc>
        <w:tc>
          <w:tcPr>
            <w:tcW w:w="9143" w:type="dxa"/>
            <w:gridSpan w:val="3"/>
            <w:tcBorders>
              <w:top w:val="single" w:sz="4" w:space="0" w:color="auto"/>
              <w:left w:val="single" w:sz="6" w:space="0" w:color="auto"/>
              <w:bottom w:val="single" w:sz="4" w:space="0" w:color="auto"/>
              <w:right w:val="single" w:sz="6" w:space="0" w:color="auto"/>
            </w:tcBorders>
          </w:tcPr>
          <w:p w14:paraId="1135A192" w14:textId="77777777" w:rsidR="0090247F" w:rsidRPr="00200FC4" w:rsidRDefault="0090247F" w:rsidP="0090247F">
            <w:pPr>
              <w:rPr>
                <w:b/>
                <w:sz w:val="24"/>
                <w:szCs w:val="24"/>
              </w:rPr>
            </w:pPr>
            <w:r w:rsidRPr="00200FC4">
              <w:rPr>
                <w:b/>
                <w:sz w:val="24"/>
                <w:szCs w:val="24"/>
              </w:rPr>
              <w:t xml:space="preserve">Практическая работа № 1. </w:t>
            </w:r>
          </w:p>
          <w:p w14:paraId="51842153" w14:textId="77777777" w:rsidR="0090247F" w:rsidRPr="00200FC4" w:rsidRDefault="0090247F" w:rsidP="0090247F">
            <w:pPr>
              <w:autoSpaceDN w:val="0"/>
              <w:adjustRightInd w:val="0"/>
              <w:jc w:val="both"/>
              <w:rPr>
                <w:b/>
                <w:bCs/>
                <w:sz w:val="24"/>
                <w:szCs w:val="24"/>
              </w:rPr>
            </w:pPr>
            <w:r w:rsidRPr="00200FC4">
              <w:rPr>
                <w:bCs/>
                <w:sz w:val="24"/>
                <w:szCs w:val="24"/>
              </w:rPr>
              <w:t>Решение задач по теме</w:t>
            </w:r>
          </w:p>
        </w:tc>
        <w:tc>
          <w:tcPr>
            <w:tcW w:w="1002" w:type="dxa"/>
            <w:tcBorders>
              <w:top w:val="single" w:sz="4" w:space="0" w:color="000000"/>
              <w:left w:val="single" w:sz="4" w:space="0" w:color="000000"/>
              <w:bottom w:val="single" w:sz="4" w:space="0" w:color="000000"/>
            </w:tcBorders>
            <w:shd w:val="clear" w:color="auto" w:fill="auto"/>
          </w:tcPr>
          <w:p w14:paraId="54FF4B56" w14:textId="6EF2C8E5" w:rsidR="0090247F" w:rsidRPr="00200FC4" w:rsidRDefault="00541266"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0FA0871"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5C4661F0" w14:textId="77777777" w:rsidTr="00541266">
        <w:tc>
          <w:tcPr>
            <w:tcW w:w="2796" w:type="dxa"/>
            <w:vMerge w:val="restart"/>
            <w:tcBorders>
              <w:top w:val="single" w:sz="6" w:space="0" w:color="auto"/>
              <w:left w:val="single" w:sz="6" w:space="0" w:color="auto"/>
              <w:right w:val="single" w:sz="6" w:space="0" w:color="auto"/>
            </w:tcBorders>
          </w:tcPr>
          <w:p w14:paraId="19443A53" w14:textId="77777777" w:rsidR="0090247F" w:rsidRPr="00200FC4" w:rsidRDefault="0090247F" w:rsidP="0090247F">
            <w:pPr>
              <w:shd w:val="clear" w:color="auto" w:fill="FFFFFF"/>
              <w:spacing w:before="60" w:after="60"/>
              <w:ind w:right="19"/>
              <w:jc w:val="both"/>
              <w:rPr>
                <w:b/>
                <w:bCs/>
                <w:color w:val="000000"/>
                <w:sz w:val="24"/>
                <w:szCs w:val="24"/>
              </w:rPr>
            </w:pPr>
            <w:r w:rsidRPr="00200FC4">
              <w:rPr>
                <w:b/>
                <w:bCs/>
                <w:color w:val="000000"/>
                <w:sz w:val="24"/>
                <w:szCs w:val="24"/>
              </w:rPr>
              <w:t>Тема 1.3</w:t>
            </w:r>
          </w:p>
          <w:p w14:paraId="697E419D" w14:textId="77777777" w:rsidR="0090247F" w:rsidRPr="00200FC4" w:rsidRDefault="0090247F" w:rsidP="0090247F">
            <w:pPr>
              <w:autoSpaceDN w:val="0"/>
              <w:adjustRightInd w:val="0"/>
              <w:rPr>
                <w:b/>
                <w:bCs/>
                <w:spacing w:val="-1"/>
                <w:sz w:val="24"/>
                <w:szCs w:val="24"/>
              </w:rPr>
            </w:pPr>
            <w:r w:rsidRPr="00200FC4">
              <w:rPr>
                <w:rFonts w:eastAsia="Calibri"/>
                <w:iCs/>
                <w:sz w:val="24"/>
                <w:szCs w:val="24"/>
              </w:rPr>
              <w:t>Основы молекулярной физики и термодинамики</w:t>
            </w:r>
          </w:p>
        </w:tc>
        <w:tc>
          <w:tcPr>
            <w:tcW w:w="9143" w:type="dxa"/>
            <w:gridSpan w:val="3"/>
            <w:tcBorders>
              <w:top w:val="single" w:sz="6" w:space="0" w:color="auto"/>
              <w:left w:val="single" w:sz="6" w:space="0" w:color="auto"/>
              <w:right w:val="single" w:sz="6" w:space="0" w:color="auto"/>
            </w:tcBorders>
          </w:tcPr>
          <w:p w14:paraId="2BA81E78" w14:textId="77777777" w:rsidR="0090247F" w:rsidRPr="00200FC4" w:rsidRDefault="0090247F" w:rsidP="0090247F">
            <w:pPr>
              <w:autoSpaceDN w:val="0"/>
              <w:adjustRightInd w:val="0"/>
              <w:jc w:val="both"/>
              <w:rPr>
                <w:b/>
                <w:bCs/>
                <w:sz w:val="24"/>
                <w:szCs w:val="24"/>
              </w:rPr>
            </w:pPr>
            <w:r w:rsidRPr="00200FC4">
              <w:rPr>
                <w:b/>
                <w:bCs/>
                <w:sz w:val="24"/>
                <w:szCs w:val="24"/>
              </w:rPr>
              <w:t>Содержание учебного материала</w:t>
            </w:r>
          </w:p>
          <w:p w14:paraId="6BA5B3CA"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Молекулярная физика. </w:t>
            </w:r>
            <w:r w:rsidRPr="00200FC4">
              <w:rPr>
                <w:rFonts w:eastAsia="Calibri"/>
                <w:sz w:val="24"/>
                <w:szCs w:val="24"/>
              </w:rPr>
              <w:t xml:space="preserve">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w:t>
            </w:r>
            <w:proofErr w:type="spellStart"/>
            <w:r w:rsidRPr="00200FC4">
              <w:rPr>
                <w:rFonts w:eastAsia="Calibri"/>
                <w:sz w:val="24"/>
                <w:szCs w:val="24"/>
              </w:rPr>
              <w:t>Изопроцессы</w:t>
            </w:r>
            <w:proofErr w:type="spellEnd"/>
            <w:r w:rsidRPr="00200FC4">
              <w:rPr>
                <w:rFonts w:eastAsia="Calibri"/>
                <w:sz w:val="24"/>
                <w:szCs w:val="24"/>
              </w:rPr>
              <w:t xml:space="preserve"> и их графики. Объяснение агрегатных состояний вещества и фазовых переходов между ними на основе атомно-молекулярных представлений. Связь между давлением и средней кинетической энергией молекул газа. Работа газа. Модель жидкости. Поверхностное натяжение и смачивание. Кристаллические и аморфные вещества. Жидкие кристаллы.</w:t>
            </w:r>
          </w:p>
          <w:p w14:paraId="4EEF3030"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Термодинамика. </w:t>
            </w:r>
            <w:r w:rsidRPr="00200FC4">
              <w:rPr>
                <w:rFonts w:eastAsia="Calibri"/>
                <w:sz w:val="24"/>
                <w:szCs w:val="24"/>
              </w:rPr>
              <w:t>Внутренняя энергия. Работа и теплоотдача как способы изменения внутренней энергии. Первый и второй законы термодинамики. Принципы действия тепловых машин. КПД тепловых двигателей. Тепловые машины и их применение. Экологические проблемы, связанные с применением тепловых машин, и проблемы энергосбережения.</w:t>
            </w:r>
          </w:p>
          <w:p w14:paraId="4918792E" w14:textId="77777777" w:rsidR="0090247F" w:rsidRPr="00200FC4" w:rsidRDefault="0090247F" w:rsidP="0090247F">
            <w:pPr>
              <w:autoSpaceDN w:val="0"/>
              <w:adjustRightInd w:val="0"/>
              <w:jc w:val="both"/>
              <w:rPr>
                <w:rFonts w:eastAsia="Calibri"/>
                <w:b/>
                <w:bCs/>
                <w:i/>
                <w:iCs/>
                <w:sz w:val="24"/>
                <w:szCs w:val="24"/>
              </w:rPr>
            </w:pPr>
            <w:r w:rsidRPr="00200FC4">
              <w:rPr>
                <w:rFonts w:eastAsia="Calibri"/>
                <w:b/>
                <w:bCs/>
                <w:i/>
                <w:iCs/>
                <w:sz w:val="24"/>
                <w:szCs w:val="24"/>
              </w:rPr>
              <w:t>Демонстрации</w:t>
            </w:r>
          </w:p>
          <w:p w14:paraId="4AEDA816"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Движение броуновских частиц.</w:t>
            </w:r>
          </w:p>
          <w:p w14:paraId="1A562DAF"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Диффузия.</w:t>
            </w:r>
          </w:p>
          <w:p w14:paraId="7723564E"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Явления поверхностного натяжения и смачивания.</w:t>
            </w:r>
          </w:p>
          <w:p w14:paraId="21B2F655"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Кристаллы, аморфные вещества, жидкокристаллические тела.</w:t>
            </w:r>
          </w:p>
          <w:p w14:paraId="69A0E86D" w14:textId="77777777" w:rsidR="0090247F" w:rsidRPr="00200FC4" w:rsidRDefault="0090247F" w:rsidP="0090247F">
            <w:pPr>
              <w:autoSpaceDN w:val="0"/>
              <w:adjustRightInd w:val="0"/>
              <w:ind w:left="10" w:hanging="10"/>
              <w:jc w:val="both"/>
              <w:rPr>
                <w:sz w:val="24"/>
                <w:szCs w:val="24"/>
              </w:rPr>
            </w:pPr>
            <w:r w:rsidRPr="00200FC4">
              <w:rPr>
                <w:rFonts w:eastAsia="Calibri"/>
                <w:sz w:val="24"/>
                <w:szCs w:val="24"/>
              </w:rPr>
              <w:t>Изменение внутренней энергии тел при совершении работы.</w:t>
            </w:r>
          </w:p>
        </w:tc>
        <w:tc>
          <w:tcPr>
            <w:tcW w:w="1002" w:type="dxa"/>
            <w:tcBorders>
              <w:top w:val="single" w:sz="4" w:space="0" w:color="000000"/>
              <w:left w:val="single" w:sz="4" w:space="0" w:color="000000"/>
              <w:bottom w:val="single" w:sz="4" w:space="0" w:color="000000"/>
            </w:tcBorders>
            <w:shd w:val="clear" w:color="auto" w:fill="auto"/>
          </w:tcPr>
          <w:p w14:paraId="5D019DB9" w14:textId="77777777" w:rsidR="0090247F" w:rsidRPr="00200FC4" w:rsidRDefault="0090247F" w:rsidP="0090247F">
            <w:pPr>
              <w:widowControl/>
              <w:autoSpaceDE/>
              <w:jc w:val="center"/>
              <w:rPr>
                <w:sz w:val="24"/>
                <w:szCs w:val="24"/>
              </w:rPr>
            </w:pPr>
            <w:r w:rsidRPr="00200FC4">
              <w:rPr>
                <w:sz w:val="24"/>
                <w:szCs w:val="24"/>
              </w:rPr>
              <w:t>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20CB347"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601C14A0" w14:textId="77777777" w:rsidTr="00541266">
        <w:tc>
          <w:tcPr>
            <w:tcW w:w="2796" w:type="dxa"/>
            <w:vMerge/>
            <w:tcBorders>
              <w:left w:val="single" w:sz="6" w:space="0" w:color="auto"/>
              <w:right w:val="single" w:sz="6" w:space="0" w:color="auto"/>
            </w:tcBorders>
          </w:tcPr>
          <w:p w14:paraId="13282868" w14:textId="77777777" w:rsidR="0090247F" w:rsidRPr="00200FC4" w:rsidRDefault="0090247F" w:rsidP="0090247F">
            <w:pPr>
              <w:shd w:val="clear" w:color="auto" w:fill="FFFFFF"/>
              <w:spacing w:before="60" w:after="60"/>
              <w:ind w:right="19"/>
              <w:jc w:val="both"/>
              <w:rPr>
                <w:b/>
                <w:bCs/>
                <w:color w:val="000000"/>
                <w:sz w:val="24"/>
                <w:szCs w:val="24"/>
              </w:rPr>
            </w:pPr>
          </w:p>
        </w:tc>
        <w:tc>
          <w:tcPr>
            <w:tcW w:w="9143" w:type="dxa"/>
            <w:gridSpan w:val="3"/>
            <w:tcBorders>
              <w:top w:val="single" w:sz="6" w:space="0" w:color="auto"/>
              <w:left w:val="single" w:sz="6" w:space="0" w:color="auto"/>
              <w:right w:val="single" w:sz="6" w:space="0" w:color="auto"/>
            </w:tcBorders>
          </w:tcPr>
          <w:p w14:paraId="06A2C6B2" w14:textId="77777777" w:rsidR="0090247F" w:rsidRPr="00200FC4" w:rsidRDefault="0090247F" w:rsidP="0090247F">
            <w:pPr>
              <w:rPr>
                <w:b/>
                <w:sz w:val="24"/>
                <w:szCs w:val="24"/>
              </w:rPr>
            </w:pPr>
            <w:r w:rsidRPr="00200FC4">
              <w:rPr>
                <w:b/>
                <w:sz w:val="24"/>
                <w:szCs w:val="24"/>
              </w:rPr>
              <w:t xml:space="preserve">Практическая работа № 2. </w:t>
            </w:r>
          </w:p>
          <w:p w14:paraId="2DAD54E3" w14:textId="77777777" w:rsidR="0090247F" w:rsidRPr="00200FC4" w:rsidRDefault="0090247F" w:rsidP="0090247F">
            <w:pPr>
              <w:autoSpaceDN w:val="0"/>
              <w:adjustRightInd w:val="0"/>
              <w:jc w:val="both"/>
              <w:rPr>
                <w:b/>
                <w:bCs/>
                <w:sz w:val="24"/>
                <w:szCs w:val="24"/>
              </w:rPr>
            </w:pPr>
            <w:r w:rsidRPr="00200FC4">
              <w:rPr>
                <w:bCs/>
                <w:sz w:val="24"/>
                <w:szCs w:val="24"/>
              </w:rPr>
              <w:lastRenderedPageBreak/>
              <w:t>Решение задач по теме</w:t>
            </w:r>
          </w:p>
        </w:tc>
        <w:tc>
          <w:tcPr>
            <w:tcW w:w="1002" w:type="dxa"/>
            <w:tcBorders>
              <w:top w:val="single" w:sz="4" w:space="0" w:color="000000"/>
              <w:left w:val="single" w:sz="4" w:space="0" w:color="000000"/>
              <w:bottom w:val="single" w:sz="4" w:space="0" w:color="000000"/>
            </w:tcBorders>
            <w:shd w:val="clear" w:color="auto" w:fill="auto"/>
          </w:tcPr>
          <w:p w14:paraId="6D9E411C" w14:textId="0EFBFE85" w:rsidR="0090247F" w:rsidRPr="00200FC4" w:rsidRDefault="00541266" w:rsidP="0090247F">
            <w:pPr>
              <w:widowControl/>
              <w:autoSpaceDE/>
              <w:jc w:val="center"/>
              <w:rPr>
                <w:sz w:val="24"/>
                <w:szCs w:val="24"/>
              </w:rPr>
            </w:pPr>
            <w:r w:rsidRPr="00200FC4">
              <w:rPr>
                <w:sz w:val="24"/>
                <w:szCs w:val="24"/>
              </w:rPr>
              <w:lastRenderedPageBreak/>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B34B54C"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0194D63B" w14:textId="77777777" w:rsidTr="00541266">
        <w:tc>
          <w:tcPr>
            <w:tcW w:w="2796" w:type="dxa"/>
            <w:tcBorders>
              <w:top w:val="single" w:sz="4" w:space="0" w:color="auto"/>
              <w:left w:val="single" w:sz="4" w:space="0" w:color="auto"/>
              <w:bottom w:val="single" w:sz="4" w:space="0" w:color="auto"/>
              <w:right w:val="single" w:sz="4" w:space="0" w:color="auto"/>
            </w:tcBorders>
          </w:tcPr>
          <w:p w14:paraId="30502D3F" w14:textId="77777777" w:rsidR="0090247F" w:rsidRPr="00200FC4" w:rsidRDefault="0090247F" w:rsidP="0090247F">
            <w:pPr>
              <w:shd w:val="clear" w:color="auto" w:fill="FFFFFF"/>
              <w:spacing w:before="60" w:after="60"/>
              <w:ind w:right="19"/>
              <w:rPr>
                <w:b/>
                <w:bCs/>
                <w:color w:val="000000"/>
                <w:sz w:val="24"/>
                <w:szCs w:val="24"/>
              </w:rPr>
            </w:pPr>
            <w:r w:rsidRPr="00200FC4">
              <w:rPr>
                <w:b/>
                <w:bCs/>
                <w:color w:val="000000"/>
                <w:sz w:val="24"/>
                <w:szCs w:val="24"/>
              </w:rPr>
              <w:lastRenderedPageBreak/>
              <w:t>Тема 1.4</w:t>
            </w:r>
          </w:p>
          <w:p w14:paraId="0EE48BAD" w14:textId="77777777" w:rsidR="0090247F" w:rsidRPr="00200FC4" w:rsidRDefault="0090247F" w:rsidP="0090247F">
            <w:pPr>
              <w:autoSpaceDN w:val="0"/>
              <w:adjustRightInd w:val="0"/>
              <w:ind w:firstLine="5"/>
              <w:rPr>
                <w:b/>
                <w:bCs/>
                <w:color w:val="000000"/>
                <w:sz w:val="24"/>
                <w:szCs w:val="24"/>
              </w:rPr>
            </w:pPr>
            <w:r w:rsidRPr="00200FC4">
              <w:rPr>
                <w:rFonts w:eastAsia="Calibri"/>
                <w:iCs/>
                <w:sz w:val="24"/>
                <w:szCs w:val="24"/>
              </w:rPr>
              <w:t>Основы электродинамики</w:t>
            </w:r>
          </w:p>
        </w:tc>
        <w:tc>
          <w:tcPr>
            <w:tcW w:w="9143" w:type="dxa"/>
            <w:gridSpan w:val="3"/>
            <w:tcBorders>
              <w:top w:val="single" w:sz="6" w:space="0" w:color="auto"/>
              <w:left w:val="single" w:sz="4" w:space="0" w:color="auto"/>
              <w:bottom w:val="single" w:sz="6" w:space="0" w:color="auto"/>
              <w:right w:val="single" w:sz="6" w:space="0" w:color="auto"/>
            </w:tcBorders>
          </w:tcPr>
          <w:p w14:paraId="70CF31C1" w14:textId="77777777" w:rsidR="0090247F" w:rsidRPr="00200FC4" w:rsidRDefault="0090247F" w:rsidP="0090247F">
            <w:pPr>
              <w:autoSpaceDN w:val="0"/>
              <w:adjustRightInd w:val="0"/>
              <w:jc w:val="both"/>
              <w:rPr>
                <w:b/>
                <w:bCs/>
                <w:sz w:val="24"/>
                <w:szCs w:val="24"/>
              </w:rPr>
            </w:pPr>
            <w:r w:rsidRPr="00200FC4">
              <w:rPr>
                <w:b/>
                <w:bCs/>
                <w:sz w:val="24"/>
                <w:szCs w:val="24"/>
              </w:rPr>
              <w:t>Содержание учебного материала</w:t>
            </w:r>
          </w:p>
          <w:p w14:paraId="57B4A502"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Электростатика. </w:t>
            </w:r>
            <w:r w:rsidRPr="00200FC4">
              <w:rPr>
                <w:rFonts w:eastAsia="Calibri"/>
                <w:sz w:val="24"/>
                <w:szCs w:val="24"/>
              </w:rPr>
              <w:t>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 Проводники и изоляторы в электростатическом поле. Электрическая емкость конденсатора. Энергия электростатического поля.</w:t>
            </w:r>
          </w:p>
          <w:p w14:paraId="482B2D25"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Постоянный ток. </w:t>
            </w:r>
            <w:r w:rsidRPr="00200FC4">
              <w:rPr>
                <w:rFonts w:eastAsia="Calibri"/>
                <w:sz w:val="24"/>
                <w:szCs w:val="24"/>
              </w:rPr>
              <w:t>Постоянный электрический ток. Сила тока, напряжение, электрическое сопротивление. Закон Ома для участка цепи и полной электрической цепи. Работа и мощность постоянного тока. Закон Джоуля—Ленца. Тепловое действие электрического тока. Электрический ток в различных средах.</w:t>
            </w:r>
          </w:p>
          <w:p w14:paraId="3B6FC21A"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Магнитное поле. </w:t>
            </w:r>
            <w:r w:rsidRPr="00200FC4">
              <w:rPr>
                <w:rFonts w:eastAsia="Calibri"/>
                <w:sz w:val="24"/>
                <w:szCs w:val="24"/>
              </w:rPr>
              <w:t>Магнитное поле и его основные характеристики. Действие магнитного поля на проводник с током. Закон Ампера. Электродвигатель. Сила Лоренца. Явление электромагнитной индукции. Закон электромагнитной индукции. Правило Ленца. Самоиндукция. Индуктивность. Энергия магнитного поля.</w:t>
            </w:r>
          </w:p>
          <w:p w14:paraId="49763B3B"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Электромагнитные колебания и волны. </w:t>
            </w:r>
            <w:r w:rsidRPr="00200FC4">
              <w:rPr>
                <w:rFonts w:eastAsia="Calibri"/>
                <w:sz w:val="24"/>
                <w:szCs w:val="24"/>
              </w:rPr>
              <w:t>Свободные электромагнитные колебания. Колебательный контур. Формула Томсона. Вынужденные 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 энергосбережения. Электромагнитное поле. Электромагнитные волны. Скорость электромагнитных волн. Принципы радиосвязи и телевидения. Использование электромагнитных волн различного диапазона в технических средствах связи, медицине, при изучении свойств вещества.</w:t>
            </w:r>
          </w:p>
          <w:p w14:paraId="57CB33D4"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Световые волны. </w:t>
            </w:r>
            <w:r w:rsidRPr="00200FC4">
              <w:rPr>
                <w:rFonts w:eastAsia="Calibri"/>
                <w:sz w:val="24"/>
                <w:szCs w:val="24"/>
              </w:rPr>
              <w:t>Развитие представлений о природе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14:paraId="29902D59" w14:textId="77777777" w:rsidR="0090247F" w:rsidRPr="00200FC4" w:rsidRDefault="0090247F" w:rsidP="0090247F">
            <w:pPr>
              <w:autoSpaceDN w:val="0"/>
              <w:adjustRightInd w:val="0"/>
              <w:jc w:val="both"/>
              <w:rPr>
                <w:rFonts w:eastAsia="Calibri"/>
                <w:b/>
                <w:bCs/>
                <w:i/>
                <w:iCs/>
                <w:sz w:val="24"/>
                <w:szCs w:val="24"/>
              </w:rPr>
            </w:pPr>
            <w:r w:rsidRPr="00200FC4">
              <w:rPr>
                <w:rFonts w:eastAsia="Calibri"/>
                <w:b/>
                <w:bCs/>
                <w:i/>
                <w:iCs/>
                <w:sz w:val="24"/>
                <w:szCs w:val="24"/>
              </w:rPr>
              <w:t>Демонстрации</w:t>
            </w:r>
          </w:p>
          <w:p w14:paraId="1B28874D"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Электризация тел.</w:t>
            </w:r>
          </w:p>
          <w:p w14:paraId="7CDB51E3"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Взаимодействие заряженных тел.</w:t>
            </w:r>
          </w:p>
          <w:p w14:paraId="04E16528"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Нагревание проводников с током.</w:t>
            </w:r>
          </w:p>
          <w:p w14:paraId="55F27464"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Опыт Эрстеда.</w:t>
            </w:r>
          </w:p>
          <w:p w14:paraId="5167F765"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Взаимодействие проводников с током.</w:t>
            </w:r>
          </w:p>
          <w:p w14:paraId="1C8ABA15"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Действие магнитного поля на проводник с током.</w:t>
            </w:r>
          </w:p>
          <w:p w14:paraId="111169AF"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Работа электродвигателя.</w:t>
            </w:r>
          </w:p>
          <w:p w14:paraId="64101EF0"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Явление электромагнитной индукции.</w:t>
            </w:r>
          </w:p>
          <w:p w14:paraId="597FB826"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lastRenderedPageBreak/>
              <w:t>Работа электрогенератора.</w:t>
            </w:r>
          </w:p>
          <w:p w14:paraId="13C87747"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Излучение и прием электромагнитных волн.</w:t>
            </w:r>
          </w:p>
          <w:p w14:paraId="0C94A0BC"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Радиосвязь.</w:t>
            </w:r>
          </w:p>
          <w:p w14:paraId="3CE6F9C7"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Разложение белого света в спектр.</w:t>
            </w:r>
          </w:p>
          <w:p w14:paraId="04092AF4"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Интерференция и дифракция света.</w:t>
            </w:r>
          </w:p>
          <w:p w14:paraId="6EC17614"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Отражение и преломление света.</w:t>
            </w:r>
          </w:p>
          <w:p w14:paraId="0EDBDA40"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Оптические приборы.</w:t>
            </w:r>
          </w:p>
        </w:tc>
        <w:tc>
          <w:tcPr>
            <w:tcW w:w="1002" w:type="dxa"/>
            <w:tcBorders>
              <w:top w:val="single" w:sz="4" w:space="0" w:color="000000"/>
              <w:left w:val="single" w:sz="4" w:space="0" w:color="000000"/>
              <w:bottom w:val="single" w:sz="4" w:space="0" w:color="000000"/>
            </w:tcBorders>
            <w:shd w:val="clear" w:color="auto" w:fill="auto"/>
          </w:tcPr>
          <w:p w14:paraId="23507BD4" w14:textId="6EE0B494" w:rsidR="0090247F" w:rsidRPr="00200FC4" w:rsidRDefault="00541266" w:rsidP="0090247F">
            <w:pPr>
              <w:widowControl/>
              <w:autoSpaceDE/>
              <w:jc w:val="center"/>
              <w:rPr>
                <w:sz w:val="24"/>
                <w:szCs w:val="24"/>
              </w:rPr>
            </w:pPr>
            <w:r w:rsidRPr="00200FC4">
              <w:rPr>
                <w:sz w:val="24"/>
                <w:szCs w:val="24"/>
              </w:rPr>
              <w:lastRenderedPageBreak/>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1AB3ECB"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3217B8BE" w14:textId="77777777" w:rsidTr="00541266">
        <w:tc>
          <w:tcPr>
            <w:tcW w:w="2796" w:type="dxa"/>
            <w:tcBorders>
              <w:top w:val="single" w:sz="4" w:space="0" w:color="auto"/>
              <w:left w:val="single" w:sz="4" w:space="0" w:color="auto"/>
              <w:bottom w:val="single" w:sz="4" w:space="0" w:color="auto"/>
              <w:right w:val="single" w:sz="4" w:space="0" w:color="auto"/>
            </w:tcBorders>
          </w:tcPr>
          <w:p w14:paraId="45EB38CD" w14:textId="77777777" w:rsidR="0090247F" w:rsidRPr="00200FC4" w:rsidRDefault="0090247F" w:rsidP="0090247F">
            <w:pPr>
              <w:shd w:val="clear" w:color="auto" w:fill="FFFFFF"/>
              <w:spacing w:before="60" w:after="60"/>
              <w:ind w:right="19"/>
              <w:rPr>
                <w:b/>
                <w:bCs/>
                <w:color w:val="000000"/>
                <w:sz w:val="24"/>
                <w:szCs w:val="24"/>
              </w:rPr>
            </w:pPr>
          </w:p>
        </w:tc>
        <w:tc>
          <w:tcPr>
            <w:tcW w:w="9143" w:type="dxa"/>
            <w:gridSpan w:val="3"/>
            <w:tcBorders>
              <w:top w:val="single" w:sz="6" w:space="0" w:color="auto"/>
              <w:left w:val="single" w:sz="4" w:space="0" w:color="auto"/>
              <w:bottom w:val="single" w:sz="6" w:space="0" w:color="auto"/>
              <w:right w:val="single" w:sz="6" w:space="0" w:color="auto"/>
            </w:tcBorders>
          </w:tcPr>
          <w:p w14:paraId="6BEEE01F" w14:textId="77777777" w:rsidR="0090247F" w:rsidRPr="00200FC4" w:rsidRDefault="0090247F" w:rsidP="0090247F">
            <w:pPr>
              <w:rPr>
                <w:b/>
                <w:sz w:val="24"/>
                <w:szCs w:val="24"/>
              </w:rPr>
            </w:pPr>
            <w:r w:rsidRPr="00200FC4">
              <w:rPr>
                <w:b/>
                <w:sz w:val="24"/>
                <w:szCs w:val="24"/>
              </w:rPr>
              <w:t xml:space="preserve">Практическая работа № 3. </w:t>
            </w:r>
          </w:p>
          <w:p w14:paraId="4618EDC9" w14:textId="77777777" w:rsidR="0090247F" w:rsidRPr="00200FC4" w:rsidRDefault="0090247F" w:rsidP="0090247F">
            <w:pPr>
              <w:autoSpaceDN w:val="0"/>
              <w:adjustRightInd w:val="0"/>
              <w:jc w:val="both"/>
              <w:rPr>
                <w:b/>
                <w:bCs/>
                <w:sz w:val="24"/>
                <w:szCs w:val="24"/>
              </w:rPr>
            </w:pPr>
            <w:r w:rsidRPr="00200FC4">
              <w:rPr>
                <w:bCs/>
                <w:sz w:val="24"/>
                <w:szCs w:val="24"/>
              </w:rPr>
              <w:t>Решение задач по теме</w:t>
            </w:r>
          </w:p>
        </w:tc>
        <w:tc>
          <w:tcPr>
            <w:tcW w:w="1002" w:type="dxa"/>
            <w:tcBorders>
              <w:top w:val="single" w:sz="4" w:space="0" w:color="000000"/>
              <w:left w:val="single" w:sz="4" w:space="0" w:color="000000"/>
              <w:bottom w:val="single" w:sz="4" w:space="0" w:color="000000"/>
            </w:tcBorders>
            <w:shd w:val="clear" w:color="auto" w:fill="auto"/>
          </w:tcPr>
          <w:p w14:paraId="456720D8" w14:textId="1F1B1F1C" w:rsidR="0090247F" w:rsidRPr="00200FC4" w:rsidRDefault="00541266"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063DCBB"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60956968" w14:textId="77777777" w:rsidTr="00541266">
        <w:tc>
          <w:tcPr>
            <w:tcW w:w="2796" w:type="dxa"/>
            <w:vMerge w:val="restart"/>
            <w:tcBorders>
              <w:top w:val="single" w:sz="4" w:space="0" w:color="auto"/>
              <w:left w:val="single" w:sz="4" w:space="0" w:color="auto"/>
              <w:right w:val="single" w:sz="4" w:space="0" w:color="auto"/>
            </w:tcBorders>
          </w:tcPr>
          <w:p w14:paraId="53171D73" w14:textId="77777777" w:rsidR="0090247F" w:rsidRPr="00200FC4" w:rsidRDefault="0090247F" w:rsidP="0090247F">
            <w:pPr>
              <w:shd w:val="clear" w:color="auto" w:fill="FFFFFF"/>
              <w:spacing w:before="60" w:after="60"/>
              <w:ind w:right="19"/>
              <w:rPr>
                <w:b/>
                <w:bCs/>
                <w:color w:val="000000"/>
                <w:sz w:val="24"/>
                <w:szCs w:val="24"/>
              </w:rPr>
            </w:pPr>
            <w:r w:rsidRPr="00200FC4">
              <w:rPr>
                <w:b/>
                <w:bCs/>
                <w:color w:val="000000"/>
                <w:sz w:val="24"/>
                <w:szCs w:val="24"/>
              </w:rPr>
              <w:t>Тема 1.</w:t>
            </w:r>
            <w:r w:rsidRPr="00200FC4">
              <w:rPr>
                <w:b/>
                <w:bCs/>
                <w:color w:val="000000"/>
                <w:sz w:val="24"/>
                <w:szCs w:val="24"/>
                <w:lang w:val="en-US"/>
              </w:rPr>
              <w:t>5</w:t>
            </w:r>
            <w:r w:rsidRPr="00200FC4">
              <w:rPr>
                <w:rFonts w:eastAsia="Calibri"/>
                <w:iCs/>
                <w:sz w:val="24"/>
                <w:szCs w:val="24"/>
              </w:rPr>
              <w:t xml:space="preserve"> Элементы квантовой физики</w:t>
            </w:r>
          </w:p>
          <w:p w14:paraId="38D1A91B" w14:textId="77777777" w:rsidR="0090247F" w:rsidRPr="00200FC4" w:rsidRDefault="0090247F" w:rsidP="0090247F">
            <w:pPr>
              <w:shd w:val="clear" w:color="auto" w:fill="FFFFFF"/>
              <w:spacing w:before="60" w:after="60"/>
              <w:ind w:right="19"/>
              <w:rPr>
                <w:b/>
                <w:bCs/>
                <w:color w:val="000000"/>
                <w:sz w:val="24"/>
                <w:szCs w:val="24"/>
              </w:rPr>
            </w:pPr>
          </w:p>
        </w:tc>
        <w:tc>
          <w:tcPr>
            <w:tcW w:w="9143" w:type="dxa"/>
            <w:gridSpan w:val="3"/>
            <w:tcBorders>
              <w:top w:val="single" w:sz="6" w:space="0" w:color="auto"/>
              <w:left w:val="single" w:sz="4" w:space="0" w:color="auto"/>
              <w:bottom w:val="single" w:sz="6" w:space="0" w:color="auto"/>
              <w:right w:val="single" w:sz="6" w:space="0" w:color="auto"/>
            </w:tcBorders>
          </w:tcPr>
          <w:p w14:paraId="5E5152F7" w14:textId="77777777" w:rsidR="0090247F" w:rsidRPr="00200FC4" w:rsidRDefault="0090247F" w:rsidP="0090247F">
            <w:pPr>
              <w:autoSpaceDN w:val="0"/>
              <w:adjustRightInd w:val="0"/>
              <w:jc w:val="both"/>
              <w:rPr>
                <w:b/>
                <w:bCs/>
                <w:sz w:val="24"/>
                <w:szCs w:val="24"/>
              </w:rPr>
            </w:pPr>
            <w:r w:rsidRPr="00200FC4">
              <w:rPr>
                <w:b/>
                <w:bCs/>
                <w:sz w:val="24"/>
                <w:szCs w:val="24"/>
              </w:rPr>
              <w:t>Содержание учебного материала</w:t>
            </w:r>
          </w:p>
          <w:p w14:paraId="70E8A59E"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Квантовые свойства света. </w:t>
            </w:r>
            <w:r w:rsidRPr="00200FC4">
              <w:rPr>
                <w:rFonts w:eastAsia="Calibri"/>
                <w:sz w:val="24"/>
                <w:szCs w:val="24"/>
              </w:rPr>
              <w:t>Равновесное тепловое излучение. Квантовая гипотеза Планка. Фотоэлектрический эффект. Уравнение Эйнштейна для внешнего фотоэффекта. Фотон. Давление света. Дуализм свойств света.</w:t>
            </w:r>
          </w:p>
          <w:p w14:paraId="2826A113"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Физика атома. </w:t>
            </w:r>
            <w:r w:rsidRPr="00200FC4">
              <w:rPr>
                <w:rFonts w:eastAsia="Calibri"/>
                <w:sz w:val="24"/>
                <w:szCs w:val="24"/>
              </w:rPr>
              <w:t>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w:t>
            </w:r>
          </w:p>
          <w:p w14:paraId="6CFE2759" w14:textId="77777777" w:rsidR="0090247F" w:rsidRPr="00200FC4" w:rsidRDefault="0090247F" w:rsidP="0090247F">
            <w:pPr>
              <w:autoSpaceDN w:val="0"/>
              <w:adjustRightInd w:val="0"/>
              <w:jc w:val="both"/>
              <w:rPr>
                <w:rFonts w:eastAsia="Calibri"/>
                <w:sz w:val="24"/>
                <w:szCs w:val="24"/>
              </w:rPr>
            </w:pPr>
            <w:r w:rsidRPr="00200FC4">
              <w:rPr>
                <w:rFonts w:eastAsia="Calibri"/>
                <w:b/>
                <w:bCs/>
                <w:sz w:val="24"/>
                <w:szCs w:val="24"/>
              </w:rPr>
              <w:t xml:space="preserve">Физика атомного ядра и элементарных частиц. </w:t>
            </w:r>
            <w:r w:rsidRPr="00200FC4">
              <w:rPr>
                <w:rFonts w:eastAsia="Calibri"/>
                <w:sz w:val="24"/>
                <w:szCs w:val="24"/>
              </w:rPr>
              <w:t>Состав и строение атомного ядра. Свойства ядерных сил. Энергия связи и дефект массы атомного ядра. Радиоактивность. Виды радиоактивных превращений. Закон радиоактивного распада. Свойства ионизирующих ядерных излучений. Радиоактивные излучения и их воздействие на живые организмы. Ядерные реакции. Ядерная энергетика. Элементарные частицы. Фундаментальные взаимодействия.</w:t>
            </w:r>
          </w:p>
          <w:p w14:paraId="6D386C2D" w14:textId="77777777" w:rsidR="0090247F" w:rsidRPr="00200FC4" w:rsidRDefault="0090247F" w:rsidP="0090247F">
            <w:pPr>
              <w:autoSpaceDN w:val="0"/>
              <w:adjustRightInd w:val="0"/>
              <w:jc w:val="both"/>
              <w:rPr>
                <w:rFonts w:eastAsia="Calibri"/>
                <w:b/>
                <w:bCs/>
                <w:i/>
                <w:iCs/>
                <w:sz w:val="24"/>
                <w:szCs w:val="24"/>
              </w:rPr>
            </w:pPr>
            <w:r w:rsidRPr="00200FC4">
              <w:rPr>
                <w:rFonts w:eastAsia="Calibri"/>
                <w:b/>
                <w:bCs/>
                <w:i/>
                <w:iCs/>
                <w:sz w:val="24"/>
                <w:szCs w:val="24"/>
              </w:rPr>
              <w:t>Демонстрации</w:t>
            </w:r>
          </w:p>
          <w:p w14:paraId="289AFB73"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Фотоэффект.</w:t>
            </w:r>
          </w:p>
          <w:p w14:paraId="5CAD436B"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Фотоэлемент.</w:t>
            </w:r>
          </w:p>
          <w:p w14:paraId="7E003523"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Излучение лазера.</w:t>
            </w:r>
          </w:p>
          <w:p w14:paraId="690374AD" w14:textId="77777777" w:rsidR="0090247F" w:rsidRPr="00200FC4" w:rsidRDefault="0090247F" w:rsidP="0090247F">
            <w:pPr>
              <w:autoSpaceDN w:val="0"/>
              <w:adjustRightInd w:val="0"/>
              <w:jc w:val="both"/>
              <w:rPr>
                <w:rFonts w:eastAsia="Calibri"/>
                <w:sz w:val="24"/>
                <w:szCs w:val="24"/>
              </w:rPr>
            </w:pPr>
            <w:r w:rsidRPr="00200FC4">
              <w:rPr>
                <w:rFonts w:eastAsia="Calibri"/>
                <w:sz w:val="24"/>
                <w:szCs w:val="24"/>
              </w:rPr>
              <w:t>Линейчатые спектры различных веществ.</w:t>
            </w:r>
          </w:p>
          <w:p w14:paraId="449FFF84" w14:textId="77777777" w:rsidR="0090247F" w:rsidRPr="00200FC4" w:rsidRDefault="0090247F" w:rsidP="0090247F">
            <w:pPr>
              <w:autoSpaceDN w:val="0"/>
              <w:adjustRightInd w:val="0"/>
              <w:jc w:val="both"/>
              <w:rPr>
                <w:rFonts w:eastAsia="Calibri"/>
                <w:b/>
                <w:bCs/>
                <w:sz w:val="24"/>
                <w:szCs w:val="24"/>
              </w:rPr>
            </w:pPr>
            <w:r w:rsidRPr="00200FC4">
              <w:rPr>
                <w:rFonts w:eastAsia="Calibri"/>
                <w:sz w:val="24"/>
                <w:szCs w:val="24"/>
              </w:rPr>
              <w:t>Счетчик ионизирующих излучений.</w:t>
            </w:r>
          </w:p>
        </w:tc>
        <w:tc>
          <w:tcPr>
            <w:tcW w:w="1002" w:type="dxa"/>
            <w:tcBorders>
              <w:top w:val="single" w:sz="4" w:space="0" w:color="000000"/>
              <w:left w:val="single" w:sz="4" w:space="0" w:color="000000"/>
              <w:bottom w:val="single" w:sz="4" w:space="0" w:color="000000"/>
            </w:tcBorders>
            <w:shd w:val="clear" w:color="auto" w:fill="auto"/>
          </w:tcPr>
          <w:p w14:paraId="491A4FA8" w14:textId="120DBA97" w:rsidR="0090247F" w:rsidRPr="00200FC4" w:rsidRDefault="00541266" w:rsidP="0090247F">
            <w:pPr>
              <w:widowControl/>
              <w:autoSpaceDE/>
              <w:jc w:val="center"/>
              <w:rPr>
                <w:sz w:val="24"/>
                <w:szCs w:val="24"/>
              </w:rPr>
            </w:pPr>
            <w:r w:rsidRPr="00200FC4">
              <w:rPr>
                <w:sz w:val="24"/>
                <w:szCs w:val="24"/>
              </w:rPr>
              <w:t>12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116EBEAB"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5DCC78C7" w14:textId="77777777" w:rsidTr="00541266">
        <w:tc>
          <w:tcPr>
            <w:tcW w:w="2796" w:type="dxa"/>
            <w:vMerge/>
            <w:tcBorders>
              <w:left w:val="single" w:sz="4" w:space="0" w:color="auto"/>
              <w:bottom w:val="single" w:sz="4" w:space="0" w:color="auto"/>
              <w:right w:val="single" w:sz="4" w:space="0" w:color="auto"/>
            </w:tcBorders>
          </w:tcPr>
          <w:p w14:paraId="5EF998F7" w14:textId="77777777" w:rsidR="0090247F" w:rsidRPr="00200FC4" w:rsidRDefault="0090247F" w:rsidP="0090247F">
            <w:pPr>
              <w:shd w:val="clear" w:color="auto" w:fill="FFFFFF"/>
              <w:spacing w:before="60" w:after="60"/>
              <w:ind w:right="19"/>
              <w:rPr>
                <w:b/>
                <w:bCs/>
                <w:color w:val="000000"/>
                <w:sz w:val="24"/>
                <w:szCs w:val="24"/>
              </w:rPr>
            </w:pPr>
          </w:p>
        </w:tc>
        <w:tc>
          <w:tcPr>
            <w:tcW w:w="9143" w:type="dxa"/>
            <w:gridSpan w:val="3"/>
            <w:tcBorders>
              <w:top w:val="single" w:sz="6" w:space="0" w:color="auto"/>
              <w:left w:val="single" w:sz="4" w:space="0" w:color="auto"/>
              <w:bottom w:val="single" w:sz="6" w:space="0" w:color="auto"/>
              <w:right w:val="single" w:sz="6" w:space="0" w:color="auto"/>
            </w:tcBorders>
          </w:tcPr>
          <w:p w14:paraId="286E21EF" w14:textId="77777777" w:rsidR="0090247F" w:rsidRPr="00200FC4" w:rsidRDefault="0090247F" w:rsidP="0090247F">
            <w:pPr>
              <w:rPr>
                <w:b/>
                <w:sz w:val="24"/>
                <w:szCs w:val="24"/>
              </w:rPr>
            </w:pPr>
            <w:r w:rsidRPr="00200FC4">
              <w:rPr>
                <w:b/>
                <w:sz w:val="24"/>
                <w:szCs w:val="24"/>
              </w:rPr>
              <w:t xml:space="preserve">Практическая работа № 4. </w:t>
            </w:r>
          </w:p>
          <w:p w14:paraId="24189E60" w14:textId="77777777" w:rsidR="0090247F" w:rsidRPr="00200FC4" w:rsidRDefault="0090247F" w:rsidP="0090247F">
            <w:pPr>
              <w:autoSpaceDN w:val="0"/>
              <w:adjustRightInd w:val="0"/>
              <w:jc w:val="both"/>
              <w:rPr>
                <w:b/>
                <w:bCs/>
                <w:sz w:val="24"/>
                <w:szCs w:val="24"/>
              </w:rPr>
            </w:pPr>
            <w:r w:rsidRPr="00200FC4">
              <w:rPr>
                <w:bCs/>
                <w:sz w:val="24"/>
                <w:szCs w:val="24"/>
              </w:rPr>
              <w:t>Решение задач по теме</w:t>
            </w:r>
          </w:p>
        </w:tc>
        <w:tc>
          <w:tcPr>
            <w:tcW w:w="1002" w:type="dxa"/>
            <w:tcBorders>
              <w:top w:val="single" w:sz="4" w:space="0" w:color="000000"/>
              <w:left w:val="single" w:sz="4" w:space="0" w:color="000000"/>
              <w:bottom w:val="single" w:sz="4" w:space="0" w:color="000000"/>
            </w:tcBorders>
            <w:shd w:val="clear" w:color="auto" w:fill="auto"/>
          </w:tcPr>
          <w:p w14:paraId="5F808677"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0B368E8"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02213748" w14:textId="77777777" w:rsidTr="00541266">
        <w:tc>
          <w:tcPr>
            <w:tcW w:w="2796" w:type="dxa"/>
            <w:tcBorders>
              <w:left w:val="single" w:sz="4" w:space="0" w:color="auto"/>
              <w:bottom w:val="single" w:sz="4" w:space="0" w:color="auto"/>
              <w:right w:val="single" w:sz="4" w:space="0" w:color="auto"/>
            </w:tcBorders>
          </w:tcPr>
          <w:p w14:paraId="084244BC" w14:textId="77777777" w:rsidR="0090247F" w:rsidRPr="00200FC4" w:rsidRDefault="0090247F" w:rsidP="0090247F">
            <w:pPr>
              <w:shd w:val="clear" w:color="auto" w:fill="FFFFFF"/>
              <w:spacing w:before="60" w:after="60"/>
              <w:ind w:right="19"/>
              <w:rPr>
                <w:b/>
                <w:bCs/>
                <w:color w:val="000000"/>
                <w:sz w:val="24"/>
                <w:szCs w:val="24"/>
              </w:rPr>
            </w:pPr>
          </w:p>
        </w:tc>
        <w:tc>
          <w:tcPr>
            <w:tcW w:w="9143" w:type="dxa"/>
            <w:gridSpan w:val="3"/>
            <w:tcBorders>
              <w:top w:val="single" w:sz="6" w:space="0" w:color="auto"/>
              <w:left w:val="single" w:sz="4" w:space="0" w:color="auto"/>
              <w:bottom w:val="single" w:sz="6" w:space="0" w:color="auto"/>
              <w:right w:val="single" w:sz="6" w:space="0" w:color="auto"/>
            </w:tcBorders>
          </w:tcPr>
          <w:p w14:paraId="71539CFC" w14:textId="77777777" w:rsidR="0090247F" w:rsidRPr="00200FC4" w:rsidRDefault="0090247F" w:rsidP="0090247F">
            <w:pPr>
              <w:jc w:val="center"/>
              <w:rPr>
                <w:b/>
                <w:sz w:val="24"/>
                <w:szCs w:val="24"/>
              </w:rPr>
            </w:pPr>
            <w:r w:rsidRPr="00200FC4">
              <w:rPr>
                <w:b/>
                <w:sz w:val="24"/>
                <w:szCs w:val="24"/>
              </w:rPr>
              <w:t>2 семестр</w:t>
            </w:r>
          </w:p>
        </w:tc>
        <w:tc>
          <w:tcPr>
            <w:tcW w:w="1002" w:type="dxa"/>
            <w:tcBorders>
              <w:top w:val="single" w:sz="4" w:space="0" w:color="000000"/>
              <w:left w:val="single" w:sz="4" w:space="0" w:color="000000"/>
              <w:bottom w:val="single" w:sz="4" w:space="0" w:color="000000"/>
            </w:tcBorders>
            <w:shd w:val="clear" w:color="auto" w:fill="auto"/>
          </w:tcPr>
          <w:p w14:paraId="2FBA74B2" w14:textId="77777777" w:rsidR="0090247F" w:rsidRPr="00200FC4" w:rsidRDefault="0090247F" w:rsidP="0090247F">
            <w:pPr>
              <w:widowControl/>
              <w:autoSpaceDE/>
              <w:jc w:val="center"/>
              <w:rPr>
                <w:b/>
                <w:sz w:val="24"/>
                <w:szCs w:val="24"/>
              </w:rPr>
            </w:pPr>
            <w:r w:rsidRPr="00200FC4">
              <w:rPr>
                <w:b/>
                <w:sz w:val="24"/>
                <w:szCs w:val="24"/>
              </w:rPr>
              <w:t>58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1F1BA1F7" w14:textId="77777777" w:rsidR="0090247F" w:rsidRPr="00200FC4" w:rsidRDefault="0090247F" w:rsidP="0090247F">
            <w:pPr>
              <w:widowControl/>
              <w:autoSpaceDE/>
              <w:jc w:val="center"/>
              <w:rPr>
                <w:sz w:val="24"/>
                <w:szCs w:val="24"/>
              </w:rPr>
            </w:pPr>
          </w:p>
        </w:tc>
      </w:tr>
      <w:tr w:rsidR="0090247F" w:rsidRPr="00200FC4" w14:paraId="65C63764" w14:textId="77777777" w:rsidTr="00541266">
        <w:tc>
          <w:tcPr>
            <w:tcW w:w="11939" w:type="dxa"/>
            <w:gridSpan w:val="4"/>
            <w:tcBorders>
              <w:top w:val="single" w:sz="4" w:space="0" w:color="000000"/>
              <w:left w:val="single" w:sz="4" w:space="0" w:color="000000"/>
              <w:bottom w:val="single" w:sz="4" w:space="0" w:color="000000"/>
            </w:tcBorders>
            <w:shd w:val="clear" w:color="auto" w:fill="auto"/>
          </w:tcPr>
          <w:p w14:paraId="4F52819F" w14:textId="77777777" w:rsidR="0090247F" w:rsidRPr="00200FC4" w:rsidRDefault="0090247F" w:rsidP="0090247F">
            <w:pPr>
              <w:widowControl/>
              <w:autoSpaceDE/>
              <w:jc w:val="center"/>
              <w:rPr>
                <w:b/>
                <w:sz w:val="24"/>
                <w:szCs w:val="24"/>
              </w:rPr>
            </w:pPr>
            <w:r w:rsidRPr="00200FC4">
              <w:rPr>
                <w:b/>
                <w:sz w:val="24"/>
                <w:szCs w:val="24"/>
              </w:rPr>
              <w:t xml:space="preserve">Раздел </w:t>
            </w:r>
            <w:r w:rsidRPr="00200FC4">
              <w:rPr>
                <w:b/>
                <w:sz w:val="24"/>
                <w:szCs w:val="24"/>
                <w:lang w:val="en-US"/>
              </w:rPr>
              <w:t>2</w:t>
            </w:r>
            <w:r w:rsidRPr="00200FC4">
              <w:rPr>
                <w:b/>
                <w:sz w:val="24"/>
                <w:szCs w:val="24"/>
              </w:rPr>
              <w:t xml:space="preserve">. Химия </w:t>
            </w:r>
          </w:p>
        </w:tc>
        <w:tc>
          <w:tcPr>
            <w:tcW w:w="1002" w:type="dxa"/>
            <w:tcBorders>
              <w:top w:val="single" w:sz="4" w:space="0" w:color="000000"/>
              <w:left w:val="single" w:sz="4" w:space="0" w:color="000000"/>
              <w:bottom w:val="single" w:sz="4" w:space="0" w:color="000000"/>
            </w:tcBorders>
            <w:shd w:val="clear" w:color="auto" w:fill="auto"/>
          </w:tcPr>
          <w:p w14:paraId="2B43A102" w14:textId="77777777" w:rsidR="0090247F" w:rsidRPr="00200FC4" w:rsidRDefault="0090247F" w:rsidP="0090247F">
            <w:pPr>
              <w:widowControl/>
              <w:autoSpaceDE/>
              <w:snapToGrid w:val="0"/>
              <w:jc w:val="center"/>
              <w:rPr>
                <w:b/>
                <w:sz w:val="24"/>
                <w:szCs w:val="24"/>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5C8497F3" w14:textId="77777777" w:rsidR="0090247F" w:rsidRPr="00200FC4" w:rsidRDefault="0090247F" w:rsidP="0090247F">
            <w:pPr>
              <w:widowControl/>
              <w:autoSpaceDE/>
              <w:snapToGrid w:val="0"/>
              <w:rPr>
                <w:sz w:val="24"/>
                <w:szCs w:val="24"/>
              </w:rPr>
            </w:pPr>
          </w:p>
        </w:tc>
      </w:tr>
      <w:tr w:rsidR="0090247F" w:rsidRPr="00200FC4" w14:paraId="231D0F3B" w14:textId="77777777" w:rsidTr="00541266">
        <w:tc>
          <w:tcPr>
            <w:tcW w:w="2938" w:type="dxa"/>
            <w:gridSpan w:val="2"/>
            <w:tcBorders>
              <w:top w:val="single" w:sz="4" w:space="0" w:color="000000"/>
              <w:left w:val="single" w:sz="4" w:space="0" w:color="000000"/>
              <w:bottom w:val="single" w:sz="4" w:space="0" w:color="000000"/>
            </w:tcBorders>
            <w:shd w:val="clear" w:color="auto" w:fill="auto"/>
          </w:tcPr>
          <w:p w14:paraId="0047E9AC" w14:textId="77777777" w:rsidR="0090247F" w:rsidRPr="00200FC4" w:rsidRDefault="0090247F" w:rsidP="0090247F">
            <w:pPr>
              <w:widowControl/>
              <w:autoSpaceDE/>
              <w:jc w:val="center"/>
              <w:rPr>
                <w:b/>
                <w:sz w:val="24"/>
                <w:szCs w:val="24"/>
              </w:rPr>
            </w:pPr>
            <w:r w:rsidRPr="00200FC4">
              <w:rPr>
                <w:b/>
                <w:sz w:val="24"/>
                <w:szCs w:val="24"/>
              </w:rPr>
              <w:t>Введение</w:t>
            </w:r>
          </w:p>
        </w:tc>
        <w:tc>
          <w:tcPr>
            <w:tcW w:w="9001" w:type="dxa"/>
            <w:gridSpan w:val="2"/>
            <w:tcBorders>
              <w:top w:val="single" w:sz="4" w:space="0" w:color="000000"/>
              <w:left w:val="single" w:sz="4" w:space="0" w:color="000000"/>
              <w:bottom w:val="single" w:sz="4" w:space="0" w:color="000000"/>
            </w:tcBorders>
            <w:shd w:val="clear" w:color="auto" w:fill="auto"/>
          </w:tcPr>
          <w:p w14:paraId="61DC2600"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55AAC8E2" w14:textId="77777777" w:rsidR="0090247F" w:rsidRPr="00200FC4" w:rsidRDefault="0090247F" w:rsidP="0090247F">
            <w:pPr>
              <w:widowControl/>
              <w:rPr>
                <w:b/>
                <w:sz w:val="24"/>
                <w:szCs w:val="24"/>
              </w:rPr>
            </w:pPr>
            <w:r w:rsidRPr="00200FC4">
              <w:rPr>
                <w:rFonts w:eastAsia="Calibri"/>
                <w:sz w:val="24"/>
                <w:szCs w:val="24"/>
              </w:rPr>
              <w:t xml:space="preserve">Вклада химической картины мира в единую   естественнонаучную картину мира. </w:t>
            </w:r>
            <w:r w:rsidRPr="00200FC4">
              <w:rPr>
                <w:rFonts w:eastAsia="Calibri"/>
                <w:sz w:val="24"/>
                <w:szCs w:val="24"/>
              </w:rPr>
              <w:lastRenderedPageBreak/>
              <w:t>Характеристика химии как производительной силы общества</w:t>
            </w:r>
          </w:p>
        </w:tc>
        <w:tc>
          <w:tcPr>
            <w:tcW w:w="1002" w:type="dxa"/>
            <w:tcBorders>
              <w:top w:val="single" w:sz="4" w:space="0" w:color="000000"/>
              <w:left w:val="single" w:sz="4" w:space="0" w:color="000000"/>
              <w:bottom w:val="single" w:sz="4" w:space="0" w:color="000000"/>
            </w:tcBorders>
            <w:shd w:val="clear" w:color="auto" w:fill="auto"/>
          </w:tcPr>
          <w:p w14:paraId="13E96A22" w14:textId="77777777" w:rsidR="0090247F" w:rsidRPr="00200FC4" w:rsidRDefault="0090247F" w:rsidP="0090247F">
            <w:pPr>
              <w:widowControl/>
              <w:autoSpaceDE/>
              <w:jc w:val="center"/>
              <w:rPr>
                <w:sz w:val="24"/>
                <w:szCs w:val="24"/>
              </w:rPr>
            </w:pPr>
            <w:r w:rsidRPr="00200FC4">
              <w:rPr>
                <w:sz w:val="24"/>
                <w:szCs w:val="24"/>
              </w:rPr>
              <w:lastRenderedPageBreak/>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7C9960A2"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5B8AE381" w14:textId="77777777" w:rsidTr="00541266">
        <w:tc>
          <w:tcPr>
            <w:tcW w:w="14147" w:type="dxa"/>
            <w:gridSpan w:val="6"/>
            <w:tcBorders>
              <w:top w:val="single" w:sz="4" w:space="0" w:color="000000"/>
              <w:left w:val="single" w:sz="4" w:space="0" w:color="000000"/>
              <w:bottom w:val="single" w:sz="4" w:space="0" w:color="000000"/>
              <w:right w:val="single" w:sz="4" w:space="0" w:color="000000"/>
            </w:tcBorders>
            <w:shd w:val="clear" w:color="auto" w:fill="auto"/>
          </w:tcPr>
          <w:p w14:paraId="2CDDFEF6" w14:textId="77777777" w:rsidR="0090247F" w:rsidRPr="00200FC4" w:rsidRDefault="0090247F" w:rsidP="0090247F">
            <w:pPr>
              <w:widowControl/>
              <w:autoSpaceDE/>
              <w:jc w:val="center"/>
              <w:rPr>
                <w:sz w:val="24"/>
                <w:szCs w:val="24"/>
              </w:rPr>
            </w:pPr>
            <w:r w:rsidRPr="00200FC4">
              <w:rPr>
                <w:b/>
                <w:sz w:val="24"/>
                <w:szCs w:val="24"/>
              </w:rPr>
              <w:lastRenderedPageBreak/>
              <w:t>Тема 1. Общая и неорганическая химия</w:t>
            </w:r>
          </w:p>
        </w:tc>
      </w:tr>
      <w:tr w:rsidR="0090247F" w:rsidRPr="00200FC4" w14:paraId="707ABD96" w14:textId="77777777" w:rsidTr="00541266">
        <w:trPr>
          <w:trHeight w:val="1093"/>
        </w:trPr>
        <w:tc>
          <w:tcPr>
            <w:tcW w:w="2938" w:type="dxa"/>
            <w:gridSpan w:val="2"/>
            <w:tcBorders>
              <w:top w:val="single" w:sz="4" w:space="0" w:color="000000"/>
              <w:left w:val="single" w:sz="4" w:space="0" w:color="000000"/>
              <w:bottom w:val="single" w:sz="4" w:space="0" w:color="000000"/>
            </w:tcBorders>
            <w:shd w:val="clear" w:color="auto" w:fill="auto"/>
          </w:tcPr>
          <w:p w14:paraId="7A46B848" w14:textId="77777777" w:rsidR="0090247F" w:rsidRPr="00200FC4" w:rsidRDefault="0090247F" w:rsidP="0090247F">
            <w:pPr>
              <w:widowControl/>
              <w:autoSpaceDE/>
              <w:rPr>
                <w:sz w:val="24"/>
                <w:szCs w:val="24"/>
              </w:rPr>
            </w:pPr>
            <w:r w:rsidRPr="00200FC4">
              <w:rPr>
                <w:b/>
                <w:sz w:val="24"/>
                <w:szCs w:val="24"/>
              </w:rPr>
              <w:t>1.1. Основные понятия и законы химии</w:t>
            </w:r>
          </w:p>
        </w:tc>
        <w:tc>
          <w:tcPr>
            <w:tcW w:w="9001" w:type="dxa"/>
            <w:gridSpan w:val="2"/>
            <w:tcBorders>
              <w:top w:val="single" w:sz="4" w:space="0" w:color="000000"/>
              <w:left w:val="single" w:sz="4" w:space="0" w:color="000000"/>
              <w:bottom w:val="single" w:sz="4" w:space="0" w:color="000000"/>
            </w:tcBorders>
            <w:shd w:val="clear" w:color="auto" w:fill="auto"/>
          </w:tcPr>
          <w:p w14:paraId="06189BFE"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7925203C" w14:textId="77777777" w:rsidR="0090247F" w:rsidRPr="00200FC4" w:rsidRDefault="0090247F" w:rsidP="0090247F">
            <w:pPr>
              <w:rPr>
                <w:b/>
                <w:sz w:val="24"/>
                <w:szCs w:val="24"/>
              </w:rPr>
            </w:pPr>
            <w:r w:rsidRPr="00200FC4">
              <w:rPr>
                <w:sz w:val="24"/>
                <w:szCs w:val="24"/>
              </w:rPr>
              <w:t>Представление о строении вещества. Валентность, Химические формулы. Закон постоянства состава. Относительная и молекулярная масса. Закон сохранения массы вещества при химических реакциях.</w:t>
            </w:r>
          </w:p>
        </w:tc>
        <w:tc>
          <w:tcPr>
            <w:tcW w:w="1002" w:type="dxa"/>
            <w:tcBorders>
              <w:top w:val="single" w:sz="4" w:space="0" w:color="000000"/>
              <w:left w:val="single" w:sz="4" w:space="0" w:color="000000"/>
              <w:bottom w:val="single" w:sz="4" w:space="0" w:color="000000"/>
            </w:tcBorders>
            <w:shd w:val="clear" w:color="auto" w:fill="auto"/>
          </w:tcPr>
          <w:p w14:paraId="20528A25"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198A7A19"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0C719F85" w14:textId="77777777" w:rsidTr="00541266">
        <w:trPr>
          <w:trHeight w:val="795"/>
        </w:trPr>
        <w:tc>
          <w:tcPr>
            <w:tcW w:w="2938" w:type="dxa"/>
            <w:gridSpan w:val="2"/>
            <w:tcBorders>
              <w:top w:val="single" w:sz="4" w:space="0" w:color="000000"/>
              <w:left w:val="single" w:sz="4" w:space="0" w:color="000000"/>
              <w:bottom w:val="single" w:sz="4" w:space="0" w:color="000000"/>
            </w:tcBorders>
            <w:shd w:val="clear" w:color="auto" w:fill="auto"/>
          </w:tcPr>
          <w:p w14:paraId="2FC81FA6" w14:textId="77777777" w:rsidR="0090247F" w:rsidRPr="00200FC4" w:rsidRDefault="0090247F" w:rsidP="0090247F">
            <w:pPr>
              <w:widowControl/>
              <w:autoSpaceDE/>
              <w:rPr>
                <w:sz w:val="24"/>
                <w:szCs w:val="24"/>
              </w:rPr>
            </w:pPr>
            <w:r w:rsidRPr="00200FC4">
              <w:rPr>
                <w:b/>
                <w:sz w:val="24"/>
                <w:szCs w:val="24"/>
              </w:rPr>
              <w:t>1.2.Периодический закон и Периодическая система химических элементов Д.И. Менделеева</w:t>
            </w:r>
          </w:p>
        </w:tc>
        <w:tc>
          <w:tcPr>
            <w:tcW w:w="9001" w:type="dxa"/>
            <w:gridSpan w:val="2"/>
            <w:tcBorders>
              <w:top w:val="single" w:sz="4" w:space="0" w:color="000000"/>
              <w:left w:val="single" w:sz="4" w:space="0" w:color="000000"/>
              <w:bottom w:val="single" w:sz="4" w:space="0" w:color="000000"/>
            </w:tcBorders>
            <w:shd w:val="clear" w:color="auto" w:fill="auto"/>
          </w:tcPr>
          <w:p w14:paraId="2B72FC65"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75498767" w14:textId="77777777" w:rsidR="0090247F" w:rsidRPr="00200FC4" w:rsidRDefault="0090247F" w:rsidP="0090247F">
            <w:pPr>
              <w:jc w:val="both"/>
              <w:rPr>
                <w:sz w:val="24"/>
                <w:szCs w:val="24"/>
              </w:rPr>
            </w:pPr>
            <w:r w:rsidRPr="00200FC4">
              <w:rPr>
                <w:sz w:val="24"/>
                <w:szCs w:val="24"/>
              </w:rPr>
              <w:t>Строение атома. Заряд ядра, порядковый номер и масса атома.  Расположение электронов в атомах по энергети</w:t>
            </w:r>
            <w:r w:rsidRPr="00200FC4">
              <w:rPr>
                <w:sz w:val="24"/>
                <w:szCs w:val="24"/>
              </w:rPr>
              <w:softHyphen/>
              <w:t xml:space="preserve">ческим уровням.  Понятие о </w:t>
            </w:r>
            <w:r w:rsidRPr="00200FC4">
              <w:rPr>
                <w:sz w:val="24"/>
                <w:szCs w:val="24"/>
                <w:lang w:val="en-US"/>
              </w:rPr>
              <w:t>s</w:t>
            </w:r>
            <w:r w:rsidRPr="00200FC4">
              <w:rPr>
                <w:sz w:val="24"/>
                <w:szCs w:val="24"/>
              </w:rPr>
              <w:t xml:space="preserve">-; </w:t>
            </w:r>
            <w:r w:rsidRPr="00200FC4">
              <w:rPr>
                <w:sz w:val="24"/>
                <w:szCs w:val="24"/>
                <w:lang w:val="en-US"/>
              </w:rPr>
              <w:t>p</w:t>
            </w:r>
            <w:r w:rsidRPr="00200FC4">
              <w:rPr>
                <w:sz w:val="24"/>
                <w:szCs w:val="24"/>
              </w:rPr>
              <w:t xml:space="preserve">-; </w:t>
            </w:r>
            <w:r w:rsidRPr="00200FC4">
              <w:rPr>
                <w:sz w:val="24"/>
                <w:szCs w:val="24"/>
                <w:lang w:val="en-US"/>
              </w:rPr>
              <w:t>d</w:t>
            </w:r>
            <w:r w:rsidRPr="00200FC4">
              <w:rPr>
                <w:sz w:val="24"/>
                <w:szCs w:val="24"/>
              </w:rPr>
              <w:t xml:space="preserve">-; </w:t>
            </w:r>
            <w:r w:rsidRPr="00200FC4">
              <w:rPr>
                <w:sz w:val="24"/>
                <w:szCs w:val="24"/>
                <w:lang w:val="en-US"/>
              </w:rPr>
              <w:t>f</w:t>
            </w:r>
            <w:r w:rsidRPr="00200FC4">
              <w:rPr>
                <w:sz w:val="24"/>
                <w:szCs w:val="24"/>
              </w:rPr>
              <w:t xml:space="preserve">- электронных облаках.          </w:t>
            </w:r>
          </w:p>
          <w:p w14:paraId="20DC7D05" w14:textId="77777777" w:rsidR="0090247F" w:rsidRPr="00200FC4" w:rsidRDefault="0090247F" w:rsidP="0090247F">
            <w:pPr>
              <w:jc w:val="both"/>
              <w:rPr>
                <w:sz w:val="24"/>
                <w:szCs w:val="24"/>
              </w:rPr>
            </w:pPr>
            <w:r w:rsidRPr="00200FC4">
              <w:rPr>
                <w:sz w:val="24"/>
                <w:szCs w:val="24"/>
              </w:rPr>
              <w:t>Современная формулировка периодического закона. Периодическая си</w:t>
            </w:r>
            <w:r w:rsidRPr="00200FC4">
              <w:rPr>
                <w:sz w:val="24"/>
                <w:szCs w:val="24"/>
              </w:rPr>
              <w:softHyphen/>
              <w:t>стема химических элементов в свете теории строения атома. Распределение электронов в атомах первых четырех периодов. Валентные электроны. Представление о s-: p-: d-; f- элементах.</w:t>
            </w:r>
          </w:p>
          <w:p w14:paraId="45B4F35F" w14:textId="77777777" w:rsidR="0090247F" w:rsidRPr="00200FC4" w:rsidRDefault="0090247F" w:rsidP="0090247F">
            <w:pPr>
              <w:widowControl/>
              <w:autoSpaceDE/>
              <w:rPr>
                <w:b/>
                <w:sz w:val="24"/>
                <w:szCs w:val="24"/>
              </w:rPr>
            </w:pPr>
            <w:r w:rsidRPr="00200FC4">
              <w:rPr>
                <w:sz w:val="24"/>
                <w:szCs w:val="24"/>
              </w:rPr>
              <w:t>Закономерности изменения свойств элементов и их соединений (оксидов, гидроксидов) в пределах главных подгрупп. Валентные возможности атомов разных элементов. Значение периодического закона для понимания научной картины мира..</w:t>
            </w:r>
          </w:p>
        </w:tc>
        <w:tc>
          <w:tcPr>
            <w:tcW w:w="1002" w:type="dxa"/>
            <w:tcBorders>
              <w:top w:val="single" w:sz="4" w:space="0" w:color="000000"/>
              <w:left w:val="single" w:sz="4" w:space="0" w:color="000000"/>
              <w:bottom w:val="single" w:sz="4" w:space="0" w:color="000000"/>
            </w:tcBorders>
            <w:shd w:val="clear" w:color="auto" w:fill="auto"/>
          </w:tcPr>
          <w:p w14:paraId="49E95316"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17254916"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27BE1021" w14:textId="77777777" w:rsidTr="00541266">
        <w:tc>
          <w:tcPr>
            <w:tcW w:w="2938" w:type="dxa"/>
            <w:gridSpan w:val="2"/>
            <w:tcBorders>
              <w:top w:val="single" w:sz="4" w:space="0" w:color="000000"/>
              <w:left w:val="single" w:sz="4" w:space="0" w:color="000000"/>
              <w:bottom w:val="single" w:sz="4" w:space="0" w:color="000000"/>
            </w:tcBorders>
            <w:shd w:val="clear" w:color="auto" w:fill="auto"/>
          </w:tcPr>
          <w:p w14:paraId="7E017293" w14:textId="77777777" w:rsidR="0090247F" w:rsidRPr="00200FC4" w:rsidRDefault="0090247F" w:rsidP="0090247F">
            <w:pPr>
              <w:widowControl/>
              <w:autoSpaceDE/>
              <w:rPr>
                <w:b/>
                <w:sz w:val="24"/>
                <w:szCs w:val="24"/>
              </w:rPr>
            </w:pPr>
            <w:r w:rsidRPr="00200FC4">
              <w:rPr>
                <w:b/>
                <w:sz w:val="24"/>
                <w:szCs w:val="24"/>
              </w:rPr>
              <w:t>1.3.Строение вещества</w:t>
            </w:r>
          </w:p>
        </w:tc>
        <w:tc>
          <w:tcPr>
            <w:tcW w:w="9001" w:type="dxa"/>
            <w:gridSpan w:val="2"/>
            <w:tcBorders>
              <w:top w:val="single" w:sz="4" w:space="0" w:color="000000"/>
              <w:left w:val="single" w:sz="4" w:space="0" w:color="000000"/>
              <w:bottom w:val="single" w:sz="4" w:space="0" w:color="000000"/>
            </w:tcBorders>
            <w:shd w:val="clear" w:color="auto" w:fill="auto"/>
          </w:tcPr>
          <w:p w14:paraId="189579A0"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3967AB4B" w14:textId="77777777" w:rsidR="0090247F" w:rsidRPr="00200FC4" w:rsidRDefault="0090247F" w:rsidP="0090247F">
            <w:pPr>
              <w:rPr>
                <w:sz w:val="24"/>
                <w:szCs w:val="24"/>
              </w:rPr>
            </w:pPr>
            <w:r w:rsidRPr="00200FC4">
              <w:rPr>
                <w:sz w:val="24"/>
                <w:szCs w:val="24"/>
              </w:rPr>
              <w:t xml:space="preserve">Ковалентная связь. </w:t>
            </w:r>
            <w:proofErr w:type="spellStart"/>
            <w:r w:rsidRPr="00200FC4">
              <w:rPr>
                <w:sz w:val="24"/>
                <w:szCs w:val="24"/>
              </w:rPr>
              <w:t>Электроотрицательность</w:t>
            </w:r>
            <w:proofErr w:type="spellEnd"/>
            <w:r w:rsidRPr="00200FC4">
              <w:rPr>
                <w:sz w:val="24"/>
                <w:szCs w:val="24"/>
              </w:rPr>
              <w:t xml:space="preserve"> различных элементов. Полярная и неполярная ковалентная связь. Водородная связь. Ионная связь. Металлическая связь. Степень окисления элементов в сложных веществах, правила ее нахождения</w:t>
            </w:r>
          </w:p>
        </w:tc>
        <w:tc>
          <w:tcPr>
            <w:tcW w:w="1002" w:type="dxa"/>
            <w:tcBorders>
              <w:top w:val="single" w:sz="4" w:space="0" w:color="000000"/>
              <w:left w:val="single" w:sz="4" w:space="0" w:color="000000"/>
              <w:bottom w:val="single" w:sz="4" w:space="0" w:color="000000"/>
            </w:tcBorders>
            <w:shd w:val="clear" w:color="auto" w:fill="auto"/>
          </w:tcPr>
          <w:p w14:paraId="5923309D"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60CE51B"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37FAD105" w14:textId="77777777" w:rsidTr="00541266">
        <w:tc>
          <w:tcPr>
            <w:tcW w:w="2938" w:type="dxa"/>
            <w:gridSpan w:val="2"/>
            <w:tcBorders>
              <w:top w:val="single" w:sz="4" w:space="0" w:color="000000"/>
              <w:left w:val="single" w:sz="4" w:space="0" w:color="000000"/>
              <w:bottom w:val="single" w:sz="4" w:space="0" w:color="000000"/>
            </w:tcBorders>
            <w:shd w:val="clear" w:color="auto" w:fill="auto"/>
          </w:tcPr>
          <w:p w14:paraId="417D9B3A" w14:textId="77777777" w:rsidR="0090247F" w:rsidRPr="00200FC4" w:rsidRDefault="0090247F" w:rsidP="0090247F">
            <w:pPr>
              <w:widowControl/>
              <w:autoSpaceDE/>
              <w:rPr>
                <w:b/>
                <w:sz w:val="24"/>
                <w:szCs w:val="24"/>
              </w:rPr>
            </w:pPr>
            <w:r w:rsidRPr="00200FC4">
              <w:rPr>
                <w:b/>
                <w:sz w:val="24"/>
                <w:szCs w:val="24"/>
              </w:rPr>
              <w:t>1.</w:t>
            </w:r>
            <w:proofErr w:type="gramStart"/>
            <w:r w:rsidRPr="00200FC4">
              <w:rPr>
                <w:b/>
                <w:sz w:val="24"/>
                <w:szCs w:val="24"/>
              </w:rPr>
              <w:t>4.Вода</w:t>
            </w:r>
            <w:proofErr w:type="gramEnd"/>
            <w:r w:rsidRPr="00200FC4">
              <w:rPr>
                <w:b/>
                <w:sz w:val="24"/>
                <w:szCs w:val="24"/>
              </w:rPr>
              <w:t xml:space="preserve">. Растворы. </w:t>
            </w:r>
          </w:p>
        </w:tc>
        <w:tc>
          <w:tcPr>
            <w:tcW w:w="9001" w:type="dxa"/>
            <w:gridSpan w:val="2"/>
            <w:tcBorders>
              <w:top w:val="single" w:sz="4" w:space="0" w:color="000000"/>
              <w:left w:val="single" w:sz="4" w:space="0" w:color="000000"/>
              <w:bottom w:val="single" w:sz="4" w:space="0" w:color="000000"/>
            </w:tcBorders>
            <w:shd w:val="clear" w:color="auto" w:fill="auto"/>
          </w:tcPr>
          <w:p w14:paraId="0AB8E6BA"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72781B33" w14:textId="77777777" w:rsidR="0090247F" w:rsidRPr="00200FC4" w:rsidRDefault="0090247F" w:rsidP="0090247F">
            <w:pPr>
              <w:rPr>
                <w:sz w:val="24"/>
                <w:szCs w:val="24"/>
              </w:rPr>
            </w:pPr>
            <w:r w:rsidRPr="00200FC4">
              <w:rPr>
                <w:sz w:val="24"/>
                <w:szCs w:val="24"/>
              </w:rPr>
              <w:t>Концентрация вещества в растворе по массовой доле (в %).</w:t>
            </w:r>
          </w:p>
        </w:tc>
        <w:tc>
          <w:tcPr>
            <w:tcW w:w="1002" w:type="dxa"/>
            <w:tcBorders>
              <w:top w:val="single" w:sz="4" w:space="0" w:color="000000"/>
              <w:left w:val="single" w:sz="4" w:space="0" w:color="000000"/>
              <w:bottom w:val="single" w:sz="4" w:space="0" w:color="000000"/>
            </w:tcBorders>
            <w:shd w:val="clear" w:color="auto" w:fill="auto"/>
          </w:tcPr>
          <w:p w14:paraId="04B8651F"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10C17D3"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5D63C2C0" w14:textId="77777777" w:rsidTr="00541266">
        <w:trPr>
          <w:trHeight w:val="1339"/>
        </w:trPr>
        <w:tc>
          <w:tcPr>
            <w:tcW w:w="2938" w:type="dxa"/>
            <w:gridSpan w:val="2"/>
            <w:tcBorders>
              <w:top w:val="single" w:sz="4" w:space="0" w:color="000000"/>
              <w:left w:val="single" w:sz="4" w:space="0" w:color="000000"/>
              <w:bottom w:val="single" w:sz="4" w:space="0" w:color="000000"/>
            </w:tcBorders>
            <w:shd w:val="clear" w:color="auto" w:fill="auto"/>
          </w:tcPr>
          <w:p w14:paraId="2C317EB7" w14:textId="77777777" w:rsidR="0090247F" w:rsidRPr="00200FC4" w:rsidRDefault="0090247F" w:rsidP="0090247F">
            <w:pPr>
              <w:widowControl/>
              <w:autoSpaceDE/>
              <w:rPr>
                <w:sz w:val="24"/>
                <w:szCs w:val="24"/>
              </w:rPr>
            </w:pPr>
            <w:r w:rsidRPr="00200FC4">
              <w:rPr>
                <w:b/>
                <w:sz w:val="24"/>
                <w:szCs w:val="24"/>
              </w:rPr>
              <w:t>1.5.Химические реакции.</w:t>
            </w:r>
          </w:p>
        </w:tc>
        <w:tc>
          <w:tcPr>
            <w:tcW w:w="9001" w:type="dxa"/>
            <w:gridSpan w:val="2"/>
            <w:tcBorders>
              <w:top w:val="single" w:sz="4" w:space="0" w:color="000000"/>
              <w:left w:val="single" w:sz="4" w:space="0" w:color="000000"/>
              <w:bottom w:val="single" w:sz="4" w:space="0" w:color="000000"/>
            </w:tcBorders>
            <w:shd w:val="clear" w:color="auto" w:fill="auto"/>
          </w:tcPr>
          <w:p w14:paraId="01D6FA6A"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2F51765F" w14:textId="77777777" w:rsidR="0090247F" w:rsidRPr="00200FC4" w:rsidRDefault="0090247F" w:rsidP="0090247F">
            <w:pPr>
              <w:rPr>
                <w:sz w:val="24"/>
                <w:szCs w:val="24"/>
              </w:rPr>
            </w:pPr>
            <w:r w:rsidRPr="00200FC4">
              <w:rPr>
                <w:sz w:val="24"/>
                <w:szCs w:val="24"/>
              </w:rPr>
              <w:t xml:space="preserve">Виды </w:t>
            </w:r>
            <w:proofErr w:type="spellStart"/>
            <w:r w:rsidRPr="00200FC4">
              <w:rPr>
                <w:sz w:val="24"/>
                <w:szCs w:val="24"/>
              </w:rPr>
              <w:t>окислительно</w:t>
            </w:r>
            <w:proofErr w:type="spellEnd"/>
            <w:r w:rsidRPr="00200FC4">
              <w:rPr>
                <w:sz w:val="24"/>
                <w:szCs w:val="24"/>
              </w:rPr>
              <w:t xml:space="preserve">-восстановительных реакций. Закономерности их протекания. Расстановка коэффициентов в схемах </w:t>
            </w:r>
            <w:proofErr w:type="spellStart"/>
            <w:r w:rsidRPr="00200FC4">
              <w:rPr>
                <w:sz w:val="24"/>
                <w:szCs w:val="24"/>
              </w:rPr>
              <w:t>окислительно</w:t>
            </w:r>
            <w:proofErr w:type="spellEnd"/>
            <w:r w:rsidRPr="00200FC4">
              <w:rPr>
                <w:sz w:val="24"/>
                <w:szCs w:val="24"/>
              </w:rPr>
              <w:t xml:space="preserve">-восстановительных реакций методом электронного баланса при составлении уравнений. Значение </w:t>
            </w:r>
            <w:proofErr w:type="spellStart"/>
            <w:r w:rsidRPr="00200FC4">
              <w:rPr>
                <w:sz w:val="24"/>
                <w:szCs w:val="24"/>
              </w:rPr>
              <w:t>окислительно</w:t>
            </w:r>
            <w:proofErr w:type="spellEnd"/>
            <w:r w:rsidRPr="00200FC4">
              <w:rPr>
                <w:sz w:val="24"/>
                <w:szCs w:val="24"/>
              </w:rPr>
              <w:t>-восстановительных реакций в природе и технике.</w:t>
            </w:r>
          </w:p>
        </w:tc>
        <w:tc>
          <w:tcPr>
            <w:tcW w:w="1002" w:type="dxa"/>
            <w:tcBorders>
              <w:top w:val="single" w:sz="4" w:space="0" w:color="000000"/>
              <w:left w:val="single" w:sz="4" w:space="0" w:color="000000"/>
              <w:bottom w:val="single" w:sz="4" w:space="0" w:color="000000"/>
            </w:tcBorders>
            <w:shd w:val="clear" w:color="auto" w:fill="auto"/>
          </w:tcPr>
          <w:p w14:paraId="6336E763"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4C57BFBE"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6A249282" w14:textId="77777777" w:rsidTr="00541266">
        <w:trPr>
          <w:trHeight w:val="1055"/>
        </w:trPr>
        <w:tc>
          <w:tcPr>
            <w:tcW w:w="2938" w:type="dxa"/>
            <w:gridSpan w:val="2"/>
            <w:tcBorders>
              <w:top w:val="single" w:sz="4" w:space="0" w:color="000000"/>
              <w:left w:val="single" w:sz="4" w:space="0" w:color="000000"/>
              <w:bottom w:val="single" w:sz="4" w:space="0" w:color="000000"/>
            </w:tcBorders>
            <w:shd w:val="clear" w:color="auto" w:fill="auto"/>
          </w:tcPr>
          <w:p w14:paraId="57331AB6" w14:textId="77777777" w:rsidR="0090247F" w:rsidRPr="00200FC4" w:rsidRDefault="0090247F" w:rsidP="0090247F">
            <w:pPr>
              <w:widowControl/>
              <w:autoSpaceDE/>
              <w:rPr>
                <w:sz w:val="24"/>
                <w:szCs w:val="24"/>
              </w:rPr>
            </w:pPr>
            <w:r w:rsidRPr="00200FC4">
              <w:rPr>
                <w:b/>
                <w:sz w:val="24"/>
                <w:szCs w:val="24"/>
              </w:rPr>
              <w:t>1.6. Классификация неорганических соединений и их свойства.</w:t>
            </w:r>
          </w:p>
        </w:tc>
        <w:tc>
          <w:tcPr>
            <w:tcW w:w="9001" w:type="dxa"/>
            <w:gridSpan w:val="2"/>
            <w:tcBorders>
              <w:top w:val="single" w:sz="4" w:space="0" w:color="000000"/>
              <w:left w:val="single" w:sz="4" w:space="0" w:color="000000"/>
              <w:bottom w:val="single" w:sz="4" w:space="0" w:color="000000"/>
            </w:tcBorders>
            <w:shd w:val="clear" w:color="auto" w:fill="auto"/>
          </w:tcPr>
          <w:p w14:paraId="5E94A596" w14:textId="77777777" w:rsidR="0090247F" w:rsidRPr="00200FC4" w:rsidRDefault="0090247F" w:rsidP="0090247F">
            <w:pPr>
              <w:rPr>
                <w:sz w:val="24"/>
                <w:szCs w:val="24"/>
              </w:rPr>
            </w:pPr>
            <w:r w:rsidRPr="00200FC4">
              <w:rPr>
                <w:rFonts w:eastAsia="Calibri"/>
                <w:b/>
                <w:sz w:val="24"/>
                <w:szCs w:val="24"/>
              </w:rPr>
              <w:t xml:space="preserve">Содержание учебного материала. </w:t>
            </w:r>
            <w:r w:rsidRPr="00200FC4">
              <w:rPr>
                <w:sz w:val="24"/>
                <w:szCs w:val="24"/>
              </w:rPr>
              <w:t>Определение кислоты, соли и основания с позиций теории электролитической диссоциации. Ионные реакции. Химические свойства кислот, оснований и солей в свете теории электролитической диссоциации. Условия необратимости реакций в растворах.</w:t>
            </w:r>
          </w:p>
        </w:tc>
        <w:tc>
          <w:tcPr>
            <w:tcW w:w="1002" w:type="dxa"/>
            <w:tcBorders>
              <w:top w:val="single" w:sz="4" w:space="0" w:color="000000"/>
              <w:left w:val="single" w:sz="4" w:space="0" w:color="000000"/>
              <w:bottom w:val="single" w:sz="4" w:space="0" w:color="000000"/>
            </w:tcBorders>
            <w:shd w:val="clear" w:color="auto" w:fill="auto"/>
          </w:tcPr>
          <w:p w14:paraId="07A153CC"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53186697"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108D55F1" w14:textId="77777777" w:rsidTr="00541266">
        <w:trPr>
          <w:trHeight w:val="804"/>
        </w:trPr>
        <w:tc>
          <w:tcPr>
            <w:tcW w:w="2938" w:type="dxa"/>
            <w:gridSpan w:val="2"/>
            <w:vMerge w:val="restart"/>
            <w:tcBorders>
              <w:top w:val="single" w:sz="4" w:space="0" w:color="000000"/>
              <w:left w:val="single" w:sz="4" w:space="0" w:color="000000"/>
              <w:bottom w:val="single" w:sz="4" w:space="0" w:color="000000"/>
            </w:tcBorders>
            <w:shd w:val="clear" w:color="auto" w:fill="auto"/>
          </w:tcPr>
          <w:p w14:paraId="18157566" w14:textId="77777777" w:rsidR="0090247F" w:rsidRPr="00200FC4" w:rsidRDefault="0090247F" w:rsidP="0090247F">
            <w:pPr>
              <w:widowControl/>
              <w:autoSpaceDE/>
              <w:rPr>
                <w:sz w:val="24"/>
                <w:szCs w:val="24"/>
              </w:rPr>
            </w:pPr>
            <w:r w:rsidRPr="00200FC4">
              <w:rPr>
                <w:b/>
                <w:sz w:val="24"/>
                <w:szCs w:val="24"/>
              </w:rPr>
              <w:t>1.7.Металлы и неметаллы.</w:t>
            </w:r>
          </w:p>
        </w:tc>
        <w:tc>
          <w:tcPr>
            <w:tcW w:w="9001" w:type="dxa"/>
            <w:gridSpan w:val="2"/>
            <w:tcBorders>
              <w:top w:val="single" w:sz="4" w:space="0" w:color="000000"/>
              <w:left w:val="single" w:sz="4" w:space="0" w:color="000000"/>
              <w:bottom w:val="single" w:sz="4" w:space="0" w:color="000000"/>
            </w:tcBorders>
            <w:shd w:val="clear" w:color="auto" w:fill="auto"/>
          </w:tcPr>
          <w:p w14:paraId="0A457A50"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267201A4" w14:textId="77777777" w:rsidR="0090247F" w:rsidRPr="00200FC4" w:rsidRDefault="0090247F" w:rsidP="0090247F">
            <w:pPr>
              <w:rPr>
                <w:sz w:val="24"/>
                <w:szCs w:val="24"/>
              </w:rPr>
            </w:pPr>
            <w:r w:rsidRPr="00200FC4">
              <w:rPr>
                <w:sz w:val="24"/>
                <w:szCs w:val="24"/>
              </w:rPr>
              <w:t>Физические и химические свойства металлов и неметаллов. Способы их получения. Классификация. Электрохимический ряд напряжений. Применение.</w:t>
            </w:r>
          </w:p>
        </w:tc>
        <w:tc>
          <w:tcPr>
            <w:tcW w:w="1002" w:type="dxa"/>
            <w:tcBorders>
              <w:top w:val="single" w:sz="4" w:space="0" w:color="000000"/>
              <w:left w:val="single" w:sz="4" w:space="0" w:color="000000"/>
              <w:bottom w:val="single" w:sz="4" w:space="0" w:color="000000"/>
            </w:tcBorders>
            <w:shd w:val="clear" w:color="auto" w:fill="auto"/>
          </w:tcPr>
          <w:p w14:paraId="7EB5BB5A"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1CE1768A"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0C0D804B" w14:textId="77777777" w:rsidTr="00541266">
        <w:trPr>
          <w:trHeight w:val="301"/>
        </w:trPr>
        <w:tc>
          <w:tcPr>
            <w:tcW w:w="2938" w:type="dxa"/>
            <w:gridSpan w:val="2"/>
            <w:vMerge/>
            <w:tcBorders>
              <w:top w:val="single" w:sz="4" w:space="0" w:color="000000"/>
              <w:left w:val="single" w:sz="4" w:space="0" w:color="000000"/>
              <w:bottom w:val="single" w:sz="4" w:space="0" w:color="000000"/>
            </w:tcBorders>
            <w:shd w:val="clear" w:color="auto" w:fill="auto"/>
          </w:tcPr>
          <w:p w14:paraId="1926AECF" w14:textId="77777777" w:rsidR="0090247F" w:rsidRPr="00200FC4" w:rsidRDefault="0090247F" w:rsidP="0090247F">
            <w:pPr>
              <w:widowControl/>
              <w:autoSpaceDE/>
              <w:snapToGrid w:val="0"/>
              <w:rPr>
                <w:b/>
                <w:sz w:val="24"/>
                <w:szCs w:val="24"/>
              </w:rPr>
            </w:pPr>
          </w:p>
        </w:tc>
        <w:tc>
          <w:tcPr>
            <w:tcW w:w="9001" w:type="dxa"/>
            <w:gridSpan w:val="2"/>
            <w:tcBorders>
              <w:top w:val="single" w:sz="4" w:space="0" w:color="000000"/>
              <w:left w:val="single" w:sz="4" w:space="0" w:color="000000"/>
              <w:bottom w:val="single" w:sz="4" w:space="0" w:color="000000"/>
            </w:tcBorders>
            <w:shd w:val="clear" w:color="auto" w:fill="auto"/>
          </w:tcPr>
          <w:p w14:paraId="7C0CEDC6" w14:textId="77777777" w:rsidR="0090247F" w:rsidRPr="00200FC4" w:rsidRDefault="0090247F" w:rsidP="0090247F">
            <w:pPr>
              <w:rPr>
                <w:b/>
                <w:sz w:val="24"/>
                <w:szCs w:val="24"/>
              </w:rPr>
            </w:pPr>
            <w:r w:rsidRPr="00200FC4">
              <w:rPr>
                <w:b/>
                <w:sz w:val="24"/>
                <w:szCs w:val="24"/>
              </w:rPr>
              <w:t xml:space="preserve">Практическая работа № 1. </w:t>
            </w:r>
          </w:p>
          <w:p w14:paraId="170AB613" w14:textId="77777777" w:rsidR="0090247F" w:rsidRPr="00200FC4" w:rsidRDefault="0090247F" w:rsidP="0090247F">
            <w:pPr>
              <w:rPr>
                <w:rFonts w:eastAsia="Calibri"/>
                <w:b/>
                <w:sz w:val="24"/>
                <w:szCs w:val="24"/>
              </w:rPr>
            </w:pPr>
            <w:r w:rsidRPr="00200FC4">
              <w:rPr>
                <w:sz w:val="24"/>
                <w:szCs w:val="24"/>
              </w:rPr>
              <w:t>Взаимодействия металлов с растворами кислот и солей.</w:t>
            </w:r>
          </w:p>
        </w:tc>
        <w:tc>
          <w:tcPr>
            <w:tcW w:w="1002" w:type="dxa"/>
            <w:tcBorders>
              <w:top w:val="single" w:sz="4" w:space="0" w:color="000000"/>
              <w:left w:val="single" w:sz="4" w:space="0" w:color="000000"/>
              <w:bottom w:val="single" w:sz="4" w:space="0" w:color="000000"/>
            </w:tcBorders>
            <w:shd w:val="clear" w:color="auto" w:fill="auto"/>
          </w:tcPr>
          <w:p w14:paraId="10F7B52C" w14:textId="77777777" w:rsidR="0090247F" w:rsidRPr="00200FC4" w:rsidRDefault="0090247F" w:rsidP="0090247F">
            <w:pPr>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09EE0A4A"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6F2C9406" w14:textId="77777777" w:rsidTr="00541266">
        <w:tc>
          <w:tcPr>
            <w:tcW w:w="14147" w:type="dxa"/>
            <w:gridSpan w:val="6"/>
            <w:tcBorders>
              <w:top w:val="single" w:sz="4" w:space="0" w:color="000000"/>
              <w:left w:val="single" w:sz="4" w:space="0" w:color="000000"/>
              <w:bottom w:val="single" w:sz="4" w:space="0" w:color="000000"/>
              <w:right w:val="single" w:sz="4" w:space="0" w:color="000000"/>
            </w:tcBorders>
            <w:shd w:val="clear" w:color="auto" w:fill="auto"/>
          </w:tcPr>
          <w:p w14:paraId="7CFF74B1" w14:textId="77777777" w:rsidR="0090247F" w:rsidRPr="00200FC4" w:rsidRDefault="0090247F" w:rsidP="0090247F">
            <w:pPr>
              <w:widowControl/>
              <w:autoSpaceDE/>
              <w:jc w:val="center"/>
              <w:rPr>
                <w:sz w:val="24"/>
                <w:szCs w:val="24"/>
              </w:rPr>
            </w:pPr>
            <w:r w:rsidRPr="00200FC4">
              <w:rPr>
                <w:b/>
                <w:sz w:val="24"/>
                <w:szCs w:val="24"/>
              </w:rPr>
              <w:lastRenderedPageBreak/>
              <w:t>Тема 2. Органическая  химия</w:t>
            </w:r>
          </w:p>
        </w:tc>
      </w:tr>
      <w:tr w:rsidR="0090247F" w:rsidRPr="00200FC4" w14:paraId="45736AC8" w14:textId="77777777" w:rsidTr="00541266">
        <w:trPr>
          <w:trHeight w:val="1607"/>
        </w:trPr>
        <w:tc>
          <w:tcPr>
            <w:tcW w:w="3080" w:type="dxa"/>
            <w:gridSpan w:val="3"/>
            <w:tcBorders>
              <w:top w:val="single" w:sz="4" w:space="0" w:color="000000"/>
              <w:left w:val="single" w:sz="4" w:space="0" w:color="000000"/>
              <w:bottom w:val="single" w:sz="4" w:space="0" w:color="000000"/>
            </w:tcBorders>
            <w:shd w:val="clear" w:color="auto" w:fill="auto"/>
          </w:tcPr>
          <w:p w14:paraId="1C378F69" w14:textId="77777777" w:rsidR="0090247F" w:rsidRPr="00200FC4" w:rsidRDefault="0090247F" w:rsidP="0090247F">
            <w:pPr>
              <w:widowControl/>
              <w:autoSpaceDE/>
              <w:rPr>
                <w:sz w:val="24"/>
                <w:szCs w:val="24"/>
              </w:rPr>
            </w:pPr>
            <w:r w:rsidRPr="00200FC4">
              <w:rPr>
                <w:b/>
                <w:sz w:val="24"/>
                <w:szCs w:val="24"/>
              </w:rPr>
              <w:t>2.1. Основные понятия органической химии. Теория строения органических веществ.</w:t>
            </w:r>
          </w:p>
        </w:tc>
        <w:tc>
          <w:tcPr>
            <w:tcW w:w="8859" w:type="dxa"/>
            <w:tcBorders>
              <w:top w:val="single" w:sz="4" w:space="0" w:color="000000"/>
              <w:left w:val="single" w:sz="4" w:space="0" w:color="000000"/>
              <w:bottom w:val="single" w:sz="4" w:space="0" w:color="000000"/>
            </w:tcBorders>
            <w:shd w:val="clear" w:color="auto" w:fill="auto"/>
          </w:tcPr>
          <w:p w14:paraId="1A8571E9"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0C6FA50E" w14:textId="77777777" w:rsidR="0090247F" w:rsidRPr="00200FC4" w:rsidRDefault="0090247F" w:rsidP="0090247F">
            <w:pPr>
              <w:rPr>
                <w:sz w:val="24"/>
                <w:szCs w:val="24"/>
              </w:rPr>
            </w:pPr>
            <w:r w:rsidRPr="00200FC4">
              <w:rPr>
                <w:sz w:val="24"/>
                <w:szCs w:val="24"/>
              </w:rPr>
              <w:t xml:space="preserve">Органическая химия - химия соединений углерода. Теория химического строения </w:t>
            </w:r>
            <w:proofErr w:type="spellStart"/>
            <w:r w:rsidRPr="00200FC4">
              <w:rPr>
                <w:sz w:val="24"/>
                <w:szCs w:val="24"/>
              </w:rPr>
              <w:t>А.М.Бутлерова</w:t>
            </w:r>
            <w:proofErr w:type="spellEnd"/>
            <w:r w:rsidRPr="00200FC4">
              <w:rPr>
                <w:sz w:val="24"/>
                <w:szCs w:val="24"/>
              </w:rPr>
              <w:t>. Ее основные положения. Зависимость свойств органических веществ от химического строения. Понятие углеводородов. Структурные формулы. Изомерия. Особенность электронного строения атома углерода. Причины многообразия органических соединений.</w:t>
            </w:r>
          </w:p>
        </w:tc>
        <w:tc>
          <w:tcPr>
            <w:tcW w:w="1002" w:type="dxa"/>
            <w:tcBorders>
              <w:top w:val="single" w:sz="4" w:space="0" w:color="000000"/>
              <w:left w:val="single" w:sz="4" w:space="0" w:color="000000"/>
              <w:bottom w:val="single" w:sz="4" w:space="0" w:color="000000"/>
            </w:tcBorders>
            <w:shd w:val="clear" w:color="auto" w:fill="auto"/>
          </w:tcPr>
          <w:p w14:paraId="321BC069"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DB14A11"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1D477B9E" w14:textId="77777777" w:rsidTr="00541266">
        <w:trPr>
          <w:trHeight w:val="1340"/>
        </w:trPr>
        <w:tc>
          <w:tcPr>
            <w:tcW w:w="3080" w:type="dxa"/>
            <w:gridSpan w:val="3"/>
            <w:tcBorders>
              <w:top w:val="single" w:sz="4" w:space="0" w:color="000000"/>
              <w:left w:val="single" w:sz="4" w:space="0" w:color="000000"/>
              <w:bottom w:val="single" w:sz="4" w:space="0" w:color="000000"/>
            </w:tcBorders>
            <w:shd w:val="clear" w:color="auto" w:fill="auto"/>
          </w:tcPr>
          <w:p w14:paraId="77D45731" w14:textId="77777777" w:rsidR="0090247F" w:rsidRPr="00200FC4" w:rsidRDefault="0090247F" w:rsidP="0090247F">
            <w:pPr>
              <w:widowControl/>
              <w:autoSpaceDE/>
              <w:rPr>
                <w:sz w:val="24"/>
                <w:szCs w:val="24"/>
              </w:rPr>
            </w:pPr>
            <w:r w:rsidRPr="00200FC4">
              <w:rPr>
                <w:b/>
                <w:sz w:val="24"/>
                <w:szCs w:val="24"/>
              </w:rPr>
              <w:t>2.2. Углеводороды и их природные источники.</w:t>
            </w:r>
          </w:p>
        </w:tc>
        <w:tc>
          <w:tcPr>
            <w:tcW w:w="8859" w:type="dxa"/>
            <w:tcBorders>
              <w:top w:val="single" w:sz="4" w:space="0" w:color="000000"/>
              <w:left w:val="single" w:sz="4" w:space="0" w:color="000000"/>
              <w:bottom w:val="single" w:sz="4" w:space="0" w:color="000000"/>
            </w:tcBorders>
            <w:shd w:val="clear" w:color="auto" w:fill="auto"/>
          </w:tcPr>
          <w:p w14:paraId="2821D928"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35948BCE" w14:textId="77777777" w:rsidR="0090247F" w:rsidRPr="00200FC4" w:rsidRDefault="0090247F" w:rsidP="0090247F">
            <w:pPr>
              <w:rPr>
                <w:sz w:val="24"/>
                <w:szCs w:val="24"/>
              </w:rPr>
            </w:pPr>
            <w:proofErr w:type="spellStart"/>
            <w:r w:rsidRPr="00200FC4">
              <w:rPr>
                <w:sz w:val="24"/>
                <w:szCs w:val="24"/>
              </w:rPr>
              <w:t>Алканы</w:t>
            </w:r>
            <w:proofErr w:type="spellEnd"/>
            <w:r w:rsidRPr="00200FC4">
              <w:rPr>
                <w:sz w:val="24"/>
                <w:szCs w:val="24"/>
              </w:rPr>
              <w:t xml:space="preserve">. </w:t>
            </w:r>
            <w:proofErr w:type="spellStart"/>
            <w:proofErr w:type="gramStart"/>
            <w:r w:rsidRPr="00200FC4">
              <w:rPr>
                <w:sz w:val="24"/>
                <w:szCs w:val="24"/>
              </w:rPr>
              <w:t>Алкены</w:t>
            </w:r>
            <w:proofErr w:type="spellEnd"/>
            <w:r w:rsidRPr="00200FC4">
              <w:rPr>
                <w:sz w:val="24"/>
                <w:szCs w:val="24"/>
              </w:rPr>
              <w:t xml:space="preserve">  </w:t>
            </w:r>
            <w:proofErr w:type="spellStart"/>
            <w:r w:rsidRPr="00200FC4">
              <w:rPr>
                <w:sz w:val="24"/>
                <w:szCs w:val="24"/>
              </w:rPr>
              <w:t>Алкины</w:t>
            </w:r>
            <w:proofErr w:type="spellEnd"/>
            <w:proofErr w:type="gramEnd"/>
            <w:r w:rsidRPr="00200FC4">
              <w:rPr>
                <w:sz w:val="24"/>
                <w:szCs w:val="24"/>
              </w:rPr>
              <w:t>. Арены. Гомологический ряд, номенклатура, химические и физические свойства, получение, применение. Природные источники углеводородов. Природный газ: состав, применение в ка</w:t>
            </w:r>
            <w:r w:rsidRPr="00200FC4">
              <w:rPr>
                <w:sz w:val="24"/>
                <w:szCs w:val="24"/>
              </w:rPr>
              <w:softHyphen/>
              <w:t>честве топлива. Нефть. Состав и переработка нефти.</w:t>
            </w:r>
          </w:p>
        </w:tc>
        <w:tc>
          <w:tcPr>
            <w:tcW w:w="1002" w:type="dxa"/>
            <w:tcBorders>
              <w:top w:val="single" w:sz="4" w:space="0" w:color="000000"/>
              <w:left w:val="single" w:sz="4" w:space="0" w:color="000000"/>
              <w:bottom w:val="single" w:sz="4" w:space="0" w:color="000000"/>
            </w:tcBorders>
            <w:shd w:val="clear" w:color="auto" w:fill="auto"/>
          </w:tcPr>
          <w:p w14:paraId="1EC42120"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5378072"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7F568F13" w14:textId="77777777" w:rsidTr="00541266">
        <w:trPr>
          <w:trHeight w:val="837"/>
        </w:trPr>
        <w:tc>
          <w:tcPr>
            <w:tcW w:w="3080" w:type="dxa"/>
            <w:gridSpan w:val="3"/>
            <w:tcBorders>
              <w:top w:val="single" w:sz="4" w:space="0" w:color="000000"/>
              <w:left w:val="single" w:sz="4" w:space="0" w:color="000000"/>
              <w:bottom w:val="single" w:sz="4" w:space="0" w:color="000000"/>
            </w:tcBorders>
            <w:shd w:val="clear" w:color="auto" w:fill="auto"/>
          </w:tcPr>
          <w:p w14:paraId="5A5E2CF2" w14:textId="77777777" w:rsidR="0090247F" w:rsidRPr="00200FC4" w:rsidRDefault="0090247F" w:rsidP="0090247F">
            <w:pPr>
              <w:widowControl/>
              <w:autoSpaceDE/>
              <w:rPr>
                <w:sz w:val="24"/>
                <w:szCs w:val="24"/>
              </w:rPr>
            </w:pPr>
            <w:r w:rsidRPr="00200FC4">
              <w:rPr>
                <w:b/>
                <w:sz w:val="24"/>
                <w:szCs w:val="24"/>
              </w:rPr>
              <w:t>2.3.Кислородсодержащие органические соединения.</w:t>
            </w:r>
          </w:p>
        </w:tc>
        <w:tc>
          <w:tcPr>
            <w:tcW w:w="8859" w:type="dxa"/>
            <w:tcBorders>
              <w:top w:val="single" w:sz="4" w:space="0" w:color="000000"/>
              <w:left w:val="single" w:sz="4" w:space="0" w:color="000000"/>
              <w:bottom w:val="single" w:sz="4" w:space="0" w:color="000000"/>
            </w:tcBorders>
            <w:shd w:val="clear" w:color="auto" w:fill="auto"/>
          </w:tcPr>
          <w:p w14:paraId="69EF23DE"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163FE154" w14:textId="77777777" w:rsidR="0090247F" w:rsidRPr="00200FC4" w:rsidRDefault="0090247F" w:rsidP="0090247F">
            <w:pPr>
              <w:rPr>
                <w:sz w:val="24"/>
                <w:szCs w:val="24"/>
              </w:rPr>
            </w:pPr>
            <w:r w:rsidRPr="00200FC4">
              <w:rPr>
                <w:sz w:val="24"/>
                <w:szCs w:val="24"/>
              </w:rPr>
              <w:t xml:space="preserve">Спирты. Фенолы. Альдегиды. Карбоновые кислоты. Сложные эфиры и жиры. Углеводы. Понятия. Физические и химические свойства. Получение. Применение. </w:t>
            </w:r>
          </w:p>
        </w:tc>
        <w:tc>
          <w:tcPr>
            <w:tcW w:w="1002" w:type="dxa"/>
            <w:tcBorders>
              <w:top w:val="single" w:sz="4" w:space="0" w:color="000000"/>
              <w:left w:val="single" w:sz="4" w:space="0" w:color="000000"/>
              <w:bottom w:val="single" w:sz="4" w:space="0" w:color="000000"/>
            </w:tcBorders>
            <w:shd w:val="clear" w:color="auto" w:fill="auto"/>
          </w:tcPr>
          <w:p w14:paraId="2BB419A6"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748CFBE"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2BC6B3FC" w14:textId="77777777" w:rsidTr="00541266">
        <w:trPr>
          <w:trHeight w:val="1105"/>
        </w:trPr>
        <w:tc>
          <w:tcPr>
            <w:tcW w:w="3080" w:type="dxa"/>
            <w:gridSpan w:val="3"/>
            <w:tcBorders>
              <w:top w:val="single" w:sz="4" w:space="0" w:color="000000"/>
              <w:left w:val="single" w:sz="4" w:space="0" w:color="000000"/>
              <w:bottom w:val="single" w:sz="4" w:space="0" w:color="000000"/>
            </w:tcBorders>
            <w:shd w:val="clear" w:color="auto" w:fill="auto"/>
          </w:tcPr>
          <w:p w14:paraId="36BBD10D" w14:textId="77777777" w:rsidR="0090247F" w:rsidRPr="00200FC4" w:rsidRDefault="0090247F" w:rsidP="0090247F">
            <w:pPr>
              <w:widowControl/>
              <w:autoSpaceDE/>
              <w:rPr>
                <w:sz w:val="24"/>
                <w:szCs w:val="24"/>
              </w:rPr>
            </w:pPr>
            <w:r w:rsidRPr="00200FC4">
              <w:rPr>
                <w:b/>
                <w:sz w:val="24"/>
                <w:szCs w:val="24"/>
              </w:rPr>
              <w:t>2.</w:t>
            </w:r>
            <w:proofErr w:type="gramStart"/>
            <w:r w:rsidRPr="00200FC4">
              <w:rPr>
                <w:b/>
                <w:sz w:val="24"/>
                <w:szCs w:val="24"/>
              </w:rPr>
              <w:t>4.Азотсодержащие</w:t>
            </w:r>
            <w:proofErr w:type="gramEnd"/>
            <w:r w:rsidRPr="00200FC4">
              <w:rPr>
                <w:b/>
                <w:sz w:val="24"/>
                <w:szCs w:val="24"/>
              </w:rPr>
              <w:t xml:space="preserve"> органические соединения. </w:t>
            </w:r>
          </w:p>
          <w:p w14:paraId="5E4FB105" w14:textId="77777777" w:rsidR="0090247F" w:rsidRPr="00200FC4" w:rsidRDefault="0090247F" w:rsidP="0090247F">
            <w:pPr>
              <w:widowControl/>
              <w:autoSpaceDE/>
              <w:rPr>
                <w:sz w:val="24"/>
                <w:szCs w:val="24"/>
              </w:rPr>
            </w:pPr>
            <w:r w:rsidRPr="00200FC4">
              <w:rPr>
                <w:b/>
                <w:sz w:val="24"/>
                <w:szCs w:val="24"/>
              </w:rPr>
              <w:t>Полимеры.</w:t>
            </w:r>
          </w:p>
        </w:tc>
        <w:tc>
          <w:tcPr>
            <w:tcW w:w="8859" w:type="dxa"/>
            <w:tcBorders>
              <w:top w:val="single" w:sz="4" w:space="0" w:color="000000"/>
              <w:left w:val="single" w:sz="4" w:space="0" w:color="000000"/>
              <w:bottom w:val="single" w:sz="4" w:space="0" w:color="000000"/>
            </w:tcBorders>
            <w:shd w:val="clear" w:color="auto" w:fill="auto"/>
          </w:tcPr>
          <w:p w14:paraId="3246E9BB"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65816766" w14:textId="77777777" w:rsidR="0090247F" w:rsidRPr="00200FC4" w:rsidRDefault="0090247F" w:rsidP="0090247F">
            <w:pPr>
              <w:rPr>
                <w:sz w:val="24"/>
                <w:szCs w:val="24"/>
              </w:rPr>
            </w:pPr>
            <w:r w:rsidRPr="00200FC4">
              <w:rPr>
                <w:sz w:val="24"/>
                <w:szCs w:val="24"/>
              </w:rPr>
              <w:t xml:space="preserve">Амины. Аминокислоты. Белки.  Понятия. Классификация. Свойства, Получение и применение. Представители. Полимеры. Получение. Классификация. Распознавание. </w:t>
            </w:r>
          </w:p>
        </w:tc>
        <w:tc>
          <w:tcPr>
            <w:tcW w:w="1002" w:type="dxa"/>
            <w:tcBorders>
              <w:top w:val="single" w:sz="4" w:space="0" w:color="000000"/>
              <w:left w:val="single" w:sz="4" w:space="0" w:color="000000"/>
              <w:bottom w:val="single" w:sz="4" w:space="0" w:color="000000"/>
            </w:tcBorders>
            <w:shd w:val="clear" w:color="auto" w:fill="auto"/>
          </w:tcPr>
          <w:p w14:paraId="3068A44C"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973D532"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3ADB1D40" w14:textId="77777777" w:rsidTr="00541266">
        <w:trPr>
          <w:trHeight w:val="368"/>
        </w:trPr>
        <w:tc>
          <w:tcPr>
            <w:tcW w:w="3080" w:type="dxa"/>
            <w:gridSpan w:val="3"/>
            <w:tcBorders>
              <w:top w:val="single" w:sz="4" w:space="0" w:color="000000"/>
              <w:left w:val="single" w:sz="4" w:space="0" w:color="000000"/>
              <w:bottom w:val="single" w:sz="4" w:space="0" w:color="000000"/>
            </w:tcBorders>
            <w:shd w:val="clear" w:color="auto" w:fill="auto"/>
          </w:tcPr>
          <w:p w14:paraId="00F395B4" w14:textId="77777777" w:rsidR="0090247F" w:rsidRPr="00200FC4" w:rsidRDefault="0090247F" w:rsidP="0090247F">
            <w:pPr>
              <w:widowControl/>
              <w:autoSpaceDE/>
              <w:rPr>
                <w:b/>
                <w:sz w:val="24"/>
                <w:szCs w:val="24"/>
              </w:rPr>
            </w:pPr>
            <w:r w:rsidRPr="00200FC4">
              <w:rPr>
                <w:b/>
                <w:sz w:val="24"/>
                <w:szCs w:val="24"/>
              </w:rPr>
              <w:t>2.5.Химия и жизнь.</w:t>
            </w:r>
          </w:p>
        </w:tc>
        <w:tc>
          <w:tcPr>
            <w:tcW w:w="8859" w:type="dxa"/>
            <w:tcBorders>
              <w:top w:val="single" w:sz="4" w:space="0" w:color="000000"/>
              <w:left w:val="single" w:sz="4" w:space="0" w:color="000000"/>
              <w:bottom w:val="single" w:sz="4" w:space="0" w:color="000000"/>
            </w:tcBorders>
            <w:shd w:val="clear" w:color="auto" w:fill="auto"/>
          </w:tcPr>
          <w:p w14:paraId="1BC2D4FD"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1C71A30A" w14:textId="77777777" w:rsidR="0090247F" w:rsidRPr="00200FC4" w:rsidRDefault="0090247F" w:rsidP="0090247F">
            <w:pPr>
              <w:widowControl/>
              <w:autoSpaceDE/>
              <w:rPr>
                <w:sz w:val="24"/>
                <w:szCs w:val="24"/>
              </w:rPr>
            </w:pPr>
            <w:r w:rsidRPr="00200FC4">
              <w:rPr>
                <w:sz w:val="24"/>
                <w:szCs w:val="24"/>
              </w:rPr>
              <w:t>Химия и организм человека. Химия в быту.</w:t>
            </w:r>
          </w:p>
        </w:tc>
        <w:tc>
          <w:tcPr>
            <w:tcW w:w="1002" w:type="dxa"/>
            <w:tcBorders>
              <w:top w:val="single" w:sz="4" w:space="0" w:color="000000"/>
              <w:left w:val="single" w:sz="4" w:space="0" w:color="000000"/>
              <w:bottom w:val="single" w:sz="4" w:space="0" w:color="000000"/>
            </w:tcBorders>
            <w:shd w:val="clear" w:color="auto" w:fill="auto"/>
          </w:tcPr>
          <w:p w14:paraId="4E886D4B"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2D5B058"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62BB29AF" w14:textId="77777777" w:rsidTr="00541266">
        <w:tc>
          <w:tcPr>
            <w:tcW w:w="14147" w:type="dxa"/>
            <w:gridSpan w:val="6"/>
            <w:tcBorders>
              <w:top w:val="single" w:sz="4" w:space="0" w:color="000000"/>
              <w:left w:val="single" w:sz="4" w:space="0" w:color="000000"/>
              <w:bottom w:val="single" w:sz="4" w:space="0" w:color="000000"/>
              <w:right w:val="single" w:sz="4" w:space="0" w:color="000000"/>
            </w:tcBorders>
            <w:shd w:val="clear" w:color="auto" w:fill="auto"/>
          </w:tcPr>
          <w:p w14:paraId="02FDEEB4" w14:textId="77777777" w:rsidR="0090247F" w:rsidRPr="00200FC4" w:rsidRDefault="0090247F" w:rsidP="0090247F">
            <w:pPr>
              <w:widowControl/>
              <w:autoSpaceDE/>
              <w:jc w:val="center"/>
              <w:rPr>
                <w:b/>
                <w:sz w:val="24"/>
                <w:szCs w:val="24"/>
              </w:rPr>
            </w:pPr>
            <w:r w:rsidRPr="00200FC4">
              <w:rPr>
                <w:b/>
                <w:sz w:val="24"/>
                <w:szCs w:val="24"/>
              </w:rPr>
              <w:t>Раздел 3.  Биология</w:t>
            </w:r>
          </w:p>
        </w:tc>
      </w:tr>
      <w:tr w:rsidR="0090247F" w:rsidRPr="00200FC4" w14:paraId="31413FF9" w14:textId="77777777" w:rsidTr="00541266">
        <w:trPr>
          <w:trHeight w:val="957"/>
        </w:trPr>
        <w:tc>
          <w:tcPr>
            <w:tcW w:w="2938" w:type="dxa"/>
            <w:gridSpan w:val="2"/>
            <w:tcBorders>
              <w:top w:val="single" w:sz="4" w:space="0" w:color="000000"/>
              <w:left w:val="single" w:sz="4" w:space="0" w:color="000000"/>
              <w:bottom w:val="single" w:sz="4" w:space="0" w:color="000000"/>
            </w:tcBorders>
            <w:shd w:val="clear" w:color="auto" w:fill="auto"/>
          </w:tcPr>
          <w:p w14:paraId="413B048E" w14:textId="77777777" w:rsidR="0090247F" w:rsidRPr="00200FC4" w:rsidRDefault="0090247F" w:rsidP="0090247F">
            <w:pPr>
              <w:widowControl/>
              <w:autoSpaceDE/>
              <w:jc w:val="center"/>
              <w:rPr>
                <w:b/>
                <w:sz w:val="24"/>
                <w:szCs w:val="24"/>
              </w:rPr>
            </w:pPr>
            <w:r w:rsidRPr="00200FC4">
              <w:rPr>
                <w:b/>
                <w:sz w:val="24"/>
                <w:szCs w:val="24"/>
              </w:rPr>
              <w:t xml:space="preserve">Тема 1. </w:t>
            </w:r>
          </w:p>
          <w:p w14:paraId="102A8E3C" w14:textId="77777777" w:rsidR="0090247F" w:rsidRPr="00200FC4" w:rsidRDefault="0090247F" w:rsidP="0090247F">
            <w:pPr>
              <w:widowControl/>
              <w:autoSpaceDE/>
              <w:rPr>
                <w:b/>
                <w:sz w:val="24"/>
                <w:szCs w:val="24"/>
              </w:rPr>
            </w:pPr>
            <w:r w:rsidRPr="00200FC4">
              <w:rPr>
                <w:b/>
                <w:sz w:val="24"/>
                <w:szCs w:val="24"/>
              </w:rPr>
              <w:t>1.1. Биология – совокупность наук о живой природе.</w:t>
            </w:r>
          </w:p>
        </w:tc>
        <w:tc>
          <w:tcPr>
            <w:tcW w:w="9001" w:type="dxa"/>
            <w:gridSpan w:val="2"/>
            <w:tcBorders>
              <w:top w:val="single" w:sz="4" w:space="0" w:color="000000"/>
              <w:left w:val="single" w:sz="4" w:space="0" w:color="000000"/>
            </w:tcBorders>
            <w:shd w:val="clear" w:color="auto" w:fill="auto"/>
          </w:tcPr>
          <w:p w14:paraId="4B9F54AF"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3A80A2F4" w14:textId="77777777" w:rsidR="0090247F" w:rsidRPr="00200FC4" w:rsidRDefault="0090247F" w:rsidP="0090247F">
            <w:pPr>
              <w:widowControl/>
              <w:rPr>
                <w:sz w:val="24"/>
                <w:szCs w:val="24"/>
              </w:rPr>
            </w:pPr>
            <w:r w:rsidRPr="00200FC4">
              <w:rPr>
                <w:rFonts w:eastAsia="Calibri"/>
                <w:sz w:val="24"/>
                <w:szCs w:val="24"/>
              </w:rPr>
              <w:t xml:space="preserve">Знакомство с объектами изучения биологии. Методы исследования биологии. Уровни организации жизни. </w:t>
            </w:r>
          </w:p>
        </w:tc>
        <w:tc>
          <w:tcPr>
            <w:tcW w:w="1002" w:type="dxa"/>
            <w:tcBorders>
              <w:top w:val="single" w:sz="4" w:space="0" w:color="000000"/>
              <w:left w:val="single" w:sz="4" w:space="0" w:color="000000"/>
            </w:tcBorders>
            <w:shd w:val="clear" w:color="auto" w:fill="auto"/>
          </w:tcPr>
          <w:p w14:paraId="73F83B43"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right w:val="single" w:sz="4" w:space="0" w:color="000000"/>
            </w:tcBorders>
            <w:shd w:val="clear" w:color="auto" w:fill="auto"/>
          </w:tcPr>
          <w:p w14:paraId="15066444"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77FE3B2E" w14:textId="77777777" w:rsidTr="00541266">
        <w:trPr>
          <w:trHeight w:val="1356"/>
        </w:trPr>
        <w:tc>
          <w:tcPr>
            <w:tcW w:w="2938" w:type="dxa"/>
            <w:gridSpan w:val="2"/>
            <w:tcBorders>
              <w:top w:val="single" w:sz="4" w:space="0" w:color="000000"/>
              <w:left w:val="single" w:sz="4" w:space="0" w:color="000000"/>
              <w:bottom w:val="single" w:sz="4" w:space="0" w:color="000000"/>
            </w:tcBorders>
            <w:shd w:val="clear" w:color="auto" w:fill="auto"/>
          </w:tcPr>
          <w:p w14:paraId="2F4000EF" w14:textId="77777777" w:rsidR="0090247F" w:rsidRPr="00200FC4" w:rsidRDefault="0090247F" w:rsidP="0090247F">
            <w:pPr>
              <w:widowControl/>
              <w:autoSpaceDE/>
              <w:rPr>
                <w:sz w:val="24"/>
                <w:szCs w:val="24"/>
              </w:rPr>
            </w:pPr>
            <w:r w:rsidRPr="00200FC4">
              <w:rPr>
                <w:b/>
                <w:sz w:val="24"/>
                <w:szCs w:val="24"/>
              </w:rPr>
              <w:t>1.2. Химическая организация клетки.</w:t>
            </w:r>
          </w:p>
        </w:tc>
        <w:tc>
          <w:tcPr>
            <w:tcW w:w="9001" w:type="dxa"/>
            <w:gridSpan w:val="2"/>
            <w:tcBorders>
              <w:top w:val="single" w:sz="4" w:space="0" w:color="000000"/>
              <w:left w:val="single" w:sz="4" w:space="0" w:color="000000"/>
              <w:bottom w:val="single" w:sz="4" w:space="0" w:color="000000"/>
            </w:tcBorders>
            <w:shd w:val="clear" w:color="auto" w:fill="auto"/>
          </w:tcPr>
          <w:p w14:paraId="4570A39F" w14:textId="77777777" w:rsidR="0090247F" w:rsidRPr="00200FC4" w:rsidRDefault="0090247F" w:rsidP="0090247F">
            <w:pPr>
              <w:widowControl/>
              <w:rPr>
                <w:rFonts w:eastAsia="Calibri"/>
                <w:b/>
                <w:sz w:val="24"/>
                <w:szCs w:val="24"/>
              </w:rPr>
            </w:pPr>
            <w:r w:rsidRPr="00200FC4">
              <w:rPr>
                <w:rFonts w:eastAsia="Calibri"/>
                <w:b/>
                <w:sz w:val="24"/>
                <w:szCs w:val="24"/>
              </w:rPr>
              <w:t>Содержание учебного материала</w:t>
            </w:r>
          </w:p>
          <w:p w14:paraId="0D41D997" w14:textId="77777777" w:rsidR="0090247F" w:rsidRPr="00200FC4" w:rsidRDefault="0090247F" w:rsidP="0090247F">
            <w:pPr>
              <w:rPr>
                <w:sz w:val="24"/>
                <w:szCs w:val="24"/>
              </w:rPr>
            </w:pPr>
            <w:r w:rsidRPr="00200FC4">
              <w:rPr>
                <w:rFonts w:eastAsia="Calibri"/>
                <w:sz w:val="24"/>
                <w:szCs w:val="24"/>
              </w:rPr>
              <w:t>Клетка - элементарная живая система и основная структурно-функциональная единица всех живых организмов</w:t>
            </w:r>
            <w:r w:rsidRPr="00200FC4">
              <w:rPr>
                <w:rFonts w:eastAsia="Calibri"/>
                <w:i/>
                <w:iCs/>
                <w:sz w:val="24"/>
                <w:szCs w:val="24"/>
              </w:rPr>
              <w:t xml:space="preserve">. </w:t>
            </w:r>
            <w:r w:rsidRPr="00200FC4">
              <w:rPr>
                <w:rFonts w:eastAsia="Calibri"/>
                <w:sz w:val="24"/>
                <w:szCs w:val="24"/>
              </w:rPr>
              <w:t>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w:t>
            </w:r>
          </w:p>
        </w:tc>
        <w:tc>
          <w:tcPr>
            <w:tcW w:w="1002" w:type="dxa"/>
            <w:tcBorders>
              <w:top w:val="single" w:sz="4" w:space="0" w:color="000000"/>
              <w:left w:val="single" w:sz="4" w:space="0" w:color="000000"/>
              <w:bottom w:val="single" w:sz="4" w:space="0" w:color="000000"/>
            </w:tcBorders>
            <w:shd w:val="clear" w:color="auto" w:fill="auto"/>
          </w:tcPr>
          <w:p w14:paraId="32452CA1"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2CDEDDD" w14:textId="77777777" w:rsidR="0090247F" w:rsidRPr="00200FC4" w:rsidRDefault="0090247F" w:rsidP="0090247F">
            <w:pPr>
              <w:widowControl/>
              <w:autoSpaceDE/>
              <w:snapToGrid w:val="0"/>
              <w:jc w:val="center"/>
              <w:rPr>
                <w:sz w:val="24"/>
                <w:szCs w:val="24"/>
              </w:rPr>
            </w:pPr>
          </w:p>
          <w:p w14:paraId="512AF4CD" w14:textId="77777777" w:rsidR="0090247F" w:rsidRPr="00200FC4" w:rsidRDefault="0090247F" w:rsidP="0090247F">
            <w:pPr>
              <w:widowControl/>
              <w:autoSpaceDE/>
              <w:jc w:val="center"/>
              <w:rPr>
                <w:sz w:val="24"/>
                <w:szCs w:val="24"/>
              </w:rPr>
            </w:pPr>
            <w:r w:rsidRPr="00200FC4">
              <w:rPr>
                <w:sz w:val="24"/>
                <w:szCs w:val="24"/>
              </w:rPr>
              <w:t>2</w:t>
            </w:r>
          </w:p>
        </w:tc>
      </w:tr>
      <w:tr w:rsidR="0090247F" w:rsidRPr="00200FC4" w14:paraId="318947BF" w14:textId="77777777" w:rsidTr="00541266">
        <w:trPr>
          <w:trHeight w:val="1088"/>
        </w:trPr>
        <w:tc>
          <w:tcPr>
            <w:tcW w:w="2938" w:type="dxa"/>
            <w:gridSpan w:val="2"/>
            <w:vMerge w:val="restart"/>
            <w:tcBorders>
              <w:top w:val="single" w:sz="4" w:space="0" w:color="000000"/>
              <w:left w:val="single" w:sz="4" w:space="0" w:color="000000"/>
              <w:bottom w:val="single" w:sz="4" w:space="0" w:color="000000"/>
            </w:tcBorders>
            <w:shd w:val="clear" w:color="auto" w:fill="auto"/>
          </w:tcPr>
          <w:p w14:paraId="6F314453" w14:textId="77777777" w:rsidR="0090247F" w:rsidRPr="00200FC4" w:rsidRDefault="0090247F" w:rsidP="0090247F">
            <w:pPr>
              <w:widowControl/>
              <w:autoSpaceDE/>
              <w:rPr>
                <w:sz w:val="24"/>
                <w:szCs w:val="24"/>
              </w:rPr>
            </w:pPr>
            <w:r w:rsidRPr="00200FC4">
              <w:rPr>
                <w:b/>
                <w:sz w:val="24"/>
                <w:szCs w:val="24"/>
              </w:rPr>
              <w:lastRenderedPageBreak/>
              <w:t xml:space="preserve">1.3.  Строение и функции клетки. </w:t>
            </w:r>
          </w:p>
        </w:tc>
        <w:tc>
          <w:tcPr>
            <w:tcW w:w="9001" w:type="dxa"/>
            <w:gridSpan w:val="2"/>
            <w:tcBorders>
              <w:top w:val="single" w:sz="4" w:space="0" w:color="000000"/>
              <w:left w:val="single" w:sz="4" w:space="0" w:color="000000"/>
              <w:bottom w:val="single" w:sz="4" w:space="0" w:color="000000"/>
            </w:tcBorders>
            <w:shd w:val="clear" w:color="auto" w:fill="auto"/>
          </w:tcPr>
          <w:p w14:paraId="501724A7"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22E6084A" w14:textId="77777777" w:rsidR="0090247F" w:rsidRPr="00200FC4" w:rsidRDefault="0090247F" w:rsidP="0090247F">
            <w:pPr>
              <w:jc w:val="both"/>
              <w:rPr>
                <w:sz w:val="24"/>
                <w:szCs w:val="24"/>
              </w:rPr>
            </w:pPr>
            <w:r w:rsidRPr="00200FC4">
              <w:rPr>
                <w:sz w:val="24"/>
                <w:szCs w:val="24"/>
                <w:shd w:val="clear" w:color="auto" w:fill="FFFFFF"/>
              </w:rPr>
              <w:t>Строение и функции клетки. Цитоплазма и клеточная мембрана. Органоиды клетки</w:t>
            </w:r>
            <w:r w:rsidRPr="00200FC4">
              <w:rPr>
                <w:b/>
                <w:sz w:val="24"/>
                <w:szCs w:val="24"/>
                <w:shd w:val="clear" w:color="auto" w:fill="FFFFFF"/>
              </w:rPr>
              <w:t xml:space="preserve">. </w:t>
            </w:r>
            <w:r w:rsidRPr="00200FC4">
              <w:rPr>
                <w:sz w:val="24"/>
                <w:szCs w:val="24"/>
                <w:shd w:val="clear" w:color="auto" w:fill="FFFFFF"/>
              </w:rPr>
              <w:t>Вирусы как неклеточная форма жизни и их значение. Борьба с вирусными заболеваниями (СПИД и др.)</w:t>
            </w:r>
          </w:p>
        </w:tc>
        <w:tc>
          <w:tcPr>
            <w:tcW w:w="1002" w:type="dxa"/>
            <w:tcBorders>
              <w:top w:val="single" w:sz="4" w:space="0" w:color="000000"/>
              <w:left w:val="single" w:sz="4" w:space="0" w:color="000000"/>
              <w:bottom w:val="single" w:sz="4" w:space="0" w:color="000000"/>
            </w:tcBorders>
            <w:shd w:val="clear" w:color="auto" w:fill="auto"/>
          </w:tcPr>
          <w:p w14:paraId="6DD8CEC1"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180B415"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0FBB95C3" w14:textId="77777777" w:rsidTr="00541266">
        <w:trPr>
          <w:trHeight w:val="555"/>
        </w:trPr>
        <w:tc>
          <w:tcPr>
            <w:tcW w:w="2938" w:type="dxa"/>
            <w:gridSpan w:val="2"/>
            <w:vMerge/>
            <w:tcBorders>
              <w:top w:val="single" w:sz="4" w:space="0" w:color="000000"/>
              <w:left w:val="single" w:sz="4" w:space="0" w:color="000000"/>
              <w:bottom w:val="single" w:sz="4" w:space="0" w:color="000000"/>
            </w:tcBorders>
            <w:shd w:val="clear" w:color="auto" w:fill="auto"/>
          </w:tcPr>
          <w:p w14:paraId="7A92341D" w14:textId="77777777" w:rsidR="0090247F" w:rsidRPr="00200FC4" w:rsidRDefault="0090247F" w:rsidP="0090247F">
            <w:pPr>
              <w:widowControl/>
              <w:autoSpaceDE/>
              <w:snapToGrid w:val="0"/>
              <w:rPr>
                <w:b/>
                <w:sz w:val="24"/>
                <w:szCs w:val="24"/>
              </w:rPr>
            </w:pPr>
          </w:p>
        </w:tc>
        <w:tc>
          <w:tcPr>
            <w:tcW w:w="9001" w:type="dxa"/>
            <w:gridSpan w:val="2"/>
            <w:tcBorders>
              <w:top w:val="single" w:sz="4" w:space="0" w:color="000000"/>
              <w:left w:val="single" w:sz="4" w:space="0" w:color="000000"/>
              <w:bottom w:val="single" w:sz="4" w:space="0" w:color="000000"/>
            </w:tcBorders>
            <w:shd w:val="clear" w:color="auto" w:fill="auto"/>
          </w:tcPr>
          <w:p w14:paraId="55E6328C" w14:textId="77777777" w:rsidR="0090247F" w:rsidRPr="00200FC4" w:rsidRDefault="0090247F" w:rsidP="0090247F">
            <w:pPr>
              <w:jc w:val="both"/>
              <w:rPr>
                <w:sz w:val="24"/>
                <w:szCs w:val="24"/>
              </w:rPr>
            </w:pPr>
            <w:r w:rsidRPr="00200FC4">
              <w:rPr>
                <w:b/>
                <w:sz w:val="24"/>
                <w:szCs w:val="24"/>
              </w:rPr>
              <w:t>Практическая работа № 2</w:t>
            </w:r>
            <w:r w:rsidRPr="00200FC4">
              <w:rPr>
                <w:sz w:val="24"/>
                <w:szCs w:val="24"/>
              </w:rPr>
              <w:t xml:space="preserve">. </w:t>
            </w:r>
          </w:p>
          <w:p w14:paraId="7B2E01FE" w14:textId="77777777" w:rsidR="0090247F" w:rsidRPr="00200FC4" w:rsidRDefault="0090247F" w:rsidP="0090247F">
            <w:pPr>
              <w:jc w:val="both"/>
              <w:rPr>
                <w:rFonts w:eastAsia="Calibri"/>
                <w:b/>
                <w:sz w:val="24"/>
                <w:szCs w:val="24"/>
              </w:rPr>
            </w:pPr>
            <w:r w:rsidRPr="00200FC4">
              <w:rPr>
                <w:sz w:val="24"/>
                <w:szCs w:val="24"/>
              </w:rPr>
              <w:t>Наблюдение клеток растений и животных на готовых препаратах и  их описание.</w:t>
            </w:r>
          </w:p>
        </w:tc>
        <w:tc>
          <w:tcPr>
            <w:tcW w:w="1002" w:type="dxa"/>
            <w:tcBorders>
              <w:top w:val="single" w:sz="4" w:space="0" w:color="000000"/>
              <w:left w:val="single" w:sz="4" w:space="0" w:color="000000"/>
              <w:bottom w:val="single" w:sz="4" w:space="0" w:color="000000"/>
            </w:tcBorders>
            <w:shd w:val="clear" w:color="auto" w:fill="auto"/>
          </w:tcPr>
          <w:p w14:paraId="2F0F6503" w14:textId="77777777" w:rsidR="0090247F" w:rsidRPr="00200FC4" w:rsidRDefault="0090247F" w:rsidP="0090247F">
            <w:pPr>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7CA2E1C1"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1E43436F" w14:textId="77777777" w:rsidTr="00541266">
        <w:trPr>
          <w:trHeight w:val="1071"/>
        </w:trPr>
        <w:tc>
          <w:tcPr>
            <w:tcW w:w="2938" w:type="dxa"/>
            <w:gridSpan w:val="2"/>
            <w:tcBorders>
              <w:top w:val="single" w:sz="4" w:space="0" w:color="000000"/>
              <w:left w:val="single" w:sz="4" w:space="0" w:color="000000"/>
              <w:bottom w:val="single" w:sz="4" w:space="0" w:color="000000"/>
            </w:tcBorders>
            <w:shd w:val="clear" w:color="auto" w:fill="auto"/>
          </w:tcPr>
          <w:p w14:paraId="2A6D1C01" w14:textId="77777777" w:rsidR="0090247F" w:rsidRPr="00200FC4" w:rsidRDefault="0090247F" w:rsidP="0090247F">
            <w:pPr>
              <w:spacing w:line="276" w:lineRule="auto"/>
              <w:rPr>
                <w:b/>
                <w:sz w:val="24"/>
                <w:szCs w:val="24"/>
              </w:rPr>
            </w:pPr>
            <w:r w:rsidRPr="00200FC4">
              <w:rPr>
                <w:b/>
                <w:sz w:val="24"/>
                <w:szCs w:val="24"/>
              </w:rPr>
              <w:t xml:space="preserve">1.4. Организм. </w:t>
            </w:r>
          </w:p>
          <w:p w14:paraId="36D814C0" w14:textId="77777777" w:rsidR="0090247F" w:rsidRPr="00200FC4" w:rsidRDefault="0090247F" w:rsidP="0090247F">
            <w:pPr>
              <w:widowControl/>
              <w:autoSpaceDE/>
              <w:rPr>
                <w:sz w:val="24"/>
                <w:szCs w:val="24"/>
              </w:rPr>
            </w:pPr>
            <w:r w:rsidRPr="00200FC4">
              <w:rPr>
                <w:b/>
                <w:sz w:val="24"/>
                <w:szCs w:val="24"/>
              </w:rPr>
              <w:t>Обмен веществ и превращение энергии. Размножение. Развитие.</w:t>
            </w:r>
          </w:p>
        </w:tc>
        <w:tc>
          <w:tcPr>
            <w:tcW w:w="9001" w:type="dxa"/>
            <w:gridSpan w:val="2"/>
            <w:tcBorders>
              <w:top w:val="single" w:sz="4" w:space="0" w:color="000000"/>
              <w:left w:val="single" w:sz="4" w:space="0" w:color="000000"/>
              <w:bottom w:val="single" w:sz="4" w:space="0" w:color="000000"/>
            </w:tcBorders>
            <w:shd w:val="clear" w:color="auto" w:fill="auto"/>
          </w:tcPr>
          <w:p w14:paraId="1AA0E10B"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28E62DED" w14:textId="77777777" w:rsidR="0090247F" w:rsidRPr="00200FC4" w:rsidRDefault="0090247F" w:rsidP="0090247F">
            <w:pPr>
              <w:jc w:val="both"/>
              <w:rPr>
                <w:sz w:val="24"/>
                <w:szCs w:val="24"/>
              </w:rPr>
            </w:pPr>
            <w:r w:rsidRPr="00200FC4">
              <w:rPr>
                <w:rFonts w:ascii="Century Schoolbook" w:hAnsi="Century Schoolbook"/>
                <w:color w:val="000000"/>
                <w:sz w:val="24"/>
                <w:szCs w:val="24"/>
                <w:shd w:val="clear" w:color="auto" w:fill="FFFFFF"/>
              </w:rPr>
              <w:t>Обмен веществ и превращение энергии в клетке. Пластический и энергетический обмен.</w:t>
            </w:r>
            <w:r w:rsidRPr="00200FC4">
              <w:rPr>
                <w:rFonts w:ascii="Century Schoolbook" w:hAnsi="Century Schoolbook"/>
                <w:b/>
                <w:color w:val="000000"/>
                <w:sz w:val="24"/>
                <w:szCs w:val="24"/>
                <w:shd w:val="clear" w:color="auto" w:fill="FFFFFF"/>
              </w:rPr>
              <w:t xml:space="preserve"> </w:t>
            </w:r>
            <w:r w:rsidRPr="00200FC4">
              <w:rPr>
                <w:color w:val="000000"/>
                <w:sz w:val="24"/>
                <w:szCs w:val="24"/>
              </w:rPr>
              <w:t>Половое и бесполое раз</w:t>
            </w:r>
            <w:r w:rsidRPr="00200FC4">
              <w:rPr>
                <w:color w:val="000000"/>
                <w:sz w:val="24"/>
                <w:szCs w:val="24"/>
              </w:rPr>
              <w:softHyphen/>
              <w:t>множение. Мейоз. Образование половых клеток и оплодотворение.</w:t>
            </w:r>
          </w:p>
        </w:tc>
        <w:tc>
          <w:tcPr>
            <w:tcW w:w="1002" w:type="dxa"/>
            <w:tcBorders>
              <w:top w:val="single" w:sz="4" w:space="0" w:color="000000"/>
              <w:left w:val="single" w:sz="4" w:space="0" w:color="000000"/>
              <w:bottom w:val="single" w:sz="4" w:space="0" w:color="000000"/>
            </w:tcBorders>
            <w:shd w:val="clear" w:color="auto" w:fill="auto"/>
          </w:tcPr>
          <w:p w14:paraId="217CA927"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4671FEA8"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5E7F268F" w14:textId="77777777" w:rsidTr="00541266">
        <w:trPr>
          <w:trHeight w:val="774"/>
        </w:trPr>
        <w:tc>
          <w:tcPr>
            <w:tcW w:w="2938" w:type="dxa"/>
            <w:gridSpan w:val="2"/>
            <w:vMerge w:val="restart"/>
            <w:tcBorders>
              <w:top w:val="single" w:sz="4" w:space="0" w:color="000000"/>
              <w:left w:val="single" w:sz="4" w:space="0" w:color="000000"/>
              <w:bottom w:val="single" w:sz="4" w:space="0" w:color="000000"/>
            </w:tcBorders>
            <w:shd w:val="clear" w:color="auto" w:fill="auto"/>
          </w:tcPr>
          <w:p w14:paraId="157EA8FB" w14:textId="77777777" w:rsidR="0090247F" w:rsidRPr="00200FC4" w:rsidRDefault="0090247F" w:rsidP="0090247F">
            <w:pPr>
              <w:spacing w:line="276" w:lineRule="auto"/>
              <w:rPr>
                <w:sz w:val="24"/>
                <w:szCs w:val="24"/>
              </w:rPr>
            </w:pPr>
            <w:r w:rsidRPr="00200FC4">
              <w:rPr>
                <w:b/>
                <w:sz w:val="24"/>
                <w:szCs w:val="24"/>
              </w:rPr>
              <w:t>1.5. Генетика-наука о закономерностях  наследственности и изменчивости.</w:t>
            </w:r>
          </w:p>
        </w:tc>
        <w:tc>
          <w:tcPr>
            <w:tcW w:w="9001" w:type="dxa"/>
            <w:gridSpan w:val="2"/>
            <w:tcBorders>
              <w:top w:val="single" w:sz="4" w:space="0" w:color="000000"/>
              <w:left w:val="single" w:sz="4" w:space="0" w:color="000000"/>
              <w:bottom w:val="single" w:sz="4" w:space="0" w:color="000000"/>
            </w:tcBorders>
            <w:shd w:val="clear" w:color="auto" w:fill="auto"/>
          </w:tcPr>
          <w:p w14:paraId="37256CBE"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31C97A69" w14:textId="77777777" w:rsidR="0090247F" w:rsidRPr="00200FC4" w:rsidRDefault="0090247F" w:rsidP="0090247F">
            <w:pPr>
              <w:shd w:val="clear" w:color="auto" w:fill="FFFFFF"/>
              <w:autoSpaceDE/>
              <w:jc w:val="both"/>
              <w:rPr>
                <w:rFonts w:eastAsia="Calibri"/>
                <w:sz w:val="24"/>
                <w:szCs w:val="24"/>
                <w:lang w:eastAsia="en-US"/>
              </w:rPr>
            </w:pPr>
            <w:r w:rsidRPr="00200FC4">
              <w:rPr>
                <w:rFonts w:eastAsia="Calibri"/>
                <w:bCs/>
                <w:color w:val="000000"/>
                <w:sz w:val="24"/>
                <w:szCs w:val="24"/>
                <w:shd w:val="clear" w:color="auto" w:fill="FFFFFF"/>
              </w:rPr>
              <w:t>Генетика — наука о законо</w:t>
            </w:r>
            <w:r w:rsidRPr="00200FC4">
              <w:rPr>
                <w:rFonts w:eastAsia="Calibri"/>
                <w:bCs/>
                <w:color w:val="000000"/>
                <w:sz w:val="24"/>
                <w:szCs w:val="24"/>
                <w:shd w:val="clear" w:color="auto" w:fill="FFFFFF"/>
              </w:rPr>
              <w:softHyphen/>
              <w:t xml:space="preserve">мерностях наследственности и изменчивости организмов. Законы </w:t>
            </w:r>
            <w:r w:rsidRPr="00200FC4">
              <w:rPr>
                <w:rFonts w:eastAsia="Calibri"/>
                <w:bCs/>
                <w:color w:val="000000"/>
                <w:sz w:val="24"/>
                <w:szCs w:val="24"/>
                <w:shd w:val="clear" w:color="auto" w:fill="FFFFFF"/>
                <w:lang w:val="en-US"/>
              </w:rPr>
              <w:t xml:space="preserve">Г. </w:t>
            </w:r>
            <w:proofErr w:type="spellStart"/>
            <w:r w:rsidRPr="00200FC4">
              <w:rPr>
                <w:rFonts w:eastAsia="Calibri"/>
                <w:bCs/>
                <w:color w:val="000000"/>
                <w:sz w:val="24"/>
                <w:szCs w:val="24"/>
                <w:shd w:val="clear" w:color="auto" w:fill="FFFFFF"/>
                <w:lang w:val="en-US"/>
              </w:rPr>
              <w:t>Менд</w:t>
            </w:r>
            <w:r w:rsidRPr="00200FC4">
              <w:rPr>
                <w:rFonts w:eastAsia="Calibri"/>
                <w:bCs/>
                <w:color w:val="000000"/>
                <w:sz w:val="24"/>
                <w:szCs w:val="24"/>
                <w:shd w:val="clear" w:color="auto" w:fill="FFFFFF"/>
              </w:rPr>
              <w:t>еля</w:t>
            </w:r>
            <w:proofErr w:type="spellEnd"/>
            <w:r w:rsidRPr="00200FC4">
              <w:rPr>
                <w:rFonts w:eastAsia="Calibri"/>
                <w:bCs/>
                <w:color w:val="000000"/>
                <w:sz w:val="24"/>
                <w:szCs w:val="24"/>
                <w:shd w:val="clear" w:color="auto" w:fill="FFFFFF"/>
              </w:rPr>
              <w:t xml:space="preserve">. Закономерности наследственности и изменчивости. </w:t>
            </w:r>
          </w:p>
        </w:tc>
        <w:tc>
          <w:tcPr>
            <w:tcW w:w="1002" w:type="dxa"/>
            <w:tcBorders>
              <w:top w:val="single" w:sz="4" w:space="0" w:color="000000"/>
              <w:left w:val="single" w:sz="4" w:space="0" w:color="000000"/>
              <w:bottom w:val="single" w:sz="4" w:space="0" w:color="000000"/>
            </w:tcBorders>
            <w:shd w:val="clear" w:color="auto" w:fill="auto"/>
          </w:tcPr>
          <w:p w14:paraId="1969C944" w14:textId="77777777" w:rsidR="0090247F" w:rsidRPr="00200FC4" w:rsidRDefault="0090247F" w:rsidP="0090247F">
            <w:pPr>
              <w:widowControl/>
              <w:autoSpaceDE/>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0A5AF53F"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6B3640CC" w14:textId="77777777" w:rsidTr="00541266">
        <w:trPr>
          <w:trHeight w:val="328"/>
        </w:trPr>
        <w:tc>
          <w:tcPr>
            <w:tcW w:w="2938" w:type="dxa"/>
            <w:gridSpan w:val="2"/>
            <w:vMerge/>
            <w:tcBorders>
              <w:top w:val="single" w:sz="4" w:space="0" w:color="000000"/>
              <w:left w:val="single" w:sz="4" w:space="0" w:color="000000"/>
              <w:bottom w:val="single" w:sz="4" w:space="0" w:color="000000"/>
            </w:tcBorders>
            <w:shd w:val="clear" w:color="auto" w:fill="auto"/>
          </w:tcPr>
          <w:p w14:paraId="4EF73063" w14:textId="77777777" w:rsidR="0090247F" w:rsidRPr="00200FC4" w:rsidRDefault="0090247F" w:rsidP="0090247F">
            <w:pPr>
              <w:snapToGrid w:val="0"/>
              <w:spacing w:line="276" w:lineRule="auto"/>
              <w:rPr>
                <w:b/>
                <w:sz w:val="24"/>
                <w:szCs w:val="24"/>
              </w:rPr>
            </w:pPr>
          </w:p>
        </w:tc>
        <w:tc>
          <w:tcPr>
            <w:tcW w:w="9001" w:type="dxa"/>
            <w:gridSpan w:val="2"/>
            <w:tcBorders>
              <w:top w:val="single" w:sz="4" w:space="0" w:color="000000"/>
              <w:left w:val="single" w:sz="4" w:space="0" w:color="000000"/>
              <w:bottom w:val="single" w:sz="4" w:space="0" w:color="000000"/>
            </w:tcBorders>
            <w:shd w:val="clear" w:color="auto" w:fill="auto"/>
          </w:tcPr>
          <w:p w14:paraId="7C082A24" w14:textId="77777777" w:rsidR="0090247F" w:rsidRPr="00200FC4" w:rsidRDefault="0090247F" w:rsidP="0090247F">
            <w:pPr>
              <w:shd w:val="clear" w:color="auto" w:fill="FFFFFF"/>
              <w:autoSpaceDE/>
              <w:jc w:val="both"/>
              <w:rPr>
                <w:rFonts w:eastAsia="Calibri"/>
                <w:sz w:val="24"/>
                <w:szCs w:val="24"/>
                <w:lang w:eastAsia="en-US"/>
              </w:rPr>
            </w:pPr>
            <w:r w:rsidRPr="00200FC4">
              <w:rPr>
                <w:rFonts w:eastAsia="Calibri"/>
                <w:b/>
                <w:sz w:val="24"/>
                <w:szCs w:val="24"/>
                <w:shd w:val="clear" w:color="auto" w:fill="FFFFFF"/>
                <w:lang w:eastAsia="en-US"/>
              </w:rPr>
              <w:t>Практическая работа № 3</w:t>
            </w:r>
            <w:r w:rsidRPr="00200FC4">
              <w:rPr>
                <w:rFonts w:eastAsia="Calibri"/>
                <w:sz w:val="24"/>
                <w:szCs w:val="24"/>
                <w:shd w:val="clear" w:color="auto" w:fill="FFFFFF"/>
                <w:lang w:eastAsia="en-US"/>
              </w:rPr>
              <w:t xml:space="preserve">. </w:t>
            </w:r>
          </w:p>
          <w:p w14:paraId="6045A1A9" w14:textId="77777777" w:rsidR="0090247F" w:rsidRPr="00200FC4" w:rsidRDefault="0090247F" w:rsidP="0090247F">
            <w:pPr>
              <w:shd w:val="clear" w:color="auto" w:fill="FFFFFF"/>
              <w:autoSpaceDE/>
              <w:jc w:val="both"/>
              <w:rPr>
                <w:rFonts w:ascii="Century Schoolbook" w:eastAsia="Calibri" w:hAnsi="Century Schoolbook" w:cs="Century Schoolbook"/>
                <w:bCs/>
                <w:sz w:val="24"/>
                <w:szCs w:val="24"/>
              </w:rPr>
            </w:pPr>
            <w:r w:rsidRPr="00200FC4">
              <w:rPr>
                <w:rFonts w:eastAsia="Calibri"/>
                <w:sz w:val="24"/>
                <w:szCs w:val="24"/>
                <w:lang w:eastAsia="en-US"/>
              </w:rPr>
              <w:t xml:space="preserve">Решение генетических задач. </w:t>
            </w:r>
          </w:p>
        </w:tc>
        <w:tc>
          <w:tcPr>
            <w:tcW w:w="1002" w:type="dxa"/>
            <w:tcBorders>
              <w:top w:val="single" w:sz="4" w:space="0" w:color="000000"/>
              <w:left w:val="single" w:sz="4" w:space="0" w:color="000000"/>
              <w:bottom w:val="single" w:sz="4" w:space="0" w:color="000000"/>
            </w:tcBorders>
            <w:shd w:val="clear" w:color="auto" w:fill="auto"/>
          </w:tcPr>
          <w:p w14:paraId="6A57B086" w14:textId="77777777" w:rsidR="0090247F" w:rsidRPr="00200FC4" w:rsidRDefault="0090247F" w:rsidP="0090247F">
            <w:pPr>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411C069B"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05AB25D6" w14:textId="77777777" w:rsidTr="00541266">
        <w:trPr>
          <w:trHeight w:val="1523"/>
        </w:trPr>
        <w:tc>
          <w:tcPr>
            <w:tcW w:w="2938" w:type="dxa"/>
            <w:gridSpan w:val="2"/>
            <w:tcBorders>
              <w:top w:val="single" w:sz="4" w:space="0" w:color="000000"/>
              <w:left w:val="single" w:sz="4" w:space="0" w:color="000000"/>
              <w:bottom w:val="single" w:sz="4" w:space="0" w:color="000000"/>
            </w:tcBorders>
            <w:shd w:val="clear" w:color="auto" w:fill="auto"/>
            <w:vAlign w:val="center"/>
          </w:tcPr>
          <w:p w14:paraId="1B60BFCF" w14:textId="77777777" w:rsidR="0090247F" w:rsidRPr="00200FC4" w:rsidRDefault="0090247F" w:rsidP="0090247F">
            <w:pPr>
              <w:spacing w:line="276" w:lineRule="auto"/>
              <w:rPr>
                <w:b/>
                <w:sz w:val="24"/>
                <w:szCs w:val="24"/>
              </w:rPr>
            </w:pPr>
            <w:r w:rsidRPr="00200FC4">
              <w:rPr>
                <w:b/>
                <w:sz w:val="24"/>
                <w:szCs w:val="24"/>
              </w:rPr>
              <w:t xml:space="preserve"> 1.</w:t>
            </w:r>
            <w:proofErr w:type="gramStart"/>
            <w:r w:rsidRPr="00200FC4">
              <w:rPr>
                <w:b/>
                <w:sz w:val="24"/>
                <w:szCs w:val="24"/>
              </w:rPr>
              <w:t>6.Селекция</w:t>
            </w:r>
            <w:proofErr w:type="gramEnd"/>
            <w:r w:rsidRPr="00200FC4">
              <w:rPr>
                <w:b/>
                <w:sz w:val="24"/>
                <w:szCs w:val="24"/>
              </w:rPr>
              <w:t>. Предмет, задачи, методы. Учение Вавилова Н.И.</w:t>
            </w:r>
          </w:p>
          <w:p w14:paraId="69AB18AD" w14:textId="77777777" w:rsidR="0090247F" w:rsidRPr="00200FC4" w:rsidRDefault="0090247F" w:rsidP="0090247F">
            <w:pPr>
              <w:spacing w:line="276" w:lineRule="auto"/>
              <w:rPr>
                <w:b/>
                <w:sz w:val="24"/>
                <w:szCs w:val="24"/>
              </w:rPr>
            </w:pPr>
          </w:p>
          <w:p w14:paraId="63DE92B1" w14:textId="77777777" w:rsidR="0090247F" w:rsidRPr="00200FC4" w:rsidRDefault="0090247F" w:rsidP="0090247F">
            <w:pPr>
              <w:spacing w:line="276" w:lineRule="auto"/>
              <w:rPr>
                <w:b/>
                <w:sz w:val="24"/>
                <w:szCs w:val="24"/>
              </w:rPr>
            </w:pPr>
          </w:p>
        </w:tc>
        <w:tc>
          <w:tcPr>
            <w:tcW w:w="9001" w:type="dxa"/>
            <w:gridSpan w:val="2"/>
            <w:tcBorders>
              <w:top w:val="single" w:sz="4" w:space="0" w:color="000000"/>
              <w:left w:val="single" w:sz="4" w:space="0" w:color="000000"/>
              <w:bottom w:val="single" w:sz="4" w:space="0" w:color="000000"/>
            </w:tcBorders>
            <w:shd w:val="clear" w:color="auto" w:fill="auto"/>
          </w:tcPr>
          <w:p w14:paraId="6CAE7514" w14:textId="77777777" w:rsidR="0090247F" w:rsidRPr="00200FC4" w:rsidRDefault="0090247F" w:rsidP="0090247F">
            <w:pPr>
              <w:widowControl/>
              <w:rPr>
                <w:rFonts w:eastAsia="Calibri"/>
                <w:b/>
                <w:sz w:val="24"/>
                <w:szCs w:val="24"/>
              </w:rPr>
            </w:pPr>
            <w:r w:rsidRPr="00200FC4">
              <w:rPr>
                <w:rFonts w:eastAsia="Calibri"/>
                <w:b/>
                <w:sz w:val="24"/>
                <w:szCs w:val="24"/>
              </w:rPr>
              <w:t xml:space="preserve">Содержание учебного материала. </w:t>
            </w:r>
          </w:p>
          <w:p w14:paraId="7BCE65DD" w14:textId="77777777" w:rsidR="0090247F" w:rsidRPr="00200FC4" w:rsidRDefault="0090247F" w:rsidP="0090247F">
            <w:pPr>
              <w:rPr>
                <w:b/>
                <w:bCs/>
                <w:sz w:val="24"/>
                <w:szCs w:val="24"/>
                <w:lang w:eastAsia="en-US"/>
              </w:rPr>
            </w:pPr>
            <w:r w:rsidRPr="00200FC4">
              <w:rPr>
                <w:color w:val="000000"/>
                <w:sz w:val="24"/>
                <w:szCs w:val="24"/>
                <w:shd w:val="clear" w:color="auto" w:fill="FFFFFF"/>
              </w:rPr>
              <w:t>Генетика – теоретическая основа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w:t>
            </w:r>
          </w:p>
        </w:tc>
        <w:tc>
          <w:tcPr>
            <w:tcW w:w="1002" w:type="dxa"/>
            <w:tcBorders>
              <w:top w:val="single" w:sz="4" w:space="0" w:color="000000"/>
              <w:left w:val="single" w:sz="4" w:space="0" w:color="000000"/>
              <w:bottom w:val="single" w:sz="4" w:space="0" w:color="000000"/>
            </w:tcBorders>
            <w:shd w:val="clear" w:color="auto" w:fill="auto"/>
          </w:tcPr>
          <w:p w14:paraId="3826DB2D" w14:textId="77777777" w:rsidR="0090247F" w:rsidRPr="00200FC4" w:rsidRDefault="0090247F" w:rsidP="0090247F">
            <w:pPr>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45B32BFB"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22A22614" w14:textId="77777777" w:rsidTr="00541266">
        <w:trPr>
          <w:trHeight w:val="1842"/>
        </w:trPr>
        <w:tc>
          <w:tcPr>
            <w:tcW w:w="2938" w:type="dxa"/>
            <w:gridSpan w:val="2"/>
            <w:vMerge w:val="restart"/>
            <w:tcBorders>
              <w:top w:val="single" w:sz="4" w:space="0" w:color="000000"/>
              <w:left w:val="single" w:sz="4" w:space="0" w:color="000000"/>
              <w:bottom w:val="single" w:sz="4" w:space="0" w:color="000000"/>
            </w:tcBorders>
            <w:shd w:val="clear" w:color="auto" w:fill="auto"/>
            <w:vAlign w:val="center"/>
          </w:tcPr>
          <w:p w14:paraId="11D73A91" w14:textId="77777777" w:rsidR="0090247F" w:rsidRPr="00200FC4" w:rsidRDefault="0090247F" w:rsidP="0090247F">
            <w:pPr>
              <w:spacing w:line="276" w:lineRule="auto"/>
              <w:rPr>
                <w:b/>
                <w:sz w:val="24"/>
                <w:szCs w:val="24"/>
              </w:rPr>
            </w:pPr>
            <w:r w:rsidRPr="00200FC4">
              <w:rPr>
                <w:b/>
                <w:sz w:val="24"/>
                <w:szCs w:val="24"/>
              </w:rPr>
              <w:t xml:space="preserve">1.7. Вид, его критерии. </w:t>
            </w:r>
            <w:proofErr w:type="spellStart"/>
            <w:r w:rsidRPr="00200FC4">
              <w:rPr>
                <w:b/>
                <w:sz w:val="24"/>
                <w:szCs w:val="24"/>
              </w:rPr>
              <w:t>Микроэволюция</w:t>
            </w:r>
            <w:proofErr w:type="spellEnd"/>
            <w:r w:rsidRPr="00200FC4">
              <w:rPr>
                <w:b/>
                <w:sz w:val="24"/>
                <w:szCs w:val="24"/>
              </w:rPr>
              <w:t>. Макроэволюция.</w:t>
            </w:r>
          </w:p>
          <w:p w14:paraId="08EE8C85" w14:textId="77777777" w:rsidR="0090247F" w:rsidRPr="00200FC4" w:rsidRDefault="0090247F" w:rsidP="0090247F">
            <w:pPr>
              <w:spacing w:line="276" w:lineRule="auto"/>
              <w:rPr>
                <w:b/>
                <w:sz w:val="24"/>
                <w:szCs w:val="24"/>
              </w:rPr>
            </w:pPr>
          </w:p>
          <w:p w14:paraId="42917480" w14:textId="77777777" w:rsidR="0090247F" w:rsidRPr="00200FC4" w:rsidRDefault="0090247F" w:rsidP="0090247F">
            <w:pPr>
              <w:spacing w:line="276" w:lineRule="auto"/>
              <w:rPr>
                <w:b/>
                <w:sz w:val="24"/>
                <w:szCs w:val="24"/>
              </w:rPr>
            </w:pPr>
          </w:p>
          <w:p w14:paraId="612F3674" w14:textId="77777777" w:rsidR="0090247F" w:rsidRPr="00200FC4" w:rsidRDefault="0090247F" w:rsidP="0090247F">
            <w:pPr>
              <w:spacing w:line="276" w:lineRule="auto"/>
              <w:rPr>
                <w:b/>
                <w:sz w:val="24"/>
                <w:szCs w:val="24"/>
              </w:rPr>
            </w:pPr>
          </w:p>
          <w:p w14:paraId="6B48E5D1" w14:textId="77777777" w:rsidR="0090247F" w:rsidRPr="00200FC4" w:rsidRDefault="0090247F" w:rsidP="0090247F">
            <w:pPr>
              <w:spacing w:line="276" w:lineRule="auto"/>
              <w:rPr>
                <w:b/>
                <w:sz w:val="24"/>
                <w:szCs w:val="24"/>
              </w:rPr>
            </w:pPr>
          </w:p>
          <w:p w14:paraId="66A56F6B" w14:textId="77777777" w:rsidR="0090247F" w:rsidRPr="00200FC4" w:rsidRDefault="0090247F" w:rsidP="0090247F">
            <w:pPr>
              <w:spacing w:line="276" w:lineRule="auto"/>
              <w:rPr>
                <w:b/>
                <w:sz w:val="24"/>
                <w:szCs w:val="24"/>
              </w:rPr>
            </w:pPr>
          </w:p>
          <w:p w14:paraId="73B05CAC" w14:textId="77777777" w:rsidR="0090247F" w:rsidRPr="00200FC4" w:rsidRDefault="0090247F" w:rsidP="0090247F">
            <w:pPr>
              <w:spacing w:line="276" w:lineRule="auto"/>
              <w:rPr>
                <w:b/>
                <w:sz w:val="24"/>
                <w:szCs w:val="24"/>
              </w:rPr>
            </w:pPr>
          </w:p>
          <w:p w14:paraId="4FE0158A" w14:textId="77777777" w:rsidR="0090247F" w:rsidRPr="00200FC4" w:rsidRDefault="0090247F" w:rsidP="0090247F">
            <w:pPr>
              <w:spacing w:line="276" w:lineRule="auto"/>
              <w:rPr>
                <w:b/>
                <w:sz w:val="24"/>
                <w:szCs w:val="24"/>
              </w:rPr>
            </w:pPr>
          </w:p>
        </w:tc>
        <w:tc>
          <w:tcPr>
            <w:tcW w:w="9001" w:type="dxa"/>
            <w:gridSpan w:val="2"/>
            <w:tcBorders>
              <w:top w:val="single" w:sz="4" w:space="0" w:color="000000"/>
              <w:left w:val="single" w:sz="4" w:space="0" w:color="000000"/>
              <w:bottom w:val="single" w:sz="4" w:space="0" w:color="000000"/>
            </w:tcBorders>
            <w:shd w:val="clear" w:color="auto" w:fill="auto"/>
          </w:tcPr>
          <w:p w14:paraId="62A72E11"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429F2156" w14:textId="77777777" w:rsidR="0090247F" w:rsidRPr="00200FC4" w:rsidRDefault="0090247F" w:rsidP="0090247F">
            <w:pPr>
              <w:rPr>
                <w:b/>
                <w:bCs/>
                <w:sz w:val="24"/>
                <w:szCs w:val="24"/>
                <w:lang w:eastAsia="en-US"/>
              </w:rPr>
            </w:pPr>
            <w:r w:rsidRPr="00200FC4">
              <w:rPr>
                <w:bCs/>
                <w:iCs/>
                <w:sz w:val="24"/>
                <w:szCs w:val="24"/>
                <w:shd w:val="clear" w:color="auto" w:fill="FFFFFF"/>
              </w:rPr>
              <w:t xml:space="preserve">Концепция вида, его критерии. Популяция – структурная единица вида и эволюции. </w:t>
            </w:r>
            <w:proofErr w:type="spellStart"/>
            <w:r w:rsidRPr="00200FC4">
              <w:rPr>
                <w:bCs/>
                <w:iCs/>
                <w:sz w:val="24"/>
                <w:szCs w:val="24"/>
                <w:shd w:val="clear" w:color="auto" w:fill="FFFFFF"/>
              </w:rPr>
              <w:t>Микроэволюция</w:t>
            </w:r>
            <w:proofErr w:type="spellEnd"/>
            <w:r w:rsidRPr="00200FC4">
              <w:rPr>
                <w:bCs/>
                <w:iCs/>
                <w:sz w:val="24"/>
                <w:szCs w:val="24"/>
                <w:shd w:val="clear" w:color="auto" w:fill="FFFFFF"/>
              </w:rPr>
              <w:t xml:space="preserve">. Движущие силы эволюции. Синтетическая теория эволюции.  Современные представления о видообразовании. </w:t>
            </w:r>
            <w:r w:rsidRPr="00200FC4">
              <w:rPr>
                <w:sz w:val="24"/>
                <w:szCs w:val="24"/>
              </w:rPr>
              <w:t xml:space="preserve">Макроэволюция. Доказательства эволюции. Сохранение биологического </w:t>
            </w:r>
            <w:proofErr w:type="gramStart"/>
            <w:r w:rsidRPr="00200FC4">
              <w:rPr>
                <w:sz w:val="24"/>
                <w:szCs w:val="24"/>
              </w:rPr>
              <w:t>многообразия  как</w:t>
            </w:r>
            <w:proofErr w:type="gramEnd"/>
            <w:r w:rsidRPr="00200FC4">
              <w:rPr>
                <w:sz w:val="24"/>
                <w:szCs w:val="24"/>
              </w:rPr>
              <w:t xml:space="preserve"> основы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w:t>
            </w:r>
          </w:p>
        </w:tc>
        <w:tc>
          <w:tcPr>
            <w:tcW w:w="1002" w:type="dxa"/>
            <w:tcBorders>
              <w:top w:val="single" w:sz="4" w:space="0" w:color="000000"/>
              <w:left w:val="single" w:sz="4" w:space="0" w:color="000000"/>
              <w:bottom w:val="single" w:sz="4" w:space="0" w:color="000000"/>
            </w:tcBorders>
            <w:shd w:val="clear" w:color="auto" w:fill="auto"/>
          </w:tcPr>
          <w:p w14:paraId="6DCEADF1" w14:textId="050F24F1" w:rsidR="0090247F" w:rsidRPr="00200FC4" w:rsidRDefault="007C6C37" w:rsidP="0090247F">
            <w:pPr>
              <w:widowControl/>
              <w:autoSpaceDE/>
              <w:jc w:val="center"/>
              <w:rPr>
                <w:sz w:val="24"/>
                <w:szCs w:val="24"/>
              </w:rPr>
            </w:pPr>
            <w:r w:rsidRPr="00200FC4">
              <w:rPr>
                <w:sz w:val="24"/>
                <w:szCs w:val="24"/>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CF3DE41"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3B931862" w14:textId="77777777" w:rsidTr="00541266">
        <w:trPr>
          <w:trHeight w:val="325"/>
        </w:trPr>
        <w:tc>
          <w:tcPr>
            <w:tcW w:w="2938" w:type="dxa"/>
            <w:gridSpan w:val="2"/>
            <w:vMerge/>
            <w:tcBorders>
              <w:top w:val="single" w:sz="4" w:space="0" w:color="000000"/>
              <w:left w:val="single" w:sz="4" w:space="0" w:color="000000"/>
              <w:bottom w:val="single" w:sz="4" w:space="0" w:color="000000"/>
            </w:tcBorders>
            <w:shd w:val="clear" w:color="auto" w:fill="auto"/>
            <w:vAlign w:val="center"/>
          </w:tcPr>
          <w:p w14:paraId="419B852A" w14:textId="77777777" w:rsidR="0090247F" w:rsidRPr="00200FC4" w:rsidRDefault="0090247F" w:rsidP="0090247F">
            <w:pPr>
              <w:snapToGrid w:val="0"/>
              <w:spacing w:line="276" w:lineRule="auto"/>
              <w:rPr>
                <w:b/>
                <w:sz w:val="24"/>
                <w:szCs w:val="24"/>
              </w:rPr>
            </w:pPr>
          </w:p>
        </w:tc>
        <w:tc>
          <w:tcPr>
            <w:tcW w:w="9001" w:type="dxa"/>
            <w:gridSpan w:val="2"/>
            <w:tcBorders>
              <w:top w:val="single" w:sz="4" w:space="0" w:color="000000"/>
              <w:left w:val="single" w:sz="4" w:space="0" w:color="000000"/>
              <w:bottom w:val="single" w:sz="4" w:space="0" w:color="000000"/>
            </w:tcBorders>
            <w:shd w:val="clear" w:color="auto" w:fill="auto"/>
          </w:tcPr>
          <w:p w14:paraId="06506312" w14:textId="77777777" w:rsidR="0090247F" w:rsidRPr="00200FC4" w:rsidRDefault="0090247F" w:rsidP="0090247F">
            <w:pPr>
              <w:rPr>
                <w:sz w:val="24"/>
                <w:szCs w:val="24"/>
              </w:rPr>
            </w:pPr>
            <w:r w:rsidRPr="00200FC4">
              <w:rPr>
                <w:b/>
                <w:sz w:val="24"/>
                <w:szCs w:val="24"/>
              </w:rPr>
              <w:t>Практическая работа № 4</w:t>
            </w:r>
            <w:r w:rsidRPr="00200FC4">
              <w:rPr>
                <w:sz w:val="24"/>
                <w:szCs w:val="24"/>
              </w:rPr>
              <w:t xml:space="preserve">. </w:t>
            </w:r>
          </w:p>
          <w:p w14:paraId="54F54F9A" w14:textId="77777777" w:rsidR="0090247F" w:rsidRPr="00200FC4" w:rsidRDefault="0090247F" w:rsidP="0090247F">
            <w:pPr>
              <w:rPr>
                <w:rFonts w:eastAsia="Calibri"/>
                <w:b/>
                <w:sz w:val="24"/>
                <w:szCs w:val="24"/>
              </w:rPr>
            </w:pPr>
            <w:r w:rsidRPr="00200FC4">
              <w:rPr>
                <w:sz w:val="24"/>
                <w:szCs w:val="24"/>
              </w:rPr>
              <w:t xml:space="preserve">Описание особей вида по морфологическому критерию. </w:t>
            </w:r>
          </w:p>
        </w:tc>
        <w:tc>
          <w:tcPr>
            <w:tcW w:w="1002" w:type="dxa"/>
            <w:tcBorders>
              <w:top w:val="single" w:sz="4" w:space="0" w:color="000000"/>
              <w:left w:val="single" w:sz="4" w:space="0" w:color="000000"/>
              <w:bottom w:val="single" w:sz="4" w:space="0" w:color="000000"/>
            </w:tcBorders>
            <w:shd w:val="clear" w:color="auto" w:fill="auto"/>
          </w:tcPr>
          <w:p w14:paraId="61FBAB46" w14:textId="02B9D15A" w:rsidR="0090247F" w:rsidRPr="00200FC4" w:rsidRDefault="00541266" w:rsidP="0090247F">
            <w:pPr>
              <w:jc w:val="center"/>
              <w:rPr>
                <w:sz w:val="24"/>
                <w:szCs w:val="24"/>
              </w:rPr>
            </w:pPr>
            <w:r w:rsidRPr="00200FC4">
              <w:rPr>
                <w:sz w:val="24"/>
                <w:szCs w:val="24"/>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0EE67E97"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6CA32687" w14:textId="77777777" w:rsidTr="00541266">
        <w:trPr>
          <w:trHeight w:val="486"/>
        </w:trPr>
        <w:tc>
          <w:tcPr>
            <w:tcW w:w="2938" w:type="dxa"/>
            <w:gridSpan w:val="2"/>
            <w:vMerge/>
            <w:tcBorders>
              <w:top w:val="single" w:sz="4" w:space="0" w:color="000000"/>
              <w:left w:val="single" w:sz="4" w:space="0" w:color="000000"/>
              <w:bottom w:val="single" w:sz="4" w:space="0" w:color="000000"/>
            </w:tcBorders>
            <w:shd w:val="clear" w:color="auto" w:fill="auto"/>
            <w:vAlign w:val="center"/>
          </w:tcPr>
          <w:p w14:paraId="151B43EB" w14:textId="77777777" w:rsidR="0090247F" w:rsidRPr="00200FC4" w:rsidRDefault="0090247F" w:rsidP="0090247F">
            <w:pPr>
              <w:snapToGrid w:val="0"/>
              <w:spacing w:line="276" w:lineRule="auto"/>
              <w:rPr>
                <w:b/>
                <w:sz w:val="24"/>
                <w:szCs w:val="24"/>
              </w:rPr>
            </w:pPr>
          </w:p>
        </w:tc>
        <w:tc>
          <w:tcPr>
            <w:tcW w:w="9001" w:type="dxa"/>
            <w:gridSpan w:val="2"/>
            <w:tcBorders>
              <w:top w:val="single" w:sz="4" w:space="0" w:color="000000"/>
              <w:left w:val="single" w:sz="4" w:space="0" w:color="000000"/>
              <w:bottom w:val="single" w:sz="4" w:space="0" w:color="000000"/>
            </w:tcBorders>
            <w:shd w:val="clear" w:color="auto" w:fill="auto"/>
          </w:tcPr>
          <w:p w14:paraId="52093974" w14:textId="77777777" w:rsidR="0090247F" w:rsidRPr="00200FC4" w:rsidRDefault="0090247F" w:rsidP="0090247F">
            <w:pPr>
              <w:rPr>
                <w:sz w:val="24"/>
                <w:szCs w:val="24"/>
              </w:rPr>
            </w:pPr>
            <w:r w:rsidRPr="00200FC4">
              <w:rPr>
                <w:b/>
                <w:sz w:val="24"/>
                <w:szCs w:val="24"/>
              </w:rPr>
              <w:t>Практическая работа № 5.</w:t>
            </w:r>
            <w:r w:rsidRPr="00200FC4">
              <w:rPr>
                <w:sz w:val="24"/>
                <w:szCs w:val="24"/>
              </w:rPr>
              <w:t xml:space="preserve"> </w:t>
            </w:r>
          </w:p>
          <w:p w14:paraId="46EE01FD" w14:textId="77777777" w:rsidR="0090247F" w:rsidRPr="00200FC4" w:rsidRDefault="0090247F" w:rsidP="0090247F">
            <w:pPr>
              <w:rPr>
                <w:sz w:val="24"/>
                <w:szCs w:val="24"/>
              </w:rPr>
            </w:pPr>
            <w:r w:rsidRPr="00200FC4">
              <w:rPr>
                <w:sz w:val="24"/>
                <w:szCs w:val="24"/>
              </w:rPr>
              <w:t xml:space="preserve"> Анализ и оценка различных гипотез происхождения жизни и  человека.</w:t>
            </w:r>
          </w:p>
        </w:tc>
        <w:tc>
          <w:tcPr>
            <w:tcW w:w="1002" w:type="dxa"/>
            <w:tcBorders>
              <w:top w:val="single" w:sz="4" w:space="0" w:color="000000"/>
              <w:left w:val="single" w:sz="4" w:space="0" w:color="000000"/>
              <w:bottom w:val="single" w:sz="4" w:space="0" w:color="000000"/>
            </w:tcBorders>
            <w:shd w:val="clear" w:color="auto" w:fill="auto"/>
          </w:tcPr>
          <w:p w14:paraId="33CF2180" w14:textId="77777777" w:rsidR="0090247F" w:rsidRPr="00200FC4" w:rsidRDefault="0090247F" w:rsidP="0090247F">
            <w:pPr>
              <w:jc w:val="center"/>
              <w:rPr>
                <w:sz w:val="24"/>
                <w:szCs w:val="24"/>
              </w:rPr>
            </w:pPr>
            <w:r w:rsidRPr="00200FC4">
              <w:rPr>
                <w:sz w:val="24"/>
                <w:szCs w:val="24"/>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C44F621"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761AA2B1" w14:textId="77777777" w:rsidTr="00541266">
        <w:trPr>
          <w:trHeight w:val="942"/>
        </w:trPr>
        <w:tc>
          <w:tcPr>
            <w:tcW w:w="2938" w:type="dxa"/>
            <w:gridSpan w:val="2"/>
            <w:tcBorders>
              <w:top w:val="single" w:sz="4" w:space="0" w:color="000000"/>
              <w:left w:val="single" w:sz="4" w:space="0" w:color="000000"/>
              <w:bottom w:val="single" w:sz="4" w:space="0" w:color="000000"/>
            </w:tcBorders>
            <w:shd w:val="clear" w:color="auto" w:fill="auto"/>
          </w:tcPr>
          <w:p w14:paraId="4A0A0161" w14:textId="77777777" w:rsidR="0090247F" w:rsidRPr="00200FC4" w:rsidRDefault="0090247F" w:rsidP="0090247F">
            <w:pPr>
              <w:spacing w:line="276" w:lineRule="auto"/>
              <w:rPr>
                <w:sz w:val="24"/>
                <w:szCs w:val="24"/>
              </w:rPr>
            </w:pPr>
            <w:r w:rsidRPr="00200FC4">
              <w:rPr>
                <w:b/>
                <w:sz w:val="24"/>
                <w:szCs w:val="24"/>
              </w:rPr>
              <w:lastRenderedPageBreak/>
              <w:t>1.8. Экосистемы. Предмет и задачи экологии.</w:t>
            </w:r>
          </w:p>
          <w:p w14:paraId="7CE3B549" w14:textId="77777777" w:rsidR="0090247F" w:rsidRPr="00200FC4" w:rsidRDefault="0090247F" w:rsidP="0090247F">
            <w:pPr>
              <w:widowControl/>
              <w:autoSpaceDE/>
              <w:jc w:val="center"/>
              <w:rPr>
                <w:b/>
                <w:sz w:val="24"/>
                <w:szCs w:val="24"/>
              </w:rPr>
            </w:pPr>
          </w:p>
        </w:tc>
        <w:tc>
          <w:tcPr>
            <w:tcW w:w="9001" w:type="dxa"/>
            <w:gridSpan w:val="2"/>
            <w:tcBorders>
              <w:top w:val="single" w:sz="4" w:space="0" w:color="000000"/>
              <w:left w:val="single" w:sz="4" w:space="0" w:color="000000"/>
            </w:tcBorders>
            <w:shd w:val="clear" w:color="auto" w:fill="auto"/>
          </w:tcPr>
          <w:p w14:paraId="46AEA38F" w14:textId="77777777" w:rsidR="0090247F" w:rsidRPr="00200FC4" w:rsidRDefault="0090247F" w:rsidP="0090247F">
            <w:pPr>
              <w:widowControl/>
              <w:rPr>
                <w:rFonts w:eastAsia="Calibri"/>
                <w:sz w:val="24"/>
                <w:szCs w:val="24"/>
              </w:rPr>
            </w:pPr>
            <w:r w:rsidRPr="00200FC4">
              <w:rPr>
                <w:rFonts w:eastAsia="Calibri"/>
                <w:b/>
                <w:sz w:val="24"/>
                <w:szCs w:val="24"/>
              </w:rPr>
              <w:t xml:space="preserve">Содержание учебного материала. </w:t>
            </w:r>
          </w:p>
          <w:p w14:paraId="34C59079" w14:textId="77777777" w:rsidR="0090247F" w:rsidRPr="00200FC4" w:rsidRDefault="0090247F" w:rsidP="0090247F">
            <w:pPr>
              <w:rPr>
                <w:sz w:val="24"/>
                <w:szCs w:val="24"/>
              </w:rPr>
            </w:pPr>
            <w:r w:rsidRPr="00200FC4">
              <w:rPr>
                <w:sz w:val="24"/>
                <w:szCs w:val="24"/>
              </w:rPr>
              <w:t xml:space="preserve">Экосистема. Пищевые связи в экосистеме. Круговорот веществ и энергии в экосистеме. </w:t>
            </w:r>
          </w:p>
        </w:tc>
        <w:tc>
          <w:tcPr>
            <w:tcW w:w="1002" w:type="dxa"/>
            <w:tcBorders>
              <w:top w:val="single" w:sz="4" w:space="0" w:color="000000"/>
              <w:left w:val="single" w:sz="4" w:space="0" w:color="000000"/>
            </w:tcBorders>
            <w:shd w:val="clear" w:color="auto" w:fill="auto"/>
          </w:tcPr>
          <w:p w14:paraId="1A443E89" w14:textId="142B336C" w:rsidR="0090247F" w:rsidRPr="00200FC4" w:rsidRDefault="007C6C37" w:rsidP="0090247F">
            <w:pPr>
              <w:jc w:val="center"/>
              <w:rPr>
                <w:sz w:val="24"/>
                <w:szCs w:val="24"/>
              </w:rPr>
            </w:pPr>
            <w:r w:rsidRPr="00200FC4">
              <w:rPr>
                <w:sz w:val="24"/>
                <w:szCs w:val="24"/>
              </w:rPr>
              <w:t>1</w:t>
            </w:r>
          </w:p>
          <w:p w14:paraId="471FD9AC" w14:textId="77777777" w:rsidR="0090247F" w:rsidRPr="00200FC4" w:rsidRDefault="0090247F" w:rsidP="0090247F">
            <w:pPr>
              <w:jc w:val="center"/>
              <w:rPr>
                <w:sz w:val="24"/>
                <w:szCs w:val="24"/>
              </w:rPr>
            </w:pPr>
          </w:p>
        </w:tc>
        <w:tc>
          <w:tcPr>
            <w:tcW w:w="1206" w:type="dxa"/>
            <w:tcBorders>
              <w:top w:val="single" w:sz="4" w:space="0" w:color="000000"/>
              <w:left w:val="single" w:sz="4" w:space="0" w:color="000000"/>
              <w:right w:val="single" w:sz="4" w:space="0" w:color="000000"/>
            </w:tcBorders>
            <w:shd w:val="clear" w:color="auto" w:fill="auto"/>
          </w:tcPr>
          <w:p w14:paraId="2BEE7566"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5AD21614" w14:textId="77777777" w:rsidTr="00541266">
        <w:trPr>
          <w:trHeight w:val="316"/>
        </w:trPr>
        <w:tc>
          <w:tcPr>
            <w:tcW w:w="2938" w:type="dxa"/>
            <w:gridSpan w:val="2"/>
            <w:vMerge w:val="restart"/>
            <w:tcBorders>
              <w:top w:val="single" w:sz="4" w:space="0" w:color="000000"/>
              <w:left w:val="single" w:sz="4" w:space="0" w:color="000000"/>
              <w:bottom w:val="single" w:sz="4" w:space="0" w:color="000000"/>
            </w:tcBorders>
            <w:shd w:val="clear" w:color="auto" w:fill="auto"/>
          </w:tcPr>
          <w:p w14:paraId="76E05BEE" w14:textId="77777777" w:rsidR="0090247F" w:rsidRPr="00200FC4" w:rsidRDefault="0090247F" w:rsidP="0090247F">
            <w:pPr>
              <w:rPr>
                <w:sz w:val="24"/>
                <w:szCs w:val="24"/>
              </w:rPr>
            </w:pPr>
            <w:r w:rsidRPr="00200FC4">
              <w:rPr>
                <w:b/>
                <w:sz w:val="24"/>
                <w:szCs w:val="24"/>
              </w:rPr>
              <w:t xml:space="preserve"> 1.9. Экологические факторы и экологические системы.</w:t>
            </w:r>
          </w:p>
        </w:tc>
        <w:tc>
          <w:tcPr>
            <w:tcW w:w="9001" w:type="dxa"/>
            <w:gridSpan w:val="2"/>
            <w:tcBorders>
              <w:top w:val="single" w:sz="4" w:space="0" w:color="000000"/>
              <w:left w:val="single" w:sz="4" w:space="0" w:color="000000"/>
              <w:bottom w:val="single" w:sz="4" w:space="0" w:color="000000"/>
            </w:tcBorders>
            <w:shd w:val="clear" w:color="auto" w:fill="auto"/>
          </w:tcPr>
          <w:p w14:paraId="1833AE94" w14:textId="77777777" w:rsidR="0090247F" w:rsidRPr="00200FC4" w:rsidRDefault="0090247F" w:rsidP="0090247F">
            <w:pPr>
              <w:rPr>
                <w:rFonts w:eastAsia="Calibri"/>
                <w:b/>
                <w:sz w:val="24"/>
                <w:szCs w:val="24"/>
              </w:rPr>
            </w:pPr>
            <w:r w:rsidRPr="00200FC4">
              <w:rPr>
                <w:rFonts w:eastAsia="Calibri"/>
                <w:b/>
                <w:sz w:val="24"/>
                <w:szCs w:val="24"/>
              </w:rPr>
              <w:t xml:space="preserve">Содержание учебного материала. </w:t>
            </w:r>
          </w:p>
          <w:p w14:paraId="11BD13A6" w14:textId="77777777" w:rsidR="0090247F" w:rsidRPr="00200FC4" w:rsidRDefault="0090247F" w:rsidP="0090247F">
            <w:pPr>
              <w:rPr>
                <w:sz w:val="24"/>
                <w:szCs w:val="24"/>
              </w:rPr>
            </w:pPr>
            <w:r w:rsidRPr="00200FC4">
              <w:rPr>
                <w:sz w:val="24"/>
                <w:szCs w:val="24"/>
              </w:rPr>
              <w:t xml:space="preserve">Экологические факторы, особенности их воздействия. </w:t>
            </w:r>
          </w:p>
        </w:tc>
        <w:tc>
          <w:tcPr>
            <w:tcW w:w="1002" w:type="dxa"/>
            <w:tcBorders>
              <w:top w:val="single" w:sz="4" w:space="0" w:color="000000"/>
              <w:left w:val="single" w:sz="4" w:space="0" w:color="000000"/>
              <w:bottom w:val="single" w:sz="4" w:space="0" w:color="000000"/>
            </w:tcBorders>
            <w:shd w:val="clear" w:color="auto" w:fill="auto"/>
          </w:tcPr>
          <w:p w14:paraId="1DA77D68" w14:textId="1361B231" w:rsidR="0090247F" w:rsidRPr="00200FC4" w:rsidRDefault="007C6C37" w:rsidP="0090247F">
            <w:pPr>
              <w:jc w:val="center"/>
              <w:rPr>
                <w:sz w:val="24"/>
                <w:szCs w:val="24"/>
              </w:rPr>
            </w:pPr>
            <w:r w:rsidRPr="00200FC4">
              <w:rPr>
                <w:sz w:val="24"/>
                <w:szCs w:val="24"/>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3D82B7CD"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20332722" w14:textId="77777777" w:rsidTr="00541266">
        <w:trPr>
          <w:trHeight w:val="536"/>
        </w:trPr>
        <w:tc>
          <w:tcPr>
            <w:tcW w:w="2938" w:type="dxa"/>
            <w:gridSpan w:val="2"/>
            <w:vMerge/>
            <w:tcBorders>
              <w:top w:val="single" w:sz="4" w:space="0" w:color="000000"/>
              <w:left w:val="single" w:sz="4" w:space="0" w:color="000000"/>
              <w:bottom w:val="single" w:sz="4" w:space="0" w:color="000000"/>
            </w:tcBorders>
            <w:shd w:val="clear" w:color="auto" w:fill="auto"/>
          </w:tcPr>
          <w:p w14:paraId="48A5D89A" w14:textId="77777777" w:rsidR="0090247F" w:rsidRPr="00200FC4" w:rsidRDefault="0090247F" w:rsidP="0090247F">
            <w:pPr>
              <w:snapToGrid w:val="0"/>
              <w:rPr>
                <w:b/>
                <w:sz w:val="24"/>
                <w:szCs w:val="24"/>
              </w:rPr>
            </w:pPr>
          </w:p>
        </w:tc>
        <w:tc>
          <w:tcPr>
            <w:tcW w:w="9001" w:type="dxa"/>
            <w:gridSpan w:val="2"/>
            <w:tcBorders>
              <w:top w:val="single" w:sz="4" w:space="0" w:color="000000"/>
              <w:left w:val="single" w:sz="4" w:space="0" w:color="000000"/>
              <w:bottom w:val="single" w:sz="4" w:space="0" w:color="000000"/>
            </w:tcBorders>
            <w:shd w:val="clear" w:color="auto" w:fill="auto"/>
          </w:tcPr>
          <w:p w14:paraId="1D7375E5" w14:textId="77777777" w:rsidR="0090247F" w:rsidRPr="00200FC4" w:rsidRDefault="0090247F" w:rsidP="0090247F">
            <w:pPr>
              <w:spacing w:line="276" w:lineRule="auto"/>
              <w:rPr>
                <w:b/>
                <w:sz w:val="24"/>
                <w:szCs w:val="24"/>
              </w:rPr>
            </w:pPr>
            <w:r w:rsidRPr="00200FC4">
              <w:rPr>
                <w:b/>
                <w:sz w:val="24"/>
                <w:szCs w:val="24"/>
              </w:rPr>
              <w:t xml:space="preserve">Практическая работа № 6. </w:t>
            </w:r>
          </w:p>
          <w:p w14:paraId="717EA5E2" w14:textId="77777777" w:rsidR="0090247F" w:rsidRPr="00200FC4" w:rsidRDefault="0090247F" w:rsidP="0090247F">
            <w:pPr>
              <w:spacing w:line="276" w:lineRule="auto"/>
              <w:rPr>
                <w:rFonts w:eastAsia="Calibri"/>
                <w:b/>
                <w:sz w:val="24"/>
                <w:szCs w:val="24"/>
              </w:rPr>
            </w:pPr>
            <w:r w:rsidRPr="00200FC4">
              <w:rPr>
                <w:sz w:val="24"/>
                <w:szCs w:val="24"/>
              </w:rPr>
              <w:t>Составление схем передачи веществ и энергии (цепей питания).</w:t>
            </w:r>
          </w:p>
        </w:tc>
        <w:tc>
          <w:tcPr>
            <w:tcW w:w="1002" w:type="dxa"/>
            <w:tcBorders>
              <w:top w:val="single" w:sz="4" w:space="0" w:color="000000"/>
              <w:left w:val="single" w:sz="4" w:space="0" w:color="000000"/>
              <w:bottom w:val="single" w:sz="4" w:space="0" w:color="000000"/>
            </w:tcBorders>
            <w:shd w:val="clear" w:color="auto" w:fill="auto"/>
          </w:tcPr>
          <w:p w14:paraId="22AECB2F" w14:textId="06F0A8E9" w:rsidR="0090247F" w:rsidRPr="00200FC4" w:rsidRDefault="00541266" w:rsidP="0090247F">
            <w:pPr>
              <w:jc w:val="center"/>
              <w:rPr>
                <w:sz w:val="24"/>
                <w:szCs w:val="24"/>
              </w:rPr>
            </w:pPr>
            <w:r w:rsidRPr="00200FC4">
              <w:rPr>
                <w:sz w:val="24"/>
                <w:szCs w:val="24"/>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6B59C1F" w14:textId="77777777" w:rsidR="0090247F" w:rsidRPr="00200FC4" w:rsidRDefault="0090247F" w:rsidP="0090247F">
            <w:pPr>
              <w:widowControl/>
              <w:autoSpaceDE/>
              <w:snapToGrid w:val="0"/>
              <w:jc w:val="center"/>
              <w:rPr>
                <w:sz w:val="24"/>
                <w:szCs w:val="24"/>
              </w:rPr>
            </w:pPr>
            <w:r w:rsidRPr="00200FC4">
              <w:rPr>
                <w:sz w:val="24"/>
                <w:szCs w:val="24"/>
              </w:rPr>
              <w:t>2</w:t>
            </w:r>
          </w:p>
        </w:tc>
      </w:tr>
      <w:tr w:rsidR="0090247F" w:rsidRPr="00200FC4" w14:paraId="38497DE0" w14:textId="77777777" w:rsidTr="00541266">
        <w:trPr>
          <w:trHeight w:val="449"/>
        </w:trPr>
        <w:tc>
          <w:tcPr>
            <w:tcW w:w="2938" w:type="dxa"/>
            <w:gridSpan w:val="2"/>
            <w:tcBorders>
              <w:top w:val="single" w:sz="4" w:space="0" w:color="000000"/>
              <w:left w:val="single" w:sz="4" w:space="0" w:color="000000"/>
              <w:bottom w:val="single" w:sz="4" w:space="0" w:color="000000"/>
            </w:tcBorders>
            <w:shd w:val="clear" w:color="auto" w:fill="auto"/>
          </w:tcPr>
          <w:p w14:paraId="6570FCF8" w14:textId="77777777" w:rsidR="0090247F" w:rsidRPr="00200FC4" w:rsidRDefault="0090247F" w:rsidP="0090247F">
            <w:pPr>
              <w:rPr>
                <w:sz w:val="24"/>
                <w:szCs w:val="24"/>
              </w:rPr>
            </w:pPr>
            <w:r w:rsidRPr="00200FC4">
              <w:rPr>
                <w:b/>
                <w:sz w:val="24"/>
                <w:szCs w:val="24"/>
              </w:rPr>
              <w:t>1.10. Обобщение знаний.</w:t>
            </w:r>
          </w:p>
        </w:tc>
        <w:tc>
          <w:tcPr>
            <w:tcW w:w="9001" w:type="dxa"/>
            <w:gridSpan w:val="2"/>
            <w:tcBorders>
              <w:top w:val="single" w:sz="4" w:space="0" w:color="000000"/>
              <w:left w:val="single" w:sz="4" w:space="0" w:color="000000"/>
              <w:bottom w:val="single" w:sz="4" w:space="0" w:color="000000"/>
            </w:tcBorders>
            <w:shd w:val="clear" w:color="auto" w:fill="auto"/>
          </w:tcPr>
          <w:p w14:paraId="3AA5AA15" w14:textId="77777777" w:rsidR="0090247F" w:rsidRPr="00200FC4" w:rsidRDefault="0090247F" w:rsidP="0090247F">
            <w:pPr>
              <w:widowControl/>
              <w:rPr>
                <w:rFonts w:eastAsia="Calibri"/>
                <w:b/>
                <w:sz w:val="24"/>
                <w:szCs w:val="24"/>
              </w:rPr>
            </w:pPr>
            <w:r w:rsidRPr="00200FC4">
              <w:rPr>
                <w:rFonts w:eastAsia="Calibri"/>
                <w:b/>
                <w:sz w:val="24"/>
                <w:szCs w:val="24"/>
              </w:rPr>
              <w:t xml:space="preserve">Содержание учебного материала. </w:t>
            </w:r>
          </w:p>
          <w:p w14:paraId="007AC85E" w14:textId="77777777" w:rsidR="0090247F" w:rsidRPr="00200FC4" w:rsidRDefault="0090247F" w:rsidP="0090247F">
            <w:pPr>
              <w:widowControl/>
              <w:rPr>
                <w:rFonts w:eastAsia="Calibri"/>
                <w:sz w:val="24"/>
                <w:szCs w:val="24"/>
              </w:rPr>
            </w:pPr>
            <w:r w:rsidRPr="00200FC4">
              <w:rPr>
                <w:rFonts w:eastAsia="Calibri"/>
                <w:sz w:val="24"/>
                <w:szCs w:val="24"/>
              </w:rPr>
              <w:t>Повторение пройденного материала.</w:t>
            </w:r>
          </w:p>
        </w:tc>
        <w:tc>
          <w:tcPr>
            <w:tcW w:w="1002" w:type="dxa"/>
            <w:tcBorders>
              <w:top w:val="single" w:sz="4" w:space="0" w:color="000000"/>
              <w:left w:val="single" w:sz="4" w:space="0" w:color="000000"/>
              <w:bottom w:val="single" w:sz="4" w:space="0" w:color="000000"/>
            </w:tcBorders>
            <w:shd w:val="clear" w:color="auto" w:fill="auto"/>
          </w:tcPr>
          <w:p w14:paraId="01655E5F" w14:textId="7F91E7B2" w:rsidR="0090247F" w:rsidRPr="00200FC4" w:rsidRDefault="007C6C37" w:rsidP="0090247F">
            <w:pPr>
              <w:jc w:val="center"/>
              <w:rPr>
                <w:sz w:val="24"/>
                <w:szCs w:val="24"/>
              </w:rPr>
            </w:pPr>
            <w:r w:rsidRPr="00200FC4">
              <w:rPr>
                <w:sz w:val="24"/>
                <w:szCs w:val="24"/>
              </w:rPr>
              <w:t>1</w:t>
            </w:r>
          </w:p>
          <w:p w14:paraId="28E21A09" w14:textId="77777777" w:rsidR="0090247F" w:rsidRPr="00200FC4" w:rsidRDefault="0090247F" w:rsidP="0090247F">
            <w:pPr>
              <w:rPr>
                <w:sz w:val="24"/>
                <w:szCs w:val="24"/>
              </w:rPr>
            </w:pPr>
          </w:p>
          <w:p w14:paraId="050DA11A" w14:textId="77777777" w:rsidR="0090247F" w:rsidRPr="00200FC4" w:rsidRDefault="0090247F" w:rsidP="0090247F">
            <w:pPr>
              <w:jc w:val="center"/>
              <w:rPr>
                <w:sz w:val="24"/>
                <w:szCs w:val="24"/>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76EA14C2" w14:textId="77777777" w:rsidR="0090247F" w:rsidRPr="00200FC4" w:rsidRDefault="0090247F" w:rsidP="0090247F">
            <w:pPr>
              <w:widowControl/>
              <w:autoSpaceDE/>
              <w:snapToGrid w:val="0"/>
              <w:jc w:val="center"/>
              <w:rPr>
                <w:sz w:val="24"/>
                <w:szCs w:val="24"/>
              </w:rPr>
            </w:pPr>
            <w:r w:rsidRPr="00200FC4">
              <w:rPr>
                <w:sz w:val="24"/>
                <w:szCs w:val="24"/>
              </w:rPr>
              <w:t>2</w:t>
            </w:r>
          </w:p>
          <w:p w14:paraId="0D2B426A" w14:textId="77777777" w:rsidR="0090247F" w:rsidRPr="00200FC4" w:rsidRDefault="0090247F" w:rsidP="0090247F">
            <w:pPr>
              <w:rPr>
                <w:sz w:val="24"/>
                <w:szCs w:val="24"/>
              </w:rPr>
            </w:pPr>
          </w:p>
          <w:p w14:paraId="4F9F95FA" w14:textId="77777777" w:rsidR="0090247F" w:rsidRPr="00200FC4" w:rsidRDefault="0090247F" w:rsidP="0090247F">
            <w:pPr>
              <w:jc w:val="center"/>
              <w:rPr>
                <w:sz w:val="24"/>
                <w:szCs w:val="24"/>
              </w:rPr>
            </w:pPr>
          </w:p>
        </w:tc>
      </w:tr>
      <w:tr w:rsidR="0090247F" w:rsidRPr="0090247F" w14:paraId="3B0E39D1" w14:textId="77777777" w:rsidTr="00541266">
        <w:trPr>
          <w:trHeight w:val="449"/>
        </w:trPr>
        <w:tc>
          <w:tcPr>
            <w:tcW w:w="11939" w:type="dxa"/>
            <w:gridSpan w:val="4"/>
            <w:tcBorders>
              <w:top w:val="single" w:sz="4" w:space="0" w:color="000000"/>
              <w:left w:val="single" w:sz="4" w:space="0" w:color="000000"/>
              <w:bottom w:val="single" w:sz="4" w:space="0" w:color="000000"/>
            </w:tcBorders>
            <w:shd w:val="clear" w:color="auto" w:fill="auto"/>
          </w:tcPr>
          <w:p w14:paraId="766EBCFC" w14:textId="77777777" w:rsidR="0090247F" w:rsidRPr="00200FC4" w:rsidRDefault="0090247F" w:rsidP="0090247F">
            <w:pPr>
              <w:widowControl/>
              <w:rPr>
                <w:rFonts w:eastAsia="Calibri"/>
                <w:b/>
                <w:sz w:val="24"/>
                <w:szCs w:val="24"/>
              </w:rPr>
            </w:pPr>
            <w:r w:rsidRPr="00200FC4">
              <w:rPr>
                <w:rFonts w:eastAsia="Calibri"/>
                <w:b/>
                <w:sz w:val="24"/>
                <w:szCs w:val="24"/>
              </w:rPr>
              <w:t>Всего</w:t>
            </w:r>
          </w:p>
        </w:tc>
        <w:tc>
          <w:tcPr>
            <w:tcW w:w="1002" w:type="dxa"/>
            <w:tcBorders>
              <w:top w:val="single" w:sz="4" w:space="0" w:color="000000"/>
              <w:left w:val="single" w:sz="4" w:space="0" w:color="000000"/>
              <w:bottom w:val="single" w:sz="4" w:space="0" w:color="000000"/>
            </w:tcBorders>
            <w:shd w:val="clear" w:color="auto" w:fill="auto"/>
          </w:tcPr>
          <w:p w14:paraId="1154FBBF" w14:textId="77777777" w:rsidR="0090247F" w:rsidRPr="0090247F" w:rsidRDefault="0090247F" w:rsidP="0090247F">
            <w:pPr>
              <w:jc w:val="center"/>
              <w:rPr>
                <w:b/>
                <w:sz w:val="24"/>
                <w:szCs w:val="24"/>
              </w:rPr>
            </w:pPr>
            <w:r w:rsidRPr="00200FC4">
              <w:rPr>
                <w:b/>
                <w:sz w:val="24"/>
                <w:szCs w:val="24"/>
              </w:rPr>
              <w:t>108</w:t>
            </w:r>
            <w:bookmarkStart w:id="0" w:name="_GoBack"/>
            <w:bookmarkEnd w:id="0"/>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044A8CF5" w14:textId="77777777" w:rsidR="0090247F" w:rsidRPr="0090247F" w:rsidRDefault="0090247F" w:rsidP="0090247F">
            <w:pPr>
              <w:widowControl/>
              <w:autoSpaceDE/>
              <w:snapToGrid w:val="0"/>
              <w:jc w:val="center"/>
              <w:rPr>
                <w:sz w:val="24"/>
                <w:szCs w:val="24"/>
              </w:rPr>
            </w:pPr>
          </w:p>
        </w:tc>
      </w:tr>
    </w:tbl>
    <w:p w14:paraId="6D072C0D" w14:textId="77777777" w:rsidR="00EB31F3" w:rsidRDefault="00EB31F3">
      <w:pPr>
        <w:tabs>
          <w:tab w:val="left" w:pos="3400"/>
          <w:tab w:val="left" w:pos="7673"/>
        </w:tabs>
        <w:rPr>
          <w:b/>
          <w:sz w:val="24"/>
          <w:szCs w:val="24"/>
        </w:rPr>
      </w:pPr>
    </w:p>
    <w:p w14:paraId="48A21919" w14:textId="77777777" w:rsidR="00EB31F3" w:rsidRDefault="00EB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6062F02F" w14:textId="77777777" w:rsidR="00EB31F3" w:rsidRDefault="0013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Для характеристики уровня освоения учебного материала используются следующие обозначения:</w:t>
      </w:r>
    </w:p>
    <w:p w14:paraId="27B257B9" w14:textId="77777777" w:rsidR="00EB31F3" w:rsidRDefault="0013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 –</w:t>
      </w:r>
      <w:r>
        <w:rPr>
          <w:b/>
          <w:sz w:val="24"/>
          <w:szCs w:val="24"/>
        </w:rPr>
        <w:t>ознакомительный</w:t>
      </w:r>
      <w:r>
        <w:rPr>
          <w:sz w:val="24"/>
          <w:szCs w:val="24"/>
        </w:rPr>
        <w:t xml:space="preserve"> (узнавание ранее изученных объектов, свойств); </w:t>
      </w:r>
    </w:p>
    <w:p w14:paraId="04BDFB98" w14:textId="77777777" w:rsidR="00EB31F3" w:rsidRDefault="0013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w:t>
      </w:r>
      <w:r>
        <w:rPr>
          <w:b/>
          <w:sz w:val="24"/>
          <w:szCs w:val="24"/>
        </w:rPr>
        <w:t>репродуктивный</w:t>
      </w:r>
      <w:r>
        <w:rPr>
          <w:sz w:val="24"/>
          <w:szCs w:val="24"/>
        </w:rPr>
        <w:t xml:space="preserve"> (выполнение деятельности по образцу, инструкции или под руководством)</w:t>
      </w:r>
    </w:p>
    <w:p w14:paraId="4C6358FD" w14:textId="77777777" w:rsidR="00EB31F3" w:rsidRDefault="00133147">
      <w:pPr>
        <w:jc w:val="both"/>
        <w:rPr>
          <w:sz w:val="24"/>
          <w:szCs w:val="24"/>
        </w:rPr>
      </w:pPr>
      <w:r>
        <w:rPr>
          <w:sz w:val="24"/>
          <w:szCs w:val="24"/>
        </w:rPr>
        <w:t xml:space="preserve">3. – </w:t>
      </w:r>
      <w:r>
        <w:rPr>
          <w:b/>
          <w:sz w:val="24"/>
          <w:szCs w:val="24"/>
        </w:rPr>
        <w:t>продуктивный (</w:t>
      </w:r>
      <w:r>
        <w:rPr>
          <w:sz w:val="24"/>
          <w:szCs w:val="24"/>
        </w:rPr>
        <w:t>планирование и самостоятельное выполнение деятельности, решение проблемных задач)</w:t>
      </w:r>
    </w:p>
    <w:p w14:paraId="6BD18F9B" w14:textId="77777777" w:rsidR="00EB31F3" w:rsidRDefault="00EB31F3">
      <w:pPr>
        <w:jc w:val="both"/>
        <w:rPr>
          <w:sz w:val="24"/>
          <w:szCs w:val="24"/>
        </w:rPr>
        <w:sectPr w:rsidR="00EB31F3">
          <w:headerReference w:type="default" r:id="rId11"/>
          <w:pgSz w:w="16838" w:h="11906" w:orient="landscape"/>
          <w:pgMar w:top="851" w:right="567" w:bottom="1134" w:left="1701" w:header="283" w:footer="0" w:gutter="0"/>
          <w:cols w:space="720"/>
          <w:formProt w:val="0"/>
          <w:docGrid w:linePitch="272"/>
        </w:sectPr>
      </w:pPr>
    </w:p>
    <w:p w14:paraId="589FD2AB" w14:textId="77777777" w:rsidR="00EB31F3" w:rsidRDefault="00133147">
      <w:pPr>
        <w:jc w:val="center"/>
        <w:rPr>
          <w:b/>
          <w:sz w:val="28"/>
          <w:szCs w:val="28"/>
        </w:rPr>
      </w:pPr>
      <w:r>
        <w:rPr>
          <w:b/>
          <w:sz w:val="28"/>
          <w:szCs w:val="28"/>
        </w:rPr>
        <w:lastRenderedPageBreak/>
        <w:t>3. УСЛОВИЯ РЕАЛИЗАЦИИ РАБОЧЕЙ ПРОГРАММЫ УЧЕБНОЙ ДИСЦИПЛИНЫ</w:t>
      </w:r>
    </w:p>
    <w:p w14:paraId="02944F82" w14:textId="77777777" w:rsidR="00EB31F3" w:rsidRDefault="00133147">
      <w:pPr>
        <w:pStyle w:val="2"/>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3.1 Требования к минимальному материально-техническому обеспечению</w:t>
      </w:r>
    </w:p>
    <w:p w14:paraId="238601FE" w14:textId="77777777" w:rsidR="00EB31F3" w:rsidRDefault="00EB31F3">
      <w:pPr>
        <w:rPr>
          <w:color w:val="000000"/>
          <w:sz w:val="28"/>
          <w:szCs w:val="28"/>
        </w:rPr>
      </w:pPr>
    </w:p>
    <w:p w14:paraId="2D75CDC4" w14:textId="2BD09035" w:rsidR="00195A90" w:rsidRDefault="00195A90" w:rsidP="00195A90">
      <w:pPr>
        <w:ind w:firstLine="709"/>
        <w:jc w:val="both"/>
        <w:rPr>
          <w:rStyle w:val="FontStyle51"/>
          <w:sz w:val="28"/>
          <w:szCs w:val="28"/>
        </w:rPr>
      </w:pPr>
      <w:r w:rsidRPr="00195A90">
        <w:rPr>
          <w:rStyle w:val="FontStyle51"/>
          <w:sz w:val="28"/>
          <w:szCs w:val="28"/>
        </w:rPr>
        <w:t>Учебная аудитория для проведения занятий всех видов, предусмотренных образовательной программой</w:t>
      </w:r>
      <w:r>
        <w:rPr>
          <w:rStyle w:val="FontStyle51"/>
          <w:sz w:val="28"/>
          <w:szCs w:val="28"/>
        </w:rPr>
        <w:t xml:space="preserve">, </w:t>
      </w:r>
      <w:r w:rsidRPr="00195A90">
        <w:rPr>
          <w:rStyle w:val="FontStyle51"/>
          <w:sz w:val="28"/>
          <w:szCs w:val="28"/>
        </w:rPr>
        <w:t>для проведения групповых и индивидуальных консультаций</w:t>
      </w:r>
      <w:r>
        <w:rPr>
          <w:rStyle w:val="FontStyle51"/>
          <w:sz w:val="28"/>
          <w:szCs w:val="28"/>
        </w:rPr>
        <w:t xml:space="preserve">, </w:t>
      </w:r>
      <w:r w:rsidRPr="00195A90">
        <w:rPr>
          <w:rStyle w:val="FontStyle51"/>
          <w:sz w:val="28"/>
          <w:szCs w:val="28"/>
        </w:rPr>
        <w:t>для проведения текущего контроля и промежуточной аттестации</w:t>
      </w:r>
    </w:p>
    <w:p w14:paraId="191D81F6" w14:textId="77777777" w:rsidR="00195A90" w:rsidRDefault="00195A90" w:rsidP="00195A90">
      <w:pPr>
        <w:jc w:val="both"/>
        <w:rPr>
          <w:rStyle w:val="FontStyle51"/>
          <w:sz w:val="28"/>
          <w:szCs w:val="28"/>
        </w:rPr>
      </w:pPr>
      <w:r w:rsidRPr="00195A90">
        <w:rPr>
          <w:rStyle w:val="FontStyle51"/>
          <w:sz w:val="28"/>
          <w:szCs w:val="28"/>
        </w:rPr>
        <w:t>- Кабинет «Естественнонаучных дисциплин» (№2307)</w:t>
      </w:r>
      <w:r>
        <w:rPr>
          <w:rStyle w:val="FontStyle51"/>
          <w:sz w:val="28"/>
          <w:szCs w:val="28"/>
        </w:rPr>
        <w:t>.</w:t>
      </w:r>
    </w:p>
    <w:p w14:paraId="688293D1" w14:textId="77777777" w:rsidR="00195A90" w:rsidRDefault="00195A90" w:rsidP="00195A90">
      <w:pPr>
        <w:ind w:firstLine="709"/>
        <w:jc w:val="both"/>
        <w:rPr>
          <w:rStyle w:val="FontStyle51"/>
          <w:sz w:val="28"/>
          <w:szCs w:val="28"/>
        </w:rPr>
      </w:pPr>
      <w:r w:rsidRPr="00195A90">
        <w:rPr>
          <w:rStyle w:val="FontStyle51"/>
          <w:sz w:val="28"/>
          <w:szCs w:val="28"/>
        </w:rPr>
        <w:t xml:space="preserve">Оборудование: столы ученические – 17 шт., стулья ученические – 35 шт., </w:t>
      </w:r>
      <w:proofErr w:type="gramStart"/>
      <w:r w:rsidRPr="00195A90">
        <w:rPr>
          <w:rStyle w:val="FontStyle51"/>
          <w:sz w:val="28"/>
          <w:szCs w:val="28"/>
        </w:rPr>
        <w:t>доска  –</w:t>
      </w:r>
      <w:proofErr w:type="gramEnd"/>
      <w:r w:rsidRPr="00195A90">
        <w:rPr>
          <w:rStyle w:val="FontStyle51"/>
          <w:sz w:val="28"/>
          <w:szCs w:val="28"/>
        </w:rPr>
        <w:t xml:space="preserve"> 1 шт., стол преподавателя – 1 шт., стул преподавателя – 1 шт., плакаты – 2шт. стол демонстрационный -2 шт., доска-1 шт., шкаф-1 шт., полка – 1 шт.</w:t>
      </w:r>
    </w:p>
    <w:p w14:paraId="40D10F17" w14:textId="77777777" w:rsidR="00195A90" w:rsidRDefault="00195A90" w:rsidP="00195A90">
      <w:pPr>
        <w:ind w:firstLine="709"/>
        <w:jc w:val="both"/>
        <w:rPr>
          <w:rStyle w:val="FontStyle51"/>
          <w:sz w:val="28"/>
          <w:szCs w:val="28"/>
        </w:rPr>
      </w:pPr>
      <w:r w:rsidRPr="00195A90">
        <w:rPr>
          <w:rStyle w:val="FontStyle51"/>
          <w:sz w:val="28"/>
          <w:szCs w:val="28"/>
        </w:rPr>
        <w:t>Технические средства обучения: проектор пе</w:t>
      </w:r>
      <w:r>
        <w:rPr>
          <w:rStyle w:val="FontStyle51"/>
          <w:sz w:val="28"/>
          <w:szCs w:val="28"/>
        </w:rPr>
        <w:t>реносной, экран (стационарный).</w:t>
      </w:r>
    </w:p>
    <w:p w14:paraId="704AA3BD" w14:textId="77777777" w:rsidR="00195A90" w:rsidRDefault="00195A90" w:rsidP="00195A90">
      <w:pPr>
        <w:ind w:firstLine="709"/>
        <w:jc w:val="both"/>
        <w:rPr>
          <w:rStyle w:val="FontStyle51"/>
          <w:sz w:val="28"/>
          <w:szCs w:val="28"/>
        </w:rPr>
      </w:pPr>
      <w:r w:rsidRPr="00195A90">
        <w:rPr>
          <w:rStyle w:val="FontStyle51"/>
          <w:sz w:val="28"/>
          <w:szCs w:val="28"/>
        </w:rPr>
        <w:t>Учебная аудитория для проведения занятий всех видов, предусмотренных образовательной программой</w:t>
      </w:r>
      <w:r>
        <w:rPr>
          <w:rStyle w:val="FontStyle51"/>
          <w:sz w:val="28"/>
          <w:szCs w:val="28"/>
        </w:rPr>
        <w:t xml:space="preserve">, </w:t>
      </w:r>
      <w:r w:rsidRPr="00195A90">
        <w:rPr>
          <w:rStyle w:val="FontStyle51"/>
          <w:sz w:val="28"/>
          <w:szCs w:val="28"/>
        </w:rPr>
        <w:t>для проведения групповых и индивидуальных консультаций</w:t>
      </w:r>
      <w:r>
        <w:rPr>
          <w:rStyle w:val="FontStyle51"/>
          <w:sz w:val="28"/>
          <w:szCs w:val="28"/>
        </w:rPr>
        <w:t xml:space="preserve">, </w:t>
      </w:r>
      <w:r w:rsidRPr="00195A90">
        <w:rPr>
          <w:rStyle w:val="FontStyle51"/>
          <w:sz w:val="28"/>
          <w:szCs w:val="28"/>
        </w:rPr>
        <w:t>для проведения текущего контроля и промежуточной аттестации - Кабинет «Естественнонаучных дисц</w:t>
      </w:r>
      <w:r>
        <w:rPr>
          <w:rStyle w:val="FontStyle51"/>
          <w:sz w:val="28"/>
          <w:szCs w:val="28"/>
        </w:rPr>
        <w:t>иплин» (№ 2416)</w:t>
      </w:r>
    </w:p>
    <w:p w14:paraId="4DE7D3F6" w14:textId="66B2C510" w:rsidR="00195A90" w:rsidRDefault="00195A90" w:rsidP="00195A90">
      <w:pPr>
        <w:ind w:firstLine="709"/>
        <w:jc w:val="both"/>
        <w:rPr>
          <w:rStyle w:val="FontStyle51"/>
          <w:sz w:val="28"/>
          <w:szCs w:val="28"/>
        </w:rPr>
      </w:pPr>
      <w:r w:rsidRPr="00195A90">
        <w:rPr>
          <w:rStyle w:val="FontStyle51"/>
          <w:sz w:val="28"/>
          <w:szCs w:val="28"/>
        </w:rPr>
        <w:t>Оборудование: Стол письменный д/учителя (</w:t>
      </w:r>
      <w:proofErr w:type="spellStart"/>
      <w:r w:rsidRPr="00195A90">
        <w:rPr>
          <w:rStyle w:val="FontStyle51"/>
          <w:sz w:val="28"/>
          <w:szCs w:val="28"/>
        </w:rPr>
        <w:t>хим</w:t>
      </w:r>
      <w:proofErr w:type="spellEnd"/>
      <w:r w:rsidRPr="00195A90">
        <w:rPr>
          <w:rStyle w:val="FontStyle51"/>
          <w:sz w:val="28"/>
          <w:szCs w:val="28"/>
        </w:rPr>
        <w:t xml:space="preserve">) - 1шт., стул </w:t>
      </w:r>
      <w:proofErr w:type="spellStart"/>
      <w:r w:rsidRPr="00195A90">
        <w:rPr>
          <w:rStyle w:val="FontStyle51"/>
          <w:sz w:val="28"/>
          <w:szCs w:val="28"/>
        </w:rPr>
        <w:t>ISOblack</w:t>
      </w:r>
      <w:proofErr w:type="spellEnd"/>
      <w:r w:rsidRPr="00195A90">
        <w:rPr>
          <w:rStyle w:val="FontStyle51"/>
          <w:sz w:val="28"/>
          <w:szCs w:val="28"/>
        </w:rPr>
        <w:t xml:space="preserve">  - 1 </w:t>
      </w:r>
      <w:proofErr w:type="spellStart"/>
      <w:r w:rsidRPr="00195A90">
        <w:rPr>
          <w:rStyle w:val="FontStyle51"/>
          <w:sz w:val="28"/>
          <w:szCs w:val="28"/>
        </w:rPr>
        <w:t>шт</w:t>
      </w:r>
      <w:proofErr w:type="spellEnd"/>
      <w:r w:rsidRPr="00195A90">
        <w:rPr>
          <w:rStyle w:val="FontStyle51"/>
          <w:sz w:val="28"/>
          <w:szCs w:val="28"/>
        </w:rPr>
        <w:t xml:space="preserve">;  Стол </w:t>
      </w:r>
      <w:proofErr w:type="spellStart"/>
      <w:r w:rsidRPr="00195A90">
        <w:rPr>
          <w:rStyle w:val="FontStyle51"/>
          <w:sz w:val="28"/>
          <w:szCs w:val="28"/>
        </w:rPr>
        <w:t>учен.лабор</w:t>
      </w:r>
      <w:proofErr w:type="spellEnd"/>
      <w:r w:rsidRPr="00195A90">
        <w:rPr>
          <w:rStyle w:val="FontStyle51"/>
          <w:sz w:val="28"/>
          <w:szCs w:val="28"/>
        </w:rPr>
        <w:t xml:space="preserve">. химический с </w:t>
      </w:r>
      <w:proofErr w:type="spellStart"/>
      <w:r w:rsidRPr="00195A90">
        <w:rPr>
          <w:rStyle w:val="FontStyle51"/>
          <w:sz w:val="28"/>
          <w:szCs w:val="28"/>
        </w:rPr>
        <w:t>выдв</w:t>
      </w:r>
      <w:proofErr w:type="spellEnd"/>
      <w:r w:rsidRPr="00195A90">
        <w:rPr>
          <w:rStyle w:val="FontStyle51"/>
          <w:sz w:val="28"/>
          <w:szCs w:val="28"/>
        </w:rPr>
        <w:t xml:space="preserve">/блоком -15шт., Стул ученический 22 шт.,  доска аудиторская ДА -349 -1 </w:t>
      </w:r>
      <w:proofErr w:type="spellStart"/>
      <w:r w:rsidRPr="00195A90">
        <w:rPr>
          <w:rStyle w:val="FontStyle51"/>
          <w:sz w:val="28"/>
          <w:szCs w:val="28"/>
        </w:rPr>
        <w:t>шт</w:t>
      </w:r>
      <w:proofErr w:type="spellEnd"/>
      <w:r w:rsidRPr="00195A90">
        <w:rPr>
          <w:rStyle w:val="FontStyle51"/>
          <w:sz w:val="28"/>
          <w:szCs w:val="28"/>
        </w:rPr>
        <w:t xml:space="preserve">;  </w:t>
      </w:r>
      <w:proofErr w:type="spellStart"/>
      <w:r w:rsidRPr="00195A90">
        <w:rPr>
          <w:rStyle w:val="FontStyle51"/>
          <w:sz w:val="28"/>
          <w:szCs w:val="28"/>
        </w:rPr>
        <w:t>колекция</w:t>
      </w:r>
      <w:proofErr w:type="spellEnd"/>
      <w:r w:rsidRPr="00195A90">
        <w:rPr>
          <w:rStyle w:val="FontStyle51"/>
          <w:sz w:val="28"/>
          <w:szCs w:val="28"/>
        </w:rPr>
        <w:t xml:space="preserve"> "Чугун и сталь"  -15 </w:t>
      </w:r>
      <w:proofErr w:type="spellStart"/>
      <w:r w:rsidRPr="00195A90">
        <w:rPr>
          <w:rStyle w:val="FontStyle51"/>
          <w:sz w:val="28"/>
          <w:szCs w:val="28"/>
        </w:rPr>
        <w:t>шт</w:t>
      </w:r>
      <w:proofErr w:type="spellEnd"/>
      <w:r w:rsidRPr="00195A90">
        <w:rPr>
          <w:rStyle w:val="FontStyle51"/>
          <w:sz w:val="28"/>
          <w:szCs w:val="28"/>
        </w:rPr>
        <w:t xml:space="preserve">; коллекция "Алюминий"  -14 </w:t>
      </w:r>
      <w:proofErr w:type="spellStart"/>
      <w:r w:rsidRPr="00195A90">
        <w:rPr>
          <w:rStyle w:val="FontStyle51"/>
          <w:sz w:val="28"/>
          <w:szCs w:val="28"/>
        </w:rPr>
        <w:t>шт</w:t>
      </w:r>
      <w:proofErr w:type="spellEnd"/>
      <w:r w:rsidRPr="00195A90">
        <w:rPr>
          <w:rStyle w:val="FontStyle51"/>
          <w:sz w:val="28"/>
          <w:szCs w:val="28"/>
        </w:rPr>
        <w:t xml:space="preserve">; коллекция "Волокна"  - 15 </w:t>
      </w:r>
      <w:proofErr w:type="spellStart"/>
      <w:r w:rsidRPr="00195A90">
        <w:rPr>
          <w:rStyle w:val="FontStyle51"/>
          <w:sz w:val="28"/>
          <w:szCs w:val="28"/>
        </w:rPr>
        <w:t>шт</w:t>
      </w:r>
      <w:proofErr w:type="spellEnd"/>
      <w:r w:rsidRPr="00195A90">
        <w:rPr>
          <w:rStyle w:val="FontStyle51"/>
          <w:sz w:val="28"/>
          <w:szCs w:val="28"/>
        </w:rPr>
        <w:t xml:space="preserve">; коллекция "металлы"  -15 </w:t>
      </w:r>
      <w:proofErr w:type="spellStart"/>
      <w:r w:rsidRPr="00195A90">
        <w:rPr>
          <w:rStyle w:val="FontStyle51"/>
          <w:sz w:val="28"/>
          <w:szCs w:val="28"/>
        </w:rPr>
        <w:t>шт</w:t>
      </w:r>
      <w:proofErr w:type="spellEnd"/>
      <w:r w:rsidRPr="00195A90">
        <w:rPr>
          <w:rStyle w:val="FontStyle51"/>
          <w:sz w:val="28"/>
          <w:szCs w:val="28"/>
        </w:rPr>
        <w:t xml:space="preserve">; коллекция "Минералы и горные породы" (20 вид)  -15 </w:t>
      </w:r>
      <w:proofErr w:type="spellStart"/>
      <w:r w:rsidRPr="00195A90">
        <w:rPr>
          <w:rStyle w:val="FontStyle51"/>
          <w:sz w:val="28"/>
          <w:szCs w:val="28"/>
        </w:rPr>
        <w:t>шт</w:t>
      </w:r>
      <w:proofErr w:type="spellEnd"/>
      <w:r w:rsidRPr="00195A90">
        <w:rPr>
          <w:rStyle w:val="FontStyle51"/>
          <w:sz w:val="28"/>
          <w:szCs w:val="28"/>
        </w:rPr>
        <w:t xml:space="preserve">; коллекция "Минеральные удобрения"  - 1 </w:t>
      </w:r>
      <w:proofErr w:type="spellStart"/>
      <w:r w:rsidRPr="00195A90">
        <w:rPr>
          <w:rStyle w:val="FontStyle51"/>
          <w:sz w:val="28"/>
          <w:szCs w:val="28"/>
        </w:rPr>
        <w:t>шт</w:t>
      </w:r>
      <w:proofErr w:type="spellEnd"/>
      <w:r w:rsidRPr="00195A90">
        <w:rPr>
          <w:rStyle w:val="FontStyle51"/>
          <w:sz w:val="28"/>
          <w:szCs w:val="28"/>
        </w:rPr>
        <w:t>; коллекция "Нефть и важнейшие продукты ее переработки"(</w:t>
      </w:r>
      <w:proofErr w:type="spellStart"/>
      <w:r w:rsidRPr="00195A90">
        <w:rPr>
          <w:rStyle w:val="FontStyle51"/>
          <w:sz w:val="28"/>
          <w:szCs w:val="28"/>
        </w:rPr>
        <w:t>хим</w:t>
      </w:r>
      <w:proofErr w:type="spellEnd"/>
      <w:r w:rsidRPr="00195A90">
        <w:rPr>
          <w:rStyle w:val="FontStyle51"/>
          <w:sz w:val="28"/>
          <w:szCs w:val="28"/>
        </w:rPr>
        <w:t xml:space="preserve">) -13 </w:t>
      </w:r>
      <w:proofErr w:type="spellStart"/>
      <w:r w:rsidRPr="00195A90">
        <w:rPr>
          <w:rStyle w:val="FontStyle51"/>
          <w:sz w:val="28"/>
          <w:szCs w:val="28"/>
        </w:rPr>
        <w:t>шт</w:t>
      </w:r>
      <w:proofErr w:type="spellEnd"/>
      <w:r w:rsidRPr="00195A90">
        <w:rPr>
          <w:rStyle w:val="FontStyle51"/>
          <w:sz w:val="28"/>
          <w:szCs w:val="28"/>
        </w:rPr>
        <w:t xml:space="preserve">; коллекция "Пластмассы" -15 </w:t>
      </w:r>
      <w:proofErr w:type="spellStart"/>
      <w:r w:rsidRPr="00195A90">
        <w:rPr>
          <w:rStyle w:val="FontStyle51"/>
          <w:sz w:val="28"/>
          <w:szCs w:val="28"/>
        </w:rPr>
        <w:t>шт</w:t>
      </w:r>
      <w:proofErr w:type="spellEnd"/>
      <w:r w:rsidRPr="00195A90">
        <w:rPr>
          <w:rStyle w:val="FontStyle51"/>
          <w:sz w:val="28"/>
          <w:szCs w:val="28"/>
        </w:rPr>
        <w:t xml:space="preserve">; коллекция "Топливо"  -14 </w:t>
      </w:r>
      <w:proofErr w:type="spellStart"/>
      <w:r w:rsidRPr="00195A90">
        <w:rPr>
          <w:rStyle w:val="FontStyle51"/>
          <w:sz w:val="28"/>
          <w:szCs w:val="28"/>
        </w:rPr>
        <w:t>шт</w:t>
      </w:r>
      <w:proofErr w:type="spellEnd"/>
      <w:r w:rsidRPr="00195A90">
        <w:rPr>
          <w:rStyle w:val="FontStyle51"/>
          <w:sz w:val="28"/>
          <w:szCs w:val="28"/>
        </w:rPr>
        <w:t xml:space="preserve">; коллекция "Шкала твердости"  -15 </w:t>
      </w:r>
      <w:proofErr w:type="spellStart"/>
      <w:r w:rsidRPr="00195A90">
        <w:rPr>
          <w:rStyle w:val="FontStyle51"/>
          <w:sz w:val="28"/>
          <w:szCs w:val="28"/>
        </w:rPr>
        <w:t>шт</w:t>
      </w:r>
      <w:proofErr w:type="spellEnd"/>
      <w:r w:rsidRPr="00195A90">
        <w:rPr>
          <w:rStyle w:val="FontStyle51"/>
          <w:sz w:val="28"/>
          <w:szCs w:val="28"/>
        </w:rPr>
        <w:t xml:space="preserve">; комплект плакатов (62 </w:t>
      </w:r>
      <w:proofErr w:type="spellStart"/>
      <w:r w:rsidRPr="00195A90">
        <w:rPr>
          <w:rStyle w:val="FontStyle51"/>
          <w:sz w:val="28"/>
          <w:szCs w:val="28"/>
        </w:rPr>
        <w:t>таб</w:t>
      </w:r>
      <w:proofErr w:type="spellEnd"/>
      <w:r w:rsidRPr="00195A90">
        <w:rPr>
          <w:rStyle w:val="FontStyle51"/>
          <w:sz w:val="28"/>
          <w:szCs w:val="28"/>
        </w:rPr>
        <w:t>) 1-8 (</w:t>
      </w:r>
      <w:proofErr w:type="spellStart"/>
      <w:r w:rsidRPr="00195A90">
        <w:rPr>
          <w:rStyle w:val="FontStyle51"/>
          <w:sz w:val="28"/>
          <w:szCs w:val="28"/>
        </w:rPr>
        <w:t>хим</w:t>
      </w:r>
      <w:proofErr w:type="spellEnd"/>
      <w:r w:rsidRPr="00195A90">
        <w:rPr>
          <w:rStyle w:val="FontStyle51"/>
          <w:sz w:val="28"/>
          <w:szCs w:val="28"/>
        </w:rPr>
        <w:t xml:space="preserve">) -8 </w:t>
      </w:r>
      <w:proofErr w:type="spellStart"/>
      <w:r w:rsidRPr="00195A90">
        <w:rPr>
          <w:rStyle w:val="FontStyle51"/>
          <w:sz w:val="28"/>
          <w:szCs w:val="28"/>
        </w:rPr>
        <w:t>шт</w:t>
      </w:r>
      <w:proofErr w:type="spellEnd"/>
      <w:r w:rsidRPr="00195A90">
        <w:rPr>
          <w:rStyle w:val="FontStyle51"/>
          <w:sz w:val="28"/>
          <w:szCs w:val="28"/>
        </w:rPr>
        <w:t xml:space="preserve">; плакаты 1-4 - 4 </w:t>
      </w:r>
      <w:proofErr w:type="spellStart"/>
      <w:r w:rsidRPr="00195A90">
        <w:rPr>
          <w:rStyle w:val="FontStyle51"/>
          <w:sz w:val="28"/>
          <w:szCs w:val="28"/>
        </w:rPr>
        <w:t>шт</w:t>
      </w:r>
      <w:proofErr w:type="spellEnd"/>
      <w:r w:rsidRPr="00195A90">
        <w:rPr>
          <w:rStyle w:val="FontStyle51"/>
          <w:sz w:val="28"/>
          <w:szCs w:val="28"/>
        </w:rPr>
        <w:t xml:space="preserve">; портреты химиков (10шт) - 1 </w:t>
      </w:r>
      <w:proofErr w:type="spellStart"/>
      <w:r w:rsidRPr="00195A90">
        <w:rPr>
          <w:rStyle w:val="FontStyle51"/>
          <w:sz w:val="28"/>
          <w:szCs w:val="28"/>
        </w:rPr>
        <w:t>шт</w:t>
      </w:r>
      <w:proofErr w:type="spellEnd"/>
      <w:r w:rsidRPr="00195A90">
        <w:rPr>
          <w:rStyle w:val="FontStyle51"/>
          <w:sz w:val="28"/>
          <w:szCs w:val="28"/>
        </w:rPr>
        <w:t xml:space="preserve">; экран д/динамических пособий -1 </w:t>
      </w:r>
      <w:proofErr w:type="spellStart"/>
      <w:r w:rsidRPr="00195A90">
        <w:rPr>
          <w:rStyle w:val="FontStyle51"/>
          <w:sz w:val="28"/>
          <w:szCs w:val="28"/>
        </w:rPr>
        <w:t>шт</w:t>
      </w:r>
      <w:proofErr w:type="spellEnd"/>
      <w:r w:rsidRPr="00195A90">
        <w:rPr>
          <w:rStyle w:val="FontStyle51"/>
          <w:sz w:val="28"/>
          <w:szCs w:val="28"/>
        </w:rPr>
        <w:t>;  шкаф вытяжной демонстрационный напольный без с</w:t>
      </w:r>
      <w:r>
        <w:rPr>
          <w:rStyle w:val="FontStyle51"/>
          <w:sz w:val="28"/>
          <w:szCs w:val="28"/>
        </w:rPr>
        <w:t>лива (</w:t>
      </w:r>
      <w:proofErr w:type="spellStart"/>
      <w:r>
        <w:rPr>
          <w:rStyle w:val="FontStyle51"/>
          <w:sz w:val="28"/>
          <w:szCs w:val="28"/>
        </w:rPr>
        <w:t>хим</w:t>
      </w:r>
      <w:proofErr w:type="spellEnd"/>
      <w:r>
        <w:rPr>
          <w:rStyle w:val="FontStyle51"/>
          <w:sz w:val="28"/>
          <w:szCs w:val="28"/>
        </w:rPr>
        <w:t>)  -1 шт.</w:t>
      </w:r>
    </w:p>
    <w:p w14:paraId="733EE840" w14:textId="77777777" w:rsidR="00195A90" w:rsidRPr="00195A90" w:rsidRDefault="00195A90" w:rsidP="00195A90">
      <w:pPr>
        <w:ind w:firstLine="709"/>
        <w:jc w:val="both"/>
        <w:rPr>
          <w:rStyle w:val="FontStyle51"/>
          <w:sz w:val="28"/>
          <w:szCs w:val="28"/>
        </w:rPr>
      </w:pPr>
    </w:p>
    <w:p w14:paraId="41320701" w14:textId="77777777" w:rsidR="00EB31F3" w:rsidRDefault="00133147">
      <w:pPr>
        <w:jc w:val="center"/>
        <w:rPr>
          <w:b/>
          <w:sz w:val="28"/>
          <w:szCs w:val="28"/>
        </w:rPr>
      </w:pPr>
      <w:r>
        <w:rPr>
          <w:b/>
          <w:sz w:val="28"/>
          <w:szCs w:val="28"/>
        </w:rPr>
        <w:t>3.2 Информационное обеспечение обучения.</w:t>
      </w:r>
    </w:p>
    <w:p w14:paraId="5B08B5D1" w14:textId="77777777" w:rsidR="00EB31F3" w:rsidRDefault="00EB31F3">
      <w:pPr>
        <w:jc w:val="center"/>
        <w:rPr>
          <w:b/>
          <w:sz w:val="28"/>
          <w:szCs w:val="28"/>
        </w:rPr>
      </w:pPr>
    </w:p>
    <w:tbl>
      <w:tblPr>
        <w:tblW w:w="10154" w:type="dxa"/>
        <w:tblInd w:w="-22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42"/>
        <w:gridCol w:w="22"/>
        <w:gridCol w:w="1801"/>
        <w:gridCol w:w="2133"/>
        <w:gridCol w:w="3716"/>
        <w:gridCol w:w="1940"/>
      </w:tblGrid>
      <w:tr w:rsidR="00EB31F3" w14:paraId="69304B51" w14:textId="77777777">
        <w:tc>
          <w:tcPr>
            <w:tcW w:w="541" w:type="dxa"/>
            <w:gridSpan w:val="2"/>
            <w:tcBorders>
              <w:top w:val="single" w:sz="4" w:space="0" w:color="000000"/>
              <w:left w:val="single" w:sz="4" w:space="0" w:color="000000"/>
              <w:bottom w:val="single" w:sz="4" w:space="0" w:color="000000"/>
            </w:tcBorders>
            <w:shd w:val="clear" w:color="auto" w:fill="auto"/>
          </w:tcPr>
          <w:p w14:paraId="427D9C9B" w14:textId="77777777" w:rsidR="00EB31F3" w:rsidRPr="00195A90" w:rsidRDefault="00133147">
            <w:pPr>
              <w:suppressAutoHyphens/>
              <w:autoSpaceDE/>
              <w:jc w:val="center"/>
              <w:rPr>
                <w:rFonts w:eastAsia="Andale Sans UI;Arial Unicode MS"/>
                <w:b/>
                <w:kern w:val="2"/>
                <w:sz w:val="24"/>
                <w:szCs w:val="24"/>
              </w:rPr>
            </w:pPr>
            <w:r w:rsidRPr="00195A90">
              <w:rPr>
                <w:rFonts w:eastAsia="Andale Sans UI;Arial Unicode MS"/>
                <w:b/>
                <w:kern w:val="2"/>
                <w:sz w:val="24"/>
                <w:szCs w:val="24"/>
              </w:rPr>
              <w:t>№</w:t>
            </w:r>
          </w:p>
          <w:p w14:paraId="6422E88F" w14:textId="77777777" w:rsidR="00EB31F3" w:rsidRPr="00195A90" w:rsidRDefault="00133147">
            <w:pPr>
              <w:suppressAutoHyphens/>
              <w:autoSpaceDE/>
              <w:jc w:val="center"/>
              <w:rPr>
                <w:rFonts w:eastAsia="Andale Sans UI;Arial Unicode MS"/>
                <w:b/>
                <w:kern w:val="2"/>
                <w:sz w:val="24"/>
                <w:szCs w:val="24"/>
              </w:rPr>
            </w:pPr>
            <w:r w:rsidRPr="00195A90">
              <w:rPr>
                <w:rFonts w:eastAsia="Andale Sans UI;Arial Unicode MS"/>
                <w:b/>
                <w:kern w:val="2"/>
                <w:sz w:val="24"/>
                <w:szCs w:val="24"/>
              </w:rPr>
              <w:t>п/п</w:t>
            </w:r>
          </w:p>
        </w:tc>
        <w:tc>
          <w:tcPr>
            <w:tcW w:w="1807" w:type="dxa"/>
            <w:tcBorders>
              <w:top w:val="single" w:sz="4" w:space="0" w:color="000000"/>
              <w:left w:val="single" w:sz="4" w:space="0" w:color="000000"/>
              <w:bottom w:val="single" w:sz="4" w:space="0" w:color="000000"/>
            </w:tcBorders>
            <w:shd w:val="clear" w:color="auto" w:fill="auto"/>
          </w:tcPr>
          <w:p w14:paraId="2DF4FAEB" w14:textId="77777777" w:rsidR="00EB31F3" w:rsidRPr="00195A90" w:rsidRDefault="00133147">
            <w:pPr>
              <w:suppressAutoHyphens/>
              <w:autoSpaceDE/>
              <w:jc w:val="center"/>
              <w:rPr>
                <w:rFonts w:eastAsia="Andale Sans UI;Arial Unicode MS"/>
                <w:b/>
                <w:kern w:val="2"/>
                <w:sz w:val="24"/>
                <w:szCs w:val="24"/>
              </w:rPr>
            </w:pPr>
            <w:r w:rsidRPr="00195A90">
              <w:rPr>
                <w:rFonts w:eastAsia="Andale Sans UI;Arial Unicode MS"/>
                <w:b/>
                <w:kern w:val="2"/>
                <w:sz w:val="24"/>
                <w:szCs w:val="24"/>
              </w:rPr>
              <w:t>Авторы и составители</w:t>
            </w:r>
          </w:p>
        </w:tc>
        <w:tc>
          <w:tcPr>
            <w:tcW w:w="2138" w:type="dxa"/>
            <w:tcBorders>
              <w:top w:val="single" w:sz="4" w:space="0" w:color="000000"/>
              <w:left w:val="single" w:sz="4" w:space="0" w:color="000000"/>
              <w:bottom w:val="single" w:sz="4" w:space="0" w:color="000000"/>
            </w:tcBorders>
            <w:shd w:val="clear" w:color="auto" w:fill="auto"/>
          </w:tcPr>
          <w:p w14:paraId="4484BF76" w14:textId="77777777" w:rsidR="00EB31F3" w:rsidRPr="00195A90" w:rsidRDefault="00133147">
            <w:pPr>
              <w:suppressAutoHyphens/>
              <w:autoSpaceDE/>
              <w:jc w:val="center"/>
              <w:rPr>
                <w:rFonts w:eastAsia="Andale Sans UI;Arial Unicode MS"/>
                <w:b/>
                <w:kern w:val="2"/>
                <w:sz w:val="24"/>
                <w:szCs w:val="24"/>
              </w:rPr>
            </w:pPr>
            <w:r w:rsidRPr="00195A90">
              <w:rPr>
                <w:rFonts w:eastAsia="Andale Sans UI;Arial Unicode MS"/>
                <w:b/>
                <w:kern w:val="2"/>
                <w:sz w:val="24"/>
                <w:szCs w:val="24"/>
              </w:rPr>
              <w:t>Заглавие</w:t>
            </w:r>
          </w:p>
        </w:tc>
        <w:tc>
          <w:tcPr>
            <w:tcW w:w="3721" w:type="dxa"/>
            <w:tcBorders>
              <w:top w:val="single" w:sz="4" w:space="0" w:color="000000"/>
              <w:left w:val="single" w:sz="4" w:space="0" w:color="000000"/>
              <w:bottom w:val="single" w:sz="4" w:space="0" w:color="000000"/>
            </w:tcBorders>
            <w:shd w:val="clear" w:color="auto" w:fill="auto"/>
          </w:tcPr>
          <w:p w14:paraId="5C313A1E" w14:textId="77777777" w:rsidR="00EB31F3" w:rsidRPr="00195A90" w:rsidRDefault="00133147">
            <w:pPr>
              <w:suppressAutoHyphens/>
              <w:autoSpaceDE/>
              <w:jc w:val="center"/>
              <w:rPr>
                <w:rFonts w:eastAsia="Andale Sans UI;Arial Unicode MS"/>
                <w:b/>
                <w:kern w:val="2"/>
                <w:sz w:val="24"/>
                <w:szCs w:val="24"/>
              </w:rPr>
            </w:pPr>
            <w:r w:rsidRPr="00195A90">
              <w:rPr>
                <w:rFonts w:eastAsia="Andale Sans UI;Arial Unicode MS"/>
                <w:b/>
                <w:kern w:val="2"/>
                <w:sz w:val="24"/>
                <w:szCs w:val="24"/>
              </w:rPr>
              <w:t>Издательство</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FB6E5FF" w14:textId="77777777" w:rsidR="00EB31F3" w:rsidRPr="00195A90" w:rsidRDefault="00133147">
            <w:pPr>
              <w:suppressAutoHyphens/>
              <w:autoSpaceDE/>
              <w:jc w:val="center"/>
              <w:rPr>
                <w:rFonts w:eastAsia="Andale Sans UI;Arial Unicode MS"/>
                <w:b/>
                <w:kern w:val="2"/>
                <w:sz w:val="24"/>
                <w:szCs w:val="24"/>
              </w:rPr>
            </w:pPr>
            <w:r w:rsidRPr="00195A90">
              <w:rPr>
                <w:rFonts w:eastAsia="Andale Sans UI;Arial Unicode MS"/>
                <w:b/>
                <w:kern w:val="2"/>
                <w:sz w:val="24"/>
                <w:szCs w:val="24"/>
              </w:rPr>
              <w:t>Кол-</w:t>
            </w:r>
          </w:p>
          <w:p w14:paraId="0FA22F61" w14:textId="77777777" w:rsidR="00EB31F3" w:rsidRPr="00195A90" w:rsidRDefault="00133147">
            <w:pPr>
              <w:suppressAutoHyphens/>
              <w:autoSpaceDE/>
              <w:jc w:val="center"/>
              <w:rPr>
                <w:rFonts w:eastAsia="Andale Sans UI;Arial Unicode MS"/>
                <w:b/>
                <w:kern w:val="2"/>
                <w:sz w:val="24"/>
                <w:szCs w:val="24"/>
              </w:rPr>
            </w:pPr>
            <w:r w:rsidRPr="00195A90">
              <w:rPr>
                <w:rFonts w:eastAsia="Andale Sans UI;Arial Unicode MS"/>
                <w:b/>
                <w:kern w:val="2"/>
                <w:sz w:val="24"/>
                <w:szCs w:val="24"/>
              </w:rPr>
              <w:t>во</w:t>
            </w:r>
          </w:p>
        </w:tc>
      </w:tr>
      <w:tr w:rsidR="00EB31F3" w14:paraId="34CBBB25" w14:textId="77777777">
        <w:tc>
          <w:tcPr>
            <w:tcW w:w="10154" w:type="dxa"/>
            <w:gridSpan w:val="6"/>
            <w:tcBorders>
              <w:top w:val="single" w:sz="4" w:space="0" w:color="000000"/>
              <w:left w:val="single" w:sz="4" w:space="0" w:color="000000"/>
              <w:bottom w:val="single" w:sz="4" w:space="0" w:color="000000"/>
              <w:right w:val="single" w:sz="4" w:space="0" w:color="000000"/>
            </w:tcBorders>
            <w:shd w:val="clear" w:color="auto" w:fill="auto"/>
          </w:tcPr>
          <w:p w14:paraId="3B790179" w14:textId="77777777" w:rsidR="00EB31F3" w:rsidRDefault="00133147">
            <w:pPr>
              <w:suppressAutoHyphens/>
              <w:autoSpaceDE/>
              <w:jc w:val="center"/>
              <w:rPr>
                <w:rFonts w:eastAsia="Andale Sans UI;Arial Unicode MS"/>
                <w:b/>
                <w:kern w:val="2"/>
                <w:sz w:val="24"/>
                <w:szCs w:val="24"/>
              </w:rPr>
            </w:pPr>
            <w:r>
              <w:rPr>
                <w:rFonts w:eastAsia="Andale Sans UI;Arial Unicode MS"/>
                <w:b/>
                <w:kern w:val="2"/>
                <w:sz w:val="24"/>
                <w:szCs w:val="24"/>
              </w:rPr>
              <w:t>Основная литература</w:t>
            </w:r>
          </w:p>
        </w:tc>
      </w:tr>
      <w:tr w:rsidR="00EB31F3" w14:paraId="647B21B7" w14:textId="77777777">
        <w:tc>
          <w:tcPr>
            <w:tcW w:w="519" w:type="dxa"/>
            <w:tcBorders>
              <w:top w:val="single" w:sz="4" w:space="0" w:color="000000"/>
              <w:left w:val="single" w:sz="4" w:space="0" w:color="000000"/>
              <w:bottom w:val="single" w:sz="4" w:space="0" w:color="000000"/>
            </w:tcBorders>
            <w:shd w:val="clear" w:color="auto" w:fill="auto"/>
          </w:tcPr>
          <w:p w14:paraId="16DEB4AB" w14:textId="77777777" w:rsidR="00EB31F3" w:rsidRDefault="00EB31F3">
            <w:pPr>
              <w:pStyle w:val="af5"/>
              <w:numPr>
                <w:ilvl w:val="0"/>
                <w:numId w:val="2"/>
              </w:numPr>
              <w:suppressAutoHyphens/>
              <w:autoSpaceDE/>
              <w:snapToGrid w:val="0"/>
              <w:rPr>
                <w:rFonts w:eastAsia="Andale Sans UI;Arial Unicode MS"/>
                <w:b/>
                <w:kern w:val="2"/>
                <w:sz w:val="24"/>
                <w:szCs w:val="24"/>
              </w:rPr>
            </w:pPr>
          </w:p>
        </w:tc>
        <w:tc>
          <w:tcPr>
            <w:tcW w:w="1829" w:type="dxa"/>
            <w:gridSpan w:val="2"/>
            <w:tcBorders>
              <w:top w:val="single" w:sz="4" w:space="0" w:color="000000"/>
              <w:left w:val="single" w:sz="4" w:space="0" w:color="000000"/>
              <w:bottom w:val="single" w:sz="4" w:space="0" w:color="000000"/>
            </w:tcBorders>
            <w:shd w:val="clear" w:color="auto" w:fill="auto"/>
          </w:tcPr>
          <w:p w14:paraId="761A68D9" w14:textId="77777777" w:rsidR="00EB31F3" w:rsidRDefault="00133147">
            <w:pPr>
              <w:suppressAutoHyphens/>
              <w:autoSpaceDE/>
              <w:rPr>
                <w:sz w:val="24"/>
                <w:szCs w:val="24"/>
              </w:rPr>
            </w:pPr>
            <w:r>
              <w:rPr>
                <w:sz w:val="24"/>
                <w:szCs w:val="24"/>
              </w:rPr>
              <w:t>Логвиненко О.В.</w:t>
            </w:r>
          </w:p>
        </w:tc>
        <w:tc>
          <w:tcPr>
            <w:tcW w:w="2138" w:type="dxa"/>
            <w:tcBorders>
              <w:top w:val="single" w:sz="4" w:space="0" w:color="000000"/>
              <w:left w:val="single" w:sz="4" w:space="0" w:color="000000"/>
              <w:bottom w:val="single" w:sz="4" w:space="0" w:color="000000"/>
            </w:tcBorders>
            <w:shd w:val="clear" w:color="auto" w:fill="auto"/>
          </w:tcPr>
          <w:p w14:paraId="69E15AC9" w14:textId="77777777" w:rsidR="00EB31F3" w:rsidRDefault="00133147">
            <w:pPr>
              <w:suppressAutoHyphens/>
              <w:autoSpaceDE/>
              <w:ind w:left="188" w:hanging="188"/>
              <w:rPr>
                <w:sz w:val="24"/>
                <w:szCs w:val="24"/>
              </w:rPr>
            </w:pPr>
            <w:r>
              <w:rPr>
                <w:sz w:val="24"/>
                <w:szCs w:val="24"/>
              </w:rPr>
              <w:t>Физика: учебник</w:t>
            </w:r>
          </w:p>
        </w:tc>
        <w:tc>
          <w:tcPr>
            <w:tcW w:w="3721" w:type="dxa"/>
            <w:tcBorders>
              <w:top w:val="single" w:sz="4" w:space="0" w:color="000000"/>
              <w:left w:val="single" w:sz="4" w:space="0" w:color="000000"/>
              <w:bottom w:val="single" w:sz="4" w:space="0" w:color="000000"/>
            </w:tcBorders>
            <w:shd w:val="clear" w:color="auto" w:fill="auto"/>
          </w:tcPr>
          <w:p w14:paraId="5C31D18A" w14:textId="77777777" w:rsidR="00EB31F3" w:rsidRDefault="00133147">
            <w:pPr>
              <w:suppressAutoHyphens/>
              <w:autoSpaceDE/>
            </w:pPr>
            <w:r>
              <w:rPr>
                <w:sz w:val="24"/>
                <w:szCs w:val="24"/>
              </w:rPr>
              <w:t xml:space="preserve">Москва: КноРус, 2019. - 341 с. – режим  доступа </w:t>
            </w:r>
            <w:hyperlink r:id="rId12">
              <w:r>
                <w:rPr>
                  <w:rStyle w:val="aa"/>
                  <w:sz w:val="24"/>
                  <w:szCs w:val="24"/>
                </w:rPr>
                <w:t>https://www.book.ru/book/929950</w:t>
              </w:r>
            </w:hyperlink>
            <w:r>
              <w:rPr>
                <w:sz w:val="24"/>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4464DA8B" w14:textId="77777777" w:rsidR="00EB31F3" w:rsidRDefault="00133147">
            <w:pPr>
              <w:suppressAutoHyphens/>
              <w:autoSpaceDE/>
              <w:rPr>
                <w:sz w:val="24"/>
                <w:szCs w:val="24"/>
              </w:rPr>
            </w:pPr>
            <w:r>
              <w:rPr>
                <w:sz w:val="24"/>
                <w:szCs w:val="24"/>
              </w:rPr>
              <w:t xml:space="preserve">Электронный ресурс </w:t>
            </w:r>
          </w:p>
        </w:tc>
      </w:tr>
      <w:tr w:rsidR="00EB31F3" w14:paraId="00A61605" w14:textId="77777777">
        <w:tc>
          <w:tcPr>
            <w:tcW w:w="519" w:type="dxa"/>
            <w:tcBorders>
              <w:top w:val="single" w:sz="4" w:space="0" w:color="000000"/>
              <w:left w:val="single" w:sz="4" w:space="0" w:color="000000"/>
              <w:bottom w:val="single" w:sz="4" w:space="0" w:color="000000"/>
            </w:tcBorders>
            <w:shd w:val="clear" w:color="auto" w:fill="auto"/>
          </w:tcPr>
          <w:p w14:paraId="0AD9C6F4" w14:textId="77777777" w:rsidR="00EB31F3" w:rsidRDefault="00EB31F3">
            <w:pPr>
              <w:pStyle w:val="af5"/>
              <w:numPr>
                <w:ilvl w:val="0"/>
                <w:numId w:val="2"/>
              </w:numPr>
              <w:suppressAutoHyphens/>
              <w:autoSpaceDE/>
              <w:snapToGrid w:val="0"/>
              <w:rPr>
                <w:rFonts w:eastAsia="Andale Sans UI;Arial Unicode MS"/>
                <w:b/>
                <w:kern w:val="2"/>
                <w:sz w:val="24"/>
                <w:szCs w:val="24"/>
              </w:rPr>
            </w:pPr>
          </w:p>
        </w:tc>
        <w:tc>
          <w:tcPr>
            <w:tcW w:w="1829" w:type="dxa"/>
            <w:gridSpan w:val="2"/>
            <w:tcBorders>
              <w:top w:val="single" w:sz="4" w:space="0" w:color="000000"/>
              <w:left w:val="single" w:sz="4" w:space="0" w:color="000000"/>
              <w:bottom w:val="single" w:sz="4" w:space="0" w:color="000000"/>
            </w:tcBorders>
            <w:shd w:val="clear" w:color="auto" w:fill="auto"/>
          </w:tcPr>
          <w:p w14:paraId="51E9ACB3" w14:textId="77777777" w:rsidR="00EB31F3" w:rsidRDefault="00133147">
            <w:pPr>
              <w:suppressAutoHyphens/>
              <w:autoSpaceDE/>
              <w:rPr>
                <w:sz w:val="24"/>
                <w:szCs w:val="24"/>
              </w:rPr>
            </w:pPr>
            <w:proofErr w:type="spellStart"/>
            <w:r>
              <w:rPr>
                <w:sz w:val="24"/>
                <w:szCs w:val="24"/>
              </w:rPr>
              <w:t>Стрельник</w:t>
            </w:r>
            <w:proofErr w:type="spellEnd"/>
            <w:r>
              <w:rPr>
                <w:sz w:val="24"/>
                <w:szCs w:val="24"/>
              </w:rPr>
              <w:t>, О. Н. </w:t>
            </w:r>
          </w:p>
        </w:tc>
        <w:tc>
          <w:tcPr>
            <w:tcW w:w="2138" w:type="dxa"/>
            <w:tcBorders>
              <w:top w:val="single" w:sz="4" w:space="0" w:color="000000"/>
              <w:left w:val="single" w:sz="4" w:space="0" w:color="000000"/>
              <w:bottom w:val="single" w:sz="4" w:space="0" w:color="000000"/>
            </w:tcBorders>
            <w:shd w:val="clear" w:color="auto" w:fill="auto"/>
          </w:tcPr>
          <w:p w14:paraId="1146EA39" w14:textId="77777777" w:rsidR="00EB31F3" w:rsidRDefault="00133147">
            <w:pPr>
              <w:suppressAutoHyphens/>
              <w:autoSpaceDE/>
              <w:rPr>
                <w:sz w:val="24"/>
                <w:szCs w:val="24"/>
              </w:rPr>
            </w:pPr>
            <w:r>
              <w:rPr>
                <w:sz w:val="24"/>
                <w:szCs w:val="24"/>
              </w:rPr>
              <w:t>Естествознание : учебное пособие для</w:t>
            </w:r>
          </w:p>
        </w:tc>
        <w:tc>
          <w:tcPr>
            <w:tcW w:w="3721" w:type="dxa"/>
            <w:tcBorders>
              <w:top w:val="single" w:sz="4" w:space="0" w:color="000000"/>
              <w:left w:val="single" w:sz="4" w:space="0" w:color="000000"/>
              <w:bottom w:val="single" w:sz="4" w:space="0" w:color="000000"/>
            </w:tcBorders>
            <w:shd w:val="clear" w:color="auto" w:fill="auto"/>
          </w:tcPr>
          <w:p w14:paraId="6EFA54AA" w14:textId="77777777" w:rsidR="00EB31F3" w:rsidRDefault="00133147">
            <w:pPr>
              <w:suppressAutoHyphens/>
              <w:autoSpaceDE/>
              <w:rPr>
                <w:sz w:val="24"/>
                <w:szCs w:val="24"/>
              </w:rPr>
            </w:pPr>
            <w:proofErr w:type="gramStart"/>
            <w:r>
              <w:rPr>
                <w:sz w:val="24"/>
                <w:szCs w:val="24"/>
              </w:rPr>
              <w:t>Москва :</w:t>
            </w:r>
            <w:proofErr w:type="gramEnd"/>
            <w:r>
              <w:rPr>
                <w:sz w:val="24"/>
                <w:szCs w:val="24"/>
              </w:rPr>
              <w:t xml:space="preserve"> Издательство </w:t>
            </w:r>
            <w:proofErr w:type="spellStart"/>
            <w:r>
              <w:rPr>
                <w:sz w:val="24"/>
                <w:szCs w:val="24"/>
              </w:rPr>
              <w:t>Юрайт</w:t>
            </w:r>
            <w:proofErr w:type="spellEnd"/>
            <w:r>
              <w:rPr>
                <w:sz w:val="24"/>
                <w:szCs w:val="24"/>
              </w:rPr>
              <w:t>, 2020. — 223 с. —режим доступа  </w:t>
            </w:r>
            <w:hyperlink r:id="rId13" w:tgtFrame="_blank">
              <w:r>
                <w:rPr>
                  <w:rStyle w:val="InternetLink"/>
                  <w:sz w:val="24"/>
                  <w:szCs w:val="24"/>
                </w:rPr>
                <w:t>http://biblio-online.ru/bcode/448851</w:t>
              </w:r>
            </w:hyperlink>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5F078294" w14:textId="77777777" w:rsidR="00EB31F3" w:rsidRDefault="00133147">
            <w:pPr>
              <w:suppressAutoHyphens/>
              <w:autoSpaceDE/>
              <w:rPr>
                <w:sz w:val="24"/>
                <w:szCs w:val="24"/>
              </w:rPr>
            </w:pPr>
            <w:r>
              <w:rPr>
                <w:sz w:val="24"/>
                <w:szCs w:val="24"/>
              </w:rPr>
              <w:t>[Электронный ресурс]</w:t>
            </w:r>
          </w:p>
        </w:tc>
      </w:tr>
      <w:tr w:rsidR="00EB31F3" w14:paraId="30C7DC9C" w14:textId="77777777">
        <w:tc>
          <w:tcPr>
            <w:tcW w:w="519" w:type="dxa"/>
            <w:tcBorders>
              <w:top w:val="single" w:sz="4" w:space="0" w:color="000000"/>
              <w:left w:val="single" w:sz="4" w:space="0" w:color="000000"/>
              <w:bottom w:val="single" w:sz="4" w:space="0" w:color="000000"/>
            </w:tcBorders>
            <w:shd w:val="clear" w:color="auto" w:fill="auto"/>
          </w:tcPr>
          <w:p w14:paraId="4B1F511A" w14:textId="77777777" w:rsidR="00EB31F3" w:rsidRDefault="00EB31F3">
            <w:pPr>
              <w:pStyle w:val="af5"/>
              <w:numPr>
                <w:ilvl w:val="0"/>
                <w:numId w:val="2"/>
              </w:numPr>
              <w:suppressAutoHyphens/>
              <w:autoSpaceDE/>
              <w:snapToGrid w:val="0"/>
              <w:rPr>
                <w:rFonts w:eastAsia="Andale Sans UI;Arial Unicode MS"/>
                <w:b/>
                <w:kern w:val="2"/>
                <w:sz w:val="24"/>
                <w:szCs w:val="24"/>
              </w:rPr>
            </w:pPr>
          </w:p>
        </w:tc>
        <w:tc>
          <w:tcPr>
            <w:tcW w:w="1829" w:type="dxa"/>
            <w:gridSpan w:val="2"/>
            <w:tcBorders>
              <w:top w:val="single" w:sz="4" w:space="0" w:color="000000"/>
              <w:left w:val="single" w:sz="4" w:space="0" w:color="000000"/>
              <w:bottom w:val="single" w:sz="4" w:space="0" w:color="000000"/>
            </w:tcBorders>
            <w:shd w:val="clear" w:color="auto" w:fill="auto"/>
          </w:tcPr>
          <w:p w14:paraId="6CAB584D" w14:textId="77777777" w:rsidR="00EB31F3" w:rsidRDefault="00133147">
            <w:pPr>
              <w:suppressAutoHyphens/>
              <w:autoSpaceDE/>
              <w:rPr>
                <w:sz w:val="24"/>
                <w:szCs w:val="24"/>
              </w:rPr>
            </w:pPr>
            <w:r>
              <w:rPr>
                <w:sz w:val="24"/>
                <w:szCs w:val="24"/>
              </w:rPr>
              <w:t>Саенко О.Е., Трушина Т.П., Логвиненко О.В.</w:t>
            </w:r>
          </w:p>
        </w:tc>
        <w:tc>
          <w:tcPr>
            <w:tcW w:w="2138" w:type="dxa"/>
            <w:tcBorders>
              <w:top w:val="single" w:sz="4" w:space="0" w:color="000000"/>
              <w:left w:val="single" w:sz="4" w:space="0" w:color="000000"/>
              <w:bottom w:val="single" w:sz="4" w:space="0" w:color="000000"/>
            </w:tcBorders>
            <w:shd w:val="clear" w:color="auto" w:fill="auto"/>
          </w:tcPr>
          <w:p w14:paraId="3ADEBE94" w14:textId="77777777" w:rsidR="00EB31F3" w:rsidRDefault="00133147">
            <w:pPr>
              <w:suppressAutoHyphens/>
              <w:autoSpaceDE/>
              <w:rPr>
                <w:bCs/>
                <w:sz w:val="24"/>
                <w:szCs w:val="24"/>
              </w:rPr>
            </w:pPr>
            <w:r>
              <w:rPr>
                <w:sz w:val="24"/>
                <w:szCs w:val="24"/>
              </w:rPr>
              <w:t>Естествознание: учебное пособие</w:t>
            </w:r>
          </w:p>
        </w:tc>
        <w:tc>
          <w:tcPr>
            <w:tcW w:w="3721" w:type="dxa"/>
            <w:tcBorders>
              <w:top w:val="single" w:sz="4" w:space="0" w:color="000000"/>
              <w:left w:val="single" w:sz="4" w:space="0" w:color="000000"/>
              <w:bottom w:val="single" w:sz="4" w:space="0" w:color="000000"/>
            </w:tcBorders>
            <w:shd w:val="clear" w:color="auto" w:fill="auto"/>
          </w:tcPr>
          <w:p w14:paraId="6898E36F" w14:textId="77777777" w:rsidR="00EB31F3" w:rsidRDefault="00133147">
            <w:pPr>
              <w:suppressAutoHyphens/>
              <w:autoSpaceDE/>
              <w:rPr>
                <w:sz w:val="24"/>
                <w:szCs w:val="24"/>
              </w:rPr>
            </w:pPr>
            <w:r>
              <w:rPr>
                <w:sz w:val="24"/>
                <w:szCs w:val="24"/>
              </w:rPr>
              <w:t xml:space="preserve">Москва: КноРус, 2018. - 364 с. -режим доступа </w:t>
            </w:r>
            <w:hyperlink r:id="rId14">
              <w:r>
                <w:rPr>
                  <w:rStyle w:val="aa"/>
                  <w:sz w:val="24"/>
                  <w:szCs w:val="24"/>
                </w:rPr>
                <w:t>https://www.book.ru/book/928936</w:t>
              </w:r>
            </w:hyperlink>
            <w:r>
              <w:rPr>
                <w:sz w:val="24"/>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12E8FE4E" w14:textId="77777777" w:rsidR="00EB31F3" w:rsidRDefault="00133147">
            <w:pPr>
              <w:suppressAutoHyphens/>
              <w:autoSpaceDE/>
              <w:rPr>
                <w:sz w:val="24"/>
                <w:szCs w:val="24"/>
              </w:rPr>
            </w:pPr>
            <w:r>
              <w:rPr>
                <w:sz w:val="24"/>
                <w:szCs w:val="24"/>
              </w:rPr>
              <w:t>[Электронный ресурс]</w:t>
            </w:r>
          </w:p>
        </w:tc>
      </w:tr>
      <w:tr w:rsidR="00EB31F3" w14:paraId="249F21C9" w14:textId="77777777">
        <w:tc>
          <w:tcPr>
            <w:tcW w:w="10154" w:type="dxa"/>
            <w:gridSpan w:val="6"/>
            <w:tcBorders>
              <w:top w:val="single" w:sz="4" w:space="0" w:color="000000"/>
              <w:left w:val="single" w:sz="4" w:space="0" w:color="000000"/>
              <w:bottom w:val="single" w:sz="4" w:space="0" w:color="000000"/>
              <w:right w:val="single" w:sz="4" w:space="0" w:color="000000"/>
            </w:tcBorders>
            <w:shd w:val="clear" w:color="auto" w:fill="auto"/>
          </w:tcPr>
          <w:p w14:paraId="73C4DCAC" w14:textId="77777777" w:rsidR="00EB31F3" w:rsidRDefault="00133147">
            <w:pPr>
              <w:suppressAutoHyphens/>
              <w:jc w:val="center"/>
              <w:rPr>
                <w:rFonts w:eastAsia="Andale Sans UI;Arial Unicode MS"/>
                <w:kern w:val="2"/>
                <w:sz w:val="24"/>
                <w:szCs w:val="24"/>
              </w:rPr>
            </w:pPr>
            <w:r>
              <w:rPr>
                <w:rStyle w:val="FontStyle50"/>
                <w:sz w:val="24"/>
                <w:szCs w:val="24"/>
              </w:rPr>
              <w:t>Дополнительная</w:t>
            </w:r>
            <w:r>
              <w:rPr>
                <w:sz w:val="24"/>
                <w:szCs w:val="24"/>
              </w:rPr>
              <w:t xml:space="preserve"> </w:t>
            </w:r>
            <w:r>
              <w:rPr>
                <w:rStyle w:val="FontStyle50"/>
                <w:sz w:val="24"/>
                <w:szCs w:val="24"/>
              </w:rPr>
              <w:t>литература</w:t>
            </w:r>
          </w:p>
        </w:tc>
      </w:tr>
      <w:tr w:rsidR="00EB31F3" w14:paraId="3FEFD94A" w14:textId="77777777">
        <w:tc>
          <w:tcPr>
            <w:tcW w:w="519" w:type="dxa"/>
            <w:tcBorders>
              <w:top w:val="single" w:sz="4" w:space="0" w:color="000000"/>
              <w:left w:val="single" w:sz="4" w:space="0" w:color="000000"/>
              <w:bottom w:val="single" w:sz="4" w:space="0" w:color="000000"/>
            </w:tcBorders>
            <w:shd w:val="clear" w:color="auto" w:fill="auto"/>
          </w:tcPr>
          <w:p w14:paraId="0135CBF0" w14:textId="77777777" w:rsidR="00EB31F3" w:rsidRDefault="00133147">
            <w:pPr>
              <w:suppressAutoHyphens/>
              <w:autoSpaceDE/>
              <w:ind w:right="-108"/>
              <w:rPr>
                <w:rFonts w:eastAsia="Andale Sans UI;Arial Unicode MS"/>
                <w:kern w:val="2"/>
                <w:sz w:val="24"/>
                <w:szCs w:val="24"/>
              </w:rPr>
            </w:pPr>
            <w:r>
              <w:rPr>
                <w:rFonts w:eastAsia="Andale Sans UI;Arial Unicode MS"/>
                <w:kern w:val="2"/>
                <w:sz w:val="24"/>
                <w:szCs w:val="24"/>
              </w:rPr>
              <w:t>1.</w:t>
            </w:r>
          </w:p>
        </w:tc>
        <w:tc>
          <w:tcPr>
            <w:tcW w:w="1829" w:type="dxa"/>
            <w:gridSpan w:val="2"/>
            <w:tcBorders>
              <w:top w:val="single" w:sz="4" w:space="0" w:color="000000"/>
              <w:left w:val="single" w:sz="4" w:space="0" w:color="000000"/>
              <w:bottom w:val="single" w:sz="4" w:space="0" w:color="000000"/>
            </w:tcBorders>
            <w:shd w:val="clear" w:color="auto" w:fill="auto"/>
          </w:tcPr>
          <w:p w14:paraId="2EF9AEB7" w14:textId="77777777" w:rsidR="00EB31F3" w:rsidRDefault="00133147">
            <w:pPr>
              <w:suppressAutoHyphens/>
              <w:autoSpaceDE/>
              <w:rPr>
                <w:sz w:val="24"/>
                <w:szCs w:val="24"/>
              </w:rPr>
            </w:pPr>
            <w:r>
              <w:rPr>
                <w:sz w:val="24"/>
                <w:szCs w:val="24"/>
              </w:rPr>
              <w:t xml:space="preserve">Трофимова </w:t>
            </w:r>
            <w:r>
              <w:rPr>
                <w:sz w:val="24"/>
                <w:szCs w:val="24"/>
              </w:rPr>
              <w:lastRenderedPageBreak/>
              <w:t>Т.И.</w:t>
            </w:r>
          </w:p>
        </w:tc>
        <w:tc>
          <w:tcPr>
            <w:tcW w:w="2138" w:type="dxa"/>
            <w:tcBorders>
              <w:top w:val="single" w:sz="4" w:space="0" w:color="000000"/>
              <w:left w:val="single" w:sz="4" w:space="0" w:color="000000"/>
              <w:bottom w:val="single" w:sz="4" w:space="0" w:color="000000"/>
            </w:tcBorders>
            <w:shd w:val="clear" w:color="auto" w:fill="auto"/>
          </w:tcPr>
          <w:p w14:paraId="3C4D5B32" w14:textId="77777777" w:rsidR="00EB31F3" w:rsidRDefault="00133147">
            <w:pPr>
              <w:suppressAutoHyphens/>
              <w:autoSpaceDE/>
              <w:rPr>
                <w:sz w:val="24"/>
                <w:szCs w:val="24"/>
              </w:rPr>
            </w:pPr>
            <w:r>
              <w:rPr>
                <w:sz w:val="24"/>
                <w:szCs w:val="24"/>
              </w:rPr>
              <w:lastRenderedPageBreak/>
              <w:t xml:space="preserve">Краткий курс </w:t>
            </w:r>
            <w:r>
              <w:rPr>
                <w:sz w:val="24"/>
                <w:szCs w:val="24"/>
              </w:rPr>
              <w:lastRenderedPageBreak/>
              <w:t>физики с примерами решения задач: учебное пособие</w:t>
            </w:r>
          </w:p>
        </w:tc>
        <w:tc>
          <w:tcPr>
            <w:tcW w:w="3721" w:type="dxa"/>
            <w:tcBorders>
              <w:top w:val="single" w:sz="4" w:space="0" w:color="000000"/>
              <w:left w:val="single" w:sz="4" w:space="0" w:color="000000"/>
              <w:bottom w:val="single" w:sz="4" w:space="0" w:color="000000"/>
            </w:tcBorders>
            <w:shd w:val="clear" w:color="auto" w:fill="auto"/>
          </w:tcPr>
          <w:p w14:paraId="2927489E" w14:textId="77777777" w:rsidR="00EB31F3" w:rsidRDefault="00133147">
            <w:pPr>
              <w:suppressAutoHyphens/>
              <w:autoSpaceDE/>
              <w:rPr>
                <w:sz w:val="24"/>
                <w:szCs w:val="24"/>
              </w:rPr>
            </w:pPr>
            <w:r>
              <w:rPr>
                <w:sz w:val="24"/>
                <w:szCs w:val="24"/>
              </w:rPr>
              <w:lastRenderedPageBreak/>
              <w:t>Москва: КноРус, 2019. - 279 с. -</w:t>
            </w:r>
            <w:r>
              <w:rPr>
                <w:rFonts w:ascii="Roboto;Times New Roman;Times Ne" w:hAnsi="Roboto;Times New Roman;Times Ne" w:cs="Arial"/>
                <w:color w:val="000000"/>
                <w:sz w:val="24"/>
                <w:szCs w:val="24"/>
              </w:rPr>
              <w:lastRenderedPageBreak/>
              <w:t xml:space="preserve">режим доступа: </w:t>
            </w:r>
            <w:hyperlink r:id="rId15">
              <w:r>
                <w:rPr>
                  <w:rStyle w:val="aa"/>
                  <w:rFonts w:ascii="Roboto;Times New Roman;Times Ne" w:hAnsi="Roboto;Times New Roman;Times Ne" w:cs="Arial"/>
                  <w:sz w:val="24"/>
                  <w:szCs w:val="24"/>
                  <w:lang w:val="en"/>
                </w:rPr>
                <w:t>https</w:t>
              </w:r>
              <w:r>
                <w:rPr>
                  <w:rStyle w:val="aa"/>
                  <w:rFonts w:ascii="Roboto;Times New Roman;Times Ne" w:hAnsi="Roboto;Times New Roman;Times Ne" w:cs="Arial"/>
                  <w:sz w:val="24"/>
                  <w:szCs w:val="24"/>
                </w:rPr>
                <w:t>://</w:t>
              </w:r>
              <w:r>
                <w:rPr>
                  <w:rStyle w:val="aa"/>
                  <w:rFonts w:ascii="Roboto;Times New Roman;Times Ne" w:hAnsi="Roboto;Times New Roman;Times Ne" w:cs="Arial"/>
                  <w:sz w:val="24"/>
                  <w:szCs w:val="24"/>
                  <w:lang w:val="en"/>
                </w:rPr>
                <w:t>www</w:t>
              </w:r>
              <w:r>
                <w:rPr>
                  <w:rStyle w:val="aa"/>
                  <w:rFonts w:ascii="Roboto;Times New Roman;Times Ne" w:hAnsi="Roboto;Times New Roman;Times Ne" w:cs="Arial"/>
                  <w:sz w:val="24"/>
                  <w:szCs w:val="24"/>
                </w:rPr>
                <w:t>.</w:t>
              </w:r>
              <w:r>
                <w:rPr>
                  <w:rStyle w:val="aa"/>
                  <w:rFonts w:ascii="Roboto;Times New Roman;Times Ne" w:hAnsi="Roboto;Times New Roman;Times Ne" w:cs="Arial"/>
                  <w:sz w:val="24"/>
                  <w:szCs w:val="24"/>
                  <w:lang w:val="en"/>
                </w:rPr>
                <w:t>book</w:t>
              </w:r>
              <w:r>
                <w:rPr>
                  <w:rStyle w:val="aa"/>
                  <w:rFonts w:ascii="Roboto;Times New Roman;Times Ne" w:hAnsi="Roboto;Times New Roman;Times Ne" w:cs="Arial"/>
                  <w:sz w:val="24"/>
                  <w:szCs w:val="24"/>
                </w:rPr>
                <w:t>.</w:t>
              </w:r>
              <w:r>
                <w:rPr>
                  <w:rStyle w:val="aa"/>
                  <w:rFonts w:ascii="Roboto;Times New Roman;Times Ne" w:hAnsi="Roboto;Times New Roman;Times Ne" w:cs="Arial"/>
                  <w:sz w:val="24"/>
                  <w:szCs w:val="24"/>
                  <w:lang w:val="en"/>
                </w:rPr>
                <w:t>ru</w:t>
              </w:r>
              <w:r>
                <w:rPr>
                  <w:rStyle w:val="aa"/>
                  <w:rFonts w:ascii="Roboto;Times New Roman;Times Ne" w:hAnsi="Roboto;Times New Roman;Times Ne" w:cs="Arial"/>
                  <w:sz w:val="24"/>
                  <w:szCs w:val="24"/>
                </w:rPr>
                <w:t>/</w:t>
              </w:r>
              <w:r>
                <w:rPr>
                  <w:rStyle w:val="aa"/>
                  <w:rFonts w:ascii="Roboto;Times New Roman;Times Ne" w:hAnsi="Roboto;Times New Roman;Times Ne" w:cs="Arial"/>
                  <w:sz w:val="24"/>
                  <w:szCs w:val="24"/>
                  <w:lang w:val="en"/>
                </w:rPr>
                <w:t>book</w:t>
              </w:r>
              <w:r>
                <w:rPr>
                  <w:rStyle w:val="aa"/>
                  <w:rFonts w:ascii="Roboto;Times New Roman;Times Ne" w:hAnsi="Roboto;Times New Roman;Times Ne" w:cs="Arial"/>
                  <w:sz w:val="24"/>
                  <w:szCs w:val="24"/>
                </w:rPr>
                <w:t>/931138</w:t>
              </w:r>
            </w:hyperlink>
            <w:r>
              <w:rPr>
                <w:rFonts w:ascii="Roboto;Times New Roman;Times Ne" w:hAnsi="Roboto;Times New Roman;Times Ne" w:cs="Arial"/>
                <w:color w:val="000000"/>
                <w:sz w:val="24"/>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BCE1139" w14:textId="77777777" w:rsidR="00EB31F3" w:rsidRDefault="00133147">
            <w:pPr>
              <w:suppressAutoHyphens/>
              <w:autoSpaceDE/>
              <w:rPr>
                <w:sz w:val="24"/>
                <w:szCs w:val="24"/>
              </w:rPr>
            </w:pPr>
            <w:r>
              <w:rPr>
                <w:sz w:val="24"/>
                <w:szCs w:val="24"/>
              </w:rPr>
              <w:lastRenderedPageBreak/>
              <w:t xml:space="preserve">Электронный </w:t>
            </w:r>
            <w:r>
              <w:rPr>
                <w:sz w:val="24"/>
                <w:szCs w:val="24"/>
              </w:rPr>
              <w:lastRenderedPageBreak/>
              <w:t>ресурс</w:t>
            </w:r>
          </w:p>
        </w:tc>
      </w:tr>
      <w:tr w:rsidR="00EB31F3" w14:paraId="756C879B" w14:textId="77777777">
        <w:tc>
          <w:tcPr>
            <w:tcW w:w="519" w:type="dxa"/>
            <w:tcBorders>
              <w:top w:val="single" w:sz="4" w:space="0" w:color="000000"/>
              <w:left w:val="single" w:sz="4" w:space="0" w:color="000000"/>
              <w:bottom w:val="single" w:sz="4" w:space="0" w:color="000000"/>
            </w:tcBorders>
            <w:shd w:val="clear" w:color="auto" w:fill="auto"/>
          </w:tcPr>
          <w:p w14:paraId="47886996" w14:textId="77777777" w:rsidR="00EB31F3" w:rsidRDefault="00133147">
            <w:pPr>
              <w:suppressAutoHyphens/>
              <w:autoSpaceDE/>
              <w:ind w:right="-108"/>
              <w:rPr>
                <w:rFonts w:eastAsia="Andale Sans UI;Arial Unicode MS"/>
                <w:kern w:val="2"/>
                <w:sz w:val="24"/>
                <w:szCs w:val="24"/>
              </w:rPr>
            </w:pPr>
            <w:r>
              <w:rPr>
                <w:rFonts w:eastAsia="Andale Sans UI;Arial Unicode MS"/>
                <w:kern w:val="2"/>
                <w:sz w:val="24"/>
                <w:szCs w:val="24"/>
              </w:rPr>
              <w:lastRenderedPageBreak/>
              <w:t>2.</w:t>
            </w:r>
          </w:p>
        </w:tc>
        <w:tc>
          <w:tcPr>
            <w:tcW w:w="1829" w:type="dxa"/>
            <w:gridSpan w:val="2"/>
            <w:tcBorders>
              <w:top w:val="single" w:sz="4" w:space="0" w:color="000000"/>
              <w:left w:val="single" w:sz="4" w:space="0" w:color="000000"/>
              <w:bottom w:val="single" w:sz="4" w:space="0" w:color="000000"/>
            </w:tcBorders>
            <w:shd w:val="clear" w:color="auto" w:fill="auto"/>
          </w:tcPr>
          <w:p w14:paraId="7B4CCB60" w14:textId="77777777" w:rsidR="00EB31F3" w:rsidRDefault="00133147">
            <w:pPr>
              <w:suppressAutoHyphens/>
              <w:autoSpaceDE/>
              <w:rPr>
                <w:sz w:val="24"/>
                <w:szCs w:val="24"/>
              </w:rPr>
            </w:pPr>
            <w:r>
              <w:rPr>
                <w:sz w:val="24"/>
                <w:szCs w:val="24"/>
              </w:rPr>
              <w:t>Глинка Н.Л.</w:t>
            </w:r>
          </w:p>
        </w:tc>
        <w:tc>
          <w:tcPr>
            <w:tcW w:w="2138" w:type="dxa"/>
            <w:tcBorders>
              <w:top w:val="single" w:sz="4" w:space="0" w:color="000000"/>
              <w:left w:val="single" w:sz="4" w:space="0" w:color="000000"/>
              <w:bottom w:val="single" w:sz="4" w:space="0" w:color="000000"/>
            </w:tcBorders>
            <w:shd w:val="clear" w:color="auto" w:fill="auto"/>
          </w:tcPr>
          <w:p w14:paraId="4B794C48" w14:textId="77777777" w:rsidR="00EB31F3" w:rsidRDefault="00133147">
            <w:pPr>
              <w:suppressAutoHyphens/>
              <w:autoSpaceDE/>
              <w:rPr>
                <w:sz w:val="24"/>
                <w:szCs w:val="24"/>
              </w:rPr>
            </w:pPr>
            <w:r>
              <w:rPr>
                <w:sz w:val="24"/>
                <w:szCs w:val="24"/>
              </w:rPr>
              <w:t>Общая химия: учебное пособие</w:t>
            </w:r>
          </w:p>
        </w:tc>
        <w:tc>
          <w:tcPr>
            <w:tcW w:w="3721" w:type="dxa"/>
            <w:tcBorders>
              <w:top w:val="single" w:sz="4" w:space="0" w:color="000000"/>
              <w:left w:val="single" w:sz="4" w:space="0" w:color="000000"/>
              <w:bottom w:val="single" w:sz="4" w:space="0" w:color="000000"/>
            </w:tcBorders>
            <w:shd w:val="clear" w:color="auto" w:fill="auto"/>
          </w:tcPr>
          <w:p w14:paraId="79F51DA5" w14:textId="77777777" w:rsidR="00EB31F3" w:rsidRDefault="00133147">
            <w:pPr>
              <w:suppressAutoHyphens/>
              <w:autoSpaceDE/>
            </w:pPr>
            <w:proofErr w:type="gramStart"/>
            <w:r>
              <w:rPr>
                <w:sz w:val="24"/>
                <w:szCs w:val="24"/>
              </w:rPr>
              <w:t>Москва :</w:t>
            </w:r>
            <w:proofErr w:type="gramEnd"/>
            <w:r>
              <w:rPr>
                <w:sz w:val="24"/>
                <w:szCs w:val="24"/>
              </w:rPr>
              <w:t xml:space="preserve"> КноРус, 2019. - 748 с.– режим доступа </w:t>
            </w:r>
            <w:hyperlink r:id="rId16">
              <w:r>
                <w:rPr>
                  <w:rStyle w:val="aa"/>
                  <w:sz w:val="24"/>
                  <w:szCs w:val="24"/>
                </w:rPr>
                <w:t>https://www.book.ru/book/932114</w:t>
              </w:r>
            </w:hyperlink>
            <w:r>
              <w:rPr>
                <w:sz w:val="24"/>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556EAAD6" w14:textId="77777777" w:rsidR="00EB31F3" w:rsidRDefault="00133147">
            <w:pPr>
              <w:suppressAutoHyphens/>
              <w:autoSpaceDE/>
              <w:rPr>
                <w:sz w:val="24"/>
                <w:szCs w:val="24"/>
              </w:rPr>
            </w:pPr>
            <w:r>
              <w:rPr>
                <w:sz w:val="24"/>
                <w:szCs w:val="24"/>
              </w:rPr>
              <w:t>[Электронный ресурс]</w:t>
            </w:r>
          </w:p>
        </w:tc>
      </w:tr>
      <w:tr w:rsidR="00EB31F3" w14:paraId="26295FB7" w14:textId="77777777">
        <w:tc>
          <w:tcPr>
            <w:tcW w:w="519" w:type="dxa"/>
            <w:tcBorders>
              <w:top w:val="single" w:sz="4" w:space="0" w:color="000000"/>
              <w:left w:val="single" w:sz="4" w:space="0" w:color="000000"/>
              <w:bottom w:val="single" w:sz="4" w:space="0" w:color="000000"/>
            </w:tcBorders>
            <w:shd w:val="clear" w:color="auto" w:fill="auto"/>
          </w:tcPr>
          <w:p w14:paraId="1F75A9DD" w14:textId="77777777" w:rsidR="00EB31F3" w:rsidRDefault="00133147">
            <w:pPr>
              <w:suppressAutoHyphens/>
              <w:autoSpaceDE/>
              <w:ind w:right="-108"/>
              <w:rPr>
                <w:sz w:val="24"/>
                <w:szCs w:val="24"/>
              </w:rPr>
            </w:pPr>
            <w:r>
              <w:rPr>
                <w:rFonts w:eastAsia="Andale Sans UI;Arial Unicode MS"/>
                <w:kern w:val="2"/>
                <w:sz w:val="24"/>
                <w:szCs w:val="24"/>
              </w:rPr>
              <w:t>3.</w:t>
            </w:r>
          </w:p>
        </w:tc>
        <w:tc>
          <w:tcPr>
            <w:tcW w:w="1829" w:type="dxa"/>
            <w:gridSpan w:val="2"/>
            <w:tcBorders>
              <w:top w:val="single" w:sz="4" w:space="0" w:color="000000"/>
              <w:left w:val="single" w:sz="4" w:space="0" w:color="000000"/>
              <w:bottom w:val="single" w:sz="4" w:space="0" w:color="000000"/>
            </w:tcBorders>
            <w:shd w:val="clear" w:color="auto" w:fill="auto"/>
          </w:tcPr>
          <w:p w14:paraId="5F5D9E02" w14:textId="77777777" w:rsidR="00EB31F3" w:rsidRDefault="00133147">
            <w:pPr>
              <w:suppressAutoHyphens/>
              <w:autoSpaceDE/>
              <w:rPr>
                <w:spacing w:val="-8"/>
                <w:sz w:val="24"/>
                <w:szCs w:val="24"/>
              </w:rPr>
            </w:pPr>
            <w:r>
              <w:rPr>
                <w:sz w:val="24"/>
                <w:szCs w:val="24"/>
              </w:rPr>
              <w:t>Колесников С.И.</w:t>
            </w:r>
          </w:p>
        </w:tc>
        <w:tc>
          <w:tcPr>
            <w:tcW w:w="2138" w:type="dxa"/>
            <w:tcBorders>
              <w:top w:val="single" w:sz="4" w:space="0" w:color="000000"/>
              <w:left w:val="single" w:sz="4" w:space="0" w:color="000000"/>
              <w:bottom w:val="single" w:sz="4" w:space="0" w:color="000000"/>
            </w:tcBorders>
            <w:shd w:val="clear" w:color="auto" w:fill="auto"/>
          </w:tcPr>
          <w:p w14:paraId="3BEEC8E4" w14:textId="77777777" w:rsidR="00EB31F3" w:rsidRDefault="00133147">
            <w:pPr>
              <w:suppressAutoHyphens/>
              <w:autoSpaceDE/>
              <w:rPr>
                <w:i/>
                <w:spacing w:val="-8"/>
                <w:sz w:val="24"/>
                <w:szCs w:val="24"/>
              </w:rPr>
            </w:pPr>
            <w:r>
              <w:rPr>
                <w:sz w:val="24"/>
                <w:szCs w:val="24"/>
              </w:rPr>
              <w:t>Общая биология:  учебное пособие</w:t>
            </w:r>
          </w:p>
        </w:tc>
        <w:tc>
          <w:tcPr>
            <w:tcW w:w="3721" w:type="dxa"/>
            <w:tcBorders>
              <w:top w:val="single" w:sz="4" w:space="0" w:color="000000"/>
              <w:left w:val="single" w:sz="4" w:space="0" w:color="000000"/>
              <w:bottom w:val="single" w:sz="4" w:space="0" w:color="000000"/>
            </w:tcBorders>
            <w:shd w:val="clear" w:color="auto" w:fill="auto"/>
          </w:tcPr>
          <w:p w14:paraId="5EBC0FF6" w14:textId="77777777" w:rsidR="00EB31F3" w:rsidRDefault="00133147">
            <w:pPr>
              <w:suppressAutoHyphens/>
              <w:autoSpaceDE/>
            </w:pPr>
            <w:proofErr w:type="gramStart"/>
            <w:r>
              <w:rPr>
                <w:sz w:val="24"/>
                <w:szCs w:val="24"/>
              </w:rPr>
              <w:t>Москва :</w:t>
            </w:r>
            <w:proofErr w:type="gramEnd"/>
            <w:r>
              <w:rPr>
                <w:sz w:val="24"/>
                <w:szCs w:val="24"/>
              </w:rPr>
              <w:t xml:space="preserve"> КноРус, 2018. - 287 с. - режим доступа  </w:t>
            </w:r>
            <w:hyperlink r:id="rId17">
              <w:r>
                <w:rPr>
                  <w:rStyle w:val="aa"/>
                  <w:sz w:val="24"/>
                  <w:szCs w:val="24"/>
                </w:rPr>
                <w:t>https://www.book.ru/book/927653</w:t>
              </w:r>
            </w:hyperlink>
            <w:r>
              <w:rPr>
                <w:sz w:val="24"/>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8667AA7" w14:textId="77777777" w:rsidR="00EB31F3" w:rsidRDefault="00133147">
            <w:pPr>
              <w:suppressAutoHyphens/>
              <w:autoSpaceDE/>
              <w:rPr>
                <w:sz w:val="24"/>
                <w:szCs w:val="24"/>
              </w:rPr>
            </w:pPr>
            <w:r>
              <w:rPr>
                <w:sz w:val="24"/>
                <w:szCs w:val="24"/>
              </w:rPr>
              <w:t>[Электронный ресурс]</w:t>
            </w:r>
          </w:p>
        </w:tc>
      </w:tr>
    </w:tbl>
    <w:p w14:paraId="65F9C3DC" w14:textId="77777777" w:rsidR="00EB31F3" w:rsidRDefault="00EB31F3">
      <w:pPr>
        <w:jc w:val="center"/>
        <w:rPr>
          <w:b/>
          <w:sz w:val="28"/>
          <w:szCs w:val="28"/>
        </w:rPr>
      </w:pPr>
    </w:p>
    <w:p w14:paraId="5023141B" w14:textId="77777777" w:rsidR="00EB31F3" w:rsidRDefault="00EB31F3">
      <w:pPr>
        <w:jc w:val="center"/>
        <w:rPr>
          <w:b/>
          <w:sz w:val="28"/>
          <w:szCs w:val="28"/>
        </w:rPr>
      </w:pPr>
    </w:p>
    <w:p w14:paraId="3B48030C" w14:textId="77777777" w:rsidR="00EB31F3" w:rsidRDefault="00133147">
      <w:pPr>
        <w:jc w:val="center"/>
        <w:rPr>
          <w:b/>
          <w:sz w:val="28"/>
          <w:szCs w:val="28"/>
        </w:rPr>
      </w:pPr>
      <w:r>
        <w:rPr>
          <w:b/>
          <w:sz w:val="28"/>
          <w:szCs w:val="28"/>
        </w:rPr>
        <w:t>4.КОНТРОЛЬ И ОЦЕНКА РЕЗУЛЬТАТОВ ОСВОЕНИЯ УЧЕБНОЙ ДИСЦИПЛИНЫ</w:t>
      </w:r>
    </w:p>
    <w:p w14:paraId="1F3B1409" w14:textId="77777777" w:rsidR="00EB31F3" w:rsidRDefault="00EB31F3">
      <w:pPr>
        <w:jc w:val="center"/>
        <w:rPr>
          <w:b/>
          <w:sz w:val="28"/>
          <w:szCs w:val="28"/>
        </w:rPr>
      </w:pPr>
    </w:p>
    <w:p w14:paraId="73A7442C" w14:textId="77777777" w:rsidR="00EB31F3" w:rsidRDefault="00133147">
      <w:pPr>
        <w:pStyle w:val="af5"/>
        <w:ind w:left="0" w:firstLine="709"/>
        <w:jc w:val="both"/>
        <w:rPr>
          <w:sz w:val="28"/>
          <w:szCs w:val="28"/>
        </w:rPr>
      </w:pPr>
      <w:r>
        <w:rPr>
          <w:sz w:val="28"/>
          <w:szCs w:val="28"/>
        </w:rPr>
        <w:t>Контроль и оценка результатов освоения учебной дисциплины осуществляется преподавателем в процессе проведения различных форм и видов текущего контроля, практических занятий, а также по результатам выполнения обучающимися индивидуальных заданий.</w:t>
      </w:r>
    </w:p>
    <w:p w14:paraId="562C75D1" w14:textId="77777777" w:rsidR="00EB31F3" w:rsidRDefault="00EB31F3">
      <w:pPr>
        <w:pStyle w:val="af5"/>
        <w:ind w:left="0"/>
        <w:jc w:val="both"/>
        <w:rPr>
          <w:sz w:val="28"/>
          <w:szCs w:val="28"/>
        </w:rPr>
      </w:pPr>
    </w:p>
    <w:tbl>
      <w:tblPr>
        <w:tblW w:w="9395"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841"/>
        <w:gridCol w:w="3554"/>
      </w:tblGrid>
      <w:tr w:rsidR="00EB31F3" w14:paraId="70AB788F" w14:textId="77777777" w:rsidTr="003B29A8">
        <w:tc>
          <w:tcPr>
            <w:tcW w:w="5841" w:type="dxa"/>
            <w:tcBorders>
              <w:top w:val="single" w:sz="4" w:space="0" w:color="000000"/>
              <w:left w:val="single" w:sz="4" w:space="0" w:color="000000"/>
              <w:bottom w:val="single" w:sz="4" w:space="0" w:color="000000"/>
            </w:tcBorders>
            <w:shd w:val="clear" w:color="auto" w:fill="auto"/>
            <w:vAlign w:val="center"/>
          </w:tcPr>
          <w:p w14:paraId="5D676FDF" w14:textId="77777777" w:rsidR="00EB31F3" w:rsidRDefault="00133147">
            <w:pPr>
              <w:widowControl/>
              <w:autoSpaceDE/>
              <w:jc w:val="center"/>
              <w:rPr>
                <w:b/>
                <w:bCs/>
                <w:sz w:val="24"/>
                <w:szCs w:val="24"/>
                <w:lang w:eastAsia="ru-RU"/>
              </w:rPr>
            </w:pPr>
            <w:r>
              <w:rPr>
                <w:b/>
                <w:bCs/>
                <w:sz w:val="24"/>
                <w:szCs w:val="24"/>
                <w:lang w:eastAsia="ru-RU"/>
              </w:rPr>
              <w:t>Результаты обучения</w:t>
            </w:r>
          </w:p>
          <w:p w14:paraId="664355AD" w14:textId="77777777" w:rsidR="00EB31F3" w:rsidRDefault="00EB31F3">
            <w:pPr>
              <w:widowControl/>
              <w:autoSpaceDE/>
              <w:jc w:val="center"/>
              <w:rPr>
                <w:b/>
                <w:bCs/>
                <w:sz w:val="24"/>
                <w:szCs w:val="24"/>
                <w:lang w:eastAsia="ru-RU"/>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2013F" w14:textId="77777777" w:rsidR="00EB31F3" w:rsidRDefault="00133147">
            <w:pPr>
              <w:widowControl/>
              <w:autoSpaceDE/>
              <w:jc w:val="center"/>
            </w:pPr>
            <w:r>
              <w:rPr>
                <w:b/>
                <w:sz w:val="24"/>
                <w:szCs w:val="24"/>
                <w:lang w:eastAsia="ru-RU"/>
              </w:rPr>
              <w:t>Формы и методы контроля и оценки результатов обучения</w:t>
            </w:r>
          </w:p>
        </w:tc>
      </w:tr>
      <w:tr w:rsidR="00EB31F3" w14:paraId="4B73E586" w14:textId="77777777" w:rsidTr="003B29A8">
        <w:tc>
          <w:tcPr>
            <w:tcW w:w="5841" w:type="dxa"/>
            <w:tcBorders>
              <w:top w:val="single" w:sz="4" w:space="0" w:color="000000"/>
              <w:left w:val="single" w:sz="4" w:space="0" w:color="000000"/>
              <w:bottom w:val="single" w:sz="4" w:space="0" w:color="000000"/>
            </w:tcBorders>
            <w:shd w:val="clear" w:color="auto" w:fill="auto"/>
            <w:vAlign w:val="center"/>
          </w:tcPr>
          <w:p w14:paraId="56B20A0C" w14:textId="77777777" w:rsidR="00EB31F3" w:rsidRDefault="00133147">
            <w:pPr>
              <w:widowControl/>
              <w:autoSpaceDE/>
              <w:jc w:val="center"/>
              <w:rPr>
                <w:bCs/>
                <w:sz w:val="24"/>
                <w:szCs w:val="24"/>
                <w:lang w:eastAsia="ru-RU"/>
              </w:rPr>
            </w:pPr>
            <w:r>
              <w:rPr>
                <w:bCs/>
                <w:sz w:val="24"/>
                <w:szCs w:val="24"/>
                <w:lang w:eastAsia="ru-RU"/>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873E" w14:textId="77777777" w:rsidR="00EB31F3" w:rsidRDefault="00133147">
            <w:pPr>
              <w:widowControl/>
              <w:autoSpaceDE/>
              <w:jc w:val="center"/>
              <w:rPr>
                <w:sz w:val="24"/>
                <w:szCs w:val="24"/>
                <w:lang w:eastAsia="ru-RU"/>
              </w:rPr>
            </w:pPr>
            <w:r>
              <w:rPr>
                <w:sz w:val="24"/>
                <w:szCs w:val="24"/>
                <w:lang w:eastAsia="ru-RU"/>
              </w:rPr>
              <w:t>2</w:t>
            </w:r>
          </w:p>
        </w:tc>
      </w:tr>
      <w:tr w:rsidR="00EB31F3" w14:paraId="63546727" w14:textId="77777777" w:rsidTr="003B29A8">
        <w:trPr>
          <w:trHeight w:val="556"/>
        </w:trPr>
        <w:tc>
          <w:tcPr>
            <w:tcW w:w="5841" w:type="dxa"/>
            <w:tcBorders>
              <w:top w:val="single" w:sz="4" w:space="0" w:color="000000"/>
              <w:left w:val="single" w:sz="4" w:space="0" w:color="000000"/>
              <w:bottom w:val="single" w:sz="4" w:space="0" w:color="000000"/>
            </w:tcBorders>
            <w:shd w:val="clear" w:color="auto" w:fill="auto"/>
            <w:vAlign w:val="center"/>
          </w:tcPr>
          <w:p w14:paraId="2754F033" w14:textId="77777777" w:rsidR="00EB31F3" w:rsidRDefault="00133147">
            <w:pPr>
              <w:widowControl/>
              <w:tabs>
                <w:tab w:val="left" w:pos="0"/>
                <w:tab w:val="left" w:pos="993"/>
              </w:tabs>
              <w:autoSpaceDE/>
              <w:jc w:val="both"/>
              <w:rPr>
                <w:b/>
                <w:sz w:val="24"/>
                <w:szCs w:val="24"/>
                <w:lang w:eastAsia="ru-RU"/>
              </w:rPr>
            </w:pPr>
            <w:r>
              <w:rPr>
                <w:b/>
                <w:sz w:val="24"/>
                <w:szCs w:val="24"/>
                <w:lang w:eastAsia="ru-RU"/>
              </w:rPr>
              <w:t>личностные:</w:t>
            </w:r>
          </w:p>
          <w:p w14:paraId="01B507D3" w14:textId="77777777" w:rsidR="00EB31F3" w:rsidRDefault="00133147">
            <w:pPr>
              <w:pStyle w:val="22"/>
              <w:widowControl/>
              <w:spacing w:after="0" w:line="240" w:lineRule="auto"/>
              <w:jc w:val="both"/>
            </w:pPr>
            <w:r>
              <w:rPr>
                <w:b/>
                <w:spacing w:val="-4"/>
                <w:sz w:val="24"/>
                <w:szCs w:val="24"/>
              </w:rPr>
              <w:t xml:space="preserve">- Л1 </w:t>
            </w:r>
            <w:r>
              <w:rPr>
                <w:sz w:val="24"/>
                <w:szCs w:val="24"/>
              </w:rPr>
              <w:t xml:space="preserve">сформированность чувства гордости и уважения к истории и достижениям отечественной   химической и биологической </w:t>
            </w:r>
            <w:proofErr w:type="gramStart"/>
            <w:r>
              <w:rPr>
                <w:sz w:val="24"/>
                <w:szCs w:val="24"/>
              </w:rPr>
              <w:t xml:space="preserve">наук; </w:t>
            </w:r>
            <w:r>
              <w:rPr>
                <w:color w:val="000000"/>
                <w:sz w:val="24"/>
                <w:szCs w:val="24"/>
                <w:shd w:val="clear" w:color="auto" w:fill="FFFFFF"/>
                <w:lang w:eastAsia="ru-RU"/>
              </w:rPr>
              <w:t xml:space="preserve"> химически</w:t>
            </w:r>
            <w:proofErr w:type="gramEnd"/>
            <w:r>
              <w:rPr>
                <w:color w:val="000000"/>
                <w:sz w:val="24"/>
                <w:szCs w:val="24"/>
                <w:shd w:val="clear" w:color="auto" w:fill="FFFFFF"/>
                <w:lang w:eastAsia="ru-RU"/>
              </w:rPr>
              <w:t xml:space="preserve"> грамотное поведение в профессиональной деятельности и в быту при обращении с химическими веществами, материалами и процессами; </w:t>
            </w:r>
            <w:r>
              <w:rPr>
                <w:sz w:val="24"/>
                <w:szCs w:val="24"/>
              </w:rPr>
              <w:t xml:space="preserve"> представление о целостной естественно-научной картине мира;</w:t>
            </w:r>
          </w:p>
          <w:p w14:paraId="183085B0" w14:textId="77777777" w:rsidR="00EB31F3" w:rsidRDefault="00133147">
            <w:pPr>
              <w:tabs>
                <w:tab w:val="left" w:pos="540"/>
              </w:tabs>
              <w:jc w:val="both"/>
            </w:pPr>
            <w:r>
              <w:rPr>
                <w:b/>
                <w:sz w:val="24"/>
                <w:szCs w:val="24"/>
              </w:rPr>
              <w:t xml:space="preserve">- Л2 </w:t>
            </w:r>
            <w:r>
              <w:rPr>
                <w:sz w:val="24"/>
                <w:szCs w:val="24"/>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14:paraId="1D5904D9" w14:textId="77777777" w:rsidR="00EB31F3" w:rsidRDefault="00133147">
            <w:pPr>
              <w:tabs>
                <w:tab w:val="left" w:pos="540"/>
              </w:tabs>
              <w:jc w:val="both"/>
            </w:pPr>
            <w:r>
              <w:rPr>
                <w:b/>
                <w:sz w:val="24"/>
                <w:szCs w:val="24"/>
              </w:rPr>
              <w:t xml:space="preserve">- Л3 </w:t>
            </w:r>
            <w:r>
              <w:rPr>
                <w:sz w:val="24"/>
                <w:szCs w:val="24"/>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14:paraId="420BA7DA" w14:textId="77777777" w:rsidR="00EB31F3" w:rsidRDefault="00133147">
            <w:pPr>
              <w:tabs>
                <w:tab w:val="left" w:pos="540"/>
              </w:tabs>
              <w:jc w:val="both"/>
            </w:pPr>
            <w:r>
              <w:rPr>
                <w:sz w:val="24"/>
                <w:szCs w:val="24"/>
              </w:rPr>
              <w:t>-</w:t>
            </w:r>
            <w:r>
              <w:rPr>
                <w:b/>
                <w:sz w:val="24"/>
                <w:szCs w:val="24"/>
              </w:rPr>
              <w:t>Л4</w:t>
            </w:r>
            <w:r>
              <w:rPr>
                <w:sz w:val="24"/>
                <w:szCs w:val="24"/>
              </w:rPr>
              <w:t xml:space="preserve"> 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14:paraId="2DE02B00" w14:textId="77777777" w:rsidR="00EB31F3" w:rsidRDefault="00133147">
            <w:pPr>
              <w:tabs>
                <w:tab w:val="left" w:pos="540"/>
              </w:tabs>
              <w:jc w:val="both"/>
            </w:pPr>
            <w:r>
              <w:rPr>
                <w:sz w:val="24"/>
                <w:szCs w:val="24"/>
              </w:rPr>
              <w:t xml:space="preserve">- </w:t>
            </w:r>
            <w:r>
              <w:rPr>
                <w:b/>
                <w:sz w:val="24"/>
                <w:szCs w:val="24"/>
              </w:rPr>
              <w:t>Л5</w:t>
            </w:r>
            <w:r>
              <w:rPr>
                <w:sz w:val="24"/>
                <w:szCs w:val="24"/>
              </w:rPr>
              <w:t xml:space="preserve"> готовность к оказанию первой помощи при травмах, простудных и других заболеваниях, отравления пищевыми продуктами;</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85D1" w14:textId="77777777" w:rsidR="00EB31F3" w:rsidRDefault="00133147">
            <w:pPr>
              <w:widowControl/>
              <w:tabs>
                <w:tab w:val="left" w:pos="177"/>
              </w:tabs>
              <w:jc w:val="both"/>
              <w:rPr>
                <w:rFonts w:eastAsia="Calibri"/>
                <w:sz w:val="24"/>
                <w:szCs w:val="24"/>
              </w:rPr>
            </w:pPr>
            <w:r>
              <w:rPr>
                <w:rFonts w:eastAsia="Calibri"/>
                <w:sz w:val="24"/>
                <w:szCs w:val="24"/>
              </w:rPr>
              <w:t>-</w:t>
            </w:r>
            <w:r>
              <w:rPr>
                <w:rFonts w:eastAsia="Calibri"/>
                <w:sz w:val="24"/>
                <w:szCs w:val="24"/>
              </w:rPr>
              <w:tab/>
              <w:t>устный опрос текущего или тематического учета;</w:t>
            </w:r>
          </w:p>
          <w:p w14:paraId="30EC0025" w14:textId="77777777" w:rsidR="00EB31F3" w:rsidRDefault="00133147">
            <w:pPr>
              <w:widowControl/>
              <w:tabs>
                <w:tab w:val="left" w:pos="177"/>
              </w:tabs>
              <w:jc w:val="both"/>
            </w:pPr>
            <w:r>
              <w:rPr>
                <w:rFonts w:eastAsia="Calibri"/>
                <w:sz w:val="24"/>
                <w:szCs w:val="24"/>
              </w:rPr>
              <w:t xml:space="preserve">- </w:t>
            </w:r>
            <w:r>
              <w:rPr>
                <w:rFonts w:eastAsia="Calibri"/>
                <w:iCs/>
                <w:sz w:val="24"/>
                <w:szCs w:val="24"/>
              </w:rPr>
              <w:t>работа с текстами по систематизации информации (составление конспектов);</w:t>
            </w:r>
          </w:p>
          <w:p w14:paraId="29325BF6" w14:textId="77777777" w:rsidR="00EB31F3" w:rsidRDefault="00133147">
            <w:pPr>
              <w:widowControl/>
              <w:tabs>
                <w:tab w:val="left" w:pos="177"/>
                <w:tab w:val="left" w:pos="480"/>
              </w:tabs>
              <w:jc w:val="both"/>
            </w:pPr>
            <w:r>
              <w:rPr>
                <w:rFonts w:eastAsia="Calibri"/>
                <w:sz w:val="24"/>
                <w:szCs w:val="24"/>
              </w:rPr>
              <w:t>-</w:t>
            </w:r>
            <w:r>
              <w:rPr>
                <w:rFonts w:eastAsia="Calibri"/>
                <w:sz w:val="24"/>
                <w:szCs w:val="24"/>
              </w:rPr>
              <w:tab/>
            </w:r>
            <w:r>
              <w:rPr>
                <w:rFonts w:eastAsia="Calibri"/>
                <w:iCs/>
                <w:sz w:val="24"/>
                <w:szCs w:val="24"/>
              </w:rPr>
              <w:t>практические задания;</w:t>
            </w:r>
          </w:p>
          <w:p w14:paraId="5623AEBB" w14:textId="77777777" w:rsidR="00EB31F3" w:rsidRDefault="00133147">
            <w:pPr>
              <w:widowControl/>
              <w:tabs>
                <w:tab w:val="left" w:pos="177"/>
                <w:tab w:val="left" w:pos="322"/>
              </w:tabs>
              <w:ind w:left="5" w:hanging="5"/>
              <w:jc w:val="both"/>
              <w:rPr>
                <w:rFonts w:eastAsia="Calibri"/>
                <w:iCs/>
                <w:sz w:val="24"/>
                <w:szCs w:val="24"/>
              </w:rPr>
            </w:pPr>
            <w:r>
              <w:rPr>
                <w:rFonts w:eastAsia="Calibri"/>
                <w:iCs/>
                <w:sz w:val="24"/>
                <w:szCs w:val="24"/>
              </w:rPr>
              <w:t>-</w:t>
            </w:r>
            <w:r>
              <w:rPr>
                <w:rFonts w:eastAsia="Calibri"/>
                <w:iCs/>
                <w:sz w:val="24"/>
                <w:szCs w:val="24"/>
              </w:rPr>
              <w:tab/>
              <w:t>тестовые задания, диктанты, проверочные работы;</w:t>
            </w:r>
          </w:p>
          <w:p w14:paraId="601AEF9C" w14:textId="77777777" w:rsidR="00EB31F3" w:rsidRDefault="00133147">
            <w:pPr>
              <w:widowControl/>
              <w:tabs>
                <w:tab w:val="left" w:pos="177"/>
              </w:tabs>
              <w:jc w:val="both"/>
              <w:rPr>
                <w:rFonts w:eastAsia="Calibri"/>
                <w:iCs/>
                <w:sz w:val="24"/>
                <w:szCs w:val="24"/>
              </w:rPr>
            </w:pPr>
            <w:r>
              <w:rPr>
                <w:rFonts w:eastAsia="Calibri"/>
                <w:iCs/>
                <w:sz w:val="24"/>
                <w:szCs w:val="24"/>
              </w:rPr>
              <w:t>- взаимоконтроль обучающихся;</w:t>
            </w:r>
          </w:p>
          <w:p w14:paraId="14216F6C" w14:textId="77777777" w:rsidR="00EB31F3" w:rsidRDefault="00133147">
            <w:pPr>
              <w:widowControl/>
              <w:tabs>
                <w:tab w:val="left" w:pos="177"/>
              </w:tabs>
              <w:jc w:val="both"/>
              <w:rPr>
                <w:rFonts w:eastAsia="Calibri"/>
                <w:iCs/>
                <w:sz w:val="24"/>
                <w:szCs w:val="24"/>
              </w:rPr>
            </w:pPr>
            <w:r>
              <w:rPr>
                <w:rFonts w:eastAsia="Calibri"/>
                <w:iCs/>
                <w:sz w:val="24"/>
                <w:szCs w:val="24"/>
              </w:rPr>
              <w:t>-  зачет по темам;</w:t>
            </w:r>
          </w:p>
          <w:p w14:paraId="3A35250F" w14:textId="77777777" w:rsidR="00EB31F3" w:rsidRDefault="00133147">
            <w:pPr>
              <w:widowControl/>
              <w:tabs>
                <w:tab w:val="left" w:pos="177"/>
              </w:tabs>
              <w:jc w:val="both"/>
            </w:pPr>
            <w:r>
              <w:rPr>
                <w:rFonts w:eastAsia="Calibri"/>
                <w:sz w:val="24"/>
                <w:szCs w:val="24"/>
              </w:rPr>
              <w:t>-</w:t>
            </w:r>
            <w:r>
              <w:rPr>
                <w:rFonts w:eastAsia="Calibri"/>
                <w:sz w:val="24"/>
                <w:szCs w:val="24"/>
              </w:rPr>
              <w:tab/>
            </w:r>
            <w:r>
              <w:rPr>
                <w:rFonts w:eastAsia="Calibri"/>
                <w:iCs/>
                <w:sz w:val="24"/>
                <w:szCs w:val="24"/>
              </w:rPr>
              <w:t>мониторинг     - непрерывные контролирующие действия в системе «педагог-обучающийся»;</w:t>
            </w:r>
          </w:p>
          <w:p w14:paraId="4669A348" w14:textId="77777777" w:rsidR="00EB31F3" w:rsidRDefault="00133147">
            <w:pPr>
              <w:widowControl/>
              <w:autoSpaceDE/>
              <w:jc w:val="both"/>
              <w:rPr>
                <w:sz w:val="24"/>
                <w:szCs w:val="24"/>
                <w:lang w:eastAsia="ru-RU"/>
              </w:rPr>
            </w:pPr>
            <w:r>
              <w:rPr>
                <w:rFonts w:eastAsia="Calibri"/>
                <w:iCs/>
                <w:sz w:val="24"/>
                <w:szCs w:val="24"/>
              </w:rPr>
              <w:t>-накопительная оценка</w:t>
            </w:r>
          </w:p>
        </w:tc>
      </w:tr>
      <w:tr w:rsidR="00EB31F3" w14:paraId="1D5F5ED1" w14:textId="77777777" w:rsidTr="003B29A8">
        <w:trPr>
          <w:trHeight w:val="3362"/>
        </w:trPr>
        <w:tc>
          <w:tcPr>
            <w:tcW w:w="5841" w:type="dxa"/>
            <w:tcBorders>
              <w:top w:val="single" w:sz="4" w:space="0" w:color="000000"/>
              <w:left w:val="single" w:sz="4" w:space="0" w:color="000000"/>
              <w:bottom w:val="single" w:sz="4" w:space="0" w:color="000000"/>
            </w:tcBorders>
            <w:shd w:val="clear" w:color="auto" w:fill="auto"/>
            <w:vAlign w:val="center"/>
          </w:tcPr>
          <w:p w14:paraId="507B01C8" w14:textId="77777777" w:rsidR="00EB31F3" w:rsidRDefault="00133147">
            <w:pPr>
              <w:jc w:val="both"/>
            </w:pPr>
            <w:proofErr w:type="spellStart"/>
            <w:proofErr w:type="gramStart"/>
            <w:r>
              <w:rPr>
                <w:b/>
                <w:bCs/>
                <w:color w:val="000000"/>
                <w:sz w:val="24"/>
                <w:szCs w:val="24"/>
                <w:lang w:eastAsia="ar-SA"/>
              </w:rPr>
              <w:lastRenderedPageBreak/>
              <w:t>метапредметные</w:t>
            </w:r>
            <w:proofErr w:type="spellEnd"/>
            <w:r>
              <w:rPr>
                <w:b/>
                <w:bCs/>
                <w:color w:val="000000"/>
                <w:sz w:val="24"/>
                <w:szCs w:val="24"/>
                <w:lang w:eastAsia="ar-SA"/>
              </w:rPr>
              <w:t xml:space="preserve"> </w:t>
            </w:r>
            <w:r>
              <w:rPr>
                <w:color w:val="000000"/>
                <w:sz w:val="24"/>
                <w:szCs w:val="24"/>
                <w:lang w:eastAsia="ar-SA"/>
              </w:rPr>
              <w:t>:</w:t>
            </w:r>
            <w:proofErr w:type="gramEnd"/>
            <w:r>
              <w:rPr>
                <w:color w:val="000000"/>
                <w:sz w:val="24"/>
                <w:szCs w:val="24"/>
                <w:lang w:eastAsia="ar-SA"/>
              </w:rPr>
              <w:t xml:space="preserve"> </w:t>
            </w:r>
          </w:p>
          <w:p w14:paraId="0DD6B99F" w14:textId="77777777" w:rsidR="00EB31F3" w:rsidRDefault="00133147">
            <w:pPr>
              <w:jc w:val="both"/>
            </w:pPr>
            <w:r>
              <w:rPr>
                <w:sz w:val="24"/>
                <w:szCs w:val="24"/>
              </w:rPr>
              <w:t>-</w:t>
            </w:r>
            <w:r>
              <w:rPr>
                <w:b/>
                <w:sz w:val="24"/>
                <w:szCs w:val="24"/>
              </w:rPr>
              <w:t>У</w:t>
            </w:r>
            <w:proofErr w:type="gramStart"/>
            <w:r>
              <w:rPr>
                <w:b/>
                <w:sz w:val="24"/>
                <w:szCs w:val="24"/>
              </w:rPr>
              <w:t>1</w:t>
            </w:r>
            <w:r>
              <w:rPr>
                <w:sz w:val="24"/>
                <w:szCs w:val="24"/>
              </w:rPr>
              <w:t xml:space="preserve">  осознание</w:t>
            </w:r>
            <w:proofErr w:type="gramEnd"/>
            <w:r>
              <w:rPr>
                <w:sz w:val="24"/>
                <w:szCs w:val="24"/>
              </w:rPr>
              <w:t xml:space="preserve"> социальной значимости своей специальности, обладание мотивацией к осуществлению профессиональной деятельности;</w:t>
            </w:r>
          </w:p>
          <w:p w14:paraId="20A64178" w14:textId="77777777" w:rsidR="00EB31F3" w:rsidRPr="00195A90" w:rsidRDefault="00133147">
            <w:pPr>
              <w:jc w:val="both"/>
              <w:rPr>
                <w:sz w:val="24"/>
                <w:szCs w:val="24"/>
              </w:rPr>
            </w:pPr>
            <w:r w:rsidRPr="00195A90">
              <w:rPr>
                <w:sz w:val="24"/>
                <w:szCs w:val="24"/>
              </w:rPr>
              <w:t xml:space="preserve">- </w:t>
            </w:r>
            <w:r w:rsidRPr="00195A90">
              <w:rPr>
                <w:b/>
                <w:sz w:val="24"/>
                <w:szCs w:val="24"/>
              </w:rPr>
              <w:t>У2</w:t>
            </w:r>
            <w:r w:rsidRPr="00195A90">
              <w:rPr>
                <w:sz w:val="24"/>
                <w:szCs w:val="24"/>
              </w:rPr>
              <w:t xml:space="preserve">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14:paraId="3B309E20" w14:textId="77777777" w:rsidR="00EB31F3" w:rsidRDefault="00133147">
            <w:pPr>
              <w:jc w:val="both"/>
              <w:rPr>
                <w:color w:val="000000"/>
                <w:sz w:val="24"/>
                <w:szCs w:val="24"/>
                <w:highlight w:val="white"/>
              </w:rPr>
            </w:pPr>
            <w:r w:rsidRPr="00195A90">
              <w:rPr>
                <w:sz w:val="24"/>
                <w:szCs w:val="24"/>
              </w:rPr>
              <w:t>-</w:t>
            </w:r>
            <w:r w:rsidRPr="00195A90">
              <w:rPr>
                <w:b/>
                <w:sz w:val="24"/>
                <w:szCs w:val="24"/>
              </w:rPr>
              <w:t>У3</w:t>
            </w:r>
            <w:r w:rsidRPr="00195A90">
              <w:rPr>
                <w:sz w:val="24"/>
                <w:szCs w:val="24"/>
              </w:rPr>
              <w:t xml:space="preserve">  умение обосновывать место и роль биологических и химических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7EED2" w14:textId="77777777" w:rsidR="00EB31F3" w:rsidRDefault="00133147">
            <w:pPr>
              <w:widowControl/>
              <w:tabs>
                <w:tab w:val="left" w:pos="177"/>
              </w:tabs>
              <w:jc w:val="both"/>
              <w:rPr>
                <w:rFonts w:eastAsia="Calibri"/>
                <w:sz w:val="24"/>
                <w:szCs w:val="24"/>
              </w:rPr>
            </w:pPr>
            <w:r>
              <w:rPr>
                <w:rFonts w:eastAsia="Calibri"/>
                <w:sz w:val="24"/>
                <w:szCs w:val="24"/>
              </w:rPr>
              <w:t>-</w:t>
            </w:r>
            <w:r>
              <w:rPr>
                <w:rFonts w:eastAsia="Calibri"/>
                <w:sz w:val="24"/>
                <w:szCs w:val="24"/>
              </w:rPr>
              <w:tab/>
              <w:t>устный опрос текущего или тематического учета;</w:t>
            </w:r>
          </w:p>
          <w:p w14:paraId="36AD7856" w14:textId="77777777" w:rsidR="00EB31F3" w:rsidRDefault="00133147">
            <w:pPr>
              <w:widowControl/>
              <w:tabs>
                <w:tab w:val="left" w:pos="177"/>
              </w:tabs>
              <w:jc w:val="both"/>
            </w:pPr>
            <w:r>
              <w:rPr>
                <w:rFonts w:eastAsia="Calibri"/>
                <w:sz w:val="24"/>
                <w:szCs w:val="24"/>
              </w:rPr>
              <w:t xml:space="preserve">- </w:t>
            </w:r>
            <w:r>
              <w:rPr>
                <w:rFonts w:eastAsia="Calibri"/>
                <w:iCs/>
                <w:sz w:val="24"/>
                <w:szCs w:val="24"/>
              </w:rPr>
              <w:t>работа с текстами по систематизации информации (составление конспектов);</w:t>
            </w:r>
          </w:p>
          <w:p w14:paraId="4250B9E4" w14:textId="77777777" w:rsidR="00EB31F3" w:rsidRDefault="00133147">
            <w:pPr>
              <w:widowControl/>
              <w:tabs>
                <w:tab w:val="left" w:pos="177"/>
                <w:tab w:val="left" w:pos="480"/>
              </w:tabs>
              <w:jc w:val="both"/>
            </w:pPr>
            <w:r>
              <w:rPr>
                <w:rFonts w:eastAsia="Calibri"/>
                <w:sz w:val="24"/>
                <w:szCs w:val="24"/>
              </w:rPr>
              <w:t>-</w:t>
            </w:r>
            <w:r>
              <w:rPr>
                <w:rFonts w:eastAsia="Calibri"/>
                <w:sz w:val="24"/>
                <w:szCs w:val="24"/>
              </w:rPr>
              <w:tab/>
            </w:r>
            <w:r>
              <w:rPr>
                <w:rFonts w:eastAsia="Calibri"/>
                <w:iCs/>
                <w:sz w:val="24"/>
                <w:szCs w:val="24"/>
              </w:rPr>
              <w:t>практические задания;</w:t>
            </w:r>
          </w:p>
          <w:p w14:paraId="6B2B537D" w14:textId="77777777" w:rsidR="00EB31F3" w:rsidRDefault="00133147">
            <w:pPr>
              <w:widowControl/>
              <w:tabs>
                <w:tab w:val="left" w:pos="177"/>
                <w:tab w:val="left" w:pos="322"/>
              </w:tabs>
              <w:ind w:left="5" w:hanging="5"/>
              <w:jc w:val="both"/>
              <w:rPr>
                <w:rFonts w:eastAsia="Calibri"/>
                <w:iCs/>
                <w:sz w:val="24"/>
                <w:szCs w:val="24"/>
              </w:rPr>
            </w:pPr>
            <w:r>
              <w:rPr>
                <w:rFonts w:eastAsia="Calibri"/>
                <w:iCs/>
                <w:sz w:val="24"/>
                <w:szCs w:val="24"/>
              </w:rPr>
              <w:t>-</w:t>
            </w:r>
            <w:r>
              <w:rPr>
                <w:rFonts w:eastAsia="Calibri"/>
                <w:iCs/>
                <w:sz w:val="24"/>
                <w:szCs w:val="24"/>
              </w:rPr>
              <w:tab/>
              <w:t>тестовые задания, диктанты, проверочные работы;</w:t>
            </w:r>
          </w:p>
          <w:p w14:paraId="27788AB8" w14:textId="77777777" w:rsidR="00EB31F3" w:rsidRDefault="00133147">
            <w:pPr>
              <w:widowControl/>
              <w:tabs>
                <w:tab w:val="left" w:pos="177"/>
              </w:tabs>
              <w:jc w:val="both"/>
              <w:rPr>
                <w:rFonts w:eastAsia="Calibri"/>
                <w:iCs/>
                <w:sz w:val="24"/>
                <w:szCs w:val="24"/>
              </w:rPr>
            </w:pPr>
            <w:r>
              <w:rPr>
                <w:rFonts w:eastAsia="Calibri"/>
                <w:iCs/>
                <w:sz w:val="24"/>
                <w:szCs w:val="24"/>
              </w:rPr>
              <w:t>- взаимоконтроль обучающихся;</w:t>
            </w:r>
          </w:p>
          <w:p w14:paraId="111B93EE" w14:textId="77777777" w:rsidR="00EB31F3" w:rsidRDefault="00133147">
            <w:pPr>
              <w:widowControl/>
              <w:tabs>
                <w:tab w:val="left" w:pos="177"/>
              </w:tabs>
              <w:jc w:val="both"/>
              <w:rPr>
                <w:rFonts w:eastAsia="Calibri"/>
                <w:iCs/>
                <w:sz w:val="24"/>
                <w:szCs w:val="24"/>
              </w:rPr>
            </w:pPr>
            <w:r>
              <w:rPr>
                <w:rFonts w:eastAsia="Calibri"/>
                <w:iCs/>
                <w:sz w:val="24"/>
                <w:szCs w:val="24"/>
              </w:rPr>
              <w:t>-  зачет по темам;</w:t>
            </w:r>
          </w:p>
          <w:p w14:paraId="1DB5412F" w14:textId="77777777" w:rsidR="00EB31F3" w:rsidRDefault="00133147">
            <w:pPr>
              <w:widowControl/>
              <w:tabs>
                <w:tab w:val="left" w:pos="177"/>
              </w:tabs>
              <w:jc w:val="both"/>
            </w:pPr>
            <w:r>
              <w:rPr>
                <w:rFonts w:eastAsia="Calibri"/>
                <w:sz w:val="24"/>
                <w:szCs w:val="24"/>
              </w:rPr>
              <w:t>-</w:t>
            </w:r>
            <w:r>
              <w:rPr>
                <w:rFonts w:eastAsia="Calibri"/>
                <w:sz w:val="24"/>
                <w:szCs w:val="24"/>
              </w:rPr>
              <w:tab/>
            </w:r>
            <w:r>
              <w:rPr>
                <w:rFonts w:eastAsia="Calibri"/>
                <w:iCs/>
                <w:sz w:val="24"/>
                <w:szCs w:val="24"/>
              </w:rPr>
              <w:t>мониторинг     - непрерывные контролирующие действия в системе «педагог-обучающийся»;</w:t>
            </w:r>
          </w:p>
          <w:p w14:paraId="3AD1F3D7" w14:textId="77777777" w:rsidR="00EB31F3" w:rsidRDefault="00133147">
            <w:pPr>
              <w:widowControl/>
              <w:autoSpaceDE/>
              <w:jc w:val="both"/>
              <w:rPr>
                <w:sz w:val="24"/>
                <w:szCs w:val="24"/>
                <w:lang w:eastAsia="ru-RU"/>
              </w:rPr>
            </w:pPr>
            <w:r>
              <w:rPr>
                <w:rFonts w:eastAsia="Calibri"/>
                <w:iCs/>
                <w:sz w:val="24"/>
                <w:szCs w:val="24"/>
              </w:rPr>
              <w:t>-накопительная оценка</w:t>
            </w:r>
            <w:r>
              <w:rPr>
                <w:sz w:val="24"/>
                <w:szCs w:val="24"/>
                <w:lang w:eastAsia="ru-RU"/>
              </w:rPr>
              <w:t xml:space="preserve"> </w:t>
            </w:r>
          </w:p>
        </w:tc>
      </w:tr>
      <w:tr w:rsidR="00EB31F3" w14:paraId="60DAAAE3" w14:textId="77777777" w:rsidTr="003B29A8">
        <w:trPr>
          <w:trHeight w:val="840"/>
        </w:trPr>
        <w:tc>
          <w:tcPr>
            <w:tcW w:w="5841" w:type="dxa"/>
            <w:tcBorders>
              <w:top w:val="single" w:sz="4" w:space="0" w:color="000000"/>
              <w:left w:val="single" w:sz="4" w:space="0" w:color="000000"/>
              <w:bottom w:val="single" w:sz="4" w:space="0" w:color="000000"/>
            </w:tcBorders>
            <w:shd w:val="clear" w:color="auto" w:fill="auto"/>
            <w:vAlign w:val="center"/>
          </w:tcPr>
          <w:p w14:paraId="25BC4465" w14:textId="77777777" w:rsidR="00EB31F3" w:rsidRDefault="00133147">
            <w:pPr>
              <w:widowControl/>
              <w:tabs>
                <w:tab w:val="left" w:pos="0"/>
                <w:tab w:val="left" w:pos="993"/>
              </w:tabs>
              <w:autoSpaceDE/>
              <w:jc w:val="both"/>
              <w:rPr>
                <w:b/>
                <w:iCs/>
                <w:sz w:val="24"/>
                <w:szCs w:val="24"/>
                <w:lang w:eastAsia="ru-RU"/>
              </w:rPr>
            </w:pPr>
            <w:r>
              <w:rPr>
                <w:b/>
                <w:iCs/>
                <w:sz w:val="24"/>
                <w:szCs w:val="24"/>
                <w:lang w:eastAsia="ru-RU"/>
              </w:rPr>
              <w:t>предметные:</w:t>
            </w:r>
          </w:p>
          <w:p w14:paraId="1E0868AE" w14:textId="77777777" w:rsidR="00EB31F3" w:rsidRDefault="00133147">
            <w:pPr>
              <w:jc w:val="both"/>
            </w:pPr>
            <w:r>
              <w:rPr>
                <w:sz w:val="24"/>
                <w:szCs w:val="24"/>
              </w:rPr>
              <w:t xml:space="preserve">- </w:t>
            </w:r>
            <w:r>
              <w:rPr>
                <w:b/>
                <w:sz w:val="24"/>
                <w:szCs w:val="24"/>
              </w:rPr>
              <w:t>З1</w:t>
            </w:r>
            <w:r>
              <w:rPr>
                <w:sz w:val="24"/>
                <w:szCs w:val="24"/>
              </w:rPr>
              <w:t xml:space="preserve"> сформированность представлений о роли и месте биологии и химии в современной научной картине мира; </w:t>
            </w:r>
          </w:p>
          <w:p w14:paraId="148154A4" w14:textId="77777777" w:rsidR="00EB31F3" w:rsidRDefault="00133147">
            <w:pPr>
              <w:jc w:val="both"/>
            </w:pPr>
            <w:r>
              <w:rPr>
                <w:sz w:val="24"/>
                <w:szCs w:val="24"/>
              </w:rPr>
              <w:t xml:space="preserve">- </w:t>
            </w:r>
            <w:r>
              <w:rPr>
                <w:b/>
                <w:sz w:val="24"/>
                <w:szCs w:val="24"/>
              </w:rPr>
              <w:t>З2</w:t>
            </w:r>
            <w:r>
              <w:rPr>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и химической терминологией и символикой;</w:t>
            </w:r>
          </w:p>
          <w:p w14:paraId="0ED67054" w14:textId="77777777" w:rsidR="00EB31F3" w:rsidRDefault="00133147">
            <w:pPr>
              <w:jc w:val="both"/>
            </w:pPr>
            <w:r>
              <w:rPr>
                <w:sz w:val="24"/>
                <w:szCs w:val="24"/>
              </w:rPr>
              <w:t xml:space="preserve">- </w:t>
            </w:r>
            <w:r>
              <w:rPr>
                <w:b/>
                <w:sz w:val="24"/>
                <w:szCs w:val="24"/>
              </w:rPr>
              <w:t>З3</w:t>
            </w:r>
            <w:r>
              <w:rPr>
                <w:sz w:val="24"/>
                <w:szCs w:val="24"/>
              </w:rPr>
              <w:t xml:space="preserve"> </w:t>
            </w:r>
            <w:r>
              <w:rPr>
                <w:sz w:val="24"/>
                <w:szCs w:val="24"/>
                <w:shd w:val="clear" w:color="auto" w:fill="FFFFFF"/>
                <w:lang w:eastAsia="ru-RU"/>
              </w:rPr>
              <w:t>сформированность умения давать количественные оценки и производить расчеты по химическим формулам и уравнениям;</w:t>
            </w:r>
          </w:p>
          <w:p w14:paraId="398BC16E" w14:textId="77777777" w:rsidR="00EB31F3" w:rsidRDefault="00133147">
            <w:pPr>
              <w:jc w:val="both"/>
            </w:pPr>
            <w:r>
              <w:rPr>
                <w:sz w:val="24"/>
                <w:szCs w:val="24"/>
                <w:shd w:val="clear" w:color="auto" w:fill="FFFFFF"/>
                <w:lang w:eastAsia="ru-RU"/>
              </w:rPr>
              <w:t xml:space="preserve">- </w:t>
            </w:r>
            <w:r>
              <w:rPr>
                <w:b/>
                <w:sz w:val="24"/>
                <w:szCs w:val="24"/>
                <w:shd w:val="clear" w:color="auto" w:fill="FFFFFF"/>
                <w:lang w:eastAsia="ru-RU"/>
              </w:rPr>
              <w:t>З4</w:t>
            </w:r>
            <w:r>
              <w:rPr>
                <w:sz w:val="24"/>
                <w:szCs w:val="24"/>
                <w:shd w:val="clear" w:color="auto" w:fill="FFFFFF"/>
                <w:lang w:eastAsia="ru-RU"/>
              </w:rPr>
              <w:t xml:space="preserve"> владение правилами техники безопасности при использовании химических веществ;</w:t>
            </w:r>
          </w:p>
          <w:p w14:paraId="2487F72D" w14:textId="77777777" w:rsidR="00EB31F3" w:rsidRDefault="00133147">
            <w:pPr>
              <w:jc w:val="both"/>
            </w:pPr>
            <w:r>
              <w:rPr>
                <w:sz w:val="24"/>
                <w:szCs w:val="24"/>
                <w:shd w:val="clear" w:color="auto" w:fill="FFFFFF"/>
                <w:lang w:eastAsia="ru-RU"/>
              </w:rPr>
              <w:t xml:space="preserve">- </w:t>
            </w:r>
            <w:r>
              <w:rPr>
                <w:b/>
                <w:sz w:val="24"/>
                <w:szCs w:val="24"/>
                <w:shd w:val="clear" w:color="auto" w:fill="FFFFFF"/>
                <w:lang w:eastAsia="ru-RU"/>
              </w:rPr>
              <w:t>З5</w:t>
            </w:r>
            <w:r>
              <w:rPr>
                <w:sz w:val="24"/>
                <w:szCs w:val="24"/>
                <w:shd w:val="clear" w:color="auto" w:fill="FFFFFF"/>
                <w:lang w:eastAsia="ru-RU"/>
              </w:rPr>
              <w:t xml:space="preserve"> сформированность собственной позиции по отношению к химической информации, получаемой из разных источников.</w:t>
            </w:r>
          </w:p>
          <w:p w14:paraId="4E9F7CD7" w14:textId="77777777" w:rsidR="00EB31F3" w:rsidRDefault="00133147">
            <w:pPr>
              <w:jc w:val="both"/>
            </w:pPr>
            <w:r>
              <w:rPr>
                <w:sz w:val="24"/>
                <w:szCs w:val="24"/>
              </w:rPr>
              <w:t xml:space="preserve">- </w:t>
            </w:r>
            <w:r>
              <w:rPr>
                <w:b/>
                <w:sz w:val="24"/>
                <w:szCs w:val="24"/>
              </w:rPr>
              <w:t>З6</w:t>
            </w:r>
            <w:r>
              <w:rPr>
                <w:sz w:val="24"/>
                <w:szCs w:val="24"/>
              </w:rPr>
              <w:t xml:space="preserve"> сформированность умений объяснять результаты биологических экспериментов, решать элементарные биологические задачи;</w:t>
            </w:r>
          </w:p>
          <w:p w14:paraId="5A6494B6" w14:textId="77777777" w:rsidR="00EB31F3" w:rsidRDefault="00133147">
            <w:pPr>
              <w:jc w:val="both"/>
              <w:rPr>
                <w:sz w:val="24"/>
                <w:szCs w:val="24"/>
              </w:rPr>
            </w:pPr>
            <w:r>
              <w:rPr>
                <w:sz w:val="24"/>
                <w:szCs w:val="24"/>
              </w:rPr>
              <w:t xml:space="preserve">- </w:t>
            </w:r>
            <w:r>
              <w:rPr>
                <w:b/>
                <w:sz w:val="24"/>
                <w:szCs w:val="24"/>
              </w:rPr>
              <w:t>З7</w:t>
            </w:r>
            <w:r>
              <w:rPr>
                <w:sz w:val="24"/>
                <w:szCs w:val="24"/>
              </w:rPr>
              <w:t xml:space="preserve">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6EB06" w14:textId="77777777" w:rsidR="00EB31F3" w:rsidRDefault="00133147">
            <w:pPr>
              <w:widowControl/>
              <w:tabs>
                <w:tab w:val="left" w:pos="177"/>
              </w:tabs>
              <w:jc w:val="both"/>
              <w:rPr>
                <w:rFonts w:eastAsia="Calibri"/>
                <w:sz w:val="24"/>
                <w:szCs w:val="24"/>
              </w:rPr>
            </w:pPr>
            <w:r>
              <w:rPr>
                <w:rFonts w:eastAsia="Calibri"/>
                <w:sz w:val="24"/>
                <w:szCs w:val="24"/>
              </w:rPr>
              <w:t>-</w:t>
            </w:r>
            <w:r>
              <w:rPr>
                <w:rFonts w:eastAsia="Calibri"/>
                <w:sz w:val="24"/>
                <w:szCs w:val="24"/>
              </w:rPr>
              <w:tab/>
              <w:t>устный опрос текущего или тематического учета;</w:t>
            </w:r>
          </w:p>
          <w:p w14:paraId="18F732F8" w14:textId="77777777" w:rsidR="00EB31F3" w:rsidRDefault="00133147">
            <w:pPr>
              <w:widowControl/>
              <w:tabs>
                <w:tab w:val="left" w:pos="177"/>
              </w:tabs>
              <w:jc w:val="both"/>
            </w:pPr>
            <w:r>
              <w:rPr>
                <w:rFonts w:eastAsia="Calibri"/>
                <w:sz w:val="24"/>
                <w:szCs w:val="24"/>
              </w:rPr>
              <w:t xml:space="preserve">- </w:t>
            </w:r>
            <w:r>
              <w:rPr>
                <w:rFonts w:eastAsia="Calibri"/>
                <w:iCs/>
                <w:sz w:val="24"/>
                <w:szCs w:val="24"/>
              </w:rPr>
              <w:t>работа с текстами по систематизации информации (составление конспектов);</w:t>
            </w:r>
          </w:p>
          <w:p w14:paraId="0FD00CC4" w14:textId="77777777" w:rsidR="00EB31F3" w:rsidRDefault="00133147">
            <w:pPr>
              <w:widowControl/>
              <w:tabs>
                <w:tab w:val="left" w:pos="177"/>
                <w:tab w:val="left" w:pos="480"/>
              </w:tabs>
              <w:jc w:val="both"/>
            </w:pPr>
            <w:r>
              <w:rPr>
                <w:rFonts w:eastAsia="Calibri"/>
                <w:sz w:val="24"/>
                <w:szCs w:val="24"/>
              </w:rPr>
              <w:t>-</w:t>
            </w:r>
            <w:r>
              <w:rPr>
                <w:rFonts w:eastAsia="Calibri"/>
                <w:sz w:val="24"/>
                <w:szCs w:val="24"/>
              </w:rPr>
              <w:tab/>
            </w:r>
            <w:r>
              <w:rPr>
                <w:rFonts w:eastAsia="Calibri"/>
                <w:iCs/>
                <w:sz w:val="24"/>
                <w:szCs w:val="24"/>
              </w:rPr>
              <w:t>практические задания;</w:t>
            </w:r>
          </w:p>
          <w:p w14:paraId="7C98895D" w14:textId="77777777" w:rsidR="00EB31F3" w:rsidRDefault="00133147">
            <w:pPr>
              <w:widowControl/>
              <w:tabs>
                <w:tab w:val="left" w:pos="177"/>
                <w:tab w:val="left" w:pos="322"/>
              </w:tabs>
              <w:ind w:left="5" w:hanging="5"/>
              <w:jc w:val="both"/>
              <w:rPr>
                <w:rFonts w:eastAsia="Calibri"/>
                <w:iCs/>
                <w:sz w:val="24"/>
                <w:szCs w:val="24"/>
              </w:rPr>
            </w:pPr>
            <w:r>
              <w:rPr>
                <w:rFonts w:eastAsia="Calibri"/>
                <w:iCs/>
                <w:sz w:val="24"/>
                <w:szCs w:val="24"/>
              </w:rPr>
              <w:t>-</w:t>
            </w:r>
            <w:r>
              <w:rPr>
                <w:rFonts w:eastAsia="Calibri"/>
                <w:iCs/>
                <w:sz w:val="24"/>
                <w:szCs w:val="24"/>
              </w:rPr>
              <w:tab/>
              <w:t>тестовые задания, диктанты, проверочные работы;</w:t>
            </w:r>
          </w:p>
          <w:p w14:paraId="355229B1" w14:textId="77777777" w:rsidR="00EB31F3" w:rsidRDefault="00133147">
            <w:pPr>
              <w:widowControl/>
              <w:tabs>
                <w:tab w:val="left" w:pos="177"/>
              </w:tabs>
              <w:jc w:val="both"/>
              <w:rPr>
                <w:rFonts w:eastAsia="Calibri"/>
                <w:iCs/>
                <w:sz w:val="24"/>
                <w:szCs w:val="24"/>
              </w:rPr>
            </w:pPr>
            <w:r>
              <w:rPr>
                <w:rFonts w:eastAsia="Calibri"/>
                <w:iCs/>
                <w:sz w:val="24"/>
                <w:szCs w:val="24"/>
              </w:rPr>
              <w:t>- взаимоконтроль обучающихся;</w:t>
            </w:r>
          </w:p>
          <w:p w14:paraId="2E8BF86E" w14:textId="77777777" w:rsidR="00EB31F3" w:rsidRDefault="00133147">
            <w:pPr>
              <w:widowControl/>
              <w:tabs>
                <w:tab w:val="left" w:pos="177"/>
              </w:tabs>
              <w:jc w:val="both"/>
              <w:rPr>
                <w:rFonts w:eastAsia="Calibri"/>
                <w:iCs/>
                <w:sz w:val="24"/>
                <w:szCs w:val="24"/>
              </w:rPr>
            </w:pPr>
            <w:r>
              <w:rPr>
                <w:rFonts w:eastAsia="Calibri"/>
                <w:iCs/>
                <w:sz w:val="24"/>
                <w:szCs w:val="24"/>
              </w:rPr>
              <w:t>-  зачет по темам;</w:t>
            </w:r>
          </w:p>
          <w:p w14:paraId="1B11B9B4" w14:textId="77777777" w:rsidR="00EB31F3" w:rsidRDefault="00133147">
            <w:pPr>
              <w:widowControl/>
              <w:tabs>
                <w:tab w:val="left" w:pos="177"/>
              </w:tabs>
              <w:jc w:val="both"/>
            </w:pPr>
            <w:r>
              <w:rPr>
                <w:rFonts w:eastAsia="Calibri"/>
                <w:sz w:val="24"/>
                <w:szCs w:val="24"/>
              </w:rPr>
              <w:t>-</w:t>
            </w:r>
            <w:r>
              <w:rPr>
                <w:rFonts w:eastAsia="Calibri"/>
                <w:sz w:val="24"/>
                <w:szCs w:val="24"/>
              </w:rPr>
              <w:tab/>
            </w:r>
            <w:r>
              <w:rPr>
                <w:rFonts w:eastAsia="Calibri"/>
                <w:iCs/>
                <w:sz w:val="24"/>
                <w:szCs w:val="24"/>
              </w:rPr>
              <w:t>мониторинг     - непрерывные контролирующие действия в системе «педагог-обучающийся»;</w:t>
            </w:r>
          </w:p>
          <w:p w14:paraId="62C2809B" w14:textId="77777777" w:rsidR="00EB31F3" w:rsidRDefault="00133147">
            <w:pPr>
              <w:widowControl/>
              <w:autoSpaceDE/>
              <w:jc w:val="both"/>
              <w:rPr>
                <w:sz w:val="24"/>
                <w:szCs w:val="24"/>
                <w:lang w:eastAsia="ru-RU"/>
              </w:rPr>
            </w:pPr>
            <w:r>
              <w:rPr>
                <w:rFonts w:eastAsia="Calibri"/>
                <w:iCs/>
                <w:sz w:val="24"/>
                <w:szCs w:val="24"/>
              </w:rPr>
              <w:t>-накопительная оценка</w:t>
            </w:r>
            <w:r>
              <w:rPr>
                <w:sz w:val="24"/>
                <w:szCs w:val="24"/>
                <w:lang w:eastAsia="ru-RU"/>
              </w:rPr>
              <w:t xml:space="preserve"> </w:t>
            </w:r>
          </w:p>
        </w:tc>
      </w:tr>
    </w:tbl>
    <w:p w14:paraId="1A965116" w14:textId="77777777" w:rsidR="00EB31F3" w:rsidRDefault="00EB31F3">
      <w:pPr>
        <w:pStyle w:val="af5"/>
        <w:ind w:left="0"/>
        <w:jc w:val="both"/>
        <w:rPr>
          <w:sz w:val="28"/>
          <w:szCs w:val="28"/>
        </w:rPr>
      </w:pPr>
    </w:p>
    <w:p w14:paraId="7DF4E37C" w14:textId="77777777" w:rsidR="00EB31F3" w:rsidRDefault="00EB31F3">
      <w:pPr>
        <w:pStyle w:val="af5"/>
        <w:ind w:left="0"/>
        <w:jc w:val="both"/>
        <w:rPr>
          <w:sz w:val="28"/>
          <w:szCs w:val="28"/>
        </w:rPr>
      </w:pPr>
    </w:p>
    <w:p w14:paraId="44FB30F8" w14:textId="77777777" w:rsidR="00EB31F3" w:rsidRDefault="00EB31F3">
      <w:pPr>
        <w:pStyle w:val="af5"/>
        <w:ind w:left="0"/>
        <w:jc w:val="both"/>
        <w:rPr>
          <w:sz w:val="28"/>
          <w:szCs w:val="28"/>
        </w:rPr>
      </w:pPr>
    </w:p>
    <w:p w14:paraId="1DA6542E" w14:textId="77777777" w:rsidR="00EB31F3" w:rsidRDefault="00EB31F3">
      <w:pPr>
        <w:pStyle w:val="af5"/>
        <w:ind w:left="0"/>
        <w:jc w:val="both"/>
        <w:rPr>
          <w:sz w:val="28"/>
          <w:szCs w:val="28"/>
        </w:rPr>
      </w:pPr>
    </w:p>
    <w:p w14:paraId="3041E394" w14:textId="77777777" w:rsidR="00EB31F3" w:rsidRDefault="00EB31F3">
      <w:pPr>
        <w:pStyle w:val="af5"/>
        <w:ind w:left="0"/>
        <w:jc w:val="both"/>
        <w:rPr>
          <w:sz w:val="28"/>
          <w:szCs w:val="28"/>
        </w:rPr>
      </w:pPr>
    </w:p>
    <w:p w14:paraId="722B00AE" w14:textId="77777777" w:rsidR="00EB31F3" w:rsidRDefault="00EB31F3">
      <w:pPr>
        <w:pStyle w:val="af5"/>
        <w:ind w:left="0"/>
        <w:jc w:val="both"/>
        <w:rPr>
          <w:sz w:val="28"/>
          <w:szCs w:val="28"/>
        </w:rPr>
      </w:pPr>
    </w:p>
    <w:p w14:paraId="42C6D796" w14:textId="77777777" w:rsidR="00EB31F3" w:rsidRDefault="00EB31F3">
      <w:pPr>
        <w:pStyle w:val="af5"/>
        <w:ind w:left="0"/>
        <w:jc w:val="both"/>
        <w:rPr>
          <w:sz w:val="28"/>
          <w:szCs w:val="28"/>
        </w:rPr>
      </w:pPr>
    </w:p>
    <w:p w14:paraId="6E1831B3" w14:textId="77777777" w:rsidR="00EB31F3" w:rsidRDefault="00EB31F3">
      <w:pPr>
        <w:pStyle w:val="af5"/>
        <w:ind w:left="0"/>
        <w:jc w:val="both"/>
        <w:rPr>
          <w:sz w:val="28"/>
          <w:szCs w:val="28"/>
        </w:rPr>
      </w:pPr>
    </w:p>
    <w:p w14:paraId="54E11D2A" w14:textId="77777777" w:rsidR="00EB31F3" w:rsidRDefault="00EB31F3">
      <w:pPr>
        <w:pStyle w:val="af5"/>
        <w:ind w:left="0"/>
        <w:jc w:val="both"/>
        <w:rPr>
          <w:sz w:val="28"/>
          <w:szCs w:val="28"/>
        </w:rPr>
      </w:pPr>
    </w:p>
    <w:p w14:paraId="31126E5D" w14:textId="77777777" w:rsidR="00EB31F3" w:rsidRDefault="00EB31F3">
      <w:pPr>
        <w:pStyle w:val="af5"/>
        <w:ind w:left="0"/>
        <w:jc w:val="both"/>
        <w:rPr>
          <w:sz w:val="28"/>
          <w:szCs w:val="28"/>
        </w:rPr>
      </w:pPr>
    </w:p>
    <w:sectPr w:rsidR="00EB31F3">
      <w:headerReference w:type="default" r:id="rId18"/>
      <w:pgSz w:w="11906" w:h="16838"/>
      <w:pgMar w:top="1134" w:right="851" w:bottom="851"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07348" w14:textId="77777777" w:rsidR="00D82878" w:rsidRDefault="00D82878">
      <w:r>
        <w:separator/>
      </w:r>
    </w:p>
  </w:endnote>
  <w:endnote w:type="continuationSeparator" w:id="0">
    <w:p w14:paraId="21811FA2" w14:textId="77777777" w:rsidR="00D82878" w:rsidRDefault="00D8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Century">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Franklin Gothic Book">
    <w:charset w:val="CC"/>
    <w:family w:val="swiss"/>
    <w:pitch w:val="variable"/>
    <w:sig w:usb0="00000287" w:usb1="00000000" w:usb2="00000000" w:usb3="00000000" w:csb0="0000009F" w:csb1="00000000"/>
  </w:font>
  <w:font w:name="DejaVu Sans;Arial">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font187;Times New Roman;Times N">
    <w:altName w:val="Times New Roman"/>
    <w:panose1 w:val="00000000000000000000"/>
    <w:charset w:val="00"/>
    <w:family w:val="roman"/>
    <w:notTrueType/>
    <w:pitch w:val="default"/>
  </w:font>
  <w:font w:name="Century Schoolbook">
    <w:altName w:val="Times New Roman"/>
    <w:charset w:val="CC"/>
    <w:family w:val="roman"/>
    <w:pitch w:val="variable"/>
    <w:sig w:usb0="00000001" w:usb1="00000000" w:usb2="00000000" w:usb3="00000000" w:csb0="0000009F" w:csb1="00000000"/>
  </w:font>
  <w:font w:name="Andale Sans UI;Arial Unicode MS">
    <w:panose1 w:val="00000000000000000000"/>
    <w:charset w:val="00"/>
    <w:family w:val="roman"/>
    <w:notTrueType/>
    <w:pitch w:val="default"/>
  </w:font>
  <w:font w:name="Roboto;Times New Roman;Times N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6E39" w14:textId="77777777" w:rsidR="00D82878" w:rsidRDefault="00D82878">
      <w:r>
        <w:separator/>
      </w:r>
    </w:p>
  </w:footnote>
  <w:footnote w:type="continuationSeparator" w:id="0">
    <w:p w14:paraId="2BE2C829" w14:textId="77777777" w:rsidR="00D82878" w:rsidRDefault="00D828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541266" w:rsidRDefault="00541266">
    <w:pPr>
      <w:pStyle w:val="af2"/>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03A5" w14:textId="77777777" w:rsidR="00541266" w:rsidRDefault="00541266">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59E7" w14:textId="77777777" w:rsidR="00541266" w:rsidRDefault="00541266">
    <w:pPr>
      <w:pStyle w:val="af2"/>
      <w:rPr>
        <w:sz w:val="16"/>
        <w:szCs w:val="16"/>
      </w:rPr>
    </w:pPr>
    <w:r>
      <w:rPr>
        <w:sz w:val="16"/>
        <w:szCs w:val="16"/>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77777777" w:rsidR="00541266" w:rsidRDefault="00541266">
    <w:pPr>
      <w:pStyle w:val="af2"/>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E7CF4"/>
    <w:multiLevelType w:val="multilevel"/>
    <w:tmpl w:val="00F64C1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5C309C"/>
    <w:multiLevelType w:val="multilevel"/>
    <w:tmpl w:val="1E6431EE"/>
    <w:lvl w:ilvl="0">
      <w:start w:val="1"/>
      <w:numFmt w:val="decimal"/>
      <w:lvlText w:val="%1."/>
      <w:lvlJc w:val="left"/>
      <w:pPr>
        <w:ind w:left="0" w:firstLine="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3308CB56"/>
    <w:rsid w:val="00133147"/>
    <w:rsid w:val="00195A90"/>
    <w:rsid w:val="00200FC4"/>
    <w:rsid w:val="003B29A8"/>
    <w:rsid w:val="00541266"/>
    <w:rsid w:val="007B42AB"/>
    <w:rsid w:val="007C6C37"/>
    <w:rsid w:val="0090247F"/>
    <w:rsid w:val="00940F52"/>
    <w:rsid w:val="009A3633"/>
    <w:rsid w:val="00A02A46"/>
    <w:rsid w:val="00B75F4E"/>
    <w:rsid w:val="00D82878"/>
    <w:rsid w:val="00E17920"/>
    <w:rsid w:val="00EB31F3"/>
    <w:rsid w:val="00ED3039"/>
    <w:rsid w:val="00F5004F"/>
    <w:rsid w:val="3308C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9FD7"/>
  <w15:docId w15:val="{3E27FB2E-34DA-4761-AABC-877BB27A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eastAsia="Times New Roman" w:cs="Times New Roman"/>
      <w:sz w:val="20"/>
      <w:szCs w:val="20"/>
      <w:lang w:val="ru-RU" w:bidi="ar-SA"/>
    </w:rPr>
  </w:style>
  <w:style w:type="paragraph" w:styleId="1">
    <w:name w:val="heading 1"/>
    <w:basedOn w:val="a"/>
    <w:next w:val="a"/>
    <w:qFormat/>
    <w:pPr>
      <w:keepNext/>
      <w:keepLines/>
      <w:numPr>
        <w:numId w:val="1"/>
      </w:numPr>
      <w:spacing w:before="480"/>
      <w:outlineLvl w:val="0"/>
    </w:pPr>
    <w:rPr>
      <w:rFonts w:ascii="Cambria" w:hAnsi="Cambria" w:cs="Cambria"/>
      <w:b/>
      <w:bCs/>
      <w:color w:val="365F91"/>
      <w:sz w:val="28"/>
      <w:szCs w:val="28"/>
      <w:lang w:val="en-US"/>
    </w:rPr>
  </w:style>
  <w:style w:type="paragraph" w:styleId="2">
    <w:name w:val="heading 2"/>
    <w:basedOn w:val="a"/>
    <w:next w:val="a"/>
    <w:qFormat/>
    <w:pPr>
      <w:keepNext/>
      <w:keepLines/>
      <w:numPr>
        <w:ilvl w:val="1"/>
        <w:numId w:val="1"/>
      </w:numPr>
      <w:spacing w:before="200"/>
      <w:outlineLvl w:val="1"/>
    </w:pPr>
    <w:rPr>
      <w:rFonts w:ascii="Cambria" w:hAnsi="Cambria" w:cs="Cambria"/>
      <w:b/>
      <w:bCs/>
      <w:color w:val="4F81BD"/>
      <w:sz w:val="26"/>
      <w:szCs w:val="26"/>
      <w:lang w:val="en-US"/>
    </w:rPr>
  </w:style>
  <w:style w:type="paragraph" w:styleId="3">
    <w:name w:val="heading 3"/>
    <w:basedOn w:val="a"/>
    <w:next w:val="a"/>
    <w:qFormat/>
    <w:pPr>
      <w:keepNext/>
      <w:keepLines/>
      <w:numPr>
        <w:ilvl w:val="2"/>
        <w:numId w:val="1"/>
      </w:numPr>
      <w:spacing w:before="200"/>
      <w:outlineLvl w:val="2"/>
    </w:pPr>
    <w:rPr>
      <w:rFonts w:ascii="Cambria" w:hAnsi="Cambria" w:cs="Cambria"/>
      <w:b/>
      <w:bCs/>
      <w:color w:val="4F81BD"/>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rPr>
  </w:style>
  <w:style w:type="character" w:customStyle="1" w:styleId="WW8Num9z0">
    <w:name w:val="WW8Num9z0"/>
    <w:qFormat/>
    <w:rPr>
      <w:rFonts w:ascii="Times New Roman" w:hAnsi="Times New Roman" w:cs="Times New Roman"/>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St4z0">
    <w:name w:val="WW8NumSt4z0"/>
    <w:qFormat/>
    <w:rPr>
      <w:rFonts w:ascii="Times New Roman" w:hAnsi="Times New Roman" w:cs="Times New Roman"/>
    </w:rPr>
  </w:style>
  <w:style w:type="character" w:customStyle="1" w:styleId="WW8NumSt5z0">
    <w:name w:val="WW8NumSt5z0"/>
    <w:qFormat/>
    <w:rPr>
      <w:rFonts w:ascii="Times New Roman" w:hAnsi="Times New Roman" w:cs="Times New Roman"/>
    </w:rPr>
  </w:style>
  <w:style w:type="character" w:customStyle="1" w:styleId="InternetLink">
    <w:name w:val="Internet Link"/>
    <w:rPr>
      <w:color w:val="0000FF"/>
      <w:u w:val="single"/>
    </w:rPr>
  </w:style>
  <w:style w:type="character" w:customStyle="1" w:styleId="FontStyle50">
    <w:name w:val="Font Style50"/>
    <w:qFormat/>
    <w:rPr>
      <w:rFonts w:ascii="Times New Roman" w:hAnsi="Times New Roman" w:cs="Times New Roman"/>
      <w:b/>
      <w:bCs/>
      <w:sz w:val="26"/>
      <w:szCs w:val="26"/>
    </w:rPr>
  </w:style>
  <w:style w:type="character" w:customStyle="1" w:styleId="a3">
    <w:name w:val="Текст выноски Знак"/>
    <w:qFormat/>
    <w:rPr>
      <w:rFonts w:ascii="Tahoma" w:eastAsia="Times New Roman" w:hAnsi="Tahoma" w:cs="Tahoma"/>
      <w:sz w:val="16"/>
      <w:szCs w:val="16"/>
    </w:rPr>
  </w:style>
  <w:style w:type="character" w:customStyle="1" w:styleId="a4">
    <w:name w:val="Верхний колонтитул Знак"/>
    <w:qFormat/>
    <w:rPr>
      <w:rFonts w:ascii="Times New Roman" w:eastAsia="Times New Roman" w:hAnsi="Times New Roman" w:cs="Times New Roman"/>
      <w:sz w:val="20"/>
      <w:szCs w:val="20"/>
    </w:rPr>
  </w:style>
  <w:style w:type="character" w:customStyle="1" w:styleId="a5">
    <w:name w:val="Нижний колонтитул Знак"/>
    <w:qFormat/>
    <w:rPr>
      <w:rFonts w:ascii="Times New Roman" w:eastAsia="Times New Roman" w:hAnsi="Times New Roman" w:cs="Times New Roman"/>
      <w:sz w:val="20"/>
      <w:szCs w:val="20"/>
    </w:rPr>
  </w:style>
  <w:style w:type="character" w:customStyle="1" w:styleId="10">
    <w:name w:val="Заголовок 1 Знак"/>
    <w:qFormat/>
    <w:rPr>
      <w:rFonts w:ascii="Cambria" w:eastAsia="Times New Roman" w:hAnsi="Cambria" w:cs="Times New Roman"/>
      <w:b/>
      <w:bCs/>
      <w:color w:val="365F91"/>
      <w:sz w:val="28"/>
      <w:szCs w:val="28"/>
    </w:rPr>
  </w:style>
  <w:style w:type="character" w:customStyle="1" w:styleId="20">
    <w:name w:val="Заголовок 2 Знак"/>
    <w:qFormat/>
    <w:rPr>
      <w:rFonts w:ascii="Cambria" w:eastAsia="Times New Roman" w:hAnsi="Cambria" w:cs="Times New Roman"/>
      <w:b/>
      <w:bCs/>
      <w:color w:val="4F81BD"/>
      <w:sz w:val="26"/>
      <w:szCs w:val="26"/>
    </w:rPr>
  </w:style>
  <w:style w:type="character" w:customStyle="1" w:styleId="30">
    <w:name w:val="Заголовок 3 Знак"/>
    <w:qFormat/>
    <w:rPr>
      <w:rFonts w:ascii="Cambria" w:eastAsia="Times New Roman" w:hAnsi="Cambria" w:cs="Times New Roman"/>
      <w:b/>
      <w:bCs/>
      <w:color w:val="4F81BD"/>
      <w:sz w:val="24"/>
      <w:szCs w:val="20"/>
    </w:rPr>
  </w:style>
  <w:style w:type="character" w:customStyle="1" w:styleId="FontStyle43">
    <w:name w:val="Font Style43"/>
    <w:qFormat/>
    <w:rPr>
      <w:rFonts w:ascii="Times New Roman" w:hAnsi="Times New Roman" w:cs="Times New Roman"/>
      <w:b/>
      <w:bCs/>
      <w:sz w:val="26"/>
      <w:szCs w:val="26"/>
    </w:rPr>
  </w:style>
  <w:style w:type="character" w:customStyle="1" w:styleId="VisitedInternetLink">
    <w:name w:val="Visited Internet Link"/>
    <w:rPr>
      <w:color w:val="800080"/>
      <w:u w:val="single"/>
    </w:rPr>
  </w:style>
  <w:style w:type="character" w:customStyle="1" w:styleId="4">
    <w:name w:val="Заголовок №4_"/>
    <w:qFormat/>
    <w:rPr>
      <w:rFonts w:ascii="Franklin Gothic Medium" w:hAnsi="Franklin Gothic Medium" w:cs="Franklin Gothic Medium"/>
      <w:sz w:val="28"/>
      <w:szCs w:val="28"/>
      <w:shd w:val="clear" w:color="auto" w:fill="FFFFFF"/>
    </w:rPr>
  </w:style>
  <w:style w:type="character" w:customStyle="1" w:styleId="a6">
    <w:name w:val="Основной текст Знак"/>
    <w:qFormat/>
    <w:rPr>
      <w:rFonts w:ascii="Century Schoolbook;Century" w:eastAsia="Times New Roman" w:hAnsi="Century Schoolbook;Century" w:cs="Century Schoolbook;Century"/>
      <w:sz w:val="20"/>
      <w:szCs w:val="20"/>
      <w:shd w:val="clear" w:color="auto" w:fill="FFFFFF"/>
    </w:rPr>
  </w:style>
  <w:style w:type="character" w:customStyle="1" w:styleId="FontStyle90">
    <w:name w:val="Font Style90"/>
    <w:qFormat/>
    <w:rPr>
      <w:rFonts w:ascii="Times New Roman" w:hAnsi="Times New Roman" w:cs="Times New Roman"/>
      <w:sz w:val="26"/>
      <w:szCs w:val="26"/>
    </w:rPr>
  </w:style>
  <w:style w:type="character" w:customStyle="1" w:styleId="FontStyle128">
    <w:name w:val="Font Style128"/>
    <w:qFormat/>
    <w:rPr>
      <w:rFonts w:ascii="Times New Roman" w:hAnsi="Times New Roman" w:cs="Times New Roman"/>
      <w:sz w:val="28"/>
      <w:szCs w:val="28"/>
    </w:rPr>
  </w:style>
  <w:style w:type="character" w:customStyle="1" w:styleId="a7">
    <w:name w:val="Основной текст + Курсив"/>
    <w:qFormat/>
    <w:rPr>
      <w:rFonts w:ascii="Century Schoolbook;Century" w:hAnsi="Century Schoolbook;Century" w:cs="Century Schoolbook;Century"/>
      <w:i/>
      <w:iCs/>
      <w:sz w:val="20"/>
      <w:szCs w:val="20"/>
      <w:shd w:val="clear" w:color="auto" w:fill="FFFFFF"/>
    </w:rPr>
  </w:style>
  <w:style w:type="character" w:customStyle="1" w:styleId="12">
    <w:name w:val="Основной текст (12)_"/>
    <w:qFormat/>
    <w:rPr>
      <w:rFonts w:ascii="Century Schoolbook;Century" w:hAnsi="Century Schoolbook;Century" w:cs="Century Schoolbook;Century"/>
      <w:b/>
      <w:bCs/>
      <w:i/>
      <w:iCs/>
      <w:sz w:val="19"/>
      <w:szCs w:val="19"/>
      <w:shd w:val="clear" w:color="auto" w:fill="FFFFFF"/>
    </w:rPr>
  </w:style>
  <w:style w:type="character" w:customStyle="1" w:styleId="a8">
    <w:name w:val="Основной текст + Полужирный"/>
    <w:qFormat/>
    <w:rPr>
      <w:b/>
      <w:sz w:val="23"/>
    </w:rPr>
  </w:style>
  <w:style w:type="character" w:customStyle="1" w:styleId="9">
    <w:name w:val="Основной текст (9)_"/>
    <w:qFormat/>
    <w:rPr>
      <w:rFonts w:ascii="Century Schoolbook;Century" w:hAnsi="Century Schoolbook;Century" w:cs="Century Schoolbook;Century"/>
      <w:b/>
      <w:bCs/>
      <w:shd w:val="clear" w:color="auto" w:fill="FFFFFF"/>
    </w:rPr>
  </w:style>
  <w:style w:type="character" w:customStyle="1" w:styleId="90">
    <w:name w:val="Основной текст (9) + Не полужирный"/>
    <w:qFormat/>
    <w:rPr>
      <w:rFonts w:ascii="Century Schoolbook;Century" w:hAnsi="Century Schoolbook;Century" w:cs="Century Schoolbook;Century"/>
      <w:b/>
      <w:bCs/>
      <w:shd w:val="clear" w:color="auto" w:fill="FFFFFF"/>
    </w:rPr>
  </w:style>
  <w:style w:type="character" w:customStyle="1" w:styleId="11">
    <w:name w:val="Заголовок №1_"/>
    <w:qFormat/>
    <w:rPr>
      <w:rFonts w:ascii="Franklin Gothic Medium" w:hAnsi="Franklin Gothic Medium" w:cs="Franklin Gothic Medium"/>
      <w:sz w:val="32"/>
      <w:szCs w:val="32"/>
      <w:shd w:val="clear" w:color="auto" w:fill="FFFFFF"/>
    </w:rPr>
  </w:style>
  <w:style w:type="character" w:styleId="a9">
    <w:name w:val="page number"/>
    <w:basedOn w:val="a0"/>
  </w:style>
  <w:style w:type="character" w:customStyle="1" w:styleId="FontStyle113">
    <w:name w:val="Font Style113"/>
    <w:qFormat/>
    <w:rPr>
      <w:rFonts w:ascii="Arial" w:hAnsi="Arial" w:cs="Arial"/>
      <w:color w:val="000000"/>
      <w:sz w:val="22"/>
      <w:szCs w:val="22"/>
    </w:rPr>
  </w:style>
  <w:style w:type="character" w:customStyle="1" w:styleId="FontStyle51">
    <w:name w:val="Font Style51"/>
    <w:qFormat/>
    <w:rPr>
      <w:rFonts w:ascii="Times New Roman" w:hAnsi="Times New Roman" w:cs="Times New Roman"/>
      <w:sz w:val="26"/>
      <w:szCs w:val="26"/>
    </w:rPr>
  </w:style>
  <w:style w:type="character" w:customStyle="1" w:styleId="5">
    <w:name w:val="Заголовок №5_"/>
    <w:qFormat/>
    <w:rPr>
      <w:rFonts w:ascii="Franklin Gothic Book" w:hAnsi="Franklin Gothic Book" w:cs="Franklin Gothic Book"/>
      <w:sz w:val="27"/>
      <w:szCs w:val="27"/>
      <w:shd w:val="clear" w:color="auto" w:fill="FFFFFF"/>
    </w:rPr>
  </w:style>
  <w:style w:type="character" w:customStyle="1" w:styleId="21">
    <w:name w:val="Основной текст 2 Знак"/>
    <w:qFormat/>
    <w:rPr>
      <w:rFonts w:ascii="Times New Roman" w:eastAsia="Times New Roman" w:hAnsi="Times New Roman" w:cs="Times New Roman"/>
    </w:rPr>
  </w:style>
  <w:style w:type="character" w:styleId="aa">
    <w:name w:val="Hyperlink"/>
    <w:qFormat/>
    <w:rPr>
      <w:color w:val="0563C1"/>
      <w:u w:val="single"/>
    </w:rPr>
  </w:style>
  <w:style w:type="character" w:styleId="ab">
    <w:name w:val="FollowedHyperlink"/>
    <w:qFormat/>
    <w:rPr>
      <w:color w:val="954F72"/>
      <w:u w:val="single"/>
    </w:rPr>
  </w:style>
  <w:style w:type="paragraph" w:customStyle="1" w:styleId="Heading">
    <w:name w:val="Heading"/>
    <w:basedOn w:val="a"/>
    <w:next w:val="ac"/>
    <w:qFormat/>
    <w:pPr>
      <w:keepNext/>
      <w:spacing w:before="240" w:after="120"/>
    </w:pPr>
    <w:rPr>
      <w:rFonts w:ascii="Arial" w:eastAsia="DejaVu Sans;Arial" w:hAnsi="Arial" w:cs="DejaVu Sans;Arial"/>
      <w:sz w:val="28"/>
      <w:szCs w:val="28"/>
    </w:rPr>
  </w:style>
  <w:style w:type="paragraph" w:styleId="ac">
    <w:name w:val="Body Text"/>
    <w:basedOn w:val="a"/>
    <w:pPr>
      <w:shd w:val="clear" w:color="auto" w:fill="FFFFFF"/>
      <w:autoSpaceDE/>
      <w:spacing w:after="2520" w:line="221" w:lineRule="exact"/>
      <w:ind w:hanging="540"/>
    </w:pPr>
    <w:rPr>
      <w:rFonts w:ascii="Century Schoolbook;Century" w:hAnsi="Century Schoolbook;Century" w:cs="Century Schoolbook;Century"/>
      <w:lang w:val="en-US"/>
    </w:r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f">
    <w:name w:val="Стиль"/>
    <w:qFormat/>
    <w:pPr>
      <w:widowControl w:val="0"/>
      <w:autoSpaceDE w:val="0"/>
    </w:pPr>
    <w:rPr>
      <w:rFonts w:eastAsia="Times New Roman" w:cs="Times New Roman"/>
      <w:lang w:val="ru-RU" w:bidi="ar-SA"/>
    </w:rPr>
  </w:style>
  <w:style w:type="paragraph" w:styleId="af0">
    <w:name w:val="Normal (Web)"/>
    <w:basedOn w:val="a"/>
    <w:qFormat/>
    <w:pPr>
      <w:widowControl/>
      <w:autoSpaceDE/>
      <w:spacing w:before="280" w:after="280"/>
    </w:pPr>
    <w:rPr>
      <w:sz w:val="24"/>
      <w:szCs w:val="24"/>
    </w:rPr>
  </w:style>
  <w:style w:type="paragraph" w:styleId="af1">
    <w:name w:val="Balloon Text"/>
    <w:basedOn w:val="a"/>
    <w:qFormat/>
    <w:rPr>
      <w:rFonts w:ascii="Tahoma" w:hAnsi="Tahoma" w:cs="Tahoma"/>
      <w:sz w:val="16"/>
      <w:szCs w:val="16"/>
      <w:lang w:val="en-US"/>
    </w:rPr>
  </w:style>
  <w:style w:type="paragraph" w:styleId="af2">
    <w:name w:val="header"/>
    <w:basedOn w:val="a"/>
    <w:rPr>
      <w:lang w:val="en-US"/>
    </w:rPr>
  </w:style>
  <w:style w:type="paragraph" w:styleId="af3">
    <w:name w:val="footer"/>
    <w:basedOn w:val="a"/>
    <w:rPr>
      <w:lang w:val="en-US"/>
    </w:rPr>
  </w:style>
  <w:style w:type="paragraph" w:styleId="af4">
    <w:name w:val="No Spacing"/>
    <w:qFormat/>
    <w:pPr>
      <w:widowControl w:val="0"/>
      <w:autoSpaceDE w:val="0"/>
    </w:pPr>
    <w:rPr>
      <w:rFonts w:eastAsia="Times New Roman" w:cs="Times New Roman"/>
      <w:sz w:val="20"/>
      <w:szCs w:val="20"/>
      <w:lang w:val="ru-RU" w:bidi="ar-SA"/>
    </w:rPr>
  </w:style>
  <w:style w:type="paragraph" w:styleId="af5">
    <w:name w:val="List Paragraph"/>
    <w:basedOn w:val="a"/>
    <w:qFormat/>
    <w:pPr>
      <w:ind w:left="720"/>
      <w:contextualSpacing/>
    </w:pPr>
  </w:style>
  <w:style w:type="paragraph" w:customStyle="1" w:styleId="Style2">
    <w:name w:val="Style2"/>
    <w:basedOn w:val="a"/>
    <w:qFormat/>
    <w:pPr>
      <w:spacing w:line="322" w:lineRule="exact"/>
      <w:jc w:val="center"/>
    </w:pPr>
    <w:rPr>
      <w:sz w:val="22"/>
      <w:szCs w:val="22"/>
    </w:rPr>
  </w:style>
  <w:style w:type="paragraph" w:customStyle="1" w:styleId="40">
    <w:name w:val="Заголовок №4"/>
    <w:basedOn w:val="a"/>
    <w:qFormat/>
    <w:pPr>
      <w:shd w:val="clear" w:color="auto" w:fill="FFFFFF"/>
      <w:autoSpaceDE/>
      <w:spacing w:before="480" w:after="240" w:line="240" w:lineRule="atLeast"/>
      <w:ind w:hanging="3260"/>
      <w:jc w:val="both"/>
      <w:outlineLvl w:val="3"/>
    </w:pPr>
    <w:rPr>
      <w:rFonts w:ascii="Franklin Gothic Medium" w:eastAsia="Calibri" w:hAnsi="Franklin Gothic Medium" w:cs="Franklin Gothic Medium"/>
      <w:sz w:val="28"/>
      <w:szCs w:val="28"/>
      <w:lang w:val="en-US"/>
    </w:rPr>
  </w:style>
  <w:style w:type="paragraph" w:customStyle="1" w:styleId="13">
    <w:name w:val="Название объекта1"/>
    <w:qFormat/>
    <w:pPr>
      <w:widowControl w:val="0"/>
      <w:suppressAutoHyphens/>
      <w:jc w:val="center"/>
    </w:pPr>
    <w:rPr>
      <w:rFonts w:eastAsia="Times New Roman" w:cs="Times New Roman"/>
      <w:b/>
      <w:bCs/>
      <w:kern w:val="2"/>
      <w:sz w:val="20"/>
      <w:szCs w:val="20"/>
      <w:lang w:val="ru-RU" w:bidi="ar-SA"/>
    </w:rPr>
  </w:style>
  <w:style w:type="paragraph" w:customStyle="1" w:styleId="Style11">
    <w:name w:val="Style11"/>
    <w:qFormat/>
    <w:pPr>
      <w:suppressAutoHyphens/>
      <w:spacing w:after="200" w:line="276" w:lineRule="auto"/>
      <w:jc w:val="both"/>
    </w:pPr>
    <w:rPr>
      <w:rFonts w:ascii="Calibri" w:eastAsia="Times New Roman" w:hAnsi="Calibri" w:cs="font187;Times New Roman;Times N"/>
      <w:kern w:val="2"/>
      <w:lang w:val="ru-RU" w:bidi="ar-SA"/>
    </w:rPr>
  </w:style>
  <w:style w:type="paragraph" w:customStyle="1" w:styleId="Style22">
    <w:name w:val="Style22"/>
    <w:qFormat/>
    <w:pPr>
      <w:suppressAutoHyphens/>
      <w:spacing w:after="200" w:line="418" w:lineRule="exact"/>
      <w:jc w:val="both"/>
    </w:pPr>
    <w:rPr>
      <w:rFonts w:ascii="Calibri" w:eastAsia="Times New Roman" w:hAnsi="Calibri" w:cs="font187;Times New Roman;Times N"/>
      <w:kern w:val="2"/>
      <w:lang w:val="ru-RU" w:bidi="ar-SA"/>
    </w:rPr>
  </w:style>
  <w:style w:type="paragraph" w:customStyle="1" w:styleId="120">
    <w:name w:val="Основной текст (12)"/>
    <w:basedOn w:val="a"/>
    <w:qFormat/>
    <w:pPr>
      <w:shd w:val="clear" w:color="auto" w:fill="FFFFFF"/>
      <w:autoSpaceDE/>
      <w:spacing w:before="60" w:line="230" w:lineRule="exact"/>
      <w:ind w:firstLine="280"/>
      <w:jc w:val="both"/>
    </w:pPr>
    <w:rPr>
      <w:rFonts w:ascii="Century Schoolbook;Century" w:eastAsia="Calibri" w:hAnsi="Century Schoolbook;Century" w:cs="Century Schoolbook;Century"/>
      <w:b/>
      <w:bCs/>
      <w:i/>
      <w:iCs/>
      <w:sz w:val="19"/>
      <w:szCs w:val="19"/>
      <w:lang w:val="en-US"/>
    </w:rPr>
  </w:style>
  <w:style w:type="paragraph" w:customStyle="1" w:styleId="91">
    <w:name w:val="Основной текст (9)"/>
    <w:basedOn w:val="a"/>
    <w:qFormat/>
    <w:pPr>
      <w:shd w:val="clear" w:color="auto" w:fill="FFFFFF"/>
      <w:autoSpaceDE/>
      <w:spacing w:before="840" w:line="250" w:lineRule="exact"/>
    </w:pPr>
    <w:rPr>
      <w:rFonts w:ascii="Century Schoolbook;Century" w:eastAsia="Calibri" w:hAnsi="Century Schoolbook;Century" w:cs="Century Schoolbook;Century"/>
      <w:b/>
      <w:bCs/>
      <w:lang w:val="en-US"/>
    </w:rPr>
  </w:style>
  <w:style w:type="paragraph" w:customStyle="1" w:styleId="14">
    <w:name w:val="Заголовок №1"/>
    <w:basedOn w:val="a"/>
    <w:qFormat/>
    <w:pPr>
      <w:shd w:val="clear" w:color="auto" w:fill="FFFFFF"/>
      <w:autoSpaceDE/>
      <w:spacing w:before="420" w:after="240" w:line="240" w:lineRule="atLeast"/>
      <w:jc w:val="center"/>
      <w:outlineLvl w:val="0"/>
    </w:pPr>
    <w:rPr>
      <w:rFonts w:ascii="Franklin Gothic Medium" w:eastAsia="Calibri" w:hAnsi="Franklin Gothic Medium" w:cs="Franklin Gothic Medium"/>
      <w:sz w:val="32"/>
      <w:szCs w:val="32"/>
      <w:lang w:val="en-US"/>
    </w:rPr>
  </w:style>
  <w:style w:type="paragraph" w:customStyle="1" w:styleId="50">
    <w:name w:val="Заголовок №5"/>
    <w:basedOn w:val="a"/>
    <w:qFormat/>
    <w:pPr>
      <w:shd w:val="clear" w:color="auto" w:fill="FFFFFF"/>
      <w:autoSpaceDE/>
      <w:spacing w:after="360" w:line="240" w:lineRule="atLeast"/>
      <w:outlineLvl w:val="4"/>
    </w:pPr>
    <w:rPr>
      <w:rFonts w:ascii="Franklin Gothic Book" w:eastAsia="Calibri" w:hAnsi="Franklin Gothic Book" w:cs="Franklin Gothic Book"/>
      <w:sz w:val="27"/>
      <w:szCs w:val="27"/>
      <w:lang w:val="en-US"/>
    </w:rPr>
  </w:style>
  <w:style w:type="paragraph" w:styleId="22">
    <w:name w:val="Body Text 2"/>
    <w:basedOn w:val="a"/>
    <w:qFormat/>
    <w:pPr>
      <w:spacing w:after="120" w:line="480" w:lineRule="auto"/>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biblio-online.ru/bcode/448851"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book.ru/book/929950" TargetMode="External"/><Relationship Id="rId17" Type="http://schemas.openxmlformats.org/officeDocument/2006/relationships/hyperlink" Target="https://www.book.ru/book/927653" TargetMode="External"/><Relationship Id="rId2" Type="http://schemas.openxmlformats.org/officeDocument/2006/relationships/styles" Target="styles.xml"/><Relationship Id="rId16" Type="http://schemas.openxmlformats.org/officeDocument/2006/relationships/hyperlink" Target="https://www.book.ru/book/9321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ook.ru/book/931138"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book.ru/book/928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Edokova</dc:creator>
  <cp:keywords/>
  <dc:description/>
  <cp:lastModifiedBy>Специалист УМО</cp:lastModifiedBy>
  <cp:revision>38</cp:revision>
  <cp:lastPrinted>2020-11-19T06:11:00Z</cp:lastPrinted>
  <dcterms:created xsi:type="dcterms:W3CDTF">2019-10-21T13:36:00Z</dcterms:created>
  <dcterms:modified xsi:type="dcterms:W3CDTF">2020-12-09T08:19:00Z</dcterms:modified>
  <dc:language>en-US</dc:language>
</cp:coreProperties>
</file>