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A8" w:rsidRDefault="00160FA8" w:rsidP="006A14D6">
      <w:pPr>
        <w:widowControl/>
        <w:autoSpaceDE/>
        <w:autoSpaceDN/>
        <w:adjustRightInd/>
        <w:spacing w:after="200"/>
        <w:jc w:val="center"/>
        <w:rPr>
          <w:b/>
          <w:sz w:val="28"/>
          <w:szCs w:val="28"/>
        </w:rPr>
      </w:pPr>
    </w:p>
    <w:p w:rsidR="00160FA8" w:rsidRDefault="003B62C5" w:rsidP="006A14D6">
      <w:pPr>
        <w:widowControl/>
        <w:autoSpaceDE/>
        <w:autoSpaceDN/>
        <w:adjustRightInd/>
        <w:spacing w:after="200"/>
        <w:jc w:val="center"/>
        <w:rPr>
          <w:b/>
          <w:sz w:val="28"/>
          <w:szCs w:val="28"/>
        </w:rPr>
      </w:pPr>
      <w:r w:rsidRPr="003B62C5">
        <w:rPr>
          <w:b/>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11" ShapeID="_x0000_i1025" DrawAspect="Content" ObjectID="_1669021993" r:id="rId8"/>
        </w:object>
      </w:r>
    </w:p>
    <w:p w:rsidR="003B62C5" w:rsidRDefault="003B62C5"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906AAB" w:rsidRDefault="00906AAB" w:rsidP="002402BA">
      <w:pPr>
        <w:widowControl/>
        <w:autoSpaceDE/>
        <w:autoSpaceDN/>
        <w:adjustRightInd/>
        <w:spacing w:after="200"/>
        <w:rPr>
          <w:b/>
          <w:sz w:val="28"/>
          <w:szCs w:val="28"/>
        </w:rPr>
      </w:pPr>
    </w:p>
    <w:p w:rsidR="003E2AAF" w:rsidRPr="004067DE" w:rsidRDefault="003E2AAF" w:rsidP="006A14D6">
      <w:pPr>
        <w:widowControl/>
        <w:autoSpaceDE/>
        <w:autoSpaceDN/>
        <w:adjustRightInd/>
        <w:spacing w:after="200"/>
        <w:jc w:val="center"/>
        <w:rPr>
          <w:b/>
          <w:sz w:val="28"/>
          <w:szCs w:val="28"/>
        </w:rPr>
      </w:pPr>
      <w:r w:rsidRPr="004067DE">
        <w:rPr>
          <w:b/>
          <w:sz w:val="28"/>
          <w:szCs w:val="28"/>
        </w:rPr>
        <w:t>1. ПАСПОРТ РАБОЧЕЙ ПРОГРАММЫ УЧЕБНОЙ ДИСЦИПЛИНЫ</w:t>
      </w:r>
    </w:p>
    <w:p w:rsidR="003E2AAF" w:rsidRPr="003E2AAF" w:rsidRDefault="003E2AAF" w:rsidP="003E2AAF">
      <w:pPr>
        <w:keepNext/>
        <w:keepLines/>
        <w:spacing w:before="200"/>
        <w:ind w:firstLine="709"/>
        <w:jc w:val="center"/>
        <w:outlineLvl w:val="1"/>
        <w:rPr>
          <w:b/>
          <w:bCs/>
          <w:sz w:val="28"/>
          <w:szCs w:val="28"/>
        </w:rPr>
      </w:pPr>
      <w:r w:rsidRPr="003E2AAF">
        <w:rPr>
          <w:b/>
          <w:bCs/>
          <w:sz w:val="28"/>
          <w:szCs w:val="28"/>
        </w:rPr>
        <w:t>«Основы философии»</w:t>
      </w:r>
    </w:p>
    <w:p w:rsidR="003E2AAF" w:rsidRPr="003E2AAF" w:rsidRDefault="003E2AAF" w:rsidP="003E2AAF">
      <w:pPr>
        <w:keepNext/>
        <w:keepLines/>
        <w:spacing w:before="200"/>
        <w:ind w:firstLine="709"/>
        <w:jc w:val="both"/>
        <w:outlineLvl w:val="1"/>
        <w:rPr>
          <w:b/>
          <w:bCs/>
          <w:sz w:val="28"/>
          <w:szCs w:val="28"/>
        </w:rPr>
      </w:pPr>
      <w:r w:rsidRPr="003E2AAF">
        <w:rPr>
          <w:b/>
          <w:bCs/>
          <w:sz w:val="28"/>
          <w:szCs w:val="28"/>
        </w:rPr>
        <w:t xml:space="preserve">1.1. Место дисциплины в структуре основной профессиональной образовательной программы: </w:t>
      </w:r>
    </w:p>
    <w:p w:rsidR="003E2AAF" w:rsidRPr="003E2AAF" w:rsidRDefault="003E2AAF" w:rsidP="003E2AAF">
      <w:pPr>
        <w:ind w:firstLine="709"/>
        <w:jc w:val="both"/>
        <w:rPr>
          <w:sz w:val="28"/>
          <w:szCs w:val="28"/>
        </w:rPr>
      </w:pPr>
      <w:r w:rsidRPr="003E2AAF">
        <w:rPr>
          <w:sz w:val="28"/>
          <w:szCs w:val="28"/>
        </w:rPr>
        <w:t xml:space="preserve">Учебная дисциплина «Основы философии» относится к общему гуманитарному и социально-экономическому циклу </w:t>
      </w:r>
      <w:r w:rsidR="006E7524">
        <w:rPr>
          <w:sz w:val="28"/>
          <w:szCs w:val="28"/>
        </w:rPr>
        <w:t>дисциплин профессиональной подготовки</w:t>
      </w:r>
      <w:r w:rsidR="00D50EA2">
        <w:rPr>
          <w:sz w:val="28"/>
          <w:szCs w:val="28"/>
        </w:rPr>
        <w:t>.</w:t>
      </w:r>
      <w:bookmarkStart w:id="0" w:name="_GoBack"/>
      <w:bookmarkEnd w:id="0"/>
    </w:p>
    <w:p w:rsidR="003E2AAF" w:rsidRPr="003E2AAF" w:rsidRDefault="003E2AAF" w:rsidP="003E2AAF">
      <w:pPr>
        <w:keepNext/>
        <w:keepLines/>
        <w:spacing w:before="200"/>
        <w:ind w:firstLine="709"/>
        <w:outlineLvl w:val="1"/>
        <w:rPr>
          <w:b/>
          <w:bCs/>
          <w:sz w:val="28"/>
          <w:szCs w:val="28"/>
        </w:rPr>
      </w:pPr>
      <w:r w:rsidRPr="003E2AAF">
        <w:rPr>
          <w:b/>
          <w:bCs/>
          <w:sz w:val="28"/>
          <w:szCs w:val="28"/>
        </w:rPr>
        <w:t xml:space="preserve">1.2. Цели и задачи учебной дисциплины: </w:t>
      </w:r>
    </w:p>
    <w:p w:rsidR="003E2AAF" w:rsidRPr="003E2AAF" w:rsidRDefault="003E2AAF" w:rsidP="003E2AAF">
      <w:pPr>
        <w:ind w:firstLine="709"/>
        <w:jc w:val="both"/>
        <w:rPr>
          <w:rFonts w:eastAsia="Calibri"/>
          <w:sz w:val="28"/>
          <w:szCs w:val="28"/>
          <w:lang w:eastAsia="en-US"/>
        </w:rPr>
      </w:pPr>
      <w:r w:rsidRPr="003E2AAF">
        <w:rPr>
          <w:rFonts w:eastAsia="Calibri"/>
          <w:b/>
          <w:sz w:val="28"/>
          <w:szCs w:val="28"/>
          <w:lang w:eastAsia="en-US"/>
        </w:rPr>
        <w:t>Цель:</w:t>
      </w:r>
      <w:r w:rsidRPr="003E2AAF">
        <w:rPr>
          <w:rFonts w:eastAsia="Calibri"/>
          <w:sz w:val="28"/>
          <w:szCs w:val="28"/>
          <w:lang w:eastAsia="en-US"/>
        </w:rPr>
        <w:t xml:space="preserve"> дать представление об окружающем мире, месте человека в нём, а также сформировать своё отношение к этому миру. </w:t>
      </w:r>
    </w:p>
    <w:p w:rsidR="003E2AAF" w:rsidRPr="003E2AAF" w:rsidRDefault="003E2AAF" w:rsidP="003E2AAF">
      <w:pPr>
        <w:ind w:firstLine="709"/>
        <w:jc w:val="both"/>
        <w:rPr>
          <w:rFonts w:eastAsia="Calibri"/>
          <w:sz w:val="28"/>
          <w:szCs w:val="28"/>
          <w:lang w:eastAsia="en-US"/>
        </w:rPr>
      </w:pPr>
      <w:r w:rsidRPr="003E2AAF">
        <w:rPr>
          <w:rFonts w:eastAsia="Calibri"/>
          <w:sz w:val="28"/>
          <w:szCs w:val="28"/>
          <w:lang w:eastAsia="en-US"/>
        </w:rPr>
        <w:t>На основе достоверного знания законов природного и социального развития у студентов сформируются свои собственные убеждения в социальной, экономической, политической и нравственной областях.</w:t>
      </w:r>
    </w:p>
    <w:p w:rsidR="003E2AAF" w:rsidRPr="003E2AAF" w:rsidRDefault="003E2AAF" w:rsidP="003E2AAF">
      <w:pPr>
        <w:ind w:firstLine="709"/>
        <w:jc w:val="both"/>
        <w:rPr>
          <w:rFonts w:eastAsia="Calibri"/>
          <w:sz w:val="28"/>
          <w:szCs w:val="28"/>
          <w:lang w:eastAsia="en-US"/>
        </w:rPr>
      </w:pPr>
      <w:r w:rsidRPr="003E2AAF">
        <w:rPr>
          <w:rFonts w:eastAsia="Calibri"/>
          <w:b/>
          <w:sz w:val="28"/>
          <w:szCs w:val="28"/>
          <w:lang w:eastAsia="en-US"/>
        </w:rPr>
        <w:t>Задача</w:t>
      </w:r>
      <w:r w:rsidRPr="003E2AAF">
        <w:rPr>
          <w:rFonts w:eastAsia="Calibri"/>
          <w:sz w:val="28"/>
          <w:szCs w:val="28"/>
          <w:lang w:eastAsia="en-US"/>
        </w:rPr>
        <w:t xml:space="preserve">: приобщить студентов к мировой сокровищнице философской мысли, дать понимание места философии в культуре, обществе, жизни человека. </w:t>
      </w:r>
    </w:p>
    <w:p w:rsidR="003E2AAF" w:rsidRPr="003E2AAF" w:rsidRDefault="003E2AAF" w:rsidP="003E2AAF">
      <w:pPr>
        <w:ind w:firstLine="709"/>
        <w:jc w:val="both"/>
        <w:rPr>
          <w:rFonts w:eastAsia="Calibri"/>
          <w:sz w:val="28"/>
          <w:szCs w:val="28"/>
          <w:lang w:eastAsia="en-US"/>
        </w:rPr>
      </w:pPr>
      <w:r w:rsidRPr="003E2AAF">
        <w:rPr>
          <w:rFonts w:eastAsia="Calibri"/>
          <w:sz w:val="28"/>
          <w:szCs w:val="28"/>
          <w:lang w:eastAsia="en-US"/>
        </w:rPr>
        <w:t>Содержание курса составляют мировоззренческие проблемы особого рода. Многие проблемы являются открытыми, то есть не имеют на сегодняшний день однозначного решения. Среди специалистов по этим проблемам существуют разные, часто полярные мнения. Студент должен научиться ясно и четко формулировать свою точку зрения и аргументированно защищать её.</w:t>
      </w:r>
    </w:p>
    <w:p w:rsidR="003E2AAF" w:rsidRPr="003E2AAF" w:rsidRDefault="003E2AAF" w:rsidP="003E2AAF">
      <w:pPr>
        <w:ind w:firstLine="709"/>
        <w:jc w:val="both"/>
        <w:rPr>
          <w:rFonts w:eastAsia="Calibri"/>
          <w:sz w:val="28"/>
          <w:szCs w:val="28"/>
          <w:lang w:eastAsia="en-US"/>
        </w:rPr>
      </w:pPr>
    </w:p>
    <w:p w:rsidR="003E2AAF" w:rsidRPr="003E2AAF" w:rsidRDefault="003E2AAF" w:rsidP="003E2AAF">
      <w:pPr>
        <w:ind w:firstLine="709"/>
        <w:rPr>
          <w:b/>
          <w:sz w:val="28"/>
          <w:szCs w:val="28"/>
        </w:rPr>
      </w:pPr>
      <w:r w:rsidRPr="003E2AAF">
        <w:rPr>
          <w:b/>
          <w:sz w:val="28"/>
          <w:szCs w:val="28"/>
        </w:rPr>
        <w:t>1.3.Т</w:t>
      </w:r>
      <w:r w:rsidRPr="003E2AAF">
        <w:rPr>
          <w:b/>
          <w:bCs/>
          <w:sz w:val="28"/>
          <w:szCs w:val="28"/>
        </w:rPr>
        <w:t xml:space="preserve">ребования к результатам освоения учебной дисциплины. </w:t>
      </w:r>
    </w:p>
    <w:p w:rsidR="003E2AAF" w:rsidRPr="003E2AAF" w:rsidRDefault="003E2AAF" w:rsidP="003E2AAF">
      <w:pPr>
        <w:tabs>
          <w:tab w:val="left" w:pos="-567"/>
        </w:tabs>
        <w:ind w:firstLine="709"/>
        <w:jc w:val="both"/>
        <w:rPr>
          <w:sz w:val="28"/>
          <w:szCs w:val="28"/>
        </w:rPr>
      </w:pPr>
      <w:r w:rsidRPr="003E2AAF">
        <w:rPr>
          <w:sz w:val="28"/>
          <w:szCs w:val="28"/>
        </w:rPr>
        <w:t xml:space="preserve">В результате освоения дисциплины обучающийся должен </w:t>
      </w:r>
    </w:p>
    <w:p w:rsidR="003E2AAF" w:rsidRPr="003E2AAF" w:rsidRDefault="003E2AAF" w:rsidP="00C80B75">
      <w:pPr>
        <w:tabs>
          <w:tab w:val="left" w:pos="-567"/>
          <w:tab w:val="left" w:pos="142"/>
        </w:tabs>
        <w:ind w:firstLine="709"/>
        <w:jc w:val="both"/>
        <w:rPr>
          <w:b/>
          <w:sz w:val="28"/>
          <w:szCs w:val="28"/>
        </w:rPr>
      </w:pPr>
      <w:r w:rsidRPr="003E2AAF">
        <w:rPr>
          <w:b/>
          <w:sz w:val="28"/>
          <w:szCs w:val="28"/>
        </w:rPr>
        <w:t xml:space="preserve">Знать: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основные категории и понятия философии;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роль философии в жизни человека и общества;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основы философского учения о бытии; сущность процесса познания;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 </w:t>
      </w:r>
    </w:p>
    <w:p w:rsidR="003E2AAF" w:rsidRPr="003E2AAF" w:rsidRDefault="003E2AAF" w:rsidP="00C80B75">
      <w:pPr>
        <w:tabs>
          <w:tab w:val="left" w:pos="-567"/>
          <w:tab w:val="left" w:pos="142"/>
        </w:tabs>
        <w:ind w:firstLine="709"/>
        <w:jc w:val="both"/>
        <w:rPr>
          <w:sz w:val="28"/>
          <w:szCs w:val="28"/>
        </w:rPr>
      </w:pPr>
      <w:r w:rsidRPr="003E2AAF">
        <w:rPr>
          <w:b/>
          <w:sz w:val="28"/>
          <w:szCs w:val="28"/>
        </w:rPr>
        <w:t>Уметь:</w:t>
      </w:r>
    </w:p>
    <w:p w:rsidR="003E2AAF" w:rsidRDefault="003E2AAF" w:rsidP="00C80B75">
      <w:pPr>
        <w:numPr>
          <w:ilvl w:val="0"/>
          <w:numId w:val="4"/>
        </w:numPr>
        <w:tabs>
          <w:tab w:val="left" w:pos="-567"/>
          <w:tab w:val="left" w:pos="142"/>
          <w:tab w:val="left" w:pos="993"/>
        </w:tabs>
        <w:ind w:left="0" w:firstLine="709"/>
        <w:contextualSpacing/>
        <w:jc w:val="both"/>
        <w:rPr>
          <w:sz w:val="28"/>
          <w:szCs w:val="28"/>
        </w:rPr>
      </w:pPr>
      <w:r w:rsidRPr="003E2AAF">
        <w:rPr>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w:t>
      </w:r>
      <w:r w:rsidR="002352D2">
        <w:rPr>
          <w:sz w:val="28"/>
          <w:szCs w:val="28"/>
        </w:rPr>
        <w:t>жданина и будущего специалиста;</w:t>
      </w:r>
    </w:p>
    <w:p w:rsidR="002352D2" w:rsidRPr="002352D2" w:rsidRDefault="002352D2" w:rsidP="002352D2">
      <w:pPr>
        <w:pStyle w:val="a9"/>
        <w:shd w:val="clear" w:color="auto" w:fill="FFFFFF"/>
        <w:rPr>
          <w:rFonts w:ascii="Times New Roman" w:hAnsi="Times New Roman"/>
          <w:sz w:val="28"/>
        </w:rPr>
      </w:pPr>
      <w:r w:rsidRPr="002352D2">
        <w:rPr>
          <w:rFonts w:ascii="Times New Roman" w:hAnsi="Times New Roman"/>
          <w:sz w:val="28"/>
          <w:szCs w:val="28"/>
        </w:rPr>
        <w:t xml:space="preserve">- применять </w:t>
      </w:r>
      <w:r w:rsidRPr="002352D2">
        <w:rPr>
          <w:rFonts w:ascii="Times New Roman" w:hAnsi="Times New Roman"/>
          <w:color w:val="000000"/>
          <w:sz w:val="28"/>
          <w:szCs w:val="28"/>
        </w:rPr>
        <w:t>профессиональные документы на русском и иностранном языке.</w:t>
      </w:r>
    </w:p>
    <w:p w:rsidR="003E2AAF" w:rsidRPr="003E2AAF" w:rsidRDefault="003E2AAF" w:rsidP="003E2AAF">
      <w:pPr>
        <w:ind w:firstLine="709"/>
        <w:rPr>
          <w:rFonts w:eastAsia="Calibri"/>
          <w:b/>
          <w:snapToGrid w:val="0"/>
          <w:sz w:val="28"/>
          <w:szCs w:val="28"/>
        </w:rPr>
      </w:pPr>
      <w:r w:rsidRPr="003E2AAF">
        <w:rPr>
          <w:rFonts w:eastAsia="Calibri"/>
          <w:b/>
          <w:snapToGrid w:val="0"/>
          <w:sz w:val="28"/>
          <w:szCs w:val="28"/>
        </w:rPr>
        <w:t>1.4.  Компетенции:</w:t>
      </w:r>
    </w:p>
    <w:p w:rsidR="003E2AAF" w:rsidRPr="003E2AAF" w:rsidRDefault="003E2AAF" w:rsidP="003E2AAF">
      <w:pPr>
        <w:shd w:val="clear" w:color="auto" w:fill="FFFFFF"/>
        <w:ind w:firstLine="709"/>
        <w:jc w:val="both"/>
        <w:rPr>
          <w:color w:val="000000"/>
          <w:sz w:val="28"/>
          <w:szCs w:val="28"/>
        </w:rPr>
      </w:pPr>
      <w:r w:rsidRPr="0068658D">
        <w:rPr>
          <w:color w:val="000000"/>
          <w:sz w:val="28"/>
          <w:szCs w:val="28"/>
        </w:rPr>
        <w:t xml:space="preserve">ОК 1. </w:t>
      </w:r>
      <w:r w:rsidR="00973A9C" w:rsidRPr="0068658D">
        <w:rPr>
          <w:color w:val="000000"/>
          <w:sz w:val="28"/>
          <w:szCs w:val="28"/>
        </w:rPr>
        <w:t>Выбирать способы решения задач профессиональной деятельности применительно к различным контекстам</w:t>
      </w:r>
      <w:r w:rsidR="0068658D" w:rsidRPr="0068658D">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2. </w:t>
      </w:r>
      <w:r w:rsidR="0068658D" w:rsidRPr="0068658D">
        <w:rPr>
          <w:color w:val="000000"/>
          <w:sz w:val="28"/>
          <w:szCs w:val="28"/>
        </w:rPr>
        <w:t>Осуществлять поиск, анализ и интерпретацию информации, необходимой для выполнения задач профессиональной деятельности;</w:t>
      </w:r>
    </w:p>
    <w:p w:rsidR="0068658D" w:rsidRDefault="003E2AAF" w:rsidP="003E2AAF">
      <w:pPr>
        <w:shd w:val="clear" w:color="auto" w:fill="FFFFFF"/>
        <w:ind w:firstLine="709"/>
        <w:jc w:val="both"/>
        <w:rPr>
          <w:color w:val="000000"/>
          <w:sz w:val="28"/>
          <w:szCs w:val="28"/>
        </w:rPr>
      </w:pPr>
      <w:r w:rsidRPr="003E2AAF">
        <w:rPr>
          <w:color w:val="000000"/>
          <w:sz w:val="28"/>
          <w:szCs w:val="28"/>
        </w:rPr>
        <w:lastRenderedPageBreak/>
        <w:t xml:space="preserve">ОК 3. </w:t>
      </w:r>
      <w:r w:rsidR="0068658D" w:rsidRPr="0068658D">
        <w:rPr>
          <w:color w:val="000000"/>
          <w:sz w:val="28"/>
          <w:szCs w:val="28"/>
        </w:rPr>
        <w:t>Планировать и реализовывать собственное профессиональное и личностное развитие;</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4. </w:t>
      </w:r>
      <w:r w:rsidR="0068658D" w:rsidRPr="0068658D">
        <w:rPr>
          <w:color w:val="000000"/>
          <w:sz w:val="28"/>
          <w:szCs w:val="28"/>
        </w:rPr>
        <w:t>Работать в коллективе и команде, эффективно взаимодействовать с коллегами, руководством, клиентами</w:t>
      </w:r>
      <w:r w:rsidRPr="003E2AAF">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5. </w:t>
      </w:r>
      <w:r w:rsidR="0068658D" w:rsidRPr="0068658D">
        <w:rPr>
          <w:color w:val="000000"/>
          <w:sz w:val="28"/>
          <w:szCs w:val="28"/>
        </w:rPr>
        <w:t>Осуществлять устную и письменную коммуникацию на государственном языке Российской Федерации с учетом особенностей соци</w:t>
      </w:r>
      <w:r w:rsidR="0068658D">
        <w:rPr>
          <w:color w:val="000000"/>
          <w:sz w:val="28"/>
          <w:szCs w:val="28"/>
        </w:rPr>
        <w:t>ального и культурного контекста</w:t>
      </w:r>
      <w:r w:rsidRPr="003E2AAF">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6. </w:t>
      </w:r>
      <w:r w:rsidR="0068658D" w:rsidRPr="0068658D">
        <w:rPr>
          <w:color w:val="000000"/>
          <w:sz w:val="28"/>
          <w:szCs w:val="28"/>
        </w:rPr>
        <w:t>Проявлять гражданско-патриотическую позицию, демонстрировать осознанное поведение на основе традицио</w:t>
      </w:r>
      <w:r w:rsidR="0068658D">
        <w:rPr>
          <w:color w:val="000000"/>
          <w:sz w:val="28"/>
          <w:szCs w:val="28"/>
        </w:rPr>
        <w:t>нных общечеловеческих ценностей</w:t>
      </w:r>
      <w:r w:rsidRPr="003E2AAF">
        <w:rPr>
          <w:color w:val="000000"/>
          <w:sz w:val="28"/>
          <w:szCs w:val="28"/>
        </w:rPr>
        <w:t>.</w:t>
      </w:r>
    </w:p>
    <w:p w:rsidR="003E2AAF" w:rsidRDefault="003E2AAF" w:rsidP="003E2AAF">
      <w:pPr>
        <w:shd w:val="clear" w:color="auto" w:fill="FFFFFF"/>
        <w:ind w:firstLine="709"/>
        <w:jc w:val="both"/>
        <w:rPr>
          <w:color w:val="000000"/>
          <w:sz w:val="28"/>
          <w:szCs w:val="28"/>
        </w:rPr>
      </w:pPr>
      <w:r w:rsidRPr="003E2AAF">
        <w:rPr>
          <w:color w:val="000000"/>
          <w:sz w:val="28"/>
          <w:szCs w:val="28"/>
        </w:rPr>
        <w:t xml:space="preserve">ОК 9. </w:t>
      </w:r>
      <w:r w:rsidR="0068658D" w:rsidRPr="0068658D">
        <w:rPr>
          <w:color w:val="000000"/>
          <w:sz w:val="28"/>
          <w:szCs w:val="28"/>
        </w:rPr>
        <w:t xml:space="preserve">Использовать информационные технологии </w:t>
      </w:r>
      <w:r w:rsidR="0068658D">
        <w:rPr>
          <w:color w:val="000000"/>
          <w:sz w:val="28"/>
          <w:szCs w:val="28"/>
        </w:rPr>
        <w:t>в профессиональной деятельности</w:t>
      </w:r>
      <w:r w:rsidRPr="003E2AAF">
        <w:rPr>
          <w:color w:val="000000"/>
          <w:sz w:val="28"/>
          <w:szCs w:val="28"/>
        </w:rPr>
        <w:t>.</w:t>
      </w:r>
    </w:p>
    <w:p w:rsidR="0068658D" w:rsidRPr="003E2AAF" w:rsidRDefault="0068658D" w:rsidP="003E2AAF">
      <w:pPr>
        <w:shd w:val="clear" w:color="auto" w:fill="FFFFFF"/>
        <w:ind w:firstLine="709"/>
        <w:jc w:val="both"/>
        <w:rPr>
          <w:color w:val="000000"/>
          <w:sz w:val="28"/>
          <w:szCs w:val="28"/>
        </w:rPr>
      </w:pPr>
      <w:r>
        <w:rPr>
          <w:color w:val="000000"/>
          <w:sz w:val="28"/>
          <w:szCs w:val="28"/>
        </w:rPr>
        <w:t>ОК 10</w:t>
      </w:r>
      <w:r w:rsidRPr="003E2AAF">
        <w:rPr>
          <w:color w:val="000000"/>
          <w:sz w:val="28"/>
          <w:szCs w:val="28"/>
        </w:rPr>
        <w:t>.</w:t>
      </w:r>
      <w:r w:rsidRPr="0068658D">
        <w:rPr>
          <w:color w:val="000000"/>
          <w:sz w:val="28"/>
          <w:szCs w:val="28"/>
        </w:rPr>
        <w:t>Пользоваться профессиональной документацией на государственном и иностранном языках;</w:t>
      </w:r>
    </w:p>
    <w:p w:rsidR="003E2AAF" w:rsidRPr="003E2AAF" w:rsidRDefault="003E2AAF" w:rsidP="003E2AAF">
      <w:pPr>
        <w:keepNext/>
        <w:keepLines/>
        <w:spacing w:before="200"/>
        <w:ind w:firstLine="709"/>
        <w:outlineLvl w:val="1"/>
        <w:rPr>
          <w:b/>
          <w:bCs/>
          <w:sz w:val="28"/>
          <w:szCs w:val="28"/>
        </w:rPr>
      </w:pPr>
      <w:r w:rsidRPr="003E2AAF">
        <w:rPr>
          <w:b/>
          <w:bCs/>
          <w:sz w:val="28"/>
          <w:szCs w:val="28"/>
        </w:rPr>
        <w:t xml:space="preserve">1.5.Количество часов на освоение рабочей программы учебной дисциплины: </w:t>
      </w:r>
    </w:p>
    <w:p w:rsidR="003E2AAF" w:rsidRPr="003E2AAF" w:rsidRDefault="003E2AAF" w:rsidP="003E2AAF">
      <w:pPr>
        <w:ind w:firstLine="709"/>
        <w:jc w:val="both"/>
        <w:rPr>
          <w:sz w:val="28"/>
          <w:szCs w:val="28"/>
        </w:rPr>
      </w:pPr>
      <w:r w:rsidRPr="003E2AAF">
        <w:rPr>
          <w:sz w:val="28"/>
          <w:szCs w:val="28"/>
        </w:rPr>
        <w:t xml:space="preserve">Максимальная учебная нагрузка обучающегося – </w:t>
      </w:r>
      <w:r w:rsidR="00CA305B">
        <w:rPr>
          <w:sz w:val="28"/>
          <w:szCs w:val="28"/>
        </w:rPr>
        <w:t>42</w:t>
      </w:r>
      <w:r w:rsidRPr="003E2AAF">
        <w:rPr>
          <w:sz w:val="28"/>
          <w:szCs w:val="28"/>
        </w:rPr>
        <w:t xml:space="preserve"> час</w:t>
      </w:r>
      <w:r w:rsidR="00D0322D">
        <w:rPr>
          <w:sz w:val="28"/>
          <w:szCs w:val="28"/>
        </w:rPr>
        <w:t>а</w:t>
      </w:r>
      <w:r w:rsidRPr="003E2AAF">
        <w:rPr>
          <w:sz w:val="28"/>
          <w:szCs w:val="28"/>
        </w:rPr>
        <w:t xml:space="preserve">, в том числе: </w:t>
      </w:r>
    </w:p>
    <w:p w:rsidR="003E2AAF" w:rsidRPr="003E2AAF" w:rsidRDefault="003E2AAF" w:rsidP="003E2AAF">
      <w:pPr>
        <w:ind w:firstLine="709"/>
        <w:jc w:val="both"/>
        <w:rPr>
          <w:sz w:val="28"/>
          <w:szCs w:val="28"/>
        </w:rPr>
      </w:pPr>
      <w:r w:rsidRPr="003E2AAF">
        <w:rPr>
          <w:sz w:val="28"/>
          <w:szCs w:val="28"/>
        </w:rPr>
        <w:t>Обязательная аудиторная учебная нагрузки обучающегося-  4</w:t>
      </w:r>
      <w:r w:rsidR="00C80B75">
        <w:rPr>
          <w:sz w:val="28"/>
          <w:szCs w:val="28"/>
        </w:rPr>
        <w:t>2</w:t>
      </w:r>
      <w:r w:rsidRPr="003E2AAF">
        <w:rPr>
          <w:sz w:val="28"/>
          <w:szCs w:val="28"/>
        </w:rPr>
        <w:t xml:space="preserve"> часа; </w:t>
      </w:r>
    </w:p>
    <w:p w:rsidR="006E7524" w:rsidRPr="003E2AAF" w:rsidRDefault="006E7524" w:rsidP="003E2AAF">
      <w:pPr>
        <w:ind w:firstLine="709"/>
        <w:jc w:val="both"/>
        <w:rPr>
          <w:sz w:val="28"/>
          <w:szCs w:val="28"/>
        </w:rPr>
      </w:pPr>
    </w:p>
    <w:p w:rsidR="003E2AAF" w:rsidRPr="003E2AAF" w:rsidRDefault="003E2AAF" w:rsidP="006E7524">
      <w:pPr>
        <w:jc w:val="center"/>
        <w:outlineLvl w:val="0"/>
        <w:rPr>
          <w:b/>
          <w:bCs/>
          <w:sz w:val="28"/>
          <w:szCs w:val="28"/>
        </w:rPr>
      </w:pPr>
      <w:r w:rsidRPr="003E2AAF">
        <w:rPr>
          <w:b/>
          <w:bCs/>
          <w:sz w:val="28"/>
          <w:szCs w:val="28"/>
        </w:rPr>
        <w:t>2. СТРУКТУРА И СОДЕРЖАНИЕ УЧЕБНОЙ ДИСЦИПЛИНЫ</w:t>
      </w:r>
    </w:p>
    <w:p w:rsidR="003E2AAF" w:rsidRDefault="003E2AAF" w:rsidP="006E7524">
      <w:pPr>
        <w:jc w:val="center"/>
        <w:outlineLvl w:val="1"/>
        <w:rPr>
          <w:b/>
          <w:bCs/>
          <w:sz w:val="28"/>
          <w:szCs w:val="28"/>
        </w:rPr>
      </w:pPr>
      <w:r w:rsidRPr="003E2AAF">
        <w:rPr>
          <w:b/>
          <w:bCs/>
          <w:sz w:val="28"/>
          <w:szCs w:val="28"/>
        </w:rPr>
        <w:t>2.1 Объём учебной дисциплины и виды учебной работы</w:t>
      </w:r>
    </w:p>
    <w:p w:rsidR="002352D2" w:rsidRPr="003E2AAF" w:rsidRDefault="002352D2" w:rsidP="003E2AAF">
      <w:pPr>
        <w:keepNext/>
        <w:keepLines/>
        <w:spacing w:before="200"/>
        <w:outlineLvl w:val="1"/>
        <w:rPr>
          <w:b/>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40"/>
      </w:tblGrid>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jc w:val="center"/>
              <w:rPr>
                <w:b/>
                <w:sz w:val="28"/>
                <w:szCs w:val="28"/>
              </w:rPr>
            </w:pPr>
            <w:r w:rsidRPr="002402BA">
              <w:rPr>
                <w:b/>
                <w:sz w:val="28"/>
                <w:szCs w:val="28"/>
              </w:rPr>
              <w:t>Вид учебной работы</w:t>
            </w:r>
          </w:p>
        </w:tc>
        <w:tc>
          <w:tcPr>
            <w:tcW w:w="1440"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jc w:val="center"/>
              <w:rPr>
                <w:b/>
                <w:sz w:val="28"/>
                <w:szCs w:val="28"/>
              </w:rPr>
            </w:pPr>
            <w:r w:rsidRPr="002402BA">
              <w:rPr>
                <w:b/>
                <w:sz w:val="28"/>
                <w:szCs w:val="28"/>
              </w:rPr>
              <w:t>Объем</w:t>
            </w:r>
          </w:p>
          <w:p w:rsidR="003E2AAF" w:rsidRPr="002402BA" w:rsidRDefault="003E2AAF" w:rsidP="003E2AAF">
            <w:pPr>
              <w:ind w:right="174"/>
              <w:jc w:val="center"/>
              <w:rPr>
                <w:b/>
                <w:sz w:val="28"/>
                <w:szCs w:val="28"/>
              </w:rPr>
            </w:pPr>
            <w:r w:rsidRPr="002402BA">
              <w:rPr>
                <w:b/>
                <w:sz w:val="28"/>
                <w:szCs w:val="28"/>
              </w:rPr>
              <w:t xml:space="preserve"> часов</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rPr>
                <w:b/>
                <w:sz w:val="28"/>
                <w:szCs w:val="28"/>
              </w:rPr>
            </w:pPr>
            <w:r w:rsidRPr="002402BA">
              <w:rPr>
                <w:b/>
                <w:sz w:val="28"/>
                <w:szCs w:val="28"/>
              </w:rPr>
              <w:t xml:space="preserve">Максимальная учебная нагрузка (всего) </w:t>
            </w:r>
          </w:p>
        </w:tc>
        <w:tc>
          <w:tcPr>
            <w:tcW w:w="1440" w:type="dxa"/>
            <w:tcBorders>
              <w:top w:val="single" w:sz="4" w:space="0" w:color="auto"/>
              <w:left w:val="single" w:sz="4" w:space="0" w:color="auto"/>
              <w:bottom w:val="single" w:sz="4" w:space="0" w:color="auto"/>
              <w:right w:val="single" w:sz="4" w:space="0" w:color="auto"/>
            </w:tcBorders>
            <w:hideMark/>
          </w:tcPr>
          <w:p w:rsidR="003E2AAF" w:rsidRPr="002402BA" w:rsidRDefault="00CA305B" w:rsidP="003E2AAF">
            <w:pPr>
              <w:jc w:val="center"/>
              <w:rPr>
                <w:b/>
                <w:sz w:val="28"/>
                <w:szCs w:val="28"/>
              </w:rPr>
            </w:pPr>
            <w:r>
              <w:rPr>
                <w:b/>
                <w:sz w:val="28"/>
                <w:szCs w:val="28"/>
              </w:rPr>
              <w:t>42</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Обязательная аудиторная учебная нагрузка (всего)</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C80B75">
            <w:pPr>
              <w:jc w:val="center"/>
              <w:rPr>
                <w:sz w:val="28"/>
                <w:szCs w:val="28"/>
              </w:rPr>
            </w:pPr>
            <w:r w:rsidRPr="003E2AAF">
              <w:rPr>
                <w:sz w:val="28"/>
                <w:szCs w:val="28"/>
              </w:rPr>
              <w:t>4</w:t>
            </w:r>
            <w:r w:rsidR="00C80B75">
              <w:rPr>
                <w:sz w:val="28"/>
                <w:szCs w:val="28"/>
              </w:rPr>
              <w:t>2</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В том числе:</w:t>
            </w:r>
          </w:p>
          <w:p w:rsidR="003E2AAF" w:rsidRPr="003E2AAF" w:rsidRDefault="003E2AAF" w:rsidP="003E2AAF">
            <w:pPr>
              <w:rPr>
                <w:sz w:val="28"/>
                <w:szCs w:val="28"/>
              </w:rPr>
            </w:pPr>
            <w:r w:rsidRPr="003E2AAF">
              <w:rPr>
                <w:sz w:val="28"/>
                <w:szCs w:val="28"/>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3E2AAF" w:rsidRPr="003E2AAF" w:rsidRDefault="003E2AAF" w:rsidP="003E2AAF">
            <w:pPr>
              <w:jc w:val="center"/>
              <w:rPr>
                <w:sz w:val="28"/>
                <w:szCs w:val="28"/>
              </w:rPr>
            </w:pPr>
          </w:p>
          <w:p w:rsidR="003E2AAF" w:rsidRPr="003E2AAF" w:rsidRDefault="00C80B75" w:rsidP="003E2AAF">
            <w:pPr>
              <w:jc w:val="center"/>
              <w:rPr>
                <w:sz w:val="28"/>
                <w:szCs w:val="28"/>
              </w:rPr>
            </w:pPr>
            <w:r>
              <w:rPr>
                <w:sz w:val="28"/>
                <w:szCs w:val="28"/>
              </w:rPr>
              <w:t>8</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Лекции, уроки</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C80B75">
            <w:pPr>
              <w:jc w:val="center"/>
              <w:rPr>
                <w:sz w:val="28"/>
                <w:szCs w:val="28"/>
              </w:rPr>
            </w:pPr>
            <w:r w:rsidRPr="003E2AAF">
              <w:rPr>
                <w:sz w:val="28"/>
                <w:szCs w:val="28"/>
              </w:rPr>
              <w:t>3</w:t>
            </w:r>
            <w:r w:rsidR="00C80B75">
              <w:rPr>
                <w:sz w:val="28"/>
                <w:szCs w:val="28"/>
              </w:rPr>
              <w:t>4</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Самостоятельная работа обучающегося (всего)</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jc w:val="center"/>
              <w:rPr>
                <w:sz w:val="28"/>
                <w:szCs w:val="28"/>
              </w:rPr>
            </w:pPr>
          </w:p>
        </w:tc>
      </w:tr>
      <w:tr w:rsidR="003E2AAF" w:rsidRPr="003E2AAF" w:rsidTr="00E016E9">
        <w:tc>
          <w:tcPr>
            <w:tcW w:w="8928" w:type="dxa"/>
            <w:gridSpan w:val="2"/>
            <w:tcBorders>
              <w:top w:val="single" w:sz="4" w:space="0" w:color="auto"/>
              <w:left w:val="single" w:sz="4" w:space="0" w:color="auto"/>
              <w:bottom w:val="single" w:sz="4" w:space="0" w:color="auto"/>
              <w:right w:val="single" w:sz="4" w:space="0" w:color="auto"/>
            </w:tcBorders>
            <w:hideMark/>
          </w:tcPr>
          <w:p w:rsidR="00CA305B" w:rsidRDefault="006E7524" w:rsidP="003E2AAF">
            <w:pPr>
              <w:rPr>
                <w:sz w:val="28"/>
                <w:szCs w:val="28"/>
              </w:rPr>
            </w:pPr>
            <w:r>
              <w:rPr>
                <w:sz w:val="28"/>
                <w:szCs w:val="28"/>
              </w:rPr>
              <w:t xml:space="preserve">Промежуточная </w:t>
            </w:r>
            <w:r w:rsidR="003E2AAF" w:rsidRPr="003E2AAF">
              <w:rPr>
                <w:sz w:val="28"/>
                <w:szCs w:val="28"/>
              </w:rPr>
              <w:t xml:space="preserve"> аттестация в форме дифференцированного зачёта</w:t>
            </w:r>
          </w:p>
          <w:p w:rsidR="003E2AAF" w:rsidRPr="003E2AAF" w:rsidRDefault="003E2AAF" w:rsidP="003E2AAF">
            <w:pPr>
              <w:rPr>
                <w:sz w:val="28"/>
                <w:szCs w:val="28"/>
              </w:rPr>
            </w:pPr>
            <w:r w:rsidRPr="003E2AAF">
              <w:rPr>
                <w:sz w:val="28"/>
                <w:szCs w:val="28"/>
              </w:rPr>
              <w:t xml:space="preserve"> (4 семестр)</w:t>
            </w:r>
          </w:p>
        </w:tc>
      </w:tr>
    </w:tbl>
    <w:p w:rsidR="003E2AAF" w:rsidRPr="003E2AAF" w:rsidRDefault="003E2AAF" w:rsidP="003E2AAF"/>
    <w:p w:rsidR="003E2AAF" w:rsidRPr="003E2AAF" w:rsidRDefault="003E2AAF" w:rsidP="003E2AAF"/>
    <w:p w:rsidR="003E2AAF" w:rsidRPr="003E2AAF" w:rsidRDefault="003E2AAF" w:rsidP="003E2AAF">
      <w:pPr>
        <w:widowControl/>
        <w:autoSpaceDE/>
        <w:autoSpaceDN/>
        <w:adjustRightInd/>
        <w:sectPr w:rsidR="003E2AAF" w:rsidRPr="003E2AAF" w:rsidSect="00197780">
          <w:pgSz w:w="11909" w:h="16834"/>
          <w:pgMar w:top="851" w:right="851" w:bottom="567" w:left="1560" w:header="567" w:footer="567" w:gutter="0"/>
          <w:cols w:space="720"/>
          <w:titlePg/>
          <w:docGrid w:linePitch="272"/>
        </w:sectPr>
      </w:pPr>
    </w:p>
    <w:p w:rsidR="003E2AAF" w:rsidRPr="003E2AAF" w:rsidRDefault="003E2AAF" w:rsidP="003E2AAF">
      <w:pPr>
        <w:widowControl/>
        <w:tabs>
          <w:tab w:val="left" w:pos="2710"/>
        </w:tabs>
        <w:autoSpaceDE/>
        <w:adjustRightInd/>
        <w:jc w:val="center"/>
        <w:rPr>
          <w:b/>
          <w:sz w:val="28"/>
          <w:szCs w:val="28"/>
        </w:rPr>
      </w:pPr>
      <w:r w:rsidRPr="003E2AAF">
        <w:rPr>
          <w:b/>
          <w:sz w:val="28"/>
          <w:szCs w:val="28"/>
        </w:rPr>
        <w:lastRenderedPageBreak/>
        <w:t>2.2 Тематический план и содержание учебной дисциплины «Основы философии»</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9512"/>
        <w:gridCol w:w="1003"/>
        <w:gridCol w:w="1206"/>
      </w:tblGrid>
      <w:tr w:rsidR="003E2AAF" w:rsidRPr="004067DE" w:rsidTr="00E016E9">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Наименование</w:t>
            </w:r>
          </w:p>
          <w:p w:rsidR="003E2AAF" w:rsidRPr="004067DE" w:rsidRDefault="003E2AAF" w:rsidP="003E2AAF">
            <w:pPr>
              <w:widowControl/>
              <w:autoSpaceDE/>
              <w:adjustRightInd/>
              <w:jc w:val="center"/>
              <w:rPr>
                <w:b/>
                <w:sz w:val="24"/>
                <w:szCs w:val="24"/>
              </w:rPr>
            </w:pPr>
            <w:r w:rsidRPr="004067DE">
              <w:rPr>
                <w:b/>
                <w:sz w:val="24"/>
                <w:szCs w:val="24"/>
              </w:rPr>
              <w:t>разделов и тем</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ab/>
            </w:r>
            <w:r w:rsidRPr="004067DE">
              <w:rPr>
                <w:b/>
                <w:sz w:val="24"/>
                <w:szCs w:val="24"/>
              </w:rPr>
              <w:tab/>
              <w:t xml:space="preserve">Содержание учебного материала, практические </w:t>
            </w:r>
          </w:p>
          <w:p w:rsidR="003E2AAF" w:rsidRPr="004067DE" w:rsidRDefault="003E2AAF" w:rsidP="003E2AAF">
            <w:pPr>
              <w:widowControl/>
              <w:autoSpaceDE/>
              <w:adjustRightInd/>
              <w:jc w:val="center"/>
              <w:rPr>
                <w:b/>
                <w:sz w:val="24"/>
                <w:szCs w:val="24"/>
              </w:rPr>
            </w:pPr>
            <w:r w:rsidRPr="004067DE">
              <w:rPr>
                <w:b/>
                <w:sz w:val="24"/>
                <w:szCs w:val="24"/>
              </w:rPr>
              <w:t>занятия, самостоятельная работа обучающихся</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Объём</w:t>
            </w:r>
          </w:p>
          <w:p w:rsidR="003E2AAF" w:rsidRPr="004067DE" w:rsidRDefault="003E2AAF" w:rsidP="003E2AAF">
            <w:pPr>
              <w:widowControl/>
              <w:autoSpaceDE/>
              <w:adjustRightInd/>
              <w:jc w:val="center"/>
              <w:rPr>
                <w:b/>
                <w:sz w:val="24"/>
                <w:szCs w:val="24"/>
              </w:rPr>
            </w:pPr>
            <w:r w:rsidRPr="004067DE">
              <w:rPr>
                <w:b/>
                <w:sz w:val="24"/>
                <w:szCs w:val="24"/>
              </w:rPr>
              <w:t xml:space="preserve"> часов</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Уровень освоения</w:t>
            </w:r>
          </w:p>
        </w:tc>
      </w:tr>
      <w:tr w:rsidR="003E2AAF" w:rsidRPr="004067DE" w:rsidTr="00E016E9">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1</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2</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3</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4</w:t>
            </w:r>
          </w:p>
        </w:tc>
      </w:tr>
      <w:tr w:rsidR="003E2AAF" w:rsidRPr="004067DE" w:rsidTr="00E016E9">
        <w:tc>
          <w:tcPr>
            <w:tcW w:w="12011" w:type="dxa"/>
            <w:gridSpan w:val="2"/>
            <w:tcBorders>
              <w:top w:val="single" w:sz="4" w:space="0" w:color="auto"/>
              <w:left w:val="single" w:sz="4" w:space="0" w:color="auto"/>
              <w:bottom w:val="single" w:sz="4" w:space="0" w:color="auto"/>
              <w:right w:val="single" w:sz="4" w:space="0" w:color="auto"/>
            </w:tcBorders>
          </w:tcPr>
          <w:p w:rsidR="003E2AAF" w:rsidRPr="00D0322D" w:rsidRDefault="003E2AAF" w:rsidP="00C80B75">
            <w:pPr>
              <w:widowControl/>
              <w:autoSpaceDE/>
              <w:adjustRightInd/>
              <w:jc w:val="center"/>
              <w:rPr>
                <w:sz w:val="24"/>
                <w:szCs w:val="24"/>
              </w:rPr>
            </w:pPr>
            <w:r w:rsidRPr="00D0322D">
              <w:rPr>
                <w:b/>
                <w:sz w:val="24"/>
                <w:szCs w:val="24"/>
              </w:rPr>
              <w:t>Раздел 1.      Предмет философии и её история</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6"/>
                <w:szCs w:val="26"/>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68658D">
            <w:pPr>
              <w:widowControl/>
              <w:autoSpaceDE/>
              <w:adjustRightInd/>
              <w:rPr>
                <w:sz w:val="26"/>
                <w:szCs w:val="26"/>
              </w:rPr>
            </w:pPr>
          </w:p>
        </w:tc>
      </w:tr>
      <w:tr w:rsidR="00C80B75" w:rsidRPr="004067DE" w:rsidTr="00CA305B">
        <w:trPr>
          <w:trHeight w:val="1487"/>
        </w:trPr>
        <w:tc>
          <w:tcPr>
            <w:tcW w:w="2499" w:type="dxa"/>
            <w:tcBorders>
              <w:top w:val="single" w:sz="4" w:space="0" w:color="auto"/>
              <w:left w:val="single" w:sz="4" w:space="0" w:color="auto"/>
              <w:bottom w:val="single" w:sz="4" w:space="0" w:color="auto"/>
              <w:right w:val="single" w:sz="4" w:space="0" w:color="auto"/>
            </w:tcBorders>
          </w:tcPr>
          <w:p w:rsidR="00C80B75" w:rsidRPr="004067DE" w:rsidRDefault="00C80B75" w:rsidP="003E2AAF">
            <w:pPr>
              <w:widowControl/>
              <w:autoSpaceDE/>
              <w:adjustRightInd/>
              <w:rPr>
                <w:b/>
                <w:sz w:val="24"/>
                <w:szCs w:val="24"/>
              </w:rPr>
            </w:pPr>
          </w:p>
          <w:p w:rsidR="00C80B75" w:rsidRPr="004067DE" w:rsidRDefault="00C80B75" w:rsidP="003E2AAF">
            <w:pPr>
              <w:widowControl/>
              <w:autoSpaceDE/>
              <w:adjustRightInd/>
              <w:rPr>
                <w:b/>
                <w:sz w:val="24"/>
                <w:szCs w:val="24"/>
              </w:rPr>
            </w:pPr>
            <w:r w:rsidRPr="004067DE">
              <w:rPr>
                <w:b/>
                <w:sz w:val="24"/>
                <w:szCs w:val="24"/>
              </w:rPr>
              <w:t xml:space="preserve">Тема </w:t>
            </w:r>
            <w:r w:rsidRPr="004067DE">
              <w:rPr>
                <w:b/>
                <w:bCs/>
                <w:sz w:val="24"/>
                <w:szCs w:val="24"/>
              </w:rPr>
              <w:t xml:space="preserve">1.1. </w:t>
            </w:r>
            <w:r w:rsidRPr="004067DE">
              <w:rPr>
                <w:b/>
                <w:sz w:val="24"/>
                <w:szCs w:val="24"/>
              </w:rPr>
              <w:t>Основные понятия и предмет философии</w:t>
            </w:r>
          </w:p>
        </w:tc>
        <w:tc>
          <w:tcPr>
            <w:tcW w:w="9512" w:type="dxa"/>
            <w:tcBorders>
              <w:top w:val="single" w:sz="4" w:space="0" w:color="auto"/>
              <w:left w:val="single" w:sz="4" w:space="0" w:color="auto"/>
              <w:right w:val="single" w:sz="4" w:space="0" w:color="auto"/>
            </w:tcBorders>
            <w:hideMark/>
          </w:tcPr>
          <w:p w:rsidR="00C80B75" w:rsidRPr="004067DE" w:rsidRDefault="00C80B75" w:rsidP="003E2AAF">
            <w:pPr>
              <w:widowControl/>
              <w:autoSpaceDE/>
              <w:adjustRightInd/>
              <w:jc w:val="both"/>
              <w:rPr>
                <w:b/>
                <w:sz w:val="24"/>
                <w:szCs w:val="24"/>
              </w:rPr>
            </w:pPr>
            <w:r w:rsidRPr="004067DE">
              <w:rPr>
                <w:b/>
                <w:sz w:val="24"/>
                <w:szCs w:val="24"/>
              </w:rPr>
              <w:t>Содержание учебного материала</w:t>
            </w:r>
          </w:p>
          <w:p w:rsidR="00C80B75" w:rsidRPr="004067DE" w:rsidRDefault="00C80B75" w:rsidP="003E2AAF">
            <w:pPr>
              <w:widowControl/>
              <w:autoSpaceDE/>
              <w:adjustRightInd/>
              <w:jc w:val="both"/>
              <w:rPr>
                <w:sz w:val="24"/>
                <w:szCs w:val="24"/>
              </w:rPr>
            </w:pPr>
            <w:r w:rsidRPr="004067DE">
              <w:rPr>
                <w:sz w:val="24"/>
                <w:szCs w:val="24"/>
              </w:rPr>
              <w:t>Становление философии из мифологии. Формы мировоззрения. Предмет и определение философии. Функции философии</w:t>
            </w:r>
          </w:p>
          <w:p w:rsidR="00C80B75" w:rsidRPr="004067DE" w:rsidRDefault="00C80B75" w:rsidP="003E2AAF">
            <w:pPr>
              <w:widowControl/>
              <w:autoSpaceDE/>
              <w:adjustRightInd/>
              <w:jc w:val="both"/>
              <w:rPr>
                <w:b/>
                <w:sz w:val="24"/>
                <w:szCs w:val="24"/>
              </w:rPr>
            </w:pPr>
            <w:r w:rsidRPr="004067DE">
              <w:rPr>
                <w:b/>
                <w:sz w:val="24"/>
                <w:szCs w:val="24"/>
              </w:rPr>
              <w:t>Практическое занятие №1</w:t>
            </w:r>
          </w:p>
          <w:p w:rsidR="00C80B75" w:rsidRPr="00CA305B" w:rsidRDefault="00FE066F" w:rsidP="00CA305B">
            <w:pPr>
              <w:pStyle w:val="4"/>
              <w:spacing w:before="0" w:after="0"/>
              <w:jc w:val="both"/>
              <w:rPr>
                <w:rFonts w:ascii="Times New Roman" w:hAnsi="Times New Roman"/>
                <w:b w:val="0"/>
                <w:sz w:val="24"/>
                <w:szCs w:val="24"/>
              </w:rPr>
            </w:pPr>
            <w:r w:rsidRPr="002402BA">
              <w:rPr>
                <w:rFonts w:ascii="Times New Roman" w:hAnsi="Times New Roman"/>
                <w:b w:val="0"/>
                <w:sz w:val="24"/>
                <w:szCs w:val="24"/>
              </w:rPr>
              <w:t>Исторические формы мировоззрения и</w:t>
            </w:r>
            <w:r w:rsidR="00A11F44">
              <w:rPr>
                <w:rFonts w:ascii="Times New Roman" w:hAnsi="Times New Roman"/>
                <w:b w:val="0"/>
                <w:sz w:val="24"/>
                <w:szCs w:val="24"/>
              </w:rPr>
              <w:t xml:space="preserve"> </w:t>
            </w:r>
            <w:r w:rsidRPr="002402BA">
              <w:rPr>
                <w:rFonts w:ascii="Times New Roman" w:hAnsi="Times New Roman"/>
                <w:b w:val="0"/>
                <w:sz w:val="24"/>
                <w:szCs w:val="24"/>
              </w:rPr>
              <w:t>функции философии</w:t>
            </w:r>
          </w:p>
        </w:tc>
        <w:tc>
          <w:tcPr>
            <w:tcW w:w="1003" w:type="dxa"/>
            <w:tcBorders>
              <w:top w:val="single" w:sz="4" w:space="0" w:color="auto"/>
              <w:left w:val="single" w:sz="4" w:space="0" w:color="auto"/>
              <w:right w:val="single" w:sz="4" w:space="0" w:color="auto"/>
            </w:tcBorders>
          </w:tcPr>
          <w:p w:rsidR="00C80B75" w:rsidRPr="004067DE" w:rsidRDefault="008C7B24" w:rsidP="003E2AAF">
            <w:pPr>
              <w:widowControl/>
              <w:autoSpaceDE/>
              <w:adjustRightInd/>
              <w:jc w:val="center"/>
              <w:rPr>
                <w:sz w:val="24"/>
                <w:szCs w:val="24"/>
              </w:rPr>
            </w:pPr>
            <w:r w:rsidRPr="004067DE">
              <w:rPr>
                <w:sz w:val="24"/>
                <w:szCs w:val="24"/>
              </w:rPr>
              <w:t>6</w:t>
            </w: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p>
          <w:p w:rsidR="00C80B75" w:rsidRPr="004067DE" w:rsidRDefault="0068658D" w:rsidP="003E2AAF">
            <w:pPr>
              <w:widowControl/>
              <w:autoSpaceDE/>
              <w:adjustRightInd/>
              <w:jc w:val="center"/>
              <w:rPr>
                <w:sz w:val="24"/>
                <w:szCs w:val="24"/>
              </w:rPr>
            </w:pPr>
            <w:r w:rsidRPr="004067DE">
              <w:rPr>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C80B75" w:rsidRPr="004067DE" w:rsidRDefault="00C80B75" w:rsidP="003E2AAF">
            <w:pPr>
              <w:widowControl/>
              <w:autoSpaceDE/>
              <w:adjustRightInd/>
              <w:jc w:val="center"/>
              <w:rPr>
                <w:sz w:val="24"/>
                <w:szCs w:val="24"/>
              </w:rPr>
            </w:pPr>
            <w:r w:rsidRPr="004067DE">
              <w:rPr>
                <w:sz w:val="24"/>
                <w:szCs w:val="24"/>
              </w:rPr>
              <w:t>2</w:t>
            </w: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r w:rsidRPr="004067DE">
              <w:rPr>
                <w:sz w:val="24"/>
                <w:szCs w:val="24"/>
              </w:rPr>
              <w:t>3</w:t>
            </w:r>
          </w:p>
          <w:p w:rsidR="00C80B75" w:rsidRPr="004067DE" w:rsidRDefault="00C80B75" w:rsidP="00CA305B">
            <w:pPr>
              <w:widowControl/>
              <w:autoSpaceDE/>
              <w:adjustRightInd/>
              <w:rPr>
                <w:sz w:val="24"/>
                <w:szCs w:val="24"/>
              </w:rPr>
            </w:pPr>
          </w:p>
        </w:tc>
      </w:tr>
      <w:tr w:rsidR="003E2AAF" w:rsidRPr="004067DE" w:rsidTr="00E016E9">
        <w:trPr>
          <w:trHeight w:val="2526"/>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 xml:space="preserve">1.2. </w:t>
            </w:r>
            <w:r w:rsidRPr="004067DE">
              <w:rPr>
                <w:b/>
                <w:sz w:val="24"/>
                <w:szCs w:val="24"/>
              </w:rPr>
              <w:t>Философия Древнего мира и средних веков</w:t>
            </w:r>
          </w:p>
          <w:p w:rsidR="003E2AAF" w:rsidRDefault="003E2AAF" w:rsidP="003E2AAF">
            <w:pPr>
              <w:widowControl/>
              <w:autoSpaceDE/>
              <w:adjustRightInd/>
              <w:rPr>
                <w:b/>
                <w:sz w:val="24"/>
                <w:szCs w:val="24"/>
              </w:rPr>
            </w:pPr>
          </w:p>
          <w:p w:rsidR="00CA305B" w:rsidRDefault="00CA305B" w:rsidP="003E2AAF">
            <w:pPr>
              <w:widowControl/>
              <w:autoSpaceDE/>
              <w:adjustRightInd/>
              <w:rPr>
                <w:b/>
                <w:sz w:val="24"/>
                <w:szCs w:val="24"/>
              </w:rPr>
            </w:pPr>
          </w:p>
          <w:p w:rsidR="00CA305B" w:rsidRDefault="00CA305B" w:rsidP="003E2AAF">
            <w:pPr>
              <w:widowControl/>
              <w:autoSpaceDE/>
              <w:adjustRightInd/>
              <w:rPr>
                <w:b/>
                <w:sz w:val="24"/>
                <w:szCs w:val="24"/>
              </w:rPr>
            </w:pPr>
          </w:p>
          <w:p w:rsidR="00CA305B" w:rsidRPr="004067DE" w:rsidRDefault="00CA305B"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Предпосылки философии в Древнем мире (Китай и Индия).</w:t>
            </w:r>
          </w:p>
          <w:p w:rsidR="003E2AAF" w:rsidRPr="004067DE" w:rsidRDefault="003E2AAF" w:rsidP="003E2AAF">
            <w:pPr>
              <w:widowControl/>
              <w:autoSpaceDE/>
              <w:adjustRightInd/>
              <w:jc w:val="both"/>
              <w:rPr>
                <w:sz w:val="24"/>
                <w:szCs w:val="24"/>
              </w:rPr>
            </w:pPr>
            <w:r w:rsidRPr="004067DE">
              <w:rPr>
                <w:sz w:val="24"/>
                <w:szCs w:val="24"/>
              </w:rPr>
              <w:t>Первые философские школы</w:t>
            </w:r>
          </w:p>
          <w:p w:rsidR="003E2AAF" w:rsidRPr="004067DE" w:rsidRDefault="003E2AAF" w:rsidP="003E2AAF">
            <w:pPr>
              <w:widowControl/>
              <w:autoSpaceDE/>
              <w:adjustRightInd/>
              <w:jc w:val="both"/>
              <w:rPr>
                <w:sz w:val="24"/>
                <w:szCs w:val="24"/>
              </w:rPr>
            </w:pPr>
            <w:r w:rsidRPr="004067DE">
              <w:rPr>
                <w:sz w:val="24"/>
                <w:szCs w:val="24"/>
              </w:rPr>
              <w:t>Становление философии в Древней Греции. Философские школы. Сократ. Платон. Аристотель.</w:t>
            </w:r>
          </w:p>
          <w:p w:rsidR="003E2AAF" w:rsidRPr="004067DE" w:rsidRDefault="003E2AAF" w:rsidP="003E2AAF">
            <w:pPr>
              <w:widowControl/>
              <w:autoSpaceDE/>
              <w:adjustRightInd/>
              <w:jc w:val="both"/>
              <w:rPr>
                <w:sz w:val="24"/>
                <w:szCs w:val="24"/>
              </w:rPr>
            </w:pPr>
            <w:r w:rsidRPr="004067DE">
              <w:rPr>
                <w:sz w:val="24"/>
                <w:szCs w:val="24"/>
              </w:rPr>
              <w:t>Философия средних веков</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№2</w:t>
            </w:r>
          </w:p>
          <w:p w:rsidR="00FE066F" w:rsidRPr="00D0322D" w:rsidRDefault="00FE066F" w:rsidP="003E2AAF">
            <w:pPr>
              <w:widowControl/>
              <w:autoSpaceDE/>
              <w:adjustRightInd/>
              <w:jc w:val="both"/>
              <w:rPr>
                <w:sz w:val="24"/>
                <w:szCs w:val="24"/>
              </w:rPr>
            </w:pPr>
            <w:r w:rsidRPr="00D0322D">
              <w:rPr>
                <w:sz w:val="24"/>
                <w:szCs w:val="24"/>
              </w:rPr>
              <w:t>Философские учения Китая.</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 3</w:t>
            </w:r>
          </w:p>
          <w:p w:rsidR="003E2AAF" w:rsidRPr="004067DE" w:rsidRDefault="003E2AAF" w:rsidP="003E2AAF">
            <w:pPr>
              <w:widowControl/>
              <w:autoSpaceDE/>
              <w:adjustRightInd/>
              <w:jc w:val="both"/>
              <w:rPr>
                <w:sz w:val="24"/>
                <w:szCs w:val="24"/>
              </w:rPr>
            </w:pPr>
            <w:r w:rsidRPr="004067DE">
              <w:rPr>
                <w:sz w:val="24"/>
                <w:szCs w:val="24"/>
              </w:rPr>
              <w:t>Философские школы Древней Греции и средних веков</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1306DF" w:rsidP="003E2AAF">
            <w:pPr>
              <w:widowControl/>
              <w:autoSpaceDE/>
              <w:adjustRightInd/>
              <w:jc w:val="center"/>
              <w:rPr>
                <w:sz w:val="24"/>
                <w:szCs w:val="24"/>
              </w:rPr>
            </w:pPr>
            <w:r>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C80B75" w:rsidRPr="004067DE" w:rsidRDefault="00C80B75"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CA305B">
            <w:pPr>
              <w:widowControl/>
              <w:autoSpaceDE/>
              <w:adjustRightInd/>
              <w:rPr>
                <w:sz w:val="24"/>
                <w:szCs w:val="24"/>
              </w:rPr>
            </w:pPr>
          </w:p>
        </w:tc>
      </w:tr>
      <w:tr w:rsidR="003E2AAF" w:rsidRPr="004067DE" w:rsidTr="00E016E9">
        <w:trPr>
          <w:trHeight w:val="73"/>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1.3.</w:t>
            </w:r>
          </w:p>
          <w:p w:rsidR="003E2AAF" w:rsidRPr="004067DE" w:rsidRDefault="003E2AAF" w:rsidP="003E2AAF">
            <w:pPr>
              <w:widowControl/>
              <w:autoSpaceDE/>
              <w:adjustRightInd/>
              <w:rPr>
                <w:b/>
                <w:sz w:val="24"/>
                <w:szCs w:val="24"/>
              </w:rPr>
            </w:pPr>
            <w:r w:rsidRPr="004067DE">
              <w:rPr>
                <w:b/>
                <w:sz w:val="24"/>
                <w:szCs w:val="24"/>
              </w:rPr>
              <w:t>Философия Возрождения и</w:t>
            </w:r>
          </w:p>
          <w:p w:rsidR="003E2AAF" w:rsidRPr="004067DE" w:rsidRDefault="003E2AAF" w:rsidP="003E2AAF">
            <w:pPr>
              <w:widowControl/>
              <w:autoSpaceDE/>
              <w:adjustRightInd/>
              <w:rPr>
                <w:b/>
                <w:sz w:val="24"/>
                <w:szCs w:val="24"/>
              </w:rPr>
            </w:pPr>
            <w:r w:rsidRPr="004067DE">
              <w:rPr>
                <w:b/>
                <w:sz w:val="24"/>
                <w:szCs w:val="24"/>
              </w:rPr>
              <w:t>Нового времени</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Гуманизм и антропоцентризм эпохи Возрождения. Особенности философии Нового времени: рационализм и эмпиризм в теории познания.</w:t>
            </w:r>
          </w:p>
          <w:p w:rsidR="003E2AAF" w:rsidRPr="004067DE" w:rsidRDefault="003E2AAF" w:rsidP="003E2AAF">
            <w:pPr>
              <w:widowControl/>
              <w:autoSpaceDE/>
              <w:adjustRightInd/>
              <w:jc w:val="both"/>
              <w:rPr>
                <w:sz w:val="24"/>
                <w:szCs w:val="24"/>
              </w:rPr>
            </w:pPr>
            <w:r w:rsidRPr="004067DE">
              <w:rPr>
                <w:sz w:val="24"/>
                <w:szCs w:val="24"/>
              </w:rPr>
              <w:t>Особенности философии Нового времени: рационализм и эмпиризм в теории познания.</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№4</w:t>
            </w:r>
          </w:p>
          <w:p w:rsidR="003E2AAF" w:rsidRPr="004067DE" w:rsidRDefault="003E2AAF" w:rsidP="003E2AAF">
            <w:pPr>
              <w:widowControl/>
              <w:autoSpaceDE/>
              <w:adjustRightInd/>
              <w:jc w:val="both"/>
              <w:rPr>
                <w:sz w:val="24"/>
                <w:szCs w:val="24"/>
              </w:rPr>
            </w:pPr>
            <w:r w:rsidRPr="004067DE">
              <w:rPr>
                <w:sz w:val="24"/>
                <w:szCs w:val="24"/>
              </w:rPr>
              <w:t>Особенности философии эпохи Возрождения и Нового времени</w:t>
            </w:r>
          </w:p>
          <w:p w:rsidR="003E2AAF" w:rsidRPr="004067DE" w:rsidRDefault="003E2AAF" w:rsidP="003E2AAF">
            <w:pPr>
              <w:widowControl/>
              <w:autoSpaceDE/>
              <w:adjustRightInd/>
              <w:jc w:val="both"/>
              <w:rPr>
                <w:sz w:val="24"/>
                <w:szCs w:val="24"/>
              </w:rPr>
            </w:pPr>
            <w:r w:rsidRPr="004067DE">
              <w:rPr>
                <w:b/>
                <w:sz w:val="24"/>
                <w:szCs w:val="24"/>
              </w:rPr>
              <w:t>Практическое занятие №5</w:t>
            </w:r>
          </w:p>
          <w:p w:rsidR="003E2AAF" w:rsidRPr="00605C28" w:rsidRDefault="003E2AAF" w:rsidP="003E2AAF">
            <w:pPr>
              <w:widowControl/>
              <w:autoSpaceDE/>
              <w:adjustRightInd/>
              <w:jc w:val="both"/>
              <w:rPr>
                <w:color w:val="000000"/>
                <w:spacing w:val="-2"/>
                <w:sz w:val="24"/>
                <w:szCs w:val="24"/>
              </w:rPr>
            </w:pPr>
            <w:r w:rsidRPr="004067DE">
              <w:rPr>
                <w:bCs/>
                <w:sz w:val="24"/>
                <w:szCs w:val="24"/>
              </w:rPr>
              <w:t>Философские системы от средних веков до</w:t>
            </w:r>
            <w:r w:rsidRPr="004067DE">
              <w:rPr>
                <w:color w:val="000000"/>
                <w:spacing w:val="-2"/>
                <w:sz w:val="24"/>
                <w:szCs w:val="24"/>
              </w:rPr>
              <w:t xml:space="preserve"> Нового времени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4A1BA7" w:rsidP="003E2AAF">
            <w:pPr>
              <w:widowControl/>
              <w:autoSpaceDE/>
              <w:adjustRightInd/>
              <w:jc w:val="center"/>
              <w:rPr>
                <w:sz w:val="24"/>
                <w:szCs w:val="24"/>
              </w:rPr>
            </w:pPr>
            <w:r w:rsidRPr="004067DE">
              <w:rPr>
                <w:sz w:val="24"/>
                <w:szCs w:val="24"/>
              </w:rPr>
              <w:t>6</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605C28">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3</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1</w:t>
            </w:r>
          </w:p>
        </w:tc>
      </w:tr>
      <w:tr w:rsidR="003E2AAF" w:rsidRPr="004067DE" w:rsidTr="00E016E9">
        <w:trPr>
          <w:trHeight w:val="73"/>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Тема 1.4. Современная философия</w:t>
            </w: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rPr>
                <w:b/>
                <w:sz w:val="24"/>
                <w:szCs w:val="24"/>
              </w:rPr>
            </w:pPr>
            <w:r w:rsidRPr="004067DE">
              <w:rPr>
                <w:b/>
                <w:sz w:val="24"/>
                <w:szCs w:val="24"/>
              </w:rPr>
              <w:t>Содержание учебного материала</w:t>
            </w:r>
          </w:p>
          <w:p w:rsidR="003E2AAF" w:rsidRPr="004067DE" w:rsidRDefault="00D0322D" w:rsidP="003E2AAF">
            <w:pPr>
              <w:widowControl/>
              <w:autoSpaceDE/>
              <w:adjustRightInd/>
              <w:rPr>
                <w:sz w:val="24"/>
                <w:szCs w:val="24"/>
              </w:rPr>
            </w:pPr>
            <w:r>
              <w:rPr>
                <w:sz w:val="24"/>
                <w:szCs w:val="24"/>
              </w:rPr>
              <w:t xml:space="preserve">Основные направления философии ХХ </w:t>
            </w:r>
            <w:r w:rsidR="003E2AAF" w:rsidRPr="004067DE">
              <w:rPr>
                <w:sz w:val="24"/>
                <w:szCs w:val="24"/>
              </w:rPr>
              <w:t>век</w:t>
            </w:r>
            <w:r>
              <w:rPr>
                <w:sz w:val="24"/>
                <w:szCs w:val="24"/>
              </w:rPr>
              <w:t xml:space="preserve">а: неопозитивизм, прагматизм </w:t>
            </w:r>
            <w:r w:rsidR="003E2AAF" w:rsidRPr="004067DE">
              <w:rPr>
                <w:sz w:val="24"/>
                <w:szCs w:val="24"/>
              </w:rPr>
              <w:t>и экзистенциализм. Философия бессознательного.</w:t>
            </w:r>
          </w:p>
          <w:p w:rsidR="003E2AAF" w:rsidRPr="004067DE" w:rsidRDefault="003E2AAF" w:rsidP="003E2AAF">
            <w:pPr>
              <w:widowControl/>
              <w:autoSpaceDE/>
              <w:adjustRightInd/>
              <w:rPr>
                <w:sz w:val="24"/>
                <w:szCs w:val="24"/>
              </w:rPr>
            </w:pPr>
            <w:r w:rsidRPr="004067DE">
              <w:rPr>
                <w:sz w:val="24"/>
                <w:szCs w:val="24"/>
              </w:rPr>
              <w:t>Особенности русской философии. Русская идея.</w:t>
            </w:r>
          </w:p>
          <w:p w:rsidR="002B2D1E" w:rsidRPr="004067DE" w:rsidRDefault="003E2AAF" w:rsidP="002B2D1E">
            <w:pPr>
              <w:widowControl/>
              <w:autoSpaceDE/>
              <w:adjustRightInd/>
              <w:rPr>
                <w:b/>
                <w:sz w:val="24"/>
                <w:szCs w:val="24"/>
              </w:rPr>
            </w:pPr>
            <w:r w:rsidRPr="004067DE">
              <w:rPr>
                <w:b/>
                <w:sz w:val="24"/>
                <w:szCs w:val="24"/>
              </w:rPr>
              <w:t>Практическое занятие №6</w:t>
            </w:r>
          </w:p>
          <w:p w:rsidR="003E2AAF" w:rsidRPr="004067DE" w:rsidRDefault="002B2D1E" w:rsidP="00C80B75">
            <w:pPr>
              <w:widowControl/>
              <w:autoSpaceDE/>
              <w:adjustRightInd/>
              <w:rPr>
                <w:b/>
                <w:sz w:val="24"/>
                <w:szCs w:val="24"/>
              </w:rPr>
            </w:pPr>
            <w:r w:rsidRPr="004067DE">
              <w:rPr>
                <w:sz w:val="24"/>
                <w:szCs w:val="24"/>
              </w:rPr>
              <w:t>Основные идеи и этапы развития русской философии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3</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2</w:t>
            </w:r>
          </w:p>
        </w:tc>
      </w:tr>
      <w:tr w:rsidR="003E2AAF" w:rsidRPr="004067DE" w:rsidTr="00E016E9">
        <w:trPr>
          <w:trHeight w:val="369"/>
        </w:trPr>
        <w:tc>
          <w:tcPr>
            <w:tcW w:w="12011" w:type="dxa"/>
            <w:gridSpan w:val="2"/>
            <w:tcBorders>
              <w:top w:val="single" w:sz="4" w:space="0" w:color="auto"/>
              <w:left w:val="single" w:sz="4" w:space="0" w:color="auto"/>
              <w:bottom w:val="single" w:sz="4" w:space="0" w:color="auto"/>
              <w:right w:val="single" w:sz="4" w:space="0" w:color="auto"/>
            </w:tcBorders>
          </w:tcPr>
          <w:p w:rsidR="003E2AAF" w:rsidRPr="00D0322D" w:rsidRDefault="003E2AAF" w:rsidP="00C80B75">
            <w:pPr>
              <w:widowControl/>
              <w:autoSpaceDE/>
              <w:adjustRightInd/>
              <w:jc w:val="center"/>
              <w:rPr>
                <w:sz w:val="24"/>
                <w:szCs w:val="24"/>
              </w:rPr>
            </w:pPr>
            <w:r w:rsidRPr="00D0322D">
              <w:rPr>
                <w:b/>
                <w:sz w:val="24"/>
                <w:szCs w:val="24"/>
              </w:rPr>
              <w:lastRenderedPageBreak/>
              <w:t>Раздел 2. Структура и основные направления философии</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6"/>
                <w:szCs w:val="26"/>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6"/>
                <w:szCs w:val="26"/>
              </w:rPr>
            </w:pPr>
          </w:p>
        </w:tc>
      </w:tr>
      <w:tr w:rsidR="003E2AAF" w:rsidRPr="004067DE" w:rsidTr="00E016E9">
        <w:trPr>
          <w:trHeight w:val="300"/>
        </w:trPr>
        <w:tc>
          <w:tcPr>
            <w:tcW w:w="2499" w:type="dxa"/>
            <w:vMerge w:val="restart"/>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2.1.</w:t>
            </w:r>
          </w:p>
          <w:p w:rsidR="003E2AAF" w:rsidRPr="004067DE" w:rsidRDefault="003E2AAF" w:rsidP="003E2AAF">
            <w:pPr>
              <w:widowControl/>
              <w:autoSpaceDE/>
              <w:adjustRightInd/>
              <w:rPr>
                <w:b/>
                <w:sz w:val="24"/>
                <w:szCs w:val="24"/>
              </w:rPr>
            </w:pPr>
            <w:r w:rsidRPr="004067DE">
              <w:rPr>
                <w:b/>
                <w:sz w:val="24"/>
                <w:szCs w:val="24"/>
              </w:rPr>
              <w:t>Методы философии и её структура</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pacing w:val="-9"/>
                <w:sz w:val="24"/>
                <w:szCs w:val="24"/>
              </w:rPr>
              <w:t>Методы философии</w:t>
            </w:r>
            <w:r w:rsidRPr="004067DE">
              <w:rPr>
                <w:i/>
                <w:iCs/>
                <w:spacing w:val="-9"/>
                <w:sz w:val="24"/>
                <w:szCs w:val="24"/>
              </w:rPr>
              <w:t xml:space="preserve">: </w:t>
            </w:r>
            <w:r w:rsidRPr="004067DE">
              <w:rPr>
                <w:spacing w:val="-9"/>
                <w:sz w:val="24"/>
                <w:szCs w:val="24"/>
              </w:rPr>
              <w:t>формально</w:t>
            </w:r>
            <w:r w:rsidRPr="004067DE">
              <w:rPr>
                <w:i/>
                <w:iCs/>
                <w:spacing w:val="-9"/>
                <w:sz w:val="24"/>
                <w:szCs w:val="24"/>
              </w:rPr>
              <w:t>-</w:t>
            </w:r>
            <w:r w:rsidRPr="004067DE">
              <w:rPr>
                <w:spacing w:val="-9"/>
                <w:sz w:val="24"/>
                <w:szCs w:val="24"/>
              </w:rPr>
              <w:t>логический</w:t>
            </w:r>
            <w:r w:rsidRPr="004067DE">
              <w:rPr>
                <w:i/>
                <w:iCs/>
                <w:spacing w:val="-9"/>
                <w:sz w:val="24"/>
                <w:szCs w:val="24"/>
              </w:rPr>
              <w:t xml:space="preserve">, </w:t>
            </w:r>
            <w:r w:rsidRPr="004067DE">
              <w:rPr>
                <w:spacing w:val="-9"/>
                <w:sz w:val="24"/>
                <w:szCs w:val="24"/>
              </w:rPr>
              <w:t>диалектический</w:t>
            </w:r>
            <w:r w:rsidRPr="004067DE">
              <w:rPr>
                <w:i/>
                <w:iCs/>
                <w:spacing w:val="-9"/>
                <w:sz w:val="24"/>
                <w:szCs w:val="24"/>
              </w:rPr>
              <w:t xml:space="preserve">, </w:t>
            </w:r>
            <w:r w:rsidRPr="004067DE">
              <w:rPr>
                <w:spacing w:val="-9"/>
                <w:sz w:val="24"/>
                <w:szCs w:val="24"/>
              </w:rPr>
              <w:t>прагматический</w:t>
            </w:r>
            <w:r w:rsidRPr="004067DE">
              <w:rPr>
                <w:i/>
                <w:iCs/>
                <w:spacing w:val="-9"/>
                <w:sz w:val="24"/>
                <w:szCs w:val="24"/>
              </w:rPr>
              <w:t xml:space="preserve">, </w:t>
            </w:r>
            <w:r w:rsidRPr="004067DE">
              <w:rPr>
                <w:sz w:val="24"/>
                <w:szCs w:val="24"/>
              </w:rPr>
              <w:t>системный</w:t>
            </w:r>
            <w:r w:rsidRPr="004067DE">
              <w:rPr>
                <w:i/>
                <w:iCs/>
                <w:sz w:val="24"/>
                <w:szCs w:val="24"/>
              </w:rPr>
              <w:t xml:space="preserve">, </w:t>
            </w:r>
            <w:r w:rsidRPr="004067DE">
              <w:rPr>
                <w:sz w:val="24"/>
                <w:szCs w:val="24"/>
              </w:rPr>
              <w:t>и др</w:t>
            </w:r>
            <w:r w:rsidRPr="004067DE">
              <w:rPr>
                <w:i/>
                <w:iCs/>
                <w:sz w:val="24"/>
                <w:szCs w:val="24"/>
              </w:rPr>
              <w:t xml:space="preserve">. </w:t>
            </w:r>
            <w:r w:rsidRPr="004067DE">
              <w:rPr>
                <w:sz w:val="24"/>
                <w:szCs w:val="24"/>
              </w:rPr>
              <w:t>Строение философии и ее основные направления</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1306DF" w:rsidP="003E2AAF">
            <w:pPr>
              <w:widowControl/>
              <w:autoSpaceDE/>
              <w:adjustRightInd/>
              <w:jc w:val="center"/>
              <w:rPr>
                <w:sz w:val="24"/>
                <w:szCs w:val="24"/>
              </w:rPr>
            </w:pPr>
            <w:r>
              <w:rPr>
                <w:sz w:val="24"/>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2</w:t>
            </w:r>
          </w:p>
        </w:tc>
      </w:tr>
      <w:tr w:rsidR="003E2AAF" w:rsidRPr="004067DE" w:rsidTr="00E016E9">
        <w:tc>
          <w:tcPr>
            <w:tcW w:w="0" w:type="auto"/>
            <w:vMerge/>
            <w:tcBorders>
              <w:top w:val="single" w:sz="4" w:space="0" w:color="auto"/>
              <w:left w:val="single" w:sz="4" w:space="0" w:color="auto"/>
              <w:bottom w:val="single" w:sz="4" w:space="0" w:color="auto"/>
              <w:right w:val="single" w:sz="4" w:space="0" w:color="auto"/>
            </w:tcBorders>
            <w:vAlign w:val="center"/>
            <w:hideMark/>
          </w:tcPr>
          <w:p w:rsidR="003E2AAF" w:rsidRPr="004067DE" w:rsidRDefault="003E2AAF" w:rsidP="003E2AAF">
            <w:pPr>
              <w:widowControl/>
              <w:autoSpaceDE/>
              <w:autoSpaceDN/>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Практическое занятие №</w:t>
            </w:r>
            <w:r w:rsidR="00C80B75" w:rsidRPr="004067DE">
              <w:rPr>
                <w:b/>
                <w:sz w:val="24"/>
                <w:szCs w:val="24"/>
              </w:rPr>
              <w:t>7</w:t>
            </w:r>
          </w:p>
          <w:p w:rsidR="003E2AAF" w:rsidRPr="004067DE" w:rsidRDefault="003E2AAF" w:rsidP="00C80B75">
            <w:pPr>
              <w:widowControl/>
              <w:autoSpaceDE/>
              <w:adjustRightInd/>
              <w:jc w:val="both"/>
              <w:rPr>
                <w:sz w:val="24"/>
                <w:szCs w:val="24"/>
              </w:rPr>
            </w:pPr>
            <w:r w:rsidRPr="004067DE">
              <w:rPr>
                <w:sz w:val="24"/>
                <w:szCs w:val="24"/>
              </w:rPr>
              <w:t>Разделы философии</w:t>
            </w:r>
            <w:r w:rsidR="00C80B75" w:rsidRPr="004067DE">
              <w:rPr>
                <w:sz w:val="24"/>
                <w:szCs w:val="24"/>
              </w:rPr>
              <w:t xml:space="preserve">. </w:t>
            </w:r>
            <w:r w:rsidRPr="004067DE">
              <w:rPr>
                <w:sz w:val="24"/>
                <w:szCs w:val="24"/>
              </w:rPr>
              <w:t>Методы философии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p>
        </w:tc>
      </w:tr>
      <w:tr w:rsidR="008C7B24" w:rsidRPr="004067DE" w:rsidTr="000C413F">
        <w:trPr>
          <w:trHeight w:val="1656"/>
        </w:trPr>
        <w:tc>
          <w:tcPr>
            <w:tcW w:w="2499" w:type="dxa"/>
            <w:tcBorders>
              <w:top w:val="single" w:sz="4" w:space="0" w:color="auto"/>
              <w:left w:val="single" w:sz="4" w:space="0" w:color="auto"/>
              <w:bottom w:val="single" w:sz="4" w:space="0" w:color="auto"/>
              <w:right w:val="single" w:sz="4" w:space="0" w:color="auto"/>
            </w:tcBorders>
          </w:tcPr>
          <w:p w:rsidR="008C7B24" w:rsidRPr="004067DE" w:rsidRDefault="008C7B24" w:rsidP="003E2AAF">
            <w:pPr>
              <w:widowControl/>
              <w:autoSpaceDE/>
              <w:adjustRightInd/>
              <w:rPr>
                <w:b/>
                <w:sz w:val="24"/>
                <w:szCs w:val="24"/>
              </w:rPr>
            </w:pPr>
            <w:r w:rsidRPr="004067DE">
              <w:rPr>
                <w:b/>
                <w:sz w:val="24"/>
                <w:szCs w:val="24"/>
              </w:rPr>
              <w:t>Тема 2.2. Учение о бытии и теория познания</w:t>
            </w:r>
          </w:p>
          <w:p w:rsidR="008C7B24" w:rsidRPr="004067DE" w:rsidRDefault="008C7B24" w:rsidP="003E2AAF">
            <w:pPr>
              <w:widowControl/>
              <w:autoSpaceDE/>
              <w:adjustRightInd/>
              <w:rPr>
                <w:b/>
                <w:sz w:val="24"/>
                <w:szCs w:val="24"/>
              </w:rPr>
            </w:pPr>
          </w:p>
          <w:p w:rsidR="008C7B24" w:rsidRPr="004067DE" w:rsidRDefault="008C7B24" w:rsidP="003E2AAF">
            <w:pPr>
              <w:widowControl/>
              <w:autoSpaceDE/>
              <w:adjustRightInd/>
              <w:rPr>
                <w:b/>
                <w:sz w:val="24"/>
                <w:szCs w:val="24"/>
              </w:rPr>
            </w:pPr>
          </w:p>
        </w:tc>
        <w:tc>
          <w:tcPr>
            <w:tcW w:w="9512"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both"/>
              <w:rPr>
                <w:b/>
                <w:sz w:val="24"/>
                <w:szCs w:val="24"/>
              </w:rPr>
            </w:pPr>
            <w:r w:rsidRPr="004067DE">
              <w:rPr>
                <w:b/>
                <w:sz w:val="24"/>
                <w:szCs w:val="24"/>
              </w:rPr>
              <w:t>Содержание учебного материала</w:t>
            </w:r>
          </w:p>
          <w:p w:rsidR="008C7B24" w:rsidRPr="004067DE" w:rsidRDefault="008C7B24" w:rsidP="003E2AAF">
            <w:pPr>
              <w:widowControl/>
              <w:autoSpaceDE/>
              <w:adjustRightInd/>
              <w:rPr>
                <w:sz w:val="24"/>
                <w:szCs w:val="24"/>
              </w:rPr>
            </w:pPr>
            <w:r w:rsidRPr="004067DE">
              <w:rPr>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p w:rsidR="008C7B24" w:rsidRPr="004067DE" w:rsidRDefault="008C7B24" w:rsidP="003E2AAF">
            <w:pPr>
              <w:widowControl/>
              <w:autoSpaceDE/>
              <w:adjustRightInd/>
              <w:rPr>
                <w:sz w:val="24"/>
                <w:szCs w:val="24"/>
              </w:rPr>
            </w:pPr>
            <w:r w:rsidRPr="004067DE">
              <w:rPr>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1003"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center"/>
              <w:rPr>
                <w:sz w:val="24"/>
                <w:szCs w:val="24"/>
              </w:rPr>
            </w:pPr>
            <w:r w:rsidRPr="004067DE">
              <w:rPr>
                <w:sz w:val="24"/>
                <w:szCs w:val="24"/>
              </w:rPr>
              <w:t>5</w:t>
            </w:r>
          </w:p>
          <w:p w:rsidR="008C7B24" w:rsidRPr="004067DE" w:rsidRDefault="008C7B24" w:rsidP="003E2AAF">
            <w:pPr>
              <w:widowControl/>
              <w:autoSpaceDE/>
              <w:adjustRightInd/>
              <w:jc w:val="center"/>
              <w:rPr>
                <w:sz w:val="24"/>
                <w:szCs w:val="24"/>
              </w:rPr>
            </w:pPr>
          </w:p>
          <w:p w:rsidR="008C7B24" w:rsidRPr="004067DE" w:rsidRDefault="008C7B24" w:rsidP="003E2AAF">
            <w:pPr>
              <w:jc w:val="center"/>
              <w:rPr>
                <w:sz w:val="24"/>
                <w:szCs w:val="24"/>
              </w:rPr>
            </w:pPr>
          </w:p>
        </w:tc>
        <w:tc>
          <w:tcPr>
            <w:tcW w:w="1206"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center"/>
              <w:rPr>
                <w:sz w:val="24"/>
                <w:szCs w:val="24"/>
              </w:rPr>
            </w:pPr>
            <w:r w:rsidRPr="004067DE">
              <w:rPr>
                <w:sz w:val="24"/>
                <w:szCs w:val="24"/>
              </w:rPr>
              <w:t>2</w:t>
            </w:r>
          </w:p>
        </w:tc>
      </w:tr>
      <w:tr w:rsidR="003E2AAF" w:rsidRPr="004067DE" w:rsidTr="00605C28">
        <w:trPr>
          <w:trHeight w:val="2493"/>
        </w:trPr>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rPr>
                <w:b/>
                <w:sz w:val="24"/>
                <w:szCs w:val="24"/>
              </w:rPr>
            </w:pPr>
            <w:r w:rsidRPr="004067DE">
              <w:rPr>
                <w:b/>
                <w:sz w:val="24"/>
                <w:szCs w:val="24"/>
              </w:rPr>
              <w:t>Тема 2.3.</w:t>
            </w:r>
          </w:p>
          <w:p w:rsidR="003E2AAF" w:rsidRPr="004067DE" w:rsidRDefault="003E2AAF" w:rsidP="003E2AAF">
            <w:pPr>
              <w:widowControl/>
              <w:autoSpaceDE/>
              <w:adjustRightInd/>
              <w:rPr>
                <w:b/>
                <w:sz w:val="24"/>
                <w:szCs w:val="24"/>
              </w:rPr>
            </w:pPr>
            <w:r w:rsidRPr="004067DE">
              <w:rPr>
                <w:b/>
                <w:sz w:val="24"/>
                <w:szCs w:val="24"/>
              </w:rPr>
              <w:t>Этика и социальная</w:t>
            </w:r>
          </w:p>
          <w:p w:rsidR="003E2AAF" w:rsidRPr="004067DE" w:rsidRDefault="003E2AAF" w:rsidP="003E2AAF">
            <w:pPr>
              <w:widowControl/>
              <w:autoSpaceDE/>
              <w:adjustRightInd/>
              <w:rPr>
                <w:b/>
                <w:sz w:val="24"/>
                <w:szCs w:val="24"/>
              </w:rPr>
            </w:pPr>
            <w:r w:rsidRPr="004067DE">
              <w:rPr>
                <w:sz w:val="24"/>
                <w:szCs w:val="24"/>
              </w:rPr>
              <w:t>философия</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3E2AAF" w:rsidRPr="004067DE" w:rsidRDefault="003E2AAF" w:rsidP="003E2AAF">
            <w:pPr>
              <w:widowControl/>
              <w:autoSpaceDE/>
              <w:adjustRightInd/>
              <w:jc w:val="both"/>
              <w:rPr>
                <w:sz w:val="24"/>
                <w:szCs w:val="24"/>
              </w:rPr>
            </w:pPr>
            <w:r w:rsidRPr="004067DE">
              <w:rPr>
                <w:sz w:val="24"/>
                <w:szCs w:val="24"/>
              </w:rPr>
              <w:t xml:space="preserve">Социальная   структура   общества.   Типы   общества.   Формы   развитие   общества: ненаправленная динамика, цикличное развитие, эволюционное развитие. </w:t>
            </w:r>
          </w:p>
          <w:p w:rsidR="002352D2" w:rsidRPr="004067DE" w:rsidRDefault="003E2AAF" w:rsidP="00C80B75">
            <w:pPr>
              <w:widowControl/>
              <w:autoSpaceDE/>
              <w:adjustRightInd/>
              <w:jc w:val="both"/>
              <w:rPr>
                <w:sz w:val="24"/>
                <w:szCs w:val="24"/>
              </w:rPr>
            </w:pPr>
            <w:r w:rsidRPr="004067DE">
              <w:rPr>
                <w:sz w:val="24"/>
                <w:szCs w:val="24"/>
              </w:rPr>
              <w:t>Философия и глобальные проблемы современности</w:t>
            </w:r>
            <w:r w:rsidRPr="004067DE">
              <w:rPr>
                <w:sz w:val="24"/>
                <w:szCs w:val="24"/>
              </w:rPr>
              <w:tab/>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8C7B24" w:rsidP="003E2AAF">
            <w:pPr>
              <w:widowControl/>
              <w:autoSpaceDE/>
              <w:adjustRightInd/>
              <w:jc w:val="center"/>
              <w:rPr>
                <w:sz w:val="24"/>
                <w:szCs w:val="24"/>
              </w:rPr>
            </w:pPr>
            <w:r w:rsidRPr="004067DE">
              <w:rPr>
                <w:sz w:val="24"/>
                <w:szCs w:val="24"/>
              </w:rPr>
              <w:t>5</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605C28">
            <w:pPr>
              <w:widowControl/>
              <w:autoSpaceDE/>
              <w:adjustRightInd/>
              <w:rPr>
                <w:sz w:val="24"/>
                <w:szCs w:val="24"/>
              </w:rPr>
            </w:pPr>
          </w:p>
        </w:tc>
      </w:tr>
      <w:tr w:rsidR="003E2AAF" w:rsidRPr="004067DE" w:rsidTr="00605C28">
        <w:trPr>
          <w:trHeight w:val="2246"/>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Тема 2.4.</w:t>
            </w:r>
          </w:p>
          <w:p w:rsidR="003E2AAF" w:rsidRPr="004067DE" w:rsidRDefault="003E2AAF" w:rsidP="003E2AAF">
            <w:pPr>
              <w:widowControl/>
              <w:autoSpaceDE/>
              <w:adjustRightInd/>
              <w:rPr>
                <w:b/>
                <w:sz w:val="24"/>
                <w:szCs w:val="24"/>
              </w:rPr>
            </w:pPr>
            <w:r w:rsidRPr="004067DE">
              <w:rPr>
                <w:b/>
                <w:sz w:val="24"/>
                <w:szCs w:val="24"/>
              </w:rPr>
              <w:t>Место философии</w:t>
            </w:r>
          </w:p>
          <w:p w:rsidR="003E2AAF" w:rsidRPr="004067DE" w:rsidRDefault="00D0322D" w:rsidP="003E2AAF">
            <w:pPr>
              <w:widowControl/>
              <w:autoSpaceDE/>
              <w:adjustRightInd/>
              <w:rPr>
                <w:b/>
                <w:sz w:val="24"/>
                <w:szCs w:val="24"/>
              </w:rPr>
            </w:pPr>
            <w:r w:rsidRPr="004067DE">
              <w:rPr>
                <w:b/>
                <w:sz w:val="24"/>
                <w:szCs w:val="24"/>
              </w:rPr>
              <w:t>В</w:t>
            </w:r>
            <w:r>
              <w:rPr>
                <w:b/>
                <w:sz w:val="24"/>
                <w:szCs w:val="24"/>
              </w:rPr>
              <w:t xml:space="preserve"> </w:t>
            </w:r>
            <w:r w:rsidR="003E2AAF" w:rsidRPr="004067DE">
              <w:rPr>
                <w:b/>
                <w:sz w:val="24"/>
                <w:szCs w:val="24"/>
              </w:rPr>
              <w:t>духовной культуре и ее</w:t>
            </w:r>
          </w:p>
          <w:p w:rsidR="003E2AAF" w:rsidRPr="004067DE" w:rsidRDefault="003E2AAF" w:rsidP="003E2AAF">
            <w:pPr>
              <w:widowControl/>
              <w:autoSpaceDE/>
              <w:adjustRightInd/>
              <w:rPr>
                <w:b/>
                <w:sz w:val="24"/>
                <w:szCs w:val="24"/>
              </w:rPr>
            </w:pPr>
            <w:r w:rsidRPr="004067DE">
              <w:rPr>
                <w:b/>
                <w:sz w:val="24"/>
                <w:szCs w:val="24"/>
              </w:rPr>
              <w:t>значение</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Философия как рациональная отрасль духовной культуры. Сходство и отличие философии от искусства, религии, науки и идеологии.</w:t>
            </w:r>
          </w:p>
          <w:p w:rsidR="003E2AAF" w:rsidRPr="004067DE" w:rsidRDefault="003E2AAF" w:rsidP="003E2AAF">
            <w:pPr>
              <w:widowControl/>
              <w:autoSpaceDE/>
              <w:adjustRightInd/>
              <w:jc w:val="both"/>
              <w:rPr>
                <w:sz w:val="24"/>
                <w:szCs w:val="24"/>
              </w:rPr>
            </w:pPr>
            <w:r w:rsidRPr="004067DE">
              <w:rPr>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w:t>
            </w:r>
            <w:r w:rsidR="00A11F44">
              <w:rPr>
                <w:sz w:val="24"/>
                <w:szCs w:val="24"/>
              </w:rPr>
              <w:t xml:space="preserve"> </w:t>
            </w:r>
            <w:r w:rsidR="00D0322D">
              <w:rPr>
                <w:sz w:val="24"/>
                <w:szCs w:val="24"/>
              </w:rPr>
              <w:t>(</w:t>
            </w:r>
            <w:r w:rsidR="00A11F44">
              <w:rPr>
                <w:sz w:val="24"/>
                <w:szCs w:val="24"/>
              </w:rPr>
              <w:t>составление эссе на иностранном языке)</w:t>
            </w:r>
            <w:r w:rsidRPr="004067DE">
              <w:rPr>
                <w:sz w:val="24"/>
                <w:szCs w:val="24"/>
              </w:rPr>
              <w:t xml:space="preserve">. Будущее </w:t>
            </w:r>
            <w:r w:rsidR="00A11F44" w:rsidRPr="004067DE">
              <w:rPr>
                <w:sz w:val="24"/>
                <w:szCs w:val="24"/>
              </w:rPr>
              <w:t>философии</w:t>
            </w:r>
            <w:r w:rsidR="00A11F44">
              <w:rPr>
                <w:sz w:val="24"/>
                <w:szCs w:val="24"/>
              </w:rPr>
              <w:t>.</w:t>
            </w:r>
          </w:p>
          <w:p w:rsidR="003E2AAF" w:rsidRPr="004067DE" w:rsidRDefault="003E2AAF" w:rsidP="003E2AAF">
            <w:pPr>
              <w:widowControl/>
              <w:autoSpaceDE/>
              <w:adjustRightInd/>
              <w:jc w:val="both"/>
              <w:rPr>
                <w:sz w:val="24"/>
                <w:szCs w:val="24"/>
              </w:rPr>
            </w:pPr>
            <w:r w:rsidRPr="004067DE">
              <w:rPr>
                <w:sz w:val="24"/>
                <w:szCs w:val="24"/>
              </w:rPr>
              <w:t>Сопоставление личности философа и его философской системы (любое время)</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8C7B24" w:rsidP="003E2AAF">
            <w:pPr>
              <w:widowControl/>
              <w:autoSpaceDE/>
              <w:adjustRightInd/>
              <w:jc w:val="center"/>
              <w:rPr>
                <w:sz w:val="24"/>
                <w:szCs w:val="24"/>
              </w:rPr>
            </w:pPr>
            <w:r w:rsidRPr="004067DE">
              <w:rPr>
                <w:sz w:val="24"/>
                <w:szCs w:val="24"/>
              </w:rPr>
              <w:t>4</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605C28">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1306DF">
            <w:pPr>
              <w:widowControl/>
              <w:autoSpaceDE/>
              <w:adjustRightInd/>
              <w:jc w:val="center"/>
              <w:rPr>
                <w:sz w:val="24"/>
                <w:szCs w:val="24"/>
              </w:rPr>
            </w:pPr>
          </w:p>
        </w:tc>
      </w:tr>
      <w:tr w:rsidR="003E2AAF" w:rsidRPr="004067DE" w:rsidTr="00E016E9">
        <w:trPr>
          <w:trHeight w:val="295"/>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Всего</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CA305B" w:rsidP="0068658D">
            <w:pPr>
              <w:widowControl/>
              <w:autoSpaceDE/>
              <w:adjustRightInd/>
              <w:jc w:val="center"/>
              <w:rPr>
                <w:b/>
                <w:sz w:val="24"/>
                <w:szCs w:val="24"/>
              </w:rPr>
            </w:pPr>
            <w:r>
              <w:rPr>
                <w:b/>
                <w:sz w:val="24"/>
                <w:szCs w:val="24"/>
              </w:rPr>
              <w:t>42</w:t>
            </w: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p>
        </w:tc>
      </w:tr>
    </w:tbl>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67DE">
        <w:rPr>
          <w:sz w:val="28"/>
          <w:szCs w:val="28"/>
        </w:rPr>
        <w:t>Для характеристики уровня освоения учебного материала используются следующие обозначения:</w:t>
      </w:r>
    </w:p>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E2AAF">
        <w:rPr>
          <w:sz w:val="26"/>
          <w:szCs w:val="26"/>
        </w:rPr>
        <w:t>1. –</w:t>
      </w:r>
      <w:r w:rsidRPr="003E2AAF">
        <w:rPr>
          <w:b/>
          <w:sz w:val="26"/>
          <w:szCs w:val="26"/>
        </w:rPr>
        <w:t>ознакомительный</w:t>
      </w:r>
      <w:r w:rsidRPr="003E2AAF">
        <w:rPr>
          <w:sz w:val="26"/>
          <w:szCs w:val="26"/>
        </w:rPr>
        <w:t xml:space="preserve"> (узнавание ранее изученных объектов, свойств); </w:t>
      </w:r>
    </w:p>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E2AAF">
        <w:rPr>
          <w:sz w:val="26"/>
          <w:szCs w:val="26"/>
        </w:rPr>
        <w:t>2. –</w:t>
      </w:r>
      <w:r w:rsidRPr="003E2AAF">
        <w:rPr>
          <w:b/>
          <w:sz w:val="26"/>
          <w:szCs w:val="26"/>
        </w:rPr>
        <w:t>репродуктивный</w:t>
      </w:r>
      <w:r w:rsidRPr="003E2AAF">
        <w:rPr>
          <w:sz w:val="26"/>
          <w:szCs w:val="26"/>
        </w:rPr>
        <w:t xml:space="preserve"> (выполнение деятельности по образцу, инструкции или под руководством)</w:t>
      </w:r>
    </w:p>
    <w:p w:rsidR="003E2AAF" w:rsidRPr="003E2AAF" w:rsidRDefault="003E2AAF" w:rsidP="003E2AAF">
      <w:pPr>
        <w:jc w:val="both"/>
        <w:rPr>
          <w:sz w:val="26"/>
          <w:szCs w:val="26"/>
        </w:rPr>
      </w:pPr>
      <w:r w:rsidRPr="003E2AAF">
        <w:rPr>
          <w:sz w:val="26"/>
          <w:szCs w:val="26"/>
        </w:rPr>
        <w:t xml:space="preserve">3. – </w:t>
      </w:r>
      <w:r w:rsidRPr="003E2AAF">
        <w:rPr>
          <w:b/>
          <w:sz w:val="26"/>
          <w:szCs w:val="26"/>
        </w:rPr>
        <w:t>продуктивный (</w:t>
      </w:r>
      <w:r w:rsidRPr="003E2AAF">
        <w:rPr>
          <w:sz w:val="26"/>
          <w:szCs w:val="26"/>
        </w:rPr>
        <w:t>планирование и самостоятельное выполнение деятельности, решение проблемных задач)</w:t>
      </w:r>
    </w:p>
    <w:p w:rsidR="003E2AAF" w:rsidRPr="003E2AAF" w:rsidRDefault="003E2AAF" w:rsidP="003E2AAF">
      <w:pPr>
        <w:jc w:val="both"/>
        <w:rPr>
          <w:sz w:val="26"/>
          <w:szCs w:val="26"/>
        </w:rPr>
        <w:sectPr w:rsidR="003E2AAF" w:rsidRPr="003E2AAF" w:rsidSect="005519A8">
          <w:pgSz w:w="16838" w:h="11906" w:orient="landscape"/>
          <w:pgMar w:top="851" w:right="567" w:bottom="1134" w:left="1701" w:header="283" w:footer="567" w:gutter="0"/>
          <w:cols w:space="720"/>
          <w:docGrid w:linePitch="272"/>
        </w:sectPr>
      </w:pPr>
    </w:p>
    <w:p w:rsidR="003E2AAF" w:rsidRPr="003E2AAF" w:rsidRDefault="003E2AAF" w:rsidP="003E2AAF">
      <w:pPr>
        <w:jc w:val="center"/>
        <w:rPr>
          <w:b/>
          <w:sz w:val="28"/>
          <w:szCs w:val="28"/>
        </w:rPr>
      </w:pPr>
      <w:r w:rsidRPr="003E2AAF">
        <w:rPr>
          <w:b/>
          <w:sz w:val="28"/>
          <w:szCs w:val="28"/>
        </w:rPr>
        <w:lastRenderedPageBreak/>
        <w:t>3. УСЛОВИЯ РЕАЛИЗАЦИИ РАБОЧЕЙ ПРОГРАММЫ УЧЕБНОЙ ДИСЦИПЛИНЫ</w:t>
      </w:r>
    </w:p>
    <w:p w:rsidR="003E2AAF" w:rsidRPr="00B64A56" w:rsidRDefault="003E2AAF" w:rsidP="003E2AAF">
      <w:pPr>
        <w:keepNext/>
        <w:keepLines/>
        <w:spacing w:before="200"/>
        <w:outlineLvl w:val="1"/>
        <w:rPr>
          <w:b/>
          <w:bCs/>
          <w:sz w:val="28"/>
          <w:szCs w:val="28"/>
        </w:rPr>
      </w:pPr>
      <w:r w:rsidRPr="00B64A56">
        <w:rPr>
          <w:b/>
          <w:bCs/>
          <w:sz w:val="28"/>
          <w:szCs w:val="28"/>
        </w:rPr>
        <w:t>3.1 Требования к минимальному материально-техническому обеспечению</w:t>
      </w:r>
    </w:p>
    <w:p w:rsidR="00605C28" w:rsidRDefault="00883B91" w:rsidP="00883B91">
      <w:pPr>
        <w:ind w:firstLine="709"/>
        <w:jc w:val="both"/>
        <w:rPr>
          <w:rStyle w:val="FontStyle50"/>
          <w:b w:val="0"/>
          <w:sz w:val="28"/>
          <w:szCs w:val="28"/>
        </w:rPr>
      </w:pPr>
      <w:r w:rsidRPr="00F34C75">
        <w:rPr>
          <w:rStyle w:val="FontStyle50"/>
          <w:b w:val="0"/>
          <w:sz w:val="28"/>
          <w:szCs w:val="28"/>
        </w:rPr>
        <w:t>Учебная аудитория для проведения занятий всех видов, предусмотре</w:t>
      </w:r>
      <w:r>
        <w:rPr>
          <w:rStyle w:val="FontStyle50"/>
          <w:b w:val="0"/>
          <w:sz w:val="28"/>
          <w:szCs w:val="28"/>
        </w:rPr>
        <w:t xml:space="preserve">нных образовательной программой, </w:t>
      </w:r>
      <w:r w:rsidRPr="00F34C75">
        <w:rPr>
          <w:rStyle w:val="FontStyle50"/>
          <w:b w:val="0"/>
          <w:sz w:val="28"/>
          <w:szCs w:val="28"/>
        </w:rPr>
        <w:t>для проведения групповых и индивидуальных консультаций</w:t>
      </w:r>
      <w:r>
        <w:rPr>
          <w:rStyle w:val="FontStyle50"/>
          <w:b w:val="0"/>
          <w:sz w:val="28"/>
          <w:szCs w:val="28"/>
        </w:rPr>
        <w:t xml:space="preserve">, </w:t>
      </w:r>
      <w:r w:rsidRPr="00F34C75">
        <w:rPr>
          <w:rStyle w:val="FontStyle50"/>
          <w:b w:val="0"/>
          <w:sz w:val="28"/>
          <w:szCs w:val="28"/>
        </w:rPr>
        <w:t>для проведения текущего контроля и промежуточной аттестации</w:t>
      </w:r>
      <w:r>
        <w:rPr>
          <w:rStyle w:val="FontStyle50"/>
          <w:b w:val="0"/>
          <w:sz w:val="28"/>
          <w:szCs w:val="28"/>
        </w:rPr>
        <w:t xml:space="preserve"> </w:t>
      </w:r>
      <w:r w:rsidRPr="00F34C75">
        <w:rPr>
          <w:rStyle w:val="FontStyle50"/>
          <w:b w:val="0"/>
          <w:sz w:val="28"/>
          <w:szCs w:val="28"/>
        </w:rPr>
        <w:t xml:space="preserve">-  Кабинет «Социально-экономических дисциплин» </w:t>
      </w:r>
    </w:p>
    <w:p w:rsidR="00883B91" w:rsidRDefault="00883B91" w:rsidP="00883B91">
      <w:pPr>
        <w:ind w:firstLine="709"/>
        <w:jc w:val="both"/>
        <w:rPr>
          <w:rStyle w:val="FontStyle50"/>
          <w:b w:val="0"/>
          <w:sz w:val="28"/>
          <w:szCs w:val="28"/>
        </w:rPr>
      </w:pPr>
      <w:r w:rsidRPr="00F34C75">
        <w:rPr>
          <w:rStyle w:val="FontStyle50"/>
          <w:b w:val="0"/>
          <w:sz w:val="28"/>
          <w:szCs w:val="28"/>
        </w:rPr>
        <w:t>Оборудование: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w:t>
      </w:r>
      <w:r>
        <w:rPr>
          <w:rStyle w:val="FontStyle50"/>
          <w:b w:val="0"/>
          <w:sz w:val="28"/>
          <w:szCs w:val="28"/>
        </w:rPr>
        <w:t>) – 1 шт., карта России – 1 шт.</w:t>
      </w:r>
    </w:p>
    <w:p w:rsidR="00883B91" w:rsidRDefault="00883B91" w:rsidP="00883B91">
      <w:pPr>
        <w:ind w:firstLine="709"/>
        <w:jc w:val="both"/>
        <w:rPr>
          <w:rStyle w:val="FontStyle50"/>
          <w:b w:val="0"/>
          <w:sz w:val="28"/>
          <w:szCs w:val="28"/>
        </w:rPr>
      </w:pPr>
      <w:r w:rsidRPr="00F34C75">
        <w:rPr>
          <w:rStyle w:val="FontStyle50"/>
          <w:b w:val="0"/>
          <w:sz w:val="28"/>
          <w:szCs w:val="28"/>
        </w:rPr>
        <w:t>Учебно-наглядн</w:t>
      </w:r>
      <w:r>
        <w:rPr>
          <w:rStyle w:val="FontStyle50"/>
          <w:b w:val="0"/>
          <w:sz w:val="28"/>
          <w:szCs w:val="28"/>
        </w:rPr>
        <w:t>ые пособия - комплект плакатов.</w:t>
      </w:r>
    </w:p>
    <w:p w:rsidR="00883B91" w:rsidRPr="00F34C75" w:rsidRDefault="00883B91" w:rsidP="00883B91">
      <w:pPr>
        <w:ind w:firstLine="709"/>
        <w:jc w:val="both"/>
        <w:rPr>
          <w:rStyle w:val="FontStyle50"/>
          <w:b w:val="0"/>
          <w:sz w:val="28"/>
          <w:szCs w:val="28"/>
        </w:rPr>
      </w:pPr>
      <w:r w:rsidRPr="00F34C75">
        <w:rPr>
          <w:rStyle w:val="FontStyle50"/>
          <w:b w:val="0"/>
          <w:sz w:val="28"/>
          <w:szCs w:val="28"/>
        </w:rPr>
        <w:t>Технические средства обучения: проектор переносной, экран (стационарный).</w:t>
      </w:r>
    </w:p>
    <w:p w:rsidR="004067DE" w:rsidRPr="003E2AAF" w:rsidRDefault="004067DE" w:rsidP="00B64A56">
      <w:pPr>
        <w:shd w:val="clear" w:color="auto" w:fill="FFFFFF"/>
        <w:ind w:left="-426"/>
        <w:jc w:val="both"/>
        <w:rPr>
          <w:i/>
          <w:iCs/>
          <w:sz w:val="28"/>
          <w:szCs w:val="28"/>
        </w:rPr>
      </w:pPr>
    </w:p>
    <w:p w:rsidR="003E2AAF" w:rsidRPr="003E2AAF" w:rsidRDefault="003E2AAF" w:rsidP="0057192B">
      <w:pPr>
        <w:jc w:val="center"/>
        <w:rPr>
          <w:b/>
          <w:sz w:val="28"/>
          <w:szCs w:val="28"/>
        </w:rPr>
      </w:pPr>
      <w:r w:rsidRPr="003E2AAF">
        <w:rPr>
          <w:b/>
          <w:sz w:val="28"/>
          <w:szCs w:val="28"/>
        </w:rPr>
        <w:t>3.2 Информационное обеспечение обучения.</w:t>
      </w:r>
    </w:p>
    <w:tbl>
      <w:tblPr>
        <w:tblStyle w:val="1"/>
        <w:tblW w:w="10207" w:type="dxa"/>
        <w:tblLayout w:type="fixed"/>
        <w:tblLook w:val="04A0" w:firstRow="1" w:lastRow="0" w:firstColumn="1" w:lastColumn="0" w:noHBand="0" w:noVBand="1"/>
      </w:tblPr>
      <w:tblGrid>
        <w:gridCol w:w="709"/>
        <w:gridCol w:w="2269"/>
        <w:gridCol w:w="2835"/>
        <w:gridCol w:w="2976"/>
        <w:gridCol w:w="1418"/>
      </w:tblGrid>
      <w:tr w:rsidR="0005308E" w:rsidRPr="006A14D6" w:rsidTr="0005308E">
        <w:tc>
          <w:tcPr>
            <w:tcW w:w="709"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w:t>
            </w:r>
          </w:p>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п/п</w:t>
            </w:r>
          </w:p>
        </w:tc>
        <w:tc>
          <w:tcPr>
            <w:tcW w:w="2269"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Авторы и составители</w:t>
            </w:r>
          </w:p>
        </w:tc>
        <w:tc>
          <w:tcPr>
            <w:tcW w:w="2835"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Заглавие</w:t>
            </w:r>
          </w:p>
        </w:tc>
        <w:tc>
          <w:tcPr>
            <w:tcW w:w="2976"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Издательство</w:t>
            </w:r>
          </w:p>
        </w:tc>
        <w:tc>
          <w:tcPr>
            <w:tcW w:w="1418"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Кол-во</w:t>
            </w:r>
          </w:p>
        </w:tc>
      </w:tr>
      <w:tr w:rsidR="0005308E" w:rsidRPr="006A14D6" w:rsidTr="0005308E">
        <w:tc>
          <w:tcPr>
            <w:tcW w:w="10207" w:type="dxa"/>
            <w:gridSpan w:val="5"/>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Основная литература</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p>
        </w:tc>
        <w:tc>
          <w:tcPr>
            <w:tcW w:w="2269" w:type="dxa"/>
          </w:tcPr>
          <w:p w:rsidR="0005308E" w:rsidRPr="008A2A9E" w:rsidRDefault="0005308E" w:rsidP="00C44850">
            <w:pPr>
              <w:suppressAutoHyphens/>
              <w:jc w:val="center"/>
              <w:rPr>
                <w:rFonts w:eastAsia="Andale Sans UI"/>
                <w:kern w:val="2"/>
                <w:sz w:val="24"/>
                <w:szCs w:val="24"/>
              </w:rPr>
            </w:pPr>
          </w:p>
        </w:tc>
        <w:tc>
          <w:tcPr>
            <w:tcW w:w="2835" w:type="dxa"/>
          </w:tcPr>
          <w:p w:rsidR="0005308E" w:rsidRPr="008A2A9E" w:rsidRDefault="0005308E" w:rsidP="00C44850">
            <w:pPr>
              <w:suppressAutoHyphens/>
              <w:jc w:val="center"/>
              <w:rPr>
                <w:rFonts w:eastAsia="Andale Sans UI"/>
                <w:kern w:val="2"/>
                <w:sz w:val="24"/>
                <w:szCs w:val="24"/>
              </w:rPr>
            </w:pPr>
          </w:p>
        </w:tc>
        <w:tc>
          <w:tcPr>
            <w:tcW w:w="2976" w:type="dxa"/>
          </w:tcPr>
          <w:p w:rsidR="0005308E" w:rsidRPr="008A2A9E" w:rsidRDefault="0005308E" w:rsidP="00C44850">
            <w:pPr>
              <w:suppressAutoHyphens/>
              <w:jc w:val="center"/>
              <w:rPr>
                <w:rFonts w:eastAsia="Andale Sans UI"/>
                <w:kern w:val="2"/>
                <w:sz w:val="24"/>
                <w:szCs w:val="24"/>
              </w:rPr>
            </w:pPr>
          </w:p>
        </w:tc>
        <w:tc>
          <w:tcPr>
            <w:tcW w:w="1418" w:type="dxa"/>
          </w:tcPr>
          <w:p w:rsidR="0005308E" w:rsidRPr="008A2A9E" w:rsidRDefault="0005308E" w:rsidP="00C44850">
            <w:pPr>
              <w:suppressAutoHyphens/>
              <w:jc w:val="center"/>
              <w:rPr>
                <w:rFonts w:eastAsia="Andale Sans UI"/>
                <w:kern w:val="2"/>
                <w:sz w:val="24"/>
                <w:szCs w:val="24"/>
              </w:rPr>
            </w:pP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1</w:t>
            </w:r>
          </w:p>
        </w:tc>
        <w:tc>
          <w:tcPr>
            <w:tcW w:w="2269" w:type="dxa"/>
          </w:tcPr>
          <w:p w:rsidR="0005308E" w:rsidRPr="008A2A9E" w:rsidRDefault="0005308E" w:rsidP="00C44850">
            <w:pPr>
              <w:suppressAutoHyphens/>
              <w:jc w:val="both"/>
              <w:rPr>
                <w:rFonts w:eastAsia="Andale Sans UI"/>
                <w:kern w:val="2"/>
                <w:sz w:val="24"/>
                <w:szCs w:val="24"/>
              </w:rPr>
            </w:pPr>
            <w:r>
              <w:rPr>
                <w:rFonts w:eastAsia="Andale Sans UI"/>
                <w:kern w:val="2"/>
                <w:sz w:val="24"/>
                <w:szCs w:val="24"/>
              </w:rPr>
              <w:t>Ивин</w:t>
            </w:r>
            <w:r w:rsidRPr="00FF7EA0">
              <w:rPr>
                <w:rFonts w:eastAsia="Andale Sans UI"/>
                <w:kern w:val="2"/>
                <w:sz w:val="24"/>
                <w:szCs w:val="24"/>
              </w:rPr>
              <w:t xml:space="preserve"> А. А.</w:t>
            </w:r>
          </w:p>
        </w:tc>
        <w:tc>
          <w:tcPr>
            <w:tcW w:w="2835" w:type="dxa"/>
          </w:tcPr>
          <w:p w:rsidR="0005308E" w:rsidRPr="008A2A9E" w:rsidRDefault="0005308E" w:rsidP="00C44850">
            <w:pPr>
              <w:suppressAutoHyphens/>
              <w:jc w:val="both"/>
              <w:rPr>
                <w:rFonts w:eastAsia="Andale Sans UI"/>
                <w:kern w:val="2"/>
                <w:sz w:val="24"/>
                <w:szCs w:val="24"/>
              </w:rPr>
            </w:pPr>
            <w:r w:rsidRPr="00FF7EA0">
              <w:rPr>
                <w:rFonts w:eastAsia="Andale Sans UI"/>
                <w:kern w:val="2"/>
                <w:sz w:val="24"/>
                <w:szCs w:val="24"/>
              </w:rPr>
              <w:t xml:space="preserve">Основы философии : учебник для СПО </w:t>
            </w:r>
          </w:p>
        </w:tc>
        <w:tc>
          <w:tcPr>
            <w:tcW w:w="2976" w:type="dxa"/>
          </w:tcPr>
          <w:p w:rsidR="0005308E" w:rsidRPr="008A2A9E" w:rsidRDefault="0005308E" w:rsidP="00605C28">
            <w:pPr>
              <w:suppressAutoHyphens/>
              <w:jc w:val="both"/>
              <w:rPr>
                <w:rFonts w:eastAsia="Andale Sans UI"/>
                <w:kern w:val="2"/>
                <w:sz w:val="24"/>
                <w:szCs w:val="24"/>
              </w:rPr>
            </w:pPr>
            <w:r w:rsidRPr="00FF7EA0">
              <w:rPr>
                <w:rFonts w:eastAsia="Andale Sans UI"/>
                <w:kern w:val="2"/>
                <w:sz w:val="24"/>
                <w:szCs w:val="24"/>
              </w:rPr>
              <w:t>М</w:t>
            </w:r>
            <w:r w:rsidR="00605C28" w:rsidRPr="00605C28">
              <w:rPr>
                <w:rFonts w:eastAsia="Andale Sans UI"/>
                <w:kern w:val="2"/>
                <w:sz w:val="24"/>
                <w:szCs w:val="24"/>
              </w:rPr>
              <w:t>.</w:t>
            </w:r>
            <w:r w:rsidRPr="00FF7EA0">
              <w:rPr>
                <w:rFonts w:eastAsia="Andale Sans UI"/>
                <w:kern w:val="2"/>
                <w:sz w:val="24"/>
                <w:szCs w:val="24"/>
              </w:rPr>
              <w:t>: Издательство Юрайт, 2020. </w:t>
            </w:r>
            <w:r w:rsidR="00605C28" w:rsidRPr="00605C28">
              <w:rPr>
                <w:rFonts w:eastAsia="Andale Sans UI"/>
                <w:kern w:val="2"/>
                <w:sz w:val="24"/>
                <w:szCs w:val="24"/>
              </w:rPr>
              <w:t>-</w:t>
            </w:r>
            <w:r w:rsidRPr="00FF7EA0">
              <w:rPr>
                <w:rFonts w:eastAsia="Andale Sans UI"/>
                <w:kern w:val="2"/>
                <w:sz w:val="24"/>
                <w:szCs w:val="24"/>
              </w:rPr>
              <w:t xml:space="preserve"> 478 с. </w:t>
            </w:r>
            <w:r w:rsidR="00605C28" w:rsidRPr="00605C28">
              <w:rPr>
                <w:rFonts w:eastAsia="Andale Sans UI"/>
                <w:kern w:val="2"/>
                <w:sz w:val="24"/>
                <w:szCs w:val="24"/>
              </w:rPr>
              <w:t>-</w:t>
            </w:r>
            <w:r w:rsidRPr="00FF7EA0">
              <w:rPr>
                <w:rFonts w:eastAsia="Andale Sans UI"/>
                <w:kern w:val="2"/>
                <w:sz w:val="24"/>
                <w:szCs w:val="24"/>
              </w:rPr>
              <w:t> </w:t>
            </w:r>
            <w:r w:rsidRPr="008A2A9E">
              <w:rPr>
                <w:rFonts w:eastAsia="Andale Sans UI"/>
                <w:kern w:val="2"/>
                <w:sz w:val="24"/>
                <w:szCs w:val="24"/>
              </w:rPr>
              <w:t xml:space="preserve"> режим доступа: </w:t>
            </w:r>
            <w:hyperlink r:id="rId9" w:tgtFrame="_blank" w:history="1">
              <w:r w:rsidRPr="00FF7EA0">
                <w:rPr>
                  <w:rFonts w:eastAsia="Andale Sans UI"/>
                  <w:kern w:val="2"/>
                  <w:sz w:val="24"/>
                  <w:szCs w:val="24"/>
                </w:rPr>
                <w:t>https://urait.ru/bcode/451133</w:t>
              </w:r>
            </w:hyperlink>
            <w:r w:rsidRPr="00FF7EA0">
              <w:rPr>
                <w:rFonts w:eastAsia="Andale Sans UI"/>
                <w:kern w:val="2"/>
                <w:sz w:val="24"/>
                <w:szCs w:val="24"/>
              </w:rPr>
              <w:t> </w:t>
            </w:r>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2</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Сычев А.А. </w:t>
            </w:r>
          </w:p>
        </w:tc>
        <w:tc>
          <w:tcPr>
            <w:tcW w:w="2835"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Основы философии: учебное пособие  </w:t>
            </w:r>
          </w:p>
        </w:tc>
        <w:tc>
          <w:tcPr>
            <w:tcW w:w="2976"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М</w:t>
            </w:r>
            <w:r w:rsidR="00605C28" w:rsidRPr="00D0322D">
              <w:rPr>
                <w:rFonts w:eastAsia="Andale Sans UI"/>
                <w:kern w:val="2"/>
                <w:sz w:val="24"/>
                <w:szCs w:val="24"/>
              </w:rPr>
              <w:t>.</w:t>
            </w:r>
            <w:r w:rsidRPr="008A2A9E">
              <w:rPr>
                <w:rFonts w:eastAsia="Andale Sans UI"/>
                <w:kern w:val="2"/>
                <w:sz w:val="24"/>
                <w:szCs w:val="24"/>
              </w:rPr>
              <w:t>:</w:t>
            </w:r>
            <w:r w:rsidR="00605C28" w:rsidRPr="00D0322D">
              <w:rPr>
                <w:rFonts w:eastAsia="Andale Sans UI"/>
                <w:kern w:val="2"/>
                <w:sz w:val="24"/>
                <w:szCs w:val="24"/>
              </w:rPr>
              <w:t xml:space="preserve"> </w:t>
            </w:r>
            <w:r w:rsidRPr="008A2A9E">
              <w:rPr>
                <w:rFonts w:eastAsia="Andale Sans UI"/>
                <w:kern w:val="2"/>
                <w:sz w:val="24"/>
                <w:szCs w:val="24"/>
              </w:rPr>
              <w:t xml:space="preserve">КноРус, 2019. </w:t>
            </w:r>
            <w:r w:rsidR="00605C28" w:rsidRPr="00D0322D">
              <w:rPr>
                <w:rFonts w:eastAsia="Andale Sans UI"/>
                <w:kern w:val="2"/>
                <w:sz w:val="24"/>
                <w:szCs w:val="24"/>
              </w:rPr>
              <w:t>-</w:t>
            </w:r>
            <w:r w:rsidRPr="008A2A9E">
              <w:rPr>
                <w:rFonts w:eastAsia="Andale Sans UI"/>
                <w:kern w:val="2"/>
                <w:sz w:val="24"/>
                <w:szCs w:val="24"/>
              </w:rPr>
              <w:t xml:space="preserve"> 366 с. </w:t>
            </w:r>
          </w:p>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 режим доступа: </w:t>
            </w:r>
            <w:hyperlink r:id="rId10" w:history="1">
              <w:r w:rsidRPr="008A2A9E">
                <w:rPr>
                  <w:rFonts w:eastAsia="Andale Sans UI"/>
                  <w:kern w:val="2"/>
                  <w:sz w:val="24"/>
                  <w:szCs w:val="24"/>
                </w:rPr>
                <w:t>https://www.book.ru/book/930209</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rPr>
          <w:trHeight w:val="1148"/>
        </w:trPr>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3</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Куликов Л.М.</w:t>
            </w:r>
          </w:p>
        </w:tc>
        <w:tc>
          <w:tcPr>
            <w:tcW w:w="2835"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Основы философии: учебное пособие</w:t>
            </w:r>
          </w:p>
        </w:tc>
        <w:tc>
          <w:tcPr>
            <w:tcW w:w="2976"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М</w:t>
            </w:r>
            <w:r w:rsidR="00605C28" w:rsidRPr="00605C28">
              <w:rPr>
                <w:rFonts w:eastAsia="Andale Sans UI"/>
                <w:kern w:val="2"/>
                <w:sz w:val="24"/>
                <w:szCs w:val="24"/>
              </w:rPr>
              <w:t>.</w:t>
            </w:r>
            <w:r w:rsidRPr="008A2A9E">
              <w:rPr>
                <w:rFonts w:eastAsia="Andale Sans UI"/>
                <w:kern w:val="2"/>
                <w:sz w:val="24"/>
                <w:szCs w:val="24"/>
              </w:rPr>
              <w:t>:</w:t>
            </w:r>
            <w:r w:rsidR="00605C28" w:rsidRPr="00605C28">
              <w:rPr>
                <w:rFonts w:eastAsia="Andale Sans UI"/>
                <w:kern w:val="2"/>
                <w:sz w:val="24"/>
                <w:szCs w:val="24"/>
              </w:rPr>
              <w:t xml:space="preserve"> </w:t>
            </w:r>
            <w:r w:rsidRPr="008A2A9E">
              <w:rPr>
                <w:rFonts w:eastAsia="Andale Sans UI"/>
                <w:kern w:val="2"/>
                <w:sz w:val="24"/>
                <w:szCs w:val="24"/>
              </w:rPr>
              <w:t xml:space="preserve">КноРус, 2019. </w:t>
            </w:r>
            <w:r w:rsidR="00605C28" w:rsidRPr="00605C28">
              <w:rPr>
                <w:rFonts w:eastAsia="Andale Sans UI"/>
                <w:kern w:val="2"/>
                <w:sz w:val="24"/>
                <w:szCs w:val="24"/>
              </w:rPr>
              <w:t>-</w:t>
            </w:r>
            <w:r w:rsidRPr="008A2A9E">
              <w:rPr>
                <w:rFonts w:eastAsia="Andale Sans UI"/>
                <w:kern w:val="2"/>
                <w:sz w:val="24"/>
                <w:szCs w:val="24"/>
              </w:rPr>
              <w:t xml:space="preserve"> 294 с. </w:t>
            </w:r>
            <w:r w:rsidR="00605C28" w:rsidRPr="00605C28">
              <w:rPr>
                <w:rFonts w:eastAsia="Andale Sans UI"/>
                <w:kern w:val="2"/>
                <w:sz w:val="24"/>
                <w:szCs w:val="24"/>
              </w:rPr>
              <w:t>-</w:t>
            </w:r>
            <w:r w:rsidRPr="008A2A9E">
              <w:rPr>
                <w:rFonts w:eastAsia="Andale Sans UI"/>
                <w:kern w:val="2"/>
                <w:sz w:val="24"/>
                <w:szCs w:val="24"/>
              </w:rPr>
              <w:t xml:space="preserve"> режим доступа: </w:t>
            </w:r>
            <w:hyperlink r:id="rId11" w:history="1">
              <w:r w:rsidRPr="008A2A9E">
                <w:rPr>
                  <w:rFonts w:eastAsia="Andale Sans UI"/>
                  <w:kern w:val="2"/>
                  <w:sz w:val="24"/>
                  <w:szCs w:val="24"/>
                </w:rPr>
                <w:t>https://www.book.ru/book/931419</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10207" w:type="dxa"/>
            <w:gridSpan w:val="5"/>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Дополнительная</w:t>
            </w:r>
            <w:r>
              <w:rPr>
                <w:rFonts w:eastAsia="Andale Sans UI"/>
                <w:b/>
                <w:kern w:val="2"/>
                <w:sz w:val="24"/>
                <w:szCs w:val="24"/>
              </w:rPr>
              <w:t xml:space="preserve"> </w:t>
            </w:r>
            <w:r w:rsidRPr="008A2A9E">
              <w:rPr>
                <w:rFonts w:eastAsia="Andale Sans UI"/>
                <w:b/>
                <w:kern w:val="2"/>
                <w:sz w:val="24"/>
                <w:szCs w:val="24"/>
              </w:rPr>
              <w:t>литература</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sidRPr="008A2A9E">
              <w:rPr>
                <w:rFonts w:eastAsia="Andale Sans UI"/>
                <w:kern w:val="2"/>
                <w:sz w:val="24"/>
                <w:szCs w:val="24"/>
              </w:rPr>
              <w:t>1.</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Кохановский В.П., Матяш Т.П., Жаров Л.В., Яковлев В.П.</w:t>
            </w:r>
          </w:p>
        </w:tc>
        <w:tc>
          <w:tcPr>
            <w:tcW w:w="2835"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Основы философии: учебник </w:t>
            </w:r>
          </w:p>
        </w:tc>
        <w:tc>
          <w:tcPr>
            <w:tcW w:w="2976"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М</w:t>
            </w:r>
            <w:r w:rsidR="00605C28" w:rsidRPr="00605C28">
              <w:rPr>
                <w:rFonts w:eastAsia="Andale Sans UI"/>
                <w:kern w:val="2"/>
                <w:sz w:val="24"/>
                <w:szCs w:val="24"/>
              </w:rPr>
              <w:t>.</w:t>
            </w:r>
            <w:r w:rsidRPr="008A2A9E">
              <w:rPr>
                <w:rFonts w:eastAsia="Andale Sans UI"/>
                <w:kern w:val="2"/>
                <w:sz w:val="24"/>
                <w:szCs w:val="24"/>
              </w:rPr>
              <w:t>:</w:t>
            </w:r>
            <w:r w:rsidR="00605C28" w:rsidRPr="00605C28">
              <w:rPr>
                <w:rFonts w:eastAsia="Andale Sans UI"/>
                <w:kern w:val="2"/>
                <w:sz w:val="24"/>
                <w:szCs w:val="24"/>
              </w:rPr>
              <w:t xml:space="preserve"> </w:t>
            </w:r>
            <w:r w:rsidRPr="008A2A9E">
              <w:rPr>
                <w:rFonts w:eastAsia="Andale Sans UI"/>
                <w:kern w:val="2"/>
                <w:sz w:val="24"/>
                <w:szCs w:val="24"/>
              </w:rPr>
              <w:t xml:space="preserve">КноРус, 2018. - 230 с. - режим доступа: </w:t>
            </w:r>
            <w:hyperlink r:id="rId12" w:history="1">
              <w:r w:rsidRPr="008A2A9E">
                <w:rPr>
                  <w:rFonts w:eastAsia="Andale Sans UI"/>
                  <w:kern w:val="2"/>
                  <w:sz w:val="24"/>
                  <w:szCs w:val="24"/>
                </w:rPr>
                <w:t>https://www.book.ru/book/922755</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sidRPr="008A2A9E">
              <w:rPr>
                <w:rFonts w:eastAsia="Andale Sans UI"/>
                <w:kern w:val="2"/>
                <w:sz w:val="24"/>
                <w:szCs w:val="24"/>
              </w:rPr>
              <w:t>2</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Грибакин А.В. </w:t>
            </w:r>
          </w:p>
        </w:tc>
        <w:tc>
          <w:tcPr>
            <w:tcW w:w="2835"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Основы философии: учебник  </w:t>
            </w:r>
          </w:p>
        </w:tc>
        <w:tc>
          <w:tcPr>
            <w:tcW w:w="2976"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М</w:t>
            </w:r>
            <w:r w:rsidR="00605C28" w:rsidRPr="00605C28">
              <w:rPr>
                <w:rFonts w:eastAsia="Andale Sans UI"/>
                <w:kern w:val="2"/>
                <w:sz w:val="24"/>
                <w:szCs w:val="24"/>
              </w:rPr>
              <w:t>.</w:t>
            </w:r>
            <w:r w:rsidRPr="008A2A9E">
              <w:rPr>
                <w:rFonts w:eastAsia="Andale Sans UI"/>
                <w:kern w:val="2"/>
                <w:sz w:val="24"/>
                <w:szCs w:val="24"/>
              </w:rPr>
              <w:t xml:space="preserve">: Юстиция, 2019. </w:t>
            </w:r>
            <w:r w:rsidR="00605C28" w:rsidRPr="00605C28">
              <w:rPr>
                <w:rFonts w:eastAsia="Andale Sans UI"/>
                <w:kern w:val="2"/>
                <w:sz w:val="24"/>
                <w:szCs w:val="24"/>
              </w:rPr>
              <w:t>-</w:t>
            </w:r>
            <w:r w:rsidRPr="008A2A9E">
              <w:rPr>
                <w:rFonts w:eastAsia="Andale Sans UI"/>
                <w:kern w:val="2"/>
                <w:sz w:val="24"/>
                <w:szCs w:val="24"/>
              </w:rPr>
              <w:t xml:space="preserve"> 345 с.</w:t>
            </w:r>
            <w:r w:rsidR="00605C28" w:rsidRPr="00605C28">
              <w:rPr>
                <w:rFonts w:eastAsia="Andale Sans UI"/>
                <w:kern w:val="2"/>
                <w:sz w:val="24"/>
                <w:szCs w:val="24"/>
              </w:rPr>
              <w:t xml:space="preserve"> </w:t>
            </w:r>
            <w:r w:rsidRPr="008A2A9E">
              <w:rPr>
                <w:rFonts w:eastAsia="Andale Sans UI"/>
                <w:kern w:val="2"/>
                <w:sz w:val="24"/>
                <w:szCs w:val="24"/>
              </w:rPr>
              <w:t xml:space="preserve">режим доступа: </w:t>
            </w:r>
            <w:hyperlink r:id="rId13" w:history="1">
              <w:r w:rsidRPr="008A2A9E">
                <w:rPr>
                  <w:rFonts w:eastAsia="Andale Sans UI"/>
                  <w:kern w:val="2"/>
                  <w:sz w:val="24"/>
                  <w:szCs w:val="24"/>
                </w:rPr>
                <w:t>https://www.book.ru/book/930456</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bl>
    <w:p w:rsidR="006A14D6" w:rsidRDefault="006A14D6" w:rsidP="003E2AAF">
      <w:pPr>
        <w:widowControl/>
        <w:autoSpaceDE/>
        <w:autoSpaceDN/>
        <w:adjustRightInd/>
        <w:spacing w:after="200"/>
        <w:rPr>
          <w:sz w:val="16"/>
          <w:szCs w:val="16"/>
          <w:u w:val="single"/>
        </w:rPr>
      </w:pPr>
    </w:p>
    <w:p w:rsidR="00605C28" w:rsidRDefault="00605C28" w:rsidP="003E2AAF">
      <w:pPr>
        <w:widowControl/>
        <w:autoSpaceDE/>
        <w:autoSpaceDN/>
        <w:adjustRightInd/>
        <w:spacing w:after="200"/>
        <w:rPr>
          <w:sz w:val="16"/>
          <w:szCs w:val="16"/>
          <w:u w:val="single"/>
        </w:rPr>
      </w:pPr>
    </w:p>
    <w:p w:rsidR="006A14D6" w:rsidRPr="00CE5F02" w:rsidRDefault="006A14D6" w:rsidP="006E7524">
      <w:pPr>
        <w:jc w:val="center"/>
        <w:rPr>
          <w:rStyle w:val="FontStyle50"/>
          <w:b w:val="0"/>
          <w:bCs w:val="0"/>
          <w:sz w:val="28"/>
          <w:szCs w:val="28"/>
        </w:rPr>
      </w:pPr>
      <w:r w:rsidRPr="00CE5F02">
        <w:rPr>
          <w:rStyle w:val="FontStyle49"/>
          <w:sz w:val="28"/>
          <w:szCs w:val="28"/>
        </w:rPr>
        <w:lastRenderedPageBreak/>
        <w:t xml:space="preserve">4. </w:t>
      </w:r>
      <w:r w:rsidRPr="00CE5F02">
        <w:rPr>
          <w:rStyle w:val="FontStyle50"/>
          <w:sz w:val="28"/>
          <w:szCs w:val="28"/>
        </w:rPr>
        <w:t>КОНТРОЛЬ И ОЦЕНКА РЕЗУЛЬТАТОВ ОСВОЕНИЯ УЧЕБНОЙ ДИСЦИПЛИНЫ</w:t>
      </w:r>
    </w:p>
    <w:p w:rsidR="006A14D6" w:rsidRPr="00CE5F02" w:rsidRDefault="006A14D6" w:rsidP="006A14D6">
      <w:pPr>
        <w:pStyle w:val="Style23"/>
        <w:widowControl/>
        <w:spacing w:after="0" w:line="240" w:lineRule="auto"/>
        <w:rPr>
          <w:rStyle w:val="FontStyle51"/>
          <w:sz w:val="28"/>
          <w:szCs w:val="28"/>
        </w:rPr>
      </w:pPr>
      <w:r w:rsidRPr="00CE5F02">
        <w:rPr>
          <w:rStyle w:val="FontStyle50"/>
          <w:sz w:val="28"/>
          <w:szCs w:val="28"/>
        </w:rPr>
        <w:t xml:space="preserve">Контроль и оценка </w:t>
      </w:r>
      <w:r w:rsidRPr="00CE5F02">
        <w:rPr>
          <w:rStyle w:val="FontStyle51"/>
          <w:sz w:val="28"/>
          <w:szCs w:val="28"/>
        </w:rPr>
        <w:t xml:space="preserve">результатов освоения учебной дисциплины осуществляется преподавателем в процессе проведения практических занятий, тестирования, дифференцированного зачета, а также выполнения обучающимися </w:t>
      </w:r>
      <w:r w:rsidR="0011530A">
        <w:rPr>
          <w:rStyle w:val="FontStyle51"/>
          <w:sz w:val="28"/>
          <w:szCs w:val="28"/>
        </w:rPr>
        <w:t>самостоятельной работы</w:t>
      </w:r>
      <w:r w:rsidRPr="00CE5F02">
        <w:rPr>
          <w:rStyle w:val="FontStyle51"/>
          <w:sz w:val="28"/>
          <w:szCs w:val="28"/>
        </w:rPr>
        <w:t>.</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06"/>
        <w:gridCol w:w="2646"/>
      </w:tblGrid>
      <w:tr w:rsidR="00A42F99" w:rsidRPr="00D73B70" w:rsidTr="001F0027">
        <w:trPr>
          <w:trHeight w:val="649"/>
        </w:trPr>
        <w:tc>
          <w:tcPr>
            <w:tcW w:w="2943" w:type="dxa"/>
            <w:hideMark/>
          </w:tcPr>
          <w:p w:rsidR="00A42F99" w:rsidRPr="00A42F99" w:rsidRDefault="00A42F99" w:rsidP="004C4EA6">
            <w:pPr>
              <w:pStyle w:val="Style34"/>
              <w:widowControl/>
              <w:ind w:right="33"/>
              <w:jc w:val="center"/>
              <w:rPr>
                <w:rStyle w:val="FontStyle52"/>
                <w:rFonts w:eastAsia="Times New Roman"/>
                <w:sz w:val="24"/>
                <w:szCs w:val="24"/>
              </w:rPr>
            </w:pPr>
            <w:r w:rsidRPr="00A42F99">
              <w:rPr>
                <w:rStyle w:val="FontStyle52"/>
                <w:sz w:val="24"/>
                <w:szCs w:val="24"/>
                <w:lang w:eastAsia="en-US"/>
              </w:rPr>
              <w:t>Результаты (освоенные компетенции)</w:t>
            </w:r>
          </w:p>
        </w:tc>
        <w:tc>
          <w:tcPr>
            <w:tcW w:w="4906" w:type="dxa"/>
            <w:hideMark/>
          </w:tcPr>
          <w:p w:rsidR="00A42F99" w:rsidRPr="00A42F99" w:rsidRDefault="00A42F99" w:rsidP="00A42F99">
            <w:pPr>
              <w:pStyle w:val="Style34"/>
              <w:widowControl/>
              <w:ind w:right="33"/>
              <w:jc w:val="center"/>
              <w:rPr>
                <w:rStyle w:val="FontStyle52"/>
                <w:rFonts w:eastAsia="Times New Roman"/>
                <w:sz w:val="24"/>
                <w:szCs w:val="24"/>
              </w:rPr>
            </w:pPr>
            <w:r w:rsidRPr="00A42F99">
              <w:rPr>
                <w:rStyle w:val="FontStyle52"/>
                <w:sz w:val="24"/>
                <w:szCs w:val="24"/>
                <w:lang w:eastAsia="en-US"/>
              </w:rPr>
              <w:t>Основные показатели оценки результата</w:t>
            </w:r>
          </w:p>
        </w:tc>
        <w:tc>
          <w:tcPr>
            <w:tcW w:w="2646" w:type="dxa"/>
            <w:hideMark/>
          </w:tcPr>
          <w:p w:rsidR="00A42F99" w:rsidRPr="00A42F99" w:rsidRDefault="00A42F99" w:rsidP="00A42F99">
            <w:pPr>
              <w:pStyle w:val="Style3"/>
              <w:widowControl/>
              <w:spacing w:line="240" w:lineRule="auto"/>
              <w:ind w:right="33" w:firstLine="0"/>
              <w:jc w:val="center"/>
              <w:rPr>
                <w:rStyle w:val="FontStyle52"/>
                <w:sz w:val="24"/>
                <w:szCs w:val="24"/>
              </w:rPr>
            </w:pPr>
            <w:r w:rsidRPr="00A42F99">
              <w:rPr>
                <w:rStyle w:val="FontStyle52"/>
                <w:sz w:val="24"/>
                <w:szCs w:val="24"/>
                <w:lang w:eastAsia="en-US"/>
              </w:rPr>
              <w:t>Формы и методы контроля и оценки</w:t>
            </w:r>
          </w:p>
        </w:tc>
      </w:tr>
      <w:tr w:rsidR="00A42F99"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01 </w:t>
            </w:r>
            <w:r w:rsidRPr="00A42F99">
              <w:rPr>
                <w:snapToGrid w:val="0"/>
                <w:sz w:val="24"/>
                <w:szCs w:val="24"/>
              </w:rPr>
              <w:t>Выбирать способы решения задач профессиональной деятельности применительно к различным контекстам</w:t>
            </w:r>
          </w:p>
        </w:tc>
        <w:tc>
          <w:tcPr>
            <w:tcW w:w="4906" w:type="dxa"/>
          </w:tcPr>
          <w:p w:rsidR="00A42F99" w:rsidRDefault="004124CA" w:rsidP="004124CA">
            <w:pPr>
              <w:suppressAutoHyphens/>
              <w:jc w:val="both"/>
              <w:rPr>
                <w:bCs/>
                <w:sz w:val="24"/>
                <w:szCs w:val="24"/>
              </w:rPr>
            </w:pPr>
            <w:r>
              <w:rPr>
                <w:bCs/>
                <w:sz w:val="24"/>
                <w:szCs w:val="24"/>
              </w:rPr>
              <w:t>- определять задачи для достижения поставленной цели при анализе категорий и проблем философии;</w:t>
            </w:r>
          </w:p>
          <w:p w:rsidR="004124CA" w:rsidRPr="00A42F99" w:rsidRDefault="004124CA" w:rsidP="004124CA">
            <w:pPr>
              <w:suppressAutoHyphens/>
              <w:jc w:val="both"/>
              <w:rPr>
                <w:bCs/>
                <w:sz w:val="24"/>
                <w:szCs w:val="24"/>
              </w:rPr>
            </w:pPr>
            <w:r>
              <w:rPr>
                <w:bCs/>
                <w:sz w:val="24"/>
                <w:szCs w:val="24"/>
              </w:rPr>
              <w:t>- выбирать способы решения поставленных задач</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jc w:val="both"/>
              <w:rPr>
                <w:sz w:val="24"/>
                <w:szCs w:val="24"/>
              </w:rPr>
            </w:pPr>
          </w:p>
        </w:tc>
      </w:tr>
      <w:tr w:rsidR="00A42F99"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ОК 02</w:t>
            </w:r>
            <w:r w:rsidRPr="00A42F99">
              <w:rPr>
                <w:snapToGrid w:val="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4906" w:type="dxa"/>
          </w:tcPr>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определять задачи для поиска информации</w:t>
            </w:r>
            <w:r w:rsidR="00016D47">
              <w:rPr>
                <w:iCs/>
                <w:sz w:val="24"/>
                <w:szCs w:val="24"/>
              </w:rPr>
              <w:t xml:space="preserve"> по философским проблемам и категориям</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определять необходимые источники информации;</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планировать процесс поиска</w:t>
            </w:r>
            <w:r w:rsidR="00016D47">
              <w:rPr>
                <w:iCs/>
                <w:sz w:val="24"/>
                <w:szCs w:val="24"/>
              </w:rPr>
              <w:t xml:space="preserve"> информации по проблемам и категориям философии</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структурировать получаемую информацию;</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выделять наиболее значимое в перечне информации</w:t>
            </w:r>
            <w:r w:rsidR="00016D47">
              <w:rPr>
                <w:iCs/>
                <w:sz w:val="24"/>
                <w:szCs w:val="24"/>
              </w:rPr>
              <w:t xml:space="preserve"> по проблемам и категориям философии</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оценивать практическую значимость результатов поиска</w:t>
            </w:r>
            <w:r w:rsidR="00016D47">
              <w:rPr>
                <w:iCs/>
                <w:sz w:val="24"/>
                <w:szCs w:val="24"/>
              </w:rPr>
              <w:t xml:space="preserve"> по проблемам и категориям философии</w:t>
            </w:r>
            <w:r w:rsidRPr="00A42F99">
              <w:rPr>
                <w:iCs/>
                <w:sz w:val="24"/>
                <w:szCs w:val="24"/>
              </w:rPr>
              <w:t>;</w:t>
            </w:r>
          </w:p>
          <w:p w:rsidR="00A42F99" w:rsidRPr="00A42F99" w:rsidRDefault="00A42F99" w:rsidP="00883B91">
            <w:pPr>
              <w:suppressAutoHyphens/>
              <w:jc w:val="both"/>
              <w:rPr>
                <w:bCs/>
                <w:sz w:val="24"/>
                <w:szCs w:val="24"/>
              </w:rPr>
            </w:pPr>
            <w:r w:rsidRPr="00A42F99">
              <w:rPr>
                <w:iCs/>
                <w:sz w:val="24"/>
                <w:szCs w:val="24"/>
              </w:rPr>
              <w:sym w:font="Symbol" w:char="F02D"/>
            </w:r>
            <w:r w:rsidRPr="00A42F99">
              <w:rPr>
                <w:iCs/>
                <w:sz w:val="24"/>
                <w:szCs w:val="24"/>
              </w:rPr>
              <w:t xml:space="preserve"> оформлять результаты поиска.</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jc w:val="both"/>
              <w:rPr>
                <w:sz w:val="24"/>
                <w:szCs w:val="24"/>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03 </w:t>
            </w:r>
            <w:r w:rsidRPr="00A42F99">
              <w:rPr>
                <w:snapToGrid w:val="0"/>
                <w:sz w:val="24"/>
                <w:szCs w:val="24"/>
              </w:rPr>
              <w:t>Планировать и реализовывать собственное профессиональное и личностное развитие</w:t>
            </w:r>
          </w:p>
        </w:tc>
        <w:tc>
          <w:tcPr>
            <w:tcW w:w="4906" w:type="dxa"/>
          </w:tcPr>
          <w:p w:rsidR="00A42F99" w:rsidRPr="00A42F99" w:rsidRDefault="00A42F99" w:rsidP="00883B91">
            <w:pPr>
              <w:tabs>
                <w:tab w:val="left" w:pos="426"/>
              </w:tabs>
              <w:jc w:val="both"/>
              <w:rPr>
                <w:bCs/>
                <w:iCs/>
                <w:sz w:val="24"/>
                <w:szCs w:val="24"/>
              </w:rPr>
            </w:pPr>
            <w:r w:rsidRPr="00A42F99">
              <w:rPr>
                <w:iCs/>
                <w:sz w:val="24"/>
                <w:szCs w:val="24"/>
              </w:rPr>
              <w:sym w:font="Symbol" w:char="F02D"/>
            </w:r>
            <w:r w:rsidRPr="00A42F99">
              <w:rPr>
                <w:bCs/>
                <w:iCs/>
                <w:sz w:val="24"/>
                <w:szCs w:val="24"/>
              </w:rPr>
              <w:t>определять актуальность нормативно-правовой документации в профессиональной деятельности;</w:t>
            </w:r>
          </w:p>
          <w:p w:rsidR="00A42F99" w:rsidRPr="00A42F99" w:rsidRDefault="00A42F99" w:rsidP="00883B91">
            <w:pPr>
              <w:tabs>
                <w:tab w:val="left" w:pos="426"/>
              </w:tabs>
              <w:jc w:val="both"/>
              <w:rPr>
                <w:sz w:val="24"/>
                <w:szCs w:val="24"/>
              </w:rPr>
            </w:pPr>
            <w:r w:rsidRPr="00A42F99">
              <w:rPr>
                <w:iCs/>
                <w:sz w:val="24"/>
                <w:szCs w:val="24"/>
              </w:rPr>
              <w:sym w:font="Symbol" w:char="F02D"/>
            </w:r>
            <w:r w:rsidRPr="00A42F99">
              <w:rPr>
                <w:sz w:val="24"/>
                <w:szCs w:val="24"/>
              </w:rPr>
              <w:t>применять современную научную профессиональную терминологию;</w:t>
            </w:r>
          </w:p>
          <w:p w:rsidR="00A42F99" w:rsidRPr="00605C28" w:rsidRDefault="00A42F99" w:rsidP="00605C28">
            <w:pPr>
              <w:tabs>
                <w:tab w:val="left" w:pos="426"/>
              </w:tabs>
              <w:jc w:val="both"/>
              <w:rPr>
                <w:sz w:val="24"/>
                <w:szCs w:val="24"/>
              </w:rPr>
            </w:pPr>
            <w:r w:rsidRPr="00A42F99">
              <w:rPr>
                <w:iCs/>
                <w:sz w:val="24"/>
                <w:szCs w:val="24"/>
              </w:rPr>
              <w:sym w:font="Symbol" w:char="F02D"/>
            </w:r>
            <w:r w:rsidRPr="00A42F99">
              <w:rPr>
                <w:sz w:val="24"/>
                <w:szCs w:val="24"/>
              </w:rPr>
              <w:t>определять и выстраивать траектории профессионального развития и самообразования.</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suppressAutoHyphens/>
              <w:ind w:firstLine="318"/>
              <w:jc w:val="both"/>
              <w:rPr>
                <w:bCs/>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04 </w:t>
            </w:r>
            <w:r w:rsidRPr="00A42F99">
              <w:rPr>
                <w:snapToGrid w:val="0"/>
                <w:sz w:val="24"/>
                <w:szCs w:val="24"/>
              </w:rPr>
              <w:t>Работать в коллективе и команде, эффективно взаимодействовать с коллегами, руководством, клиентами</w:t>
            </w:r>
          </w:p>
        </w:tc>
        <w:tc>
          <w:tcPr>
            <w:tcW w:w="4906" w:type="dxa"/>
          </w:tcPr>
          <w:p w:rsidR="00A42F99" w:rsidRPr="00A42F99" w:rsidRDefault="00A42F99" w:rsidP="00883B91">
            <w:pPr>
              <w:tabs>
                <w:tab w:val="left" w:pos="426"/>
              </w:tabs>
              <w:jc w:val="both"/>
              <w:rPr>
                <w:bCs/>
                <w:sz w:val="24"/>
                <w:szCs w:val="24"/>
              </w:rPr>
            </w:pPr>
            <w:r w:rsidRPr="00A42F99">
              <w:rPr>
                <w:iCs/>
                <w:sz w:val="24"/>
                <w:szCs w:val="24"/>
              </w:rPr>
              <w:sym w:font="Symbol" w:char="F02D"/>
            </w:r>
            <w:r w:rsidRPr="00A42F99">
              <w:rPr>
                <w:bCs/>
                <w:sz w:val="24"/>
                <w:szCs w:val="24"/>
              </w:rPr>
              <w:t>организовывать работу коллектива и команды</w:t>
            </w:r>
            <w:r w:rsidR="00016D47">
              <w:rPr>
                <w:bCs/>
                <w:sz w:val="24"/>
                <w:szCs w:val="24"/>
              </w:rPr>
              <w:t xml:space="preserve"> при выполнении поставленной задачи</w:t>
            </w:r>
            <w:r w:rsidRPr="00A42F99">
              <w:rPr>
                <w:bCs/>
                <w:sz w:val="24"/>
                <w:szCs w:val="24"/>
              </w:rPr>
              <w:t>;</w:t>
            </w:r>
          </w:p>
          <w:p w:rsidR="00A42F99" w:rsidRPr="00A42F99" w:rsidRDefault="00A42F99" w:rsidP="00883B91">
            <w:pPr>
              <w:tabs>
                <w:tab w:val="left" w:pos="426"/>
              </w:tabs>
              <w:jc w:val="both"/>
              <w:rPr>
                <w:sz w:val="24"/>
                <w:szCs w:val="24"/>
              </w:rPr>
            </w:pPr>
            <w:r w:rsidRPr="00A42F99">
              <w:rPr>
                <w:iCs/>
                <w:sz w:val="24"/>
                <w:szCs w:val="24"/>
              </w:rPr>
              <w:sym w:font="Symbol" w:char="F02D"/>
            </w:r>
            <w:r w:rsidRPr="00A42F99">
              <w:rPr>
                <w:bCs/>
                <w:sz w:val="24"/>
                <w:szCs w:val="24"/>
              </w:rPr>
              <w:t>взаимодействовать с коллегами</w:t>
            </w:r>
            <w:r w:rsidR="00016D47">
              <w:rPr>
                <w:bCs/>
                <w:sz w:val="24"/>
                <w:szCs w:val="24"/>
              </w:rPr>
              <w:t xml:space="preserve"> при поиски и обработки информации </w:t>
            </w:r>
            <w:r w:rsidR="00016D47">
              <w:rPr>
                <w:iCs/>
                <w:sz w:val="24"/>
                <w:szCs w:val="24"/>
              </w:rPr>
              <w:t>по проблемам и категориям философии</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96524B">
            <w:pPr>
              <w:pStyle w:val="a9"/>
              <w:spacing w:after="0" w:line="240" w:lineRule="auto"/>
              <w:ind w:left="0" w:firstLine="235"/>
              <w:jc w:val="both"/>
              <w:rPr>
                <w:sz w:val="24"/>
                <w:szCs w:val="24"/>
                <w:highlight w:val="yellow"/>
              </w:rPr>
            </w:pPr>
            <w:r w:rsidRPr="00A42F99">
              <w:rPr>
                <w:rFonts w:ascii="Times New Roman" w:hAnsi="Times New Roman"/>
                <w:bCs/>
                <w:sz w:val="24"/>
                <w:szCs w:val="24"/>
              </w:rPr>
              <w:t>выполнение практических работ</w:t>
            </w: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ОК 05</w:t>
            </w:r>
            <w:r w:rsidRPr="00A42F99">
              <w:rPr>
                <w:snapToGrid w:val="0"/>
                <w:sz w:val="24"/>
                <w:szCs w:val="24"/>
              </w:rPr>
              <w:t xml:space="preserve"> Осуществлять устную и письменную коммуникацию на государственном языке Российской Федерации с </w:t>
            </w:r>
            <w:r w:rsidRPr="00A42F99">
              <w:rPr>
                <w:snapToGrid w:val="0"/>
                <w:sz w:val="24"/>
                <w:szCs w:val="24"/>
              </w:rPr>
              <w:lastRenderedPageBreak/>
              <w:t>учетом особенностей социального и культурного контекста</w:t>
            </w:r>
          </w:p>
        </w:tc>
        <w:tc>
          <w:tcPr>
            <w:tcW w:w="4906" w:type="dxa"/>
          </w:tcPr>
          <w:p w:rsidR="00A42F99" w:rsidRPr="00A42F99" w:rsidRDefault="00016D47" w:rsidP="00883B91">
            <w:pPr>
              <w:suppressAutoHyphens/>
              <w:jc w:val="both"/>
              <w:rPr>
                <w:sz w:val="24"/>
                <w:szCs w:val="24"/>
              </w:rPr>
            </w:pPr>
            <w:r w:rsidRPr="00CD35C0">
              <w:rPr>
                <w:iCs/>
                <w:sz w:val="24"/>
                <w:szCs w:val="24"/>
              </w:rPr>
              <w:lastRenderedPageBreak/>
              <w:sym w:font="Symbol" w:char="F02D"/>
            </w:r>
            <w:r w:rsidRPr="00CD35C0">
              <w:rPr>
                <w:iCs/>
                <w:sz w:val="24"/>
                <w:szCs w:val="24"/>
              </w:rPr>
              <w:t xml:space="preserve"> грамотно </w:t>
            </w:r>
            <w:r w:rsidRPr="00CD35C0">
              <w:rPr>
                <w:bCs/>
                <w:sz w:val="24"/>
                <w:szCs w:val="24"/>
              </w:rPr>
              <w:t xml:space="preserve">излагать свои мысли и оформлять </w:t>
            </w:r>
            <w:r>
              <w:rPr>
                <w:bCs/>
                <w:sz w:val="24"/>
                <w:szCs w:val="24"/>
              </w:rPr>
              <w:t>текстовые документа</w:t>
            </w:r>
            <w:r w:rsidRPr="00CD35C0">
              <w:rPr>
                <w:bCs/>
                <w:sz w:val="24"/>
                <w:szCs w:val="24"/>
              </w:rPr>
              <w:t xml:space="preserve"> по </w:t>
            </w:r>
            <w:r>
              <w:rPr>
                <w:bCs/>
                <w:sz w:val="24"/>
                <w:szCs w:val="24"/>
              </w:rPr>
              <w:t xml:space="preserve">заданной </w:t>
            </w:r>
            <w:r w:rsidRPr="00CD35C0">
              <w:rPr>
                <w:bCs/>
                <w:sz w:val="24"/>
                <w:szCs w:val="24"/>
              </w:rPr>
              <w:t xml:space="preserve"> тематике</w:t>
            </w:r>
            <w:r>
              <w:rPr>
                <w:bCs/>
                <w:sz w:val="24"/>
                <w:szCs w:val="24"/>
              </w:rPr>
              <w:t>, выступать с докладами</w:t>
            </w:r>
            <w:r w:rsidRPr="00CD35C0">
              <w:rPr>
                <w:bCs/>
                <w:sz w:val="24"/>
                <w:szCs w:val="24"/>
              </w:rPr>
              <w:t xml:space="preserve"> </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w:t>
            </w:r>
            <w:r w:rsidRPr="00A42F99">
              <w:rPr>
                <w:rFonts w:ascii="Times New Roman" w:hAnsi="Times New Roman"/>
                <w:bCs/>
                <w:sz w:val="24"/>
                <w:szCs w:val="24"/>
              </w:rPr>
              <w:lastRenderedPageBreak/>
              <w:t>ческих работ</w:t>
            </w:r>
          </w:p>
          <w:p w:rsidR="00A42F99" w:rsidRPr="00A42F99" w:rsidRDefault="00A42F99" w:rsidP="006E7524">
            <w:pPr>
              <w:suppressAutoHyphens/>
              <w:ind w:firstLine="318"/>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lastRenderedPageBreak/>
              <w:t xml:space="preserve">ОК 06 </w:t>
            </w:r>
            <w:r w:rsidRPr="00A42F99">
              <w:rPr>
                <w:sz w:val="24"/>
                <w:szCs w:val="24"/>
              </w:rPr>
              <w:t>Проявлять гражданско- патриотическую позицию, демонстрировать осознанное поведение на основе традиционных общечеловеческих ценностей</w:t>
            </w:r>
          </w:p>
        </w:tc>
        <w:tc>
          <w:tcPr>
            <w:tcW w:w="4906" w:type="dxa"/>
          </w:tcPr>
          <w:p w:rsidR="00016D47" w:rsidRPr="00CD35C0" w:rsidRDefault="00016D47" w:rsidP="00016D47">
            <w:pPr>
              <w:suppressAutoHyphens/>
              <w:jc w:val="both"/>
              <w:rPr>
                <w:bCs/>
                <w:iCs/>
                <w:sz w:val="24"/>
                <w:szCs w:val="24"/>
              </w:rPr>
            </w:pPr>
            <w:r>
              <w:rPr>
                <w:bCs/>
                <w:iCs/>
                <w:sz w:val="24"/>
                <w:szCs w:val="24"/>
              </w:rPr>
              <w:t>-проявлять гражданско-патриотическую позицию при оценки категорий и проблем философии</w:t>
            </w:r>
          </w:p>
          <w:p w:rsidR="00A42F99" w:rsidRPr="00A42F99" w:rsidRDefault="00A42F99" w:rsidP="00883B91">
            <w:pPr>
              <w:suppressAutoHyphens/>
              <w:jc w:val="both"/>
              <w:rPr>
                <w:sz w:val="24"/>
                <w:szCs w:val="24"/>
              </w:rPr>
            </w:pP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suppressAutoHyphens/>
              <w:ind w:firstLine="318"/>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ОК 09</w:t>
            </w:r>
            <w:r w:rsidRPr="00A42F99">
              <w:rPr>
                <w:snapToGrid w:val="0"/>
                <w:sz w:val="24"/>
                <w:szCs w:val="24"/>
              </w:rPr>
              <w:t xml:space="preserve"> Использовать информационные технологии в профессиональной деятельности</w:t>
            </w:r>
          </w:p>
        </w:tc>
        <w:tc>
          <w:tcPr>
            <w:tcW w:w="4906" w:type="dxa"/>
          </w:tcPr>
          <w:p w:rsidR="00016D47" w:rsidRPr="00CD35C0" w:rsidRDefault="00016D47" w:rsidP="00016D47">
            <w:pPr>
              <w:jc w:val="both"/>
              <w:rPr>
                <w:bCs/>
                <w:iCs/>
                <w:sz w:val="24"/>
                <w:szCs w:val="24"/>
              </w:rPr>
            </w:pPr>
            <w:r w:rsidRPr="00CD35C0">
              <w:rPr>
                <w:iCs/>
                <w:sz w:val="24"/>
                <w:szCs w:val="24"/>
              </w:rPr>
              <w:sym w:font="Symbol" w:char="F02D"/>
            </w:r>
            <w:r w:rsidRPr="00CD35C0">
              <w:rPr>
                <w:iCs/>
                <w:sz w:val="24"/>
                <w:szCs w:val="24"/>
              </w:rPr>
              <w:t xml:space="preserve"> </w:t>
            </w:r>
            <w:r w:rsidRPr="00CD35C0">
              <w:rPr>
                <w:bCs/>
                <w:iCs/>
                <w:sz w:val="24"/>
                <w:szCs w:val="24"/>
              </w:rPr>
              <w:t xml:space="preserve">применять средства информационных технологий для </w:t>
            </w:r>
            <w:r>
              <w:rPr>
                <w:bCs/>
                <w:iCs/>
                <w:sz w:val="24"/>
                <w:szCs w:val="24"/>
              </w:rPr>
              <w:t xml:space="preserve">поиска </w:t>
            </w:r>
            <w:r w:rsidR="004124CA">
              <w:rPr>
                <w:bCs/>
                <w:iCs/>
                <w:sz w:val="24"/>
                <w:szCs w:val="24"/>
              </w:rPr>
              <w:t xml:space="preserve">философской </w:t>
            </w:r>
            <w:r>
              <w:rPr>
                <w:bCs/>
                <w:iCs/>
                <w:sz w:val="24"/>
                <w:szCs w:val="24"/>
              </w:rPr>
              <w:t>информации;</w:t>
            </w:r>
          </w:p>
          <w:p w:rsidR="00A42F99" w:rsidRPr="00A42F99" w:rsidRDefault="00016D47" w:rsidP="00016D47">
            <w:pPr>
              <w:jc w:val="both"/>
              <w:rPr>
                <w:sz w:val="24"/>
                <w:szCs w:val="24"/>
              </w:rPr>
            </w:pPr>
            <w:r w:rsidRPr="00CD35C0">
              <w:rPr>
                <w:iCs/>
                <w:sz w:val="24"/>
                <w:szCs w:val="24"/>
              </w:rPr>
              <w:sym w:font="Symbol" w:char="F02D"/>
            </w:r>
            <w:r w:rsidRPr="00CD35C0">
              <w:rPr>
                <w:iCs/>
                <w:sz w:val="24"/>
                <w:szCs w:val="24"/>
              </w:rPr>
              <w:t xml:space="preserve"> </w:t>
            </w:r>
            <w:r w:rsidRPr="00CD35C0">
              <w:rPr>
                <w:bCs/>
                <w:iCs/>
                <w:sz w:val="24"/>
                <w:szCs w:val="24"/>
              </w:rPr>
              <w:t xml:space="preserve">использовать </w:t>
            </w:r>
            <w:r>
              <w:rPr>
                <w:bCs/>
                <w:iCs/>
                <w:sz w:val="24"/>
                <w:szCs w:val="24"/>
              </w:rPr>
              <w:t>информационные технологии для подготовки выступления</w:t>
            </w:r>
            <w:r w:rsidRPr="00A42F99">
              <w:rPr>
                <w:sz w:val="24"/>
                <w:szCs w:val="24"/>
              </w:rPr>
              <w:t xml:space="preserve"> </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Оценка эффективности и качества выполнения задач, устный опрос, выполнение практических работ</w:t>
            </w:r>
          </w:p>
          <w:p w:rsidR="00A42F99" w:rsidRPr="00A42F99" w:rsidRDefault="00A42F99" w:rsidP="00605C28">
            <w:pPr>
              <w:suppressAutoHyphens/>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10 </w:t>
            </w:r>
            <w:r w:rsidRPr="00A42F99">
              <w:rPr>
                <w:snapToGrid w:val="0"/>
                <w:sz w:val="24"/>
                <w:szCs w:val="24"/>
              </w:rPr>
              <w:t>Пользоваться профессиональной документацией на государственном и иностранном языках</w:t>
            </w:r>
          </w:p>
        </w:tc>
        <w:tc>
          <w:tcPr>
            <w:tcW w:w="4906" w:type="dxa"/>
          </w:tcPr>
          <w:p w:rsidR="002352D2" w:rsidRPr="002352D2" w:rsidRDefault="002352D2" w:rsidP="00883B91">
            <w:pPr>
              <w:jc w:val="both"/>
              <w:rPr>
                <w:sz w:val="24"/>
                <w:szCs w:val="24"/>
              </w:rPr>
            </w:pPr>
            <w:r w:rsidRPr="002352D2">
              <w:rPr>
                <w:sz w:val="24"/>
                <w:szCs w:val="24"/>
              </w:rPr>
              <w:t xml:space="preserve">- уметь читать оригинальную литературу по </w:t>
            </w:r>
            <w:r w:rsidR="004124CA">
              <w:rPr>
                <w:sz w:val="24"/>
                <w:szCs w:val="24"/>
              </w:rPr>
              <w:t>философии</w:t>
            </w:r>
            <w:r w:rsidRPr="002352D2">
              <w:rPr>
                <w:sz w:val="24"/>
                <w:szCs w:val="24"/>
              </w:rPr>
              <w:t xml:space="preserve">; </w:t>
            </w:r>
          </w:p>
          <w:p w:rsidR="002352D2" w:rsidRPr="002352D2" w:rsidRDefault="002352D2" w:rsidP="00883B91">
            <w:pPr>
              <w:jc w:val="both"/>
              <w:rPr>
                <w:sz w:val="24"/>
                <w:szCs w:val="24"/>
              </w:rPr>
            </w:pPr>
            <w:r w:rsidRPr="002352D2">
              <w:rPr>
                <w:sz w:val="24"/>
                <w:szCs w:val="24"/>
              </w:rPr>
              <w:t xml:space="preserve">- знать </w:t>
            </w:r>
            <w:r w:rsidR="004124CA">
              <w:rPr>
                <w:sz w:val="24"/>
                <w:szCs w:val="24"/>
              </w:rPr>
              <w:t>основные категории философии на иностранном языке;</w:t>
            </w:r>
            <w:r w:rsidRPr="002352D2">
              <w:rPr>
                <w:sz w:val="24"/>
                <w:szCs w:val="24"/>
              </w:rPr>
              <w:t xml:space="preserve"> </w:t>
            </w:r>
          </w:p>
          <w:p w:rsidR="00A42F99" w:rsidRPr="00A42F99" w:rsidRDefault="00A42F99" w:rsidP="00883B91">
            <w:pPr>
              <w:jc w:val="both"/>
              <w:rPr>
                <w:sz w:val="24"/>
                <w:szCs w:val="24"/>
              </w:rPr>
            </w:pPr>
          </w:p>
        </w:tc>
        <w:tc>
          <w:tcPr>
            <w:tcW w:w="2646" w:type="dxa"/>
          </w:tcPr>
          <w:p w:rsidR="00A42F99" w:rsidRPr="00605C28" w:rsidRDefault="00A42F99" w:rsidP="00605C28">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Оценка эффективности и качества выполнения задач, устный опрос, выполнение практических работ</w:t>
            </w:r>
          </w:p>
        </w:tc>
      </w:tr>
    </w:tbl>
    <w:p w:rsidR="003E2AAF" w:rsidRPr="003E2AAF" w:rsidRDefault="003E2AAF" w:rsidP="003E2AAF">
      <w:pPr>
        <w:widowControl/>
        <w:autoSpaceDE/>
        <w:autoSpaceDN/>
        <w:adjustRightInd/>
        <w:spacing w:after="200"/>
        <w:rPr>
          <w:sz w:val="16"/>
          <w:szCs w:val="16"/>
          <w:u w:val="single"/>
        </w:rPr>
      </w:pPr>
      <w:r w:rsidRPr="003E2AAF">
        <w:rPr>
          <w:sz w:val="16"/>
          <w:szCs w:val="16"/>
          <w:u w:val="single"/>
        </w:rPr>
        <w:br w:type="page"/>
      </w:r>
    </w:p>
    <w:sectPr w:rsidR="003E2AAF" w:rsidRPr="003E2AAF" w:rsidSect="003E2A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73" w:rsidRDefault="00556E73">
      <w:r>
        <w:separator/>
      </w:r>
    </w:p>
  </w:endnote>
  <w:endnote w:type="continuationSeparator" w:id="0">
    <w:p w:rsidR="00556E73" w:rsidRDefault="005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73" w:rsidRDefault="00556E73">
      <w:r>
        <w:separator/>
      </w:r>
    </w:p>
  </w:footnote>
  <w:footnote w:type="continuationSeparator" w:id="0">
    <w:p w:rsidR="00556E73" w:rsidRDefault="00556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3A8A6A"/>
    <w:lvl w:ilvl="0">
      <w:numFmt w:val="bullet"/>
      <w:lvlText w:val="*"/>
      <w:lvlJc w:val="left"/>
      <w:pPr>
        <w:ind w:left="0" w:firstLine="0"/>
      </w:pPr>
    </w:lvl>
  </w:abstractNum>
  <w:abstractNum w:abstractNumId="1" w15:restartNumberingAfterBreak="0">
    <w:nsid w:val="141D4186"/>
    <w:multiLevelType w:val="hybridMultilevel"/>
    <w:tmpl w:val="0678A12C"/>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E001F"/>
    <w:multiLevelType w:val="hybridMultilevel"/>
    <w:tmpl w:val="B5C6EC9A"/>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F554E4"/>
    <w:multiLevelType w:val="hybridMultilevel"/>
    <w:tmpl w:val="13285A70"/>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EF7DED"/>
    <w:multiLevelType w:val="hybridMultilevel"/>
    <w:tmpl w:val="63949BA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3"/>
  </w:num>
  <w:num w:numId="3">
    <w:abstractNumId w:val="1"/>
  </w:num>
  <w:num w:numId="4">
    <w:abstractNumId w:val="2"/>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869B3"/>
    <w:rsid w:val="00016D47"/>
    <w:rsid w:val="00052F45"/>
    <w:rsid w:val="0005308E"/>
    <w:rsid w:val="0011530A"/>
    <w:rsid w:val="001306DF"/>
    <w:rsid w:val="00160FA8"/>
    <w:rsid w:val="001C3A7F"/>
    <w:rsid w:val="001F0027"/>
    <w:rsid w:val="002352D2"/>
    <w:rsid w:val="002402BA"/>
    <w:rsid w:val="00253D23"/>
    <w:rsid w:val="002869B3"/>
    <w:rsid w:val="00291A2A"/>
    <w:rsid w:val="002B2D1E"/>
    <w:rsid w:val="003B62C5"/>
    <w:rsid w:val="003E2AAF"/>
    <w:rsid w:val="004067DE"/>
    <w:rsid w:val="004124CA"/>
    <w:rsid w:val="004A1BA7"/>
    <w:rsid w:val="004C4EA6"/>
    <w:rsid w:val="00556E73"/>
    <w:rsid w:val="0057192B"/>
    <w:rsid w:val="005B4D45"/>
    <w:rsid w:val="00605C28"/>
    <w:rsid w:val="0068658D"/>
    <w:rsid w:val="006A14D6"/>
    <w:rsid w:val="006E7524"/>
    <w:rsid w:val="00735145"/>
    <w:rsid w:val="007536C9"/>
    <w:rsid w:val="00770E1E"/>
    <w:rsid w:val="007E52AA"/>
    <w:rsid w:val="007E7794"/>
    <w:rsid w:val="00883B91"/>
    <w:rsid w:val="008A15C2"/>
    <w:rsid w:val="008C7B24"/>
    <w:rsid w:val="00906AAB"/>
    <w:rsid w:val="0096524B"/>
    <w:rsid w:val="00973A9C"/>
    <w:rsid w:val="0097405E"/>
    <w:rsid w:val="00A11F44"/>
    <w:rsid w:val="00A413E7"/>
    <w:rsid w:val="00A42F99"/>
    <w:rsid w:val="00AA6C85"/>
    <w:rsid w:val="00B11D80"/>
    <w:rsid w:val="00B446AD"/>
    <w:rsid w:val="00B64A56"/>
    <w:rsid w:val="00C80B75"/>
    <w:rsid w:val="00CA305B"/>
    <w:rsid w:val="00CD4FC8"/>
    <w:rsid w:val="00D0322D"/>
    <w:rsid w:val="00D100BB"/>
    <w:rsid w:val="00D50EA2"/>
    <w:rsid w:val="00DC4CF1"/>
    <w:rsid w:val="00EA123C"/>
    <w:rsid w:val="00EF7A8E"/>
    <w:rsid w:val="00F74322"/>
    <w:rsid w:val="00FE0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5800"/>
  <w15:docId w15:val="{CCE79717-BD0A-458C-828E-1B90E327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E066F"/>
    <w:pPr>
      <w:keepNext/>
      <w:widowControl/>
      <w:autoSpaceDE/>
      <w:autoSpaceDN/>
      <w:adjustRightInd/>
      <w:spacing w:before="240" w:after="60"/>
      <w:outlineLvl w:val="3"/>
    </w:pPr>
    <w:rPr>
      <w:rFonts w:ascii="Calibri" w:hAnsi="Calibri"/>
      <w:b/>
      <w:sz w:val="28"/>
      <w:lang w:eastAsia="ar-SA"/>
    </w:rPr>
  </w:style>
  <w:style w:type="paragraph" w:styleId="5">
    <w:name w:val="heading 5"/>
    <w:basedOn w:val="a"/>
    <w:next w:val="a"/>
    <w:link w:val="50"/>
    <w:uiPriority w:val="9"/>
    <w:semiHidden/>
    <w:unhideWhenUsed/>
    <w:qFormat/>
    <w:rsid w:val="002B2D1E"/>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100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100BB"/>
    <w:pPr>
      <w:spacing w:line="322" w:lineRule="exact"/>
      <w:jc w:val="center"/>
    </w:pPr>
    <w:rPr>
      <w:sz w:val="22"/>
      <w:szCs w:val="22"/>
    </w:rPr>
  </w:style>
  <w:style w:type="character" w:customStyle="1" w:styleId="FontStyle43">
    <w:name w:val="Font Style43"/>
    <w:rsid w:val="00D100BB"/>
    <w:rPr>
      <w:rFonts w:ascii="Times New Roman" w:hAnsi="Times New Roman" w:cs="Times New Roman"/>
      <w:b/>
      <w:bCs/>
      <w:sz w:val="26"/>
      <w:szCs w:val="26"/>
    </w:rPr>
  </w:style>
  <w:style w:type="paragraph" w:styleId="a4">
    <w:name w:val="header"/>
    <w:basedOn w:val="a"/>
    <w:link w:val="a5"/>
    <w:uiPriority w:val="99"/>
    <w:unhideWhenUsed/>
    <w:rsid w:val="003E2AAF"/>
    <w:pPr>
      <w:tabs>
        <w:tab w:val="center" w:pos="4677"/>
        <w:tab w:val="right" w:pos="9355"/>
      </w:tabs>
    </w:pPr>
  </w:style>
  <w:style w:type="character" w:customStyle="1" w:styleId="a5">
    <w:name w:val="Верхний колонтитул Знак"/>
    <w:basedOn w:val="a0"/>
    <w:link w:val="a4"/>
    <w:uiPriority w:val="99"/>
    <w:rsid w:val="003E2AAF"/>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3E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E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a"/>
    <w:uiPriority w:val="99"/>
    <w:rsid w:val="006A14D6"/>
    <w:pPr>
      <w:spacing w:after="200" w:line="276" w:lineRule="auto"/>
      <w:jc w:val="both"/>
    </w:pPr>
    <w:rPr>
      <w:rFonts w:asciiTheme="majorHAnsi" w:eastAsia="Calibri" w:hAnsiTheme="majorHAnsi" w:cstheme="majorBidi"/>
      <w:sz w:val="22"/>
      <w:szCs w:val="22"/>
      <w:lang w:eastAsia="en-US"/>
    </w:rPr>
  </w:style>
  <w:style w:type="paragraph" w:customStyle="1" w:styleId="Style18">
    <w:name w:val="Style18"/>
    <w:basedOn w:val="a"/>
    <w:uiPriority w:val="99"/>
    <w:rsid w:val="006A14D6"/>
    <w:pPr>
      <w:spacing w:after="200" w:line="422" w:lineRule="exact"/>
    </w:pPr>
    <w:rPr>
      <w:rFonts w:asciiTheme="majorHAnsi" w:eastAsia="Calibri" w:hAnsiTheme="majorHAnsi" w:cstheme="majorBidi"/>
      <w:sz w:val="22"/>
      <w:szCs w:val="22"/>
      <w:lang w:eastAsia="en-US"/>
    </w:rPr>
  </w:style>
  <w:style w:type="character" w:customStyle="1" w:styleId="FontStyle50">
    <w:name w:val="Font Style50"/>
    <w:basedOn w:val="a0"/>
    <w:uiPriority w:val="99"/>
    <w:rsid w:val="006A14D6"/>
    <w:rPr>
      <w:rFonts w:ascii="Times New Roman" w:hAnsi="Times New Roman" w:cs="Times New Roman" w:hint="default"/>
      <w:b/>
      <w:bCs/>
      <w:sz w:val="26"/>
      <w:szCs w:val="26"/>
    </w:rPr>
  </w:style>
  <w:style w:type="character" w:customStyle="1" w:styleId="FontStyle51">
    <w:name w:val="Font Style51"/>
    <w:basedOn w:val="a0"/>
    <w:uiPriority w:val="99"/>
    <w:rsid w:val="006A14D6"/>
    <w:rPr>
      <w:rFonts w:ascii="Times New Roman" w:hAnsi="Times New Roman" w:cs="Times New Roman" w:hint="default"/>
      <w:sz w:val="26"/>
      <w:szCs w:val="26"/>
    </w:rPr>
  </w:style>
  <w:style w:type="character" w:customStyle="1" w:styleId="FontStyle49">
    <w:name w:val="Font Style49"/>
    <w:basedOn w:val="a0"/>
    <w:uiPriority w:val="99"/>
    <w:rsid w:val="006A14D6"/>
    <w:rPr>
      <w:rFonts w:ascii="Times New Roman" w:hAnsi="Times New Roman" w:cs="Times New Roman" w:hint="default"/>
      <w:b/>
      <w:bCs/>
      <w:sz w:val="26"/>
      <w:szCs w:val="26"/>
    </w:rPr>
  </w:style>
  <w:style w:type="character" w:styleId="a7">
    <w:name w:val="Hyperlink"/>
    <w:basedOn w:val="a0"/>
    <w:uiPriority w:val="99"/>
    <w:unhideWhenUsed/>
    <w:rsid w:val="004A1BA7"/>
    <w:rPr>
      <w:color w:val="0563C1" w:themeColor="hyperlink"/>
      <w:u w:val="single"/>
    </w:rPr>
  </w:style>
  <w:style w:type="character" w:styleId="a8">
    <w:name w:val="FollowedHyperlink"/>
    <w:basedOn w:val="a0"/>
    <w:uiPriority w:val="99"/>
    <w:semiHidden/>
    <w:unhideWhenUsed/>
    <w:rsid w:val="004A1BA7"/>
    <w:rPr>
      <w:color w:val="954F72" w:themeColor="followedHyperlink"/>
      <w:u w:val="single"/>
    </w:rPr>
  </w:style>
  <w:style w:type="character" w:customStyle="1" w:styleId="FontStyle47">
    <w:name w:val="Font Style47"/>
    <w:uiPriority w:val="99"/>
    <w:rsid w:val="00FE066F"/>
    <w:rPr>
      <w:rFonts w:ascii="Times New Roman" w:hAnsi="Times New Roman" w:cs="Times New Roman"/>
      <w:sz w:val="22"/>
      <w:szCs w:val="22"/>
    </w:rPr>
  </w:style>
  <w:style w:type="paragraph" w:customStyle="1" w:styleId="Style39">
    <w:name w:val="Style39"/>
    <w:basedOn w:val="a"/>
    <w:uiPriority w:val="99"/>
    <w:rsid w:val="00FE066F"/>
    <w:pPr>
      <w:spacing w:line="229" w:lineRule="exact"/>
    </w:pPr>
    <w:rPr>
      <w:sz w:val="24"/>
      <w:szCs w:val="24"/>
    </w:rPr>
  </w:style>
  <w:style w:type="character" w:customStyle="1" w:styleId="40">
    <w:name w:val="Заголовок 4 Знак"/>
    <w:basedOn w:val="a0"/>
    <w:link w:val="4"/>
    <w:rsid w:val="00FE066F"/>
    <w:rPr>
      <w:rFonts w:ascii="Calibri" w:eastAsia="Times New Roman" w:hAnsi="Calibri" w:cs="Times New Roman"/>
      <w:b/>
      <w:sz w:val="28"/>
      <w:szCs w:val="20"/>
      <w:lang w:eastAsia="ar-SA"/>
    </w:rPr>
  </w:style>
  <w:style w:type="character" w:customStyle="1" w:styleId="50">
    <w:name w:val="Заголовок 5 Знак"/>
    <w:basedOn w:val="a0"/>
    <w:link w:val="5"/>
    <w:uiPriority w:val="9"/>
    <w:semiHidden/>
    <w:rsid w:val="002B2D1E"/>
    <w:rPr>
      <w:rFonts w:asciiTheme="majorHAnsi" w:eastAsiaTheme="majorEastAsia" w:hAnsiTheme="majorHAnsi" w:cstheme="majorBidi"/>
      <w:color w:val="1F4D78" w:themeColor="accent1" w:themeShade="7F"/>
      <w:sz w:val="20"/>
      <w:szCs w:val="20"/>
      <w:lang w:eastAsia="ru-RU"/>
    </w:rPr>
  </w:style>
  <w:style w:type="paragraph" w:customStyle="1" w:styleId="Style34">
    <w:name w:val="Style34"/>
    <w:basedOn w:val="a"/>
    <w:uiPriority w:val="99"/>
    <w:rsid w:val="00A42F99"/>
    <w:rPr>
      <w:rFonts w:eastAsia="Calibri"/>
      <w:sz w:val="24"/>
      <w:szCs w:val="24"/>
    </w:rPr>
  </w:style>
  <w:style w:type="paragraph" w:customStyle="1" w:styleId="Style3">
    <w:name w:val="Style3"/>
    <w:basedOn w:val="a"/>
    <w:uiPriority w:val="99"/>
    <w:rsid w:val="00A42F99"/>
    <w:pPr>
      <w:spacing w:line="278" w:lineRule="exact"/>
      <w:ind w:firstLine="701"/>
    </w:pPr>
    <w:rPr>
      <w:sz w:val="24"/>
      <w:szCs w:val="24"/>
    </w:rPr>
  </w:style>
  <w:style w:type="character" w:customStyle="1" w:styleId="FontStyle52">
    <w:name w:val="Font Style52"/>
    <w:rsid w:val="00A42F99"/>
    <w:rPr>
      <w:rFonts w:ascii="Times New Roman" w:hAnsi="Times New Roman" w:cs="Times New Roman" w:hint="default"/>
      <w:b/>
      <w:bCs/>
      <w:sz w:val="22"/>
      <w:szCs w:val="22"/>
    </w:rPr>
  </w:style>
  <w:style w:type="paragraph" w:styleId="a9">
    <w:name w:val="List Paragraph"/>
    <w:aliases w:val="Содержание. 2 уровень"/>
    <w:basedOn w:val="a"/>
    <w:link w:val="aa"/>
    <w:uiPriority w:val="99"/>
    <w:qFormat/>
    <w:rsid w:val="00A42F9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Содержание. 2 уровень Знак"/>
    <w:link w:val="a9"/>
    <w:uiPriority w:val="99"/>
    <w:qFormat/>
    <w:locked/>
    <w:rsid w:val="00A42F99"/>
    <w:rPr>
      <w:rFonts w:ascii="Calibri" w:eastAsia="Calibri" w:hAnsi="Calibri" w:cs="Times New Roman"/>
    </w:rPr>
  </w:style>
  <w:style w:type="paragraph" w:styleId="ab">
    <w:name w:val="footer"/>
    <w:basedOn w:val="a"/>
    <w:link w:val="ac"/>
    <w:uiPriority w:val="99"/>
    <w:unhideWhenUsed/>
    <w:rsid w:val="004067DE"/>
    <w:pPr>
      <w:tabs>
        <w:tab w:val="center" w:pos="4677"/>
        <w:tab w:val="right" w:pos="9355"/>
      </w:tabs>
    </w:pPr>
  </w:style>
  <w:style w:type="character" w:customStyle="1" w:styleId="ac">
    <w:name w:val="Нижний колонтитул Знак"/>
    <w:basedOn w:val="a0"/>
    <w:link w:val="ab"/>
    <w:uiPriority w:val="99"/>
    <w:rsid w:val="004067D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4067DE"/>
    <w:rPr>
      <w:rFonts w:ascii="Segoe UI" w:hAnsi="Segoe UI" w:cs="Segoe UI"/>
      <w:sz w:val="18"/>
      <w:szCs w:val="18"/>
    </w:rPr>
  </w:style>
  <w:style w:type="character" w:customStyle="1" w:styleId="ae">
    <w:name w:val="Текст выноски Знак"/>
    <w:basedOn w:val="a0"/>
    <w:link w:val="ad"/>
    <w:uiPriority w:val="99"/>
    <w:semiHidden/>
    <w:rsid w:val="004067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book.ru/book/930456"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ook.ru/book/922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ru/book/9314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ok.ru/book/930209" TargetMode="External"/><Relationship Id="rId4" Type="http://schemas.openxmlformats.org/officeDocument/2006/relationships/webSettings" Target="webSettings.xml"/><Relationship Id="rId9" Type="http://schemas.openxmlformats.org/officeDocument/2006/relationships/hyperlink" Target="https://urait.ru/bcode/4511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Специалист УМО</cp:lastModifiedBy>
  <cp:revision>37</cp:revision>
  <cp:lastPrinted>2020-10-13T19:07:00Z</cp:lastPrinted>
  <dcterms:created xsi:type="dcterms:W3CDTF">2018-12-14T07:23:00Z</dcterms:created>
  <dcterms:modified xsi:type="dcterms:W3CDTF">2020-12-09T09:27:00Z</dcterms:modified>
</cp:coreProperties>
</file>