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BA" w:rsidRDefault="00B816BA" w:rsidP="00B816BA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AC2754" w:rsidRPr="00AC2754" w:rsidRDefault="00AC2754" w:rsidP="00AC2754">
      <w:pPr>
        <w:widowControl/>
        <w:spacing w:line="276" w:lineRule="auto"/>
        <w:jc w:val="right"/>
        <w:rPr>
          <w:rFonts w:eastAsia="Times New Roman"/>
          <w:sz w:val="24"/>
          <w:szCs w:val="22"/>
        </w:rPr>
      </w:pPr>
      <w:r w:rsidRPr="00AC2754">
        <w:rPr>
          <w:rFonts w:eastAsia="Times New Roman"/>
          <w:sz w:val="24"/>
          <w:szCs w:val="22"/>
        </w:rPr>
        <w:t>Приложение 9.3.___</w:t>
      </w:r>
    </w:p>
    <w:p w:rsidR="00AC2754" w:rsidRDefault="00AC2754" w:rsidP="00AC2754">
      <w:pPr>
        <w:spacing w:line="240" w:lineRule="auto"/>
        <w:ind w:hanging="709"/>
        <w:jc w:val="right"/>
        <w:rPr>
          <w:rFonts w:eastAsia="Times New Roman"/>
          <w:sz w:val="24"/>
          <w:szCs w:val="22"/>
        </w:rPr>
      </w:pPr>
      <w:r w:rsidRPr="00AC2754">
        <w:rPr>
          <w:rFonts w:eastAsia="Times New Roman"/>
          <w:sz w:val="24"/>
          <w:szCs w:val="22"/>
        </w:rPr>
        <w:t xml:space="preserve">ОПОП–ППССЗ по специальности </w:t>
      </w:r>
    </w:p>
    <w:p w:rsidR="00B816BA" w:rsidRDefault="00B816BA" w:rsidP="00AC2754">
      <w:pPr>
        <w:spacing w:line="240" w:lineRule="auto"/>
        <w:ind w:hanging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27.02.03  Автоматика и телемеханика на транспорте  </w:t>
      </w:r>
    </w:p>
    <w:p w:rsidR="00B816BA" w:rsidRDefault="00B816BA" w:rsidP="00B816BA">
      <w:pPr>
        <w:spacing w:line="240" w:lineRule="auto"/>
        <w:ind w:hanging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(железнодорожном    транспорте)</w:t>
      </w: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jc w:val="right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jc w:val="right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jc w:val="right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jc w:val="right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jc w:val="right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jc w:val="right"/>
        <w:rPr>
          <w:rFonts w:eastAsia="TimesNewRomanPS-BoldMT"/>
          <w:bCs/>
          <w:sz w:val="28"/>
          <w:szCs w:val="28"/>
        </w:rPr>
      </w:pPr>
    </w:p>
    <w:p w:rsidR="00BC5F96" w:rsidRDefault="00BC5F96" w:rsidP="006D715E">
      <w:pPr>
        <w:widowControl/>
        <w:autoSpaceDE w:val="0"/>
        <w:autoSpaceDN w:val="0"/>
        <w:adjustRightInd w:val="0"/>
        <w:spacing w:line="240" w:lineRule="auto"/>
        <w:jc w:val="right"/>
        <w:rPr>
          <w:rFonts w:eastAsia="TimesNewRomanPS-BoldMT"/>
          <w:bCs/>
          <w:sz w:val="28"/>
          <w:szCs w:val="28"/>
        </w:rPr>
      </w:pPr>
    </w:p>
    <w:p w:rsidR="00B816BA" w:rsidRDefault="00B816BA" w:rsidP="006D715E">
      <w:pPr>
        <w:widowControl/>
        <w:autoSpaceDE w:val="0"/>
        <w:autoSpaceDN w:val="0"/>
        <w:adjustRightInd w:val="0"/>
        <w:spacing w:line="240" w:lineRule="auto"/>
        <w:jc w:val="right"/>
        <w:rPr>
          <w:rFonts w:eastAsia="TimesNewRomanPS-BoldMT"/>
          <w:bCs/>
          <w:sz w:val="28"/>
          <w:szCs w:val="28"/>
        </w:rPr>
      </w:pPr>
    </w:p>
    <w:p w:rsidR="00B816BA" w:rsidRDefault="00B816BA" w:rsidP="006D715E">
      <w:pPr>
        <w:widowControl/>
        <w:autoSpaceDE w:val="0"/>
        <w:autoSpaceDN w:val="0"/>
        <w:adjustRightInd w:val="0"/>
        <w:spacing w:line="240" w:lineRule="auto"/>
        <w:jc w:val="right"/>
        <w:rPr>
          <w:rFonts w:eastAsia="TimesNewRomanPS-BoldMT"/>
          <w:bCs/>
          <w:sz w:val="28"/>
          <w:szCs w:val="28"/>
        </w:rPr>
      </w:pPr>
    </w:p>
    <w:p w:rsidR="00B816BA" w:rsidRDefault="00B816BA" w:rsidP="006D715E">
      <w:pPr>
        <w:widowControl/>
        <w:autoSpaceDE w:val="0"/>
        <w:autoSpaceDN w:val="0"/>
        <w:adjustRightInd w:val="0"/>
        <w:spacing w:line="240" w:lineRule="auto"/>
        <w:jc w:val="right"/>
        <w:rPr>
          <w:rFonts w:eastAsia="TimesNewRomanPS-BoldMT"/>
          <w:bCs/>
          <w:sz w:val="28"/>
          <w:szCs w:val="28"/>
        </w:rPr>
      </w:pPr>
    </w:p>
    <w:p w:rsidR="00B816BA" w:rsidRPr="00E5530F" w:rsidRDefault="00B816BA" w:rsidP="006D715E">
      <w:pPr>
        <w:widowControl/>
        <w:autoSpaceDE w:val="0"/>
        <w:autoSpaceDN w:val="0"/>
        <w:adjustRightInd w:val="0"/>
        <w:spacing w:line="240" w:lineRule="auto"/>
        <w:jc w:val="right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jc w:val="right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jc w:val="center"/>
        <w:rPr>
          <w:rFonts w:eastAsia="TimesNewRomanPS-BoldMT"/>
          <w:b/>
          <w:bCs/>
          <w:sz w:val="28"/>
          <w:szCs w:val="28"/>
        </w:rPr>
      </w:pPr>
      <w:r w:rsidRPr="00E5530F">
        <w:rPr>
          <w:rFonts w:eastAsia="TimesNewRomanPS-BoldMT"/>
          <w:b/>
          <w:bCs/>
          <w:sz w:val="28"/>
          <w:szCs w:val="28"/>
        </w:rPr>
        <w:t>РАБОЧАЯ ПРОГРАММА ПРОФЕССИОНАЛЬНОГО МОДУЛЯ</w:t>
      </w: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jc w:val="center"/>
        <w:rPr>
          <w:rFonts w:eastAsia="TimesNewRomanPS-BoldMT"/>
          <w:b/>
          <w:bCs/>
          <w:sz w:val="28"/>
          <w:szCs w:val="28"/>
        </w:rPr>
      </w:pPr>
      <w:r w:rsidRPr="00E5530F">
        <w:rPr>
          <w:rFonts w:eastAsia="TimesNewRomanPS-BoldMT"/>
          <w:b/>
          <w:bCs/>
          <w:sz w:val="28"/>
          <w:szCs w:val="28"/>
        </w:rPr>
        <w:t>ПМ 04 ОСВОЕНИЕ ОДНОЙ ИЛИ НЕСКОЛЬКИХ ПРОФЕССИЙ РАБОЧИХ,</w:t>
      </w:r>
    </w:p>
    <w:p w:rsidR="00BC5F96" w:rsidRPr="00A32430" w:rsidRDefault="00BC5F96" w:rsidP="00A32430">
      <w:pPr>
        <w:widowControl/>
        <w:autoSpaceDE w:val="0"/>
        <w:autoSpaceDN w:val="0"/>
        <w:adjustRightInd w:val="0"/>
        <w:spacing w:line="240" w:lineRule="auto"/>
        <w:jc w:val="center"/>
        <w:rPr>
          <w:rFonts w:eastAsia="TimesNewRomanPS-BoldMT"/>
          <w:b/>
          <w:bCs/>
          <w:caps/>
          <w:sz w:val="28"/>
          <w:szCs w:val="28"/>
        </w:rPr>
      </w:pPr>
      <w:r w:rsidRPr="00A32430">
        <w:rPr>
          <w:rFonts w:eastAsia="TimesNewRomanPS-BoldMT"/>
          <w:b/>
          <w:bCs/>
          <w:caps/>
          <w:sz w:val="28"/>
          <w:szCs w:val="28"/>
        </w:rPr>
        <w:t>ДОЛЖНОСТЕЙ СЛУЖАЩИХ</w:t>
      </w:r>
      <w:r w:rsidR="0036513A">
        <w:rPr>
          <w:rFonts w:eastAsia="TimesNewRomanPS-BoldMT"/>
          <w:b/>
          <w:bCs/>
          <w:caps/>
          <w:sz w:val="28"/>
          <w:szCs w:val="28"/>
        </w:rPr>
        <w:t xml:space="preserve"> </w:t>
      </w:r>
      <w:r w:rsidRPr="00A32430">
        <w:rPr>
          <w:rFonts w:eastAsia="TimesNewRomanPS-BoldMT"/>
          <w:b/>
          <w:bCs/>
          <w:caps/>
          <w:sz w:val="28"/>
          <w:szCs w:val="28"/>
        </w:rPr>
        <w:t>(электромонтер по обслуживанию и ремонту устройств СЦБ)</w:t>
      </w: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AC2754" w:rsidRPr="00AC2754" w:rsidRDefault="00AC2754" w:rsidP="00AC275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4"/>
          <w:szCs w:val="24"/>
        </w:rPr>
      </w:pPr>
      <w:r w:rsidRPr="00AC2754">
        <w:rPr>
          <w:rFonts w:eastAsia="Times New Roman"/>
          <w:b/>
          <w:bCs/>
          <w:color w:val="000000"/>
          <w:sz w:val="24"/>
          <w:szCs w:val="24"/>
        </w:rPr>
        <w:t>для специальности</w:t>
      </w:r>
    </w:p>
    <w:p w:rsidR="00AC2754" w:rsidRPr="00AC2754" w:rsidRDefault="00AC2754" w:rsidP="00AC275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AC2754">
        <w:rPr>
          <w:rFonts w:eastAsia="Times New Roman"/>
          <w:b/>
          <w:bCs/>
          <w:color w:val="000000"/>
          <w:spacing w:val="-2"/>
          <w:sz w:val="24"/>
          <w:szCs w:val="24"/>
        </w:rPr>
        <w:t>27.02.03 Автоматика и телемеханика на транспорте</w:t>
      </w:r>
    </w:p>
    <w:p w:rsidR="00AC2754" w:rsidRPr="00AC2754" w:rsidRDefault="00AC2754" w:rsidP="00AC275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AC2754">
        <w:rPr>
          <w:rFonts w:eastAsia="Times New Roman"/>
          <w:b/>
          <w:iCs/>
          <w:color w:val="000000"/>
          <w:spacing w:val="5"/>
          <w:sz w:val="24"/>
          <w:szCs w:val="24"/>
        </w:rPr>
        <w:t>(железнодорожном транспорте)</w:t>
      </w: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AC2754" w:rsidRPr="00AC2754" w:rsidRDefault="00AC2754" w:rsidP="00AC2754">
      <w:pPr>
        <w:widowControl/>
        <w:spacing w:line="276" w:lineRule="auto"/>
        <w:jc w:val="center"/>
        <w:rPr>
          <w:rFonts w:eastAsia="Times New Roman"/>
          <w:i/>
          <w:sz w:val="24"/>
          <w:szCs w:val="22"/>
        </w:rPr>
      </w:pPr>
      <w:r w:rsidRPr="00AC2754">
        <w:rPr>
          <w:rFonts w:eastAsia="Times New Roman"/>
          <w:i/>
          <w:sz w:val="24"/>
          <w:szCs w:val="22"/>
        </w:rPr>
        <w:t>Базовая подготовка</w:t>
      </w:r>
    </w:p>
    <w:p w:rsidR="00AC2754" w:rsidRPr="00AC2754" w:rsidRDefault="00AC2754" w:rsidP="00AC2754">
      <w:pPr>
        <w:widowControl/>
        <w:spacing w:line="276" w:lineRule="auto"/>
        <w:jc w:val="center"/>
        <w:rPr>
          <w:rFonts w:eastAsia="Times New Roman"/>
          <w:i/>
          <w:sz w:val="24"/>
          <w:szCs w:val="22"/>
        </w:rPr>
      </w:pPr>
      <w:r w:rsidRPr="00AC2754">
        <w:rPr>
          <w:rFonts w:eastAsia="Times New Roman"/>
          <w:i/>
          <w:sz w:val="24"/>
          <w:szCs w:val="22"/>
        </w:rPr>
        <w:t>среднего профессионального образования</w:t>
      </w:r>
    </w:p>
    <w:p w:rsidR="00AC2754" w:rsidRPr="00AC2754" w:rsidRDefault="00AC2754" w:rsidP="00AC2754">
      <w:pPr>
        <w:widowControl/>
        <w:spacing w:line="360" w:lineRule="auto"/>
        <w:jc w:val="center"/>
        <w:rPr>
          <w:rFonts w:eastAsia="Times New Roman"/>
          <w:i/>
          <w:sz w:val="24"/>
          <w:szCs w:val="22"/>
        </w:rPr>
      </w:pPr>
      <w:r w:rsidRPr="00AC2754">
        <w:rPr>
          <w:rFonts w:eastAsia="Times New Roman"/>
          <w:i/>
          <w:sz w:val="24"/>
          <w:szCs w:val="22"/>
        </w:rPr>
        <w:t xml:space="preserve">(год начала подготовки: </w:t>
      </w:r>
      <w:r>
        <w:rPr>
          <w:rFonts w:eastAsia="Times New Roman"/>
          <w:i/>
          <w:sz w:val="24"/>
          <w:szCs w:val="22"/>
        </w:rPr>
        <w:t>202</w:t>
      </w:r>
      <w:r w:rsidR="0098682B">
        <w:rPr>
          <w:rFonts w:eastAsia="Times New Roman"/>
          <w:i/>
          <w:sz w:val="24"/>
          <w:szCs w:val="22"/>
        </w:rPr>
        <w:t>1</w:t>
      </w:r>
      <w:bookmarkStart w:id="0" w:name="_GoBack"/>
      <w:bookmarkEnd w:id="0"/>
      <w:r>
        <w:rPr>
          <w:rFonts w:eastAsia="Times New Roman"/>
          <w:i/>
          <w:sz w:val="24"/>
          <w:szCs w:val="22"/>
        </w:rPr>
        <w:t>г.</w:t>
      </w:r>
      <w:r w:rsidRPr="00AC2754">
        <w:rPr>
          <w:rFonts w:eastAsia="Times New Roman"/>
          <w:i/>
          <w:sz w:val="24"/>
          <w:szCs w:val="22"/>
        </w:rPr>
        <w:t xml:space="preserve"> ) </w:t>
      </w: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jc w:val="center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BC5F96" w:rsidRPr="00E5530F" w:rsidRDefault="00BC5F96" w:rsidP="006D715E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p w:rsidR="00EB0EF4" w:rsidRPr="0015252B" w:rsidRDefault="00EB0EF4" w:rsidP="0015252B">
      <w:pPr>
        <w:pageBreakBefore/>
        <w:jc w:val="center"/>
        <w:rPr>
          <w:caps/>
          <w:sz w:val="28"/>
          <w:szCs w:val="28"/>
        </w:rPr>
      </w:pPr>
      <w:bookmarkStart w:id="1" w:name="_Toc426501216"/>
      <w:r w:rsidRPr="0015252B">
        <w:rPr>
          <w:caps/>
          <w:sz w:val="28"/>
          <w:szCs w:val="28"/>
        </w:rPr>
        <w:lastRenderedPageBreak/>
        <w:t>СОДЕРЖАНИЕ</w:t>
      </w:r>
    </w:p>
    <w:p w:rsidR="0015252B" w:rsidRDefault="0015252B">
      <w:pPr>
        <w:pStyle w:val="2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33184937" w:history="1">
        <w:r w:rsidRPr="00E42BD9">
          <w:rPr>
            <w:rStyle w:val="a9"/>
            <w:rFonts w:eastAsia="Times New Roman"/>
            <w:noProof/>
          </w:rPr>
          <w:t xml:space="preserve">1. ПАСПОРТ </w:t>
        </w:r>
        <w:r w:rsidRPr="00E42BD9">
          <w:rPr>
            <w:rStyle w:val="a9"/>
            <w:rFonts w:eastAsia="Times New Roman"/>
            <w:caps/>
            <w:noProof/>
          </w:rPr>
          <w:t>Рабочей</w:t>
        </w:r>
        <w:r w:rsidRPr="00E42BD9">
          <w:rPr>
            <w:rStyle w:val="a9"/>
            <w:rFonts w:eastAsia="Times New Roman"/>
            <w:noProof/>
          </w:rPr>
          <w:t xml:space="preserve"> ПРОГРАММЫ </w:t>
        </w:r>
        <w:r w:rsidRPr="00E42BD9">
          <w:rPr>
            <w:rStyle w:val="a9"/>
            <w:rFonts w:eastAsia="Times New Roman"/>
            <w:noProof/>
            <w:spacing w:val="-1"/>
          </w:rPr>
          <w:t>ПРОФЕССИОНАЛЬНОГО МОДУЛЯ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_Toc133184937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5252B" w:rsidRDefault="0098682B">
      <w:pPr>
        <w:pStyle w:val="2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33184938" w:history="1">
        <w:r w:rsidR="0015252B" w:rsidRPr="00E42BD9">
          <w:rPr>
            <w:rStyle w:val="a9"/>
            <w:noProof/>
          </w:rPr>
          <w:t>РЕЗУЛЬТАТЫ ОСВОЕНИЯ ПРОФЕССИОНАЛЬНОГО МОДУЛЯ</w:t>
        </w:r>
        <w:r w:rsidR="0015252B">
          <w:rPr>
            <w:noProof/>
            <w:webHidden/>
          </w:rPr>
          <w:tab/>
        </w:r>
        <w:r w:rsidR="0015252B">
          <w:rPr>
            <w:noProof/>
            <w:webHidden/>
          </w:rPr>
          <w:fldChar w:fldCharType="begin"/>
        </w:r>
        <w:r w:rsidR="0015252B">
          <w:rPr>
            <w:noProof/>
            <w:webHidden/>
          </w:rPr>
          <w:instrText xml:space="preserve"> PAGEREF _Toc133184938 \h </w:instrText>
        </w:r>
        <w:r w:rsidR="0015252B">
          <w:rPr>
            <w:noProof/>
            <w:webHidden/>
          </w:rPr>
        </w:r>
        <w:r w:rsidR="0015252B">
          <w:rPr>
            <w:noProof/>
            <w:webHidden/>
          </w:rPr>
          <w:fldChar w:fldCharType="separate"/>
        </w:r>
        <w:r w:rsidR="0015252B">
          <w:rPr>
            <w:noProof/>
            <w:webHidden/>
          </w:rPr>
          <w:t>6</w:t>
        </w:r>
        <w:r w:rsidR="0015252B">
          <w:rPr>
            <w:noProof/>
            <w:webHidden/>
          </w:rPr>
          <w:fldChar w:fldCharType="end"/>
        </w:r>
      </w:hyperlink>
    </w:p>
    <w:p w:rsidR="0015252B" w:rsidRDefault="0098682B">
      <w:pPr>
        <w:pStyle w:val="2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33184939" w:history="1">
        <w:r w:rsidR="0015252B" w:rsidRPr="00E42BD9">
          <w:rPr>
            <w:rStyle w:val="a9"/>
            <w:noProof/>
          </w:rPr>
          <w:t>3. СТРУКТУРА И СОДЕРЖАНИЕ ПРОФЕССИОНАЛЬНОГО МОДУЛЯ</w:t>
        </w:r>
        <w:r w:rsidR="0015252B">
          <w:rPr>
            <w:noProof/>
            <w:webHidden/>
          </w:rPr>
          <w:tab/>
        </w:r>
        <w:r w:rsidR="0015252B">
          <w:rPr>
            <w:noProof/>
            <w:webHidden/>
          </w:rPr>
          <w:fldChar w:fldCharType="begin"/>
        </w:r>
        <w:r w:rsidR="0015252B">
          <w:rPr>
            <w:noProof/>
            <w:webHidden/>
          </w:rPr>
          <w:instrText xml:space="preserve"> PAGEREF _Toc133184939 \h </w:instrText>
        </w:r>
        <w:r w:rsidR="0015252B">
          <w:rPr>
            <w:noProof/>
            <w:webHidden/>
          </w:rPr>
        </w:r>
        <w:r w:rsidR="0015252B">
          <w:rPr>
            <w:noProof/>
            <w:webHidden/>
          </w:rPr>
          <w:fldChar w:fldCharType="separate"/>
        </w:r>
        <w:r w:rsidR="0015252B">
          <w:rPr>
            <w:noProof/>
            <w:webHidden/>
          </w:rPr>
          <w:t>7</w:t>
        </w:r>
        <w:r w:rsidR="0015252B">
          <w:rPr>
            <w:noProof/>
            <w:webHidden/>
          </w:rPr>
          <w:fldChar w:fldCharType="end"/>
        </w:r>
      </w:hyperlink>
    </w:p>
    <w:p w:rsidR="0015252B" w:rsidRDefault="0098682B">
      <w:pPr>
        <w:pStyle w:val="2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33184940" w:history="1">
        <w:r w:rsidR="0015252B" w:rsidRPr="00E42BD9">
          <w:rPr>
            <w:rStyle w:val="a9"/>
            <w:rFonts w:eastAsia="Times New Roman"/>
            <w:noProof/>
          </w:rPr>
          <w:t>4. УСЛОВИЯ РЕАЛИЗАЦИИ ПРОФЕССИОНАЛЬНОГО МОДУЛЯ</w:t>
        </w:r>
        <w:r w:rsidR="0015252B">
          <w:rPr>
            <w:noProof/>
            <w:webHidden/>
          </w:rPr>
          <w:tab/>
        </w:r>
        <w:r w:rsidR="0015252B">
          <w:rPr>
            <w:noProof/>
            <w:webHidden/>
          </w:rPr>
          <w:fldChar w:fldCharType="begin"/>
        </w:r>
        <w:r w:rsidR="0015252B">
          <w:rPr>
            <w:noProof/>
            <w:webHidden/>
          </w:rPr>
          <w:instrText xml:space="preserve"> PAGEREF _Toc133184940 \h </w:instrText>
        </w:r>
        <w:r w:rsidR="0015252B">
          <w:rPr>
            <w:noProof/>
            <w:webHidden/>
          </w:rPr>
        </w:r>
        <w:r w:rsidR="0015252B">
          <w:rPr>
            <w:noProof/>
            <w:webHidden/>
          </w:rPr>
          <w:fldChar w:fldCharType="separate"/>
        </w:r>
        <w:r w:rsidR="0015252B">
          <w:rPr>
            <w:noProof/>
            <w:webHidden/>
          </w:rPr>
          <w:t>12</w:t>
        </w:r>
        <w:r w:rsidR="0015252B">
          <w:rPr>
            <w:noProof/>
            <w:webHidden/>
          </w:rPr>
          <w:fldChar w:fldCharType="end"/>
        </w:r>
      </w:hyperlink>
    </w:p>
    <w:p w:rsidR="0015252B" w:rsidRDefault="0098682B">
      <w:pPr>
        <w:pStyle w:val="2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33184941" w:history="1">
        <w:r w:rsidR="0015252B" w:rsidRPr="00E42BD9">
          <w:rPr>
            <w:rStyle w:val="a9"/>
            <w:noProof/>
          </w:rPr>
          <w:t>5. КОНТРОЛЬ И ОЦЕНКА РЕЗУЛЬТАТОВ ОСВОЕНИЯ ПРОФЕССИОНАЛЬНОГО МОДУЛЯ</w:t>
        </w:r>
        <w:r w:rsidR="0015252B">
          <w:rPr>
            <w:noProof/>
            <w:webHidden/>
          </w:rPr>
          <w:tab/>
        </w:r>
        <w:r w:rsidR="0015252B">
          <w:rPr>
            <w:noProof/>
            <w:webHidden/>
          </w:rPr>
          <w:fldChar w:fldCharType="begin"/>
        </w:r>
        <w:r w:rsidR="0015252B">
          <w:rPr>
            <w:noProof/>
            <w:webHidden/>
          </w:rPr>
          <w:instrText xml:space="preserve"> PAGEREF _Toc133184941 \h </w:instrText>
        </w:r>
        <w:r w:rsidR="0015252B">
          <w:rPr>
            <w:noProof/>
            <w:webHidden/>
          </w:rPr>
        </w:r>
        <w:r w:rsidR="0015252B">
          <w:rPr>
            <w:noProof/>
            <w:webHidden/>
          </w:rPr>
          <w:fldChar w:fldCharType="separate"/>
        </w:r>
        <w:r w:rsidR="0015252B">
          <w:rPr>
            <w:noProof/>
            <w:webHidden/>
          </w:rPr>
          <w:t>15</w:t>
        </w:r>
        <w:r w:rsidR="0015252B">
          <w:rPr>
            <w:noProof/>
            <w:webHidden/>
          </w:rPr>
          <w:fldChar w:fldCharType="end"/>
        </w:r>
      </w:hyperlink>
    </w:p>
    <w:p w:rsidR="00EB0EF4" w:rsidRPr="00EB0EF4" w:rsidRDefault="0015252B" w:rsidP="00EB0EF4">
      <w:r>
        <w:fldChar w:fldCharType="end"/>
      </w:r>
    </w:p>
    <w:p w:rsidR="0036513A" w:rsidRPr="00AC2754" w:rsidRDefault="00AC2754" w:rsidP="00EB0EF4">
      <w:pPr>
        <w:pStyle w:val="2"/>
        <w:keepNext w:val="0"/>
        <w:keepLines w:val="0"/>
        <w:pageBreakBefore/>
        <w:spacing w:before="120" w:line="240" w:lineRule="auto"/>
        <w:jc w:val="center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</w:pPr>
      <w:bookmarkStart w:id="2" w:name="_Toc133184937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1. </w:t>
      </w:r>
      <w:r w:rsidR="0036513A" w:rsidRPr="00AC27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ПАСПОРТ </w:t>
      </w:r>
      <w:r w:rsidR="0036513A" w:rsidRPr="00AC2754"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  <w:t>Рабочей</w:t>
      </w:r>
      <w:r w:rsidR="0036513A" w:rsidRPr="00AC27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</w:t>
      </w:r>
      <w:r w:rsidR="0036513A" w:rsidRPr="00AC275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ПРОФЕССИОНАЛЬНОГО МОДУЛЯ</w:t>
      </w:r>
      <w:bookmarkEnd w:id="1"/>
      <w:bookmarkEnd w:id="2"/>
    </w:p>
    <w:p w:rsidR="0036513A" w:rsidRPr="00B816BA" w:rsidRDefault="00B816BA" w:rsidP="0036513A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20"/>
        <w:jc w:val="center"/>
        <w:rPr>
          <w:rFonts w:eastAsia="Times New Roman"/>
          <w:b/>
          <w:bCs/>
          <w:color w:val="000000"/>
          <w:spacing w:val="-6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ПМ.04 </w:t>
      </w:r>
      <w:r w:rsidR="0036513A" w:rsidRPr="00B816BA">
        <w:rPr>
          <w:rFonts w:eastAsia="Times New Roman"/>
          <w:b/>
          <w:sz w:val="28"/>
          <w:szCs w:val="28"/>
        </w:rPr>
        <w:t>ОСВОЕНИЕ ОДНОЙ ИЛИ НЕСКОЛЬКИХ ПРОФЕССИЙ РАБОЧИХ, ДОЛЖНОСТЕЙ СЛУЖАЩИХ (ЭЛЕКТРОМОНТЕР ПО ОБСЛУЖИВАНИЮ И РЕМОНТУ УСТРОЙСТВ СЦБ)</w:t>
      </w:r>
    </w:p>
    <w:p w:rsidR="00AC2754" w:rsidRDefault="00AC2754" w:rsidP="00AC2754">
      <w:pPr>
        <w:rPr>
          <w:b/>
          <w:sz w:val="28"/>
          <w:szCs w:val="28"/>
        </w:rPr>
      </w:pPr>
      <w:bookmarkStart w:id="3" w:name="_Toc426501217"/>
    </w:p>
    <w:p w:rsidR="0036513A" w:rsidRPr="00AC2754" w:rsidRDefault="0036513A" w:rsidP="00AC2754">
      <w:pPr>
        <w:rPr>
          <w:b/>
          <w:sz w:val="28"/>
          <w:szCs w:val="28"/>
        </w:rPr>
      </w:pPr>
      <w:r w:rsidRPr="00AC2754">
        <w:rPr>
          <w:b/>
          <w:sz w:val="28"/>
          <w:szCs w:val="28"/>
        </w:rPr>
        <w:t>1.1 Область применения рабочей программы</w:t>
      </w:r>
      <w:bookmarkEnd w:id="3"/>
    </w:p>
    <w:p w:rsidR="0036513A" w:rsidRPr="0036513A" w:rsidRDefault="0036513A" w:rsidP="00B816BA">
      <w:pPr>
        <w:shd w:val="clear" w:color="auto" w:fill="FFFFFF"/>
        <w:autoSpaceDE w:val="0"/>
        <w:autoSpaceDN w:val="0"/>
        <w:adjustRightInd w:val="0"/>
        <w:spacing w:line="322" w:lineRule="exact"/>
        <w:ind w:left="5" w:right="58" w:firstLine="922"/>
        <w:rPr>
          <w:rFonts w:eastAsia="Times New Roman"/>
          <w:b/>
          <w:color w:val="FF0000"/>
          <w:sz w:val="28"/>
          <w:szCs w:val="28"/>
        </w:rPr>
      </w:pPr>
      <w:r w:rsidRPr="0036513A">
        <w:rPr>
          <w:rFonts w:eastAsia="Times New Roman"/>
          <w:color w:val="000000"/>
          <w:spacing w:val="1"/>
          <w:sz w:val="28"/>
          <w:szCs w:val="28"/>
        </w:rPr>
        <w:t xml:space="preserve">Рабочая программа профессионального модуля </w:t>
      </w:r>
      <w:r w:rsidRPr="0036513A">
        <w:rPr>
          <w:rFonts w:eastAsia="Times New Roman"/>
          <w:color w:val="000000"/>
          <w:sz w:val="28"/>
          <w:szCs w:val="28"/>
        </w:rPr>
        <w:t xml:space="preserve">является частью рабочей программы подготовки специалистов среднего звена среднего профессионального образования в соответствии с </w:t>
      </w:r>
      <w:r w:rsidRPr="0036513A">
        <w:rPr>
          <w:rFonts w:eastAsia="Times New Roman"/>
          <w:color w:val="000000"/>
          <w:spacing w:val="-1"/>
          <w:sz w:val="28"/>
          <w:szCs w:val="28"/>
        </w:rPr>
        <w:t>ФГОС по специальности СПО 27.02.03 Автоматика и телемеханика на транспор</w:t>
      </w:r>
      <w:r w:rsidRPr="0036513A">
        <w:rPr>
          <w:rFonts w:eastAsia="Times New Roman"/>
          <w:color w:val="000000"/>
          <w:spacing w:val="-1"/>
          <w:sz w:val="28"/>
          <w:szCs w:val="28"/>
        </w:rPr>
        <w:softHyphen/>
      </w:r>
      <w:r w:rsidRPr="0036513A">
        <w:rPr>
          <w:rFonts w:eastAsia="Times New Roman"/>
          <w:color w:val="000000"/>
          <w:sz w:val="28"/>
          <w:szCs w:val="28"/>
        </w:rPr>
        <w:t xml:space="preserve">те (железнодорожном транспорте) </w:t>
      </w:r>
      <w:r w:rsidRPr="0036513A">
        <w:rPr>
          <w:rFonts w:eastAsia="Times New Roman"/>
          <w:sz w:val="28"/>
          <w:szCs w:val="28"/>
        </w:rPr>
        <w:t>в части освоения основного вида п</w:t>
      </w:r>
      <w:r w:rsidR="00043A77">
        <w:rPr>
          <w:rFonts w:eastAsia="Times New Roman"/>
          <w:sz w:val="28"/>
          <w:szCs w:val="28"/>
        </w:rPr>
        <w:t>рофессиональной деятельности (ОВ</w:t>
      </w:r>
      <w:r w:rsidRPr="0036513A">
        <w:rPr>
          <w:rFonts w:eastAsia="Times New Roman"/>
          <w:sz w:val="28"/>
          <w:szCs w:val="28"/>
        </w:rPr>
        <w:t>Д)</w:t>
      </w:r>
      <w:r w:rsidRPr="0036513A">
        <w:rPr>
          <w:rFonts w:eastAsia="Times New Roman"/>
          <w:color w:val="000000"/>
          <w:spacing w:val="1"/>
          <w:sz w:val="28"/>
          <w:szCs w:val="28"/>
        </w:rPr>
        <w:t xml:space="preserve"> по профессии </w:t>
      </w:r>
      <w:r w:rsidRPr="0036513A">
        <w:rPr>
          <w:rFonts w:eastAsia="Times New Roman"/>
          <w:color w:val="000000"/>
          <w:spacing w:val="-1"/>
          <w:sz w:val="28"/>
          <w:szCs w:val="28"/>
        </w:rPr>
        <w:t xml:space="preserve"> Электромонтер по обслуживанию и ремонту устройств </w:t>
      </w:r>
      <w:r>
        <w:rPr>
          <w:rFonts w:eastAsia="Times New Roman"/>
          <w:color w:val="000000"/>
          <w:spacing w:val="-1"/>
          <w:sz w:val="28"/>
          <w:szCs w:val="28"/>
        </w:rPr>
        <w:t>СЦБ</w:t>
      </w:r>
      <w:r w:rsidRPr="0036513A">
        <w:rPr>
          <w:rFonts w:eastAsia="Times New Roman"/>
          <w:b/>
          <w:sz w:val="28"/>
          <w:szCs w:val="28"/>
        </w:rPr>
        <w:t>:</w:t>
      </w:r>
    </w:p>
    <w:p w:rsidR="0036513A" w:rsidRPr="0036513A" w:rsidRDefault="0036513A" w:rsidP="00B816BA">
      <w:pPr>
        <w:numPr>
          <w:ilvl w:val="0"/>
          <w:numId w:val="7"/>
        </w:numPr>
        <w:tabs>
          <w:tab w:val="clear" w:pos="1080"/>
          <w:tab w:val="num" w:pos="0"/>
        </w:tabs>
        <w:suppressAutoHyphens/>
        <w:autoSpaceDE w:val="0"/>
        <w:autoSpaceDN w:val="0"/>
        <w:adjustRightInd w:val="0"/>
        <w:spacing w:line="240" w:lineRule="auto"/>
        <w:ind w:left="0" w:firstLine="709"/>
        <w:rPr>
          <w:rFonts w:eastAsia="Times New Roman"/>
          <w:sz w:val="28"/>
          <w:szCs w:val="28"/>
        </w:rPr>
      </w:pPr>
      <w:r w:rsidRPr="00E5530F">
        <w:rPr>
          <w:rFonts w:eastAsia="TimesNewRomanPSMT"/>
          <w:sz w:val="28"/>
          <w:szCs w:val="28"/>
        </w:rPr>
        <w:t>Освоение одной или нескольких профессий рабочих, должностей служащих</w:t>
      </w:r>
      <w:r w:rsidRPr="0036513A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172E6D">
        <w:rPr>
          <w:rFonts w:eastAsia="SimSun"/>
          <w:color w:val="000000"/>
          <w:sz w:val="28"/>
          <w:szCs w:val="28"/>
          <w:lang w:eastAsia="zh-CN"/>
        </w:rPr>
        <w:t>(э</w:t>
      </w:r>
      <w:r w:rsidR="00172E6D" w:rsidRPr="0036513A">
        <w:rPr>
          <w:rFonts w:eastAsia="Times New Roman"/>
          <w:sz w:val="28"/>
          <w:szCs w:val="28"/>
        </w:rPr>
        <w:t xml:space="preserve">лектромонтер по обслуживанию и ремонту устройств </w:t>
      </w:r>
      <w:r w:rsidR="00172E6D">
        <w:rPr>
          <w:rFonts w:eastAsia="Times New Roman"/>
          <w:sz w:val="28"/>
          <w:szCs w:val="28"/>
        </w:rPr>
        <w:t>СЦБ)</w:t>
      </w:r>
      <w:r w:rsidR="00172E6D" w:rsidRPr="0036513A">
        <w:rPr>
          <w:rFonts w:eastAsia="Times New Roman"/>
          <w:sz w:val="28"/>
          <w:szCs w:val="28"/>
        </w:rPr>
        <w:t xml:space="preserve"> </w:t>
      </w:r>
      <w:r w:rsidRPr="0036513A">
        <w:rPr>
          <w:rFonts w:eastAsia="Times New Roman"/>
          <w:sz w:val="28"/>
          <w:szCs w:val="28"/>
        </w:rPr>
        <w:t>и соответствующих профессиональных компетенций (ПК):</w:t>
      </w:r>
    </w:p>
    <w:p w:rsidR="0036513A" w:rsidRDefault="0036513A" w:rsidP="00B816BA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ПК 4.1 </w:t>
      </w:r>
      <w:r w:rsidRPr="0036513A">
        <w:rPr>
          <w:rFonts w:eastAsia="Times New Roman"/>
          <w:sz w:val="28"/>
          <w:szCs w:val="28"/>
        </w:rPr>
        <w:t>Выполнение работ по профессии Электромонтер по обслуживанию и ремонту устройств сигнализации,</w:t>
      </w:r>
      <w:r w:rsidR="00172E6D">
        <w:rPr>
          <w:rFonts w:eastAsia="Times New Roman"/>
          <w:sz w:val="28"/>
          <w:szCs w:val="28"/>
        </w:rPr>
        <w:t xml:space="preserve"> </w:t>
      </w:r>
      <w:r w:rsidRPr="0036513A">
        <w:rPr>
          <w:rFonts w:eastAsia="Times New Roman"/>
          <w:sz w:val="28"/>
          <w:szCs w:val="28"/>
        </w:rPr>
        <w:t xml:space="preserve">централизации и блокировки </w:t>
      </w:r>
    </w:p>
    <w:p w:rsidR="0036513A" w:rsidRPr="0036513A" w:rsidRDefault="0036513A" w:rsidP="00B816BA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8"/>
          <w:szCs w:val="28"/>
        </w:rPr>
      </w:pPr>
      <w:r w:rsidRPr="0036513A">
        <w:rPr>
          <w:rFonts w:eastAsia="Times New Roman"/>
          <w:sz w:val="28"/>
          <w:szCs w:val="28"/>
        </w:rPr>
        <w:t xml:space="preserve">ПК </w:t>
      </w:r>
      <w:r>
        <w:rPr>
          <w:rFonts w:eastAsia="Times New Roman"/>
          <w:sz w:val="28"/>
          <w:szCs w:val="28"/>
        </w:rPr>
        <w:t>4</w:t>
      </w:r>
      <w:r w:rsidRPr="0036513A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2</w:t>
      </w:r>
      <w:r w:rsidRPr="0036513A">
        <w:rPr>
          <w:rFonts w:eastAsia="Times New Roman"/>
          <w:sz w:val="28"/>
          <w:szCs w:val="28"/>
        </w:rPr>
        <w:t xml:space="preserve">. </w:t>
      </w:r>
      <w:r w:rsidRPr="00E5530F">
        <w:rPr>
          <w:rFonts w:eastAsia="TimesNewRomanPSMT"/>
          <w:sz w:val="28"/>
          <w:szCs w:val="28"/>
        </w:rPr>
        <w:t>Выполнение работ по профессии Электромонтажник по сигнализации, централизации и блокировке</w:t>
      </w:r>
      <w:r w:rsidRPr="0036513A">
        <w:rPr>
          <w:rFonts w:eastAsia="Times New Roman"/>
          <w:sz w:val="28"/>
          <w:szCs w:val="26"/>
        </w:rPr>
        <w:t>.</w:t>
      </w:r>
    </w:p>
    <w:p w:rsidR="00172E6D" w:rsidRPr="00172E6D" w:rsidRDefault="00172E6D" w:rsidP="00172E6D">
      <w:pPr>
        <w:widowControl/>
        <w:shd w:val="clear" w:color="auto" w:fill="FFFFFF"/>
        <w:tabs>
          <w:tab w:val="left" w:pos="1134"/>
        </w:tabs>
        <w:suppressAutoHyphens/>
        <w:spacing w:line="244" w:lineRule="auto"/>
        <w:ind w:firstLine="709"/>
        <w:rPr>
          <w:sz w:val="28"/>
          <w:szCs w:val="28"/>
        </w:rPr>
      </w:pPr>
      <w:r w:rsidRPr="00172E6D">
        <w:rPr>
          <w:sz w:val="28"/>
          <w:szCs w:val="28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172E6D" w:rsidRPr="00172E6D" w:rsidRDefault="00172E6D" w:rsidP="00172E6D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0"/>
        </w:rPr>
      </w:pPr>
      <w:r w:rsidRPr="00172E6D">
        <w:rPr>
          <w:rFonts w:eastAsia="Times New Roman"/>
          <w:color w:val="000000"/>
          <w:sz w:val="28"/>
          <w:szCs w:val="28"/>
        </w:rPr>
        <w:t>Рабочая программа профессионального модуля может быть использо</w:t>
      </w:r>
      <w:r w:rsidRPr="00172E6D">
        <w:rPr>
          <w:rFonts w:eastAsia="Times New Roman"/>
          <w:color w:val="000000"/>
          <w:sz w:val="28"/>
          <w:szCs w:val="28"/>
        </w:rPr>
        <w:softHyphen/>
      </w:r>
      <w:r w:rsidRPr="00172E6D">
        <w:rPr>
          <w:rFonts w:eastAsia="Times New Roman"/>
          <w:color w:val="000000"/>
          <w:spacing w:val="1"/>
          <w:sz w:val="28"/>
          <w:szCs w:val="28"/>
        </w:rPr>
        <w:t>вана в дополнительном профессиональном образовании по программам про</w:t>
      </w:r>
      <w:r w:rsidRPr="00172E6D">
        <w:rPr>
          <w:rFonts w:eastAsia="Times New Roman"/>
          <w:color w:val="000000"/>
          <w:spacing w:val="1"/>
          <w:sz w:val="28"/>
          <w:szCs w:val="28"/>
        </w:rPr>
        <w:softHyphen/>
      </w:r>
      <w:r w:rsidRPr="00172E6D">
        <w:rPr>
          <w:rFonts w:eastAsia="Times New Roman"/>
          <w:color w:val="000000"/>
          <w:sz w:val="28"/>
          <w:szCs w:val="28"/>
        </w:rPr>
        <w:t xml:space="preserve">фессиональной подготовки и переподготовки рабочих для железнодорожного </w:t>
      </w:r>
      <w:r w:rsidRPr="00172E6D">
        <w:rPr>
          <w:rFonts w:eastAsia="Times New Roman"/>
          <w:color w:val="000000"/>
          <w:spacing w:val="-1"/>
          <w:sz w:val="28"/>
          <w:szCs w:val="28"/>
        </w:rPr>
        <w:t>транспорта по профессии:</w:t>
      </w:r>
    </w:p>
    <w:p w:rsidR="00172E6D" w:rsidRPr="00172E6D" w:rsidRDefault="00172E6D" w:rsidP="00172E6D">
      <w:pPr>
        <w:widowControl/>
        <w:spacing w:line="240" w:lineRule="auto"/>
        <w:ind w:firstLine="709"/>
        <w:rPr>
          <w:sz w:val="28"/>
          <w:szCs w:val="28"/>
        </w:rPr>
      </w:pPr>
      <w:r w:rsidRPr="00172E6D">
        <w:rPr>
          <w:sz w:val="28"/>
          <w:szCs w:val="28"/>
        </w:rPr>
        <w:t>Электромонтер по обслуживанию и ремонту устройств сигнализации, централизации и блокировки.</w:t>
      </w:r>
    </w:p>
    <w:p w:rsidR="00B816BA" w:rsidRDefault="00B816BA" w:rsidP="00043A77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/>
          <w:bCs/>
          <w:sz w:val="28"/>
          <w:szCs w:val="28"/>
        </w:rPr>
      </w:pPr>
    </w:p>
    <w:p w:rsidR="00043A77" w:rsidRPr="00307719" w:rsidRDefault="00307719" w:rsidP="00307719">
      <w:pPr>
        <w:rPr>
          <w:rFonts w:eastAsia="TimesNewRomanPS-BoldMT"/>
          <w:b/>
          <w:bCs/>
          <w:sz w:val="28"/>
          <w:szCs w:val="28"/>
        </w:rPr>
      </w:pPr>
      <w:r w:rsidRPr="00307719">
        <w:rPr>
          <w:b/>
          <w:sz w:val="28"/>
          <w:szCs w:val="28"/>
        </w:rPr>
        <w:t>1.2 Место профессионального модуля в структуре ОПОП–ППССЗ:</w:t>
      </w:r>
    </w:p>
    <w:p w:rsidR="00172E6D" w:rsidRPr="00172E6D" w:rsidRDefault="00172E6D" w:rsidP="00172E6D">
      <w:pPr>
        <w:widowControl/>
        <w:spacing w:line="240" w:lineRule="auto"/>
        <w:ind w:firstLine="709"/>
        <w:contextualSpacing/>
        <w:rPr>
          <w:sz w:val="28"/>
          <w:szCs w:val="28"/>
        </w:rPr>
      </w:pPr>
      <w:bookmarkStart w:id="4" w:name="_Toc8912947"/>
      <w:r w:rsidRPr="00172E6D">
        <w:rPr>
          <w:bCs/>
          <w:color w:val="000000"/>
          <w:sz w:val="28"/>
          <w:szCs w:val="28"/>
        </w:rPr>
        <w:t>ПМ.0</w:t>
      </w:r>
      <w:r>
        <w:rPr>
          <w:bCs/>
          <w:color w:val="000000"/>
          <w:sz w:val="28"/>
          <w:szCs w:val="28"/>
        </w:rPr>
        <w:t>4</w:t>
      </w:r>
      <w:r w:rsidRPr="00172E6D">
        <w:rPr>
          <w:bCs/>
          <w:color w:val="000000"/>
          <w:sz w:val="28"/>
          <w:szCs w:val="28"/>
        </w:rPr>
        <w:t>.</w:t>
      </w:r>
      <w:r w:rsidRPr="00172E6D">
        <w:rPr>
          <w:b/>
          <w:bCs/>
          <w:color w:val="000000"/>
          <w:sz w:val="28"/>
          <w:szCs w:val="28"/>
        </w:rPr>
        <w:t xml:space="preserve"> </w:t>
      </w:r>
      <w:r w:rsidR="00307719" w:rsidRPr="00E5530F">
        <w:rPr>
          <w:rFonts w:eastAsia="TimesNewRomanPSMT"/>
          <w:sz w:val="28"/>
          <w:szCs w:val="28"/>
        </w:rPr>
        <w:t>Освоение одной или нескольких профессий рабочих, должностей служащих</w:t>
      </w:r>
      <w:r w:rsidR="00307719" w:rsidRPr="0036513A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307719">
        <w:rPr>
          <w:rFonts w:eastAsia="SimSun"/>
          <w:color w:val="000000"/>
          <w:sz w:val="28"/>
          <w:szCs w:val="28"/>
          <w:lang w:eastAsia="zh-CN"/>
        </w:rPr>
        <w:t>(э</w:t>
      </w:r>
      <w:r w:rsidR="00307719" w:rsidRPr="0036513A">
        <w:rPr>
          <w:rFonts w:eastAsia="Times New Roman"/>
          <w:sz w:val="28"/>
          <w:szCs w:val="28"/>
        </w:rPr>
        <w:t xml:space="preserve">лектромонтер по обслуживанию и ремонту устройств </w:t>
      </w:r>
      <w:r w:rsidR="00307719">
        <w:rPr>
          <w:rFonts w:eastAsia="Times New Roman"/>
          <w:sz w:val="28"/>
          <w:szCs w:val="28"/>
        </w:rPr>
        <w:t>СЦБ)</w:t>
      </w:r>
      <w:r w:rsidRPr="00172E6D">
        <w:rPr>
          <w:rFonts w:eastAsia="Times New Roman"/>
          <w:sz w:val="28"/>
          <w:szCs w:val="28"/>
        </w:rPr>
        <w:t xml:space="preserve"> </w:t>
      </w:r>
      <w:r w:rsidRPr="00172E6D">
        <w:rPr>
          <w:sz w:val="28"/>
          <w:szCs w:val="28"/>
        </w:rPr>
        <w:t xml:space="preserve"> является обязательной частью </w:t>
      </w:r>
      <w:r w:rsidRPr="00172E6D">
        <w:rPr>
          <w:rFonts w:eastAsia="Times New Roman"/>
          <w:color w:val="000000"/>
          <w:sz w:val="28"/>
          <w:szCs w:val="28"/>
        </w:rPr>
        <w:t>профессионального</w:t>
      </w:r>
      <w:r w:rsidRPr="00172E6D">
        <w:rPr>
          <w:sz w:val="28"/>
          <w:szCs w:val="28"/>
        </w:rPr>
        <w:t xml:space="preserve"> цикла основной образовательной программы в соответствии с ФГОС СПО по специальности 27.02.03 Автоматика и телемеханика на транспорте (железнодорожном транспорте).</w:t>
      </w:r>
      <w:bookmarkEnd w:id="4"/>
      <w:r w:rsidRPr="00172E6D">
        <w:rPr>
          <w:sz w:val="28"/>
          <w:szCs w:val="28"/>
        </w:rPr>
        <w:t xml:space="preserve"> </w:t>
      </w:r>
    </w:p>
    <w:p w:rsidR="00172E6D" w:rsidRPr="00172E6D" w:rsidRDefault="00172E6D" w:rsidP="00172E6D">
      <w:pPr>
        <w:widowControl/>
        <w:spacing w:line="240" w:lineRule="auto"/>
        <w:ind w:firstLine="709"/>
        <w:rPr>
          <w:sz w:val="28"/>
          <w:szCs w:val="28"/>
        </w:rPr>
      </w:pPr>
      <w:bookmarkStart w:id="5" w:name="_Toc8912948"/>
      <w:r w:rsidRPr="00172E6D">
        <w:rPr>
          <w:bCs/>
          <w:color w:val="000000"/>
          <w:sz w:val="28"/>
          <w:szCs w:val="28"/>
        </w:rPr>
        <w:t>ПМ.0</w:t>
      </w:r>
      <w:r>
        <w:rPr>
          <w:bCs/>
          <w:color w:val="000000"/>
          <w:sz w:val="28"/>
          <w:szCs w:val="28"/>
        </w:rPr>
        <w:t>4</w:t>
      </w:r>
      <w:r w:rsidRPr="00172E6D">
        <w:rPr>
          <w:bCs/>
          <w:color w:val="000000"/>
          <w:sz w:val="28"/>
          <w:szCs w:val="28"/>
        </w:rPr>
        <w:t>.</w:t>
      </w:r>
      <w:r w:rsidRPr="00172E6D">
        <w:rPr>
          <w:b/>
          <w:bCs/>
          <w:color w:val="000000"/>
          <w:sz w:val="28"/>
          <w:szCs w:val="28"/>
        </w:rPr>
        <w:t xml:space="preserve"> </w:t>
      </w:r>
      <w:r w:rsidR="00307719" w:rsidRPr="00E5530F">
        <w:rPr>
          <w:rFonts w:eastAsia="TimesNewRomanPSMT"/>
          <w:sz w:val="28"/>
          <w:szCs w:val="28"/>
        </w:rPr>
        <w:t>Освоение одной или нескольких профессий рабочих, должностей служащих</w:t>
      </w:r>
      <w:r w:rsidR="00307719" w:rsidRPr="0036513A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307719">
        <w:rPr>
          <w:rFonts w:eastAsia="SimSun"/>
          <w:color w:val="000000"/>
          <w:sz w:val="28"/>
          <w:szCs w:val="28"/>
          <w:lang w:eastAsia="zh-CN"/>
        </w:rPr>
        <w:t>(э</w:t>
      </w:r>
      <w:r w:rsidR="00307719" w:rsidRPr="0036513A">
        <w:rPr>
          <w:rFonts w:eastAsia="Times New Roman"/>
          <w:sz w:val="28"/>
          <w:szCs w:val="28"/>
        </w:rPr>
        <w:t xml:space="preserve">лектромонтер по обслуживанию и ремонту устройств </w:t>
      </w:r>
      <w:r w:rsidR="00307719">
        <w:rPr>
          <w:rFonts w:eastAsia="Times New Roman"/>
          <w:sz w:val="28"/>
          <w:szCs w:val="28"/>
        </w:rPr>
        <w:t xml:space="preserve">СЦБ) </w:t>
      </w:r>
      <w:r w:rsidRPr="00172E6D">
        <w:rPr>
          <w:sz w:val="28"/>
          <w:szCs w:val="28"/>
        </w:rPr>
        <w:t xml:space="preserve">обеспечивает формирование профессиональных и общих компетенций по всем видам деятельности ФГОС СПО по специальности 27.02.03 Автоматика и телемеханика на транспорте (железнодорожном транспорте). Особое значение дисциплина имеет при формировании и развитии ОК 01, ОК 02, ОК 04, ОК 09, ПК </w:t>
      </w:r>
      <w:r w:rsidR="00307719">
        <w:rPr>
          <w:sz w:val="28"/>
          <w:szCs w:val="28"/>
        </w:rPr>
        <w:t>4</w:t>
      </w:r>
      <w:r w:rsidRPr="00172E6D">
        <w:rPr>
          <w:sz w:val="28"/>
          <w:szCs w:val="28"/>
        </w:rPr>
        <w:t>.1</w:t>
      </w:r>
      <w:r w:rsidR="00307719">
        <w:rPr>
          <w:sz w:val="28"/>
          <w:szCs w:val="28"/>
        </w:rPr>
        <w:t>, ПК 4</w:t>
      </w:r>
      <w:r w:rsidRPr="00172E6D">
        <w:rPr>
          <w:sz w:val="28"/>
          <w:szCs w:val="28"/>
        </w:rPr>
        <w:t>.</w:t>
      </w:r>
      <w:r w:rsidR="00307719">
        <w:rPr>
          <w:sz w:val="28"/>
          <w:szCs w:val="28"/>
        </w:rPr>
        <w:t>2</w:t>
      </w:r>
      <w:r w:rsidRPr="00172E6D">
        <w:rPr>
          <w:sz w:val="28"/>
          <w:szCs w:val="28"/>
        </w:rPr>
        <w:t>.</w:t>
      </w:r>
      <w:bookmarkEnd w:id="5"/>
    </w:p>
    <w:p w:rsidR="00307719" w:rsidRDefault="00307719" w:rsidP="00307719">
      <w:pPr>
        <w:widowControl/>
        <w:spacing w:line="240" w:lineRule="auto"/>
        <w:ind w:firstLine="709"/>
        <w:rPr>
          <w:rFonts w:eastAsia="Times New Roman"/>
          <w:b/>
          <w:sz w:val="28"/>
          <w:szCs w:val="28"/>
        </w:rPr>
      </w:pPr>
    </w:p>
    <w:p w:rsidR="00307719" w:rsidRDefault="00307719" w:rsidP="00307719">
      <w:pPr>
        <w:widowControl/>
        <w:spacing w:line="240" w:lineRule="auto"/>
        <w:ind w:firstLine="709"/>
        <w:rPr>
          <w:rFonts w:eastAsia="Times New Roman"/>
          <w:b/>
          <w:sz w:val="28"/>
          <w:szCs w:val="28"/>
        </w:rPr>
      </w:pPr>
    </w:p>
    <w:p w:rsidR="00307719" w:rsidRPr="00307719" w:rsidRDefault="00307719" w:rsidP="00307719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307719">
        <w:rPr>
          <w:rFonts w:eastAsia="Times New Roman"/>
          <w:b/>
          <w:sz w:val="28"/>
          <w:szCs w:val="28"/>
        </w:rPr>
        <w:lastRenderedPageBreak/>
        <w:t>1.3 Цели и задачи модуля – требования к результатам освоения модуля</w:t>
      </w:r>
    </w:p>
    <w:p w:rsidR="00307719" w:rsidRPr="00307719" w:rsidRDefault="00307719" w:rsidP="00307719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307719">
        <w:rPr>
          <w:rFonts w:eastAsia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07719" w:rsidRPr="00307719" w:rsidRDefault="00307719" w:rsidP="00307719">
      <w:pPr>
        <w:widowControl/>
        <w:spacing w:line="240" w:lineRule="auto"/>
        <w:ind w:firstLine="709"/>
        <w:rPr>
          <w:rFonts w:eastAsia="Times New Roman"/>
          <w:b/>
          <w:i/>
          <w:sz w:val="28"/>
          <w:szCs w:val="28"/>
        </w:rPr>
      </w:pPr>
      <w:r w:rsidRPr="00307719">
        <w:rPr>
          <w:rFonts w:eastAsia="Times New Roman"/>
          <w:b/>
          <w:i/>
          <w:sz w:val="28"/>
          <w:szCs w:val="28"/>
        </w:rPr>
        <w:t>иметь практический опыт: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 xml:space="preserve">ПО.1 </w:t>
      </w:r>
      <w:r w:rsidRPr="000C2DE1">
        <w:rPr>
          <w:sz w:val="28"/>
          <w:szCs w:val="28"/>
          <w:lang w:eastAsia="en-US"/>
        </w:rPr>
        <w:t>технического обслуживания, текущего ремонта, монтажа, регулировки устройств и систем механической и электрической централизации ЖАТ;</w:t>
      </w:r>
    </w:p>
    <w:p w:rsidR="00043A77" w:rsidRPr="00297E32" w:rsidRDefault="000C2DE1" w:rsidP="00297E32">
      <w:pPr>
        <w:widowControl/>
        <w:autoSpaceDE w:val="0"/>
        <w:autoSpaceDN w:val="0"/>
        <w:adjustRightInd w:val="0"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ПО.2 технического обслуживания устройств автоблокировки, ремонта, монтажа и регулировки напольных;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 xml:space="preserve">ПО.3 </w:t>
      </w:r>
      <w:r w:rsidRPr="000C2DE1">
        <w:rPr>
          <w:sz w:val="28"/>
          <w:szCs w:val="28"/>
          <w:lang w:eastAsia="en-US"/>
        </w:rPr>
        <w:t xml:space="preserve"> установки и монтажа оборудования, аппаратуры и приборов систем сигнализации, централизации и блокировки, источников основного и резервного электропитания.</w:t>
      </w:r>
    </w:p>
    <w:p w:rsidR="000C2DE1" w:rsidRPr="00297E32" w:rsidRDefault="000C2DE1" w:rsidP="00297E32">
      <w:pPr>
        <w:widowControl/>
        <w:autoSpaceDE w:val="0"/>
        <w:autoSpaceDN w:val="0"/>
        <w:adjustRightInd w:val="0"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ПО.4 проведения пусконаладочных работ при установке технических средств сигнализации, централизации и блокировки, источников основного и резервного электропитания.</w:t>
      </w:r>
    </w:p>
    <w:p w:rsidR="000C2DE1" w:rsidRPr="000C2DE1" w:rsidRDefault="000C2DE1" w:rsidP="00297E32">
      <w:pPr>
        <w:widowControl/>
        <w:spacing w:line="240" w:lineRule="auto"/>
        <w:ind w:firstLine="709"/>
        <w:rPr>
          <w:rFonts w:eastAsia="Times New Roman"/>
          <w:b/>
          <w:i/>
          <w:sz w:val="28"/>
          <w:szCs w:val="28"/>
        </w:rPr>
      </w:pPr>
      <w:r w:rsidRPr="000C2DE1">
        <w:rPr>
          <w:rFonts w:eastAsia="Times New Roman"/>
          <w:b/>
          <w:i/>
          <w:sz w:val="28"/>
          <w:szCs w:val="28"/>
        </w:rPr>
        <w:t>уметь: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У.1</w:t>
      </w:r>
      <w:r w:rsidRPr="000C2DE1">
        <w:rPr>
          <w:sz w:val="28"/>
          <w:szCs w:val="28"/>
          <w:lang w:eastAsia="en-US"/>
        </w:rPr>
        <w:t xml:space="preserve"> содержать в исправном состоянии, ремонтировать, регулировать, заменять неисправные устройства систем ЖАТ; 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У.2</w:t>
      </w:r>
      <w:r w:rsidRPr="000C2DE1">
        <w:rPr>
          <w:sz w:val="28"/>
          <w:szCs w:val="28"/>
          <w:lang w:eastAsia="en-US"/>
        </w:rPr>
        <w:t xml:space="preserve"> производить монтаж механических частей устройств СЦБ в соответствии с утвержденным графиком; 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У.3</w:t>
      </w:r>
      <w:r w:rsidRPr="000C2DE1">
        <w:rPr>
          <w:sz w:val="28"/>
          <w:szCs w:val="28"/>
          <w:lang w:eastAsia="en-US"/>
        </w:rPr>
        <w:t xml:space="preserve"> выполнять настройку и регулировку электрических элементов устройств СЦБ; </w:t>
      </w:r>
    </w:p>
    <w:p w:rsidR="000C2DE1" w:rsidRPr="00297E32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У.4</w:t>
      </w:r>
      <w:r w:rsidRPr="000C2DE1">
        <w:rPr>
          <w:sz w:val="28"/>
          <w:szCs w:val="28"/>
          <w:lang w:eastAsia="en-US"/>
        </w:rPr>
        <w:t xml:space="preserve"> проверять в процессе технического обслуживания состояние монтажа, крепления и внешний вид аппаратуры, срабатывание и работоспособность элементов устройств СЦБ; 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У.5</w:t>
      </w:r>
      <w:r w:rsidRPr="000C2DE1">
        <w:rPr>
          <w:sz w:val="28"/>
          <w:szCs w:val="28"/>
          <w:lang w:eastAsia="en-US"/>
        </w:rPr>
        <w:t xml:space="preserve"> анализировать причины отказов и неисправностей электромеханических элементов и устройств СЦБ и принимать меры по их устранению; 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У.6</w:t>
      </w:r>
      <w:r w:rsidRPr="000C2DE1">
        <w:rPr>
          <w:sz w:val="28"/>
          <w:szCs w:val="28"/>
          <w:lang w:eastAsia="en-US"/>
        </w:rPr>
        <w:t xml:space="preserve"> производить испытания средств контроля электрических цепей блокировки, систем централизации и сигнализации; 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У.7</w:t>
      </w:r>
      <w:r w:rsidRPr="000C2DE1">
        <w:rPr>
          <w:sz w:val="28"/>
          <w:szCs w:val="28"/>
          <w:lang w:eastAsia="en-US"/>
        </w:rPr>
        <w:t xml:space="preserve"> наблюдать за правильной эксплуатацией устройств СЦБ и систем ЖАТ;</w:t>
      </w:r>
    </w:p>
    <w:p w:rsidR="000C2DE1" w:rsidRPr="00297E32" w:rsidRDefault="000C2DE1" w:rsidP="00297E32">
      <w:pPr>
        <w:widowControl/>
        <w:autoSpaceDE w:val="0"/>
        <w:autoSpaceDN w:val="0"/>
        <w:adjustRightInd w:val="0"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У.8 соблюдать правила безопасности труда, электробезопасности, пожарной безопасности;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У.9</w:t>
      </w:r>
      <w:r w:rsidRPr="000C2DE1">
        <w:rPr>
          <w:sz w:val="28"/>
          <w:szCs w:val="28"/>
          <w:lang w:eastAsia="en-US"/>
        </w:rPr>
        <w:t xml:space="preserve"> устанавливать, монтировать и присоединять шкафы ввода блокировки приборов и релейных полок, а также батарейных колодцев;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У.10</w:t>
      </w:r>
      <w:r w:rsidRPr="000C2DE1">
        <w:rPr>
          <w:sz w:val="28"/>
          <w:szCs w:val="28"/>
          <w:lang w:eastAsia="en-US"/>
        </w:rPr>
        <w:t xml:space="preserve"> регулировать различные устройства </w:t>
      </w:r>
      <w:proofErr w:type="spellStart"/>
      <w:r w:rsidRPr="000C2DE1">
        <w:rPr>
          <w:sz w:val="28"/>
          <w:szCs w:val="28"/>
          <w:lang w:eastAsia="en-US"/>
        </w:rPr>
        <w:t>электросигнализации</w:t>
      </w:r>
      <w:proofErr w:type="spellEnd"/>
      <w:r w:rsidRPr="000C2DE1">
        <w:rPr>
          <w:sz w:val="28"/>
          <w:szCs w:val="28"/>
          <w:lang w:eastAsia="en-US"/>
        </w:rPr>
        <w:t xml:space="preserve"> и сигнальные автоблокировки; 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 xml:space="preserve">У.11 </w:t>
      </w:r>
      <w:r w:rsidRPr="000C2DE1">
        <w:rPr>
          <w:sz w:val="28"/>
          <w:szCs w:val="28"/>
          <w:lang w:eastAsia="en-US"/>
        </w:rPr>
        <w:t xml:space="preserve">проводить проверку по электрическим схемам; 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У.12</w:t>
      </w:r>
      <w:r w:rsidRPr="000C2DE1">
        <w:rPr>
          <w:sz w:val="28"/>
          <w:szCs w:val="28"/>
          <w:lang w:eastAsia="en-US"/>
        </w:rPr>
        <w:t xml:space="preserve"> монтировать муфты, дроссельные клапаны и заземления для всех типов устройств; 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У.13</w:t>
      </w:r>
      <w:r w:rsidRPr="000C2DE1">
        <w:rPr>
          <w:sz w:val="28"/>
          <w:szCs w:val="28"/>
          <w:lang w:eastAsia="en-US"/>
        </w:rPr>
        <w:t xml:space="preserve"> прокладывать и разделять сигнальные провода в любых подвидах муфт; </w:t>
      </w:r>
    </w:p>
    <w:p w:rsidR="000C2DE1" w:rsidRPr="00297E32" w:rsidRDefault="000C2DE1" w:rsidP="00297E32">
      <w:pPr>
        <w:widowControl/>
        <w:autoSpaceDE w:val="0"/>
        <w:autoSpaceDN w:val="0"/>
        <w:adjustRightInd w:val="0"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 xml:space="preserve">У.14 подключать и проверять кабельные жилы с расшивкой и дальнейшей </w:t>
      </w:r>
      <w:proofErr w:type="spellStart"/>
      <w:r w:rsidRPr="00297E32">
        <w:rPr>
          <w:sz w:val="28"/>
          <w:szCs w:val="28"/>
          <w:lang w:eastAsia="en-US"/>
        </w:rPr>
        <w:t>прозвоном</w:t>
      </w:r>
      <w:proofErr w:type="spellEnd"/>
      <w:r w:rsidRPr="00297E32">
        <w:rPr>
          <w:sz w:val="28"/>
          <w:szCs w:val="28"/>
          <w:lang w:eastAsia="en-US"/>
        </w:rPr>
        <w:t>.</w:t>
      </w:r>
    </w:p>
    <w:p w:rsidR="000C2DE1" w:rsidRPr="000C2DE1" w:rsidRDefault="000C2DE1" w:rsidP="00297E32">
      <w:pPr>
        <w:widowControl/>
        <w:spacing w:line="240" w:lineRule="auto"/>
        <w:ind w:firstLine="709"/>
        <w:rPr>
          <w:rFonts w:eastAsia="Times New Roman"/>
          <w:b/>
          <w:sz w:val="28"/>
          <w:szCs w:val="28"/>
        </w:rPr>
      </w:pPr>
      <w:r w:rsidRPr="000C2DE1">
        <w:rPr>
          <w:rFonts w:eastAsia="Times New Roman"/>
          <w:b/>
          <w:i/>
          <w:sz w:val="28"/>
          <w:szCs w:val="28"/>
        </w:rPr>
        <w:t>знать</w:t>
      </w:r>
      <w:r w:rsidRPr="000C2DE1">
        <w:rPr>
          <w:rFonts w:eastAsia="Times New Roman"/>
          <w:b/>
          <w:sz w:val="28"/>
          <w:szCs w:val="28"/>
        </w:rPr>
        <w:t>: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 xml:space="preserve">З.1 </w:t>
      </w:r>
      <w:r w:rsidRPr="000C2DE1">
        <w:rPr>
          <w:sz w:val="28"/>
          <w:szCs w:val="28"/>
          <w:lang w:eastAsia="en-US"/>
        </w:rPr>
        <w:t>основ электротехники и электроники;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 xml:space="preserve">З.2 </w:t>
      </w:r>
      <w:r w:rsidRPr="000C2DE1">
        <w:rPr>
          <w:sz w:val="28"/>
          <w:szCs w:val="28"/>
          <w:lang w:eastAsia="en-US"/>
        </w:rPr>
        <w:t xml:space="preserve">устройств, правил и норм технического обслуживания, ремонта, монтажа и регулировки механических частей устройства систем ЖАТ; 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lastRenderedPageBreak/>
        <w:t xml:space="preserve">З.3 </w:t>
      </w:r>
      <w:r w:rsidRPr="000C2DE1">
        <w:rPr>
          <w:sz w:val="28"/>
          <w:szCs w:val="28"/>
          <w:lang w:eastAsia="en-US"/>
        </w:rPr>
        <w:t>устройств, принципа действия, технических характеристик и конструктивных особенностей приборов и оборудования СЦБ;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 xml:space="preserve">З.4 </w:t>
      </w:r>
      <w:r w:rsidRPr="000C2DE1">
        <w:rPr>
          <w:sz w:val="28"/>
          <w:szCs w:val="28"/>
          <w:lang w:eastAsia="en-US"/>
        </w:rPr>
        <w:t>технологии работ по монтажу аппаратуры систем СЦБ и исполнительных устройств;</w:t>
      </w:r>
    </w:p>
    <w:p w:rsidR="000C2DE1" w:rsidRPr="00297E32" w:rsidRDefault="000C2DE1" w:rsidP="00297E32">
      <w:pPr>
        <w:widowControl/>
        <w:autoSpaceDE w:val="0"/>
        <w:autoSpaceDN w:val="0"/>
        <w:adjustRightInd w:val="0"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З.5 способов устранения повреждений устройств сигнализации, централизации и блокировки;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З.6</w:t>
      </w:r>
      <w:r w:rsidRPr="000C2DE1">
        <w:rPr>
          <w:sz w:val="28"/>
          <w:szCs w:val="28"/>
          <w:lang w:eastAsia="en-US"/>
        </w:rPr>
        <w:t xml:space="preserve"> электрических схем для монтажа оборудования и способы их тестирования;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З.7</w:t>
      </w:r>
      <w:r w:rsidRPr="000C2DE1">
        <w:rPr>
          <w:sz w:val="28"/>
          <w:szCs w:val="28"/>
          <w:lang w:eastAsia="en-US"/>
        </w:rPr>
        <w:t xml:space="preserve"> устройств электроаппаратов, видов крепежа арматуры, типов электро- и </w:t>
      </w:r>
      <w:proofErr w:type="spellStart"/>
      <w:r w:rsidRPr="000C2DE1">
        <w:rPr>
          <w:sz w:val="28"/>
          <w:szCs w:val="28"/>
          <w:lang w:eastAsia="en-US"/>
        </w:rPr>
        <w:t>пневмоинструментов</w:t>
      </w:r>
      <w:proofErr w:type="spellEnd"/>
      <w:r w:rsidRPr="000C2DE1">
        <w:rPr>
          <w:sz w:val="28"/>
          <w:szCs w:val="28"/>
          <w:lang w:eastAsia="en-US"/>
        </w:rPr>
        <w:t xml:space="preserve">; 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З.8</w:t>
      </w:r>
      <w:r w:rsidRPr="000C2DE1">
        <w:rPr>
          <w:sz w:val="28"/>
          <w:szCs w:val="28"/>
          <w:lang w:eastAsia="en-US"/>
        </w:rPr>
        <w:t xml:space="preserve"> способов проверочных работ и вариантов наладки приборов для автоматических сигнализационных устройств и управления;</w:t>
      </w:r>
    </w:p>
    <w:p w:rsidR="000C2DE1" w:rsidRPr="00297E32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З.9</w:t>
      </w:r>
      <w:r w:rsidRPr="000C2DE1">
        <w:rPr>
          <w:sz w:val="28"/>
          <w:szCs w:val="28"/>
          <w:lang w:eastAsia="en-US"/>
        </w:rPr>
        <w:t xml:space="preserve"> последовательности проверки проводки; </w:t>
      </w:r>
    </w:p>
    <w:p w:rsidR="000C2DE1" w:rsidRPr="000C2DE1" w:rsidRDefault="000C2DE1" w:rsidP="00297E32">
      <w:pPr>
        <w:widowControl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З.10</w:t>
      </w:r>
      <w:r w:rsidRPr="000C2DE1">
        <w:rPr>
          <w:sz w:val="28"/>
          <w:szCs w:val="28"/>
          <w:lang w:eastAsia="en-US"/>
        </w:rPr>
        <w:t xml:space="preserve"> правил ведения работ в зонах повышенной опасности; </w:t>
      </w:r>
    </w:p>
    <w:p w:rsidR="000C2DE1" w:rsidRPr="00297E32" w:rsidRDefault="000C2DE1" w:rsidP="00297E32">
      <w:pPr>
        <w:widowControl/>
        <w:autoSpaceDE w:val="0"/>
        <w:autoSpaceDN w:val="0"/>
        <w:adjustRightInd w:val="0"/>
        <w:spacing w:line="240" w:lineRule="auto"/>
        <w:rPr>
          <w:sz w:val="28"/>
          <w:szCs w:val="28"/>
          <w:lang w:eastAsia="en-US"/>
        </w:rPr>
      </w:pPr>
      <w:r w:rsidRPr="00297E32">
        <w:rPr>
          <w:sz w:val="28"/>
          <w:szCs w:val="28"/>
          <w:lang w:eastAsia="en-US"/>
        </w:rPr>
        <w:t>З.11 ТУ на передачу в эксплуатацию инженерных коммуникаций.</w:t>
      </w:r>
    </w:p>
    <w:p w:rsidR="00C74A44" w:rsidRDefault="00C74A44" w:rsidP="00C74A44">
      <w:pPr>
        <w:widowControl/>
        <w:spacing w:line="240" w:lineRule="auto"/>
        <w:jc w:val="left"/>
        <w:rPr>
          <w:rFonts w:eastAsia="Times New Roman"/>
          <w:b/>
          <w:sz w:val="28"/>
          <w:szCs w:val="28"/>
        </w:rPr>
      </w:pPr>
      <w:bookmarkStart w:id="6" w:name="_Toc8912919"/>
    </w:p>
    <w:p w:rsidR="00C74A44" w:rsidRPr="00C74A44" w:rsidRDefault="00C74A44" w:rsidP="00C74A44">
      <w:pPr>
        <w:widowControl/>
        <w:spacing w:line="240" w:lineRule="auto"/>
        <w:jc w:val="left"/>
        <w:rPr>
          <w:rFonts w:eastAsia="Times New Roman"/>
          <w:b/>
          <w:sz w:val="28"/>
          <w:szCs w:val="28"/>
        </w:rPr>
      </w:pPr>
      <w:r w:rsidRPr="00C74A44">
        <w:rPr>
          <w:rFonts w:eastAsia="Times New Roman"/>
          <w:b/>
          <w:sz w:val="28"/>
          <w:szCs w:val="28"/>
        </w:rPr>
        <w:t xml:space="preserve">1.4. Перечень </w:t>
      </w:r>
      <w:proofErr w:type="spellStart"/>
      <w:r w:rsidRPr="00C74A44">
        <w:rPr>
          <w:rFonts w:eastAsia="Times New Roman"/>
          <w:b/>
          <w:sz w:val="28"/>
          <w:szCs w:val="28"/>
        </w:rPr>
        <w:t>учебно</w:t>
      </w:r>
      <w:proofErr w:type="spellEnd"/>
      <w:r w:rsidRPr="00C74A44">
        <w:rPr>
          <w:rFonts w:eastAsia="Times New Roman"/>
          <w:b/>
          <w:sz w:val="28"/>
          <w:szCs w:val="28"/>
        </w:rPr>
        <w:t>–методического обеспечения для самостоятельной работы обучающихся по дисциплине:</w:t>
      </w:r>
    </w:p>
    <w:p w:rsidR="00C74A44" w:rsidRPr="00C74A44" w:rsidRDefault="00C74A44" w:rsidP="00C74A44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C74A44">
        <w:rPr>
          <w:rFonts w:eastAsia="Times New Roman"/>
          <w:sz w:val="28"/>
          <w:szCs w:val="28"/>
        </w:rPr>
        <w:t>Виды, перечень и содержание внеаудиторной самостоятельной работы установлены преподавателями самостоятельно с учетом мнения обучающихся.</w:t>
      </w:r>
    </w:p>
    <w:p w:rsidR="00C74A44" w:rsidRPr="00C74A44" w:rsidRDefault="00C74A44" w:rsidP="00C74A44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C74A44">
        <w:rPr>
          <w:rFonts w:eastAsia="Times New Roman"/>
          <w:sz w:val="28"/>
          <w:szCs w:val="28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C74A44" w:rsidRPr="00C74A44" w:rsidRDefault="00C74A44" w:rsidP="00C74A44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C74A44">
        <w:rPr>
          <w:rFonts w:eastAsia="Times New Roman"/>
          <w:sz w:val="28"/>
          <w:szCs w:val="28"/>
        </w:rPr>
        <w:t xml:space="preserve">Для выполнения обучающимися запланированных видов внеаудиторной самостоятельной работы имеется следующее </w:t>
      </w:r>
      <w:proofErr w:type="spellStart"/>
      <w:r w:rsidRPr="00C74A44">
        <w:rPr>
          <w:rFonts w:eastAsia="Times New Roman"/>
          <w:sz w:val="28"/>
          <w:szCs w:val="28"/>
        </w:rPr>
        <w:t>учебно</w:t>
      </w:r>
      <w:proofErr w:type="spellEnd"/>
      <w:r w:rsidRPr="00C74A44">
        <w:rPr>
          <w:rFonts w:eastAsia="Times New Roman"/>
          <w:sz w:val="28"/>
          <w:szCs w:val="28"/>
        </w:rPr>
        <w:t>–методическое обеспечение:</w:t>
      </w:r>
    </w:p>
    <w:p w:rsidR="00C74A44" w:rsidRPr="00C74A44" w:rsidRDefault="00C74A44" w:rsidP="00C74A44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C74A44">
        <w:rPr>
          <w:rFonts w:eastAsia="Times New Roman"/>
          <w:sz w:val="28"/>
          <w:szCs w:val="28"/>
        </w:rPr>
        <w:t>методические указания по выполнению самостоятельных работ.</w:t>
      </w:r>
    </w:p>
    <w:p w:rsidR="00C74A44" w:rsidRPr="00C74A44" w:rsidRDefault="00C74A44" w:rsidP="00C74A44">
      <w:pPr>
        <w:widowControl/>
        <w:spacing w:line="240" w:lineRule="auto"/>
        <w:ind w:firstLine="709"/>
        <w:rPr>
          <w:rFonts w:eastAsia="Times New Roman"/>
          <w:b/>
          <w:sz w:val="28"/>
          <w:szCs w:val="28"/>
        </w:rPr>
      </w:pPr>
    </w:p>
    <w:p w:rsidR="00C74A44" w:rsidRPr="00C74A44" w:rsidRDefault="00C74A44" w:rsidP="00C74A44">
      <w:pPr>
        <w:widowControl/>
        <w:spacing w:line="240" w:lineRule="auto"/>
        <w:jc w:val="left"/>
        <w:rPr>
          <w:b/>
          <w:bCs/>
          <w:color w:val="000000"/>
          <w:spacing w:val="1"/>
          <w:sz w:val="28"/>
          <w:szCs w:val="28"/>
        </w:rPr>
      </w:pPr>
      <w:r w:rsidRPr="00C74A44">
        <w:rPr>
          <w:b/>
          <w:bCs/>
          <w:color w:val="000000"/>
          <w:spacing w:val="1"/>
          <w:sz w:val="28"/>
          <w:szCs w:val="28"/>
        </w:rPr>
        <w:t>1.5 Перечень используемых методов обучения:</w:t>
      </w:r>
    </w:p>
    <w:p w:rsidR="00C74A44" w:rsidRPr="00C74A44" w:rsidRDefault="00C74A44" w:rsidP="00C74A44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C74A44">
        <w:rPr>
          <w:rFonts w:eastAsia="Times New Roman"/>
          <w:sz w:val="28"/>
          <w:szCs w:val="28"/>
        </w:rPr>
        <w:t>1.5.1 Пассивные:</w:t>
      </w:r>
      <w:r>
        <w:rPr>
          <w:rFonts w:eastAsia="Times New Roman"/>
          <w:sz w:val="28"/>
          <w:szCs w:val="28"/>
        </w:rPr>
        <w:t xml:space="preserve"> </w:t>
      </w:r>
      <w:r w:rsidRPr="00C74A44">
        <w:rPr>
          <w:rFonts w:eastAsia="Times New Roman"/>
          <w:sz w:val="28"/>
          <w:szCs w:val="28"/>
        </w:rPr>
        <w:t>лекция.</w:t>
      </w:r>
    </w:p>
    <w:p w:rsidR="00C74A44" w:rsidRPr="00C74A44" w:rsidRDefault="00C74A44" w:rsidP="00C74A44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C74A44">
        <w:rPr>
          <w:rFonts w:eastAsia="Times New Roman"/>
          <w:sz w:val="28"/>
          <w:szCs w:val="28"/>
        </w:rPr>
        <w:t>1.5.2 Активные и интерактивные: проблемная лекция, работа в парах, анализ конкретных ситуаций, деловые игры, проектный метод обучения.</w:t>
      </w:r>
    </w:p>
    <w:p w:rsidR="006434F9" w:rsidRPr="00EB0EF4" w:rsidRDefault="006434F9" w:rsidP="00EB0EF4">
      <w:pPr>
        <w:pStyle w:val="2"/>
        <w:keepNext w:val="0"/>
        <w:keepLines w:val="0"/>
        <w:pageBreakBefore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33106417"/>
      <w:bookmarkStart w:id="8" w:name="_Toc133107277"/>
      <w:bookmarkStart w:id="9" w:name="_Toc133184938"/>
      <w:bookmarkEnd w:id="6"/>
      <w:r w:rsidRPr="00EB0EF4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РЕЗУЛЬТАТЫ ОСВОЕНИЯ ПРОФЕССИОНАЛЬНОГО МОДУЛЯ</w:t>
      </w:r>
      <w:bookmarkEnd w:id="7"/>
      <w:bookmarkEnd w:id="8"/>
      <w:bookmarkEnd w:id="9"/>
    </w:p>
    <w:p w:rsidR="00EB0EF4" w:rsidRDefault="00EB0EF4" w:rsidP="006434F9">
      <w:pPr>
        <w:widowControl/>
        <w:spacing w:line="240" w:lineRule="auto"/>
        <w:ind w:firstLine="709"/>
        <w:rPr>
          <w:rFonts w:eastAsia="Times New Roman"/>
          <w:color w:val="000000"/>
          <w:spacing w:val="1"/>
          <w:sz w:val="28"/>
          <w:szCs w:val="28"/>
        </w:rPr>
      </w:pPr>
    </w:p>
    <w:p w:rsidR="006434F9" w:rsidRPr="006434F9" w:rsidRDefault="006434F9" w:rsidP="006434F9">
      <w:pPr>
        <w:widowControl/>
        <w:spacing w:line="240" w:lineRule="auto"/>
        <w:ind w:firstLine="709"/>
        <w:rPr>
          <w:rFonts w:eastAsia="Times New Roman"/>
          <w:color w:val="000000"/>
          <w:spacing w:val="-1"/>
          <w:sz w:val="28"/>
          <w:szCs w:val="28"/>
        </w:rPr>
      </w:pPr>
      <w:r w:rsidRPr="006434F9">
        <w:rPr>
          <w:rFonts w:eastAsia="Times New Roman"/>
          <w:color w:val="000000"/>
          <w:spacing w:val="1"/>
          <w:sz w:val="28"/>
          <w:szCs w:val="28"/>
        </w:rPr>
        <w:t xml:space="preserve">Результатом освоения профессионального модуля </w:t>
      </w:r>
      <w:r w:rsidR="00C85CEE">
        <w:rPr>
          <w:rFonts w:eastAsia="Times New Roman"/>
          <w:color w:val="000000"/>
          <w:spacing w:val="1"/>
          <w:sz w:val="28"/>
          <w:szCs w:val="28"/>
        </w:rPr>
        <w:t>«</w:t>
      </w:r>
      <w:r w:rsidRPr="00E5530F">
        <w:rPr>
          <w:rFonts w:eastAsia="TimesNewRomanPSMT"/>
          <w:sz w:val="28"/>
          <w:szCs w:val="28"/>
        </w:rPr>
        <w:t>Освоение одной или нескольких профессий рабочих, должностей служащих</w:t>
      </w:r>
      <w:r w:rsidRPr="0036513A">
        <w:rPr>
          <w:rFonts w:eastAsia="SimSun"/>
          <w:color w:val="000000"/>
          <w:sz w:val="28"/>
          <w:szCs w:val="28"/>
          <w:lang w:eastAsia="zh-CN"/>
        </w:rPr>
        <w:t xml:space="preserve"> </w:t>
      </w:r>
      <w:r>
        <w:rPr>
          <w:rFonts w:eastAsia="SimSun"/>
          <w:color w:val="000000"/>
          <w:sz w:val="28"/>
          <w:szCs w:val="28"/>
          <w:lang w:eastAsia="zh-CN"/>
        </w:rPr>
        <w:t>(э</w:t>
      </w:r>
      <w:r w:rsidRPr="0036513A">
        <w:rPr>
          <w:rFonts w:eastAsia="Times New Roman"/>
          <w:sz w:val="28"/>
          <w:szCs w:val="28"/>
        </w:rPr>
        <w:t xml:space="preserve">лектромонтер по обслуживанию и ремонту устройств </w:t>
      </w:r>
      <w:r>
        <w:rPr>
          <w:rFonts w:eastAsia="Times New Roman"/>
          <w:sz w:val="28"/>
          <w:szCs w:val="28"/>
        </w:rPr>
        <w:t>СЦБ)</w:t>
      </w:r>
      <w:r w:rsidR="00C85CEE">
        <w:rPr>
          <w:rFonts w:eastAsia="Times New Roman"/>
          <w:sz w:val="28"/>
          <w:szCs w:val="28"/>
        </w:rPr>
        <w:t>»</w:t>
      </w:r>
      <w:r w:rsidRPr="006434F9">
        <w:rPr>
          <w:rFonts w:eastAsia="Times New Roman"/>
          <w:iCs/>
          <w:color w:val="000000"/>
          <w:spacing w:val="1"/>
          <w:sz w:val="28"/>
          <w:szCs w:val="28"/>
        </w:rPr>
        <w:t xml:space="preserve"> </w:t>
      </w:r>
      <w:r w:rsidRPr="006434F9">
        <w:rPr>
          <w:rFonts w:eastAsia="Times New Roman"/>
          <w:color w:val="000000"/>
          <w:spacing w:val="1"/>
          <w:sz w:val="28"/>
          <w:szCs w:val="28"/>
        </w:rPr>
        <w:t xml:space="preserve">является овладение </w:t>
      </w:r>
      <w:r w:rsidRPr="006434F9">
        <w:rPr>
          <w:rFonts w:eastAsia="Times New Roman"/>
          <w:color w:val="000000"/>
          <w:spacing w:val="7"/>
          <w:sz w:val="28"/>
          <w:szCs w:val="28"/>
        </w:rPr>
        <w:t>обучающимися видом профессиональной деятельности</w:t>
      </w:r>
      <w:r w:rsidRPr="006434F9">
        <w:rPr>
          <w:sz w:val="28"/>
          <w:szCs w:val="28"/>
          <w:lang w:eastAsia="en-US"/>
        </w:rPr>
        <w:t xml:space="preserve"> </w:t>
      </w:r>
      <w:r w:rsidRPr="00E5530F">
        <w:rPr>
          <w:rFonts w:eastAsia="TimesNewRomanPSMT"/>
          <w:sz w:val="28"/>
          <w:szCs w:val="28"/>
        </w:rPr>
        <w:t>Освоение одной или нескольких профессий рабочих, должностей служащих</w:t>
      </w:r>
      <w:r w:rsidRPr="0036513A">
        <w:rPr>
          <w:rFonts w:eastAsia="SimSun"/>
          <w:color w:val="000000"/>
          <w:sz w:val="28"/>
          <w:szCs w:val="28"/>
          <w:lang w:eastAsia="zh-CN"/>
        </w:rPr>
        <w:t xml:space="preserve"> </w:t>
      </w:r>
      <w:r>
        <w:rPr>
          <w:rFonts w:eastAsia="SimSun"/>
          <w:color w:val="000000"/>
          <w:sz w:val="28"/>
          <w:szCs w:val="28"/>
          <w:lang w:eastAsia="zh-CN"/>
        </w:rPr>
        <w:t>(э</w:t>
      </w:r>
      <w:r w:rsidRPr="0036513A">
        <w:rPr>
          <w:rFonts w:eastAsia="Times New Roman"/>
          <w:sz w:val="28"/>
          <w:szCs w:val="28"/>
        </w:rPr>
        <w:t xml:space="preserve">лектромонтер по обслуживанию и ремонту устройств </w:t>
      </w:r>
      <w:r>
        <w:rPr>
          <w:rFonts w:eastAsia="Times New Roman"/>
          <w:sz w:val="28"/>
          <w:szCs w:val="28"/>
        </w:rPr>
        <w:t>СЦБ)</w:t>
      </w:r>
      <w:r w:rsidRPr="006434F9">
        <w:rPr>
          <w:rFonts w:eastAsia="Times New Roman"/>
          <w:iCs/>
          <w:color w:val="000000"/>
          <w:spacing w:val="1"/>
          <w:sz w:val="28"/>
          <w:szCs w:val="28"/>
        </w:rPr>
        <w:t>, освоение учебной и производственной практики (электромонтер по обслуживанию и ремонту устройств СЦБ 4 разряда)</w:t>
      </w:r>
      <w:r w:rsidRPr="006434F9">
        <w:rPr>
          <w:rFonts w:eastAsia="Times New Roman"/>
          <w:color w:val="000000"/>
          <w:spacing w:val="1"/>
          <w:sz w:val="28"/>
          <w:szCs w:val="28"/>
        </w:rPr>
        <w:t xml:space="preserve">, в том числе </w:t>
      </w:r>
      <w:r w:rsidRPr="006434F9">
        <w:rPr>
          <w:rFonts w:eastAsia="Times New Roman"/>
          <w:color w:val="000000"/>
          <w:spacing w:val="-1"/>
          <w:sz w:val="28"/>
          <w:szCs w:val="28"/>
        </w:rPr>
        <w:t>профессиональными (ПК) и общими (ОК) компетенциями:</w:t>
      </w:r>
    </w:p>
    <w:p w:rsidR="000C2DE1" w:rsidRPr="00E5530F" w:rsidRDefault="000C2DE1" w:rsidP="000C2DE1">
      <w:pPr>
        <w:widowControl/>
        <w:autoSpaceDE w:val="0"/>
        <w:autoSpaceDN w:val="0"/>
        <w:adjustRightInd w:val="0"/>
        <w:spacing w:line="240" w:lineRule="auto"/>
        <w:rPr>
          <w:rFonts w:eastAsia="TimesNewRomanPS-BoldMT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100"/>
      </w:tblGrid>
      <w:tr w:rsidR="00043A77" w:rsidRPr="00E5530F" w:rsidTr="00297E32">
        <w:tc>
          <w:tcPr>
            <w:tcW w:w="2088" w:type="dxa"/>
            <w:vAlign w:val="center"/>
          </w:tcPr>
          <w:p w:rsidR="00043A77" w:rsidRPr="00E5530F" w:rsidRDefault="00043A77" w:rsidP="00297E3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 w:rsidRPr="00E5530F">
              <w:rPr>
                <w:rFonts w:eastAsia="TimesNewRomanPS-BoldMT"/>
                <w:bCs/>
                <w:sz w:val="28"/>
                <w:szCs w:val="28"/>
              </w:rPr>
              <w:t>Код</w:t>
            </w:r>
          </w:p>
        </w:tc>
        <w:tc>
          <w:tcPr>
            <w:tcW w:w="8100" w:type="dxa"/>
            <w:vAlign w:val="center"/>
          </w:tcPr>
          <w:p w:rsidR="00043A77" w:rsidRPr="00E5530F" w:rsidRDefault="00043A77" w:rsidP="00297E3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NewRomanPS-BoldMT"/>
                <w:bCs/>
                <w:sz w:val="28"/>
                <w:szCs w:val="28"/>
              </w:rPr>
            </w:pPr>
            <w:r w:rsidRPr="00E5530F">
              <w:rPr>
                <w:rFonts w:eastAsia="TimesNewRomanPS-BoldMT"/>
                <w:bCs/>
                <w:sz w:val="28"/>
                <w:szCs w:val="28"/>
              </w:rPr>
              <w:t>Наименование общих компетенций</w:t>
            </w:r>
          </w:p>
        </w:tc>
      </w:tr>
      <w:tr w:rsidR="00043A77" w:rsidRPr="00E5530F" w:rsidTr="00297E32">
        <w:tc>
          <w:tcPr>
            <w:tcW w:w="2088" w:type="dxa"/>
          </w:tcPr>
          <w:p w:rsidR="00043A77" w:rsidRPr="000652F0" w:rsidRDefault="00043A77" w:rsidP="00297E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/>
                <w:bCs/>
                <w:sz w:val="28"/>
                <w:szCs w:val="28"/>
              </w:rPr>
            </w:pPr>
            <w:r w:rsidRPr="000652F0">
              <w:rPr>
                <w:rFonts w:eastAsia="TimesNewRomanPS-BoldMT"/>
                <w:b/>
                <w:bCs/>
                <w:sz w:val="28"/>
                <w:szCs w:val="28"/>
              </w:rPr>
              <w:t>ВД 04</w:t>
            </w:r>
          </w:p>
        </w:tc>
        <w:tc>
          <w:tcPr>
            <w:tcW w:w="8100" w:type="dxa"/>
          </w:tcPr>
          <w:p w:rsidR="00043A77" w:rsidRPr="00E5530F" w:rsidRDefault="00043A77" w:rsidP="00297E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Cs/>
                <w:sz w:val="28"/>
                <w:szCs w:val="28"/>
              </w:rPr>
            </w:pPr>
            <w:r w:rsidRPr="00E5530F">
              <w:rPr>
                <w:rFonts w:eastAsia="TimesNewRomanPSMT"/>
                <w:sz w:val="28"/>
                <w:szCs w:val="28"/>
              </w:rPr>
              <w:t>Освоение одной или нескольких профессий рабочих, должностей служащих</w:t>
            </w:r>
          </w:p>
        </w:tc>
      </w:tr>
      <w:tr w:rsidR="00043A77" w:rsidRPr="00E5530F" w:rsidTr="00297E32">
        <w:tc>
          <w:tcPr>
            <w:tcW w:w="2088" w:type="dxa"/>
          </w:tcPr>
          <w:p w:rsidR="00043A77" w:rsidRPr="000652F0" w:rsidRDefault="00043A77" w:rsidP="00297E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/>
                <w:bCs/>
                <w:sz w:val="28"/>
                <w:szCs w:val="28"/>
              </w:rPr>
            </w:pPr>
            <w:r w:rsidRPr="000652F0">
              <w:rPr>
                <w:rFonts w:eastAsia="TimesNewRomanPS-BoldMT"/>
                <w:b/>
                <w:bCs/>
                <w:sz w:val="28"/>
                <w:szCs w:val="28"/>
              </w:rPr>
              <w:t>ПК 4.1</w:t>
            </w:r>
          </w:p>
        </w:tc>
        <w:tc>
          <w:tcPr>
            <w:tcW w:w="8100" w:type="dxa"/>
          </w:tcPr>
          <w:p w:rsidR="00043A77" w:rsidRPr="00E5530F" w:rsidRDefault="00043A77" w:rsidP="00297E3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NewRomanPSMT"/>
                <w:sz w:val="28"/>
                <w:szCs w:val="28"/>
              </w:rPr>
            </w:pPr>
            <w:r w:rsidRPr="00E5530F">
              <w:rPr>
                <w:rFonts w:eastAsia="TimesNewRomanPSMT"/>
                <w:sz w:val="28"/>
                <w:szCs w:val="28"/>
              </w:rPr>
              <w:t>Выполнение работ по профессии Электромонтер по обслуживанию и ремонту устройств сигнализации,</w:t>
            </w:r>
          </w:p>
          <w:p w:rsidR="00043A77" w:rsidRPr="00E5530F" w:rsidRDefault="00043A77" w:rsidP="00297E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Cs/>
                <w:sz w:val="28"/>
                <w:szCs w:val="28"/>
              </w:rPr>
            </w:pPr>
            <w:r w:rsidRPr="00E5530F">
              <w:rPr>
                <w:rFonts w:eastAsia="TimesNewRomanPSMT"/>
                <w:sz w:val="28"/>
                <w:szCs w:val="28"/>
              </w:rPr>
              <w:t>централизации и блокировки</w:t>
            </w:r>
          </w:p>
        </w:tc>
      </w:tr>
      <w:tr w:rsidR="00043A77" w:rsidRPr="00E5530F" w:rsidTr="00297E32">
        <w:tc>
          <w:tcPr>
            <w:tcW w:w="2088" w:type="dxa"/>
          </w:tcPr>
          <w:p w:rsidR="00043A77" w:rsidRPr="000652F0" w:rsidRDefault="00043A77" w:rsidP="00297E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/>
                <w:bCs/>
                <w:sz w:val="28"/>
                <w:szCs w:val="28"/>
              </w:rPr>
            </w:pPr>
            <w:r w:rsidRPr="000652F0">
              <w:rPr>
                <w:rFonts w:eastAsia="TimesNewRomanPS-BoldMT"/>
                <w:b/>
                <w:bCs/>
                <w:sz w:val="28"/>
                <w:szCs w:val="28"/>
              </w:rPr>
              <w:t>ПК 4.2</w:t>
            </w:r>
          </w:p>
        </w:tc>
        <w:tc>
          <w:tcPr>
            <w:tcW w:w="8100" w:type="dxa"/>
          </w:tcPr>
          <w:p w:rsidR="00043A77" w:rsidRPr="00E5530F" w:rsidRDefault="00043A77" w:rsidP="00297E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Cs/>
                <w:sz w:val="28"/>
                <w:szCs w:val="28"/>
              </w:rPr>
            </w:pPr>
            <w:r w:rsidRPr="00E5530F">
              <w:rPr>
                <w:rFonts w:eastAsia="TimesNewRomanPSMT"/>
                <w:sz w:val="28"/>
                <w:szCs w:val="28"/>
              </w:rPr>
              <w:t>Выполнение работ по профессии Электромонтажник по сигнализации, централизации и блокировке</w:t>
            </w:r>
          </w:p>
        </w:tc>
      </w:tr>
      <w:tr w:rsidR="00B64B3A" w:rsidRPr="00E5530F" w:rsidTr="00C07F06">
        <w:tc>
          <w:tcPr>
            <w:tcW w:w="2088" w:type="dxa"/>
            <w:vAlign w:val="center"/>
          </w:tcPr>
          <w:p w:rsidR="00B64B3A" w:rsidRPr="000652F0" w:rsidRDefault="00B64B3A" w:rsidP="00C07F0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/>
                <w:bCs/>
                <w:sz w:val="28"/>
                <w:szCs w:val="28"/>
              </w:rPr>
            </w:pPr>
            <w:r w:rsidRPr="000652F0">
              <w:rPr>
                <w:b/>
                <w:sz w:val="28"/>
                <w:szCs w:val="28"/>
              </w:rPr>
              <w:t>ОК 01</w:t>
            </w:r>
          </w:p>
        </w:tc>
        <w:tc>
          <w:tcPr>
            <w:tcW w:w="8100" w:type="dxa"/>
          </w:tcPr>
          <w:p w:rsidR="00B64B3A" w:rsidRPr="00E5530F" w:rsidRDefault="00B64B3A" w:rsidP="00C07F0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Cs/>
                <w:sz w:val="24"/>
                <w:szCs w:val="24"/>
              </w:rPr>
            </w:pPr>
            <w:r w:rsidRPr="00201521">
              <w:rPr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B64B3A" w:rsidRPr="00E5530F" w:rsidTr="00C07F06">
        <w:tc>
          <w:tcPr>
            <w:tcW w:w="2088" w:type="dxa"/>
            <w:vAlign w:val="center"/>
          </w:tcPr>
          <w:p w:rsidR="00B64B3A" w:rsidRPr="000652F0" w:rsidRDefault="00B64B3A" w:rsidP="00C07F0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/>
                <w:bCs/>
                <w:sz w:val="28"/>
                <w:szCs w:val="28"/>
              </w:rPr>
            </w:pPr>
            <w:r w:rsidRPr="000652F0">
              <w:rPr>
                <w:b/>
                <w:sz w:val="28"/>
                <w:szCs w:val="28"/>
              </w:rPr>
              <w:t>ОК 02</w:t>
            </w:r>
          </w:p>
        </w:tc>
        <w:tc>
          <w:tcPr>
            <w:tcW w:w="8100" w:type="dxa"/>
          </w:tcPr>
          <w:p w:rsidR="00B64B3A" w:rsidRPr="00E5530F" w:rsidRDefault="00B64B3A" w:rsidP="00C07F0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Cs/>
                <w:sz w:val="24"/>
                <w:szCs w:val="24"/>
              </w:rPr>
            </w:pPr>
            <w:r w:rsidRPr="00201521">
              <w:rPr>
                <w:sz w:val="28"/>
                <w:szCs w:val="28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B64B3A" w:rsidRPr="00E5530F" w:rsidTr="00C07F06">
        <w:tc>
          <w:tcPr>
            <w:tcW w:w="2088" w:type="dxa"/>
            <w:vAlign w:val="center"/>
          </w:tcPr>
          <w:p w:rsidR="00B64B3A" w:rsidRPr="000652F0" w:rsidRDefault="00B64B3A" w:rsidP="00C07F0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/>
                <w:bCs/>
                <w:sz w:val="28"/>
                <w:szCs w:val="28"/>
              </w:rPr>
            </w:pPr>
            <w:r w:rsidRPr="000652F0">
              <w:rPr>
                <w:b/>
                <w:sz w:val="28"/>
                <w:szCs w:val="28"/>
              </w:rPr>
              <w:t>ОК 04</w:t>
            </w:r>
          </w:p>
        </w:tc>
        <w:tc>
          <w:tcPr>
            <w:tcW w:w="8100" w:type="dxa"/>
          </w:tcPr>
          <w:p w:rsidR="00B64B3A" w:rsidRPr="00E5530F" w:rsidRDefault="00B64B3A" w:rsidP="00C07F0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Cs/>
                <w:sz w:val="24"/>
                <w:szCs w:val="24"/>
              </w:rPr>
            </w:pPr>
            <w:r w:rsidRPr="00201521">
              <w:rPr>
                <w:sz w:val="28"/>
                <w:szCs w:val="28"/>
              </w:rPr>
              <w:t>Эффективно взаимодействовать и работать в коллективе и команде</w:t>
            </w:r>
          </w:p>
        </w:tc>
      </w:tr>
      <w:tr w:rsidR="00B64B3A" w:rsidRPr="00E5530F" w:rsidTr="00C07F06">
        <w:tc>
          <w:tcPr>
            <w:tcW w:w="2088" w:type="dxa"/>
            <w:vAlign w:val="center"/>
          </w:tcPr>
          <w:p w:rsidR="00B64B3A" w:rsidRPr="000652F0" w:rsidRDefault="00B64B3A" w:rsidP="00C07F0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/>
                <w:bCs/>
                <w:sz w:val="28"/>
                <w:szCs w:val="28"/>
              </w:rPr>
            </w:pPr>
            <w:r w:rsidRPr="000652F0">
              <w:rPr>
                <w:b/>
                <w:sz w:val="28"/>
                <w:szCs w:val="28"/>
              </w:rPr>
              <w:t>ОК 09</w:t>
            </w:r>
          </w:p>
        </w:tc>
        <w:tc>
          <w:tcPr>
            <w:tcW w:w="8100" w:type="dxa"/>
          </w:tcPr>
          <w:p w:rsidR="00B64B3A" w:rsidRPr="00E5530F" w:rsidRDefault="00B64B3A" w:rsidP="00C07F0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="TimesNewRomanPS-BoldMT"/>
                <w:bCs/>
                <w:sz w:val="24"/>
                <w:szCs w:val="24"/>
              </w:rPr>
            </w:pPr>
            <w:r w:rsidRPr="00752A83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36513A" w:rsidRPr="0036513A" w:rsidRDefault="0036513A" w:rsidP="0036513A">
      <w:pPr>
        <w:shd w:val="clear" w:color="auto" w:fill="FFFFFF"/>
        <w:tabs>
          <w:tab w:val="left" w:pos="230"/>
        </w:tabs>
        <w:suppressAutoHyphens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8"/>
          <w:szCs w:val="28"/>
        </w:rPr>
      </w:pPr>
    </w:p>
    <w:p w:rsidR="0036513A" w:rsidRPr="0036513A" w:rsidRDefault="0036513A" w:rsidP="00043A77">
      <w:pPr>
        <w:keepNext/>
        <w:autoSpaceDE w:val="0"/>
        <w:autoSpaceDN w:val="0"/>
        <w:adjustRightInd w:val="0"/>
        <w:spacing w:before="240" w:after="60" w:line="240" w:lineRule="auto"/>
        <w:outlineLvl w:val="1"/>
        <w:rPr>
          <w:rFonts w:eastAsia="Times New Roman"/>
          <w:sz w:val="20"/>
        </w:rPr>
      </w:pPr>
    </w:p>
    <w:p w:rsidR="0036513A" w:rsidRPr="0036513A" w:rsidRDefault="0036513A" w:rsidP="0036513A">
      <w:pPr>
        <w:shd w:val="clear" w:color="auto" w:fill="FFFFFF"/>
        <w:autoSpaceDE w:val="0"/>
        <w:autoSpaceDN w:val="0"/>
        <w:adjustRightInd w:val="0"/>
        <w:spacing w:line="418" w:lineRule="exact"/>
        <w:ind w:left="710"/>
        <w:jc w:val="left"/>
        <w:rPr>
          <w:rFonts w:eastAsia="Times New Roman"/>
          <w:sz w:val="20"/>
        </w:rPr>
        <w:sectPr w:rsidR="0036513A" w:rsidRPr="0036513A" w:rsidSect="00297E32">
          <w:pgSz w:w="11909" w:h="16834"/>
          <w:pgMar w:top="1134" w:right="567" w:bottom="1134" w:left="1134" w:header="720" w:footer="720" w:gutter="0"/>
          <w:cols w:space="720"/>
          <w:noEndnote/>
        </w:sectPr>
      </w:pPr>
    </w:p>
    <w:p w:rsidR="00BC5F96" w:rsidRPr="002102E3" w:rsidRDefault="007319C4" w:rsidP="002102E3">
      <w:pPr>
        <w:pStyle w:val="2"/>
        <w:keepNext w:val="0"/>
        <w:keepLines w:val="0"/>
        <w:pageBreakBefore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133184939"/>
      <w:r w:rsidRPr="002102E3"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  <w:r w:rsidR="00BC5F96" w:rsidRPr="002102E3">
        <w:rPr>
          <w:rFonts w:ascii="Times New Roman" w:hAnsi="Times New Roman" w:cs="Times New Roman"/>
          <w:color w:val="auto"/>
          <w:sz w:val="28"/>
          <w:szCs w:val="28"/>
        </w:rPr>
        <w:t>. СТРУКТУРА И СОДЕРЖАНИЕ ПРОФЕССИОНАЛЬНОГО МОДУЛЯ</w:t>
      </w:r>
      <w:bookmarkEnd w:id="10"/>
    </w:p>
    <w:p w:rsidR="000652F0" w:rsidRPr="000652F0" w:rsidRDefault="000652F0" w:rsidP="000652F0">
      <w:pPr>
        <w:widowControl/>
        <w:spacing w:line="276" w:lineRule="auto"/>
        <w:rPr>
          <w:rFonts w:eastAsia="Times New Roman"/>
          <w:b/>
          <w:sz w:val="28"/>
          <w:szCs w:val="28"/>
        </w:rPr>
      </w:pPr>
      <w:r w:rsidRPr="000652F0">
        <w:rPr>
          <w:rFonts w:eastAsia="Times New Roman"/>
          <w:b/>
          <w:sz w:val="28"/>
          <w:szCs w:val="28"/>
        </w:rPr>
        <w:t>3.1 Тематический план профессионального модуля базовой подготовки</w:t>
      </w:r>
    </w:p>
    <w:p w:rsidR="00BC5F96" w:rsidRDefault="000652F0" w:rsidP="000652F0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sz w:val="28"/>
          <w:szCs w:val="28"/>
        </w:rPr>
      </w:pPr>
      <w:r w:rsidRPr="000652F0">
        <w:rPr>
          <w:rFonts w:eastAsia="Times New Roman"/>
          <w:b/>
          <w:sz w:val="28"/>
          <w:szCs w:val="28"/>
        </w:rPr>
        <w:t>Очная форма обучения</w:t>
      </w:r>
    </w:p>
    <w:tbl>
      <w:tblPr>
        <w:tblStyle w:val="a7"/>
        <w:tblW w:w="15351" w:type="dxa"/>
        <w:tblLayout w:type="fixed"/>
        <w:tblLook w:val="04A0" w:firstRow="1" w:lastRow="0" w:firstColumn="1" w:lastColumn="0" w:noHBand="0" w:noVBand="1"/>
      </w:tblPr>
      <w:tblGrid>
        <w:gridCol w:w="958"/>
        <w:gridCol w:w="2528"/>
        <w:gridCol w:w="1278"/>
        <w:gridCol w:w="729"/>
        <w:gridCol w:w="1417"/>
        <w:gridCol w:w="1560"/>
        <w:gridCol w:w="992"/>
        <w:gridCol w:w="1134"/>
        <w:gridCol w:w="1417"/>
        <w:gridCol w:w="713"/>
        <w:gridCol w:w="714"/>
        <w:gridCol w:w="1911"/>
      </w:tblGrid>
      <w:tr w:rsidR="000652F0" w:rsidRPr="000652F0" w:rsidTr="00C07F06">
        <w:tc>
          <w:tcPr>
            <w:tcW w:w="958" w:type="dxa"/>
            <w:vMerge w:val="restart"/>
            <w:textDirection w:val="btLr"/>
            <w:vAlign w:val="center"/>
          </w:tcPr>
          <w:p w:rsidR="000652F0" w:rsidRPr="000652F0" w:rsidRDefault="000652F0" w:rsidP="000652F0">
            <w:pPr>
              <w:widowControl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Коды </w:t>
            </w:r>
            <w:proofErr w:type="spellStart"/>
            <w:r w:rsidRPr="000652F0">
              <w:rPr>
                <w:b/>
                <w:sz w:val="18"/>
                <w:szCs w:val="18"/>
              </w:rPr>
              <w:t>профессио</w:t>
            </w:r>
            <w:proofErr w:type="spellEnd"/>
            <w:r w:rsidRPr="000652F0">
              <w:rPr>
                <w:b/>
                <w:sz w:val="18"/>
                <w:szCs w:val="18"/>
              </w:rPr>
              <w:t>–</w:t>
            </w:r>
            <w:proofErr w:type="spellStart"/>
            <w:r w:rsidRPr="000652F0">
              <w:rPr>
                <w:b/>
                <w:sz w:val="18"/>
                <w:szCs w:val="18"/>
              </w:rPr>
              <w:t>нальных</w:t>
            </w:r>
            <w:proofErr w:type="spellEnd"/>
            <w:r w:rsidRPr="000652F0">
              <w:rPr>
                <w:b/>
                <w:sz w:val="18"/>
                <w:szCs w:val="18"/>
              </w:rPr>
              <w:t xml:space="preserve"> компетенций</w:t>
            </w:r>
          </w:p>
        </w:tc>
        <w:tc>
          <w:tcPr>
            <w:tcW w:w="2528" w:type="dxa"/>
            <w:vMerge w:val="restart"/>
            <w:vAlign w:val="center"/>
          </w:tcPr>
          <w:p w:rsidR="000652F0" w:rsidRPr="000652F0" w:rsidRDefault="000652F0" w:rsidP="000652F0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Наименования разделов профессионального модуля</w:t>
            </w:r>
          </w:p>
        </w:tc>
        <w:tc>
          <w:tcPr>
            <w:tcW w:w="1278" w:type="dxa"/>
            <w:vMerge w:val="restart"/>
            <w:vAlign w:val="center"/>
          </w:tcPr>
          <w:p w:rsidR="000652F0" w:rsidRPr="000652F0" w:rsidRDefault="000652F0" w:rsidP="000652F0">
            <w:pPr>
              <w:widowControl/>
              <w:spacing w:line="240" w:lineRule="auto"/>
              <w:jc w:val="center"/>
              <w:rPr>
                <w:b/>
                <w:iCs/>
                <w:sz w:val="18"/>
                <w:szCs w:val="18"/>
              </w:rPr>
            </w:pPr>
            <w:r w:rsidRPr="000652F0">
              <w:rPr>
                <w:b/>
                <w:iCs/>
                <w:sz w:val="18"/>
                <w:szCs w:val="18"/>
              </w:rPr>
              <w:t>Всего часов</w:t>
            </w:r>
          </w:p>
          <w:p w:rsidR="000652F0" w:rsidRPr="000652F0" w:rsidRDefault="000652F0" w:rsidP="000652F0">
            <w:pPr>
              <w:widowControl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0652F0">
              <w:rPr>
                <w:i/>
                <w:iCs/>
                <w:sz w:val="18"/>
                <w:szCs w:val="18"/>
              </w:rPr>
              <w:t>(макс. учебная нагрузка и практики)</w:t>
            </w:r>
          </w:p>
        </w:tc>
        <w:tc>
          <w:tcPr>
            <w:tcW w:w="7249" w:type="dxa"/>
            <w:gridSpan w:val="6"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0652F0">
              <w:rPr>
                <w:rFonts w:eastAsia="Times New Roman"/>
                <w:b/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Промежуточная </w:t>
            </w:r>
          </w:p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аттестация</w:t>
            </w:r>
          </w:p>
        </w:tc>
        <w:tc>
          <w:tcPr>
            <w:tcW w:w="2625" w:type="dxa"/>
            <w:gridSpan w:val="2"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0652F0">
              <w:rPr>
                <w:rFonts w:eastAsia="Times New Roman"/>
                <w:b/>
                <w:sz w:val="18"/>
                <w:szCs w:val="18"/>
              </w:rPr>
              <w:t>Практика</w:t>
            </w:r>
          </w:p>
        </w:tc>
      </w:tr>
      <w:tr w:rsidR="000652F0" w:rsidRPr="000652F0" w:rsidTr="00C07F06">
        <w:tc>
          <w:tcPr>
            <w:tcW w:w="958" w:type="dxa"/>
            <w:vMerge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  <w:vMerge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8" w:type="dxa"/>
            <w:gridSpan w:val="4"/>
            <w:vAlign w:val="center"/>
          </w:tcPr>
          <w:p w:rsidR="000652F0" w:rsidRPr="000652F0" w:rsidRDefault="000652F0" w:rsidP="000652F0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Обязательная аудиторная учебная нагрузка обучающегося</w:t>
            </w:r>
          </w:p>
        </w:tc>
        <w:tc>
          <w:tcPr>
            <w:tcW w:w="2551" w:type="dxa"/>
            <w:gridSpan w:val="2"/>
            <w:vAlign w:val="center"/>
          </w:tcPr>
          <w:p w:rsidR="000652F0" w:rsidRPr="000652F0" w:rsidRDefault="000652F0" w:rsidP="000652F0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Самостоятельная работа обучающегося</w:t>
            </w:r>
          </w:p>
        </w:tc>
        <w:tc>
          <w:tcPr>
            <w:tcW w:w="713" w:type="dxa"/>
            <w:vMerge/>
            <w:vAlign w:val="center"/>
          </w:tcPr>
          <w:p w:rsidR="000652F0" w:rsidRPr="000652F0" w:rsidRDefault="000652F0" w:rsidP="000652F0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0652F0" w:rsidRPr="000652F0" w:rsidRDefault="000652F0" w:rsidP="000652F0">
            <w:pPr>
              <w:widowControl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Учебная,</w:t>
            </w:r>
          </w:p>
          <w:p w:rsidR="000652F0" w:rsidRPr="000652F0" w:rsidRDefault="000652F0" w:rsidP="000652F0">
            <w:pPr>
              <w:widowControl/>
              <w:spacing w:line="276" w:lineRule="auto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1911" w:type="dxa"/>
            <w:vMerge w:val="restart"/>
            <w:vAlign w:val="center"/>
          </w:tcPr>
          <w:p w:rsidR="000652F0" w:rsidRPr="000652F0" w:rsidRDefault="000652F0" w:rsidP="000652F0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Производственная (по профилю специальности),</w:t>
            </w:r>
          </w:p>
          <w:p w:rsidR="000652F0" w:rsidRPr="000652F0" w:rsidRDefault="000652F0" w:rsidP="000652F0">
            <w:pPr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  <w:p w:rsidR="000652F0" w:rsidRPr="000652F0" w:rsidRDefault="000652F0" w:rsidP="000652F0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i/>
                <w:sz w:val="18"/>
                <w:szCs w:val="18"/>
              </w:rPr>
              <w:t>(если предусмотрена рассредоточенная практика)</w:t>
            </w:r>
          </w:p>
        </w:tc>
      </w:tr>
      <w:tr w:rsidR="000652F0" w:rsidRPr="000652F0" w:rsidTr="00C07F06">
        <w:trPr>
          <w:trHeight w:val="201"/>
        </w:trPr>
        <w:tc>
          <w:tcPr>
            <w:tcW w:w="958" w:type="dxa"/>
            <w:vMerge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  <w:vMerge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278" w:type="dxa"/>
            <w:vMerge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146" w:type="dxa"/>
            <w:gridSpan w:val="2"/>
            <w:vAlign w:val="center"/>
          </w:tcPr>
          <w:p w:rsidR="000652F0" w:rsidRPr="000652F0" w:rsidRDefault="000652F0" w:rsidP="000652F0">
            <w:pPr>
              <w:widowControl/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652F0">
              <w:rPr>
                <w:rFonts w:eastAsia="Times New Roman"/>
                <w:b/>
                <w:sz w:val="18"/>
                <w:szCs w:val="18"/>
              </w:rPr>
              <w:t>Всего,</w:t>
            </w:r>
          </w:p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652F0" w:rsidRPr="000652F0" w:rsidRDefault="000652F0" w:rsidP="000652F0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0652F0">
              <w:rPr>
                <w:b/>
                <w:sz w:val="18"/>
                <w:szCs w:val="18"/>
              </w:rPr>
              <w:t>т.ч</w:t>
            </w:r>
            <w:proofErr w:type="spellEnd"/>
            <w:r w:rsidRPr="000652F0">
              <w:rPr>
                <w:b/>
                <w:sz w:val="18"/>
                <w:szCs w:val="18"/>
              </w:rPr>
              <w:t>. лабораторные работы и практические занятия,</w:t>
            </w:r>
          </w:p>
          <w:p w:rsidR="000652F0" w:rsidRPr="000652F0" w:rsidRDefault="000652F0" w:rsidP="000652F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992" w:type="dxa"/>
            <w:vMerge w:val="restart"/>
            <w:vAlign w:val="center"/>
          </w:tcPr>
          <w:p w:rsidR="000652F0" w:rsidRPr="000652F0" w:rsidRDefault="000652F0" w:rsidP="000652F0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0652F0">
              <w:rPr>
                <w:b/>
                <w:sz w:val="18"/>
                <w:szCs w:val="18"/>
              </w:rPr>
              <w:t>т.ч</w:t>
            </w:r>
            <w:proofErr w:type="spellEnd"/>
            <w:r w:rsidRPr="000652F0">
              <w:rPr>
                <w:b/>
                <w:sz w:val="18"/>
                <w:szCs w:val="18"/>
              </w:rPr>
              <w:t>., курсовая работа (проект),</w:t>
            </w:r>
          </w:p>
          <w:p w:rsidR="000652F0" w:rsidRPr="000652F0" w:rsidRDefault="000652F0" w:rsidP="000652F0">
            <w:pPr>
              <w:widowControl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1134" w:type="dxa"/>
            <w:vMerge w:val="restart"/>
            <w:vAlign w:val="center"/>
          </w:tcPr>
          <w:p w:rsidR="000652F0" w:rsidRPr="000652F0" w:rsidRDefault="000652F0" w:rsidP="000652F0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Всего,</w:t>
            </w:r>
          </w:p>
          <w:p w:rsidR="000652F0" w:rsidRPr="000652F0" w:rsidRDefault="000652F0" w:rsidP="000652F0">
            <w:pPr>
              <w:widowControl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1417" w:type="dxa"/>
            <w:vMerge w:val="restart"/>
            <w:vAlign w:val="center"/>
          </w:tcPr>
          <w:p w:rsidR="000652F0" w:rsidRPr="000652F0" w:rsidRDefault="000652F0" w:rsidP="000652F0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0652F0">
              <w:rPr>
                <w:b/>
                <w:sz w:val="18"/>
                <w:szCs w:val="18"/>
              </w:rPr>
              <w:t>т.ч</w:t>
            </w:r>
            <w:proofErr w:type="spellEnd"/>
            <w:r w:rsidRPr="000652F0">
              <w:rPr>
                <w:b/>
                <w:sz w:val="18"/>
                <w:szCs w:val="18"/>
              </w:rPr>
              <w:t>., курсовая работа (проект),</w:t>
            </w:r>
          </w:p>
          <w:p w:rsidR="000652F0" w:rsidRPr="000652F0" w:rsidRDefault="000652F0" w:rsidP="000652F0">
            <w:pPr>
              <w:widowControl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713" w:type="dxa"/>
            <w:vMerge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714" w:type="dxa"/>
            <w:vMerge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911" w:type="dxa"/>
            <w:vMerge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</w:tr>
      <w:tr w:rsidR="000652F0" w:rsidRPr="000652F0" w:rsidTr="00C07F06">
        <w:trPr>
          <w:trHeight w:val="918"/>
        </w:trPr>
        <w:tc>
          <w:tcPr>
            <w:tcW w:w="958" w:type="dxa"/>
            <w:vMerge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  <w:vMerge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278" w:type="dxa"/>
            <w:vMerge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729" w:type="dxa"/>
            <w:vAlign w:val="center"/>
          </w:tcPr>
          <w:p w:rsidR="000652F0" w:rsidRPr="000652F0" w:rsidRDefault="000652F0" w:rsidP="000652F0">
            <w:pPr>
              <w:widowControl/>
              <w:spacing w:line="276" w:lineRule="auto"/>
              <w:jc w:val="center"/>
              <w:rPr>
                <w:b/>
                <w:szCs w:val="22"/>
              </w:rPr>
            </w:pPr>
            <w:r w:rsidRPr="000652F0">
              <w:t>часов</w:t>
            </w:r>
          </w:p>
        </w:tc>
        <w:tc>
          <w:tcPr>
            <w:tcW w:w="1417" w:type="dxa"/>
            <w:vAlign w:val="center"/>
          </w:tcPr>
          <w:p w:rsidR="000652F0" w:rsidRPr="000652F0" w:rsidRDefault="000652F0" w:rsidP="000652F0">
            <w:pPr>
              <w:widowControl/>
              <w:spacing w:line="276" w:lineRule="auto"/>
              <w:jc w:val="center"/>
              <w:rPr>
                <w:b/>
                <w:szCs w:val="22"/>
              </w:rPr>
            </w:pPr>
            <w:r w:rsidRPr="000652F0">
              <w:rPr>
                <w:b/>
                <w:sz w:val="18"/>
              </w:rPr>
              <w:t xml:space="preserve">в </w:t>
            </w:r>
            <w:proofErr w:type="spellStart"/>
            <w:r w:rsidRPr="000652F0">
              <w:rPr>
                <w:b/>
                <w:sz w:val="18"/>
              </w:rPr>
              <w:t>т.ч</w:t>
            </w:r>
            <w:proofErr w:type="spellEnd"/>
            <w:r w:rsidRPr="000652F0">
              <w:rPr>
                <w:b/>
                <w:sz w:val="18"/>
              </w:rPr>
              <w:t>. практическая подготовка</w:t>
            </w:r>
          </w:p>
        </w:tc>
        <w:tc>
          <w:tcPr>
            <w:tcW w:w="1560" w:type="dxa"/>
            <w:vMerge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992" w:type="dxa"/>
            <w:vMerge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134" w:type="dxa"/>
            <w:vMerge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417" w:type="dxa"/>
            <w:vMerge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713" w:type="dxa"/>
            <w:vMerge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714" w:type="dxa"/>
            <w:vMerge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911" w:type="dxa"/>
            <w:vMerge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</w:tr>
      <w:tr w:rsidR="000652F0" w:rsidRPr="000652F0" w:rsidTr="00C07F06">
        <w:tc>
          <w:tcPr>
            <w:tcW w:w="958" w:type="dxa"/>
            <w:vAlign w:val="center"/>
          </w:tcPr>
          <w:p w:rsidR="000652F0" w:rsidRPr="000652F0" w:rsidRDefault="000652F0" w:rsidP="000652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pacing w:val="1"/>
              </w:rPr>
            </w:pPr>
            <w:r w:rsidRPr="000652F0">
              <w:rPr>
                <w:b/>
                <w:bCs/>
                <w:color w:val="000000"/>
                <w:spacing w:val="1"/>
              </w:rPr>
              <w:t>1</w:t>
            </w:r>
          </w:p>
        </w:tc>
        <w:tc>
          <w:tcPr>
            <w:tcW w:w="2528" w:type="dxa"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pacing w:val="7"/>
              </w:rPr>
            </w:pPr>
            <w:r w:rsidRPr="000652F0">
              <w:rPr>
                <w:b/>
                <w:bCs/>
                <w:color w:val="000000"/>
                <w:spacing w:val="7"/>
              </w:rPr>
              <w:t>2</w:t>
            </w:r>
          </w:p>
        </w:tc>
        <w:tc>
          <w:tcPr>
            <w:tcW w:w="1278" w:type="dxa"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3</w:t>
            </w:r>
          </w:p>
        </w:tc>
        <w:tc>
          <w:tcPr>
            <w:tcW w:w="729" w:type="dxa"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9</w:t>
            </w:r>
          </w:p>
        </w:tc>
        <w:tc>
          <w:tcPr>
            <w:tcW w:w="713" w:type="dxa"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10</w:t>
            </w:r>
          </w:p>
        </w:tc>
        <w:tc>
          <w:tcPr>
            <w:tcW w:w="714" w:type="dxa"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11</w:t>
            </w:r>
          </w:p>
        </w:tc>
        <w:tc>
          <w:tcPr>
            <w:tcW w:w="1911" w:type="dxa"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12</w:t>
            </w:r>
          </w:p>
        </w:tc>
      </w:tr>
      <w:tr w:rsidR="000652F0" w:rsidRPr="000652F0" w:rsidTr="00C07F06">
        <w:tc>
          <w:tcPr>
            <w:tcW w:w="958" w:type="dxa"/>
          </w:tcPr>
          <w:p w:rsidR="000652F0" w:rsidRPr="000652F0" w:rsidRDefault="000652F0" w:rsidP="000652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 w:rsidRPr="000652F0">
              <w:rPr>
                <w:bCs/>
                <w:color w:val="000000"/>
                <w:spacing w:val="1"/>
              </w:rPr>
              <w:t xml:space="preserve">ПК </w:t>
            </w:r>
            <w:r w:rsidR="00806624">
              <w:rPr>
                <w:bCs/>
                <w:color w:val="000000"/>
                <w:spacing w:val="1"/>
              </w:rPr>
              <w:t>4</w:t>
            </w:r>
            <w:r w:rsidRPr="000652F0">
              <w:rPr>
                <w:bCs/>
                <w:color w:val="000000"/>
                <w:spacing w:val="1"/>
              </w:rPr>
              <w:t xml:space="preserve">.1, ПК </w:t>
            </w:r>
            <w:r w:rsidR="00806624">
              <w:rPr>
                <w:bCs/>
                <w:color w:val="000000"/>
                <w:spacing w:val="1"/>
              </w:rPr>
              <w:t>4.2</w:t>
            </w:r>
          </w:p>
          <w:p w:rsidR="000652F0" w:rsidRPr="000652F0" w:rsidRDefault="000652F0" w:rsidP="000652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</w:tcPr>
          <w:p w:rsidR="000652F0" w:rsidRPr="00806624" w:rsidRDefault="00814957" w:rsidP="000652F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iCs/>
                <w:szCs w:val="22"/>
              </w:rPr>
            </w:pPr>
            <w:r w:rsidRPr="00806624">
              <w:rPr>
                <w:bCs/>
                <w:iCs/>
                <w:szCs w:val="22"/>
              </w:rPr>
              <w:t>Раздел 1. Специальный курс</w:t>
            </w:r>
          </w:p>
          <w:p w:rsidR="00806624" w:rsidRPr="000652F0" w:rsidRDefault="00806624" w:rsidP="000652F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806624">
              <w:rPr>
                <w:bCs/>
                <w:iCs/>
                <w:szCs w:val="22"/>
              </w:rPr>
              <w:t>МДК 04.01 Специальные технологии</w:t>
            </w:r>
          </w:p>
        </w:tc>
        <w:tc>
          <w:tcPr>
            <w:tcW w:w="1278" w:type="dxa"/>
            <w:vAlign w:val="center"/>
          </w:tcPr>
          <w:p w:rsidR="000652F0" w:rsidRPr="000652F0" w:rsidRDefault="000652F0" w:rsidP="000652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  <w:p w:rsidR="000652F0" w:rsidRPr="000652F0" w:rsidRDefault="000652F0" w:rsidP="000652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  <w:p w:rsidR="000652F0" w:rsidRPr="000652F0" w:rsidRDefault="00814957" w:rsidP="000652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  <w:p w:rsidR="000652F0" w:rsidRPr="000652F0" w:rsidRDefault="000652F0" w:rsidP="000652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  <w:p w:rsidR="000652F0" w:rsidRPr="000652F0" w:rsidRDefault="000652F0" w:rsidP="000652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29" w:type="dxa"/>
            <w:vAlign w:val="center"/>
          </w:tcPr>
          <w:p w:rsidR="000652F0" w:rsidRPr="000652F0" w:rsidRDefault="00814957" w:rsidP="000652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color w:val="000000"/>
              </w:rPr>
              <w:t>38</w:t>
            </w:r>
          </w:p>
        </w:tc>
        <w:tc>
          <w:tcPr>
            <w:tcW w:w="1417" w:type="dxa"/>
            <w:vAlign w:val="center"/>
          </w:tcPr>
          <w:p w:rsidR="000652F0" w:rsidRPr="000652F0" w:rsidRDefault="00814957" w:rsidP="000652F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</w:t>
            </w:r>
          </w:p>
        </w:tc>
        <w:tc>
          <w:tcPr>
            <w:tcW w:w="1560" w:type="dxa"/>
            <w:vAlign w:val="center"/>
          </w:tcPr>
          <w:p w:rsidR="000652F0" w:rsidRPr="000652F0" w:rsidRDefault="00814957" w:rsidP="000652F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0652F0" w:rsidRPr="000652F0" w:rsidRDefault="00814957" w:rsidP="000652F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0652F0" w:rsidRPr="000652F0" w:rsidRDefault="00814957" w:rsidP="000652F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0652F0" w:rsidRPr="000652F0" w:rsidRDefault="00814957" w:rsidP="000652F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13" w:type="dxa"/>
            <w:vAlign w:val="center"/>
          </w:tcPr>
          <w:p w:rsidR="000652F0" w:rsidRPr="000652F0" w:rsidRDefault="00814957" w:rsidP="000652F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714" w:type="dxa"/>
            <w:vAlign w:val="center"/>
          </w:tcPr>
          <w:p w:rsidR="000652F0" w:rsidRPr="000652F0" w:rsidRDefault="000652F0" w:rsidP="000652F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652F0">
              <w:t>36</w:t>
            </w:r>
          </w:p>
        </w:tc>
        <w:tc>
          <w:tcPr>
            <w:tcW w:w="1911" w:type="dxa"/>
            <w:vAlign w:val="center"/>
          </w:tcPr>
          <w:p w:rsidR="000652F0" w:rsidRPr="000652F0" w:rsidRDefault="00814957" w:rsidP="000652F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36</w:t>
            </w:r>
          </w:p>
        </w:tc>
      </w:tr>
      <w:tr w:rsidR="00F31485" w:rsidTr="00C07F06">
        <w:tc>
          <w:tcPr>
            <w:tcW w:w="958" w:type="dxa"/>
          </w:tcPr>
          <w:p w:rsidR="00F31485" w:rsidRPr="000652F0" w:rsidRDefault="00F31485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 w:rsidRPr="000652F0">
              <w:rPr>
                <w:bCs/>
                <w:color w:val="000000"/>
                <w:spacing w:val="1"/>
              </w:rPr>
              <w:t xml:space="preserve">ПК </w:t>
            </w:r>
            <w:r>
              <w:rPr>
                <w:bCs/>
                <w:color w:val="000000"/>
                <w:spacing w:val="1"/>
              </w:rPr>
              <w:t>4</w:t>
            </w:r>
            <w:r w:rsidRPr="000652F0">
              <w:rPr>
                <w:bCs/>
                <w:color w:val="000000"/>
                <w:spacing w:val="1"/>
              </w:rPr>
              <w:t xml:space="preserve">.1, ПК </w:t>
            </w:r>
            <w:r>
              <w:rPr>
                <w:bCs/>
                <w:color w:val="000000"/>
                <w:spacing w:val="1"/>
              </w:rPr>
              <w:t>4.2</w:t>
            </w:r>
          </w:p>
          <w:p w:rsidR="00F31485" w:rsidRPr="000652F0" w:rsidRDefault="00F31485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</w:tcPr>
          <w:p w:rsidR="00F31485" w:rsidRDefault="00F31485" w:rsidP="00C07F06">
            <w:pPr>
              <w:spacing w:line="276" w:lineRule="auto"/>
              <w:rPr>
                <w:i/>
                <w:sz w:val="24"/>
                <w:szCs w:val="22"/>
                <w:lang w:val="en-US"/>
              </w:rPr>
            </w:pPr>
            <w:r>
              <w:rPr>
                <w:b/>
                <w:sz w:val="24"/>
              </w:rPr>
              <w:t xml:space="preserve">Учебная практика </w:t>
            </w:r>
            <w:r>
              <w:rPr>
                <w:i/>
                <w:sz w:val="24"/>
              </w:rPr>
              <w:t>(концентрированная практика)</w:t>
            </w:r>
          </w:p>
        </w:tc>
        <w:tc>
          <w:tcPr>
            <w:tcW w:w="1278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729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1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</w:p>
        </w:tc>
      </w:tr>
      <w:tr w:rsidR="00F31485" w:rsidTr="00C07F06">
        <w:tc>
          <w:tcPr>
            <w:tcW w:w="958" w:type="dxa"/>
          </w:tcPr>
          <w:p w:rsidR="00F31485" w:rsidRPr="000652F0" w:rsidRDefault="00F31485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 w:rsidRPr="000652F0">
              <w:rPr>
                <w:bCs/>
                <w:color w:val="000000"/>
                <w:spacing w:val="1"/>
              </w:rPr>
              <w:t xml:space="preserve">ПК </w:t>
            </w:r>
            <w:r>
              <w:rPr>
                <w:bCs/>
                <w:color w:val="000000"/>
                <w:spacing w:val="1"/>
              </w:rPr>
              <w:t>4</w:t>
            </w:r>
            <w:r w:rsidRPr="000652F0">
              <w:rPr>
                <w:bCs/>
                <w:color w:val="000000"/>
                <w:spacing w:val="1"/>
              </w:rPr>
              <w:t xml:space="preserve">.1, ПК </w:t>
            </w:r>
            <w:r>
              <w:rPr>
                <w:bCs/>
                <w:color w:val="000000"/>
                <w:spacing w:val="1"/>
              </w:rPr>
              <w:t>4.2</w:t>
            </w:r>
          </w:p>
          <w:p w:rsidR="00F31485" w:rsidRPr="000652F0" w:rsidRDefault="00F31485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</w:tcPr>
          <w:p w:rsidR="00F31485" w:rsidRDefault="00F31485" w:rsidP="00C07F06">
            <w:pPr>
              <w:spacing w:line="276" w:lineRule="auto"/>
              <w:rPr>
                <w:i/>
                <w:sz w:val="24"/>
                <w:szCs w:val="22"/>
              </w:rPr>
            </w:pPr>
            <w:r>
              <w:rPr>
                <w:b/>
                <w:bCs/>
                <w:sz w:val="24"/>
              </w:rPr>
              <w:t xml:space="preserve">Производственная практика </w:t>
            </w:r>
            <w:r>
              <w:rPr>
                <w:b/>
                <w:sz w:val="24"/>
              </w:rPr>
              <w:t>(по профилю специальности)</w:t>
            </w:r>
            <w:r>
              <w:rPr>
                <w:sz w:val="24"/>
              </w:rPr>
              <w:t xml:space="preserve">, часов </w:t>
            </w:r>
            <w:r>
              <w:rPr>
                <w:i/>
                <w:sz w:val="24"/>
              </w:rPr>
              <w:t>(концентрированная практика)</w:t>
            </w:r>
          </w:p>
        </w:tc>
        <w:tc>
          <w:tcPr>
            <w:tcW w:w="1278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729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4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11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31485" w:rsidTr="00C07F06">
        <w:tc>
          <w:tcPr>
            <w:tcW w:w="958" w:type="dxa"/>
          </w:tcPr>
          <w:p w:rsidR="00F31485" w:rsidRPr="000652F0" w:rsidRDefault="00F31485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 w:rsidRPr="000652F0">
              <w:rPr>
                <w:bCs/>
                <w:color w:val="000000"/>
                <w:spacing w:val="1"/>
              </w:rPr>
              <w:t xml:space="preserve">ПК </w:t>
            </w:r>
            <w:r>
              <w:rPr>
                <w:bCs/>
                <w:color w:val="000000"/>
                <w:spacing w:val="1"/>
              </w:rPr>
              <w:t>4</w:t>
            </w:r>
            <w:r w:rsidRPr="000652F0">
              <w:rPr>
                <w:bCs/>
                <w:color w:val="000000"/>
                <w:spacing w:val="1"/>
              </w:rPr>
              <w:t xml:space="preserve">.1, ПК </w:t>
            </w:r>
            <w:r>
              <w:rPr>
                <w:bCs/>
                <w:color w:val="000000"/>
                <w:spacing w:val="1"/>
              </w:rPr>
              <w:t>4.2</w:t>
            </w:r>
          </w:p>
          <w:p w:rsidR="00F31485" w:rsidRPr="000652F0" w:rsidRDefault="00F31485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</w:tcPr>
          <w:p w:rsidR="00F31485" w:rsidRDefault="00F31485" w:rsidP="00C07F06">
            <w:pPr>
              <w:spacing w:line="276" w:lineRule="auto"/>
              <w:rPr>
                <w:b/>
                <w:sz w:val="24"/>
                <w:szCs w:val="22"/>
              </w:rPr>
            </w:pPr>
            <w:r>
              <w:rPr>
                <w:sz w:val="24"/>
              </w:rPr>
              <w:t xml:space="preserve">Экзамен квалификационный </w:t>
            </w:r>
          </w:p>
        </w:tc>
        <w:tc>
          <w:tcPr>
            <w:tcW w:w="1278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29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14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11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31485" w:rsidTr="00C07F06">
        <w:tc>
          <w:tcPr>
            <w:tcW w:w="958" w:type="dxa"/>
          </w:tcPr>
          <w:p w:rsidR="00F31485" w:rsidRDefault="00F31485" w:rsidP="00C07F06">
            <w:pPr>
              <w:autoSpaceDE w:val="0"/>
              <w:autoSpaceDN w:val="0"/>
              <w:adjustRightInd w:val="0"/>
            </w:pPr>
          </w:p>
        </w:tc>
        <w:tc>
          <w:tcPr>
            <w:tcW w:w="2528" w:type="dxa"/>
          </w:tcPr>
          <w:p w:rsidR="00F31485" w:rsidRDefault="00F31485" w:rsidP="00C07F06">
            <w:pPr>
              <w:autoSpaceDE w:val="0"/>
              <w:autoSpaceDN w:val="0"/>
              <w:adjustRightInd w:val="0"/>
            </w:pPr>
            <w:r w:rsidRPr="00765B78">
              <w:rPr>
                <w:rFonts w:eastAsia="Times New Roman"/>
                <w:b/>
                <w:sz w:val="24"/>
                <w:szCs w:val="22"/>
              </w:rPr>
              <w:t>Всего:</w:t>
            </w:r>
          </w:p>
        </w:tc>
        <w:tc>
          <w:tcPr>
            <w:tcW w:w="1278" w:type="dxa"/>
            <w:vAlign w:val="center"/>
          </w:tcPr>
          <w:p w:rsidR="00F31485" w:rsidRDefault="00F31485" w:rsidP="00F31485">
            <w:pPr>
              <w:autoSpaceDE w:val="0"/>
              <w:autoSpaceDN w:val="0"/>
              <w:adjustRightInd w:val="0"/>
              <w:jc w:val="center"/>
            </w:pPr>
            <w:r>
              <w:t>123</w:t>
            </w:r>
          </w:p>
        </w:tc>
        <w:tc>
          <w:tcPr>
            <w:tcW w:w="729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560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3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14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911" w:type="dxa"/>
            <w:vAlign w:val="center"/>
          </w:tcPr>
          <w:p w:rsidR="00F31485" w:rsidRDefault="00F31485" w:rsidP="00C07F06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</w:tr>
    </w:tbl>
    <w:p w:rsidR="000652F0" w:rsidRPr="000652F0" w:rsidRDefault="000652F0" w:rsidP="000652F0">
      <w:pPr>
        <w:autoSpaceDE w:val="0"/>
        <w:autoSpaceDN w:val="0"/>
        <w:adjustRightInd w:val="0"/>
        <w:spacing w:line="240" w:lineRule="auto"/>
        <w:jc w:val="left"/>
        <w:rPr>
          <w:sz w:val="28"/>
          <w:szCs w:val="28"/>
        </w:rPr>
      </w:pPr>
    </w:p>
    <w:p w:rsidR="009C5167" w:rsidRDefault="009C5167" w:rsidP="002102E3">
      <w:pPr>
        <w:pageBreakBefore/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Зао</w:t>
      </w:r>
      <w:r w:rsidRPr="000652F0">
        <w:rPr>
          <w:rFonts w:eastAsia="Times New Roman"/>
          <w:b/>
          <w:sz w:val="28"/>
          <w:szCs w:val="28"/>
        </w:rPr>
        <w:t>чная форма обучения</w:t>
      </w:r>
    </w:p>
    <w:tbl>
      <w:tblPr>
        <w:tblStyle w:val="a7"/>
        <w:tblW w:w="15351" w:type="dxa"/>
        <w:tblLayout w:type="fixed"/>
        <w:tblLook w:val="04A0" w:firstRow="1" w:lastRow="0" w:firstColumn="1" w:lastColumn="0" w:noHBand="0" w:noVBand="1"/>
      </w:tblPr>
      <w:tblGrid>
        <w:gridCol w:w="958"/>
        <w:gridCol w:w="2528"/>
        <w:gridCol w:w="1278"/>
        <w:gridCol w:w="729"/>
        <w:gridCol w:w="1417"/>
        <w:gridCol w:w="1560"/>
        <w:gridCol w:w="992"/>
        <w:gridCol w:w="1134"/>
        <w:gridCol w:w="1417"/>
        <w:gridCol w:w="713"/>
        <w:gridCol w:w="714"/>
        <w:gridCol w:w="1911"/>
      </w:tblGrid>
      <w:tr w:rsidR="009C5167" w:rsidRPr="000652F0" w:rsidTr="00C07F06">
        <w:tc>
          <w:tcPr>
            <w:tcW w:w="958" w:type="dxa"/>
            <w:vMerge w:val="restart"/>
            <w:textDirection w:val="btLr"/>
            <w:vAlign w:val="center"/>
          </w:tcPr>
          <w:p w:rsidR="009C5167" w:rsidRPr="000652F0" w:rsidRDefault="009C5167" w:rsidP="00C07F06">
            <w:pPr>
              <w:widowControl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Коды </w:t>
            </w:r>
            <w:proofErr w:type="spellStart"/>
            <w:r w:rsidRPr="000652F0">
              <w:rPr>
                <w:b/>
                <w:sz w:val="18"/>
                <w:szCs w:val="18"/>
              </w:rPr>
              <w:t>профессио</w:t>
            </w:r>
            <w:proofErr w:type="spellEnd"/>
            <w:r w:rsidRPr="000652F0">
              <w:rPr>
                <w:b/>
                <w:sz w:val="18"/>
                <w:szCs w:val="18"/>
              </w:rPr>
              <w:t>–</w:t>
            </w:r>
            <w:proofErr w:type="spellStart"/>
            <w:r w:rsidRPr="000652F0">
              <w:rPr>
                <w:b/>
                <w:sz w:val="18"/>
                <w:szCs w:val="18"/>
              </w:rPr>
              <w:t>нальных</w:t>
            </w:r>
            <w:proofErr w:type="spellEnd"/>
            <w:r w:rsidRPr="000652F0">
              <w:rPr>
                <w:b/>
                <w:sz w:val="18"/>
                <w:szCs w:val="18"/>
              </w:rPr>
              <w:t xml:space="preserve"> компетенций</w:t>
            </w:r>
          </w:p>
        </w:tc>
        <w:tc>
          <w:tcPr>
            <w:tcW w:w="2528" w:type="dxa"/>
            <w:vMerge w:val="restart"/>
            <w:vAlign w:val="center"/>
          </w:tcPr>
          <w:p w:rsidR="009C5167" w:rsidRPr="000652F0" w:rsidRDefault="009C5167" w:rsidP="00C07F06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Наименования разделов профессионального модуля</w:t>
            </w:r>
          </w:p>
        </w:tc>
        <w:tc>
          <w:tcPr>
            <w:tcW w:w="1278" w:type="dxa"/>
            <w:vMerge w:val="restart"/>
            <w:vAlign w:val="center"/>
          </w:tcPr>
          <w:p w:rsidR="009C5167" w:rsidRPr="000652F0" w:rsidRDefault="009C5167" w:rsidP="00C07F06">
            <w:pPr>
              <w:widowControl/>
              <w:spacing w:line="240" w:lineRule="auto"/>
              <w:jc w:val="center"/>
              <w:rPr>
                <w:b/>
                <w:iCs/>
                <w:sz w:val="18"/>
                <w:szCs w:val="18"/>
              </w:rPr>
            </w:pPr>
            <w:r w:rsidRPr="000652F0">
              <w:rPr>
                <w:b/>
                <w:iCs/>
                <w:sz w:val="18"/>
                <w:szCs w:val="18"/>
              </w:rPr>
              <w:t>Всего часов</w:t>
            </w:r>
          </w:p>
          <w:p w:rsidR="009C5167" w:rsidRPr="000652F0" w:rsidRDefault="009C5167" w:rsidP="00C07F06">
            <w:pPr>
              <w:widowControl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0652F0">
              <w:rPr>
                <w:i/>
                <w:iCs/>
                <w:sz w:val="18"/>
                <w:szCs w:val="18"/>
              </w:rPr>
              <w:t>(макс. учебная нагрузка и практики)</w:t>
            </w:r>
          </w:p>
        </w:tc>
        <w:tc>
          <w:tcPr>
            <w:tcW w:w="7249" w:type="dxa"/>
            <w:gridSpan w:val="6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0652F0">
              <w:rPr>
                <w:rFonts w:eastAsia="Times New Roman"/>
                <w:b/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Промежуточная </w:t>
            </w:r>
          </w:p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аттестация</w:t>
            </w:r>
          </w:p>
        </w:tc>
        <w:tc>
          <w:tcPr>
            <w:tcW w:w="2625" w:type="dxa"/>
            <w:gridSpan w:val="2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0652F0">
              <w:rPr>
                <w:rFonts w:eastAsia="Times New Roman"/>
                <w:b/>
                <w:sz w:val="18"/>
                <w:szCs w:val="18"/>
              </w:rPr>
              <w:t>Практика</w:t>
            </w:r>
          </w:p>
        </w:tc>
      </w:tr>
      <w:tr w:rsidR="009C5167" w:rsidRPr="000652F0" w:rsidTr="00C07F06">
        <w:tc>
          <w:tcPr>
            <w:tcW w:w="958" w:type="dxa"/>
            <w:vMerge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  <w:vMerge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8" w:type="dxa"/>
            <w:gridSpan w:val="4"/>
            <w:vAlign w:val="center"/>
          </w:tcPr>
          <w:p w:rsidR="009C5167" w:rsidRPr="000652F0" w:rsidRDefault="009C5167" w:rsidP="00C07F06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Обязательная аудиторная учебная нагрузка обучающегося</w:t>
            </w:r>
          </w:p>
        </w:tc>
        <w:tc>
          <w:tcPr>
            <w:tcW w:w="2551" w:type="dxa"/>
            <w:gridSpan w:val="2"/>
            <w:vAlign w:val="center"/>
          </w:tcPr>
          <w:p w:rsidR="009C5167" w:rsidRPr="000652F0" w:rsidRDefault="009C5167" w:rsidP="00C07F06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Самостоятельная работа обучающегося</w:t>
            </w:r>
          </w:p>
        </w:tc>
        <w:tc>
          <w:tcPr>
            <w:tcW w:w="713" w:type="dxa"/>
            <w:vMerge/>
            <w:vAlign w:val="center"/>
          </w:tcPr>
          <w:p w:rsidR="009C5167" w:rsidRPr="000652F0" w:rsidRDefault="009C5167" w:rsidP="00C07F06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9C5167" w:rsidRPr="000652F0" w:rsidRDefault="009C5167" w:rsidP="00C07F06">
            <w:pPr>
              <w:widowControl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Учебная,</w:t>
            </w:r>
          </w:p>
          <w:p w:rsidR="009C5167" w:rsidRPr="000652F0" w:rsidRDefault="009C5167" w:rsidP="00C07F06">
            <w:pPr>
              <w:widowControl/>
              <w:spacing w:line="276" w:lineRule="auto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1911" w:type="dxa"/>
            <w:vMerge w:val="restart"/>
            <w:vAlign w:val="center"/>
          </w:tcPr>
          <w:p w:rsidR="009C5167" w:rsidRPr="000652F0" w:rsidRDefault="009C5167" w:rsidP="00C07F06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Производственная (по профилю специальности),</w:t>
            </w:r>
          </w:p>
          <w:p w:rsidR="009C5167" w:rsidRPr="000652F0" w:rsidRDefault="009C5167" w:rsidP="00C07F06">
            <w:pPr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  <w:p w:rsidR="009C5167" w:rsidRPr="000652F0" w:rsidRDefault="009C5167" w:rsidP="00C07F06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i/>
                <w:sz w:val="18"/>
                <w:szCs w:val="18"/>
              </w:rPr>
              <w:t>(если предусмотрена рассредоточенная практика)</w:t>
            </w:r>
          </w:p>
        </w:tc>
      </w:tr>
      <w:tr w:rsidR="009C5167" w:rsidRPr="000652F0" w:rsidTr="00C07F06">
        <w:trPr>
          <w:trHeight w:val="201"/>
        </w:trPr>
        <w:tc>
          <w:tcPr>
            <w:tcW w:w="958" w:type="dxa"/>
            <w:vMerge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  <w:vMerge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278" w:type="dxa"/>
            <w:vMerge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146" w:type="dxa"/>
            <w:gridSpan w:val="2"/>
            <w:vAlign w:val="center"/>
          </w:tcPr>
          <w:p w:rsidR="009C5167" w:rsidRPr="000652F0" w:rsidRDefault="009C5167" w:rsidP="00C07F06">
            <w:pPr>
              <w:widowControl/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652F0">
              <w:rPr>
                <w:rFonts w:eastAsia="Times New Roman"/>
                <w:b/>
                <w:sz w:val="18"/>
                <w:szCs w:val="18"/>
              </w:rPr>
              <w:t>Всего,</w:t>
            </w:r>
          </w:p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C5167" w:rsidRPr="000652F0" w:rsidRDefault="009C5167" w:rsidP="00C07F06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0652F0">
              <w:rPr>
                <w:b/>
                <w:sz w:val="18"/>
                <w:szCs w:val="18"/>
              </w:rPr>
              <w:t>т.ч</w:t>
            </w:r>
            <w:proofErr w:type="spellEnd"/>
            <w:r w:rsidRPr="000652F0">
              <w:rPr>
                <w:b/>
                <w:sz w:val="18"/>
                <w:szCs w:val="18"/>
              </w:rPr>
              <w:t>. лабораторные работы и практические занятия,</w:t>
            </w:r>
          </w:p>
          <w:p w:rsidR="009C5167" w:rsidRPr="000652F0" w:rsidRDefault="009C5167" w:rsidP="00C07F06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992" w:type="dxa"/>
            <w:vMerge w:val="restart"/>
            <w:vAlign w:val="center"/>
          </w:tcPr>
          <w:p w:rsidR="009C5167" w:rsidRPr="000652F0" w:rsidRDefault="009C5167" w:rsidP="00C07F06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0652F0">
              <w:rPr>
                <w:b/>
                <w:sz w:val="18"/>
                <w:szCs w:val="18"/>
              </w:rPr>
              <w:t>т.ч</w:t>
            </w:r>
            <w:proofErr w:type="spellEnd"/>
            <w:r w:rsidRPr="000652F0">
              <w:rPr>
                <w:b/>
                <w:sz w:val="18"/>
                <w:szCs w:val="18"/>
              </w:rPr>
              <w:t>., курсовая работа (проект),</w:t>
            </w:r>
          </w:p>
          <w:p w:rsidR="009C5167" w:rsidRPr="000652F0" w:rsidRDefault="009C5167" w:rsidP="00C07F06">
            <w:pPr>
              <w:widowControl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1134" w:type="dxa"/>
            <w:vMerge w:val="restart"/>
            <w:vAlign w:val="center"/>
          </w:tcPr>
          <w:p w:rsidR="009C5167" w:rsidRPr="000652F0" w:rsidRDefault="009C5167" w:rsidP="00C07F06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Всего,</w:t>
            </w:r>
          </w:p>
          <w:p w:rsidR="009C5167" w:rsidRPr="000652F0" w:rsidRDefault="009C5167" w:rsidP="00C07F06">
            <w:pPr>
              <w:widowControl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1417" w:type="dxa"/>
            <w:vMerge w:val="restart"/>
            <w:vAlign w:val="center"/>
          </w:tcPr>
          <w:p w:rsidR="009C5167" w:rsidRPr="000652F0" w:rsidRDefault="009C5167" w:rsidP="00C07F06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0652F0">
              <w:rPr>
                <w:b/>
                <w:sz w:val="18"/>
                <w:szCs w:val="18"/>
              </w:rPr>
              <w:t>т.ч</w:t>
            </w:r>
            <w:proofErr w:type="spellEnd"/>
            <w:r w:rsidRPr="000652F0">
              <w:rPr>
                <w:b/>
                <w:sz w:val="18"/>
                <w:szCs w:val="18"/>
              </w:rPr>
              <w:t>., курсовая работа (проект),</w:t>
            </w:r>
          </w:p>
          <w:p w:rsidR="009C5167" w:rsidRPr="000652F0" w:rsidRDefault="009C5167" w:rsidP="00C07F06">
            <w:pPr>
              <w:widowControl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713" w:type="dxa"/>
            <w:vMerge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714" w:type="dxa"/>
            <w:vMerge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911" w:type="dxa"/>
            <w:vMerge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</w:tr>
      <w:tr w:rsidR="009C5167" w:rsidRPr="000652F0" w:rsidTr="00C07F06">
        <w:trPr>
          <w:trHeight w:val="918"/>
        </w:trPr>
        <w:tc>
          <w:tcPr>
            <w:tcW w:w="958" w:type="dxa"/>
            <w:vMerge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  <w:vMerge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278" w:type="dxa"/>
            <w:vMerge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729" w:type="dxa"/>
            <w:vAlign w:val="center"/>
          </w:tcPr>
          <w:p w:rsidR="009C5167" w:rsidRPr="000652F0" w:rsidRDefault="009C5167" w:rsidP="00C07F06">
            <w:pPr>
              <w:widowControl/>
              <w:spacing w:line="276" w:lineRule="auto"/>
              <w:jc w:val="center"/>
              <w:rPr>
                <w:b/>
                <w:szCs w:val="22"/>
              </w:rPr>
            </w:pPr>
            <w:r w:rsidRPr="000652F0">
              <w:t>часов</w:t>
            </w:r>
          </w:p>
        </w:tc>
        <w:tc>
          <w:tcPr>
            <w:tcW w:w="1417" w:type="dxa"/>
            <w:vAlign w:val="center"/>
          </w:tcPr>
          <w:p w:rsidR="009C5167" w:rsidRPr="000652F0" w:rsidRDefault="009C5167" w:rsidP="00C07F06">
            <w:pPr>
              <w:widowControl/>
              <w:spacing w:line="276" w:lineRule="auto"/>
              <w:jc w:val="center"/>
              <w:rPr>
                <w:b/>
                <w:szCs w:val="22"/>
              </w:rPr>
            </w:pPr>
            <w:r w:rsidRPr="000652F0">
              <w:rPr>
                <w:b/>
                <w:sz w:val="18"/>
              </w:rPr>
              <w:t xml:space="preserve">в </w:t>
            </w:r>
            <w:proofErr w:type="spellStart"/>
            <w:r w:rsidRPr="000652F0">
              <w:rPr>
                <w:b/>
                <w:sz w:val="18"/>
              </w:rPr>
              <w:t>т.ч</w:t>
            </w:r>
            <w:proofErr w:type="spellEnd"/>
            <w:r w:rsidRPr="000652F0">
              <w:rPr>
                <w:b/>
                <w:sz w:val="18"/>
              </w:rPr>
              <w:t>. практическая подготовка</w:t>
            </w:r>
          </w:p>
        </w:tc>
        <w:tc>
          <w:tcPr>
            <w:tcW w:w="1560" w:type="dxa"/>
            <w:vMerge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992" w:type="dxa"/>
            <w:vMerge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134" w:type="dxa"/>
            <w:vMerge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417" w:type="dxa"/>
            <w:vMerge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713" w:type="dxa"/>
            <w:vMerge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714" w:type="dxa"/>
            <w:vMerge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911" w:type="dxa"/>
            <w:vMerge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</w:tr>
      <w:tr w:rsidR="009C5167" w:rsidRPr="000652F0" w:rsidTr="00C07F06">
        <w:tc>
          <w:tcPr>
            <w:tcW w:w="958" w:type="dxa"/>
            <w:vAlign w:val="center"/>
          </w:tcPr>
          <w:p w:rsidR="009C5167" w:rsidRPr="000652F0" w:rsidRDefault="009C5167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pacing w:val="1"/>
              </w:rPr>
            </w:pPr>
            <w:r w:rsidRPr="000652F0">
              <w:rPr>
                <w:b/>
                <w:bCs/>
                <w:color w:val="000000"/>
                <w:spacing w:val="1"/>
              </w:rPr>
              <w:t>1</w:t>
            </w:r>
          </w:p>
        </w:tc>
        <w:tc>
          <w:tcPr>
            <w:tcW w:w="2528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pacing w:val="7"/>
              </w:rPr>
            </w:pPr>
            <w:r w:rsidRPr="000652F0">
              <w:rPr>
                <w:b/>
                <w:bCs/>
                <w:color w:val="000000"/>
                <w:spacing w:val="7"/>
              </w:rPr>
              <w:t>2</w:t>
            </w:r>
          </w:p>
        </w:tc>
        <w:tc>
          <w:tcPr>
            <w:tcW w:w="1278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3</w:t>
            </w:r>
          </w:p>
        </w:tc>
        <w:tc>
          <w:tcPr>
            <w:tcW w:w="729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9</w:t>
            </w:r>
          </w:p>
        </w:tc>
        <w:tc>
          <w:tcPr>
            <w:tcW w:w="713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10</w:t>
            </w:r>
          </w:p>
        </w:tc>
        <w:tc>
          <w:tcPr>
            <w:tcW w:w="714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11</w:t>
            </w:r>
          </w:p>
        </w:tc>
        <w:tc>
          <w:tcPr>
            <w:tcW w:w="1911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12</w:t>
            </w:r>
          </w:p>
        </w:tc>
      </w:tr>
      <w:tr w:rsidR="009C5167" w:rsidRPr="000652F0" w:rsidTr="00C07F06">
        <w:tc>
          <w:tcPr>
            <w:tcW w:w="958" w:type="dxa"/>
          </w:tcPr>
          <w:p w:rsidR="009C5167" w:rsidRPr="000652F0" w:rsidRDefault="009C5167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 w:rsidRPr="000652F0">
              <w:rPr>
                <w:bCs/>
                <w:color w:val="000000"/>
                <w:spacing w:val="1"/>
              </w:rPr>
              <w:t xml:space="preserve">ПК </w:t>
            </w:r>
            <w:r>
              <w:rPr>
                <w:bCs/>
                <w:color w:val="000000"/>
                <w:spacing w:val="1"/>
              </w:rPr>
              <w:t>4</w:t>
            </w:r>
            <w:r w:rsidRPr="000652F0">
              <w:rPr>
                <w:bCs/>
                <w:color w:val="000000"/>
                <w:spacing w:val="1"/>
              </w:rPr>
              <w:t xml:space="preserve">.1, ПК </w:t>
            </w:r>
            <w:r>
              <w:rPr>
                <w:bCs/>
                <w:color w:val="000000"/>
                <w:spacing w:val="1"/>
              </w:rPr>
              <w:t>4.2</w:t>
            </w:r>
          </w:p>
          <w:p w:rsidR="009C5167" w:rsidRPr="000652F0" w:rsidRDefault="009C5167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</w:tcPr>
          <w:p w:rsidR="009C5167" w:rsidRPr="00806624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iCs/>
                <w:szCs w:val="22"/>
              </w:rPr>
            </w:pPr>
            <w:r w:rsidRPr="00806624">
              <w:rPr>
                <w:bCs/>
                <w:iCs/>
                <w:szCs w:val="22"/>
              </w:rPr>
              <w:t>Раздел 1. Специальный курс</w:t>
            </w:r>
          </w:p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806624">
              <w:rPr>
                <w:bCs/>
                <w:iCs/>
                <w:szCs w:val="22"/>
              </w:rPr>
              <w:t>МДК 04.01 Специальные технологии</w:t>
            </w:r>
          </w:p>
        </w:tc>
        <w:tc>
          <w:tcPr>
            <w:tcW w:w="1278" w:type="dxa"/>
            <w:vAlign w:val="center"/>
          </w:tcPr>
          <w:p w:rsidR="009C5167" w:rsidRPr="000652F0" w:rsidRDefault="009C5167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  <w:p w:rsidR="009C5167" w:rsidRPr="000652F0" w:rsidRDefault="009C5167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  <w:p w:rsidR="009C5167" w:rsidRPr="000652F0" w:rsidRDefault="009C5167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  <w:p w:rsidR="009C5167" w:rsidRPr="000652F0" w:rsidRDefault="009C5167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  <w:p w:rsidR="009C5167" w:rsidRPr="000652F0" w:rsidRDefault="009C5167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29" w:type="dxa"/>
            <w:vAlign w:val="center"/>
          </w:tcPr>
          <w:p w:rsidR="009C5167" w:rsidRPr="000652F0" w:rsidRDefault="009C5167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560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13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14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652F0">
              <w:t>36</w:t>
            </w:r>
          </w:p>
        </w:tc>
        <w:tc>
          <w:tcPr>
            <w:tcW w:w="1911" w:type="dxa"/>
            <w:vAlign w:val="center"/>
          </w:tcPr>
          <w:p w:rsidR="009C5167" w:rsidRPr="000652F0" w:rsidRDefault="009C5167" w:rsidP="00C07F0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36</w:t>
            </w:r>
          </w:p>
        </w:tc>
      </w:tr>
      <w:tr w:rsidR="009C5167" w:rsidTr="00C07F06">
        <w:tc>
          <w:tcPr>
            <w:tcW w:w="958" w:type="dxa"/>
          </w:tcPr>
          <w:p w:rsidR="009C5167" w:rsidRPr="000652F0" w:rsidRDefault="009C5167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 w:rsidRPr="000652F0">
              <w:rPr>
                <w:bCs/>
                <w:color w:val="000000"/>
                <w:spacing w:val="1"/>
              </w:rPr>
              <w:t xml:space="preserve">ПК </w:t>
            </w:r>
            <w:r>
              <w:rPr>
                <w:bCs/>
                <w:color w:val="000000"/>
                <w:spacing w:val="1"/>
              </w:rPr>
              <w:t>4</w:t>
            </w:r>
            <w:r w:rsidRPr="000652F0">
              <w:rPr>
                <w:bCs/>
                <w:color w:val="000000"/>
                <w:spacing w:val="1"/>
              </w:rPr>
              <w:t xml:space="preserve">.1, ПК </w:t>
            </w:r>
            <w:r>
              <w:rPr>
                <w:bCs/>
                <w:color w:val="000000"/>
                <w:spacing w:val="1"/>
              </w:rPr>
              <w:t>4.2</w:t>
            </w:r>
          </w:p>
          <w:p w:rsidR="009C5167" w:rsidRPr="000652F0" w:rsidRDefault="009C5167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</w:tcPr>
          <w:p w:rsidR="009C5167" w:rsidRDefault="009C5167" w:rsidP="00C07F06">
            <w:pPr>
              <w:spacing w:line="276" w:lineRule="auto"/>
              <w:rPr>
                <w:i/>
                <w:sz w:val="24"/>
                <w:szCs w:val="22"/>
                <w:lang w:val="en-US"/>
              </w:rPr>
            </w:pPr>
            <w:r>
              <w:rPr>
                <w:b/>
                <w:sz w:val="24"/>
              </w:rPr>
              <w:t xml:space="preserve">Учебная практика </w:t>
            </w:r>
            <w:r>
              <w:rPr>
                <w:i/>
                <w:sz w:val="24"/>
              </w:rPr>
              <w:t>(концентрированная практика)</w:t>
            </w:r>
          </w:p>
        </w:tc>
        <w:tc>
          <w:tcPr>
            <w:tcW w:w="1278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729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1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</w:p>
        </w:tc>
      </w:tr>
      <w:tr w:rsidR="009C5167" w:rsidTr="00C07F06">
        <w:tc>
          <w:tcPr>
            <w:tcW w:w="958" w:type="dxa"/>
          </w:tcPr>
          <w:p w:rsidR="009C5167" w:rsidRPr="000652F0" w:rsidRDefault="009C5167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 w:rsidRPr="000652F0">
              <w:rPr>
                <w:bCs/>
                <w:color w:val="000000"/>
                <w:spacing w:val="1"/>
              </w:rPr>
              <w:t xml:space="preserve">ПК </w:t>
            </w:r>
            <w:r>
              <w:rPr>
                <w:bCs/>
                <w:color w:val="000000"/>
                <w:spacing w:val="1"/>
              </w:rPr>
              <w:t>4</w:t>
            </w:r>
            <w:r w:rsidRPr="000652F0">
              <w:rPr>
                <w:bCs/>
                <w:color w:val="000000"/>
                <w:spacing w:val="1"/>
              </w:rPr>
              <w:t xml:space="preserve">.1, ПК </w:t>
            </w:r>
            <w:r>
              <w:rPr>
                <w:bCs/>
                <w:color w:val="000000"/>
                <w:spacing w:val="1"/>
              </w:rPr>
              <w:t>4.2</w:t>
            </w:r>
          </w:p>
          <w:p w:rsidR="009C5167" w:rsidRPr="000652F0" w:rsidRDefault="009C5167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</w:tcPr>
          <w:p w:rsidR="009C5167" w:rsidRDefault="009C5167" w:rsidP="00C07F06">
            <w:pPr>
              <w:spacing w:line="276" w:lineRule="auto"/>
              <w:rPr>
                <w:i/>
                <w:sz w:val="24"/>
                <w:szCs w:val="22"/>
              </w:rPr>
            </w:pPr>
            <w:r>
              <w:rPr>
                <w:b/>
                <w:bCs/>
                <w:sz w:val="24"/>
              </w:rPr>
              <w:t xml:space="preserve">Производственная практика </w:t>
            </w:r>
            <w:r>
              <w:rPr>
                <w:b/>
                <w:sz w:val="24"/>
              </w:rPr>
              <w:t>(по профилю специальности)</w:t>
            </w:r>
            <w:r>
              <w:rPr>
                <w:sz w:val="24"/>
              </w:rPr>
              <w:t xml:space="preserve">, часов </w:t>
            </w:r>
            <w:r>
              <w:rPr>
                <w:i/>
                <w:sz w:val="24"/>
              </w:rPr>
              <w:t>(концентрированная практика)</w:t>
            </w:r>
          </w:p>
        </w:tc>
        <w:tc>
          <w:tcPr>
            <w:tcW w:w="1278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729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4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11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C5167" w:rsidTr="00C07F06">
        <w:tc>
          <w:tcPr>
            <w:tcW w:w="958" w:type="dxa"/>
          </w:tcPr>
          <w:p w:rsidR="009C5167" w:rsidRPr="000652F0" w:rsidRDefault="009C5167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 w:rsidRPr="000652F0">
              <w:rPr>
                <w:bCs/>
                <w:color w:val="000000"/>
                <w:spacing w:val="1"/>
              </w:rPr>
              <w:t xml:space="preserve">ПК </w:t>
            </w:r>
            <w:r>
              <w:rPr>
                <w:bCs/>
                <w:color w:val="000000"/>
                <w:spacing w:val="1"/>
              </w:rPr>
              <w:t>4</w:t>
            </w:r>
            <w:r w:rsidRPr="000652F0">
              <w:rPr>
                <w:bCs/>
                <w:color w:val="000000"/>
                <w:spacing w:val="1"/>
              </w:rPr>
              <w:t xml:space="preserve">.1, ПК </w:t>
            </w:r>
            <w:r>
              <w:rPr>
                <w:bCs/>
                <w:color w:val="000000"/>
                <w:spacing w:val="1"/>
              </w:rPr>
              <w:t>4.2</w:t>
            </w:r>
          </w:p>
          <w:p w:rsidR="009C5167" w:rsidRPr="000652F0" w:rsidRDefault="009C5167" w:rsidP="00C07F0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</w:tcPr>
          <w:p w:rsidR="009C5167" w:rsidRDefault="009C5167" w:rsidP="00C07F06">
            <w:pPr>
              <w:spacing w:line="276" w:lineRule="auto"/>
              <w:rPr>
                <w:b/>
                <w:sz w:val="24"/>
                <w:szCs w:val="22"/>
              </w:rPr>
            </w:pPr>
            <w:r>
              <w:rPr>
                <w:sz w:val="24"/>
              </w:rPr>
              <w:t xml:space="preserve">Экзамен квалификационный </w:t>
            </w:r>
          </w:p>
        </w:tc>
        <w:tc>
          <w:tcPr>
            <w:tcW w:w="1278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29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14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11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C5167" w:rsidTr="00C07F06">
        <w:tc>
          <w:tcPr>
            <w:tcW w:w="958" w:type="dxa"/>
          </w:tcPr>
          <w:p w:rsidR="009C5167" w:rsidRDefault="009C5167" w:rsidP="00C07F06">
            <w:pPr>
              <w:autoSpaceDE w:val="0"/>
              <w:autoSpaceDN w:val="0"/>
              <w:adjustRightInd w:val="0"/>
            </w:pPr>
          </w:p>
        </w:tc>
        <w:tc>
          <w:tcPr>
            <w:tcW w:w="2528" w:type="dxa"/>
          </w:tcPr>
          <w:p w:rsidR="009C5167" w:rsidRDefault="009C5167" w:rsidP="00C07F06">
            <w:pPr>
              <w:autoSpaceDE w:val="0"/>
              <w:autoSpaceDN w:val="0"/>
              <w:adjustRightInd w:val="0"/>
            </w:pPr>
            <w:r w:rsidRPr="00765B78">
              <w:rPr>
                <w:rFonts w:eastAsia="Times New Roman"/>
                <w:b/>
                <w:sz w:val="24"/>
                <w:szCs w:val="22"/>
              </w:rPr>
              <w:t>Всего:</w:t>
            </w:r>
          </w:p>
        </w:tc>
        <w:tc>
          <w:tcPr>
            <w:tcW w:w="1278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123</w:t>
            </w:r>
          </w:p>
        </w:tc>
        <w:tc>
          <w:tcPr>
            <w:tcW w:w="729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60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3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14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911" w:type="dxa"/>
            <w:vAlign w:val="center"/>
          </w:tcPr>
          <w:p w:rsidR="009C5167" w:rsidRDefault="009C5167" w:rsidP="00C07F06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</w:tr>
    </w:tbl>
    <w:p w:rsidR="00BC5F96" w:rsidRPr="002B01F5" w:rsidRDefault="007319C4" w:rsidP="006D715E">
      <w:pPr>
        <w:pageBreakBefore/>
        <w:spacing w:line="240" w:lineRule="auto"/>
        <w:ind w:left="1843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3</w:t>
      </w:r>
      <w:r w:rsidR="00BC5F96" w:rsidRPr="00E5530F">
        <w:rPr>
          <w:b/>
          <w:bCs/>
          <w:iCs/>
          <w:sz w:val="28"/>
          <w:szCs w:val="28"/>
        </w:rPr>
        <w:t xml:space="preserve">.2 </w:t>
      </w:r>
      <w:r w:rsidR="002B01F5" w:rsidRPr="002B01F5">
        <w:rPr>
          <w:rFonts w:eastAsia="Times New Roman"/>
          <w:b/>
          <w:sz w:val="28"/>
          <w:szCs w:val="28"/>
        </w:rPr>
        <w:t>Содержание обучения по профессиональному модулю</w:t>
      </w:r>
      <w:r w:rsidR="002B01F5">
        <w:rPr>
          <w:rFonts w:eastAsia="Times New Roman"/>
          <w:b/>
          <w:sz w:val="28"/>
          <w:szCs w:val="28"/>
        </w:rPr>
        <w:t xml:space="preserve"> </w:t>
      </w:r>
      <w:r w:rsidR="002B01F5" w:rsidRPr="002B01F5">
        <w:rPr>
          <w:rFonts w:eastAsia="Times New Roman"/>
          <w:b/>
          <w:color w:val="000000"/>
          <w:spacing w:val="1"/>
          <w:sz w:val="28"/>
          <w:szCs w:val="28"/>
        </w:rPr>
        <w:t>«</w:t>
      </w:r>
      <w:r w:rsidR="002B01F5" w:rsidRPr="002B01F5">
        <w:rPr>
          <w:rFonts w:eastAsia="TimesNewRomanPSMT"/>
          <w:b/>
          <w:sz w:val="28"/>
          <w:szCs w:val="28"/>
        </w:rPr>
        <w:t>Освоение одной или нескольких профессий рабочих, должностей служащих</w:t>
      </w:r>
      <w:r w:rsidR="002B01F5" w:rsidRPr="002B01F5">
        <w:rPr>
          <w:rFonts w:eastAsia="SimSun"/>
          <w:b/>
          <w:color w:val="000000"/>
          <w:sz w:val="28"/>
          <w:szCs w:val="28"/>
          <w:lang w:eastAsia="zh-CN"/>
        </w:rPr>
        <w:t xml:space="preserve"> (э</w:t>
      </w:r>
      <w:r w:rsidR="002B01F5" w:rsidRPr="002B01F5">
        <w:rPr>
          <w:rFonts w:eastAsia="Times New Roman"/>
          <w:b/>
          <w:sz w:val="28"/>
          <w:szCs w:val="28"/>
        </w:rPr>
        <w:t>лектромонтер по обслуживанию и ремонту устройств СЦБ)»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10"/>
        <w:gridCol w:w="9956"/>
        <w:gridCol w:w="1134"/>
        <w:gridCol w:w="1276"/>
      </w:tblGrid>
      <w:tr w:rsidR="002B01F5" w:rsidRPr="00E5530F" w:rsidTr="002B01F5">
        <w:tc>
          <w:tcPr>
            <w:tcW w:w="2910" w:type="dxa"/>
          </w:tcPr>
          <w:p w:rsidR="002B01F5" w:rsidRPr="00E5530F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9956" w:type="dxa"/>
          </w:tcPr>
          <w:p w:rsidR="002B01F5" w:rsidRPr="00E5530F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Содержание учебного материала, лабораторные работы и практические занятия, самостоятельная учебная работа обучающихся, курсовая работа (проект)</w:t>
            </w:r>
          </w:p>
        </w:tc>
        <w:tc>
          <w:tcPr>
            <w:tcW w:w="1134" w:type="dxa"/>
            <w:vAlign w:val="center"/>
          </w:tcPr>
          <w:p w:rsidR="002B01F5" w:rsidRPr="00E5530F" w:rsidRDefault="002B01F5" w:rsidP="00A32BBF">
            <w:pPr>
              <w:spacing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5530F">
              <w:rPr>
                <w:b/>
                <w:bCs/>
                <w:iCs/>
                <w:sz w:val="24"/>
                <w:szCs w:val="24"/>
              </w:rPr>
              <w:t>Объем в часах</w:t>
            </w:r>
          </w:p>
        </w:tc>
        <w:tc>
          <w:tcPr>
            <w:tcW w:w="1276" w:type="dxa"/>
            <w:vAlign w:val="center"/>
          </w:tcPr>
          <w:p w:rsidR="002B01F5" w:rsidRPr="002B01F5" w:rsidRDefault="002B01F5" w:rsidP="002B01F5">
            <w:pPr>
              <w:spacing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B01F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Уровень </w:t>
            </w:r>
            <w:r w:rsidRPr="002B01F5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освоения</w:t>
            </w:r>
          </w:p>
        </w:tc>
      </w:tr>
      <w:tr w:rsidR="002B01F5" w:rsidRPr="00E5530F" w:rsidTr="002B01F5">
        <w:tc>
          <w:tcPr>
            <w:tcW w:w="2910" w:type="dxa"/>
          </w:tcPr>
          <w:p w:rsidR="002B01F5" w:rsidRPr="00E5530F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1</w:t>
            </w:r>
          </w:p>
        </w:tc>
        <w:tc>
          <w:tcPr>
            <w:tcW w:w="9956" w:type="dxa"/>
          </w:tcPr>
          <w:p w:rsidR="002B01F5" w:rsidRPr="00E5530F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B01F5" w:rsidRPr="00E5530F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3</w:t>
            </w:r>
          </w:p>
        </w:tc>
        <w:tc>
          <w:tcPr>
            <w:tcW w:w="1276" w:type="dxa"/>
          </w:tcPr>
          <w:p w:rsidR="002B01F5" w:rsidRPr="00E5530F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4</w:t>
            </w:r>
          </w:p>
        </w:tc>
      </w:tr>
      <w:tr w:rsidR="002B01F5" w:rsidRPr="00E5530F" w:rsidTr="002B01F5">
        <w:tc>
          <w:tcPr>
            <w:tcW w:w="12866" w:type="dxa"/>
            <w:gridSpan w:val="2"/>
          </w:tcPr>
          <w:p w:rsidR="002B01F5" w:rsidRPr="00E5530F" w:rsidRDefault="002B01F5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Раздел 1. Специальный курс</w:t>
            </w:r>
          </w:p>
        </w:tc>
        <w:tc>
          <w:tcPr>
            <w:tcW w:w="1134" w:type="dxa"/>
            <w:vAlign w:val="center"/>
          </w:tcPr>
          <w:p w:rsidR="002B01F5" w:rsidRPr="00E5530F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42</w:t>
            </w:r>
          </w:p>
        </w:tc>
        <w:tc>
          <w:tcPr>
            <w:tcW w:w="1276" w:type="dxa"/>
          </w:tcPr>
          <w:p w:rsidR="002B01F5" w:rsidRPr="00E5530F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2B01F5" w:rsidRPr="00E5530F" w:rsidTr="002B01F5">
        <w:tc>
          <w:tcPr>
            <w:tcW w:w="12866" w:type="dxa"/>
            <w:gridSpan w:val="2"/>
          </w:tcPr>
          <w:p w:rsidR="002B01F5" w:rsidRPr="00E5530F" w:rsidRDefault="002B01F5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МДК 04.01 Специальные технологии</w:t>
            </w:r>
          </w:p>
        </w:tc>
        <w:tc>
          <w:tcPr>
            <w:tcW w:w="1134" w:type="dxa"/>
            <w:vAlign w:val="center"/>
          </w:tcPr>
          <w:p w:rsidR="002B01F5" w:rsidRPr="00E5530F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38</w:t>
            </w:r>
          </w:p>
        </w:tc>
        <w:tc>
          <w:tcPr>
            <w:tcW w:w="1276" w:type="dxa"/>
          </w:tcPr>
          <w:p w:rsidR="002B01F5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2B01F5" w:rsidRPr="00E5530F" w:rsidTr="002B01F5">
        <w:tc>
          <w:tcPr>
            <w:tcW w:w="2910" w:type="dxa"/>
            <w:vMerge w:val="restart"/>
          </w:tcPr>
          <w:p w:rsidR="002B01F5" w:rsidRPr="00E5530F" w:rsidRDefault="002B01F5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Тема 1.1</w:t>
            </w:r>
          </w:p>
          <w:p w:rsidR="002B01F5" w:rsidRPr="00E5530F" w:rsidRDefault="002B01F5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Охрана труда и техника безопасности при эксплуатации электроустановок</w:t>
            </w:r>
          </w:p>
        </w:tc>
        <w:tc>
          <w:tcPr>
            <w:tcW w:w="9956" w:type="dxa"/>
          </w:tcPr>
          <w:p w:rsidR="002B01F5" w:rsidRPr="00E5530F" w:rsidRDefault="002B01F5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2B01F5" w:rsidRPr="00E5530F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1276" w:type="dxa"/>
          </w:tcPr>
          <w:p w:rsidR="002B01F5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2B01F5" w:rsidRPr="002B01F5" w:rsidTr="002B01F5">
        <w:trPr>
          <w:trHeight w:val="1518"/>
        </w:trPr>
        <w:tc>
          <w:tcPr>
            <w:tcW w:w="2910" w:type="dxa"/>
            <w:vMerge/>
          </w:tcPr>
          <w:p w:rsidR="002B01F5" w:rsidRPr="00E5530F" w:rsidRDefault="002B01F5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</w:p>
        </w:tc>
        <w:tc>
          <w:tcPr>
            <w:tcW w:w="9956" w:type="dxa"/>
          </w:tcPr>
          <w:p w:rsidR="002B01F5" w:rsidRPr="00E5530F" w:rsidRDefault="002B01F5" w:rsidP="00A32BBF">
            <w:pPr>
              <w:spacing w:line="240" w:lineRule="auto"/>
              <w:jc w:val="left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Правила безопасности при эксплуатации электроустановок. Основные положения межотраслевых правил по охране труда при эксплуатации электроустановок: требования к обслуживающему персоналу; порядок допуска персонала к самостоятельной работе; виды работ в электроустановках; организационные технические мероприятия, обеспечивающие безопасность работ. Типовая инструкция по охране труда для электромеханика и электромонтера устройств сигнализации, централизации и блокировки в ОАО «РЖД» № 2616 от 03 ноября 2015г.</w:t>
            </w:r>
          </w:p>
        </w:tc>
        <w:tc>
          <w:tcPr>
            <w:tcW w:w="1134" w:type="dxa"/>
            <w:vAlign w:val="center"/>
          </w:tcPr>
          <w:p w:rsidR="002B01F5" w:rsidRPr="00E5530F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2B01F5" w:rsidRPr="002B01F5" w:rsidRDefault="002B01F5" w:rsidP="002B01F5">
            <w:pPr>
              <w:spacing w:line="240" w:lineRule="auto"/>
              <w:jc w:val="center"/>
              <w:rPr>
                <w:bCs/>
                <w:iCs/>
                <w:szCs w:val="22"/>
              </w:rPr>
            </w:pPr>
            <w:r w:rsidRPr="002B01F5">
              <w:rPr>
                <w:bCs/>
                <w:iCs/>
                <w:szCs w:val="22"/>
              </w:rPr>
              <w:t>2</w:t>
            </w:r>
          </w:p>
        </w:tc>
      </w:tr>
      <w:tr w:rsidR="002B01F5" w:rsidRPr="002B01F5" w:rsidTr="002B01F5">
        <w:tc>
          <w:tcPr>
            <w:tcW w:w="2910" w:type="dxa"/>
            <w:vMerge w:val="restart"/>
          </w:tcPr>
          <w:p w:rsidR="002B01F5" w:rsidRPr="00E5530F" w:rsidRDefault="002B01F5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Тема 1.2</w:t>
            </w:r>
          </w:p>
          <w:p w:rsidR="002B01F5" w:rsidRPr="00E5530F" w:rsidRDefault="002B01F5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Правила технической эксплуатации, инструкции и правила безопасности движения поездов</w:t>
            </w:r>
          </w:p>
        </w:tc>
        <w:tc>
          <w:tcPr>
            <w:tcW w:w="9956" w:type="dxa"/>
          </w:tcPr>
          <w:p w:rsidR="002B01F5" w:rsidRPr="00E5530F" w:rsidRDefault="002B01F5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2B01F5" w:rsidRPr="003D7C28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2B01F5" w:rsidRPr="002B01F5" w:rsidRDefault="002B01F5" w:rsidP="002B01F5">
            <w:pPr>
              <w:spacing w:line="240" w:lineRule="auto"/>
              <w:jc w:val="center"/>
              <w:rPr>
                <w:bCs/>
                <w:iCs/>
                <w:szCs w:val="22"/>
              </w:rPr>
            </w:pPr>
          </w:p>
        </w:tc>
      </w:tr>
      <w:tr w:rsidR="002B01F5" w:rsidRPr="002B01F5" w:rsidTr="002B01F5">
        <w:trPr>
          <w:trHeight w:val="1128"/>
        </w:trPr>
        <w:tc>
          <w:tcPr>
            <w:tcW w:w="2910" w:type="dxa"/>
            <w:vMerge/>
          </w:tcPr>
          <w:p w:rsidR="002B01F5" w:rsidRPr="00E5530F" w:rsidRDefault="002B01F5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</w:p>
        </w:tc>
        <w:tc>
          <w:tcPr>
            <w:tcW w:w="9956" w:type="dxa"/>
          </w:tcPr>
          <w:p w:rsidR="002B01F5" w:rsidRPr="00E5530F" w:rsidRDefault="002B01F5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Правила технической эксплуатации железных дорог Российской Федерации, Требования безопасности движения поездов. Инструкции по движению поездов и маневровой работе на железных дорогах Российской Федерации, Инструкции по сигнализации на железных дорогах Российской Федерации.</w:t>
            </w:r>
          </w:p>
        </w:tc>
        <w:tc>
          <w:tcPr>
            <w:tcW w:w="1134" w:type="dxa"/>
            <w:vAlign w:val="center"/>
          </w:tcPr>
          <w:p w:rsidR="002B01F5" w:rsidRPr="00E5530F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2B01F5" w:rsidRPr="002B01F5" w:rsidRDefault="002B01F5" w:rsidP="002B01F5">
            <w:pPr>
              <w:spacing w:line="240" w:lineRule="auto"/>
              <w:jc w:val="center"/>
              <w:rPr>
                <w:bCs/>
                <w:iCs/>
                <w:szCs w:val="22"/>
              </w:rPr>
            </w:pPr>
            <w:r w:rsidRPr="002B01F5">
              <w:rPr>
                <w:bCs/>
                <w:iCs/>
                <w:szCs w:val="22"/>
              </w:rPr>
              <w:t>2</w:t>
            </w:r>
          </w:p>
        </w:tc>
      </w:tr>
      <w:tr w:rsidR="002B01F5" w:rsidRPr="002B01F5" w:rsidTr="002B01F5">
        <w:tc>
          <w:tcPr>
            <w:tcW w:w="2910" w:type="dxa"/>
            <w:vMerge w:val="restart"/>
          </w:tcPr>
          <w:p w:rsidR="002B01F5" w:rsidRPr="00E5530F" w:rsidRDefault="002B01F5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 xml:space="preserve">Тема 1.3 </w:t>
            </w:r>
          </w:p>
          <w:p w:rsidR="002B01F5" w:rsidRPr="00E5530F" w:rsidRDefault="002B01F5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Основные сведения о структуре предприятия</w:t>
            </w:r>
          </w:p>
        </w:tc>
        <w:tc>
          <w:tcPr>
            <w:tcW w:w="9956" w:type="dxa"/>
          </w:tcPr>
          <w:p w:rsidR="002B01F5" w:rsidRPr="00E5530F" w:rsidRDefault="002B01F5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2B01F5" w:rsidRPr="00E5530F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2B01F5" w:rsidRPr="002B01F5" w:rsidRDefault="002B01F5" w:rsidP="002B01F5">
            <w:pPr>
              <w:spacing w:line="240" w:lineRule="auto"/>
              <w:jc w:val="center"/>
              <w:rPr>
                <w:bCs/>
                <w:iCs/>
                <w:szCs w:val="22"/>
              </w:rPr>
            </w:pPr>
          </w:p>
        </w:tc>
      </w:tr>
      <w:tr w:rsidR="002B01F5" w:rsidRPr="002B01F5" w:rsidTr="002B01F5">
        <w:tc>
          <w:tcPr>
            <w:tcW w:w="2910" w:type="dxa"/>
            <w:vMerge/>
          </w:tcPr>
          <w:p w:rsidR="002B01F5" w:rsidRPr="00E5530F" w:rsidRDefault="002B01F5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</w:p>
        </w:tc>
        <w:tc>
          <w:tcPr>
            <w:tcW w:w="9956" w:type="dxa"/>
          </w:tcPr>
          <w:p w:rsidR="002B01F5" w:rsidRPr="00E5530F" w:rsidRDefault="002B01F5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Производственная структура. Департамент инфраструктуры. Дорожная дирекция инфраструктуры. Служба автоматики и телемеханики. Дистанция сигнализации, централизации и блокировки. Бригады, участки, цеха и другие подразделения; их задачи и взаимосвязь в производственном процессе. Организация и техническое оснащение рабочего места электромонтера СЦБ. Правила внутреннего распорядка.</w:t>
            </w:r>
          </w:p>
        </w:tc>
        <w:tc>
          <w:tcPr>
            <w:tcW w:w="1134" w:type="dxa"/>
            <w:vAlign w:val="center"/>
          </w:tcPr>
          <w:p w:rsidR="002B01F5" w:rsidRPr="00E5530F" w:rsidRDefault="002B01F5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2B01F5" w:rsidRPr="002B01F5" w:rsidRDefault="002B01F5" w:rsidP="002B01F5">
            <w:pPr>
              <w:spacing w:line="240" w:lineRule="auto"/>
              <w:jc w:val="center"/>
              <w:rPr>
                <w:bCs/>
                <w:iCs/>
                <w:szCs w:val="22"/>
              </w:rPr>
            </w:pPr>
            <w:r w:rsidRPr="002B01F5">
              <w:rPr>
                <w:bCs/>
                <w:iCs/>
                <w:szCs w:val="22"/>
              </w:rPr>
              <w:t>2</w:t>
            </w:r>
          </w:p>
        </w:tc>
      </w:tr>
    </w:tbl>
    <w:p w:rsidR="002B01F5" w:rsidRDefault="002B01F5"/>
    <w:p w:rsidR="002B01F5" w:rsidRDefault="002B01F5"/>
    <w:p w:rsidR="002B01F5" w:rsidRDefault="002B01F5"/>
    <w:p w:rsidR="002B01F5" w:rsidRDefault="002B01F5"/>
    <w:p w:rsidR="002B01F5" w:rsidRDefault="002B01F5"/>
    <w:p w:rsidR="002B01F5" w:rsidRDefault="002B01F5"/>
    <w:p w:rsidR="002B01F5" w:rsidRDefault="002B01F5" w:rsidP="002B01F5">
      <w:pPr>
        <w:spacing w:line="240" w:lineRule="auto"/>
        <w:jc w:val="right"/>
      </w:pPr>
      <w:r w:rsidRPr="00E5530F">
        <w:rPr>
          <w:b/>
          <w:i/>
          <w:iCs/>
          <w:color w:val="000000"/>
          <w:spacing w:val="-1"/>
        </w:rPr>
        <w:lastRenderedPageBreak/>
        <w:t>Продолжение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9923"/>
        <w:gridCol w:w="1134"/>
        <w:gridCol w:w="1276"/>
      </w:tblGrid>
      <w:tr w:rsidR="002B01F5" w:rsidRPr="002B01F5" w:rsidTr="003273FF">
        <w:tc>
          <w:tcPr>
            <w:tcW w:w="2943" w:type="dxa"/>
          </w:tcPr>
          <w:p w:rsidR="002B01F5" w:rsidRPr="00E5530F" w:rsidRDefault="002B01F5" w:rsidP="00C07F06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1</w:t>
            </w:r>
          </w:p>
        </w:tc>
        <w:tc>
          <w:tcPr>
            <w:tcW w:w="9923" w:type="dxa"/>
          </w:tcPr>
          <w:p w:rsidR="002B01F5" w:rsidRPr="00E5530F" w:rsidRDefault="002B01F5" w:rsidP="00C07F06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B01F5" w:rsidRPr="00E5530F" w:rsidRDefault="002B01F5" w:rsidP="00C07F06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3</w:t>
            </w:r>
          </w:p>
        </w:tc>
        <w:tc>
          <w:tcPr>
            <w:tcW w:w="1276" w:type="dxa"/>
          </w:tcPr>
          <w:p w:rsidR="002B01F5" w:rsidRPr="00E5530F" w:rsidRDefault="002B01F5" w:rsidP="00C07F06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4</w:t>
            </w:r>
          </w:p>
        </w:tc>
      </w:tr>
      <w:tr w:rsidR="003273FF" w:rsidRPr="002B01F5" w:rsidTr="003273FF">
        <w:tc>
          <w:tcPr>
            <w:tcW w:w="2943" w:type="dxa"/>
            <w:vMerge w:val="restart"/>
          </w:tcPr>
          <w:p w:rsidR="003273FF" w:rsidRPr="00E5530F" w:rsidRDefault="003273FF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Тема 1.4</w:t>
            </w:r>
          </w:p>
          <w:p w:rsidR="003273FF" w:rsidRPr="00E5530F" w:rsidRDefault="003273FF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Техническая эксплуатация и обслуживание аппаратуры систем СЦБ и ЖАТ</w:t>
            </w:r>
          </w:p>
        </w:tc>
        <w:tc>
          <w:tcPr>
            <w:tcW w:w="9923" w:type="dxa"/>
          </w:tcPr>
          <w:p w:rsidR="003273FF" w:rsidRPr="00E5530F" w:rsidRDefault="003273FF" w:rsidP="00A32BBF">
            <w:pPr>
              <w:spacing w:line="240" w:lineRule="auto"/>
              <w:jc w:val="left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3273FF" w:rsidRPr="00E5530F" w:rsidRDefault="003273FF" w:rsidP="00FB39A0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28</w:t>
            </w:r>
          </w:p>
        </w:tc>
        <w:tc>
          <w:tcPr>
            <w:tcW w:w="1276" w:type="dxa"/>
            <w:vAlign w:val="center"/>
          </w:tcPr>
          <w:p w:rsidR="003273FF" w:rsidRPr="002B01F5" w:rsidRDefault="003273FF" w:rsidP="002B01F5">
            <w:pPr>
              <w:spacing w:line="240" w:lineRule="auto"/>
              <w:jc w:val="center"/>
              <w:rPr>
                <w:bCs/>
                <w:iCs/>
                <w:szCs w:val="22"/>
              </w:rPr>
            </w:pPr>
          </w:p>
        </w:tc>
      </w:tr>
      <w:tr w:rsidR="003273FF" w:rsidRPr="002B01F5" w:rsidTr="003273FF">
        <w:trPr>
          <w:trHeight w:val="1878"/>
        </w:trPr>
        <w:tc>
          <w:tcPr>
            <w:tcW w:w="2943" w:type="dxa"/>
            <w:vMerge/>
          </w:tcPr>
          <w:p w:rsidR="003273FF" w:rsidRPr="00E5530F" w:rsidRDefault="003273FF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</w:p>
        </w:tc>
        <w:tc>
          <w:tcPr>
            <w:tcW w:w="9923" w:type="dxa"/>
          </w:tcPr>
          <w:p w:rsidR="003273FF" w:rsidRPr="00E5530F" w:rsidRDefault="003273FF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Правила технической эксплуатации аппаратуры релейных, электронных и микропроцессорных систем ЖАТ. Техническое обслуживание, текущий ремонт, регулировка аппаратуры систем ЖАТ. Установка и монтаж оборудования, аппаратуры и приборов систем автоматики, проведение пусконаладочных работ.</w:t>
            </w:r>
          </w:p>
          <w:p w:rsidR="003273FF" w:rsidRPr="00E5530F" w:rsidRDefault="003273FF" w:rsidP="00D53174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Контроль технического состояния аппаратуры. Проверка работоспособности аппаратуры, выявление и устранение неисправностей. Технологические карты в соответствии с  инструкцией по техническому обслуживанию и ремонту устройств и систем сигнализации, централизации и блокировки  № 3168 от 30.12.2015г. Анализ работы аппаратуры систем ЖАТ и оценка качества работы.</w:t>
            </w:r>
          </w:p>
        </w:tc>
        <w:tc>
          <w:tcPr>
            <w:tcW w:w="1134" w:type="dxa"/>
            <w:vAlign w:val="center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3273FF" w:rsidRPr="002B01F5" w:rsidRDefault="00B00437" w:rsidP="002B01F5">
            <w:pPr>
              <w:spacing w:line="240" w:lineRule="auto"/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3</w:t>
            </w:r>
          </w:p>
        </w:tc>
      </w:tr>
      <w:tr w:rsidR="003273FF" w:rsidRPr="00E5530F" w:rsidTr="003273FF">
        <w:tc>
          <w:tcPr>
            <w:tcW w:w="2943" w:type="dxa"/>
            <w:vMerge/>
          </w:tcPr>
          <w:p w:rsidR="003273FF" w:rsidRPr="00E5530F" w:rsidRDefault="003273FF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</w:p>
        </w:tc>
        <w:tc>
          <w:tcPr>
            <w:tcW w:w="9923" w:type="dxa"/>
          </w:tcPr>
          <w:p w:rsidR="003273FF" w:rsidRPr="00E5530F" w:rsidRDefault="003273FF" w:rsidP="00FB39A0">
            <w:pPr>
              <w:spacing w:line="240" w:lineRule="auto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 xml:space="preserve">Самостоятельная работа № 1 </w:t>
            </w:r>
            <w:r w:rsidRPr="00FB39A0">
              <w:rPr>
                <w:bCs/>
                <w:iCs/>
                <w:szCs w:val="22"/>
              </w:rPr>
              <w:t>П</w:t>
            </w:r>
            <w:r>
              <w:rPr>
                <w:bCs/>
                <w:iCs/>
                <w:szCs w:val="22"/>
              </w:rPr>
              <w:t>одготовка, оформление и защита практических работ</w:t>
            </w:r>
          </w:p>
        </w:tc>
        <w:tc>
          <w:tcPr>
            <w:tcW w:w="1134" w:type="dxa"/>
            <w:vAlign w:val="center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1276" w:type="dxa"/>
          </w:tcPr>
          <w:p w:rsidR="003273F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3273FF" w:rsidRPr="00E5530F" w:rsidTr="003273FF">
        <w:tc>
          <w:tcPr>
            <w:tcW w:w="2943" w:type="dxa"/>
            <w:vMerge/>
          </w:tcPr>
          <w:p w:rsidR="003273FF" w:rsidRPr="00E5530F" w:rsidRDefault="003273FF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</w:p>
        </w:tc>
        <w:tc>
          <w:tcPr>
            <w:tcW w:w="9923" w:type="dxa"/>
          </w:tcPr>
          <w:p w:rsidR="003273FF" w:rsidRPr="00E5530F" w:rsidRDefault="003273FF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Практические занятия</w:t>
            </w:r>
          </w:p>
        </w:tc>
        <w:tc>
          <w:tcPr>
            <w:tcW w:w="1134" w:type="dxa"/>
            <w:vAlign w:val="center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20</w:t>
            </w:r>
          </w:p>
        </w:tc>
        <w:tc>
          <w:tcPr>
            <w:tcW w:w="1276" w:type="dxa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3273FF" w:rsidRPr="00E5530F" w:rsidTr="003273FF">
        <w:tc>
          <w:tcPr>
            <w:tcW w:w="2943" w:type="dxa"/>
            <w:vMerge/>
          </w:tcPr>
          <w:p w:rsidR="003273FF" w:rsidRPr="00E5530F" w:rsidRDefault="003273FF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</w:p>
        </w:tc>
        <w:tc>
          <w:tcPr>
            <w:tcW w:w="9923" w:type="dxa"/>
          </w:tcPr>
          <w:p w:rsidR="003273FF" w:rsidRPr="00E5530F" w:rsidRDefault="003273FF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 xml:space="preserve">Практическое занятие № 1 </w:t>
            </w:r>
            <w:r w:rsidRPr="00E5530F">
              <w:rPr>
                <w:bCs/>
                <w:iCs/>
                <w:szCs w:val="22"/>
              </w:rPr>
              <w:t xml:space="preserve">Освоение методов осмотра и ремонта напольных устройств СЦБ перегонных систем ЖАТ, станционных </w:t>
            </w:r>
            <w:proofErr w:type="spellStart"/>
            <w:r w:rsidRPr="00E5530F">
              <w:rPr>
                <w:bCs/>
                <w:iCs/>
                <w:szCs w:val="22"/>
              </w:rPr>
              <w:t>релейно</w:t>
            </w:r>
            <w:proofErr w:type="spellEnd"/>
            <w:r w:rsidRPr="00E5530F">
              <w:rPr>
                <w:bCs/>
                <w:iCs/>
                <w:szCs w:val="22"/>
              </w:rPr>
              <w:t xml:space="preserve"> – контактных систем электрической централизации ЭЦ.</w:t>
            </w:r>
          </w:p>
        </w:tc>
        <w:tc>
          <w:tcPr>
            <w:tcW w:w="1134" w:type="dxa"/>
            <w:vAlign w:val="center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1276" w:type="dxa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3273FF" w:rsidRPr="00E5530F" w:rsidTr="003273FF">
        <w:tc>
          <w:tcPr>
            <w:tcW w:w="2943" w:type="dxa"/>
            <w:vMerge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9923" w:type="dxa"/>
          </w:tcPr>
          <w:p w:rsidR="003273FF" w:rsidRPr="00E5530F" w:rsidRDefault="003273FF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Практическое занятие № 2</w:t>
            </w:r>
            <w:r w:rsidRPr="00E5530F">
              <w:rPr>
                <w:bCs/>
                <w:iCs/>
                <w:szCs w:val="22"/>
              </w:rPr>
              <w:t xml:space="preserve"> Освоение методов</w:t>
            </w:r>
            <w:r w:rsidR="004C29DF">
              <w:rPr>
                <w:bCs/>
                <w:iCs/>
                <w:szCs w:val="22"/>
              </w:rPr>
              <w:t xml:space="preserve"> </w:t>
            </w:r>
            <w:r w:rsidRPr="00E5530F">
              <w:rPr>
                <w:bCs/>
                <w:iCs/>
                <w:szCs w:val="22"/>
              </w:rPr>
              <w:t>контроля работоспособности аппаратуры и устранение возникших неисправностей перегонных устройств СЦБ нецентрализованных систем автоблокировки.</w:t>
            </w:r>
          </w:p>
        </w:tc>
        <w:tc>
          <w:tcPr>
            <w:tcW w:w="1134" w:type="dxa"/>
            <w:vAlign w:val="center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1276" w:type="dxa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3273FF" w:rsidRPr="00E5530F" w:rsidTr="003273FF">
        <w:tc>
          <w:tcPr>
            <w:tcW w:w="2943" w:type="dxa"/>
            <w:vMerge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9923" w:type="dxa"/>
          </w:tcPr>
          <w:p w:rsidR="003273FF" w:rsidRPr="00E5530F" w:rsidRDefault="003273FF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 xml:space="preserve">Практическое занятие № 3 </w:t>
            </w:r>
            <w:r w:rsidRPr="00E5530F">
              <w:rPr>
                <w:bCs/>
                <w:iCs/>
                <w:szCs w:val="22"/>
              </w:rPr>
              <w:t xml:space="preserve">Освоение методов контроля работоспособности аппаратуры и устранение возникших неисправностей станционных устройств СЦБ </w:t>
            </w:r>
            <w:proofErr w:type="spellStart"/>
            <w:r w:rsidRPr="00E5530F">
              <w:rPr>
                <w:bCs/>
                <w:iCs/>
                <w:szCs w:val="22"/>
              </w:rPr>
              <w:t>релейно</w:t>
            </w:r>
            <w:proofErr w:type="spellEnd"/>
            <w:r w:rsidRPr="00E5530F">
              <w:rPr>
                <w:bCs/>
                <w:iCs/>
                <w:szCs w:val="22"/>
              </w:rPr>
              <w:t xml:space="preserve"> – контактных систем электрической централизации ЭЦ.</w:t>
            </w:r>
          </w:p>
        </w:tc>
        <w:tc>
          <w:tcPr>
            <w:tcW w:w="1134" w:type="dxa"/>
            <w:vAlign w:val="center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1276" w:type="dxa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3273FF" w:rsidRPr="00E5530F" w:rsidTr="003273FF">
        <w:tc>
          <w:tcPr>
            <w:tcW w:w="2943" w:type="dxa"/>
            <w:vMerge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9923" w:type="dxa"/>
          </w:tcPr>
          <w:p w:rsidR="003273FF" w:rsidRPr="00E5530F" w:rsidRDefault="003273FF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 xml:space="preserve">Практическое занятие № 4 </w:t>
            </w:r>
            <w:r w:rsidRPr="00E5530F">
              <w:rPr>
                <w:bCs/>
                <w:iCs/>
                <w:szCs w:val="22"/>
              </w:rPr>
              <w:t>Освоение методов</w:t>
            </w:r>
            <w:r w:rsidR="004C29DF">
              <w:rPr>
                <w:bCs/>
                <w:iCs/>
                <w:szCs w:val="22"/>
              </w:rPr>
              <w:t xml:space="preserve"> </w:t>
            </w:r>
            <w:r w:rsidRPr="00E5530F">
              <w:rPr>
                <w:bCs/>
                <w:iCs/>
                <w:szCs w:val="22"/>
              </w:rPr>
              <w:t>контроля работоспособности аппаратуры и устранение возникших неисправностей перегонных устройств СЦБ централизованных систем автоблокировки АБТЦ и автоматической локомотивной сигнализации.</w:t>
            </w:r>
          </w:p>
        </w:tc>
        <w:tc>
          <w:tcPr>
            <w:tcW w:w="1134" w:type="dxa"/>
            <w:vAlign w:val="center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1276" w:type="dxa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3273FF" w:rsidRPr="00E5530F" w:rsidTr="003273FF">
        <w:tc>
          <w:tcPr>
            <w:tcW w:w="2943" w:type="dxa"/>
            <w:vMerge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9923" w:type="dxa"/>
          </w:tcPr>
          <w:p w:rsidR="003273FF" w:rsidRPr="00E5530F" w:rsidRDefault="003273FF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 xml:space="preserve">Практическое занятие № 5 </w:t>
            </w:r>
            <w:r w:rsidRPr="00E5530F">
              <w:rPr>
                <w:bCs/>
                <w:iCs/>
                <w:szCs w:val="22"/>
              </w:rPr>
              <w:t>Освоение методов</w:t>
            </w:r>
            <w:r w:rsidR="004C29DF">
              <w:rPr>
                <w:bCs/>
                <w:iCs/>
                <w:szCs w:val="22"/>
              </w:rPr>
              <w:t xml:space="preserve"> </w:t>
            </w:r>
            <w:r w:rsidRPr="00E5530F">
              <w:rPr>
                <w:bCs/>
                <w:iCs/>
                <w:szCs w:val="22"/>
              </w:rPr>
              <w:t xml:space="preserve">контроля работоспособности аппаратуры и устранение возникших неисправностей устройств автоматической переездной сигнализации АПС, </w:t>
            </w:r>
            <w:proofErr w:type="spellStart"/>
            <w:r w:rsidRPr="00E5530F">
              <w:rPr>
                <w:bCs/>
                <w:iCs/>
                <w:szCs w:val="22"/>
              </w:rPr>
              <w:t>автошлагбаумов</w:t>
            </w:r>
            <w:proofErr w:type="spellEnd"/>
            <w:r w:rsidRPr="00E5530F">
              <w:rPr>
                <w:bCs/>
                <w:iCs/>
                <w:szCs w:val="22"/>
              </w:rPr>
              <w:t>, устройств заграждения переездов УЗП.</w:t>
            </w:r>
          </w:p>
        </w:tc>
        <w:tc>
          <w:tcPr>
            <w:tcW w:w="1134" w:type="dxa"/>
            <w:vAlign w:val="center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1276" w:type="dxa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3273FF" w:rsidRPr="00E5530F" w:rsidTr="003273FF">
        <w:tc>
          <w:tcPr>
            <w:tcW w:w="2943" w:type="dxa"/>
            <w:vMerge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9923" w:type="dxa"/>
          </w:tcPr>
          <w:p w:rsidR="003273FF" w:rsidRPr="00E5530F" w:rsidRDefault="003273FF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 xml:space="preserve">Практическое занятие № 6 </w:t>
            </w:r>
            <w:r w:rsidRPr="00E5530F">
              <w:rPr>
                <w:bCs/>
                <w:iCs/>
                <w:szCs w:val="22"/>
              </w:rPr>
              <w:t>Освоение методов</w:t>
            </w:r>
            <w:r w:rsidR="004C29DF">
              <w:rPr>
                <w:bCs/>
                <w:iCs/>
                <w:szCs w:val="22"/>
              </w:rPr>
              <w:t xml:space="preserve"> </w:t>
            </w:r>
            <w:r w:rsidRPr="00E5530F">
              <w:rPr>
                <w:bCs/>
                <w:iCs/>
                <w:szCs w:val="22"/>
              </w:rPr>
              <w:t>контроля работоспособности аппаратуры и устранение возникших неисправностей устройств диспетчерского контроля в релейных шкафах автоблокировки и на посту ЭЦ.</w:t>
            </w:r>
          </w:p>
        </w:tc>
        <w:tc>
          <w:tcPr>
            <w:tcW w:w="1134" w:type="dxa"/>
            <w:vAlign w:val="center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1276" w:type="dxa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3273FF" w:rsidRPr="00E5530F" w:rsidTr="003273FF">
        <w:tc>
          <w:tcPr>
            <w:tcW w:w="2943" w:type="dxa"/>
            <w:vMerge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9923" w:type="dxa"/>
          </w:tcPr>
          <w:p w:rsidR="003273FF" w:rsidRPr="00E5530F" w:rsidRDefault="003273FF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 xml:space="preserve">Практическое занятие № 7 </w:t>
            </w:r>
            <w:r w:rsidRPr="00E5530F">
              <w:rPr>
                <w:bCs/>
                <w:iCs/>
                <w:szCs w:val="22"/>
              </w:rPr>
              <w:t>Освоение методов</w:t>
            </w:r>
            <w:r w:rsidR="004C29DF">
              <w:rPr>
                <w:bCs/>
                <w:iCs/>
                <w:szCs w:val="22"/>
              </w:rPr>
              <w:t xml:space="preserve"> </w:t>
            </w:r>
            <w:r w:rsidRPr="00E5530F">
              <w:rPr>
                <w:bCs/>
                <w:iCs/>
                <w:szCs w:val="22"/>
              </w:rPr>
              <w:t>контроля работоспособности аппаратуры и устранение возникших неисправностей устройств технической диагностики современных систем контроля состояния аппаратуры ЖАТ.</w:t>
            </w:r>
          </w:p>
        </w:tc>
        <w:tc>
          <w:tcPr>
            <w:tcW w:w="1134" w:type="dxa"/>
            <w:vAlign w:val="center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1276" w:type="dxa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3273FF" w:rsidRPr="00E5530F" w:rsidTr="003273FF">
        <w:tc>
          <w:tcPr>
            <w:tcW w:w="2943" w:type="dxa"/>
            <w:vMerge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9923" w:type="dxa"/>
          </w:tcPr>
          <w:p w:rsidR="003273FF" w:rsidRPr="00E5530F" w:rsidRDefault="003273FF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 xml:space="preserve">Практическое занятие № 8 </w:t>
            </w:r>
            <w:r w:rsidRPr="00E5530F">
              <w:rPr>
                <w:bCs/>
                <w:iCs/>
                <w:szCs w:val="22"/>
              </w:rPr>
              <w:t>Освоение методов</w:t>
            </w:r>
            <w:r w:rsidR="004C29DF">
              <w:rPr>
                <w:bCs/>
                <w:iCs/>
                <w:szCs w:val="22"/>
              </w:rPr>
              <w:t xml:space="preserve"> </w:t>
            </w:r>
            <w:r w:rsidRPr="00E5530F">
              <w:rPr>
                <w:bCs/>
                <w:iCs/>
                <w:szCs w:val="22"/>
              </w:rPr>
              <w:t>контроля работоспособности аппаратуры и устранение возникших неисправностей устройств диагностики подвижного состава КТСМ, САУТ – ЦМ.</w:t>
            </w:r>
          </w:p>
        </w:tc>
        <w:tc>
          <w:tcPr>
            <w:tcW w:w="1134" w:type="dxa"/>
            <w:vAlign w:val="center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1276" w:type="dxa"/>
          </w:tcPr>
          <w:p w:rsidR="003273FF" w:rsidRPr="00E5530F" w:rsidRDefault="003273FF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</w:tbl>
    <w:p w:rsidR="00C22AF2" w:rsidRDefault="00C22AF2" w:rsidP="00C22AF2">
      <w:pPr>
        <w:spacing w:line="240" w:lineRule="auto"/>
        <w:jc w:val="right"/>
      </w:pPr>
      <w:r w:rsidRPr="00E5530F">
        <w:rPr>
          <w:b/>
          <w:i/>
          <w:iCs/>
          <w:color w:val="000000"/>
          <w:spacing w:val="-1"/>
        </w:rPr>
        <w:lastRenderedPageBreak/>
        <w:t>Окончание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9923"/>
        <w:gridCol w:w="1134"/>
        <w:gridCol w:w="1276"/>
      </w:tblGrid>
      <w:tr w:rsidR="00C22AF2" w:rsidRPr="00E5530F" w:rsidTr="00C22AF2">
        <w:tc>
          <w:tcPr>
            <w:tcW w:w="2943" w:type="dxa"/>
          </w:tcPr>
          <w:p w:rsidR="00C22AF2" w:rsidRPr="00E5530F" w:rsidRDefault="00C22AF2" w:rsidP="00C07F06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1</w:t>
            </w:r>
          </w:p>
        </w:tc>
        <w:tc>
          <w:tcPr>
            <w:tcW w:w="9923" w:type="dxa"/>
          </w:tcPr>
          <w:p w:rsidR="00C22AF2" w:rsidRPr="00E5530F" w:rsidRDefault="00C22AF2" w:rsidP="00C07F06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C22AF2" w:rsidRPr="00E5530F" w:rsidRDefault="00C22AF2" w:rsidP="00C07F06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3</w:t>
            </w:r>
          </w:p>
        </w:tc>
        <w:tc>
          <w:tcPr>
            <w:tcW w:w="1276" w:type="dxa"/>
          </w:tcPr>
          <w:p w:rsidR="00C22AF2" w:rsidRPr="00E5530F" w:rsidRDefault="00C22AF2" w:rsidP="00C07F06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4</w:t>
            </w:r>
          </w:p>
        </w:tc>
      </w:tr>
      <w:tr w:rsidR="00C22AF2" w:rsidRPr="00E5530F" w:rsidTr="00C22AF2">
        <w:tc>
          <w:tcPr>
            <w:tcW w:w="2943" w:type="dxa"/>
            <w:vMerge w:val="restart"/>
          </w:tcPr>
          <w:p w:rsidR="00C22AF2" w:rsidRPr="00E5530F" w:rsidRDefault="00C22AF2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9923" w:type="dxa"/>
          </w:tcPr>
          <w:p w:rsidR="00C22AF2" w:rsidRPr="00E5530F" w:rsidRDefault="00C22AF2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 xml:space="preserve">Практическое занятие № 9 </w:t>
            </w:r>
            <w:r w:rsidRPr="00E5530F">
              <w:rPr>
                <w:bCs/>
                <w:iCs/>
                <w:szCs w:val="22"/>
              </w:rPr>
              <w:t>Освоение методовконтроля работоспособности аппаратуры и устранение возникших неисправностей микропроцессорных систем централизации.</w:t>
            </w:r>
          </w:p>
        </w:tc>
        <w:tc>
          <w:tcPr>
            <w:tcW w:w="1134" w:type="dxa"/>
            <w:vAlign w:val="center"/>
          </w:tcPr>
          <w:p w:rsidR="00C22AF2" w:rsidRPr="00E5530F" w:rsidRDefault="00C22AF2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1276" w:type="dxa"/>
          </w:tcPr>
          <w:p w:rsidR="00C22AF2" w:rsidRPr="00E5530F" w:rsidRDefault="00C22AF2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C22AF2" w:rsidRPr="00E5530F" w:rsidTr="00C22AF2">
        <w:tc>
          <w:tcPr>
            <w:tcW w:w="2943" w:type="dxa"/>
            <w:vMerge/>
          </w:tcPr>
          <w:p w:rsidR="00C22AF2" w:rsidRPr="00E5530F" w:rsidRDefault="00C22AF2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9923" w:type="dxa"/>
          </w:tcPr>
          <w:p w:rsidR="00C22AF2" w:rsidRPr="00E5530F" w:rsidRDefault="00C22AF2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 xml:space="preserve">Практическое занятие № 10 </w:t>
            </w:r>
            <w:r w:rsidRPr="00E5530F">
              <w:rPr>
                <w:bCs/>
                <w:iCs/>
                <w:szCs w:val="22"/>
              </w:rPr>
              <w:t xml:space="preserve">Освоение методовконтроля исправности рельсовых цепей на станциях и перегонах. </w:t>
            </w:r>
          </w:p>
        </w:tc>
        <w:tc>
          <w:tcPr>
            <w:tcW w:w="1134" w:type="dxa"/>
            <w:vAlign w:val="center"/>
          </w:tcPr>
          <w:p w:rsidR="00C22AF2" w:rsidRPr="00E5530F" w:rsidRDefault="00C22AF2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2</w:t>
            </w:r>
          </w:p>
        </w:tc>
        <w:tc>
          <w:tcPr>
            <w:tcW w:w="1276" w:type="dxa"/>
          </w:tcPr>
          <w:p w:rsidR="00C22AF2" w:rsidRPr="00E5530F" w:rsidRDefault="00C22AF2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C22AF2" w:rsidRPr="00E5530F" w:rsidTr="00C22AF2">
        <w:tc>
          <w:tcPr>
            <w:tcW w:w="12866" w:type="dxa"/>
            <w:gridSpan w:val="2"/>
          </w:tcPr>
          <w:p w:rsidR="00C22AF2" w:rsidRPr="00E5530F" w:rsidRDefault="00C22AF2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Учебная практика</w:t>
            </w:r>
          </w:p>
          <w:p w:rsidR="00C22AF2" w:rsidRPr="00E5530F" w:rsidRDefault="00C22AF2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Виды работ:</w:t>
            </w:r>
          </w:p>
          <w:p w:rsidR="00C22AF2" w:rsidRPr="00E5530F" w:rsidRDefault="00C22AF2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Ознакомление с организацией ремонтных работ в хозяйстве автоматики и телемеханики. Пайка. Лужение. Электромонтажные операции с проводами и кабелями. Работа со стрелочными электроприводами, гарнитурами и контрольными замками.</w:t>
            </w:r>
          </w:p>
          <w:p w:rsidR="00C22AF2" w:rsidRPr="00E5530F" w:rsidRDefault="00C22AF2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Сборка электрических цепей по монтажным схемам. Проверка работы выполненной схемы. «</w:t>
            </w:r>
            <w:proofErr w:type="spellStart"/>
            <w:r w:rsidRPr="00E5530F">
              <w:rPr>
                <w:bCs/>
                <w:iCs/>
                <w:szCs w:val="22"/>
              </w:rPr>
              <w:t>Прозвонка</w:t>
            </w:r>
            <w:proofErr w:type="spellEnd"/>
            <w:r w:rsidRPr="00E5530F">
              <w:rPr>
                <w:bCs/>
                <w:iCs/>
                <w:szCs w:val="22"/>
              </w:rPr>
              <w:t>» цепей для обнаружения и устранения неисправностей.</w:t>
            </w:r>
          </w:p>
        </w:tc>
        <w:tc>
          <w:tcPr>
            <w:tcW w:w="1134" w:type="dxa"/>
            <w:vAlign w:val="center"/>
          </w:tcPr>
          <w:p w:rsidR="00C22AF2" w:rsidRPr="00E5530F" w:rsidRDefault="00C22AF2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36</w:t>
            </w:r>
          </w:p>
        </w:tc>
        <w:tc>
          <w:tcPr>
            <w:tcW w:w="1276" w:type="dxa"/>
          </w:tcPr>
          <w:p w:rsidR="00C22AF2" w:rsidRPr="00E5530F" w:rsidRDefault="00C22AF2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C22AF2" w:rsidRPr="002C6AA0" w:rsidTr="00C22AF2">
        <w:tc>
          <w:tcPr>
            <w:tcW w:w="12866" w:type="dxa"/>
            <w:gridSpan w:val="2"/>
          </w:tcPr>
          <w:p w:rsidR="00C22AF2" w:rsidRPr="002C6AA0" w:rsidRDefault="00C22AF2" w:rsidP="00FB39A0">
            <w:pPr>
              <w:spacing w:line="240" w:lineRule="auto"/>
              <w:rPr>
                <w:b/>
                <w:bCs/>
                <w:iCs/>
                <w:sz w:val="20"/>
              </w:rPr>
            </w:pPr>
            <w:r w:rsidRPr="002C6AA0">
              <w:rPr>
                <w:rFonts w:eastAsia="Times New Roman"/>
                <w:b/>
                <w:sz w:val="20"/>
              </w:rPr>
              <w:t>Промежуточная аттестация: дифференцированный зачет по УП.04.01</w:t>
            </w:r>
          </w:p>
        </w:tc>
        <w:tc>
          <w:tcPr>
            <w:tcW w:w="1134" w:type="dxa"/>
            <w:vAlign w:val="center"/>
          </w:tcPr>
          <w:p w:rsidR="00C22AF2" w:rsidRPr="002C6AA0" w:rsidRDefault="00C22AF2" w:rsidP="00A32BBF">
            <w:pPr>
              <w:spacing w:line="240" w:lineRule="auto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276" w:type="dxa"/>
          </w:tcPr>
          <w:p w:rsidR="00C22AF2" w:rsidRPr="002C6AA0" w:rsidRDefault="00C22AF2" w:rsidP="00A32BBF">
            <w:pPr>
              <w:spacing w:line="240" w:lineRule="auto"/>
              <w:jc w:val="center"/>
              <w:rPr>
                <w:b/>
                <w:bCs/>
                <w:iCs/>
                <w:sz w:val="20"/>
              </w:rPr>
            </w:pPr>
          </w:p>
        </w:tc>
      </w:tr>
      <w:tr w:rsidR="00C22AF2" w:rsidRPr="00E5530F" w:rsidTr="00C22AF2">
        <w:tc>
          <w:tcPr>
            <w:tcW w:w="12866" w:type="dxa"/>
            <w:gridSpan w:val="2"/>
          </w:tcPr>
          <w:p w:rsidR="00C22AF2" w:rsidRPr="00415955" w:rsidRDefault="00415955" w:rsidP="00C07F06">
            <w:pPr>
              <w:spacing w:line="240" w:lineRule="auto"/>
              <w:rPr>
                <w:b/>
                <w:bCs/>
                <w:iCs/>
                <w:sz w:val="20"/>
              </w:rPr>
            </w:pPr>
            <w:r w:rsidRPr="00415955">
              <w:rPr>
                <w:rFonts w:eastAsia="Times New Roman"/>
                <w:b/>
                <w:bCs/>
                <w:sz w:val="20"/>
              </w:rPr>
              <w:t>Дифференцированный зачет МДК</w:t>
            </w:r>
            <w:r>
              <w:rPr>
                <w:rFonts w:eastAsia="Times New Roman"/>
                <w:b/>
                <w:bCs/>
                <w:sz w:val="20"/>
              </w:rPr>
              <w:t xml:space="preserve"> 04.01</w:t>
            </w:r>
          </w:p>
        </w:tc>
        <w:tc>
          <w:tcPr>
            <w:tcW w:w="1134" w:type="dxa"/>
            <w:vAlign w:val="center"/>
          </w:tcPr>
          <w:p w:rsidR="00C22AF2" w:rsidRPr="00E5530F" w:rsidRDefault="00C22AF2" w:rsidP="00C07F06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1276" w:type="dxa"/>
          </w:tcPr>
          <w:p w:rsidR="00C22AF2" w:rsidRPr="00E5530F" w:rsidRDefault="00C22AF2" w:rsidP="00C07F06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C22AF2" w:rsidRPr="00E5530F" w:rsidTr="00C22AF2">
        <w:tc>
          <w:tcPr>
            <w:tcW w:w="12866" w:type="dxa"/>
            <w:gridSpan w:val="2"/>
          </w:tcPr>
          <w:p w:rsidR="00C22AF2" w:rsidRPr="00E5530F" w:rsidRDefault="00C22AF2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Производственная практика</w:t>
            </w:r>
          </w:p>
          <w:p w:rsidR="00C22AF2" w:rsidRPr="00E5530F" w:rsidRDefault="00C22AF2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Виды работ:</w:t>
            </w:r>
          </w:p>
          <w:p w:rsidR="00C22AF2" w:rsidRPr="00E5530F" w:rsidRDefault="00C22AF2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- техническое обслуживание рельсовых цепей и кабельных сетей, устранение повреждений;</w:t>
            </w:r>
          </w:p>
          <w:p w:rsidR="00C22AF2" w:rsidRPr="00E5530F" w:rsidRDefault="00C22AF2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- обслуживание ремонт релейной аппаратуры, различных типов бесконтактной аппаратуры, источников электропитания;</w:t>
            </w:r>
          </w:p>
          <w:p w:rsidR="00C22AF2" w:rsidRPr="00E5530F" w:rsidRDefault="00C22AF2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- ремонт, смотр и чистка контактов, переключателей, соединителей, штепселей, кнопок, гарнитур, вспомогательного оборудования;</w:t>
            </w:r>
          </w:p>
          <w:p w:rsidR="00C22AF2" w:rsidRPr="00E5530F" w:rsidRDefault="00C22AF2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- выявление и устранение неисправностей;</w:t>
            </w:r>
          </w:p>
          <w:p w:rsidR="00C22AF2" w:rsidRPr="00E5530F" w:rsidRDefault="00C22AF2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- выполнение внутренней проводки;</w:t>
            </w:r>
          </w:p>
          <w:p w:rsidR="00C22AF2" w:rsidRPr="00E5530F" w:rsidRDefault="00C22AF2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- зарядка аккумуляторных батарей;</w:t>
            </w:r>
          </w:p>
          <w:p w:rsidR="00C22AF2" w:rsidRPr="00E5530F" w:rsidRDefault="00C22AF2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- обслуживание напольных и внутри постовых кабелей и кабельной арматуры;</w:t>
            </w:r>
          </w:p>
          <w:p w:rsidR="00C22AF2" w:rsidRPr="00E5530F" w:rsidRDefault="00C22AF2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 xml:space="preserve">- монтаж и пайка соединительных, промежуточных, оконечных муфт с </w:t>
            </w:r>
            <w:proofErr w:type="spellStart"/>
            <w:r w:rsidRPr="00E5530F">
              <w:rPr>
                <w:bCs/>
                <w:iCs/>
                <w:szCs w:val="22"/>
              </w:rPr>
              <w:t>прозвонкой</w:t>
            </w:r>
            <w:proofErr w:type="spellEnd"/>
            <w:r w:rsidRPr="00E5530F">
              <w:rPr>
                <w:bCs/>
                <w:iCs/>
                <w:szCs w:val="22"/>
              </w:rPr>
              <w:t>;</w:t>
            </w:r>
          </w:p>
          <w:p w:rsidR="00C22AF2" w:rsidRPr="00E5530F" w:rsidRDefault="00C22AF2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- участие в строительстве кабельных сетей;</w:t>
            </w:r>
          </w:p>
          <w:p w:rsidR="00C22AF2" w:rsidRPr="00E5530F" w:rsidRDefault="00C22AF2" w:rsidP="00A32BBF">
            <w:pPr>
              <w:spacing w:line="240" w:lineRule="auto"/>
              <w:rPr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- осмотр трасс кабелей;</w:t>
            </w:r>
          </w:p>
          <w:p w:rsidR="00C22AF2" w:rsidRPr="00E5530F" w:rsidRDefault="00C22AF2" w:rsidP="00A32BBF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Cs/>
                <w:iCs/>
                <w:szCs w:val="22"/>
              </w:rPr>
              <w:t>- ведение технической документации на выполняемые работы.</w:t>
            </w:r>
          </w:p>
        </w:tc>
        <w:tc>
          <w:tcPr>
            <w:tcW w:w="1134" w:type="dxa"/>
            <w:vAlign w:val="center"/>
          </w:tcPr>
          <w:p w:rsidR="00C22AF2" w:rsidRPr="00E5530F" w:rsidRDefault="00C22AF2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36</w:t>
            </w:r>
          </w:p>
        </w:tc>
        <w:tc>
          <w:tcPr>
            <w:tcW w:w="1276" w:type="dxa"/>
          </w:tcPr>
          <w:p w:rsidR="00C22AF2" w:rsidRPr="00E5530F" w:rsidRDefault="00C22AF2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C22AF2" w:rsidRPr="00E5530F" w:rsidTr="00C22AF2">
        <w:tc>
          <w:tcPr>
            <w:tcW w:w="12866" w:type="dxa"/>
            <w:gridSpan w:val="2"/>
          </w:tcPr>
          <w:p w:rsidR="00C22AF2" w:rsidRPr="002C6AA0" w:rsidRDefault="00C22AF2" w:rsidP="00FB39A0">
            <w:pPr>
              <w:spacing w:line="240" w:lineRule="auto"/>
              <w:rPr>
                <w:b/>
                <w:bCs/>
                <w:iCs/>
                <w:sz w:val="20"/>
              </w:rPr>
            </w:pPr>
            <w:r w:rsidRPr="002C6AA0">
              <w:rPr>
                <w:rFonts w:eastAsia="Times New Roman"/>
                <w:b/>
                <w:sz w:val="20"/>
              </w:rPr>
              <w:t>Промежуточная аттестация: дифференцированный зачет по ПП.04.01</w:t>
            </w:r>
          </w:p>
        </w:tc>
        <w:tc>
          <w:tcPr>
            <w:tcW w:w="1134" w:type="dxa"/>
            <w:vAlign w:val="center"/>
          </w:tcPr>
          <w:p w:rsidR="00C22AF2" w:rsidRPr="00E5530F" w:rsidRDefault="00C22AF2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  <w:tc>
          <w:tcPr>
            <w:tcW w:w="1276" w:type="dxa"/>
          </w:tcPr>
          <w:p w:rsidR="00C22AF2" w:rsidRPr="00E5530F" w:rsidRDefault="00C22AF2" w:rsidP="00A32BBF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C22AF2" w:rsidRPr="00E5530F" w:rsidTr="00C22AF2">
        <w:tc>
          <w:tcPr>
            <w:tcW w:w="12866" w:type="dxa"/>
            <w:gridSpan w:val="2"/>
          </w:tcPr>
          <w:p w:rsidR="00C22AF2" w:rsidRPr="00E5530F" w:rsidRDefault="00C22AF2" w:rsidP="00C07F06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Промежуточная аттестация по профессиональному модулю</w:t>
            </w:r>
          </w:p>
        </w:tc>
        <w:tc>
          <w:tcPr>
            <w:tcW w:w="1134" w:type="dxa"/>
            <w:vAlign w:val="center"/>
          </w:tcPr>
          <w:p w:rsidR="00C22AF2" w:rsidRPr="00E5530F" w:rsidRDefault="00C22AF2" w:rsidP="00C07F06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11</w:t>
            </w:r>
          </w:p>
        </w:tc>
        <w:tc>
          <w:tcPr>
            <w:tcW w:w="1276" w:type="dxa"/>
          </w:tcPr>
          <w:p w:rsidR="00C22AF2" w:rsidRPr="00E5530F" w:rsidRDefault="00C22AF2" w:rsidP="00C07F06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  <w:tr w:rsidR="00C22AF2" w:rsidRPr="00E5530F" w:rsidTr="00C22AF2">
        <w:tc>
          <w:tcPr>
            <w:tcW w:w="12866" w:type="dxa"/>
            <w:gridSpan w:val="2"/>
          </w:tcPr>
          <w:p w:rsidR="00C22AF2" w:rsidRPr="00E5530F" w:rsidRDefault="00C22AF2" w:rsidP="00C07F06">
            <w:pPr>
              <w:spacing w:line="240" w:lineRule="auto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Итого по ПМ.04</w:t>
            </w:r>
          </w:p>
        </w:tc>
        <w:tc>
          <w:tcPr>
            <w:tcW w:w="1134" w:type="dxa"/>
            <w:vAlign w:val="center"/>
          </w:tcPr>
          <w:p w:rsidR="00C22AF2" w:rsidRPr="00E5530F" w:rsidRDefault="00C22AF2" w:rsidP="00C07F06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  <w:r w:rsidRPr="00E5530F">
              <w:rPr>
                <w:b/>
                <w:bCs/>
                <w:iCs/>
                <w:szCs w:val="22"/>
              </w:rPr>
              <w:t>123</w:t>
            </w:r>
          </w:p>
        </w:tc>
        <w:tc>
          <w:tcPr>
            <w:tcW w:w="1276" w:type="dxa"/>
          </w:tcPr>
          <w:p w:rsidR="00C22AF2" w:rsidRPr="00E5530F" w:rsidRDefault="00C22AF2" w:rsidP="00C07F06">
            <w:pPr>
              <w:spacing w:line="240" w:lineRule="auto"/>
              <w:jc w:val="center"/>
              <w:rPr>
                <w:b/>
                <w:bCs/>
                <w:iCs/>
                <w:szCs w:val="22"/>
              </w:rPr>
            </w:pPr>
          </w:p>
        </w:tc>
      </w:tr>
    </w:tbl>
    <w:p w:rsidR="00B00437" w:rsidRDefault="00B00437" w:rsidP="00B00437">
      <w:pPr>
        <w:widowControl/>
        <w:spacing w:line="276" w:lineRule="auto"/>
        <w:rPr>
          <w:rFonts w:eastAsia="Times New Roman"/>
          <w:sz w:val="24"/>
          <w:szCs w:val="22"/>
        </w:rPr>
      </w:pPr>
    </w:p>
    <w:p w:rsidR="00B00437" w:rsidRPr="00B00437" w:rsidRDefault="00B00437" w:rsidP="00B00437">
      <w:pPr>
        <w:widowControl/>
        <w:spacing w:line="276" w:lineRule="auto"/>
        <w:rPr>
          <w:rFonts w:eastAsia="Times New Roman"/>
          <w:sz w:val="24"/>
          <w:szCs w:val="22"/>
        </w:rPr>
      </w:pPr>
      <w:r w:rsidRPr="00B00437">
        <w:rPr>
          <w:rFonts w:eastAsia="Times New Roman"/>
          <w:sz w:val="24"/>
          <w:szCs w:val="22"/>
        </w:rPr>
        <w:t>Для характеристики уровня освоения учебного материала используются следующие обозначения:</w:t>
      </w:r>
    </w:p>
    <w:p w:rsidR="00B00437" w:rsidRPr="00B00437" w:rsidRDefault="00B00437" w:rsidP="00B00437">
      <w:pPr>
        <w:widowControl/>
        <w:spacing w:line="276" w:lineRule="auto"/>
        <w:rPr>
          <w:rFonts w:eastAsia="Times New Roman"/>
          <w:sz w:val="24"/>
          <w:szCs w:val="22"/>
        </w:rPr>
      </w:pPr>
      <w:r w:rsidRPr="00B00437">
        <w:rPr>
          <w:rFonts w:eastAsia="Times New Roman"/>
          <w:sz w:val="24"/>
          <w:szCs w:val="22"/>
        </w:rPr>
        <w:t>1. – ознакомительный (узнавание ранее изученных объектов, свойств);</w:t>
      </w:r>
    </w:p>
    <w:p w:rsidR="00B00437" w:rsidRPr="00B00437" w:rsidRDefault="00B00437" w:rsidP="00B00437">
      <w:pPr>
        <w:widowControl/>
        <w:spacing w:line="276" w:lineRule="auto"/>
        <w:rPr>
          <w:rFonts w:eastAsia="Times New Roman"/>
          <w:sz w:val="24"/>
          <w:szCs w:val="22"/>
        </w:rPr>
      </w:pPr>
      <w:r w:rsidRPr="00B00437">
        <w:rPr>
          <w:rFonts w:eastAsia="Times New Roman"/>
          <w:sz w:val="24"/>
          <w:szCs w:val="22"/>
        </w:rPr>
        <w:t>2. – репродуктивный (выполнение деятельности по образцу, инструкции или под руководством);</w:t>
      </w:r>
    </w:p>
    <w:p w:rsidR="00BC5F96" w:rsidRPr="00E5530F" w:rsidRDefault="00B00437" w:rsidP="00B00437">
      <w:pPr>
        <w:spacing w:line="240" w:lineRule="auto"/>
        <w:rPr>
          <w:b/>
          <w:bCs/>
          <w:iCs/>
          <w:sz w:val="28"/>
          <w:szCs w:val="28"/>
        </w:rPr>
      </w:pPr>
      <w:r w:rsidRPr="00B00437">
        <w:rPr>
          <w:rFonts w:eastAsia="Times New Roman"/>
          <w:sz w:val="24"/>
          <w:szCs w:val="22"/>
        </w:rPr>
        <w:t>3. – продуктивный (планирование и самостоятельное выполнение деятельности, решение проблемных задач)</w:t>
      </w:r>
    </w:p>
    <w:p w:rsidR="00BC5F96" w:rsidRPr="00E5530F" w:rsidRDefault="00BC5F96" w:rsidP="006D715E">
      <w:pPr>
        <w:pageBreakBefore/>
        <w:spacing w:line="240" w:lineRule="auto"/>
        <w:jc w:val="center"/>
        <w:rPr>
          <w:b/>
          <w:bCs/>
          <w:iCs/>
          <w:sz w:val="28"/>
          <w:szCs w:val="28"/>
        </w:rPr>
        <w:sectPr w:rsidR="00BC5F96" w:rsidRPr="00E5530F" w:rsidSect="00B32F24">
          <w:pgSz w:w="16838" w:h="11906" w:orient="landscape"/>
          <w:pgMar w:top="1134" w:right="794" w:bottom="1134" w:left="1134" w:header="709" w:footer="709" w:gutter="0"/>
          <w:cols w:space="708"/>
          <w:docGrid w:linePitch="360"/>
        </w:sectPr>
      </w:pPr>
    </w:p>
    <w:p w:rsidR="004C29DF" w:rsidRPr="002102E3" w:rsidRDefault="004C29DF" w:rsidP="002102E3">
      <w:pPr>
        <w:pStyle w:val="2"/>
        <w:keepNext w:val="0"/>
        <w:keepLines w:val="0"/>
        <w:pageBreakBefore/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1" w:name="_Toc133184940"/>
      <w:r w:rsidRPr="002102E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4</w:t>
      </w:r>
      <w:r w:rsidR="0058144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2102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УСЛОВИЯ РЕАЛИЗАЦИИ ПРОФЕССИОНАЛЬНОГО МОДУЛЯ</w:t>
      </w:r>
      <w:bookmarkEnd w:id="11"/>
    </w:p>
    <w:p w:rsidR="004C29DF" w:rsidRPr="004C29DF" w:rsidRDefault="004C29DF" w:rsidP="004C29DF">
      <w:pPr>
        <w:widowControl/>
        <w:tabs>
          <w:tab w:val="left" w:pos="1134"/>
        </w:tabs>
        <w:spacing w:line="276" w:lineRule="auto"/>
        <w:ind w:firstLine="709"/>
        <w:rPr>
          <w:rFonts w:eastAsia="Times New Roman"/>
          <w:sz w:val="28"/>
          <w:szCs w:val="28"/>
        </w:rPr>
      </w:pPr>
      <w:r w:rsidRPr="004C29DF">
        <w:rPr>
          <w:rFonts w:eastAsia="Times New Roman"/>
          <w:b/>
          <w:sz w:val="28"/>
          <w:szCs w:val="28"/>
        </w:rPr>
        <w:t>4.1 Материально–техническое обеспечение реализации ПМ</w:t>
      </w:r>
    </w:p>
    <w:p w:rsidR="004C29DF" w:rsidRPr="004C29DF" w:rsidRDefault="004C29DF" w:rsidP="004C29DF">
      <w:pPr>
        <w:widowControl/>
        <w:tabs>
          <w:tab w:val="left" w:pos="1134"/>
        </w:tabs>
        <w:spacing w:line="276" w:lineRule="auto"/>
        <w:ind w:firstLine="709"/>
        <w:rPr>
          <w:rFonts w:eastAsia="Times New Roman"/>
          <w:bCs/>
          <w:sz w:val="28"/>
          <w:szCs w:val="28"/>
        </w:rPr>
      </w:pPr>
      <w:r w:rsidRPr="004C29DF">
        <w:rPr>
          <w:rFonts w:eastAsia="Times New Roman"/>
          <w:bCs/>
          <w:sz w:val="28"/>
          <w:szCs w:val="28"/>
        </w:rPr>
        <w:t>профессиональный модуль реализуется в:</w:t>
      </w:r>
    </w:p>
    <w:p w:rsidR="00D53174" w:rsidRPr="00D53174" w:rsidRDefault="00D53174" w:rsidP="00D53174">
      <w:pPr>
        <w:widowControl/>
        <w:tabs>
          <w:tab w:val="left" w:pos="1134"/>
        </w:tabs>
        <w:spacing w:line="240" w:lineRule="auto"/>
        <w:rPr>
          <w:rFonts w:eastAsia="Times New Roman"/>
          <w:b/>
          <w:bCs/>
          <w:sz w:val="28"/>
          <w:szCs w:val="28"/>
        </w:rPr>
      </w:pPr>
      <w:r w:rsidRPr="00D53174">
        <w:rPr>
          <w:bCs/>
          <w:iCs/>
          <w:sz w:val="28"/>
          <w:szCs w:val="28"/>
        </w:rPr>
        <w:t xml:space="preserve">          </w:t>
      </w:r>
      <w:r w:rsidRPr="00D53174">
        <w:rPr>
          <w:rFonts w:eastAsia="Times New Roman"/>
          <w:b/>
          <w:bCs/>
          <w:sz w:val="28"/>
          <w:szCs w:val="28"/>
        </w:rPr>
        <w:t>учебных лабораториях:</w:t>
      </w:r>
    </w:p>
    <w:p w:rsidR="00D53174" w:rsidRPr="00D53174" w:rsidRDefault="00D53174" w:rsidP="00D5317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bCs/>
          <w:iCs/>
          <w:sz w:val="28"/>
          <w:szCs w:val="28"/>
        </w:rPr>
      </w:pPr>
      <w:r w:rsidRPr="00D53174">
        <w:rPr>
          <w:bCs/>
          <w:iCs/>
          <w:sz w:val="28"/>
          <w:szCs w:val="28"/>
        </w:rPr>
        <w:t xml:space="preserve"> «Станционные системы автоматики», «Перегонные системы автоматики»; «Микропроцессорные и диагностические системы автоматики»</w:t>
      </w:r>
      <w:r>
        <w:rPr>
          <w:bCs/>
          <w:iCs/>
          <w:sz w:val="28"/>
          <w:szCs w:val="28"/>
        </w:rPr>
        <w:t>,</w:t>
      </w:r>
      <w:r w:rsidRPr="00D53174">
        <w:rPr>
          <w:rFonts w:eastAsia="Times New Roman"/>
          <w:color w:val="000000"/>
          <w:spacing w:val="3"/>
          <w:sz w:val="28"/>
          <w:szCs w:val="28"/>
        </w:rPr>
        <w:t xml:space="preserve"> л</w:t>
      </w:r>
      <w:r w:rsidRPr="00D53174">
        <w:rPr>
          <w:sz w:val="28"/>
          <w:szCs w:val="28"/>
          <w:lang w:eastAsia="en-US"/>
        </w:rPr>
        <w:t>аборатории «Техническое обслуживание, анализ и ремонт приборов и устройств систем СЦБ и ЖАТ»</w:t>
      </w:r>
      <w:r w:rsidRPr="00D53174">
        <w:rPr>
          <w:bCs/>
          <w:iCs/>
          <w:sz w:val="28"/>
          <w:szCs w:val="28"/>
        </w:rPr>
        <w:t>.</w:t>
      </w:r>
    </w:p>
    <w:p w:rsidR="00D53174" w:rsidRPr="00D53174" w:rsidRDefault="00D53174" w:rsidP="00D53174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D53174">
        <w:rPr>
          <w:bCs/>
          <w:iCs/>
          <w:sz w:val="28"/>
          <w:szCs w:val="28"/>
        </w:rPr>
        <w:t xml:space="preserve"> </w:t>
      </w:r>
      <w:r w:rsidRPr="00D53174">
        <w:rPr>
          <w:rFonts w:eastAsia="Times New Roman"/>
          <w:b/>
          <w:sz w:val="28"/>
          <w:szCs w:val="28"/>
        </w:rPr>
        <w:t>учебном полигоне</w:t>
      </w:r>
      <w:r w:rsidRPr="00D53174">
        <w:rPr>
          <w:bCs/>
          <w:iCs/>
          <w:sz w:val="28"/>
          <w:szCs w:val="28"/>
        </w:rPr>
        <w:t xml:space="preserve"> </w:t>
      </w:r>
      <w:r w:rsidRPr="00D53174">
        <w:rPr>
          <w:sz w:val="28"/>
          <w:szCs w:val="28"/>
          <w:lang w:eastAsia="en-US"/>
        </w:rPr>
        <w:t xml:space="preserve">по техническому обслуживанию устройств железнодорожной автоматики. </w:t>
      </w:r>
    </w:p>
    <w:p w:rsidR="00D53174" w:rsidRPr="00D53174" w:rsidRDefault="00D53174" w:rsidP="00D53174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-1"/>
          <w:sz w:val="28"/>
          <w:szCs w:val="28"/>
        </w:rPr>
      </w:pPr>
      <w:r w:rsidRPr="00D53174">
        <w:rPr>
          <w:rFonts w:eastAsia="Times New Roman"/>
          <w:color w:val="000000"/>
          <w:spacing w:val="3"/>
          <w:sz w:val="28"/>
          <w:szCs w:val="28"/>
        </w:rPr>
        <w:t xml:space="preserve">Оборудование учебного кабинета «Проектирование систем железнодорожной </w:t>
      </w:r>
      <w:r w:rsidRPr="00D53174">
        <w:rPr>
          <w:rFonts w:eastAsia="Times New Roman"/>
          <w:color w:val="000000"/>
          <w:spacing w:val="-1"/>
          <w:sz w:val="28"/>
          <w:szCs w:val="28"/>
        </w:rPr>
        <w:t>автоматики и телемеханики»:</w:t>
      </w:r>
    </w:p>
    <w:p w:rsidR="00D53174" w:rsidRPr="00D53174" w:rsidRDefault="00D53174" w:rsidP="00D53174">
      <w:pPr>
        <w:widowControl/>
        <w:numPr>
          <w:ilvl w:val="0"/>
          <w:numId w:val="13"/>
        </w:numPr>
        <w:tabs>
          <w:tab w:val="left" w:pos="284"/>
        </w:tabs>
        <w:spacing w:line="240" w:lineRule="auto"/>
        <w:contextualSpacing/>
        <w:rPr>
          <w:rFonts w:eastAsia="Times New Roman"/>
          <w:sz w:val="28"/>
          <w:szCs w:val="28"/>
        </w:rPr>
      </w:pPr>
      <w:r w:rsidRPr="00D53174">
        <w:rPr>
          <w:rFonts w:eastAsia="Times New Roman"/>
          <w:sz w:val="28"/>
          <w:szCs w:val="28"/>
        </w:rPr>
        <w:t>посадочные места по количеству обучающихся;</w:t>
      </w:r>
    </w:p>
    <w:p w:rsidR="00D53174" w:rsidRPr="00D53174" w:rsidRDefault="00D53174" w:rsidP="00D53174">
      <w:pPr>
        <w:widowControl/>
        <w:numPr>
          <w:ilvl w:val="0"/>
          <w:numId w:val="13"/>
        </w:numPr>
        <w:tabs>
          <w:tab w:val="left" w:pos="284"/>
        </w:tabs>
        <w:spacing w:line="240" w:lineRule="auto"/>
        <w:contextualSpacing/>
        <w:rPr>
          <w:rFonts w:eastAsia="Times New Roman"/>
          <w:sz w:val="28"/>
          <w:szCs w:val="28"/>
        </w:rPr>
      </w:pPr>
      <w:r w:rsidRPr="00D53174">
        <w:rPr>
          <w:rFonts w:eastAsia="Times New Roman"/>
          <w:sz w:val="28"/>
          <w:szCs w:val="28"/>
        </w:rPr>
        <w:t>рабочее место преподавателя;</w:t>
      </w:r>
    </w:p>
    <w:p w:rsidR="00D53174" w:rsidRPr="00D53174" w:rsidRDefault="00D53174" w:rsidP="00D53174">
      <w:pPr>
        <w:widowControl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contextualSpacing/>
        <w:rPr>
          <w:rFonts w:eastAsia="Times New Roman"/>
          <w:b/>
          <w:i/>
          <w:sz w:val="28"/>
          <w:szCs w:val="28"/>
        </w:rPr>
      </w:pPr>
      <w:r w:rsidRPr="00D53174">
        <w:rPr>
          <w:rFonts w:eastAsia="Times New Roman"/>
          <w:sz w:val="28"/>
          <w:szCs w:val="28"/>
        </w:rPr>
        <w:t>методические материалы по дисциплине</w:t>
      </w:r>
    </w:p>
    <w:p w:rsidR="00D53174" w:rsidRPr="00D53174" w:rsidRDefault="00D53174" w:rsidP="00D53174">
      <w:pPr>
        <w:widowControl/>
        <w:numPr>
          <w:ilvl w:val="0"/>
          <w:numId w:val="1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8"/>
          <w:szCs w:val="28"/>
        </w:rPr>
      </w:pPr>
      <w:r w:rsidRPr="00D53174">
        <w:rPr>
          <w:rFonts w:eastAsia="Times New Roman"/>
          <w:color w:val="000000"/>
          <w:sz w:val="28"/>
          <w:szCs w:val="28"/>
        </w:rPr>
        <w:t>действующие нормы и типовые материалы по проектированию устройств железнодорожной автоматики и телемеханики;</w:t>
      </w:r>
    </w:p>
    <w:p w:rsidR="00D53174" w:rsidRPr="00D53174" w:rsidRDefault="00D53174" w:rsidP="00D53174">
      <w:pPr>
        <w:widowControl/>
        <w:numPr>
          <w:ilvl w:val="0"/>
          <w:numId w:val="1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8"/>
          <w:szCs w:val="28"/>
        </w:rPr>
      </w:pPr>
      <w:r w:rsidRPr="00D53174">
        <w:rPr>
          <w:rFonts w:eastAsia="Times New Roman"/>
          <w:color w:val="000000"/>
          <w:spacing w:val="-1"/>
          <w:sz w:val="28"/>
          <w:szCs w:val="28"/>
        </w:rPr>
        <w:t>учебно-методическая литература;</w:t>
      </w:r>
    </w:p>
    <w:p w:rsidR="00D53174" w:rsidRPr="00D53174" w:rsidRDefault="00D53174" w:rsidP="00D53174">
      <w:pPr>
        <w:widowControl/>
        <w:numPr>
          <w:ilvl w:val="0"/>
          <w:numId w:val="1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28"/>
          <w:szCs w:val="28"/>
        </w:rPr>
      </w:pPr>
      <w:r w:rsidRPr="00D53174">
        <w:rPr>
          <w:rFonts w:eastAsia="Times New Roman"/>
          <w:color w:val="000000"/>
          <w:spacing w:val="-1"/>
          <w:sz w:val="28"/>
          <w:szCs w:val="28"/>
        </w:rPr>
        <w:t>наглядные пособия.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rFonts w:eastAsia="Times New Roman"/>
          <w:color w:val="000000"/>
          <w:spacing w:val="3"/>
          <w:sz w:val="28"/>
          <w:szCs w:val="28"/>
        </w:rPr>
        <w:t>Оборудование л</w:t>
      </w:r>
      <w:r w:rsidRPr="00D53174">
        <w:rPr>
          <w:sz w:val="28"/>
          <w:szCs w:val="28"/>
          <w:lang w:eastAsia="en-US"/>
        </w:rPr>
        <w:t>аборатории «Станционные системы автоматики»: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рабочие места по количеству обучающихся;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оборудованное рабочее место преподавателя;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мультимедийное оборудование (проектор или интерактивная доска);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учебно-наглядные пособия и учебно-методическая документация;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макеты, тренажеры, лабораторные стенды, модели или программные симуляторы (в том числе отдельных элементов), необходимые для проведения всех лабораторных и практических занятий, предусмотренных в программах учебных дисциплин и профессиональных модулей;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>- измерительные приборы.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rFonts w:eastAsia="Times New Roman"/>
          <w:color w:val="000000"/>
          <w:spacing w:val="3"/>
          <w:sz w:val="28"/>
          <w:szCs w:val="28"/>
        </w:rPr>
        <w:t>Оборудование л</w:t>
      </w:r>
      <w:r w:rsidRPr="00D53174">
        <w:rPr>
          <w:sz w:val="28"/>
          <w:szCs w:val="28"/>
          <w:lang w:eastAsia="en-US"/>
        </w:rPr>
        <w:t>аборатории</w:t>
      </w:r>
      <w:r w:rsidRPr="00D53174">
        <w:rPr>
          <w:b/>
          <w:sz w:val="28"/>
          <w:szCs w:val="28"/>
          <w:lang w:eastAsia="en-US"/>
        </w:rPr>
        <w:t xml:space="preserve"> </w:t>
      </w:r>
      <w:r w:rsidRPr="00D53174">
        <w:rPr>
          <w:sz w:val="28"/>
          <w:szCs w:val="28"/>
          <w:lang w:eastAsia="en-US"/>
        </w:rPr>
        <w:t xml:space="preserve">«Перегонные системы автоматики»: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рабочие места по количеству обучающихся;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оборудованное рабочее место преподавателя;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мультимедийное оборудование (проектор или интерактивная доска);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>- учебно-наглядные пособия или презентации, учебно-методическая документация;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макеты, тренажеры, лабораторные стенды, модели или программные симуляторы перегонных систем железнодорожной автоматики;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>- измерительные приборы.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rFonts w:eastAsia="Times New Roman"/>
          <w:color w:val="000000"/>
          <w:spacing w:val="3"/>
          <w:sz w:val="28"/>
          <w:szCs w:val="28"/>
        </w:rPr>
        <w:t>Оборудование л</w:t>
      </w:r>
      <w:r w:rsidRPr="00D53174">
        <w:rPr>
          <w:sz w:val="28"/>
          <w:szCs w:val="28"/>
          <w:lang w:eastAsia="en-US"/>
        </w:rPr>
        <w:t>аборатории</w:t>
      </w:r>
      <w:r w:rsidRPr="00D53174">
        <w:rPr>
          <w:b/>
          <w:sz w:val="28"/>
          <w:szCs w:val="28"/>
          <w:lang w:eastAsia="en-US"/>
        </w:rPr>
        <w:t xml:space="preserve"> </w:t>
      </w:r>
      <w:r w:rsidRPr="00D53174">
        <w:rPr>
          <w:sz w:val="28"/>
          <w:szCs w:val="28"/>
          <w:lang w:eastAsia="en-US"/>
        </w:rPr>
        <w:t>«Микропроцессорные и диагностические системы автоматики»: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рабочие места по количеству обучающихся;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оборудованное рабочее место преподавателя;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мультимедийное оборудование (проектор или интерактивная доска);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учебно-наглядные пособия и учебно-методическая документации;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lastRenderedPageBreak/>
        <w:t xml:space="preserve">- измерительные приборы; </w:t>
      </w:r>
    </w:p>
    <w:p w:rsid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>- макеты, тренажеры, лабораторные стенды, модели или программные симуляторы (в том числе отдельных элементов), необходимые для проведения всех лабораторных и практических занятий, предусмотренных в программах учебных дисциплин и профессиональных модулей.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rFonts w:eastAsia="Times New Roman"/>
          <w:color w:val="000000"/>
          <w:spacing w:val="3"/>
          <w:sz w:val="28"/>
          <w:szCs w:val="28"/>
        </w:rPr>
        <w:t>Оборудование л</w:t>
      </w:r>
      <w:r w:rsidRPr="00D53174">
        <w:rPr>
          <w:sz w:val="28"/>
          <w:szCs w:val="28"/>
          <w:lang w:eastAsia="en-US"/>
        </w:rPr>
        <w:t>аборатории «Техническое обслуживание, анализ и ремонт приборов и устройств систем СЦБ и ЖАТ»</w:t>
      </w:r>
      <w:r>
        <w:rPr>
          <w:sz w:val="28"/>
          <w:szCs w:val="28"/>
          <w:lang w:eastAsia="en-US"/>
        </w:rPr>
        <w:t>: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рабочие места по количеству обучающихся;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оборудованное рабочее место преподавателя;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компьютерное оборудование для рабочего места преподавателя, которое должно соответствовать современным требованиям, безопасности и надёжности, предусматривать возможность многофункционального использования лаборатории, с целью изучения соответствующей дисциплины;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мультимедийное оборудование (проектор или интерактивная доска);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учебно-наглядные пособия и учебно-методическая документация;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 xml:space="preserve">- макеты устройств систем СЦБ и ЖАТ; </w:t>
      </w:r>
    </w:p>
    <w:p w:rsidR="00D53174" w:rsidRPr="00D53174" w:rsidRDefault="00D53174" w:rsidP="00D53174">
      <w:pPr>
        <w:widowControl/>
        <w:spacing w:line="240" w:lineRule="auto"/>
        <w:rPr>
          <w:sz w:val="28"/>
          <w:szCs w:val="28"/>
          <w:lang w:eastAsia="en-US"/>
        </w:rPr>
      </w:pPr>
      <w:r w:rsidRPr="00D53174">
        <w:rPr>
          <w:sz w:val="28"/>
          <w:szCs w:val="28"/>
          <w:lang w:eastAsia="en-US"/>
        </w:rPr>
        <w:t>- измерительные приборы и инструмент, необходимые для выполнения работ по техническому обслуживанию и ремонту устройств систем СЦБ и ЖАТ.</w:t>
      </w:r>
    </w:p>
    <w:p w:rsidR="00D53174" w:rsidRPr="00D53174" w:rsidRDefault="00D53174" w:rsidP="00D53174">
      <w:pPr>
        <w:widowControl/>
        <w:spacing w:line="240" w:lineRule="auto"/>
        <w:rPr>
          <w:rFonts w:eastAsia="Times New Roman"/>
          <w:color w:val="000000"/>
          <w:spacing w:val="3"/>
          <w:sz w:val="28"/>
          <w:szCs w:val="28"/>
        </w:rPr>
      </w:pPr>
      <w:r w:rsidRPr="00D53174">
        <w:rPr>
          <w:rFonts w:eastAsia="Times New Roman"/>
          <w:color w:val="000000"/>
          <w:spacing w:val="3"/>
          <w:sz w:val="28"/>
          <w:szCs w:val="28"/>
        </w:rPr>
        <w:t>Оборудование учебного полигона:</w:t>
      </w:r>
    </w:p>
    <w:p w:rsidR="00D53174" w:rsidRPr="00D53174" w:rsidRDefault="00D53174" w:rsidP="00D53174">
      <w:pPr>
        <w:widowControl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0"/>
        <w:contextualSpacing/>
        <w:rPr>
          <w:rFonts w:eastAsia="Times New Roman"/>
          <w:sz w:val="28"/>
          <w:szCs w:val="28"/>
        </w:rPr>
      </w:pPr>
      <w:r w:rsidRPr="00D53174">
        <w:rPr>
          <w:rFonts w:eastAsia="Times New Roman"/>
          <w:sz w:val="28"/>
          <w:szCs w:val="28"/>
        </w:rPr>
        <w:t xml:space="preserve">железнодорожный переезд через стрелочный перевод с настилом из деревянных шпал с </w:t>
      </w:r>
      <w:proofErr w:type="spellStart"/>
      <w:r w:rsidRPr="00D53174">
        <w:rPr>
          <w:rFonts w:eastAsia="Times New Roman"/>
          <w:sz w:val="28"/>
          <w:szCs w:val="28"/>
        </w:rPr>
        <w:t>автошлагбаумом</w:t>
      </w:r>
      <w:proofErr w:type="spellEnd"/>
      <w:r w:rsidRPr="00D53174">
        <w:rPr>
          <w:rFonts w:eastAsia="Times New Roman"/>
          <w:sz w:val="28"/>
          <w:szCs w:val="28"/>
        </w:rPr>
        <w:t xml:space="preserve">. </w:t>
      </w:r>
    </w:p>
    <w:p w:rsidR="00D53174" w:rsidRPr="00D53174" w:rsidRDefault="00D53174" w:rsidP="00D53174">
      <w:pPr>
        <w:widowControl/>
        <w:numPr>
          <w:ilvl w:val="0"/>
          <w:numId w:val="11"/>
        </w:numPr>
        <w:spacing w:line="240" w:lineRule="auto"/>
        <w:ind w:left="0" w:firstLine="0"/>
        <w:contextualSpacing/>
        <w:rPr>
          <w:rFonts w:eastAsia="Times New Roman"/>
          <w:sz w:val="28"/>
          <w:szCs w:val="28"/>
        </w:rPr>
      </w:pPr>
      <w:r w:rsidRPr="00D53174">
        <w:rPr>
          <w:rFonts w:eastAsia="Times New Roman"/>
          <w:sz w:val="28"/>
          <w:szCs w:val="28"/>
        </w:rPr>
        <w:t xml:space="preserve">сигнальные светофоры (входной мачтовый на железобетонной мачте, выходной мачтовый на металлической мачте, маневровый карликовый). </w:t>
      </w:r>
    </w:p>
    <w:p w:rsidR="00D53174" w:rsidRPr="00D53174" w:rsidRDefault="00D53174" w:rsidP="00D53174">
      <w:pPr>
        <w:widowControl/>
        <w:numPr>
          <w:ilvl w:val="0"/>
          <w:numId w:val="11"/>
        </w:numPr>
        <w:spacing w:line="240" w:lineRule="auto"/>
        <w:ind w:left="0" w:firstLine="0"/>
        <w:contextualSpacing/>
        <w:rPr>
          <w:rFonts w:eastAsia="Times New Roman"/>
          <w:sz w:val="28"/>
          <w:szCs w:val="28"/>
        </w:rPr>
      </w:pPr>
      <w:r w:rsidRPr="00D53174">
        <w:rPr>
          <w:rFonts w:eastAsia="Times New Roman"/>
          <w:sz w:val="28"/>
          <w:szCs w:val="28"/>
        </w:rPr>
        <w:t xml:space="preserve">электроприводы стрелочного перевода СП-6. </w:t>
      </w:r>
    </w:p>
    <w:p w:rsidR="00D53174" w:rsidRPr="00D53174" w:rsidRDefault="00D53174" w:rsidP="00D53174">
      <w:pPr>
        <w:widowControl/>
        <w:numPr>
          <w:ilvl w:val="0"/>
          <w:numId w:val="11"/>
        </w:numPr>
        <w:spacing w:line="240" w:lineRule="auto"/>
        <w:ind w:left="0" w:firstLine="0"/>
        <w:contextualSpacing/>
        <w:rPr>
          <w:rFonts w:eastAsia="Times New Roman"/>
          <w:sz w:val="28"/>
          <w:szCs w:val="28"/>
        </w:rPr>
      </w:pPr>
      <w:r w:rsidRPr="00D53174">
        <w:rPr>
          <w:rFonts w:eastAsia="Times New Roman"/>
          <w:sz w:val="28"/>
          <w:szCs w:val="28"/>
        </w:rPr>
        <w:t xml:space="preserve">релейные шкафы. Шкаф батарейный. </w:t>
      </w:r>
    </w:p>
    <w:p w:rsidR="00D53174" w:rsidRPr="00D53174" w:rsidRDefault="00D53174" w:rsidP="00D53174">
      <w:pPr>
        <w:widowControl/>
        <w:numPr>
          <w:ilvl w:val="0"/>
          <w:numId w:val="11"/>
        </w:numPr>
        <w:spacing w:line="240" w:lineRule="auto"/>
        <w:ind w:left="0" w:firstLine="0"/>
        <w:contextualSpacing/>
        <w:rPr>
          <w:rFonts w:eastAsia="Times New Roman"/>
          <w:sz w:val="28"/>
          <w:szCs w:val="28"/>
        </w:rPr>
      </w:pPr>
      <w:proofErr w:type="spellStart"/>
      <w:r w:rsidRPr="00D53174">
        <w:rPr>
          <w:rFonts w:eastAsia="Times New Roman"/>
          <w:sz w:val="28"/>
          <w:szCs w:val="28"/>
        </w:rPr>
        <w:t>электрошлагбаум</w:t>
      </w:r>
      <w:proofErr w:type="spellEnd"/>
      <w:r w:rsidRPr="00D53174">
        <w:rPr>
          <w:rFonts w:eastAsia="Times New Roman"/>
          <w:sz w:val="28"/>
          <w:szCs w:val="28"/>
        </w:rPr>
        <w:t xml:space="preserve"> ПАШ. </w:t>
      </w:r>
    </w:p>
    <w:p w:rsidR="00D53174" w:rsidRPr="00D53174" w:rsidRDefault="00D53174" w:rsidP="00D53174">
      <w:pPr>
        <w:widowControl/>
        <w:numPr>
          <w:ilvl w:val="0"/>
          <w:numId w:val="11"/>
        </w:numPr>
        <w:spacing w:line="240" w:lineRule="auto"/>
        <w:ind w:left="0" w:firstLine="0"/>
        <w:contextualSpacing/>
        <w:rPr>
          <w:sz w:val="28"/>
          <w:szCs w:val="28"/>
          <w:lang w:eastAsia="en-US"/>
        </w:rPr>
      </w:pPr>
      <w:r w:rsidRPr="00D53174">
        <w:rPr>
          <w:rFonts w:eastAsia="Times New Roman"/>
          <w:sz w:val="28"/>
          <w:szCs w:val="28"/>
        </w:rPr>
        <w:t>пост ЭЦ с укомплектованным пультом управления и релейной аппаратурой ЭЦ-12-2000.</w:t>
      </w:r>
    </w:p>
    <w:p w:rsidR="00B816BA" w:rsidRDefault="00B816BA" w:rsidP="006D715E">
      <w:pPr>
        <w:spacing w:line="240" w:lineRule="auto"/>
        <w:ind w:firstLine="709"/>
        <w:rPr>
          <w:bCs/>
          <w:iCs/>
          <w:sz w:val="28"/>
          <w:szCs w:val="28"/>
        </w:rPr>
      </w:pPr>
    </w:p>
    <w:p w:rsidR="006F3FFD" w:rsidRPr="006F3FFD" w:rsidRDefault="006F3FFD" w:rsidP="006F3FFD">
      <w:pPr>
        <w:widowControl/>
        <w:tabs>
          <w:tab w:val="left" w:pos="1134"/>
        </w:tabs>
        <w:spacing w:line="240" w:lineRule="auto"/>
        <w:ind w:firstLine="709"/>
        <w:rPr>
          <w:rFonts w:eastAsia="Times New Roman"/>
          <w:b/>
          <w:bCs/>
          <w:sz w:val="28"/>
          <w:szCs w:val="28"/>
        </w:rPr>
      </w:pPr>
      <w:r w:rsidRPr="006F3FFD">
        <w:rPr>
          <w:rFonts w:eastAsia="Times New Roman"/>
          <w:b/>
          <w:bCs/>
          <w:sz w:val="28"/>
          <w:szCs w:val="28"/>
        </w:rPr>
        <w:t>4.2. Информационное обеспечение реализации программы</w:t>
      </w:r>
    </w:p>
    <w:p w:rsidR="006F3FFD" w:rsidRPr="006F3FFD" w:rsidRDefault="006F3FFD" w:rsidP="006F3F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eastAsia="Times New Roman"/>
          <w:sz w:val="28"/>
          <w:szCs w:val="28"/>
        </w:rPr>
      </w:pPr>
      <w:r w:rsidRPr="006F3FFD">
        <w:rPr>
          <w:rFonts w:eastAsia="Times New Roman"/>
          <w:sz w:val="28"/>
          <w:szCs w:val="28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 используемые в образовательном процессе.</w:t>
      </w:r>
    </w:p>
    <w:p w:rsidR="006F3FFD" w:rsidRPr="006F3FFD" w:rsidRDefault="006F3FFD" w:rsidP="006F3FFD">
      <w:pPr>
        <w:widowControl/>
        <w:tabs>
          <w:tab w:val="left" w:pos="1134"/>
        </w:tabs>
        <w:spacing w:line="240" w:lineRule="auto"/>
        <w:ind w:firstLine="709"/>
        <w:rPr>
          <w:rFonts w:eastAsia="Times New Roman"/>
          <w:sz w:val="28"/>
          <w:szCs w:val="28"/>
        </w:rPr>
      </w:pPr>
      <w:r w:rsidRPr="006F3FFD">
        <w:rPr>
          <w:rFonts w:eastAsia="Times New Roman"/>
          <w:b/>
          <w:bCs/>
          <w:sz w:val="28"/>
          <w:szCs w:val="28"/>
        </w:rPr>
        <w:t>Перечень рекомендуемых учебных изданий, дополнительной литературы Интернет–ресурсов, базы данных библиотечного фонда:</w:t>
      </w:r>
    </w:p>
    <w:p w:rsidR="006F3FFD" w:rsidRPr="006F3FFD" w:rsidRDefault="006F3FFD" w:rsidP="006F3FFD">
      <w:pPr>
        <w:widowControl/>
        <w:tabs>
          <w:tab w:val="left" w:pos="1134"/>
        </w:tabs>
        <w:spacing w:line="240" w:lineRule="auto"/>
        <w:ind w:firstLine="709"/>
        <w:rPr>
          <w:rFonts w:eastAsia="Times New Roman"/>
          <w:b/>
          <w:sz w:val="24"/>
          <w:szCs w:val="22"/>
        </w:rPr>
      </w:pPr>
      <w:r w:rsidRPr="006F3FFD">
        <w:rPr>
          <w:rFonts w:eastAsia="Times New Roman"/>
          <w:b/>
          <w:sz w:val="28"/>
          <w:szCs w:val="28"/>
        </w:rPr>
        <w:t xml:space="preserve"> Основные источники</w:t>
      </w:r>
    </w:p>
    <w:p w:rsidR="0007593E" w:rsidRPr="0085303C" w:rsidRDefault="0007593E" w:rsidP="0007593E">
      <w:pPr>
        <w:shd w:val="clear" w:color="auto" w:fill="FFFFFF"/>
        <w:spacing w:line="240" w:lineRule="auto"/>
        <w:ind w:firstLine="720"/>
        <w:rPr>
          <w:bCs/>
          <w:kern w:val="32"/>
          <w:sz w:val="28"/>
          <w:szCs w:val="28"/>
        </w:rPr>
      </w:pPr>
      <w:r w:rsidRPr="0085303C">
        <w:rPr>
          <w:bCs/>
          <w:kern w:val="32"/>
          <w:sz w:val="28"/>
          <w:szCs w:val="28"/>
        </w:rPr>
        <w:t>1. Копай И. Г. Обслуживание, монтаж и наладка устройств и систем СЦБ и ЖАТ: учеб. пособие. — М.: ФГБУ ДПО «Учебно-методический центр по образованию на железнодорожном транспорте», 2018. — 140 с. Режим доступа: http://umczdt.ru/books/41/18712/ - ЭБ «УМЦ ЖДТ»</w:t>
      </w:r>
    </w:p>
    <w:p w:rsidR="0007593E" w:rsidRPr="0085303C" w:rsidRDefault="0007593E" w:rsidP="0007593E">
      <w:pPr>
        <w:shd w:val="clear" w:color="auto" w:fill="FFFFFF"/>
        <w:spacing w:line="240" w:lineRule="auto"/>
        <w:ind w:firstLine="720"/>
        <w:rPr>
          <w:bCs/>
          <w:kern w:val="32"/>
          <w:sz w:val="28"/>
          <w:szCs w:val="28"/>
        </w:rPr>
      </w:pPr>
      <w:r w:rsidRPr="0085303C">
        <w:rPr>
          <w:bCs/>
          <w:kern w:val="32"/>
          <w:sz w:val="28"/>
          <w:szCs w:val="28"/>
        </w:rPr>
        <w:t xml:space="preserve">2. Панова У.О. Основы технического обслуживания устройств систем сигнализации, централизации и блокировки (СЦБ) и железнодорожной автоматики и телемеханики (ЖАТ): учеб. пособие. — М.: ФГБУ ДПО </w:t>
      </w:r>
      <w:r w:rsidRPr="0085303C">
        <w:rPr>
          <w:bCs/>
          <w:kern w:val="32"/>
          <w:sz w:val="28"/>
          <w:szCs w:val="28"/>
        </w:rPr>
        <w:lastRenderedPageBreak/>
        <w:t xml:space="preserve">«Учебно-методический центр по образованию на железнодорожном транспорте», 2018. — 136 с. Режим доступа: http://umczdt.ru/books/41/18719/ — ЭБ «УМЦ ЖДТ» </w:t>
      </w:r>
    </w:p>
    <w:p w:rsidR="00C07F06" w:rsidRPr="0058144E" w:rsidRDefault="0058144E" w:rsidP="0058144E">
      <w:pPr>
        <w:pStyle w:val="2"/>
        <w:keepNext w:val="0"/>
        <w:keepLines w:val="0"/>
        <w:pageBreakBefore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133107280"/>
      <w:bookmarkStart w:id="13" w:name="_Toc133184941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5. </w:t>
      </w:r>
      <w:r w:rsidR="00C07F06" w:rsidRPr="0058144E">
        <w:rPr>
          <w:rFonts w:ascii="Times New Roman" w:hAnsi="Times New Roman" w:cs="Times New Roman"/>
          <w:color w:val="auto"/>
          <w:sz w:val="28"/>
          <w:szCs w:val="28"/>
        </w:rPr>
        <w:t>КОНТРОЛЬ И ОЦЕНКА РЕЗУЛЬТАТОВ ОСВОЕНИЯ ПРОФЕССИОНАЛЬНОГО МОДУЛЯ</w:t>
      </w:r>
      <w:bookmarkEnd w:id="12"/>
      <w:bookmarkEnd w:id="13"/>
    </w:p>
    <w:p w:rsidR="00C07F06" w:rsidRPr="00C07F06" w:rsidRDefault="00C07F06" w:rsidP="00C07F06">
      <w:pPr>
        <w:widowControl/>
        <w:spacing w:line="240" w:lineRule="auto"/>
        <w:contextualSpacing/>
        <w:jc w:val="left"/>
        <w:rPr>
          <w:rFonts w:ascii="Calibri" w:eastAsia="Times New Roman" w:hAnsi="Calibri"/>
          <w:szCs w:val="22"/>
        </w:rPr>
      </w:pPr>
    </w:p>
    <w:p w:rsidR="00C07F06" w:rsidRPr="00C07F06" w:rsidRDefault="00C07F06" w:rsidP="00C07F06">
      <w:pPr>
        <w:widowControl/>
        <w:spacing w:line="240" w:lineRule="auto"/>
        <w:ind w:firstLine="709"/>
        <w:contextualSpacing/>
        <w:rPr>
          <w:rFonts w:eastAsia="Times New Roman"/>
          <w:sz w:val="28"/>
          <w:szCs w:val="28"/>
        </w:rPr>
      </w:pPr>
      <w:r w:rsidRPr="00C07F06">
        <w:rPr>
          <w:rFonts w:eastAsia="Times New Roman"/>
          <w:b/>
          <w:sz w:val="28"/>
          <w:szCs w:val="28"/>
        </w:rPr>
        <w:t xml:space="preserve">Контроль и оценка </w:t>
      </w:r>
      <w:r w:rsidRPr="00C07F06">
        <w:rPr>
          <w:rFonts w:eastAsia="Times New Roman"/>
          <w:sz w:val="28"/>
          <w:szCs w:val="28"/>
        </w:rPr>
        <w:t xml:space="preserve">результатов освоения профессионального модуля осуществляется преподавателем в процессе: устного опроса, защиты практических и лабораторных работ, самостоятельных работ (написание рефератов или сообщений, выполнение презентаций, доклады по темам). </w:t>
      </w:r>
    </w:p>
    <w:p w:rsidR="00C07F06" w:rsidRPr="00C07F06" w:rsidRDefault="00C07F06" w:rsidP="00C07F06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C07F06">
        <w:rPr>
          <w:rFonts w:eastAsia="Times New Roman"/>
          <w:sz w:val="28"/>
          <w:szCs w:val="28"/>
        </w:rPr>
        <w:t>Обязательной формой промежуточной аттестации по итогам освоения профессионального модуля является экзамен (квалификационный). Результатом этого экзамена является однозначное решение: «вид профессиональной деятельности освоен/не освоен».</w:t>
      </w:r>
    </w:p>
    <w:p w:rsidR="00C07F06" w:rsidRPr="00C07F06" w:rsidRDefault="00C07F06" w:rsidP="00C07F06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C07F06" w:rsidRPr="00C07F06" w:rsidTr="00C07F06">
        <w:tc>
          <w:tcPr>
            <w:tcW w:w="6204" w:type="dxa"/>
          </w:tcPr>
          <w:p w:rsidR="00C07F06" w:rsidRPr="00C07F06" w:rsidRDefault="00C07F06" w:rsidP="00C07F06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C07F06">
              <w:rPr>
                <w:sz w:val="28"/>
                <w:szCs w:val="28"/>
              </w:rPr>
              <w:t>МДК 0</w:t>
            </w:r>
            <w:r>
              <w:rPr>
                <w:sz w:val="28"/>
                <w:szCs w:val="28"/>
              </w:rPr>
              <w:t>4</w:t>
            </w:r>
            <w:r w:rsidRPr="00C07F0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C07F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C07F06" w:rsidRPr="00C07F06" w:rsidRDefault="00C07F06" w:rsidP="00C07F06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C07F06">
              <w:rPr>
                <w:sz w:val="28"/>
                <w:szCs w:val="28"/>
              </w:rPr>
              <w:t>ДЗ (6 семестр)</w:t>
            </w:r>
          </w:p>
        </w:tc>
      </w:tr>
      <w:tr w:rsidR="00C07F06" w:rsidRPr="00C07F06" w:rsidTr="00C07F06">
        <w:tc>
          <w:tcPr>
            <w:tcW w:w="6204" w:type="dxa"/>
          </w:tcPr>
          <w:p w:rsidR="00C07F06" w:rsidRPr="00C07F06" w:rsidRDefault="00C07F06" w:rsidP="00C07F06">
            <w:pPr>
              <w:widowControl/>
              <w:tabs>
                <w:tab w:val="left" w:pos="194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C07F06">
              <w:rPr>
                <w:sz w:val="28"/>
                <w:szCs w:val="28"/>
              </w:rPr>
              <w:t>УП.0</w:t>
            </w:r>
            <w:r>
              <w:rPr>
                <w:sz w:val="28"/>
                <w:szCs w:val="28"/>
              </w:rPr>
              <w:t>4</w:t>
            </w:r>
            <w:r w:rsidRPr="00C07F06">
              <w:rPr>
                <w:sz w:val="28"/>
                <w:szCs w:val="28"/>
              </w:rPr>
              <w:t>.</w:t>
            </w:r>
            <w:r>
              <w:t xml:space="preserve"> </w:t>
            </w:r>
            <w:r w:rsidRPr="00C07F06">
              <w:rPr>
                <w:sz w:val="28"/>
                <w:szCs w:val="28"/>
              </w:rPr>
              <w:t>Учебная практика (электромонтер по обслуживанию и ремонту устройств СЦБ)</w:t>
            </w:r>
          </w:p>
        </w:tc>
        <w:tc>
          <w:tcPr>
            <w:tcW w:w="3367" w:type="dxa"/>
          </w:tcPr>
          <w:p w:rsidR="00C07F06" w:rsidRPr="00C07F06" w:rsidRDefault="00C07F06" w:rsidP="00C07F06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C07F06">
              <w:rPr>
                <w:sz w:val="28"/>
                <w:szCs w:val="28"/>
              </w:rPr>
              <w:t>ДЗ (</w:t>
            </w:r>
            <w:r>
              <w:rPr>
                <w:sz w:val="28"/>
                <w:szCs w:val="28"/>
              </w:rPr>
              <w:t>6</w:t>
            </w:r>
            <w:r w:rsidRPr="00C07F06">
              <w:rPr>
                <w:sz w:val="28"/>
                <w:szCs w:val="28"/>
              </w:rPr>
              <w:t xml:space="preserve"> семестр)</w:t>
            </w:r>
          </w:p>
        </w:tc>
      </w:tr>
      <w:tr w:rsidR="00C07F06" w:rsidRPr="00C07F06" w:rsidTr="00C07F06">
        <w:tc>
          <w:tcPr>
            <w:tcW w:w="6204" w:type="dxa"/>
          </w:tcPr>
          <w:p w:rsidR="00C07F06" w:rsidRPr="00C07F06" w:rsidRDefault="00C07F06" w:rsidP="00C07F06">
            <w:pPr>
              <w:widowControl/>
              <w:tabs>
                <w:tab w:val="left" w:pos="1745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C07F06">
              <w:rPr>
                <w:sz w:val="28"/>
                <w:szCs w:val="28"/>
              </w:rPr>
              <w:t>ПП.0</w:t>
            </w:r>
            <w:r>
              <w:rPr>
                <w:sz w:val="28"/>
                <w:szCs w:val="28"/>
              </w:rPr>
              <w:t>4</w:t>
            </w:r>
            <w:r w:rsidRPr="00C07F06">
              <w:rPr>
                <w:sz w:val="28"/>
                <w:szCs w:val="28"/>
              </w:rPr>
              <w:t>.01(Производственная практика (электромонтер по обслуживанию и ремонту устройств СЦБ 4 разряда)</w:t>
            </w:r>
          </w:p>
        </w:tc>
        <w:tc>
          <w:tcPr>
            <w:tcW w:w="3367" w:type="dxa"/>
          </w:tcPr>
          <w:p w:rsidR="00C07F06" w:rsidRPr="00C07F06" w:rsidRDefault="00C07F06" w:rsidP="00C07F06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C07F06">
              <w:rPr>
                <w:sz w:val="28"/>
                <w:szCs w:val="28"/>
              </w:rPr>
              <w:t>ДЗ (6 семестр)</w:t>
            </w:r>
          </w:p>
        </w:tc>
      </w:tr>
      <w:tr w:rsidR="00C07F06" w:rsidRPr="00C07F06" w:rsidTr="00C07F06">
        <w:tc>
          <w:tcPr>
            <w:tcW w:w="6204" w:type="dxa"/>
          </w:tcPr>
          <w:p w:rsidR="00C07F06" w:rsidRPr="00C07F06" w:rsidRDefault="00C07F06" w:rsidP="00C07F06">
            <w:pPr>
              <w:widowControl/>
              <w:tabs>
                <w:tab w:val="left" w:pos="1745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C07F06">
              <w:rPr>
                <w:sz w:val="28"/>
                <w:szCs w:val="28"/>
              </w:rPr>
              <w:t>ПМ.0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367" w:type="dxa"/>
          </w:tcPr>
          <w:p w:rsidR="00C07F06" w:rsidRPr="00C07F06" w:rsidRDefault="00C07F06" w:rsidP="00C07F06">
            <w:pPr>
              <w:widowControl/>
              <w:spacing w:line="240" w:lineRule="auto"/>
              <w:jc w:val="left"/>
              <w:rPr>
                <w:rFonts w:eastAsia="Times New Roman"/>
                <w:i/>
                <w:iCs/>
                <w:sz w:val="28"/>
                <w:szCs w:val="28"/>
              </w:rPr>
            </w:pPr>
            <w:r w:rsidRPr="00C07F06">
              <w:rPr>
                <w:rFonts w:eastAsia="Times New Roman"/>
                <w:i/>
                <w:iCs/>
                <w:sz w:val="28"/>
                <w:szCs w:val="28"/>
              </w:rPr>
              <w:t xml:space="preserve">Экзамен квалификационный </w:t>
            </w:r>
          </w:p>
          <w:p w:rsidR="00C07F06" w:rsidRPr="00C07F06" w:rsidRDefault="00C07F06" w:rsidP="00C07F06">
            <w:pPr>
              <w:widowControl/>
              <w:spacing w:line="240" w:lineRule="auto"/>
              <w:jc w:val="left"/>
              <w:rPr>
                <w:rFonts w:eastAsia="Times New Roman"/>
                <w:i/>
                <w:iCs/>
                <w:sz w:val="28"/>
                <w:szCs w:val="28"/>
              </w:rPr>
            </w:pPr>
            <w:r w:rsidRPr="00C07F06">
              <w:rPr>
                <w:rFonts w:eastAsia="Times New Roman"/>
                <w:i/>
                <w:iCs/>
                <w:sz w:val="28"/>
                <w:szCs w:val="28"/>
              </w:rPr>
              <w:t>(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6</w:t>
            </w:r>
            <w:r w:rsidRPr="00C07F06">
              <w:rPr>
                <w:rFonts w:eastAsia="Times New Roman"/>
                <w:i/>
                <w:iCs/>
                <w:sz w:val="28"/>
                <w:szCs w:val="28"/>
              </w:rPr>
              <w:t xml:space="preserve"> семестр)</w:t>
            </w:r>
          </w:p>
          <w:p w:rsidR="00C07F06" w:rsidRPr="00C07F06" w:rsidRDefault="00C07F06" w:rsidP="00C07F06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</w:tbl>
    <w:p w:rsidR="00C07F06" w:rsidRDefault="00C07F06"/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2409"/>
        <w:gridCol w:w="2092"/>
      </w:tblGrid>
      <w:tr w:rsidR="00C07F06" w:rsidRPr="00C07F06" w:rsidTr="00C07F06">
        <w:tc>
          <w:tcPr>
            <w:tcW w:w="5070" w:type="dxa"/>
            <w:gridSpan w:val="2"/>
            <w:tcBorders>
              <w:top w:val="single" w:sz="4" w:space="0" w:color="auto"/>
            </w:tcBorders>
            <w:vAlign w:val="center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rFonts w:eastAsia="Times New Roman"/>
                <w:b/>
                <w:sz w:val="24"/>
              </w:rPr>
            </w:pPr>
            <w:r w:rsidRPr="00C07F06">
              <w:rPr>
                <w:sz w:val="28"/>
                <w:szCs w:val="28"/>
              </w:rPr>
              <w:t xml:space="preserve">                  </w:t>
            </w:r>
            <w:r w:rsidRPr="00C07F06">
              <w:rPr>
                <w:rFonts w:eastAsia="Times New Roman"/>
                <w:b/>
                <w:sz w:val="24"/>
              </w:rPr>
              <w:t>Результаты обучения</w:t>
            </w:r>
          </w:p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C07F06">
              <w:rPr>
                <w:rFonts w:eastAsia="Times New Roman"/>
                <w:b/>
                <w:sz w:val="24"/>
                <w:szCs w:val="22"/>
              </w:rPr>
              <w:t>(освоенные умения, усвоенные знания)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rFonts w:eastAsia="Times New Roman"/>
                <w:b/>
                <w:sz w:val="24"/>
              </w:rPr>
            </w:pPr>
            <w:r w:rsidRPr="00C07F06">
              <w:rPr>
                <w:rFonts w:eastAsia="Times New Roman"/>
                <w:b/>
                <w:sz w:val="24"/>
              </w:rPr>
              <w:t>Формы и методы</w:t>
            </w:r>
          </w:p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rFonts w:eastAsia="Times New Roman"/>
                <w:b/>
                <w:sz w:val="24"/>
              </w:rPr>
            </w:pPr>
            <w:r w:rsidRPr="00C07F06">
              <w:rPr>
                <w:rFonts w:eastAsia="Times New Roman"/>
                <w:b/>
                <w:sz w:val="24"/>
              </w:rPr>
              <w:t>контроля и оценки</w:t>
            </w:r>
          </w:p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C07F06">
              <w:rPr>
                <w:rFonts w:eastAsia="Times New Roman"/>
                <w:b/>
                <w:sz w:val="24"/>
                <w:szCs w:val="22"/>
              </w:rPr>
              <w:t>результатов обучения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</w:tcBorders>
            <w:vAlign w:val="center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b/>
                <w:sz w:val="24"/>
              </w:rPr>
            </w:pPr>
            <w:r w:rsidRPr="00C07F06">
              <w:rPr>
                <w:b/>
                <w:sz w:val="24"/>
              </w:rPr>
              <w:t>Нумерация тем в</w:t>
            </w:r>
          </w:p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b/>
                <w:sz w:val="24"/>
              </w:rPr>
            </w:pPr>
            <w:r w:rsidRPr="00C07F06">
              <w:rPr>
                <w:b/>
                <w:sz w:val="24"/>
              </w:rPr>
              <w:t>соответствии с</w:t>
            </w:r>
          </w:p>
          <w:p w:rsidR="00C07F06" w:rsidRPr="00C07F06" w:rsidRDefault="00C07F06" w:rsidP="00C07F06">
            <w:pPr>
              <w:widowControl/>
              <w:spacing w:line="276" w:lineRule="auto"/>
              <w:jc w:val="center"/>
              <w:rPr>
                <w:b/>
                <w:sz w:val="24"/>
                <w:szCs w:val="22"/>
              </w:rPr>
            </w:pPr>
            <w:r w:rsidRPr="00C07F06">
              <w:rPr>
                <w:b/>
                <w:sz w:val="24"/>
              </w:rPr>
              <w:t>тематическим планом</w:t>
            </w:r>
          </w:p>
        </w:tc>
      </w:tr>
      <w:tr w:rsidR="00C07F06" w:rsidRPr="00C07F06" w:rsidTr="00C07F06">
        <w:trPr>
          <w:trHeight w:val="815"/>
        </w:trPr>
        <w:tc>
          <w:tcPr>
            <w:tcW w:w="4077" w:type="dxa"/>
            <w:vAlign w:val="center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C07F06">
              <w:rPr>
                <w:rFonts w:eastAsia="Times New Roman"/>
                <w:b/>
                <w:sz w:val="24"/>
                <w:szCs w:val="22"/>
              </w:rPr>
              <w:t>опыт, умения, знания</w:t>
            </w:r>
          </w:p>
        </w:tc>
        <w:tc>
          <w:tcPr>
            <w:tcW w:w="993" w:type="dxa"/>
            <w:vAlign w:val="center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ОК, ПК</w:t>
            </w:r>
          </w:p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  <w:vAlign w:val="center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07F06" w:rsidRPr="00C07F06" w:rsidTr="00C07F06">
        <w:trPr>
          <w:trHeight w:val="295"/>
        </w:trPr>
        <w:tc>
          <w:tcPr>
            <w:tcW w:w="4077" w:type="dxa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07F06" w:rsidRPr="00C07F06" w:rsidRDefault="00C07F06" w:rsidP="00C07F06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C07F06">
              <w:rPr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>4</w:t>
            </w:r>
          </w:p>
        </w:tc>
      </w:tr>
      <w:tr w:rsidR="00C07F06" w:rsidRPr="00C07F06" w:rsidTr="00C07F06">
        <w:trPr>
          <w:trHeight w:val="2116"/>
        </w:trPr>
        <w:tc>
          <w:tcPr>
            <w:tcW w:w="4077" w:type="dxa"/>
          </w:tcPr>
          <w:p w:rsidR="00C07F06" w:rsidRDefault="00C07F06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>Умения:</w:t>
            </w:r>
            <w:r w:rsidRPr="00C07F06">
              <w:rPr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  <w:p w:rsidR="00C07F06" w:rsidRPr="00C07F06" w:rsidRDefault="00C07F06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>ОК 01</w:t>
            </w:r>
          </w:p>
        </w:tc>
        <w:tc>
          <w:tcPr>
            <w:tcW w:w="2409" w:type="dxa"/>
          </w:tcPr>
          <w:p w:rsidR="00C07F06" w:rsidRPr="00C07F06" w:rsidRDefault="00C07F06" w:rsidP="00AE0437">
            <w:pPr>
              <w:widowControl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C07F06">
              <w:rPr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C07F0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t>практиче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C07F06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0355C4" w:rsidRPr="00C07F06" w:rsidRDefault="00C07F06" w:rsidP="000355C4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 xml:space="preserve">1.1, </w:t>
            </w:r>
            <w:r w:rsidR="000355C4">
              <w:rPr>
                <w:sz w:val="24"/>
                <w:szCs w:val="24"/>
              </w:rPr>
              <w:t xml:space="preserve">1.2, </w:t>
            </w:r>
            <w:r w:rsidRPr="00C07F06">
              <w:rPr>
                <w:sz w:val="24"/>
                <w:szCs w:val="24"/>
              </w:rPr>
              <w:t>1.3, 1.4</w:t>
            </w:r>
          </w:p>
          <w:p w:rsidR="00C07F06" w:rsidRPr="00C07F06" w:rsidRDefault="00C07F06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C07F06" w:rsidRPr="00C07F06" w:rsidTr="00C07F06">
        <w:trPr>
          <w:trHeight w:val="415"/>
        </w:trPr>
        <w:tc>
          <w:tcPr>
            <w:tcW w:w="4077" w:type="dxa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07F06" w:rsidRPr="00C07F06" w:rsidRDefault="00C07F06" w:rsidP="00C07F06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C07F06">
              <w:rPr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>4</w:t>
            </w:r>
          </w:p>
        </w:tc>
      </w:tr>
      <w:tr w:rsidR="000355C4" w:rsidRPr="00C07F06" w:rsidTr="00C07F06">
        <w:trPr>
          <w:trHeight w:val="4416"/>
        </w:trPr>
        <w:tc>
          <w:tcPr>
            <w:tcW w:w="4077" w:type="dxa"/>
          </w:tcPr>
          <w:p w:rsidR="000355C4" w:rsidRPr="00C07F06" w:rsidRDefault="000355C4" w:rsidP="00C07F0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>Знания:</w:t>
            </w:r>
            <w:r w:rsidRPr="00C07F06">
              <w:rPr>
                <w:sz w:val="24"/>
                <w:szCs w:val="24"/>
              </w:rPr>
              <w:t xml:space="preserve">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  <w:tc>
          <w:tcPr>
            <w:tcW w:w="993" w:type="dxa"/>
          </w:tcPr>
          <w:p w:rsidR="000355C4" w:rsidRPr="00C07F06" w:rsidRDefault="000355C4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355C4" w:rsidRPr="00C07F06" w:rsidRDefault="000355C4" w:rsidP="00490237">
            <w:pPr>
              <w:widowControl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C07F06">
              <w:rPr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C07F0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t>практиче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C07F06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 xml:space="preserve">1.1, </w:t>
            </w:r>
            <w:r>
              <w:rPr>
                <w:sz w:val="24"/>
                <w:szCs w:val="24"/>
              </w:rPr>
              <w:t xml:space="preserve">1.2, </w:t>
            </w:r>
            <w:r w:rsidRPr="00C07F06">
              <w:rPr>
                <w:sz w:val="24"/>
                <w:szCs w:val="24"/>
              </w:rPr>
              <w:t>1.3, 1.4</w:t>
            </w:r>
          </w:p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355C4" w:rsidRPr="00C07F06" w:rsidTr="00C07F06">
        <w:tc>
          <w:tcPr>
            <w:tcW w:w="4077" w:type="dxa"/>
          </w:tcPr>
          <w:p w:rsidR="000355C4" w:rsidRPr="00C07F06" w:rsidRDefault="000355C4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 xml:space="preserve">Умения: </w:t>
            </w:r>
            <w:r w:rsidRPr="00C07F06">
              <w:rPr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993" w:type="dxa"/>
            <w:vMerge w:val="restart"/>
            <w:vAlign w:val="center"/>
          </w:tcPr>
          <w:p w:rsidR="000355C4" w:rsidRPr="00C07F06" w:rsidRDefault="000355C4" w:rsidP="00C07F06">
            <w:pPr>
              <w:widowControl/>
              <w:spacing w:line="240" w:lineRule="auto"/>
              <w:jc w:val="center"/>
              <w:rPr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>ОК 02</w:t>
            </w:r>
          </w:p>
        </w:tc>
        <w:tc>
          <w:tcPr>
            <w:tcW w:w="2409" w:type="dxa"/>
          </w:tcPr>
          <w:p w:rsidR="000355C4" w:rsidRPr="00C07F06" w:rsidRDefault="000355C4" w:rsidP="00490237">
            <w:pPr>
              <w:widowControl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C07F06">
              <w:rPr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C07F0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t>практиче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C07F06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 xml:space="preserve">1.1, </w:t>
            </w:r>
            <w:r>
              <w:rPr>
                <w:sz w:val="24"/>
                <w:szCs w:val="24"/>
              </w:rPr>
              <w:t xml:space="preserve">1.2, </w:t>
            </w:r>
            <w:r w:rsidRPr="00C07F06">
              <w:rPr>
                <w:sz w:val="24"/>
                <w:szCs w:val="24"/>
              </w:rPr>
              <w:t>1.3, 1.4</w:t>
            </w:r>
          </w:p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355C4" w:rsidRPr="00C07F06" w:rsidTr="00C07F06">
        <w:tc>
          <w:tcPr>
            <w:tcW w:w="4077" w:type="dxa"/>
          </w:tcPr>
          <w:p w:rsidR="000355C4" w:rsidRPr="00C07F06" w:rsidRDefault="000355C4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>Знания:</w:t>
            </w:r>
            <w:r w:rsidRPr="00C07F06">
              <w:rPr>
                <w:sz w:val="24"/>
                <w:szCs w:val="24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993" w:type="dxa"/>
            <w:vMerge/>
          </w:tcPr>
          <w:p w:rsidR="000355C4" w:rsidRPr="00C07F06" w:rsidRDefault="000355C4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355C4" w:rsidRPr="00C07F06" w:rsidRDefault="000355C4" w:rsidP="00490237">
            <w:pPr>
              <w:widowControl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C07F06">
              <w:rPr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C07F0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t>практиче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C07F06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 xml:space="preserve">1.1, </w:t>
            </w:r>
            <w:r>
              <w:rPr>
                <w:sz w:val="24"/>
                <w:szCs w:val="24"/>
              </w:rPr>
              <w:t xml:space="preserve">1.2, </w:t>
            </w:r>
            <w:r w:rsidRPr="00C07F06">
              <w:rPr>
                <w:sz w:val="24"/>
                <w:szCs w:val="24"/>
              </w:rPr>
              <w:t>1.3, 1.4</w:t>
            </w:r>
          </w:p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355C4" w:rsidRPr="00C07F06" w:rsidTr="00C07F06">
        <w:tc>
          <w:tcPr>
            <w:tcW w:w="4077" w:type="dxa"/>
          </w:tcPr>
          <w:p w:rsidR="000355C4" w:rsidRPr="00C07F06" w:rsidRDefault="000355C4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 xml:space="preserve">Умения: </w:t>
            </w:r>
            <w:r w:rsidRPr="00C07F06">
              <w:rPr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993" w:type="dxa"/>
            <w:vMerge w:val="restart"/>
            <w:vAlign w:val="center"/>
          </w:tcPr>
          <w:p w:rsidR="000355C4" w:rsidRPr="00C07F06" w:rsidRDefault="000355C4" w:rsidP="00C07F06">
            <w:pPr>
              <w:widowControl/>
              <w:spacing w:line="240" w:lineRule="auto"/>
              <w:jc w:val="center"/>
              <w:rPr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>ОК 04</w:t>
            </w:r>
          </w:p>
        </w:tc>
        <w:tc>
          <w:tcPr>
            <w:tcW w:w="2409" w:type="dxa"/>
          </w:tcPr>
          <w:p w:rsidR="000355C4" w:rsidRPr="00C07F06" w:rsidRDefault="000355C4" w:rsidP="00490237">
            <w:pPr>
              <w:widowControl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C07F06">
              <w:rPr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C07F0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t>практиче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C07F06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 xml:space="preserve">1.1, </w:t>
            </w:r>
            <w:r>
              <w:rPr>
                <w:sz w:val="24"/>
                <w:szCs w:val="24"/>
              </w:rPr>
              <w:t xml:space="preserve">1.2, </w:t>
            </w:r>
            <w:r w:rsidRPr="00C07F06">
              <w:rPr>
                <w:sz w:val="24"/>
                <w:szCs w:val="24"/>
              </w:rPr>
              <w:t>1.3, 1.4</w:t>
            </w:r>
          </w:p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355C4" w:rsidRPr="00C07F06" w:rsidTr="00C07F06">
        <w:tc>
          <w:tcPr>
            <w:tcW w:w="4077" w:type="dxa"/>
          </w:tcPr>
          <w:p w:rsidR="000355C4" w:rsidRPr="00C07F06" w:rsidRDefault="000355C4" w:rsidP="00C07F06">
            <w:pPr>
              <w:widowControl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 xml:space="preserve">Знания: </w:t>
            </w:r>
            <w:r w:rsidRPr="00C07F06">
              <w:rPr>
                <w:sz w:val="24"/>
                <w:szCs w:val="24"/>
              </w:rPr>
              <w:t xml:space="preserve">психологические основы </w:t>
            </w:r>
          </w:p>
          <w:p w:rsidR="000355C4" w:rsidRPr="00C07F06" w:rsidRDefault="000355C4" w:rsidP="00C07F06">
            <w:pPr>
              <w:widowControl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>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993" w:type="dxa"/>
            <w:vMerge/>
          </w:tcPr>
          <w:p w:rsidR="000355C4" w:rsidRPr="00C07F06" w:rsidRDefault="000355C4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355C4" w:rsidRDefault="000355C4" w:rsidP="00490237">
            <w:pPr>
              <w:widowControl/>
              <w:shd w:val="clear" w:color="auto" w:fill="FFFFFF"/>
              <w:spacing w:line="240" w:lineRule="auto"/>
              <w:rPr>
                <w:color w:val="000000"/>
                <w:spacing w:val="-6"/>
                <w:sz w:val="24"/>
                <w:szCs w:val="24"/>
              </w:rPr>
            </w:pPr>
            <w:r w:rsidRPr="00C07F06">
              <w:rPr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C07F0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t>практиче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C07F06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  <w:p w:rsidR="000355C4" w:rsidRPr="00C07F06" w:rsidRDefault="000355C4" w:rsidP="00490237">
            <w:pPr>
              <w:widowControl/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 xml:space="preserve">1.1, </w:t>
            </w:r>
            <w:r>
              <w:rPr>
                <w:sz w:val="24"/>
                <w:szCs w:val="24"/>
              </w:rPr>
              <w:t xml:space="preserve">1.2, </w:t>
            </w:r>
            <w:r w:rsidRPr="00C07F06">
              <w:rPr>
                <w:sz w:val="24"/>
                <w:szCs w:val="24"/>
              </w:rPr>
              <w:t>1.3, 1.4</w:t>
            </w:r>
          </w:p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C07F06" w:rsidRPr="00C07F06" w:rsidRDefault="00C07F06" w:rsidP="00C07F06">
      <w:pPr>
        <w:widowControl/>
        <w:spacing w:after="200" w:line="276" w:lineRule="auto"/>
        <w:jc w:val="left"/>
        <w:rPr>
          <w:rFonts w:ascii="Calibri" w:eastAsia="Times New Roman" w:hAnsi="Calibri"/>
          <w:szCs w:val="22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2409"/>
        <w:gridCol w:w="2092"/>
      </w:tblGrid>
      <w:tr w:rsidR="00C07F06" w:rsidRPr="00C07F06" w:rsidTr="00C07F06">
        <w:tc>
          <w:tcPr>
            <w:tcW w:w="4077" w:type="dxa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07F06" w:rsidRPr="00C07F06" w:rsidRDefault="00C07F06" w:rsidP="00C07F06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C07F06">
              <w:rPr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>4</w:t>
            </w:r>
          </w:p>
        </w:tc>
      </w:tr>
      <w:tr w:rsidR="000355C4" w:rsidRPr="00C07F06" w:rsidTr="00C07F06">
        <w:trPr>
          <w:trHeight w:val="4416"/>
        </w:trPr>
        <w:tc>
          <w:tcPr>
            <w:tcW w:w="4077" w:type="dxa"/>
          </w:tcPr>
          <w:p w:rsidR="000355C4" w:rsidRPr="00C07F06" w:rsidRDefault="000355C4" w:rsidP="00C07F06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 xml:space="preserve">Умения: </w:t>
            </w:r>
            <w:r w:rsidRPr="00C07F06">
              <w:rPr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993" w:type="dxa"/>
            <w:vMerge w:val="restart"/>
            <w:vAlign w:val="center"/>
          </w:tcPr>
          <w:p w:rsidR="000355C4" w:rsidRPr="00C07F06" w:rsidRDefault="000355C4" w:rsidP="00C07F0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>ОК 09</w:t>
            </w:r>
          </w:p>
        </w:tc>
        <w:tc>
          <w:tcPr>
            <w:tcW w:w="2409" w:type="dxa"/>
          </w:tcPr>
          <w:p w:rsidR="000355C4" w:rsidRPr="00C07F06" w:rsidRDefault="000355C4" w:rsidP="00490237">
            <w:pPr>
              <w:widowControl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C07F06">
              <w:rPr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C07F0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t>практиче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C07F06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 xml:space="preserve">1.1, </w:t>
            </w:r>
            <w:r>
              <w:rPr>
                <w:sz w:val="24"/>
                <w:szCs w:val="24"/>
              </w:rPr>
              <w:t xml:space="preserve">1.2, </w:t>
            </w:r>
            <w:r w:rsidRPr="00C07F06">
              <w:rPr>
                <w:sz w:val="24"/>
                <w:szCs w:val="24"/>
              </w:rPr>
              <w:t>1.3, 1.4</w:t>
            </w:r>
          </w:p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355C4" w:rsidRPr="00C07F06" w:rsidTr="00C07F06">
        <w:tc>
          <w:tcPr>
            <w:tcW w:w="4077" w:type="dxa"/>
          </w:tcPr>
          <w:p w:rsidR="000355C4" w:rsidRPr="00C07F06" w:rsidRDefault="000355C4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 xml:space="preserve">Знания: </w:t>
            </w:r>
            <w:r w:rsidRPr="00C07F06">
              <w:rPr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993" w:type="dxa"/>
            <w:vMerge/>
          </w:tcPr>
          <w:p w:rsidR="000355C4" w:rsidRPr="00C07F06" w:rsidRDefault="000355C4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355C4" w:rsidRPr="00C07F06" w:rsidRDefault="000355C4" w:rsidP="00490237">
            <w:pPr>
              <w:widowControl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C07F06">
              <w:rPr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C07F0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t>практиче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C07F06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 xml:space="preserve">1.1, </w:t>
            </w:r>
            <w:r>
              <w:rPr>
                <w:sz w:val="24"/>
                <w:szCs w:val="24"/>
              </w:rPr>
              <w:t xml:space="preserve">1.2, </w:t>
            </w:r>
            <w:r w:rsidRPr="00C07F06">
              <w:rPr>
                <w:sz w:val="24"/>
                <w:szCs w:val="24"/>
              </w:rPr>
              <w:t>1.3, 1.4</w:t>
            </w:r>
          </w:p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355C4" w:rsidRPr="00C07F06" w:rsidTr="00925AAF">
        <w:tc>
          <w:tcPr>
            <w:tcW w:w="4077" w:type="dxa"/>
          </w:tcPr>
          <w:p w:rsidR="000355C4" w:rsidRPr="00925AAF" w:rsidRDefault="000355C4" w:rsidP="00925AA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b/>
                <w:sz w:val="24"/>
                <w:szCs w:val="24"/>
                <w:lang w:eastAsia="en-US"/>
              </w:rPr>
              <w:t>Умения</w:t>
            </w:r>
            <w:r w:rsidRPr="00925AAF">
              <w:rPr>
                <w:sz w:val="24"/>
                <w:szCs w:val="24"/>
                <w:lang w:eastAsia="en-US"/>
              </w:rPr>
              <w:t>:</w:t>
            </w:r>
          </w:p>
          <w:p w:rsidR="000355C4" w:rsidRPr="00925AAF" w:rsidRDefault="000355C4" w:rsidP="00925AA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 xml:space="preserve"> - содержать в исправном состоянии, ремонтировать, регулировать, заменять неисправные устройства систем ЖАТ; </w:t>
            </w:r>
          </w:p>
          <w:p w:rsidR="000355C4" w:rsidRPr="00925AAF" w:rsidRDefault="000355C4" w:rsidP="00925AA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 xml:space="preserve">- производить монтаж механических частей устройств СЦБ в соответствии с утвержденным графиком; </w:t>
            </w:r>
          </w:p>
          <w:p w:rsidR="000355C4" w:rsidRPr="00925AAF" w:rsidRDefault="000355C4" w:rsidP="00925AA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 xml:space="preserve">- выполнять настройку и регулировку электрических элементов устройств СЦБ; </w:t>
            </w:r>
          </w:p>
          <w:p w:rsidR="000355C4" w:rsidRPr="00925AAF" w:rsidRDefault="000355C4" w:rsidP="00925AA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 xml:space="preserve">- проверять в процессе технического обслуживания состояние монтажа, крепления и внешний вид аппаратуры, срабатывание и работоспособность элементов устройств СЦБ; - анализировать причины отказов и неисправностей электромеханических элементов и устройств СЦБ и принимать меры по их устранению; </w:t>
            </w:r>
          </w:p>
          <w:p w:rsidR="000355C4" w:rsidRPr="00C07F06" w:rsidRDefault="000355C4" w:rsidP="00925AAF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925AAF">
              <w:rPr>
                <w:sz w:val="24"/>
                <w:szCs w:val="24"/>
                <w:lang w:eastAsia="en-US"/>
              </w:rPr>
              <w:t xml:space="preserve">- производить испытания средств </w:t>
            </w:r>
          </w:p>
        </w:tc>
        <w:tc>
          <w:tcPr>
            <w:tcW w:w="993" w:type="dxa"/>
            <w:vAlign w:val="center"/>
          </w:tcPr>
          <w:p w:rsidR="000355C4" w:rsidRPr="00C07F06" w:rsidRDefault="000355C4" w:rsidP="00925AAF">
            <w:pPr>
              <w:widowControl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4.1</w:t>
            </w:r>
          </w:p>
        </w:tc>
        <w:tc>
          <w:tcPr>
            <w:tcW w:w="2409" w:type="dxa"/>
          </w:tcPr>
          <w:p w:rsidR="000355C4" w:rsidRPr="00C07F06" w:rsidRDefault="000355C4" w:rsidP="00490237">
            <w:pPr>
              <w:widowControl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C07F06">
              <w:rPr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C07F0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4"/>
                <w:sz w:val="24"/>
                <w:szCs w:val="24"/>
              </w:rPr>
              <w:t xml:space="preserve">дение и оценка на 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t>практиче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C07F06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 xml:space="preserve">1.1, </w:t>
            </w:r>
            <w:r>
              <w:rPr>
                <w:sz w:val="24"/>
                <w:szCs w:val="24"/>
              </w:rPr>
              <w:t xml:space="preserve">1.2, </w:t>
            </w:r>
            <w:r w:rsidRPr="00C07F06">
              <w:rPr>
                <w:sz w:val="24"/>
                <w:szCs w:val="24"/>
              </w:rPr>
              <w:t>1.3, 1.4</w:t>
            </w:r>
          </w:p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C07F06" w:rsidRPr="00C07F06" w:rsidTr="00C07F06">
        <w:tc>
          <w:tcPr>
            <w:tcW w:w="4077" w:type="dxa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07F06" w:rsidRPr="00C07F06" w:rsidRDefault="00C07F06" w:rsidP="00C07F06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C07F06">
              <w:rPr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C07F06" w:rsidRPr="00C07F06" w:rsidRDefault="00C07F06" w:rsidP="00C07F06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>4</w:t>
            </w:r>
          </w:p>
        </w:tc>
      </w:tr>
      <w:tr w:rsidR="00925AAF" w:rsidRPr="00C07F06" w:rsidTr="00C07F06">
        <w:tc>
          <w:tcPr>
            <w:tcW w:w="4077" w:type="dxa"/>
          </w:tcPr>
          <w:p w:rsidR="00925AAF" w:rsidRPr="00925AAF" w:rsidRDefault="00925AAF" w:rsidP="00925AA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 xml:space="preserve">контроля электрических цепей блокировки, систем централизации и сигнализации; </w:t>
            </w:r>
          </w:p>
          <w:p w:rsidR="00925AAF" w:rsidRPr="00925AAF" w:rsidRDefault="00925AAF" w:rsidP="00925AA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>- наблюдать за правильной эксплуатацией устройств СЦБ и систем ЖАТ;</w:t>
            </w:r>
          </w:p>
          <w:p w:rsidR="00925AAF" w:rsidRPr="00C07F06" w:rsidRDefault="00925AAF" w:rsidP="00925AAF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925AAF">
              <w:rPr>
                <w:sz w:val="24"/>
                <w:szCs w:val="24"/>
                <w:lang w:eastAsia="en-US"/>
              </w:rPr>
              <w:t>- соблюдать правила безопасности труда, электробезопасности, пожарной безопасности.</w:t>
            </w:r>
          </w:p>
        </w:tc>
        <w:tc>
          <w:tcPr>
            <w:tcW w:w="993" w:type="dxa"/>
            <w:vMerge w:val="restart"/>
          </w:tcPr>
          <w:p w:rsidR="00925AAF" w:rsidRPr="00C07F06" w:rsidRDefault="00925AAF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25AAF" w:rsidRPr="00C07F06" w:rsidRDefault="00925AAF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925AAF" w:rsidRPr="00C07F06" w:rsidRDefault="00925AAF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355C4" w:rsidRPr="00C07F06" w:rsidTr="00C07F06">
        <w:trPr>
          <w:trHeight w:val="3675"/>
        </w:trPr>
        <w:tc>
          <w:tcPr>
            <w:tcW w:w="4077" w:type="dxa"/>
          </w:tcPr>
          <w:p w:rsidR="000355C4" w:rsidRPr="00C07F06" w:rsidRDefault="000355C4" w:rsidP="00C07F06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>Знания</w:t>
            </w:r>
            <w:r w:rsidRPr="00C07F06">
              <w:rPr>
                <w:sz w:val="24"/>
                <w:szCs w:val="24"/>
              </w:rPr>
              <w:t xml:space="preserve">: </w:t>
            </w:r>
          </w:p>
          <w:p w:rsidR="000355C4" w:rsidRPr="00925AAF" w:rsidRDefault="000355C4" w:rsidP="00925AA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>-основ электротехники и электроники;</w:t>
            </w:r>
          </w:p>
          <w:p w:rsidR="000355C4" w:rsidRPr="00925AAF" w:rsidRDefault="000355C4" w:rsidP="00925AA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 xml:space="preserve">-устройств, правил и норм технического обслуживания, ремонта, монтажа и регулировки механических частей устройства систем ЖАТ; </w:t>
            </w:r>
          </w:p>
          <w:p w:rsidR="000355C4" w:rsidRPr="00925AAF" w:rsidRDefault="000355C4" w:rsidP="00925AA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>-устройств, принципа действия, технических характеристик и конструктивных особенностей приборов и оборудования СЦБ;</w:t>
            </w:r>
          </w:p>
          <w:p w:rsidR="000355C4" w:rsidRPr="00925AAF" w:rsidRDefault="000355C4" w:rsidP="00925AA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>-технологии работ по монтажу аппаратуры систем СЦБ и исполнительных устройств;</w:t>
            </w:r>
          </w:p>
          <w:p w:rsidR="000355C4" w:rsidRPr="00C07F06" w:rsidRDefault="000355C4" w:rsidP="00925AAF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925AAF">
              <w:rPr>
                <w:sz w:val="24"/>
                <w:szCs w:val="24"/>
                <w:lang w:eastAsia="en-US"/>
              </w:rPr>
              <w:t>-способов устранения повреждений устройств сигнализации, централизации и блокировки</w:t>
            </w:r>
          </w:p>
        </w:tc>
        <w:tc>
          <w:tcPr>
            <w:tcW w:w="993" w:type="dxa"/>
            <w:vMerge/>
          </w:tcPr>
          <w:p w:rsidR="000355C4" w:rsidRPr="00C07F06" w:rsidRDefault="000355C4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355C4" w:rsidRPr="00C07F06" w:rsidRDefault="000355C4" w:rsidP="00925AAF">
            <w:pPr>
              <w:widowControl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C07F06">
              <w:rPr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C07F0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4"/>
                <w:sz w:val="24"/>
                <w:szCs w:val="24"/>
              </w:rPr>
              <w:t xml:space="preserve">дение и оценка 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t>практиче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C07F06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 xml:space="preserve">1.1, </w:t>
            </w:r>
            <w:r>
              <w:rPr>
                <w:sz w:val="24"/>
                <w:szCs w:val="24"/>
              </w:rPr>
              <w:t xml:space="preserve">1.2, </w:t>
            </w:r>
            <w:r w:rsidRPr="00C07F06">
              <w:rPr>
                <w:sz w:val="24"/>
                <w:szCs w:val="24"/>
              </w:rPr>
              <w:t>1.3, 1.4</w:t>
            </w:r>
          </w:p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355C4" w:rsidRPr="00C07F06" w:rsidTr="00925AAF">
        <w:tc>
          <w:tcPr>
            <w:tcW w:w="4077" w:type="dxa"/>
          </w:tcPr>
          <w:p w:rsidR="000355C4" w:rsidRPr="00925AAF" w:rsidRDefault="000355C4" w:rsidP="00925AAF">
            <w:pPr>
              <w:widowControl/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925AAF">
              <w:rPr>
                <w:b/>
                <w:sz w:val="24"/>
                <w:szCs w:val="24"/>
                <w:lang w:eastAsia="en-US"/>
              </w:rPr>
              <w:t>Умения:</w:t>
            </w:r>
          </w:p>
          <w:p w:rsidR="000355C4" w:rsidRPr="00925AAF" w:rsidRDefault="000355C4" w:rsidP="00925AAF">
            <w:pPr>
              <w:widowControl/>
              <w:tabs>
                <w:tab w:val="left" w:pos="6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25AAF">
              <w:rPr>
                <w:sz w:val="24"/>
                <w:szCs w:val="24"/>
                <w:lang w:eastAsia="en-US"/>
              </w:rPr>
              <w:t>- устанавливать, монтировать и присоединять шкафы ввода блокировки приборов и релейных полок, а также батарейных колодцев;</w:t>
            </w:r>
          </w:p>
          <w:p w:rsidR="000355C4" w:rsidRPr="00925AAF" w:rsidRDefault="000355C4" w:rsidP="00925AAF">
            <w:pPr>
              <w:widowControl/>
              <w:tabs>
                <w:tab w:val="left" w:pos="6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 xml:space="preserve">- регулировать различные устройства </w:t>
            </w:r>
            <w:proofErr w:type="spellStart"/>
            <w:r w:rsidRPr="00925AAF">
              <w:rPr>
                <w:sz w:val="24"/>
                <w:szCs w:val="24"/>
                <w:lang w:eastAsia="en-US"/>
              </w:rPr>
              <w:t>электросигнализации</w:t>
            </w:r>
            <w:proofErr w:type="spellEnd"/>
            <w:r w:rsidRPr="00925AAF">
              <w:rPr>
                <w:sz w:val="24"/>
                <w:szCs w:val="24"/>
                <w:lang w:eastAsia="en-US"/>
              </w:rPr>
              <w:t xml:space="preserve"> и сигнальные автоблокировки; </w:t>
            </w:r>
          </w:p>
          <w:p w:rsidR="000355C4" w:rsidRPr="00925AAF" w:rsidRDefault="000355C4" w:rsidP="00925AAF">
            <w:pPr>
              <w:widowControl/>
              <w:tabs>
                <w:tab w:val="left" w:pos="6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 xml:space="preserve">- проводить проверку по электрическим схемам; </w:t>
            </w:r>
          </w:p>
          <w:p w:rsidR="000355C4" w:rsidRPr="00925AAF" w:rsidRDefault="000355C4" w:rsidP="00925AAF">
            <w:pPr>
              <w:widowControl/>
              <w:tabs>
                <w:tab w:val="left" w:pos="6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 xml:space="preserve">- монтировать муфты, дроссельные клапаны и заземления для всех типов устройств; </w:t>
            </w:r>
          </w:p>
          <w:p w:rsidR="000355C4" w:rsidRPr="00925AAF" w:rsidRDefault="000355C4" w:rsidP="00925AAF">
            <w:pPr>
              <w:widowControl/>
              <w:tabs>
                <w:tab w:val="left" w:pos="655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 xml:space="preserve">- прокладывать и разделять сигнальные провода в любых подвидах муфт; </w:t>
            </w:r>
          </w:p>
          <w:p w:rsidR="000355C4" w:rsidRDefault="000355C4" w:rsidP="00925AAF">
            <w:pPr>
              <w:widowControl/>
              <w:tabs>
                <w:tab w:val="left" w:pos="655"/>
              </w:tabs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>- подключать и проверять кабельны</w:t>
            </w:r>
            <w:r>
              <w:rPr>
                <w:sz w:val="24"/>
                <w:szCs w:val="24"/>
                <w:lang w:eastAsia="en-US"/>
              </w:rPr>
              <w:t>е</w:t>
            </w:r>
          </w:p>
          <w:p w:rsidR="000355C4" w:rsidRDefault="000355C4" w:rsidP="00925AAF">
            <w:pPr>
              <w:widowControl/>
              <w:tabs>
                <w:tab w:val="left" w:pos="655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жилы с расшивкой и дальнейшей</w:t>
            </w:r>
          </w:p>
          <w:p w:rsidR="000355C4" w:rsidRPr="00C07F06" w:rsidRDefault="000355C4" w:rsidP="00925AAF">
            <w:pPr>
              <w:widowControl/>
              <w:tabs>
                <w:tab w:val="left" w:pos="655"/>
              </w:tabs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925AAF">
              <w:rPr>
                <w:sz w:val="24"/>
                <w:szCs w:val="24"/>
                <w:lang w:eastAsia="en-US"/>
              </w:rPr>
              <w:t>прозвоном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vMerge w:val="restart"/>
            <w:vAlign w:val="center"/>
          </w:tcPr>
          <w:p w:rsidR="000355C4" w:rsidRPr="00C07F06" w:rsidRDefault="000355C4" w:rsidP="00925AAF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ПК 4</w:t>
            </w:r>
            <w:r w:rsidRPr="00C07F06">
              <w:rPr>
                <w:sz w:val="24"/>
                <w:szCs w:val="24"/>
              </w:rPr>
              <w:t>.2.</w:t>
            </w:r>
          </w:p>
        </w:tc>
        <w:tc>
          <w:tcPr>
            <w:tcW w:w="2409" w:type="dxa"/>
          </w:tcPr>
          <w:p w:rsidR="000355C4" w:rsidRPr="00C07F06" w:rsidRDefault="000355C4" w:rsidP="00490237">
            <w:pPr>
              <w:widowControl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C07F06">
              <w:rPr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C07F0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4"/>
                <w:sz w:val="24"/>
                <w:szCs w:val="24"/>
              </w:rPr>
              <w:t xml:space="preserve">дение и оценка 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t>практиче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C07F06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t>игры, разбор кон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 xml:space="preserve">1.1, </w:t>
            </w:r>
            <w:r>
              <w:rPr>
                <w:sz w:val="24"/>
                <w:szCs w:val="24"/>
              </w:rPr>
              <w:t xml:space="preserve">1.2, </w:t>
            </w:r>
            <w:r w:rsidRPr="00C07F06">
              <w:rPr>
                <w:sz w:val="24"/>
                <w:szCs w:val="24"/>
              </w:rPr>
              <w:t>1.3, 1.4</w:t>
            </w:r>
          </w:p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355C4" w:rsidRPr="00C07F06" w:rsidTr="00C07F06">
        <w:tc>
          <w:tcPr>
            <w:tcW w:w="4077" w:type="dxa"/>
          </w:tcPr>
          <w:p w:rsidR="000355C4" w:rsidRPr="00CF7292" w:rsidRDefault="000355C4" w:rsidP="00CF7292">
            <w:pPr>
              <w:widowControl/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CF7292">
              <w:rPr>
                <w:b/>
                <w:sz w:val="24"/>
                <w:szCs w:val="24"/>
                <w:lang w:eastAsia="en-US"/>
              </w:rPr>
              <w:t>Знания:</w:t>
            </w:r>
          </w:p>
          <w:p w:rsidR="000355C4" w:rsidRPr="00925AAF" w:rsidRDefault="000355C4" w:rsidP="00925AA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>- электрических схем для монтажа оборудования и способы их тестирования;</w:t>
            </w:r>
          </w:p>
          <w:p w:rsidR="000355C4" w:rsidRPr="00C07F06" w:rsidRDefault="000355C4" w:rsidP="00CF7292">
            <w:pPr>
              <w:widowControl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925AAF">
              <w:rPr>
                <w:sz w:val="24"/>
                <w:szCs w:val="24"/>
                <w:lang w:eastAsia="en-US"/>
              </w:rPr>
              <w:t xml:space="preserve">- устройств электроаппаратов, видов </w:t>
            </w:r>
          </w:p>
        </w:tc>
        <w:tc>
          <w:tcPr>
            <w:tcW w:w="993" w:type="dxa"/>
            <w:vMerge/>
          </w:tcPr>
          <w:p w:rsidR="000355C4" w:rsidRPr="00C07F06" w:rsidRDefault="000355C4" w:rsidP="00C07F06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355C4" w:rsidRPr="00C07F06" w:rsidRDefault="000355C4" w:rsidP="00CF7292">
            <w:pPr>
              <w:widowControl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C07F06">
              <w:rPr>
                <w:color w:val="000000"/>
                <w:spacing w:val="-2"/>
                <w:sz w:val="24"/>
                <w:szCs w:val="24"/>
              </w:rPr>
              <w:t>экспертное наблю</w:t>
            </w:r>
            <w:r w:rsidRPr="00C07F06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4"/>
                <w:sz w:val="24"/>
                <w:szCs w:val="24"/>
              </w:rPr>
              <w:t xml:space="preserve">дение и оценка 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t>практиче</w:t>
            </w:r>
            <w:r w:rsidRPr="00C07F06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1"/>
                <w:sz w:val="24"/>
                <w:szCs w:val="24"/>
              </w:rPr>
              <w:t>ских занятиях; де</w:t>
            </w:r>
            <w:r w:rsidRPr="00C07F06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3"/>
                <w:sz w:val="24"/>
                <w:szCs w:val="24"/>
              </w:rPr>
              <w:t xml:space="preserve">ловые   и   ролевые 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t xml:space="preserve">игры, </w:t>
            </w:r>
          </w:p>
        </w:tc>
        <w:tc>
          <w:tcPr>
            <w:tcW w:w="2092" w:type="dxa"/>
          </w:tcPr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07F06">
              <w:rPr>
                <w:sz w:val="24"/>
                <w:szCs w:val="24"/>
              </w:rPr>
              <w:t xml:space="preserve">1.1, </w:t>
            </w:r>
            <w:r>
              <w:rPr>
                <w:sz w:val="24"/>
                <w:szCs w:val="24"/>
              </w:rPr>
              <w:t xml:space="preserve">1.2, </w:t>
            </w:r>
            <w:r w:rsidRPr="00C07F06">
              <w:rPr>
                <w:sz w:val="24"/>
                <w:szCs w:val="24"/>
              </w:rPr>
              <w:t>1.3, 1.4</w:t>
            </w:r>
          </w:p>
          <w:p w:rsidR="000355C4" w:rsidRPr="00C07F06" w:rsidRDefault="000355C4" w:rsidP="00490237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355C4" w:rsidRPr="00C07F06" w:rsidTr="00C07F06">
        <w:tc>
          <w:tcPr>
            <w:tcW w:w="4077" w:type="dxa"/>
          </w:tcPr>
          <w:p w:rsidR="000355C4" w:rsidRPr="00C07F06" w:rsidRDefault="000355C4" w:rsidP="00C07F06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0355C4" w:rsidRPr="00C07F06" w:rsidRDefault="000355C4" w:rsidP="00C07F06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355C4" w:rsidRPr="00C07F06" w:rsidRDefault="000355C4" w:rsidP="00C07F06">
            <w:pPr>
              <w:widowControl/>
              <w:shd w:val="clear" w:color="auto" w:fill="FFFFFF"/>
              <w:spacing w:line="240" w:lineRule="auto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C07F06">
              <w:rPr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0355C4" w:rsidRPr="00C07F06" w:rsidRDefault="000355C4" w:rsidP="00C07F06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07F06">
              <w:rPr>
                <w:b/>
                <w:sz w:val="24"/>
                <w:szCs w:val="24"/>
              </w:rPr>
              <w:t>4</w:t>
            </w:r>
          </w:p>
        </w:tc>
      </w:tr>
      <w:tr w:rsidR="000355C4" w:rsidRPr="00C07F06" w:rsidTr="00C07F06">
        <w:tc>
          <w:tcPr>
            <w:tcW w:w="4077" w:type="dxa"/>
          </w:tcPr>
          <w:p w:rsidR="000355C4" w:rsidRPr="00925AAF" w:rsidRDefault="000355C4" w:rsidP="00925AA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 xml:space="preserve">крепежа арматуры, типов электро- и </w:t>
            </w:r>
            <w:proofErr w:type="spellStart"/>
            <w:r w:rsidRPr="00925AAF">
              <w:rPr>
                <w:sz w:val="24"/>
                <w:szCs w:val="24"/>
                <w:lang w:eastAsia="en-US"/>
              </w:rPr>
              <w:t>пневмоинструментов</w:t>
            </w:r>
            <w:proofErr w:type="spellEnd"/>
            <w:r w:rsidRPr="00925AAF">
              <w:rPr>
                <w:sz w:val="24"/>
                <w:szCs w:val="24"/>
                <w:lang w:eastAsia="en-US"/>
              </w:rPr>
              <w:t xml:space="preserve">; </w:t>
            </w:r>
          </w:p>
          <w:p w:rsidR="000355C4" w:rsidRPr="00925AAF" w:rsidRDefault="000355C4" w:rsidP="00925AA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>- способов проверочных работ и вариантов наладки приборов для автоматических сигнализационных устройств и управления;</w:t>
            </w:r>
          </w:p>
          <w:p w:rsidR="000355C4" w:rsidRPr="00925AAF" w:rsidRDefault="000355C4" w:rsidP="00925AA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25AAF">
              <w:rPr>
                <w:sz w:val="24"/>
                <w:szCs w:val="24"/>
                <w:lang w:eastAsia="en-US"/>
              </w:rPr>
              <w:t xml:space="preserve">- последовательности проверки проводки; - правил ведения работ в зонах повышенной опасности; </w:t>
            </w:r>
          </w:p>
          <w:p w:rsidR="000355C4" w:rsidRPr="00C07F06" w:rsidRDefault="000355C4" w:rsidP="00925AAF">
            <w:pPr>
              <w:widowControl/>
              <w:tabs>
                <w:tab w:val="left" w:pos="1064"/>
              </w:tabs>
              <w:spacing w:line="240" w:lineRule="auto"/>
              <w:rPr>
                <w:b/>
                <w:sz w:val="24"/>
                <w:szCs w:val="24"/>
              </w:rPr>
            </w:pPr>
            <w:r w:rsidRPr="00925AAF">
              <w:rPr>
                <w:sz w:val="24"/>
                <w:szCs w:val="24"/>
                <w:lang w:eastAsia="en-US"/>
              </w:rPr>
              <w:t>- ТУ на передачу в эксплуатацию инженерных коммуникаций.</w:t>
            </w:r>
          </w:p>
        </w:tc>
        <w:tc>
          <w:tcPr>
            <w:tcW w:w="993" w:type="dxa"/>
          </w:tcPr>
          <w:p w:rsidR="000355C4" w:rsidRPr="00C07F06" w:rsidRDefault="000355C4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355C4" w:rsidRPr="00C07F06" w:rsidRDefault="000355C4" w:rsidP="00C07F06">
            <w:pPr>
              <w:widowControl/>
              <w:shd w:val="clear" w:color="auto" w:fill="FFFFFF"/>
              <w:spacing w:line="240" w:lineRule="auto"/>
              <w:rPr>
                <w:color w:val="000000"/>
                <w:spacing w:val="-2"/>
                <w:sz w:val="24"/>
                <w:szCs w:val="24"/>
              </w:rPr>
            </w:pPr>
            <w:r w:rsidRPr="00C07F06">
              <w:rPr>
                <w:color w:val="000000"/>
                <w:spacing w:val="4"/>
                <w:sz w:val="24"/>
                <w:szCs w:val="24"/>
              </w:rPr>
              <w:t>разбор кон</w:t>
            </w:r>
            <w:r w:rsidRPr="00C07F06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C07F06">
              <w:rPr>
                <w:color w:val="000000"/>
                <w:spacing w:val="-6"/>
                <w:sz w:val="24"/>
                <w:szCs w:val="24"/>
              </w:rPr>
              <w:t>кретных ситуаций</w:t>
            </w:r>
          </w:p>
        </w:tc>
        <w:tc>
          <w:tcPr>
            <w:tcW w:w="2092" w:type="dxa"/>
          </w:tcPr>
          <w:p w:rsidR="000355C4" w:rsidRPr="00C07F06" w:rsidRDefault="000355C4" w:rsidP="00C07F06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C07F06" w:rsidRPr="00C07F06" w:rsidRDefault="00C07F06" w:rsidP="00C07F06">
      <w:pPr>
        <w:widowControl/>
        <w:spacing w:after="200" w:line="276" w:lineRule="auto"/>
        <w:jc w:val="left"/>
        <w:rPr>
          <w:rFonts w:eastAsia="Times New Roman"/>
          <w:sz w:val="24"/>
          <w:szCs w:val="24"/>
        </w:rPr>
      </w:pPr>
    </w:p>
    <w:p w:rsidR="00C07F06" w:rsidRPr="00C07F06" w:rsidRDefault="00C07F06" w:rsidP="00C07F06">
      <w:pPr>
        <w:widowControl/>
        <w:spacing w:after="200" w:line="276" w:lineRule="auto"/>
        <w:jc w:val="left"/>
        <w:rPr>
          <w:rFonts w:eastAsia="Times New Roman"/>
          <w:sz w:val="24"/>
          <w:szCs w:val="24"/>
        </w:rPr>
      </w:pPr>
    </w:p>
    <w:p w:rsidR="00BC5F96" w:rsidRPr="00E5530F" w:rsidRDefault="00BC5F96" w:rsidP="006D715E">
      <w:pPr>
        <w:widowControl/>
        <w:spacing w:after="200" w:line="240" w:lineRule="auto"/>
        <w:ind w:left="720"/>
        <w:contextualSpacing/>
        <w:jc w:val="center"/>
        <w:rPr>
          <w:b/>
          <w:bCs/>
          <w:iCs/>
          <w:sz w:val="28"/>
          <w:szCs w:val="28"/>
          <w:lang w:eastAsia="en-US"/>
        </w:rPr>
      </w:pPr>
    </w:p>
    <w:sectPr w:rsidR="00BC5F96" w:rsidRPr="00E5530F" w:rsidSect="0035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06" w:rsidRDefault="00C07F06" w:rsidP="0036513A">
      <w:pPr>
        <w:spacing w:line="240" w:lineRule="auto"/>
      </w:pPr>
      <w:r>
        <w:separator/>
      </w:r>
    </w:p>
  </w:endnote>
  <w:endnote w:type="continuationSeparator" w:id="0">
    <w:p w:rsidR="00C07F06" w:rsidRDefault="00C07F06" w:rsidP="003651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06" w:rsidRDefault="00C07F06" w:rsidP="0036513A">
      <w:pPr>
        <w:spacing w:line="240" w:lineRule="auto"/>
      </w:pPr>
      <w:r>
        <w:separator/>
      </w:r>
    </w:p>
  </w:footnote>
  <w:footnote w:type="continuationSeparator" w:id="0">
    <w:p w:rsidR="00C07F06" w:rsidRDefault="00C07F06" w:rsidP="003651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43F"/>
    <w:multiLevelType w:val="multilevel"/>
    <w:tmpl w:val="77BCC4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ED785B"/>
    <w:multiLevelType w:val="hybridMultilevel"/>
    <w:tmpl w:val="B644D24C"/>
    <w:lvl w:ilvl="0" w:tplc="EC0E74F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64178"/>
    <w:multiLevelType w:val="hybridMultilevel"/>
    <w:tmpl w:val="A6128E56"/>
    <w:lvl w:ilvl="0" w:tplc="C1345FE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E920E7C"/>
    <w:multiLevelType w:val="hybridMultilevel"/>
    <w:tmpl w:val="AB242486"/>
    <w:lvl w:ilvl="0" w:tplc="0CA224C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F2020"/>
    <w:multiLevelType w:val="hybridMultilevel"/>
    <w:tmpl w:val="34D63F4C"/>
    <w:lvl w:ilvl="0" w:tplc="C1345FE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C612882"/>
    <w:multiLevelType w:val="hybridMultilevel"/>
    <w:tmpl w:val="881C232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2446E0F"/>
    <w:multiLevelType w:val="hybridMultilevel"/>
    <w:tmpl w:val="3176FB44"/>
    <w:lvl w:ilvl="0" w:tplc="F4120A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B1B75"/>
    <w:multiLevelType w:val="multilevel"/>
    <w:tmpl w:val="0858832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220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8">
    <w:nsid w:val="55D21883"/>
    <w:multiLevelType w:val="multilevel"/>
    <w:tmpl w:val="F22620A6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593B6D11"/>
    <w:multiLevelType w:val="multilevel"/>
    <w:tmpl w:val="6E9E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0">
    <w:nsid w:val="621644BB"/>
    <w:multiLevelType w:val="hybridMultilevel"/>
    <w:tmpl w:val="04EACFD4"/>
    <w:lvl w:ilvl="0" w:tplc="60ECA0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CD0D7A"/>
    <w:multiLevelType w:val="hybridMultilevel"/>
    <w:tmpl w:val="50647626"/>
    <w:lvl w:ilvl="0" w:tplc="60ECA09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39F6046"/>
    <w:multiLevelType w:val="hybridMultilevel"/>
    <w:tmpl w:val="6EA41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9B4FE9"/>
    <w:multiLevelType w:val="hybridMultilevel"/>
    <w:tmpl w:val="AA3C4B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EB705DE"/>
    <w:multiLevelType w:val="hybridMultilevel"/>
    <w:tmpl w:val="AE7EBD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3"/>
  </w:num>
  <w:num w:numId="5">
    <w:abstractNumId w:val="14"/>
  </w:num>
  <w:num w:numId="6">
    <w:abstractNumId w:val="12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  <w:num w:numId="11">
    <w:abstractNumId w:val="2"/>
  </w:num>
  <w:num w:numId="12">
    <w:abstractNumId w:val="11"/>
  </w:num>
  <w:num w:numId="13">
    <w:abstractNumId w:val="1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3C03"/>
    <w:rsid w:val="000355C4"/>
    <w:rsid w:val="00043A77"/>
    <w:rsid w:val="000652F0"/>
    <w:rsid w:val="0007593E"/>
    <w:rsid w:val="000C2DE1"/>
    <w:rsid w:val="0015252B"/>
    <w:rsid w:val="00172E6D"/>
    <w:rsid w:val="001F55DA"/>
    <w:rsid w:val="002102E3"/>
    <w:rsid w:val="0022592C"/>
    <w:rsid w:val="00297E32"/>
    <w:rsid w:val="002B01F5"/>
    <w:rsid w:val="002B478A"/>
    <w:rsid w:val="002C6AA0"/>
    <w:rsid w:val="00307719"/>
    <w:rsid w:val="003273FF"/>
    <w:rsid w:val="00350D66"/>
    <w:rsid w:val="0036513A"/>
    <w:rsid w:val="0037734C"/>
    <w:rsid w:val="00384A74"/>
    <w:rsid w:val="003D7C28"/>
    <w:rsid w:val="00415955"/>
    <w:rsid w:val="004B36AB"/>
    <w:rsid w:val="004B3C67"/>
    <w:rsid w:val="004C29DF"/>
    <w:rsid w:val="004F0774"/>
    <w:rsid w:val="0058144E"/>
    <w:rsid w:val="005D0DF7"/>
    <w:rsid w:val="006172D3"/>
    <w:rsid w:val="006361F6"/>
    <w:rsid w:val="006434F9"/>
    <w:rsid w:val="006D715E"/>
    <w:rsid w:val="006F3446"/>
    <w:rsid w:val="006F3FFD"/>
    <w:rsid w:val="007319C4"/>
    <w:rsid w:val="00782E68"/>
    <w:rsid w:val="00806624"/>
    <w:rsid w:val="00814957"/>
    <w:rsid w:val="00877498"/>
    <w:rsid w:val="00925AAF"/>
    <w:rsid w:val="00934CA7"/>
    <w:rsid w:val="009736DB"/>
    <w:rsid w:val="0098682B"/>
    <w:rsid w:val="009C0A81"/>
    <w:rsid w:val="009C5167"/>
    <w:rsid w:val="00A32430"/>
    <w:rsid w:val="00A32BBF"/>
    <w:rsid w:val="00A6749B"/>
    <w:rsid w:val="00A87BAB"/>
    <w:rsid w:val="00A9239B"/>
    <w:rsid w:val="00AC2754"/>
    <w:rsid w:val="00AE0437"/>
    <w:rsid w:val="00B00437"/>
    <w:rsid w:val="00B32F24"/>
    <w:rsid w:val="00B64B3A"/>
    <w:rsid w:val="00B816BA"/>
    <w:rsid w:val="00BC5F96"/>
    <w:rsid w:val="00BE0132"/>
    <w:rsid w:val="00BF7E08"/>
    <w:rsid w:val="00C07F06"/>
    <w:rsid w:val="00C22AF2"/>
    <w:rsid w:val="00C74A44"/>
    <w:rsid w:val="00C85CEE"/>
    <w:rsid w:val="00CC220C"/>
    <w:rsid w:val="00CF7292"/>
    <w:rsid w:val="00D03C03"/>
    <w:rsid w:val="00D43924"/>
    <w:rsid w:val="00D53174"/>
    <w:rsid w:val="00D600DC"/>
    <w:rsid w:val="00DC2305"/>
    <w:rsid w:val="00E5530F"/>
    <w:rsid w:val="00EB0EF4"/>
    <w:rsid w:val="00F31485"/>
    <w:rsid w:val="00F5186E"/>
    <w:rsid w:val="00FB39A0"/>
    <w:rsid w:val="00FC267A"/>
    <w:rsid w:val="00FE6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5E"/>
    <w:pPr>
      <w:widowControl w:val="0"/>
      <w:spacing w:line="300" w:lineRule="auto"/>
      <w:jc w:val="both"/>
    </w:pPr>
    <w:rPr>
      <w:rFonts w:ascii="Times New Roman" w:hAnsi="Times New Roman"/>
      <w:szCs w:val="20"/>
    </w:rPr>
  </w:style>
  <w:style w:type="paragraph" w:styleId="1">
    <w:name w:val="heading 1"/>
    <w:basedOn w:val="a"/>
    <w:next w:val="a"/>
    <w:link w:val="10"/>
    <w:qFormat/>
    <w:locked/>
    <w:rsid w:val="00643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AC27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13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13A"/>
    <w:rPr>
      <w:rFonts w:ascii="Times New Roman" w:hAnsi="Times New Roman"/>
      <w:szCs w:val="20"/>
    </w:rPr>
  </w:style>
  <w:style w:type="paragraph" w:styleId="a5">
    <w:name w:val="footer"/>
    <w:basedOn w:val="a"/>
    <w:link w:val="a6"/>
    <w:uiPriority w:val="99"/>
    <w:unhideWhenUsed/>
    <w:rsid w:val="0036513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13A"/>
    <w:rPr>
      <w:rFonts w:ascii="Times New Roman" w:hAnsi="Times New Roman"/>
      <w:szCs w:val="20"/>
    </w:rPr>
  </w:style>
  <w:style w:type="character" w:customStyle="1" w:styleId="20">
    <w:name w:val="Заголовок 2 Знак"/>
    <w:basedOn w:val="a0"/>
    <w:link w:val="2"/>
    <w:rsid w:val="00AC2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643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99"/>
    <w:locked/>
    <w:rsid w:val="000652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99"/>
    <w:rsid w:val="00C07F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99"/>
    <w:rsid w:val="00C07F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07F06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Cs w:val="22"/>
    </w:rPr>
  </w:style>
  <w:style w:type="paragraph" w:styleId="22">
    <w:name w:val="toc 2"/>
    <w:basedOn w:val="a"/>
    <w:next w:val="a"/>
    <w:autoRedefine/>
    <w:uiPriority w:val="39"/>
    <w:locked/>
    <w:rsid w:val="0015252B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1525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FA93F-326E-4E86-AF00-57F49487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19</Pages>
  <Words>3526</Words>
  <Characters>26396</Characters>
  <Application>Microsoft Office Word</Application>
  <DocSecurity>0</DocSecurity>
  <Lines>219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Сatherine</dc:creator>
  <cp:lastModifiedBy>Сatherine</cp:lastModifiedBy>
  <cp:revision>38</cp:revision>
  <cp:lastPrinted>2022-06-24T10:10:00Z</cp:lastPrinted>
  <dcterms:created xsi:type="dcterms:W3CDTF">2022-11-28T07:37:00Z</dcterms:created>
  <dcterms:modified xsi:type="dcterms:W3CDTF">2023-04-23T19:36:00Z</dcterms:modified>
</cp:coreProperties>
</file>