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CD" w:rsidRPr="008A72BC" w:rsidRDefault="003206CD" w:rsidP="00786A5B">
      <w:pPr>
        <w:ind w:right="424"/>
        <w:jc w:val="both"/>
        <w:rPr>
          <w:rStyle w:val="FontStyle50"/>
          <w:rFonts w:eastAsia="Courier New"/>
          <w:sz w:val="28"/>
          <w:szCs w:val="28"/>
        </w:rPr>
      </w:pPr>
      <w:r w:rsidRPr="008A72BC">
        <w:rPr>
          <w:rFonts w:ascii="Times New Roman" w:eastAsia="Courier New" w:hAnsi="Times New Roman"/>
          <w:b/>
          <w:bCs/>
          <w:noProof/>
          <w:sz w:val="28"/>
          <w:szCs w:val="28"/>
        </w:rPr>
        <w:drawing>
          <wp:inline distT="0" distB="0" distL="0" distR="0" wp14:anchorId="26FFC6D0" wp14:editId="3D7AEF35">
            <wp:extent cx="6120130" cy="865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CD" w:rsidRPr="008A72BC" w:rsidRDefault="003206CD" w:rsidP="00786A5B">
      <w:pPr>
        <w:ind w:right="424"/>
        <w:jc w:val="both"/>
        <w:rPr>
          <w:rStyle w:val="FontStyle50"/>
          <w:rFonts w:eastAsia="Courier New"/>
          <w:sz w:val="28"/>
          <w:szCs w:val="28"/>
        </w:rPr>
      </w:pPr>
    </w:p>
    <w:p w:rsidR="0036608C" w:rsidRDefault="0036608C" w:rsidP="00B3101F">
      <w:pPr>
        <w:ind w:right="424"/>
        <w:jc w:val="center"/>
        <w:rPr>
          <w:rStyle w:val="FontStyle50"/>
          <w:rFonts w:eastAsia="Courier New"/>
          <w:sz w:val="28"/>
          <w:szCs w:val="28"/>
        </w:rPr>
      </w:pPr>
      <w:r>
        <w:rPr>
          <w:rFonts w:ascii="Times New Roman" w:eastAsia="Courier New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56802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8C" w:rsidRDefault="0036608C">
      <w:pPr>
        <w:rPr>
          <w:rStyle w:val="FontStyle50"/>
          <w:rFonts w:eastAsia="Courier New"/>
          <w:sz w:val="28"/>
          <w:szCs w:val="28"/>
        </w:rPr>
      </w:pPr>
      <w:r>
        <w:rPr>
          <w:rStyle w:val="FontStyle50"/>
          <w:rFonts w:eastAsia="Courier New"/>
          <w:sz w:val="28"/>
          <w:szCs w:val="28"/>
        </w:rPr>
        <w:br w:type="page"/>
      </w:r>
    </w:p>
    <w:p w:rsidR="00A80545" w:rsidRDefault="00B759EA" w:rsidP="00B3101F">
      <w:pPr>
        <w:ind w:right="424"/>
        <w:jc w:val="center"/>
        <w:rPr>
          <w:rStyle w:val="FontStyle50"/>
          <w:rFonts w:eastAsia="Courier New"/>
          <w:sz w:val="28"/>
          <w:szCs w:val="28"/>
        </w:rPr>
      </w:pPr>
      <w:r>
        <w:rPr>
          <w:rFonts w:ascii="Times New Roman" w:eastAsia="Courier New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69138" cy="85820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88" cy="85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9EA">
        <w:rPr>
          <w:rFonts w:ascii="Times New Roman" w:eastAsia="Courier New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ourier New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86541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9EA">
        <w:rPr>
          <w:rFonts w:ascii="Times New Roman" w:eastAsia="Courier New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ourier New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86541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545" w:rsidRDefault="00A80545">
      <w:pPr>
        <w:rPr>
          <w:rStyle w:val="FontStyle50"/>
          <w:rFonts w:eastAsia="Courier New"/>
          <w:sz w:val="28"/>
          <w:szCs w:val="28"/>
        </w:rPr>
      </w:pPr>
      <w:r>
        <w:rPr>
          <w:rStyle w:val="FontStyle50"/>
          <w:rFonts w:eastAsia="Courier New"/>
          <w:sz w:val="28"/>
          <w:szCs w:val="28"/>
        </w:rPr>
        <w:br w:type="page"/>
      </w:r>
    </w:p>
    <w:p w:rsidR="00B3101F" w:rsidRPr="008A72BC" w:rsidRDefault="0010440E" w:rsidP="00B3101F">
      <w:pPr>
        <w:ind w:right="424"/>
        <w:jc w:val="center"/>
        <w:rPr>
          <w:rFonts w:ascii="Times New Roman" w:hAnsi="Times New Roman"/>
          <w:b/>
          <w:sz w:val="28"/>
          <w:szCs w:val="28"/>
        </w:rPr>
      </w:pPr>
      <w:r w:rsidRPr="008A72BC">
        <w:rPr>
          <w:rStyle w:val="FontStyle50"/>
          <w:rFonts w:eastAsia="Courier New"/>
          <w:sz w:val="28"/>
          <w:szCs w:val="28"/>
        </w:rPr>
        <w:lastRenderedPageBreak/>
        <w:t xml:space="preserve">ПАСПОРТ РАБОЧЕЙ ПРОГРАММЫ </w:t>
      </w:r>
      <w:r w:rsidRPr="008A72BC">
        <w:rPr>
          <w:rFonts w:ascii="Times New Roman" w:hAnsi="Times New Roman"/>
          <w:b/>
          <w:caps/>
          <w:sz w:val="28"/>
          <w:szCs w:val="28"/>
        </w:rPr>
        <w:t>ПРОФЕССИОНАЛЬНОГО МОДУЛЯ</w:t>
      </w:r>
      <w:r w:rsidRPr="008A72BC">
        <w:t xml:space="preserve"> </w:t>
      </w:r>
      <w:r w:rsidRPr="008A72BC">
        <w:rPr>
          <w:rFonts w:ascii="Times New Roman" w:hAnsi="Times New Roman"/>
          <w:b/>
          <w:sz w:val="28"/>
          <w:szCs w:val="28"/>
        </w:rPr>
        <w:t>ПМ.04</w:t>
      </w:r>
    </w:p>
    <w:p w:rsidR="0010440E" w:rsidRPr="008A72BC" w:rsidRDefault="0010440E" w:rsidP="00B3101F">
      <w:pPr>
        <w:ind w:right="424"/>
        <w:jc w:val="center"/>
        <w:rPr>
          <w:rFonts w:ascii="Times New Roman" w:hAnsi="Times New Roman"/>
          <w:b/>
          <w:sz w:val="28"/>
          <w:szCs w:val="28"/>
        </w:rPr>
      </w:pPr>
      <w:r w:rsidRPr="008A72BC">
        <w:rPr>
          <w:rFonts w:ascii="Times New Roman" w:hAnsi="Times New Roman"/>
          <w:b/>
          <w:sz w:val="28"/>
          <w:szCs w:val="28"/>
        </w:rPr>
        <w:t>«Обеспечение безопасности работ при эксплуатации и ремонте оборудования электрических подстанций»</w:t>
      </w:r>
    </w:p>
    <w:p w:rsidR="00786A5B" w:rsidRPr="008A72BC" w:rsidRDefault="00786A5B" w:rsidP="00A07734">
      <w:pPr>
        <w:ind w:right="424" w:firstLine="708"/>
        <w:jc w:val="both"/>
        <w:rPr>
          <w:rFonts w:ascii="Times New Roman" w:hAnsi="Times New Roman"/>
          <w:b/>
          <w:sz w:val="28"/>
          <w:szCs w:val="28"/>
        </w:rPr>
      </w:pPr>
      <w:r w:rsidRPr="008A72BC">
        <w:rPr>
          <w:rFonts w:ascii="Times New Roman" w:hAnsi="Times New Roman"/>
          <w:b/>
          <w:sz w:val="28"/>
          <w:szCs w:val="28"/>
        </w:rPr>
        <w:t xml:space="preserve">1.1 Место </w:t>
      </w:r>
      <w:r w:rsidRPr="008A72BC">
        <w:rPr>
          <w:rFonts w:ascii="Times New Roman" w:hAnsi="Times New Roman"/>
          <w:b/>
          <w:bCs/>
          <w:sz w:val="28"/>
          <w:szCs w:val="28"/>
        </w:rPr>
        <w:t>профессионального модуля</w:t>
      </w:r>
      <w:r w:rsidRPr="008A72BC">
        <w:rPr>
          <w:rFonts w:ascii="Times New Roman" w:hAnsi="Times New Roman"/>
          <w:b/>
          <w:sz w:val="28"/>
          <w:szCs w:val="28"/>
        </w:rPr>
        <w:t xml:space="preserve"> в структуре основной профессиональной образовательной программы:</w:t>
      </w:r>
    </w:p>
    <w:p w:rsidR="00786A5B" w:rsidRPr="008A72BC" w:rsidRDefault="00786A5B" w:rsidP="00786A5B">
      <w:pPr>
        <w:pStyle w:val="Style2"/>
        <w:spacing w:before="19" w:line="240" w:lineRule="auto"/>
        <w:jc w:val="both"/>
        <w:rPr>
          <w:b/>
          <w:bCs/>
          <w:sz w:val="28"/>
          <w:szCs w:val="28"/>
        </w:rPr>
      </w:pPr>
      <w:r w:rsidRPr="008A72BC">
        <w:rPr>
          <w:sz w:val="28"/>
          <w:szCs w:val="28"/>
        </w:rPr>
        <w:t>В результате изучения профессионального модуля студент должен осв</w:t>
      </w:r>
      <w:r w:rsidR="00741914" w:rsidRPr="008A72BC">
        <w:rPr>
          <w:sz w:val="28"/>
          <w:szCs w:val="28"/>
        </w:rPr>
        <w:t xml:space="preserve">оить основной вид деятельности </w:t>
      </w:r>
      <w:r w:rsidRPr="008A72BC">
        <w:rPr>
          <w:sz w:val="28"/>
          <w:szCs w:val="28"/>
        </w:rPr>
        <w:t>«Обеспечение безопасности работ при эксплуатации и ремонте оборудования электрических подстанций и сетей»</w:t>
      </w:r>
    </w:p>
    <w:p w:rsidR="00786A5B" w:rsidRPr="008A72BC" w:rsidRDefault="00786A5B" w:rsidP="00786A5B">
      <w:pPr>
        <w:pStyle w:val="Style2"/>
        <w:spacing w:before="19" w:line="240" w:lineRule="auto"/>
        <w:jc w:val="both"/>
        <w:rPr>
          <w:b/>
          <w:bCs/>
          <w:sz w:val="28"/>
          <w:szCs w:val="28"/>
        </w:rPr>
      </w:pPr>
    </w:p>
    <w:p w:rsidR="00786A5B" w:rsidRPr="008A72BC" w:rsidRDefault="00786A5B" w:rsidP="00A07734">
      <w:pPr>
        <w:pStyle w:val="Style2"/>
        <w:spacing w:before="19" w:line="240" w:lineRule="auto"/>
        <w:ind w:firstLine="708"/>
        <w:jc w:val="both"/>
        <w:rPr>
          <w:b/>
          <w:sz w:val="28"/>
          <w:szCs w:val="28"/>
        </w:rPr>
      </w:pPr>
      <w:r w:rsidRPr="008A72BC">
        <w:rPr>
          <w:b/>
          <w:bCs/>
          <w:sz w:val="28"/>
          <w:szCs w:val="28"/>
        </w:rPr>
        <w:t>1.2 Цели и задачи профессионального модуля</w:t>
      </w:r>
    </w:p>
    <w:p w:rsidR="00786A5B" w:rsidRPr="008A72BC" w:rsidRDefault="00786A5B" w:rsidP="00786A5B">
      <w:pPr>
        <w:pStyle w:val="Style2"/>
        <w:spacing w:before="19" w:line="240" w:lineRule="auto"/>
        <w:jc w:val="both"/>
        <w:rPr>
          <w:b/>
          <w:sz w:val="28"/>
          <w:szCs w:val="28"/>
        </w:rPr>
      </w:pPr>
      <w:r w:rsidRPr="008A72BC">
        <w:rPr>
          <w:b/>
          <w:sz w:val="28"/>
          <w:szCs w:val="28"/>
        </w:rPr>
        <w:t>Цель:</w:t>
      </w:r>
    </w:p>
    <w:p w:rsidR="00786A5B" w:rsidRPr="008A72BC" w:rsidRDefault="00786A5B" w:rsidP="00786A5B">
      <w:pPr>
        <w:pStyle w:val="Style19"/>
        <w:shd w:val="clear" w:color="auto" w:fill="FFFFFF"/>
        <w:tabs>
          <w:tab w:val="left" w:pos="494"/>
        </w:tabs>
        <w:spacing w:after="0" w:line="240" w:lineRule="auto"/>
        <w:rPr>
          <w:sz w:val="28"/>
          <w:szCs w:val="28"/>
        </w:rPr>
      </w:pPr>
      <w:r w:rsidRPr="008A72BC">
        <w:rPr>
          <w:bCs/>
          <w:sz w:val="28"/>
          <w:szCs w:val="28"/>
          <w:lang w:eastAsia="ru-RU"/>
        </w:rPr>
        <w:t>Профессиональный модуль</w:t>
      </w:r>
      <w:r w:rsidRPr="008A72BC">
        <w:rPr>
          <w:sz w:val="28"/>
          <w:szCs w:val="28"/>
        </w:rPr>
        <w:t xml:space="preserve"> предусматривает изучение: </w:t>
      </w:r>
    </w:p>
    <w:p w:rsidR="00786A5B" w:rsidRPr="008A72BC" w:rsidRDefault="00786A5B" w:rsidP="00786A5B">
      <w:pPr>
        <w:pStyle w:val="Style23"/>
        <w:widowControl/>
        <w:numPr>
          <w:ilvl w:val="0"/>
          <w:numId w:val="6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8A72BC">
        <w:rPr>
          <w:rStyle w:val="FontStyle44"/>
          <w:rFonts w:eastAsiaTheme="majorEastAsia"/>
          <w:sz w:val="28"/>
          <w:szCs w:val="28"/>
        </w:rPr>
        <w:t>Изучение курса направлено на достижение следующих целей:</w:t>
      </w:r>
    </w:p>
    <w:p w:rsidR="00786A5B" w:rsidRPr="008A72BC" w:rsidRDefault="00786A5B" w:rsidP="00786A5B">
      <w:pPr>
        <w:pStyle w:val="Style23"/>
        <w:widowControl/>
        <w:numPr>
          <w:ilvl w:val="0"/>
          <w:numId w:val="6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8A72BC">
        <w:rPr>
          <w:rStyle w:val="FontStyle44"/>
          <w:rFonts w:eastAsiaTheme="majorEastAsia"/>
          <w:sz w:val="28"/>
          <w:szCs w:val="28"/>
        </w:rPr>
        <w:t>сформировать у учащихся представление об организации рабочего места электромонтёра;</w:t>
      </w:r>
    </w:p>
    <w:p w:rsidR="00786A5B" w:rsidRPr="008A72BC" w:rsidRDefault="00786A5B" w:rsidP="00786A5B">
      <w:pPr>
        <w:pStyle w:val="Style23"/>
        <w:widowControl/>
        <w:numPr>
          <w:ilvl w:val="0"/>
          <w:numId w:val="6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8A72BC">
        <w:rPr>
          <w:rStyle w:val="FontStyle44"/>
          <w:rFonts w:eastAsiaTheme="majorEastAsia"/>
          <w:sz w:val="28"/>
          <w:szCs w:val="28"/>
        </w:rPr>
        <w:t>о документации, регламентирующей безопасную организацию рабочего места;</w:t>
      </w:r>
    </w:p>
    <w:p w:rsidR="00786A5B" w:rsidRPr="008A72BC" w:rsidRDefault="00786A5B" w:rsidP="00786A5B">
      <w:pPr>
        <w:pStyle w:val="Style23"/>
        <w:widowControl/>
        <w:numPr>
          <w:ilvl w:val="0"/>
          <w:numId w:val="6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8A72BC">
        <w:rPr>
          <w:rStyle w:val="FontStyle44"/>
          <w:rFonts w:eastAsiaTheme="majorEastAsia"/>
          <w:sz w:val="28"/>
          <w:szCs w:val="28"/>
        </w:rPr>
        <w:t>о случаях, которые могут привести к возникновению аварийной ситуации при выполнении работ по специальности и о мерах их предупреждения и устранения.</w:t>
      </w:r>
    </w:p>
    <w:p w:rsidR="00786A5B" w:rsidRPr="008A72BC" w:rsidRDefault="00786A5B" w:rsidP="00786A5B">
      <w:pPr>
        <w:pStyle w:val="Style2"/>
        <w:spacing w:before="19" w:line="240" w:lineRule="auto"/>
        <w:jc w:val="both"/>
        <w:rPr>
          <w:rFonts w:eastAsiaTheme="majorEastAsia"/>
          <w:b/>
          <w:sz w:val="28"/>
          <w:szCs w:val="28"/>
        </w:rPr>
      </w:pPr>
    </w:p>
    <w:p w:rsidR="00786A5B" w:rsidRPr="008A72BC" w:rsidRDefault="00786A5B" w:rsidP="00A07734">
      <w:pPr>
        <w:pStyle w:val="Style2"/>
        <w:spacing w:before="19" w:line="240" w:lineRule="auto"/>
        <w:ind w:firstLine="708"/>
        <w:jc w:val="both"/>
        <w:rPr>
          <w:b/>
          <w:sz w:val="28"/>
          <w:szCs w:val="28"/>
        </w:rPr>
      </w:pPr>
      <w:r w:rsidRPr="008A72BC">
        <w:rPr>
          <w:b/>
          <w:sz w:val="28"/>
          <w:szCs w:val="28"/>
        </w:rPr>
        <w:t>Задачи:</w:t>
      </w:r>
    </w:p>
    <w:p w:rsidR="00786A5B" w:rsidRPr="008A72BC" w:rsidRDefault="00786A5B" w:rsidP="00786A5B">
      <w:pPr>
        <w:numPr>
          <w:ilvl w:val="0"/>
          <w:numId w:val="6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Изучение курса направлено на достижение следующих целей:</w:t>
      </w:r>
    </w:p>
    <w:p w:rsidR="00786A5B" w:rsidRPr="008A72BC" w:rsidRDefault="00786A5B" w:rsidP="00786A5B">
      <w:pPr>
        <w:numPr>
          <w:ilvl w:val="0"/>
          <w:numId w:val="6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сформировать у учащихся представление об организации рабочего места электромонтёра;</w:t>
      </w:r>
    </w:p>
    <w:p w:rsidR="00786A5B" w:rsidRPr="008A72BC" w:rsidRDefault="00786A5B" w:rsidP="00786A5B">
      <w:pPr>
        <w:numPr>
          <w:ilvl w:val="0"/>
          <w:numId w:val="6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о документации, регламентирующей безопасную организацию рабочего места;</w:t>
      </w:r>
    </w:p>
    <w:p w:rsidR="00786A5B" w:rsidRPr="008A72BC" w:rsidRDefault="00786A5B" w:rsidP="00786A5B">
      <w:pPr>
        <w:numPr>
          <w:ilvl w:val="0"/>
          <w:numId w:val="6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о случаях, которые могут привести к возникновению аварийной ситуации при выполнении работ по специальности и о мерах их предупреждения и устранения.</w:t>
      </w:r>
    </w:p>
    <w:p w:rsidR="00786A5B" w:rsidRPr="008A72BC" w:rsidRDefault="00786A5B" w:rsidP="00786A5B">
      <w:pPr>
        <w:pStyle w:val="Style2"/>
        <w:spacing w:before="19" w:line="240" w:lineRule="auto"/>
        <w:jc w:val="both"/>
        <w:rPr>
          <w:b/>
          <w:sz w:val="28"/>
          <w:szCs w:val="28"/>
        </w:rPr>
      </w:pPr>
    </w:p>
    <w:p w:rsidR="00786A5B" w:rsidRPr="008A72BC" w:rsidRDefault="00786A5B" w:rsidP="00786A5B">
      <w:pPr>
        <w:pStyle w:val="Style2"/>
        <w:spacing w:before="19" w:line="240" w:lineRule="auto"/>
        <w:jc w:val="both"/>
        <w:rPr>
          <w:rStyle w:val="FontStyle45"/>
          <w:sz w:val="28"/>
          <w:szCs w:val="28"/>
        </w:rPr>
      </w:pPr>
    </w:p>
    <w:p w:rsidR="00786A5B" w:rsidRPr="008A72BC" w:rsidRDefault="00786A5B" w:rsidP="00A07734">
      <w:pPr>
        <w:pStyle w:val="Style2"/>
        <w:spacing w:before="19" w:line="240" w:lineRule="auto"/>
        <w:ind w:firstLine="708"/>
        <w:jc w:val="both"/>
        <w:rPr>
          <w:rStyle w:val="FontStyle45"/>
          <w:sz w:val="28"/>
          <w:szCs w:val="28"/>
        </w:rPr>
      </w:pPr>
      <w:r w:rsidRPr="008A72BC">
        <w:rPr>
          <w:b/>
          <w:bCs/>
          <w:sz w:val="28"/>
          <w:szCs w:val="28"/>
        </w:rPr>
        <w:t xml:space="preserve">1.3 </w:t>
      </w:r>
      <w:r w:rsidRPr="008A72BC">
        <w:rPr>
          <w:b/>
          <w:sz w:val="28"/>
          <w:szCs w:val="28"/>
        </w:rPr>
        <w:t>Т</w:t>
      </w:r>
      <w:r w:rsidRPr="008A72BC">
        <w:rPr>
          <w:rStyle w:val="FontStyle50"/>
          <w:sz w:val="28"/>
          <w:szCs w:val="28"/>
        </w:rPr>
        <w:t xml:space="preserve">ребования к результатам освоения </w:t>
      </w:r>
      <w:r w:rsidRPr="008A72BC">
        <w:rPr>
          <w:b/>
          <w:sz w:val="28"/>
          <w:szCs w:val="28"/>
        </w:rPr>
        <w:t>профессионального модуля</w:t>
      </w:r>
    </w:p>
    <w:p w:rsidR="00786A5B" w:rsidRPr="008A72BC" w:rsidRDefault="00786A5B" w:rsidP="00786A5B">
      <w:pPr>
        <w:pStyle w:val="s162"/>
        <w:jc w:val="both"/>
        <w:rPr>
          <w:sz w:val="28"/>
          <w:szCs w:val="28"/>
        </w:rPr>
      </w:pPr>
      <w:r w:rsidRPr="008A72BC">
        <w:rPr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8A72BC">
        <w:rPr>
          <w:sz w:val="28"/>
          <w:szCs w:val="28"/>
        </w:rPr>
        <w:t>обучающийся</w:t>
      </w:r>
      <w:proofErr w:type="gramEnd"/>
      <w:r w:rsidRPr="008A72BC">
        <w:rPr>
          <w:sz w:val="28"/>
          <w:szCs w:val="28"/>
        </w:rPr>
        <w:t xml:space="preserve"> должен:</w:t>
      </w:r>
    </w:p>
    <w:p w:rsidR="00786A5B" w:rsidRPr="008A72BC" w:rsidRDefault="00786A5B" w:rsidP="00786A5B">
      <w:pPr>
        <w:pStyle w:val="s162"/>
        <w:jc w:val="both"/>
        <w:rPr>
          <w:b/>
          <w:sz w:val="28"/>
          <w:szCs w:val="28"/>
        </w:rPr>
      </w:pPr>
      <w:r w:rsidRPr="008A72BC">
        <w:rPr>
          <w:b/>
          <w:sz w:val="28"/>
          <w:szCs w:val="28"/>
        </w:rPr>
        <w:t>иметь практический опыт:</w:t>
      </w:r>
    </w:p>
    <w:p w:rsidR="00786A5B" w:rsidRPr="008A72BC" w:rsidRDefault="00786A5B" w:rsidP="00786A5B">
      <w:pPr>
        <w:pStyle w:val="s162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72BC">
        <w:rPr>
          <w:sz w:val="28"/>
          <w:szCs w:val="28"/>
        </w:rPr>
        <w:t>подготовки рабочих мест для безопасного производства работ;</w:t>
      </w:r>
    </w:p>
    <w:p w:rsidR="00786A5B" w:rsidRPr="008A72BC" w:rsidRDefault="00786A5B" w:rsidP="00786A5B">
      <w:pPr>
        <w:pStyle w:val="s162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72BC">
        <w:rPr>
          <w:sz w:val="28"/>
          <w:szCs w:val="28"/>
        </w:rPr>
        <w:t>оформления работ нарядом-допуском в электроустановках и на линиях электропередачи;</w:t>
      </w:r>
    </w:p>
    <w:p w:rsidR="00786A5B" w:rsidRPr="008A72BC" w:rsidRDefault="00786A5B" w:rsidP="00786A5B">
      <w:pPr>
        <w:pStyle w:val="s162"/>
        <w:jc w:val="both"/>
        <w:rPr>
          <w:b/>
          <w:sz w:val="28"/>
          <w:szCs w:val="28"/>
        </w:rPr>
      </w:pPr>
    </w:p>
    <w:p w:rsidR="00786A5B" w:rsidRPr="008A72BC" w:rsidRDefault="00786A5B" w:rsidP="00A07734">
      <w:pPr>
        <w:pStyle w:val="s162"/>
        <w:ind w:firstLine="708"/>
        <w:jc w:val="both"/>
        <w:rPr>
          <w:b/>
          <w:sz w:val="28"/>
          <w:szCs w:val="28"/>
        </w:rPr>
      </w:pPr>
      <w:r w:rsidRPr="008A72BC">
        <w:rPr>
          <w:b/>
          <w:sz w:val="28"/>
          <w:szCs w:val="28"/>
        </w:rPr>
        <w:t>уметь:</w:t>
      </w:r>
    </w:p>
    <w:p w:rsidR="00786A5B" w:rsidRPr="008A72BC" w:rsidRDefault="00786A5B" w:rsidP="00786A5B">
      <w:pPr>
        <w:pStyle w:val="s162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72BC">
        <w:rPr>
          <w:sz w:val="28"/>
          <w:szCs w:val="28"/>
        </w:rPr>
        <w:lastRenderedPageBreak/>
        <w:t>обеспечивать безопасные условия труда при производстве работ в электроустановках и электрических сетях при плановых и аварийных работах;</w:t>
      </w:r>
    </w:p>
    <w:p w:rsidR="00786A5B" w:rsidRPr="008A72BC" w:rsidRDefault="00786A5B" w:rsidP="00786A5B">
      <w:pPr>
        <w:pStyle w:val="s162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72BC">
        <w:rPr>
          <w:sz w:val="28"/>
          <w:szCs w:val="28"/>
        </w:rPr>
        <w:t>заполнять наряды, наряды-допуски, оперативные журналы проверки знаний по охране труда;</w:t>
      </w:r>
    </w:p>
    <w:p w:rsidR="00786A5B" w:rsidRPr="008A72BC" w:rsidRDefault="00786A5B" w:rsidP="00786A5B">
      <w:pPr>
        <w:pStyle w:val="s162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72BC">
        <w:rPr>
          <w:sz w:val="28"/>
          <w:szCs w:val="28"/>
        </w:rPr>
        <w:t xml:space="preserve">выполнять расчеты заземляющих устройств и </w:t>
      </w:r>
      <w:proofErr w:type="spellStart"/>
      <w:r w:rsidRPr="008A72BC">
        <w:rPr>
          <w:sz w:val="28"/>
          <w:szCs w:val="28"/>
        </w:rPr>
        <w:t>грозозащиты</w:t>
      </w:r>
      <w:proofErr w:type="spellEnd"/>
      <w:r w:rsidRPr="008A72BC">
        <w:rPr>
          <w:sz w:val="28"/>
          <w:szCs w:val="28"/>
        </w:rPr>
        <w:t>;</w:t>
      </w:r>
    </w:p>
    <w:p w:rsidR="00786A5B" w:rsidRPr="008A72BC" w:rsidRDefault="00786A5B" w:rsidP="00A07734">
      <w:pPr>
        <w:pStyle w:val="s162"/>
        <w:ind w:firstLine="708"/>
        <w:jc w:val="both"/>
        <w:rPr>
          <w:b/>
          <w:sz w:val="28"/>
          <w:szCs w:val="28"/>
        </w:rPr>
      </w:pPr>
      <w:r w:rsidRPr="008A72BC">
        <w:rPr>
          <w:b/>
          <w:sz w:val="28"/>
          <w:szCs w:val="28"/>
        </w:rPr>
        <w:t>знать:</w:t>
      </w:r>
    </w:p>
    <w:p w:rsidR="00786A5B" w:rsidRPr="008A72BC" w:rsidRDefault="00786A5B" w:rsidP="00786A5B">
      <w:pPr>
        <w:pStyle w:val="s162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72BC">
        <w:rPr>
          <w:sz w:val="28"/>
          <w:szCs w:val="28"/>
        </w:rPr>
        <w:t>правила безопасного производства отдельных видов работ в электроустановках и электрических сетях;</w:t>
      </w:r>
    </w:p>
    <w:p w:rsidR="00786A5B" w:rsidRPr="008A72BC" w:rsidRDefault="00786A5B" w:rsidP="00786A5B">
      <w:pPr>
        <w:pStyle w:val="Style22"/>
        <w:widowControl/>
        <w:numPr>
          <w:ilvl w:val="0"/>
          <w:numId w:val="9"/>
        </w:numPr>
        <w:tabs>
          <w:tab w:val="left" w:pos="216"/>
          <w:tab w:val="left" w:pos="993"/>
        </w:tabs>
        <w:ind w:left="0" w:firstLine="709"/>
        <w:jc w:val="both"/>
        <w:rPr>
          <w:sz w:val="28"/>
          <w:szCs w:val="28"/>
        </w:rPr>
      </w:pPr>
      <w:r w:rsidRPr="008A72BC">
        <w:rPr>
          <w:sz w:val="28"/>
          <w:szCs w:val="28"/>
        </w:rPr>
        <w:t>перечень документов, оформляемых для обеспечения безопасности производства работ в электроустановках и на линиях электропередачи.</w:t>
      </w:r>
    </w:p>
    <w:p w:rsidR="00786A5B" w:rsidRPr="008A72BC" w:rsidRDefault="00786A5B" w:rsidP="00786A5B">
      <w:pPr>
        <w:pStyle w:val="Style22"/>
        <w:widowControl/>
        <w:tabs>
          <w:tab w:val="left" w:pos="216"/>
        </w:tabs>
        <w:ind w:left="360" w:firstLine="0"/>
        <w:jc w:val="both"/>
        <w:rPr>
          <w:sz w:val="28"/>
          <w:szCs w:val="28"/>
        </w:rPr>
      </w:pPr>
    </w:p>
    <w:p w:rsidR="00086B7C" w:rsidRPr="008A72BC" w:rsidRDefault="00786A5B" w:rsidP="00A07734">
      <w:pPr>
        <w:pStyle w:val="Style30"/>
        <w:widowControl/>
        <w:spacing w:line="240" w:lineRule="exact"/>
        <w:ind w:left="360" w:right="33" w:firstLine="348"/>
        <w:rPr>
          <w:b/>
          <w:bCs/>
          <w:sz w:val="28"/>
          <w:szCs w:val="28"/>
        </w:rPr>
      </w:pPr>
      <w:r w:rsidRPr="008A72BC">
        <w:rPr>
          <w:b/>
          <w:bCs/>
          <w:sz w:val="28"/>
          <w:szCs w:val="28"/>
        </w:rPr>
        <w:t>1.4.  Компетенции</w:t>
      </w:r>
    </w:p>
    <w:p w:rsidR="00786A5B" w:rsidRPr="008A72BC" w:rsidRDefault="00A07734" w:rsidP="00786A5B">
      <w:pPr>
        <w:pStyle w:val="Style30"/>
        <w:widowControl/>
        <w:spacing w:line="240" w:lineRule="exact"/>
        <w:ind w:left="360" w:right="3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229"/>
        <w:gridCol w:w="8342"/>
      </w:tblGrid>
      <w:tr w:rsidR="004E13BB" w:rsidRPr="008A72BC" w:rsidTr="00786A5B">
        <w:trPr>
          <w:trHeight w:val="327"/>
        </w:trPr>
        <w:tc>
          <w:tcPr>
            <w:tcW w:w="1229" w:type="dxa"/>
          </w:tcPr>
          <w:p w:rsidR="00086B7C" w:rsidRPr="008A72BC" w:rsidRDefault="00086B7C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  <w:t xml:space="preserve"> 01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uppressAutoHyphens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  <w:t xml:space="preserve"> 02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03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04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05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06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07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08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09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</w:tr>
      <w:tr w:rsidR="004E13BB" w:rsidRPr="008A72BC" w:rsidTr="00786A5B"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10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4E13BB" w:rsidRPr="008A72BC" w:rsidTr="00786A5B">
        <w:trPr>
          <w:trHeight w:val="271"/>
        </w:trPr>
        <w:tc>
          <w:tcPr>
            <w:tcW w:w="1229" w:type="dxa"/>
          </w:tcPr>
          <w:p w:rsidR="00086B7C" w:rsidRPr="008A72BC" w:rsidRDefault="00086B7C" w:rsidP="003624EA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</w:pPr>
            <w:proofErr w:type="gramStart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ОК</w:t>
            </w:r>
            <w:proofErr w:type="gramEnd"/>
            <w:r w:rsidRPr="008A72BC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 xml:space="preserve"> 11</w:t>
            </w:r>
          </w:p>
        </w:tc>
        <w:tc>
          <w:tcPr>
            <w:tcW w:w="8342" w:type="dxa"/>
          </w:tcPr>
          <w:p w:rsidR="00086B7C" w:rsidRPr="008A72BC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1204"/>
        <w:gridCol w:w="8367"/>
      </w:tblGrid>
      <w:tr w:rsidR="004E13BB" w:rsidRPr="008A72BC" w:rsidTr="00786A5B">
        <w:tc>
          <w:tcPr>
            <w:tcW w:w="1204" w:type="dxa"/>
          </w:tcPr>
          <w:p w:rsidR="00086B7C" w:rsidRPr="008A72BC" w:rsidRDefault="00086B7C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  <w:t>ПК 4.1</w:t>
            </w:r>
          </w:p>
        </w:tc>
        <w:tc>
          <w:tcPr>
            <w:tcW w:w="8367" w:type="dxa"/>
          </w:tcPr>
          <w:p w:rsidR="00086B7C" w:rsidRPr="008A72BC" w:rsidRDefault="00282347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</w:tr>
      <w:tr w:rsidR="00086B7C" w:rsidRPr="008A72BC" w:rsidTr="00786A5B">
        <w:tc>
          <w:tcPr>
            <w:tcW w:w="1204" w:type="dxa"/>
          </w:tcPr>
          <w:p w:rsidR="00086B7C" w:rsidRPr="008A72BC" w:rsidRDefault="00086B7C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  <w:t>ПК 4.2</w:t>
            </w:r>
          </w:p>
        </w:tc>
        <w:tc>
          <w:tcPr>
            <w:tcW w:w="8367" w:type="dxa"/>
          </w:tcPr>
          <w:p w:rsidR="00086B7C" w:rsidRPr="008A72BC" w:rsidRDefault="00282347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A72BC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Оформлять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</w:tr>
    </w:tbl>
    <w:p w:rsidR="00086B7C" w:rsidRPr="008A72BC" w:rsidRDefault="00086B7C" w:rsidP="00086B7C">
      <w:pPr>
        <w:rPr>
          <w:rFonts w:ascii="Times New Roman" w:hAnsi="Times New Roman"/>
          <w:bCs/>
          <w:sz w:val="28"/>
          <w:szCs w:val="28"/>
        </w:rPr>
      </w:pPr>
    </w:p>
    <w:p w:rsidR="006A1268" w:rsidRPr="008A72BC" w:rsidRDefault="006A1268" w:rsidP="00086B7C">
      <w:pPr>
        <w:rPr>
          <w:rFonts w:ascii="Times New Roman" w:hAnsi="Times New Roman"/>
          <w:bCs/>
          <w:sz w:val="28"/>
          <w:szCs w:val="28"/>
        </w:rPr>
      </w:pPr>
    </w:p>
    <w:p w:rsidR="00086B7C" w:rsidRPr="008A72BC" w:rsidRDefault="00A07734" w:rsidP="00086B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</w:t>
      </w:r>
      <w:r w:rsidR="00086B7C" w:rsidRPr="008A72BC">
        <w:rPr>
          <w:rFonts w:ascii="Times New Roman" w:hAnsi="Times New Roman"/>
          <w:b/>
          <w:sz w:val="28"/>
          <w:szCs w:val="28"/>
        </w:rPr>
        <w:t xml:space="preserve"> Количество часов, отводимое на освоение профессионального модуля</w:t>
      </w:r>
    </w:p>
    <w:p w:rsidR="00086B7C" w:rsidRPr="008A72BC" w:rsidRDefault="0071490D" w:rsidP="00086B7C">
      <w:pPr>
        <w:spacing w:after="0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Всего 346 часов</w:t>
      </w:r>
    </w:p>
    <w:p w:rsidR="00F21548" w:rsidRPr="008A72BC" w:rsidRDefault="00086B7C" w:rsidP="00086B7C">
      <w:pPr>
        <w:spacing w:after="0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Из них</w:t>
      </w:r>
      <w:r w:rsidR="00F21548" w:rsidRPr="008A72BC">
        <w:rPr>
          <w:rFonts w:ascii="Times New Roman" w:hAnsi="Times New Roman"/>
          <w:sz w:val="28"/>
          <w:szCs w:val="28"/>
        </w:rPr>
        <w:t>:</w:t>
      </w:r>
    </w:p>
    <w:p w:rsidR="004D6F2D" w:rsidRPr="008A72BC" w:rsidRDefault="00F21548" w:rsidP="00086B7C">
      <w:pPr>
        <w:spacing w:after="0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 xml:space="preserve">- </w:t>
      </w:r>
      <w:r w:rsidR="00086B7C" w:rsidRPr="008A72BC">
        <w:rPr>
          <w:rFonts w:ascii="Times New Roman" w:hAnsi="Times New Roman"/>
          <w:sz w:val="28"/>
          <w:szCs w:val="28"/>
        </w:rPr>
        <w:t xml:space="preserve">на освоение МДК.04.01 - </w:t>
      </w:r>
      <w:r w:rsidR="001C2F65" w:rsidRPr="008A72BC">
        <w:rPr>
          <w:rFonts w:ascii="Times New Roman" w:hAnsi="Times New Roman"/>
          <w:sz w:val="28"/>
          <w:szCs w:val="28"/>
        </w:rPr>
        <w:t>1</w:t>
      </w:r>
      <w:r w:rsidR="0010440E" w:rsidRPr="008A72BC">
        <w:rPr>
          <w:rFonts w:ascii="Times New Roman" w:hAnsi="Times New Roman"/>
          <w:sz w:val="28"/>
          <w:szCs w:val="28"/>
        </w:rPr>
        <w:t>18</w:t>
      </w:r>
      <w:r w:rsidR="00086B7C" w:rsidRPr="008A72BC">
        <w:rPr>
          <w:rFonts w:ascii="Times New Roman" w:hAnsi="Times New Roman"/>
          <w:sz w:val="28"/>
          <w:szCs w:val="28"/>
        </w:rPr>
        <w:t xml:space="preserve"> час</w:t>
      </w:r>
      <w:r w:rsidR="00794C57" w:rsidRPr="008A72BC">
        <w:rPr>
          <w:rFonts w:ascii="Times New Roman" w:hAnsi="Times New Roman"/>
          <w:sz w:val="28"/>
          <w:szCs w:val="28"/>
        </w:rPr>
        <w:t>ов</w:t>
      </w:r>
      <w:r w:rsidRPr="008A72BC">
        <w:rPr>
          <w:rFonts w:ascii="Times New Roman" w:hAnsi="Times New Roman"/>
          <w:sz w:val="28"/>
          <w:szCs w:val="28"/>
        </w:rPr>
        <w:t>, включая промежуточную аттестацию 2 часа – дифференцированный зачет</w:t>
      </w:r>
      <w:r w:rsidR="006A1268" w:rsidRPr="008A72BC">
        <w:rPr>
          <w:rFonts w:ascii="Times New Roman" w:hAnsi="Times New Roman"/>
          <w:sz w:val="28"/>
          <w:szCs w:val="28"/>
        </w:rPr>
        <w:t xml:space="preserve"> в 6 семестре</w:t>
      </w:r>
      <w:r w:rsidR="00282347" w:rsidRPr="008A72BC">
        <w:rPr>
          <w:rFonts w:ascii="Times New Roman" w:hAnsi="Times New Roman"/>
          <w:sz w:val="28"/>
          <w:szCs w:val="28"/>
        </w:rPr>
        <w:t xml:space="preserve">; </w:t>
      </w:r>
    </w:p>
    <w:p w:rsidR="00086B7C" w:rsidRPr="008A72BC" w:rsidRDefault="00741914" w:rsidP="00086B7C">
      <w:pPr>
        <w:spacing w:after="0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-</w:t>
      </w:r>
      <w:r w:rsidR="0071490D" w:rsidRPr="008A72BC">
        <w:rPr>
          <w:rFonts w:ascii="Times New Roman" w:hAnsi="Times New Roman"/>
          <w:sz w:val="28"/>
          <w:szCs w:val="28"/>
        </w:rPr>
        <w:t>на освоение МДК.04.02 – 150</w:t>
      </w:r>
      <w:r w:rsidR="00282347" w:rsidRPr="008A72BC">
        <w:rPr>
          <w:rFonts w:ascii="Times New Roman" w:hAnsi="Times New Roman"/>
          <w:sz w:val="28"/>
          <w:szCs w:val="28"/>
        </w:rPr>
        <w:t xml:space="preserve"> час</w:t>
      </w:r>
      <w:r w:rsidR="001C2F65" w:rsidRPr="008A72BC">
        <w:rPr>
          <w:rFonts w:ascii="Times New Roman" w:hAnsi="Times New Roman"/>
          <w:sz w:val="28"/>
          <w:szCs w:val="28"/>
        </w:rPr>
        <w:t>ов</w:t>
      </w:r>
      <w:r w:rsidR="00F21548" w:rsidRPr="008A72BC">
        <w:rPr>
          <w:rFonts w:ascii="Times New Roman" w:hAnsi="Times New Roman"/>
          <w:sz w:val="28"/>
          <w:szCs w:val="28"/>
        </w:rPr>
        <w:t>, вкл</w:t>
      </w:r>
      <w:r w:rsidR="00153C5D" w:rsidRPr="008A72BC">
        <w:rPr>
          <w:rFonts w:ascii="Times New Roman" w:hAnsi="Times New Roman"/>
          <w:sz w:val="28"/>
          <w:szCs w:val="28"/>
        </w:rPr>
        <w:t>ючая экзамен в 6 семестре.</w:t>
      </w:r>
    </w:p>
    <w:p w:rsidR="00086B7C" w:rsidRPr="008A72BC" w:rsidRDefault="00086B7C" w:rsidP="00086B7C">
      <w:pPr>
        <w:spacing w:after="0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На учебную практику -  36 часов</w:t>
      </w:r>
    </w:p>
    <w:p w:rsidR="0071490D" w:rsidRPr="008A72BC" w:rsidRDefault="00086B7C" w:rsidP="00086B7C">
      <w:pPr>
        <w:spacing w:after="0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Производственную практику</w:t>
      </w:r>
      <w:r w:rsidR="00D43E53" w:rsidRPr="008A72BC">
        <w:rPr>
          <w:rFonts w:ascii="Times New Roman" w:hAnsi="Times New Roman"/>
          <w:sz w:val="28"/>
          <w:szCs w:val="28"/>
        </w:rPr>
        <w:t xml:space="preserve"> (по профилю специальности) </w:t>
      </w:r>
      <w:r w:rsidRPr="008A72BC">
        <w:rPr>
          <w:rFonts w:ascii="Times New Roman" w:hAnsi="Times New Roman"/>
          <w:sz w:val="28"/>
          <w:szCs w:val="28"/>
        </w:rPr>
        <w:t>- 36 часов</w:t>
      </w:r>
    </w:p>
    <w:p w:rsidR="00F21548" w:rsidRPr="008A72BC" w:rsidRDefault="00F21548" w:rsidP="00086B7C">
      <w:pPr>
        <w:spacing w:after="0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>Экзамен квалификационный</w:t>
      </w:r>
      <w:r w:rsidR="00794C57" w:rsidRPr="008A72BC">
        <w:rPr>
          <w:rFonts w:ascii="Times New Roman" w:hAnsi="Times New Roman"/>
          <w:sz w:val="28"/>
          <w:szCs w:val="28"/>
        </w:rPr>
        <w:t xml:space="preserve"> (6 семестр)</w:t>
      </w:r>
      <w:r w:rsidRPr="008A72BC">
        <w:rPr>
          <w:rFonts w:ascii="Times New Roman" w:hAnsi="Times New Roman"/>
          <w:sz w:val="28"/>
          <w:szCs w:val="28"/>
        </w:rPr>
        <w:t xml:space="preserve"> – 6 часов.</w:t>
      </w:r>
    </w:p>
    <w:p w:rsidR="00086B7C" w:rsidRPr="008A72BC" w:rsidRDefault="00086B7C" w:rsidP="00086B7C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086B7C" w:rsidRPr="008A72BC" w:rsidRDefault="00086B7C" w:rsidP="00086B7C">
      <w:pPr>
        <w:spacing w:after="0"/>
        <w:rPr>
          <w:rFonts w:ascii="Times New Roman" w:hAnsi="Times New Roman"/>
          <w:b/>
          <w:i/>
          <w:sz w:val="24"/>
          <w:szCs w:val="24"/>
        </w:rPr>
        <w:sectPr w:rsidR="00086B7C" w:rsidRPr="008A72BC" w:rsidSect="003624EA">
          <w:footerReference w:type="even" r:id="rId14"/>
          <w:footerReference w:type="default" r:id="rId15"/>
          <w:pgSz w:w="11907" w:h="16840"/>
          <w:pgMar w:top="1134" w:right="851" w:bottom="992" w:left="1418" w:header="709" w:footer="709" w:gutter="0"/>
          <w:cols w:space="720"/>
        </w:sectPr>
      </w:pPr>
    </w:p>
    <w:p w:rsidR="00086B7C" w:rsidRPr="008A72BC" w:rsidRDefault="00086B7C" w:rsidP="002363D8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A72BC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ПРОФЕССИОНАЛЬНОГО МОДУЛЯ</w:t>
      </w:r>
    </w:p>
    <w:p w:rsidR="00086B7C" w:rsidRPr="008A72BC" w:rsidRDefault="00086B7C" w:rsidP="002363D8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A72BC">
        <w:rPr>
          <w:rFonts w:ascii="Times New Roman" w:hAnsi="Times New Roman"/>
          <w:b/>
          <w:sz w:val="24"/>
          <w:szCs w:val="24"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410"/>
        <w:gridCol w:w="1275"/>
        <w:gridCol w:w="1278"/>
        <w:gridCol w:w="1842"/>
        <w:gridCol w:w="1138"/>
        <w:gridCol w:w="1705"/>
        <w:gridCol w:w="2129"/>
        <w:gridCol w:w="1203"/>
      </w:tblGrid>
      <w:tr w:rsidR="004E13BB" w:rsidRPr="008A72BC" w:rsidTr="00741914">
        <w:trPr>
          <w:trHeight w:val="353"/>
        </w:trPr>
        <w:tc>
          <w:tcPr>
            <w:tcW w:w="653" w:type="pct"/>
            <w:vMerge w:val="restar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807" w:type="pct"/>
            <w:vMerge w:val="restar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27" w:type="pct"/>
            <w:vMerge w:val="restar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Cs/>
                <w:sz w:val="24"/>
                <w:szCs w:val="24"/>
              </w:rPr>
              <w:t>Суммарный объем нагрузки, час.</w:t>
            </w:r>
          </w:p>
        </w:tc>
        <w:tc>
          <w:tcPr>
            <w:tcW w:w="3113" w:type="pct"/>
            <w:gridSpan w:val="6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Объем профессионального модуля, час.</w:t>
            </w:r>
          </w:p>
        </w:tc>
      </w:tr>
      <w:tr w:rsidR="004E13BB" w:rsidRPr="008A72BC" w:rsidTr="00741914">
        <w:trPr>
          <w:trHeight w:val="353"/>
        </w:trPr>
        <w:tc>
          <w:tcPr>
            <w:tcW w:w="653" w:type="pct"/>
            <w:vMerge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pct"/>
            <w:vMerge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vMerge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710" w:type="pct"/>
            <w:gridSpan w:val="5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Работа обучающихся во взаимодействии с преподавателем</w:t>
            </w:r>
          </w:p>
        </w:tc>
        <w:tc>
          <w:tcPr>
            <w:tcW w:w="403" w:type="pct"/>
            <w:vMerge w:val="restar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4E13BB" w:rsidRPr="008A72BC" w:rsidTr="00741914">
        <w:tc>
          <w:tcPr>
            <w:tcW w:w="653" w:type="pct"/>
            <w:vMerge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07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7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426" w:type="pct"/>
            <w:gridSpan w:val="3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284" w:type="pct"/>
            <w:gridSpan w:val="2"/>
            <w:vMerge w:val="restar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Практики</w:t>
            </w:r>
          </w:p>
        </w:tc>
        <w:tc>
          <w:tcPr>
            <w:tcW w:w="403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E13BB" w:rsidRPr="008A72BC" w:rsidTr="00741914">
        <w:tc>
          <w:tcPr>
            <w:tcW w:w="653" w:type="pct"/>
            <w:vMerge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07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7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28" w:type="pct"/>
            <w:vMerge w:val="restar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086B7C" w:rsidRPr="008A72BC" w:rsidRDefault="00086B7C" w:rsidP="003624EA">
            <w:pPr>
              <w:suppressAutoHyphens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8" w:type="pct"/>
            <w:gridSpan w:val="2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В том числе</w:t>
            </w:r>
          </w:p>
        </w:tc>
        <w:tc>
          <w:tcPr>
            <w:tcW w:w="1284" w:type="pct"/>
            <w:gridSpan w:val="2"/>
            <w:vMerge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03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E13BB" w:rsidRPr="008A72BC" w:rsidTr="00741914">
        <w:tc>
          <w:tcPr>
            <w:tcW w:w="653" w:type="pct"/>
            <w:vMerge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07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7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8" w:type="pct"/>
            <w:vMerge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7" w:type="pc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Лабораторных и практических занятий</w:t>
            </w:r>
          </w:p>
        </w:tc>
        <w:tc>
          <w:tcPr>
            <w:tcW w:w="381" w:type="pct"/>
            <w:vAlign w:val="center"/>
          </w:tcPr>
          <w:p w:rsidR="00086B7C" w:rsidRPr="008A72BC" w:rsidRDefault="006A1268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571" w:type="pc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3" w:type="pct"/>
            <w:vAlign w:val="center"/>
          </w:tcPr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</w:p>
          <w:p w:rsidR="00086B7C" w:rsidRPr="008A72BC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03" w:type="pct"/>
            <w:vMerge/>
            <w:vAlign w:val="center"/>
          </w:tcPr>
          <w:p w:rsidR="00086B7C" w:rsidRPr="008A72BC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E13BB" w:rsidRPr="008A72BC" w:rsidTr="00741914">
        <w:tc>
          <w:tcPr>
            <w:tcW w:w="653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807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27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428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617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381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71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713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403" w:type="pct"/>
            <w:vAlign w:val="center"/>
          </w:tcPr>
          <w:p w:rsidR="00086B7C" w:rsidRPr="008A72BC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</w:tr>
      <w:tr w:rsidR="0071490D" w:rsidRPr="008A72BC" w:rsidTr="00741914">
        <w:tc>
          <w:tcPr>
            <w:tcW w:w="653" w:type="pct"/>
          </w:tcPr>
          <w:p w:rsidR="0071490D" w:rsidRPr="008A72BC" w:rsidRDefault="0071490D" w:rsidP="00714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4.1</w:t>
            </w:r>
          </w:p>
          <w:p w:rsidR="0071490D" w:rsidRPr="008A72BC" w:rsidRDefault="0071490D" w:rsidP="00714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4.2</w:t>
            </w:r>
          </w:p>
          <w:p w:rsidR="0071490D" w:rsidRPr="008A72BC" w:rsidRDefault="0071490D" w:rsidP="007149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A72B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8A72BC">
              <w:rPr>
                <w:rFonts w:ascii="Times New Roman" w:hAnsi="Times New Roman"/>
                <w:sz w:val="24"/>
                <w:szCs w:val="24"/>
              </w:rPr>
              <w:t xml:space="preserve"> 01 - 11</w:t>
            </w:r>
          </w:p>
        </w:tc>
        <w:tc>
          <w:tcPr>
            <w:tcW w:w="807" w:type="pct"/>
          </w:tcPr>
          <w:p w:rsidR="0071490D" w:rsidRPr="008A72BC" w:rsidRDefault="0071490D" w:rsidP="00362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МДК 04.01 Безопасность работ при эксплуатации и ремонте оборудования устройств электроснабжения</w:t>
            </w:r>
          </w:p>
        </w:tc>
        <w:tc>
          <w:tcPr>
            <w:tcW w:w="427" w:type="pct"/>
            <w:vAlign w:val="center"/>
          </w:tcPr>
          <w:p w:rsidR="0071490D" w:rsidRPr="008A72BC" w:rsidRDefault="0071490D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428" w:type="pct"/>
            <w:vAlign w:val="center"/>
          </w:tcPr>
          <w:p w:rsidR="0071490D" w:rsidRPr="008A72BC" w:rsidRDefault="0071490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17" w:type="pct"/>
            <w:vAlign w:val="center"/>
          </w:tcPr>
          <w:p w:rsidR="0071490D" w:rsidRPr="008A72BC" w:rsidRDefault="0071490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81" w:type="pct"/>
            <w:vAlign w:val="center"/>
          </w:tcPr>
          <w:p w:rsidR="0071490D" w:rsidRPr="008A72BC" w:rsidRDefault="0071490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71" w:type="pct"/>
            <w:vAlign w:val="center"/>
          </w:tcPr>
          <w:p w:rsidR="0071490D" w:rsidRPr="008A72BC" w:rsidRDefault="0071490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3" w:type="pct"/>
            <w:vAlign w:val="center"/>
          </w:tcPr>
          <w:p w:rsidR="0071490D" w:rsidRPr="008A72BC" w:rsidRDefault="0071490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03" w:type="pct"/>
            <w:vAlign w:val="center"/>
          </w:tcPr>
          <w:p w:rsidR="0071490D" w:rsidRPr="008A72BC" w:rsidRDefault="0071490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1490D" w:rsidRPr="008A72BC" w:rsidTr="00741914">
        <w:trPr>
          <w:trHeight w:val="1578"/>
        </w:trPr>
        <w:tc>
          <w:tcPr>
            <w:tcW w:w="653" w:type="pct"/>
          </w:tcPr>
          <w:p w:rsidR="0071490D" w:rsidRPr="008A72BC" w:rsidRDefault="0071490D" w:rsidP="00714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4.1</w:t>
            </w:r>
          </w:p>
          <w:p w:rsidR="0071490D" w:rsidRPr="008A72BC" w:rsidRDefault="0071490D" w:rsidP="00714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4.2</w:t>
            </w:r>
          </w:p>
          <w:p w:rsidR="0071490D" w:rsidRPr="008A72BC" w:rsidRDefault="0071490D" w:rsidP="0071490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8A72B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8A72BC">
              <w:rPr>
                <w:rFonts w:ascii="Times New Roman" w:hAnsi="Times New Roman"/>
                <w:sz w:val="24"/>
                <w:szCs w:val="24"/>
              </w:rPr>
              <w:t xml:space="preserve"> 01 - 11</w:t>
            </w:r>
          </w:p>
        </w:tc>
        <w:tc>
          <w:tcPr>
            <w:tcW w:w="807" w:type="pct"/>
          </w:tcPr>
          <w:p w:rsidR="0071490D" w:rsidRPr="008A72BC" w:rsidRDefault="0071490D" w:rsidP="007771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МДК.04.02 Техническая эксплуатация железных дорог и безопасность движения</w:t>
            </w:r>
          </w:p>
        </w:tc>
        <w:tc>
          <w:tcPr>
            <w:tcW w:w="427" w:type="pct"/>
          </w:tcPr>
          <w:p w:rsidR="0071490D" w:rsidRPr="008A72BC" w:rsidRDefault="0071490D" w:rsidP="00AB4B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428" w:type="pct"/>
          </w:tcPr>
          <w:p w:rsidR="0071490D" w:rsidRPr="008A72BC" w:rsidRDefault="0071490D" w:rsidP="00AB4B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617" w:type="pct"/>
          </w:tcPr>
          <w:p w:rsidR="0071490D" w:rsidRPr="008A72BC" w:rsidRDefault="0071490D" w:rsidP="00362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1" w:type="pct"/>
          </w:tcPr>
          <w:p w:rsidR="0071490D" w:rsidRPr="008A72BC" w:rsidRDefault="0071490D" w:rsidP="00362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71" w:type="pct"/>
          </w:tcPr>
          <w:p w:rsidR="0071490D" w:rsidRPr="008A72BC" w:rsidRDefault="0071490D" w:rsidP="003624EA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713" w:type="pct"/>
          </w:tcPr>
          <w:p w:rsidR="0071490D" w:rsidRPr="008A72BC" w:rsidRDefault="0071490D" w:rsidP="003624EA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403" w:type="pct"/>
          </w:tcPr>
          <w:p w:rsidR="0071490D" w:rsidRPr="008A72BC" w:rsidRDefault="0071490D" w:rsidP="003624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41914" w:rsidRPr="008A72BC" w:rsidTr="002363D8">
        <w:trPr>
          <w:trHeight w:val="600"/>
        </w:trPr>
        <w:tc>
          <w:tcPr>
            <w:tcW w:w="653" w:type="pct"/>
          </w:tcPr>
          <w:p w:rsidR="002363D8" w:rsidRPr="008A72BC" w:rsidRDefault="002363D8" w:rsidP="0023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4.1</w:t>
            </w:r>
          </w:p>
          <w:p w:rsidR="002363D8" w:rsidRPr="008A72BC" w:rsidRDefault="002363D8" w:rsidP="0023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4.2</w:t>
            </w:r>
          </w:p>
          <w:p w:rsidR="00741914" w:rsidRPr="008A72BC" w:rsidRDefault="002363D8" w:rsidP="0023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A72B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8A72BC">
              <w:rPr>
                <w:rFonts w:ascii="Times New Roman" w:hAnsi="Times New Roman"/>
                <w:sz w:val="24"/>
                <w:szCs w:val="24"/>
              </w:rPr>
              <w:t xml:space="preserve"> 01 - 11</w:t>
            </w:r>
          </w:p>
        </w:tc>
        <w:tc>
          <w:tcPr>
            <w:tcW w:w="807" w:type="pct"/>
          </w:tcPr>
          <w:p w:rsidR="00741914" w:rsidRPr="008A72BC" w:rsidRDefault="002363D8" w:rsidP="0023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 xml:space="preserve">УП.04.01 </w:t>
            </w:r>
            <w:r w:rsidR="00741914" w:rsidRPr="008A72BC">
              <w:rPr>
                <w:rFonts w:ascii="Times New Roman" w:hAnsi="Times New Roman"/>
                <w:b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427" w:type="pct"/>
          </w:tcPr>
          <w:p w:rsidR="00741914" w:rsidRPr="008A72BC" w:rsidRDefault="002363D8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28" w:type="pct"/>
            <w:shd w:val="clear" w:color="auto" w:fill="auto"/>
          </w:tcPr>
          <w:p w:rsidR="00741914" w:rsidRPr="008A72BC" w:rsidRDefault="00741914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617" w:type="pct"/>
            <w:shd w:val="clear" w:color="auto" w:fill="auto"/>
          </w:tcPr>
          <w:p w:rsidR="00741914" w:rsidRPr="008A72BC" w:rsidRDefault="00741914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381" w:type="pct"/>
            <w:shd w:val="clear" w:color="auto" w:fill="auto"/>
          </w:tcPr>
          <w:p w:rsidR="00741914" w:rsidRPr="008A72BC" w:rsidRDefault="002363D8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571" w:type="pct"/>
            <w:shd w:val="clear" w:color="auto" w:fill="auto"/>
          </w:tcPr>
          <w:p w:rsidR="00741914" w:rsidRPr="008A72BC" w:rsidRDefault="00741914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13" w:type="pct"/>
          </w:tcPr>
          <w:p w:rsidR="00741914" w:rsidRPr="008A72BC" w:rsidRDefault="002363D8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03" w:type="pct"/>
          </w:tcPr>
          <w:p w:rsidR="00741914" w:rsidRPr="008A72BC" w:rsidRDefault="00741914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363D8" w:rsidRPr="008A72BC" w:rsidTr="00741914">
        <w:tc>
          <w:tcPr>
            <w:tcW w:w="653" w:type="pct"/>
          </w:tcPr>
          <w:p w:rsidR="002363D8" w:rsidRPr="008A72BC" w:rsidRDefault="002363D8" w:rsidP="0023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4.1</w:t>
            </w:r>
          </w:p>
          <w:p w:rsidR="002363D8" w:rsidRPr="008A72BC" w:rsidRDefault="002363D8" w:rsidP="0023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ПК 4.2</w:t>
            </w:r>
          </w:p>
          <w:p w:rsidR="002363D8" w:rsidRPr="008A72BC" w:rsidRDefault="002363D8" w:rsidP="002363D8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8A72B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8A72BC">
              <w:rPr>
                <w:rFonts w:ascii="Times New Roman" w:hAnsi="Times New Roman"/>
                <w:sz w:val="24"/>
                <w:szCs w:val="24"/>
              </w:rPr>
              <w:t xml:space="preserve"> 01 - 11</w:t>
            </w:r>
          </w:p>
        </w:tc>
        <w:tc>
          <w:tcPr>
            <w:tcW w:w="807" w:type="pct"/>
          </w:tcPr>
          <w:p w:rsidR="002363D8" w:rsidRPr="008A72BC" w:rsidRDefault="002363D8" w:rsidP="00794C5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ПП.04.01 Производственная практика (по профилю специальности)</w:t>
            </w:r>
          </w:p>
        </w:tc>
        <w:tc>
          <w:tcPr>
            <w:tcW w:w="427" w:type="pct"/>
          </w:tcPr>
          <w:p w:rsidR="002363D8" w:rsidRPr="008A72BC" w:rsidRDefault="002363D8" w:rsidP="008966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28" w:type="pct"/>
          </w:tcPr>
          <w:p w:rsidR="002363D8" w:rsidRPr="008A72BC" w:rsidRDefault="002363D8" w:rsidP="00B42100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617" w:type="pct"/>
          </w:tcPr>
          <w:p w:rsidR="002363D8" w:rsidRPr="008A72BC" w:rsidRDefault="002363D8" w:rsidP="00B42100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381" w:type="pct"/>
          </w:tcPr>
          <w:p w:rsidR="002363D8" w:rsidRPr="008A72BC" w:rsidRDefault="002363D8" w:rsidP="00B42100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571" w:type="pct"/>
          </w:tcPr>
          <w:p w:rsidR="002363D8" w:rsidRPr="008A72BC" w:rsidRDefault="002363D8" w:rsidP="008966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:rsidR="002363D8" w:rsidRPr="008A72BC" w:rsidRDefault="002363D8" w:rsidP="008966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03" w:type="pct"/>
          </w:tcPr>
          <w:p w:rsidR="002363D8" w:rsidRPr="008A72BC" w:rsidRDefault="002363D8" w:rsidP="008966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08F6" w:rsidRPr="008A72BC" w:rsidTr="00741914">
        <w:tc>
          <w:tcPr>
            <w:tcW w:w="653" w:type="pct"/>
          </w:tcPr>
          <w:p w:rsidR="000508F6" w:rsidRPr="008A72BC" w:rsidRDefault="000508F6" w:rsidP="003624EA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07" w:type="pct"/>
          </w:tcPr>
          <w:p w:rsidR="002363D8" w:rsidRPr="008A72BC" w:rsidRDefault="002363D8" w:rsidP="00794C5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0508F6" w:rsidRPr="008A72BC">
              <w:rPr>
                <w:rFonts w:ascii="Times New Roman" w:hAnsi="Times New Roman"/>
                <w:b/>
                <w:sz w:val="24"/>
                <w:szCs w:val="24"/>
              </w:rPr>
              <w:t>валификацион</w:t>
            </w:r>
            <w:proofErr w:type="spellEnd"/>
          </w:p>
          <w:p w:rsidR="002363D8" w:rsidRPr="008A72BC" w:rsidRDefault="000508F6" w:rsidP="00794C5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A72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ный</w:t>
            </w:r>
            <w:proofErr w:type="spellEnd"/>
            <w:r w:rsidR="002363D8" w:rsidRPr="008A72BC">
              <w:rPr>
                <w:rFonts w:ascii="Times New Roman" w:hAnsi="Times New Roman"/>
                <w:b/>
                <w:sz w:val="24"/>
                <w:szCs w:val="24"/>
              </w:rPr>
              <w:t xml:space="preserve"> экзамен</w:t>
            </w:r>
            <w:r w:rsidR="008302C0" w:rsidRPr="008A72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508F6" w:rsidRPr="008A72BC" w:rsidRDefault="000508F6" w:rsidP="00794C57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(6 семестр)</w:t>
            </w:r>
          </w:p>
        </w:tc>
        <w:tc>
          <w:tcPr>
            <w:tcW w:w="427" w:type="pct"/>
          </w:tcPr>
          <w:p w:rsidR="000508F6" w:rsidRPr="008A72BC" w:rsidRDefault="00741914" w:rsidP="008966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28" w:type="pct"/>
          </w:tcPr>
          <w:p w:rsidR="000508F6" w:rsidRPr="008A72BC" w:rsidRDefault="000508F6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617" w:type="pct"/>
          </w:tcPr>
          <w:p w:rsidR="000508F6" w:rsidRPr="008A72BC" w:rsidRDefault="000508F6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381" w:type="pct"/>
          </w:tcPr>
          <w:p w:rsidR="000508F6" w:rsidRPr="008A72BC" w:rsidRDefault="000508F6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571" w:type="pct"/>
          </w:tcPr>
          <w:p w:rsidR="000508F6" w:rsidRPr="008A72BC" w:rsidRDefault="000508F6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713" w:type="pct"/>
          </w:tcPr>
          <w:p w:rsidR="000508F6" w:rsidRPr="008A72BC" w:rsidRDefault="000508F6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403" w:type="pct"/>
          </w:tcPr>
          <w:p w:rsidR="000508F6" w:rsidRPr="008A72BC" w:rsidRDefault="000508F6" w:rsidP="00896617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B37DDE" w:rsidRPr="008A72BC" w:rsidTr="002363D8">
        <w:tc>
          <w:tcPr>
            <w:tcW w:w="653" w:type="pct"/>
          </w:tcPr>
          <w:p w:rsidR="00B37DDE" w:rsidRPr="008A72BC" w:rsidRDefault="00B37DDE" w:rsidP="00794C57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07" w:type="pct"/>
          </w:tcPr>
          <w:p w:rsidR="00B37DDE" w:rsidRPr="008A72BC" w:rsidRDefault="00B37DDE" w:rsidP="00794C57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427" w:type="pct"/>
          </w:tcPr>
          <w:p w:rsidR="00B37DDE" w:rsidRPr="008A72BC" w:rsidRDefault="00B37DDE" w:rsidP="00794C5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346</w:t>
            </w:r>
          </w:p>
        </w:tc>
        <w:tc>
          <w:tcPr>
            <w:tcW w:w="428" w:type="pct"/>
          </w:tcPr>
          <w:p w:rsidR="00B37DDE" w:rsidRPr="008A72BC" w:rsidRDefault="00B37DDE" w:rsidP="00794C5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230</w:t>
            </w:r>
          </w:p>
        </w:tc>
        <w:tc>
          <w:tcPr>
            <w:tcW w:w="617" w:type="pct"/>
          </w:tcPr>
          <w:p w:rsidR="00B37DDE" w:rsidRPr="008A72BC" w:rsidRDefault="00B37DDE" w:rsidP="00794C5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90</w:t>
            </w:r>
          </w:p>
        </w:tc>
        <w:tc>
          <w:tcPr>
            <w:tcW w:w="381" w:type="pct"/>
          </w:tcPr>
          <w:p w:rsidR="00B37DDE" w:rsidRPr="008A72BC" w:rsidRDefault="00B37DDE" w:rsidP="00794C5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140</w:t>
            </w:r>
          </w:p>
        </w:tc>
        <w:tc>
          <w:tcPr>
            <w:tcW w:w="571" w:type="pct"/>
          </w:tcPr>
          <w:p w:rsidR="00B37DDE" w:rsidRPr="008A72BC" w:rsidRDefault="00B37DDE" w:rsidP="00794C5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713" w:type="pct"/>
          </w:tcPr>
          <w:p w:rsidR="00B37DDE" w:rsidRPr="008A72BC" w:rsidRDefault="00B37DDE" w:rsidP="00794C5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403" w:type="pct"/>
          </w:tcPr>
          <w:p w:rsidR="00B37DDE" w:rsidRPr="008A72BC" w:rsidRDefault="00B37DDE" w:rsidP="00794C5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</w:tr>
    </w:tbl>
    <w:p w:rsidR="00B37DDE" w:rsidRPr="008A72BC" w:rsidRDefault="00B37DDE" w:rsidP="00B37DDE">
      <w:pPr>
        <w:suppressAutoHyphens/>
        <w:jc w:val="both"/>
        <w:rPr>
          <w:rFonts w:ascii="Times New Roman" w:hAnsi="Times New Roman"/>
          <w:i/>
        </w:rPr>
      </w:pPr>
    </w:p>
    <w:p w:rsidR="00086B7C" w:rsidRPr="008A72BC" w:rsidRDefault="002363D8" w:rsidP="002363D8">
      <w:pPr>
        <w:suppressAutoHyphens/>
        <w:jc w:val="center"/>
        <w:rPr>
          <w:rFonts w:ascii="Times New Roman" w:hAnsi="Times New Roman"/>
          <w:b/>
          <w:sz w:val="24"/>
          <w:szCs w:val="24"/>
        </w:rPr>
      </w:pPr>
      <w:r w:rsidRPr="008A72BC">
        <w:rPr>
          <w:rFonts w:ascii="Times New Roman" w:hAnsi="Times New Roman"/>
          <w:b/>
          <w:sz w:val="24"/>
          <w:szCs w:val="24"/>
        </w:rPr>
        <w:t>ПМ.04.</w:t>
      </w:r>
      <w:proofErr w:type="gramStart"/>
      <w:r w:rsidRPr="008A72BC">
        <w:rPr>
          <w:rFonts w:ascii="Times New Roman" w:hAnsi="Times New Roman"/>
          <w:b/>
          <w:sz w:val="24"/>
          <w:szCs w:val="24"/>
        </w:rPr>
        <w:t>ЭК</w:t>
      </w:r>
      <w:proofErr w:type="gramEnd"/>
      <w:r w:rsidRPr="008A72BC">
        <w:rPr>
          <w:rFonts w:ascii="Times New Roman" w:hAnsi="Times New Roman"/>
          <w:b/>
          <w:sz w:val="24"/>
          <w:szCs w:val="24"/>
        </w:rPr>
        <w:t xml:space="preserve"> Квалификационный экзамен – 6 семестр</w:t>
      </w:r>
    </w:p>
    <w:p w:rsidR="00086B7C" w:rsidRPr="008A72BC" w:rsidRDefault="00086B7C" w:rsidP="00086B7C">
      <w:pPr>
        <w:rPr>
          <w:rFonts w:ascii="Times New Roman" w:hAnsi="Times New Roman"/>
          <w:b/>
        </w:rPr>
      </w:pPr>
      <w:r w:rsidRPr="008A72BC">
        <w:rPr>
          <w:rFonts w:ascii="Times New Roman" w:hAnsi="Times New Roman"/>
          <w:b/>
        </w:rPr>
        <w:br w:type="page"/>
      </w:r>
    </w:p>
    <w:p w:rsidR="00086B7C" w:rsidRPr="008A72BC" w:rsidRDefault="00086B7C" w:rsidP="002363D8">
      <w:pPr>
        <w:suppressAutoHyphens/>
        <w:jc w:val="center"/>
        <w:rPr>
          <w:rFonts w:ascii="Times New Roman" w:hAnsi="Times New Roman"/>
          <w:b/>
        </w:rPr>
      </w:pPr>
      <w:r w:rsidRPr="008A72BC">
        <w:rPr>
          <w:rFonts w:ascii="Times New Roman" w:hAnsi="Times New Roman"/>
          <w:b/>
        </w:rPr>
        <w:lastRenderedPageBreak/>
        <w:t>2.2. Тематический план и содержание профессионального модуля</w:t>
      </w:r>
    </w:p>
    <w:tbl>
      <w:tblPr>
        <w:tblW w:w="5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2"/>
        <w:gridCol w:w="8351"/>
        <w:gridCol w:w="2014"/>
        <w:gridCol w:w="2159"/>
      </w:tblGrid>
      <w:tr w:rsidR="00786A5B" w:rsidRPr="008A72BC" w:rsidTr="00786A5B">
        <w:trPr>
          <w:trHeight w:val="921"/>
        </w:trPr>
        <w:tc>
          <w:tcPr>
            <w:tcW w:w="933" w:type="pct"/>
          </w:tcPr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2712" w:type="pct"/>
            <w:vAlign w:val="center"/>
          </w:tcPr>
          <w:p w:rsidR="00786A5B" w:rsidRPr="008A72BC" w:rsidRDefault="00786A5B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</w:t>
            </w:r>
          </w:p>
          <w:p w:rsidR="00786A5B" w:rsidRPr="008A72BC" w:rsidRDefault="00786A5B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лабораторные работы и практические занятия, самостоятельная учебная работа обучающихся, курсовая работа (проект) </w:t>
            </w:r>
          </w:p>
        </w:tc>
        <w:tc>
          <w:tcPr>
            <w:tcW w:w="654" w:type="pct"/>
            <w:vAlign w:val="center"/>
          </w:tcPr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Объем  в часах</w:t>
            </w:r>
          </w:p>
        </w:tc>
        <w:tc>
          <w:tcPr>
            <w:tcW w:w="701" w:type="pct"/>
          </w:tcPr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786A5B" w:rsidRPr="008A72BC" w:rsidTr="00786A5B">
        <w:tc>
          <w:tcPr>
            <w:tcW w:w="933" w:type="pct"/>
          </w:tcPr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712" w:type="pct"/>
          </w:tcPr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4" w:type="pct"/>
            <w:vAlign w:val="center"/>
          </w:tcPr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1" w:type="pct"/>
          </w:tcPr>
          <w:p w:rsidR="00786A5B" w:rsidRPr="008A72BC" w:rsidRDefault="00786A5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МДК.04.01 Безопасность работ при эксплуатации и ремонте оборудования электрических подстанций и сетей</w:t>
            </w:r>
          </w:p>
        </w:tc>
        <w:tc>
          <w:tcPr>
            <w:tcW w:w="654" w:type="pct"/>
          </w:tcPr>
          <w:p w:rsidR="00786A5B" w:rsidRPr="008A72BC" w:rsidRDefault="00B37DDE" w:rsidP="00B73F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118</w:t>
            </w:r>
          </w:p>
        </w:tc>
        <w:tc>
          <w:tcPr>
            <w:tcW w:w="701" w:type="pct"/>
          </w:tcPr>
          <w:p w:rsidR="00786A5B" w:rsidRPr="008A72BC" w:rsidRDefault="00786A5B" w:rsidP="00B73F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Обеспечение безопасного производства плановых и аварийных работ в электрических установках и сетях </w:t>
            </w:r>
          </w:p>
        </w:tc>
        <w:tc>
          <w:tcPr>
            <w:tcW w:w="654" w:type="pct"/>
          </w:tcPr>
          <w:p w:rsidR="00786A5B" w:rsidRPr="008A72BC" w:rsidRDefault="00B37DD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701" w:type="pct"/>
          </w:tcPr>
          <w:p w:rsidR="00786A5B" w:rsidRPr="008A72BC" w:rsidRDefault="00786A5B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 </w:t>
            </w:r>
          </w:p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Общие требования безопасности при обслуживании электроустановок</w:t>
            </w:r>
          </w:p>
        </w:tc>
        <w:tc>
          <w:tcPr>
            <w:tcW w:w="2712" w:type="pc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1.Область применения правил по охране труда при эксплуатации электроустановок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2.Требования к персоналу, обслуживающему электроустановки и электрические сети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3.Организация рабочего места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4. Категории работ в электроустановках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73"/>
        </w:trPr>
        <w:tc>
          <w:tcPr>
            <w:tcW w:w="933" w:type="pct"/>
            <w:vMerge w:val="restar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</w:p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Обеспечение безопасных условий труда при производстве работ в электроустановках и электрических сетях</w:t>
            </w:r>
          </w:p>
        </w:tc>
        <w:tc>
          <w:tcPr>
            <w:tcW w:w="2712" w:type="pct"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pStyle w:val="a3"/>
              <w:widowControl w:val="0"/>
              <w:suppressAutoHyphens/>
              <w:autoSpaceDE w:val="0"/>
              <w:spacing w:before="0" w:after="0"/>
              <w:ind w:left="0"/>
            </w:pPr>
            <w:r w:rsidRPr="008A72BC">
              <w:t>1. Общие меры безопасности при производстве работе в действующих электроустановках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85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2.Электрозащитные средства. Классификация. Порядок применения.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04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Организационные мероприятия, обеспечивающие безопасность работ в электроустановках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21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4.Технические мероприятия, обеспечивающие безопасность работ со снятием напряжения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57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5. Организация работ в электроустановках с оформлением наряда-допуска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29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6. Организация работ в электроустановках по распоряжению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420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7. Организация работ в электроустановках, выполняемых  по перечню работ в порядке текущей эксплуатации.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97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8.Меры защиты при аварийных работах  в электроустановках и электрических сетях</w:t>
            </w:r>
          </w:p>
        </w:tc>
        <w:tc>
          <w:tcPr>
            <w:tcW w:w="654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86A5B" w:rsidRPr="008A72BC" w:rsidTr="00786A5B">
        <w:trPr>
          <w:trHeight w:val="197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1" w:type="pct"/>
          </w:tcPr>
          <w:p w:rsidR="00786A5B" w:rsidRPr="008A72BC" w:rsidRDefault="00786A5B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rPr>
          <w:trHeight w:val="199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257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 Оформление работ в оперативном журнале.</w:t>
            </w:r>
          </w:p>
        </w:tc>
        <w:tc>
          <w:tcPr>
            <w:tcW w:w="654" w:type="pct"/>
          </w:tcPr>
          <w:p w:rsidR="00786A5B" w:rsidRPr="008A72BC" w:rsidRDefault="00786A5B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rPr>
          <w:trHeight w:val="197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2572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Оформление работ по наряду-допуску.</w:t>
            </w:r>
          </w:p>
        </w:tc>
        <w:tc>
          <w:tcPr>
            <w:tcW w:w="654" w:type="pct"/>
          </w:tcPr>
          <w:p w:rsidR="00786A5B" w:rsidRPr="008A72BC" w:rsidRDefault="00786A5B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rPr>
          <w:trHeight w:val="197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Оформление работ по распоряжению.</w:t>
            </w:r>
          </w:p>
        </w:tc>
        <w:tc>
          <w:tcPr>
            <w:tcW w:w="654" w:type="pct"/>
          </w:tcPr>
          <w:p w:rsidR="00786A5B" w:rsidRPr="008A72BC" w:rsidRDefault="00786A5B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rPr>
          <w:trHeight w:val="197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Оформление работ  в порядке текущей эксплуатации.</w:t>
            </w:r>
          </w:p>
        </w:tc>
        <w:tc>
          <w:tcPr>
            <w:tcW w:w="654" w:type="pct"/>
          </w:tcPr>
          <w:p w:rsidR="00786A5B" w:rsidRPr="008A72BC" w:rsidRDefault="00786A5B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rPr>
          <w:trHeight w:val="197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5. Подготовка рабочих мест для безопасного ведения работ.</w:t>
            </w:r>
          </w:p>
        </w:tc>
        <w:tc>
          <w:tcPr>
            <w:tcW w:w="654" w:type="pct"/>
          </w:tcPr>
          <w:p w:rsidR="00786A5B" w:rsidRPr="008A72BC" w:rsidRDefault="00786A5B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7452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4DBE" w:rsidRPr="008A72BC" w:rsidTr="00786A5B">
        <w:trPr>
          <w:trHeight w:val="262"/>
        </w:trPr>
        <w:tc>
          <w:tcPr>
            <w:tcW w:w="933" w:type="pct"/>
            <w:vMerge w:val="restar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</w:p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 безопасного производства отдельных видов работ в электроустановках и электрических сетях</w:t>
            </w:r>
          </w:p>
        </w:tc>
        <w:tc>
          <w:tcPr>
            <w:tcW w:w="2712" w:type="pct"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F215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F215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34DBE" w:rsidRPr="008A72BC" w:rsidTr="00786A5B">
        <w:trPr>
          <w:trHeight w:val="297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62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Обеспечение безопасного производства отдельных видов работ в электроустановках и электрических сетях.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474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A174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55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2. Меры безопасности при работах в зоне влияния электрических и магнитных полей. 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87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63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3. Меры безопасности при работах коммутационных аппаратах. 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67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4. Меры безопасности при работах в комплектных распределительных устройствах. 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71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75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5. Меры безопасности при работах на силовых и измерительных трансформаторах. 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79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6. Меры безопасности при выполнении работ с аккумуляторными батареями.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83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7. Меры безопасности при выполнении на конденсаторных установках.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62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8. Меры безопасности при выполнении работ на кабельных линиях.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293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D6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9. Меры безопасности при выполнении работ на воздушных линиях электропередачи.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3F68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01" w:type="pct"/>
          </w:tcPr>
          <w:p w:rsidR="00786A5B" w:rsidRPr="008A72BC" w:rsidRDefault="00786A5B" w:rsidP="003F68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1. Заполнение бланка переключения. 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rPr>
          <w:trHeight w:val="292"/>
        </w:trPr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Подготовка рабочего места для ремонта выключателя переменного тока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Подготовка рабочего места для ремонта разъединителя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Подготовка рабочего места для ремонта силового трансформатора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rPr>
          <w:trHeight w:val="272"/>
        </w:trPr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5. Подготовка рабочего места для ремонта измерительного трансформатора тока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rPr>
          <w:trHeight w:val="272"/>
        </w:trPr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6. Подготовка рабочего места для ремонта измерительного трансформатора напряжения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rPr>
          <w:trHeight w:val="272"/>
        </w:trPr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7. Подготовка рабочего места для ремонта  комплектного распределительного устройства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rPr>
          <w:trHeight w:val="272"/>
        </w:trPr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8. Подготовка рабочего места для ремонта аккумуляторной батареи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786A5B" w:rsidRPr="008A72BC" w:rsidTr="00786A5B">
        <w:trPr>
          <w:trHeight w:val="323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362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9. Подготовка рабочего места для ремонта конденсаторной установки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rPr>
          <w:trHeight w:val="272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362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11. Подготовка рабочего места на кабельной линии электропередач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rPr>
          <w:trHeight w:val="272"/>
        </w:trPr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362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12. Подготовка рабочего места на воздушной линии электропередач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1.4 </w:t>
            </w: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Обеспечение безопасности работ при эксплуатации и ремонте  контактной сети и устройств электроснабжения автоблокировки железных дорог</w:t>
            </w:r>
          </w:p>
        </w:tc>
        <w:tc>
          <w:tcPr>
            <w:tcW w:w="2712" w:type="pct"/>
          </w:tcPr>
          <w:p w:rsidR="00D76690" w:rsidRPr="008A72BC" w:rsidRDefault="00D76690" w:rsidP="00ED6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234DBE" w:rsidRPr="008A72BC" w:rsidRDefault="00234DBE" w:rsidP="00ED6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Лица, ответственные за безопасное проведение работ, их права и обязанности</w:t>
            </w:r>
          </w:p>
          <w:p w:rsidR="00234DBE" w:rsidRPr="008A72BC" w:rsidRDefault="00234DBE" w:rsidP="00ED6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Требования к персоналу, его подготовка, права и обязанности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9925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9925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ED6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Требования к содержанию и пользованию средствами защиты, сигнальными принадлежностями, подъемными механизмами и монтажными приспособлениями.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ED6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Меры безопасности при нахождении на железнодорожных путях, обнаружении провисающих или оборванных проводов и других повреждений электроустановок. Работы на высоте.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588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5B4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Условия выполнения работ на контактной сети и устройствах электроснабжения автоблокировки. Общие меры безопасности при различных условиях выполнения работ.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ED6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5. Организационные и технические  мероприятия по обеспечению безопасности работающих.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ED6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6. Специальные требования безопасности при выполнении работ со снятием напряжения и заземлением.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ED6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7. Специальные меры безопасности при выполнении работ под напряжением.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828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ED6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8. Специальные требования безопасности при выполнении работ вблизи частей, находящихся под напряжением и вдали от частей, находящихся под напряжением. Опасные места.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E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9. Оформление работ нарядом-допуском. Организация работ по распоряжению. Порядок производства работ командированным электротехническим персоналом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E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10. Меры безопасности при работах с изолирующих съемных вышек, с изолирующих и заземленных рабочих площадок автодрезин и автомотрис.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3E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11. Меры безопасности при работах с изолирующих навесных и приставных лестниц.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3E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практических занятий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1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3E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Изучение конструкции заземляющей штанги. Порядок установки заземляющей штанги на месте работ.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3E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2. Разработка схемы безопасной последовательности операций при работе с </w:t>
            </w:r>
            <w:r w:rsidRPr="008A72BC">
              <w:rPr>
                <w:rFonts w:ascii="Times New Roman" w:hAnsi="Times New Roman"/>
                <w:sz w:val="24"/>
                <w:szCs w:val="24"/>
              </w:rPr>
              <w:lastRenderedPageBreak/>
              <w:t>изолированной съемной вышки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3E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Заполнение форм технической документации: заявки, приказа и уведомления на производство работ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3E0F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 1.5 Заземление и защитные меры электробезопасности</w:t>
            </w:r>
          </w:p>
        </w:tc>
        <w:tc>
          <w:tcPr>
            <w:tcW w:w="2712" w:type="pct"/>
          </w:tcPr>
          <w:p w:rsidR="00D76690" w:rsidRPr="008A72BC" w:rsidRDefault="00D76690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1.Общие меры электробезопасности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3B33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3B33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Меры защиты от прямого и косвенного прикосновения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Заземляющие устройства электроустановок до 1000 В.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Заземляющие устройства электроустановок выше 1000 В.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905D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лабораторных занятий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777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2.Действие защитного заземления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777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6A5B" w:rsidRPr="008A72BC" w:rsidRDefault="00786A5B" w:rsidP="00777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76690" w:rsidRPr="008A72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1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Расчет заземляющих устройств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97587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 Меры защиты от перенапряжений</w:t>
            </w:r>
          </w:p>
        </w:tc>
        <w:tc>
          <w:tcPr>
            <w:tcW w:w="2712" w:type="pct"/>
          </w:tcPr>
          <w:p w:rsidR="00D76690" w:rsidRPr="008A72BC" w:rsidRDefault="00D76690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Природа возникновения и виды атмосферных перенапряжений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F151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6690" w:rsidRPr="008A72BC" w:rsidRDefault="00D76690" w:rsidP="00F151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6690" w:rsidRPr="008A72BC" w:rsidRDefault="00D76690" w:rsidP="00F151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F151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Способы и средства защиты от атмосферных перенапряжений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Разрядники и ограничители перенапряжений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Молниеотводы: назначение, классификация, конструкция, защитные зоны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1. Расчет устройств </w:t>
            </w:r>
            <w:proofErr w:type="spellStart"/>
            <w:r w:rsidRPr="008A72BC">
              <w:rPr>
                <w:rFonts w:ascii="Times New Roman" w:hAnsi="Times New Roman"/>
                <w:sz w:val="24"/>
                <w:szCs w:val="24"/>
              </w:rPr>
              <w:t>грозозащиты</w:t>
            </w:r>
            <w:proofErr w:type="spellEnd"/>
          </w:p>
        </w:tc>
        <w:tc>
          <w:tcPr>
            <w:tcW w:w="654" w:type="pct"/>
          </w:tcPr>
          <w:p w:rsidR="00786A5B" w:rsidRPr="008A72BC" w:rsidRDefault="00786A5B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786A5B" w:rsidRPr="008A72BC" w:rsidRDefault="00234DBE" w:rsidP="00A174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3B3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самостоятельной учебной работы</w:t>
            </w:r>
          </w:p>
          <w:p w:rsidR="00786A5B" w:rsidRPr="008A72BC" w:rsidRDefault="00786A5B" w:rsidP="003B33B9">
            <w:pPr>
              <w:pStyle w:val="a3"/>
              <w:numPr>
                <w:ilvl w:val="0"/>
                <w:numId w:val="4"/>
              </w:numPr>
              <w:spacing w:before="0" w:after="0"/>
            </w:pPr>
            <w:r w:rsidRPr="008A72BC">
              <w:t>Подготовка доклада по теме: Электробезопасность при работах в охранных зонах ВЛ, КЛ.</w:t>
            </w:r>
          </w:p>
          <w:p w:rsidR="00786A5B" w:rsidRPr="008A72BC" w:rsidRDefault="00786A5B" w:rsidP="003B33B9">
            <w:pPr>
              <w:pStyle w:val="a3"/>
              <w:numPr>
                <w:ilvl w:val="0"/>
                <w:numId w:val="4"/>
              </w:numPr>
              <w:spacing w:before="0" w:after="0"/>
            </w:pPr>
            <w:r w:rsidRPr="008A72BC">
              <w:t xml:space="preserve">Решение задач на расчет заземляющих устройств и </w:t>
            </w:r>
            <w:proofErr w:type="spellStart"/>
            <w:r w:rsidRPr="008A72BC">
              <w:t>молниезащиты</w:t>
            </w:r>
            <w:proofErr w:type="spellEnd"/>
          </w:p>
        </w:tc>
        <w:tc>
          <w:tcPr>
            <w:tcW w:w="654" w:type="pct"/>
          </w:tcPr>
          <w:p w:rsidR="00786A5B" w:rsidRPr="008A72BC" w:rsidRDefault="00C95053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1" w:type="pct"/>
          </w:tcPr>
          <w:p w:rsidR="00786A5B" w:rsidRPr="008A72BC" w:rsidRDefault="00234DBE" w:rsidP="00B73F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6A5B" w:rsidRPr="008A72BC" w:rsidTr="00786A5B">
        <w:trPr>
          <w:trHeight w:val="471"/>
        </w:trPr>
        <w:tc>
          <w:tcPr>
            <w:tcW w:w="3645" w:type="pct"/>
            <w:gridSpan w:val="2"/>
          </w:tcPr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Оформление  документации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654" w:type="pct"/>
          </w:tcPr>
          <w:p w:rsidR="00786A5B" w:rsidRPr="008A72BC" w:rsidRDefault="00555E74" w:rsidP="009925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1" w:type="pct"/>
          </w:tcPr>
          <w:p w:rsidR="00786A5B" w:rsidRPr="008A72BC" w:rsidRDefault="00786A5B" w:rsidP="009925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4F06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  <w:p w:rsidR="00234DBE" w:rsidRPr="008A72BC" w:rsidRDefault="00234DBE" w:rsidP="004F06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Ведение документации</w:t>
            </w:r>
          </w:p>
          <w:p w:rsidR="00234DBE" w:rsidRPr="008A72BC" w:rsidRDefault="00234DBE" w:rsidP="004F06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при выполнении работ</w:t>
            </w:r>
          </w:p>
        </w:tc>
        <w:tc>
          <w:tcPr>
            <w:tcW w:w="2712" w:type="pc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9925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9925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1.Перечень документов, оформляемых для обеспечения безопасности производства работ в электроустановках и на линиях электропередачи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2.Правила оформления наряда-допуска для работы в электроустановках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538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Оперативный журнал электроустановки. Журнал учета и содержания средств защиты. Журнал испытания средств защиты. Протокол испытания средств защиты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181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Удостоверение о проверке знаний норм и правил работы в электроустановках. Удостоверение о проверке знаний по охране труда работников, контролирующих электроустановки. Журнал учета проверки знаний норм и правил работы в электроустановках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323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5.</w:t>
            </w:r>
            <w:r w:rsidRPr="008A72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Протокол проверки знаний норм и правил работы в электроустановках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6360E" w:rsidRPr="008A72BC" w:rsidTr="00786A5B">
        <w:trPr>
          <w:trHeight w:val="323"/>
        </w:trPr>
        <w:tc>
          <w:tcPr>
            <w:tcW w:w="933" w:type="pct"/>
            <w:vMerge/>
          </w:tcPr>
          <w:p w:rsidR="0046360E" w:rsidRPr="008A72BC" w:rsidRDefault="0046360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46360E" w:rsidRPr="008A72BC" w:rsidRDefault="0046360E" w:rsidP="004F06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Тематика самостоятельной учебной работы:</w:t>
            </w:r>
          </w:p>
          <w:p w:rsidR="0046360E" w:rsidRPr="008A72BC" w:rsidRDefault="0046360E" w:rsidP="004F06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Составление перечня документов (по заданию преподавателя) по изученному материалу.</w:t>
            </w:r>
          </w:p>
        </w:tc>
        <w:tc>
          <w:tcPr>
            <w:tcW w:w="654" w:type="pct"/>
          </w:tcPr>
          <w:p w:rsidR="0046360E" w:rsidRPr="008A72BC" w:rsidRDefault="0046360E" w:rsidP="004636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46360E" w:rsidRPr="008A72BC" w:rsidRDefault="0046360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1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Заполнение журнала учета проверки знаний правил работы в электроустановках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Заполнение наряда-допуска для работы в электроустановках.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Заполнение наряда-допуска для работы на линии электропередач.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Заполнение наряда-допуска для работы на контактной сети.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234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5. Оформление документации по результатам испытания средств защиты</w:t>
            </w:r>
          </w:p>
        </w:tc>
        <w:tc>
          <w:tcPr>
            <w:tcW w:w="654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234DBE" w:rsidRPr="008A72BC" w:rsidRDefault="00234DBE" w:rsidP="00234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Первая (доврачебная) помощь пострадавшему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 3.1 Меры оказания первой помощи пострадавшим в аварийной ситуации</w:t>
            </w:r>
          </w:p>
        </w:tc>
        <w:tc>
          <w:tcPr>
            <w:tcW w:w="2712" w:type="pct"/>
          </w:tcPr>
          <w:p w:rsidR="00D76690" w:rsidRPr="008A72BC" w:rsidRDefault="00D76690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234DBE" w:rsidRPr="008A72BC" w:rsidRDefault="00234DBE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Способы освобождения пострадавшего от действия электрического тока.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Способы оказания первой помощи при поражении электрическим током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3. Первая помощь при травматических повреждениях, переломах.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5564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4. Первая помощь при ожогах, отравлениях. </w:t>
            </w:r>
          </w:p>
        </w:tc>
        <w:tc>
          <w:tcPr>
            <w:tcW w:w="654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Порядок проведения сердечно-легочной реанимации.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360E" w:rsidRPr="008A72BC" w:rsidTr="0046360E">
        <w:tc>
          <w:tcPr>
            <w:tcW w:w="3645" w:type="pct"/>
            <w:gridSpan w:val="2"/>
          </w:tcPr>
          <w:p w:rsidR="0046360E" w:rsidRPr="008A72BC" w:rsidRDefault="0046360E" w:rsidP="0046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самостоятельной учебной работы</w:t>
            </w:r>
          </w:p>
          <w:p w:rsidR="0046360E" w:rsidRPr="008A72BC" w:rsidRDefault="0046360E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Презентация по теме: «Меры оказания первой помощи пострадавшим в аварийной ситуации»</w:t>
            </w:r>
          </w:p>
        </w:tc>
        <w:tc>
          <w:tcPr>
            <w:tcW w:w="654" w:type="pct"/>
          </w:tcPr>
          <w:p w:rsidR="0046360E" w:rsidRPr="008A72BC" w:rsidRDefault="00C95053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46360E" w:rsidRPr="008A72BC" w:rsidRDefault="0046360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2B65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 по МДК 04.01: дифференцированный зачет</w:t>
            </w:r>
            <w:r w:rsidR="00D76690"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6 семестр</w:t>
            </w:r>
          </w:p>
        </w:tc>
        <w:tc>
          <w:tcPr>
            <w:tcW w:w="654" w:type="pct"/>
          </w:tcPr>
          <w:p w:rsidR="00786A5B" w:rsidRPr="008A72BC" w:rsidRDefault="00786A5B" w:rsidP="002B6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2B6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D76690" w:rsidRPr="008A72BC" w:rsidRDefault="00D76690" w:rsidP="004F0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76690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МДК.04.02 Техническая эксплуатация железных дорог и безопасность движения</w:t>
            </w:r>
          </w:p>
        </w:tc>
        <w:tc>
          <w:tcPr>
            <w:tcW w:w="654" w:type="pct"/>
          </w:tcPr>
          <w:p w:rsidR="00D76690" w:rsidRPr="008A72BC" w:rsidRDefault="00D76690" w:rsidP="00AB4B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A5B" w:rsidRPr="008A72BC" w:rsidRDefault="00282727" w:rsidP="00AB4B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1" w:type="pct"/>
          </w:tcPr>
          <w:p w:rsidR="00786A5B" w:rsidRPr="008A72BC" w:rsidRDefault="00786A5B" w:rsidP="00AB4B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4. Обеспечение безопасности движения поездов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848"/>
        </w:trPr>
        <w:tc>
          <w:tcPr>
            <w:tcW w:w="933" w:type="pct"/>
            <w:vMerge w:val="restart"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4.1. 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Общие обязанности работников железнодорожного транспорта</w:t>
            </w:r>
          </w:p>
        </w:tc>
        <w:tc>
          <w:tcPr>
            <w:tcW w:w="2712" w:type="pct"/>
          </w:tcPr>
          <w:p w:rsidR="00A160EF" w:rsidRPr="008A72BC" w:rsidRDefault="00A160EF" w:rsidP="004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1. Основные понятия, применяемые в ПТЭ железных дорог. 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Назначение ПТЭ, инструкций и приказов Минтранса России и ОАО "РЖД" по обеспечению четкой и бесперебойной работы железных дорог и безопасности движения поездов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34DBE" w:rsidRPr="008A72BC" w:rsidTr="00786A5B">
        <w:trPr>
          <w:trHeight w:val="524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2. Общие обязанности работников железнодорожного транспорта. Порядок допуска к управлению локомотивами, мотор-вагонными поездами, специальным подвижным составом. Требования к лицам, поступающим на работу, связанную с движением поездов.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4.2. 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Сооружения и устройства</w:t>
            </w:r>
          </w:p>
        </w:tc>
        <w:tc>
          <w:tcPr>
            <w:tcW w:w="2712" w:type="pct"/>
          </w:tcPr>
          <w:p w:rsidR="00A160EF" w:rsidRPr="008A72BC" w:rsidRDefault="00A160EF" w:rsidP="004108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234DBE" w:rsidRPr="008A72BC" w:rsidRDefault="00234DBE" w:rsidP="004108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1. Организация функционирования сооружений и устройств железнодорожного хозяйства. Понятие об инфраструктуре железнодорожного транспорта общего пользования.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1086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 xml:space="preserve">2. Требования к содержанию сооружений и устройств, правила приемки их в постоянную эксплуатацию. Требования габарита приближения строений С и </w:t>
            </w:r>
            <w:proofErr w:type="spellStart"/>
            <w:r w:rsidRPr="008A72BC">
              <w:rPr>
                <w:rFonts w:ascii="Times New Roman" w:hAnsi="Times New Roman"/>
                <w:sz w:val="24"/>
                <w:szCs w:val="24"/>
              </w:rPr>
              <w:t>Сп</w:t>
            </w:r>
            <w:proofErr w:type="spellEnd"/>
            <w:r w:rsidRPr="008A72BC">
              <w:rPr>
                <w:rFonts w:ascii="Times New Roman" w:hAnsi="Times New Roman"/>
                <w:sz w:val="24"/>
                <w:szCs w:val="24"/>
              </w:rPr>
              <w:t>. Порядок проверки габаритов сооружений и устройств и устранение негабаритных мест. Требования ПТЭ к расстоянию между осями смежных путей на перегонах и станциях. Требования к освещению железнодорожных станций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3. Техническая эксплуатация сооружений и устройств путевого хозяйства</w:t>
            </w:r>
            <w:r w:rsidRPr="008A72BC">
              <w:rPr>
                <w:rFonts w:ascii="Times New Roman" w:hAnsi="Times New Roman"/>
                <w:sz w:val="24"/>
                <w:szCs w:val="24"/>
              </w:rPr>
              <w:t>. Требования к содержанию железнодорожного пути. План и профиль пути. Требования по ширине полотна, параметрам балластной призмы. Нормы и допуски содержания железнодорожной колеи по шаблону и уровню.  Требования к устройству стрелочных переводов. Требования к установке сигнальных знаков.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108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t>4. Пересечения, переезды и примыкания железных дорог. Порядок установления мест пересечения железнодорожных путей автомобильными дорогами. Виды и категории железнодорожных переездов, их устройство и оборудование, освещение, переездная сигнализация. Пересечения железных дорог наземными и подземными устройствами. Требования к устройству примыкания или пересечения железнодорожных линий в одном уровне, устройства для предотвращения самопроизвольного выхода подвижного состава на станцию или перегон.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046"/>
        </w:trPr>
        <w:tc>
          <w:tcPr>
            <w:tcW w:w="933" w:type="pct"/>
            <w:vMerge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108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t>5. Техническая эксплуатация технологической электросвязи и устройств СЦБ. Требования к организации поездной электросвязи. Поездная радиосвязь. Требования к сооружению воздушных и кабельных линий связи и СЦБ. Требования к электроснабжению устройств СЦБ.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 xml:space="preserve">6. Техническая эксплуатация сооружений и устройств технологического электроснабжения железнодорожного транспорта. </w:t>
            </w:r>
            <w:r w:rsidRPr="008A72BC">
              <w:rPr>
                <w:rFonts w:ascii="Times New Roman" w:hAnsi="Times New Roman"/>
                <w:sz w:val="24"/>
                <w:szCs w:val="24"/>
              </w:rPr>
              <w:t xml:space="preserve">Требования к устройствам электроснабжения. Уровни напряжения на токоприемнике подвижного состава и устройствах СЦБ. Высота подвески проводов контактной сети. </w:t>
            </w:r>
            <w:r w:rsidRPr="008A72BC">
              <w:rPr>
                <w:rFonts w:ascii="Times New Roman" w:hAnsi="Times New Roman"/>
                <w:sz w:val="24"/>
                <w:szCs w:val="24"/>
              </w:rPr>
              <w:lastRenderedPageBreak/>
              <w:t>Защиты подземных металлических сооружений от блуждающих токов. Заземление сооружений и устройств, находящихся  вблизи контактной сети. Секционирование контактной сети и линий автоблокировки и продольного электроснабжения. Высота подвески воздушных линий электропередачи.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4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 xml:space="preserve">7. Обслуживание сооружений и устройств железнодорожного транспорта. </w:t>
            </w:r>
            <w:r w:rsidRPr="008A72BC">
              <w:rPr>
                <w:rFonts w:ascii="Times New Roman" w:hAnsi="Times New Roman"/>
                <w:sz w:val="24"/>
                <w:szCs w:val="24"/>
              </w:rPr>
              <w:t>Порядок и периодичность осмотра сооружений и устройств.  Ремонт сооружений и устройств; порядок закрытия (открытия) перегона или путей для производства работ, содержание инструкций по обеспечению безопасности движения поездов при производстве путевых работ и работ по техническому обслуживанию и ремонту устройств СЦБ или электроснабжения.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053" w:rsidRPr="008A72BC" w:rsidTr="00786A5B">
        <w:tc>
          <w:tcPr>
            <w:tcW w:w="933" w:type="pct"/>
          </w:tcPr>
          <w:p w:rsidR="00C95053" w:rsidRPr="008A72BC" w:rsidRDefault="00C95053" w:rsidP="004108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C95053" w:rsidRPr="008A72BC" w:rsidRDefault="00C95053" w:rsidP="00C9505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самостоятельной учебной работы:</w:t>
            </w:r>
          </w:p>
          <w:p w:rsidR="00C95053" w:rsidRPr="008A72BC" w:rsidRDefault="00C95053" w:rsidP="00C950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Повторение изученного материала по теме, подготовка докладов, презентаций.</w:t>
            </w:r>
          </w:p>
          <w:p w:rsidR="00C95053" w:rsidRPr="008A72BC" w:rsidRDefault="00C95053" w:rsidP="004108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4" w:type="pct"/>
          </w:tcPr>
          <w:p w:rsidR="00C95053" w:rsidRPr="008A72BC" w:rsidRDefault="00C95053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C95053" w:rsidRPr="008A72BC" w:rsidRDefault="00C95053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 w:val="restart"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4.3. 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Система сигнализации</w:t>
            </w:r>
          </w:p>
        </w:tc>
        <w:tc>
          <w:tcPr>
            <w:tcW w:w="2712" w:type="pct"/>
          </w:tcPr>
          <w:p w:rsidR="00A160EF" w:rsidRPr="008A72BC" w:rsidRDefault="00A160EF" w:rsidP="008240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786A5B" w:rsidRPr="008A72BC" w:rsidRDefault="00786A5B" w:rsidP="00824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1. Сигналы и их значение. Значение инструкции по сигнализации на железных дорогах Российской Федерации (ИСИ). Основные сигнальные цвета. Видимые и звуковые сигналы. Порядок подачи сигналов</w:t>
            </w:r>
          </w:p>
        </w:tc>
        <w:tc>
          <w:tcPr>
            <w:tcW w:w="654" w:type="pct"/>
            <w:vMerge w:val="restart"/>
          </w:tcPr>
          <w:p w:rsidR="00786A5B" w:rsidRPr="008A72BC" w:rsidRDefault="00786A5B" w:rsidP="00277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701" w:type="pct"/>
          </w:tcPr>
          <w:p w:rsidR="00786A5B" w:rsidRPr="008A72BC" w:rsidRDefault="00234DBE" w:rsidP="00277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8240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2. Светофоры.  Деление светофоров по назначению. Места установки и показания светофоров. Пригласительный и условно-разрешающий сигналы. Входные и маршрутные светофоры, места установки, подаваемые ими сигналы. Выходные светофоры, места установки, подаваемые сигналы на участках с автоматической и полуавтоматической блокировкой. Пригласительный сигнал. Проходные светофоры, показания на участках, оборудованных автоматической, полуавтоматической блокировкой. Светофоры прикрытия и заградительные, предупредительные и повторительные.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8240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3. Сигналы ограждения. Постоянные диски уменьшения скорости. Переносные сигналы. Ограждение мест препятствий для движения поездов и мест производства работ на перегонах и станциях. Ограждение места внезапно возникшего препятствия. Требования к одежде сигналистов, охраняющих петарды и переносные сигналы. Порядок ограждения мест, через которые поезда могут проходить только с проводником.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rPr>
          <w:trHeight w:val="1600"/>
        </w:trPr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8240E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t>4. Ручные сигналы. Сигнальные указатели и знаки. Ручные сигналы при движении поездов и предъявляемые ими требования, порядок подачи. Должностные лица, в обязанность которых вменяется подача сигналов при приеме, отправлении, пропуске поездов. Маршрутные указатели, стрелочные указатели, показания и место установки. Указатели «Опустить токоприемники». Постоянные сигнальные знаки, временные сигнальные знаки, их назначение и место установки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8240E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t>5. Сигналы, применяемые при маневровой работе. Маневровые и горочные светофоры, места установки и показания. Ручные и звуковые сигналы при производстве маневров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8240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 xml:space="preserve">6. Сигналы, применяемые для обозначения поездов, локомотивов и других подвижных единиц. Сигналы, применяемые для обозначения головы и хвоста поезда при движении по правильному и неправильному пути, снегоочистителей, отдельных локомотивов, дрезин съемного типа, съемные подвижные единицы; съемные ремонтные вышки на электрифицированных участках при работе на перегоне и на станции. 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8240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7. Звуковые сигналы. Звуковые сигналы, применяемые при движении поездов. Оповестительные сигналы, сигналы  бдительности. Сигналы тревоги и специальные указатели. Действия работников при подаче сигналов тревоги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053" w:rsidRPr="008A72BC" w:rsidTr="00786A5B">
        <w:tc>
          <w:tcPr>
            <w:tcW w:w="933" w:type="pct"/>
            <w:vMerge/>
          </w:tcPr>
          <w:p w:rsidR="00C95053" w:rsidRPr="008A72BC" w:rsidRDefault="00C95053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C95053" w:rsidRPr="008A72BC" w:rsidRDefault="00C95053" w:rsidP="00C950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самостоятельной учебной работы</w:t>
            </w:r>
          </w:p>
          <w:p w:rsidR="00C95053" w:rsidRPr="008A72BC" w:rsidRDefault="00C95053" w:rsidP="008240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Повторение изученного материала, подготовка докладов, презентаций.</w:t>
            </w:r>
          </w:p>
        </w:tc>
        <w:tc>
          <w:tcPr>
            <w:tcW w:w="654" w:type="pct"/>
          </w:tcPr>
          <w:p w:rsidR="00C95053" w:rsidRPr="008A72BC" w:rsidRDefault="00C95053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C95053" w:rsidRPr="008A72BC" w:rsidRDefault="00C95053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876C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1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87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Расстановка сигнальных знаков на электрифицированных участках.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862A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2. Расстановка сигнальных знаков при ограждении места производства работ на главных путях станции.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60EF" w:rsidRPr="008A72BC" w:rsidTr="00786A5B">
        <w:tc>
          <w:tcPr>
            <w:tcW w:w="933" w:type="pct"/>
            <w:vMerge/>
          </w:tcPr>
          <w:p w:rsidR="00A160EF" w:rsidRPr="008A72BC" w:rsidRDefault="00A160EF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A160EF" w:rsidRPr="008A72BC" w:rsidRDefault="00A160EF" w:rsidP="00862A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3. Расстановка сигнальных знаков при ограждении места производства работ на второстепенных путях станции.</w:t>
            </w:r>
          </w:p>
        </w:tc>
        <w:tc>
          <w:tcPr>
            <w:tcW w:w="654" w:type="pct"/>
            <w:vMerge w:val="restart"/>
          </w:tcPr>
          <w:p w:rsidR="00A160EF" w:rsidRPr="008A72BC" w:rsidRDefault="00A160EF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160EF" w:rsidRPr="008A72BC" w:rsidRDefault="00A160EF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A160EF" w:rsidRPr="008A72BC" w:rsidRDefault="00A160EF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EF" w:rsidRPr="008A72BC" w:rsidTr="00786A5B">
        <w:tc>
          <w:tcPr>
            <w:tcW w:w="933" w:type="pct"/>
            <w:vMerge/>
          </w:tcPr>
          <w:p w:rsidR="00A160EF" w:rsidRPr="008A72BC" w:rsidRDefault="00A160EF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A160EF" w:rsidRPr="008A72BC" w:rsidRDefault="00A160EF" w:rsidP="00862A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4. Расстановка сигнальных знаков при ограждении места производства работ на двухпутном перегоне.</w:t>
            </w:r>
          </w:p>
        </w:tc>
        <w:tc>
          <w:tcPr>
            <w:tcW w:w="654" w:type="pct"/>
            <w:vMerge/>
          </w:tcPr>
          <w:p w:rsidR="00A160EF" w:rsidRPr="008A72BC" w:rsidRDefault="00A160EF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A160EF" w:rsidRPr="008A72BC" w:rsidRDefault="00A160EF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4.4. 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Подвижной состав и специальный подвижной состав</w:t>
            </w:r>
          </w:p>
        </w:tc>
        <w:tc>
          <w:tcPr>
            <w:tcW w:w="2712" w:type="pct"/>
          </w:tcPr>
          <w:p w:rsidR="00A160EF" w:rsidRPr="008A72BC" w:rsidRDefault="00A160EF" w:rsidP="004F061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1. Общие требования к подвижному составу</w:t>
            </w:r>
            <w:r w:rsidRPr="008A72B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Основные типы подвижного состава и их характеристики. Общие требования к подвижному составу и специальному подвижному составу. Отличительные знаки и подписи на подвижном составе. Устройства, которыми должны оборудоваться локомотивы, вагоны, единицы мотор-вагонного подвижного состава и специальный самоходный подвижной состав.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 w:val="restar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 xml:space="preserve">Тема 4.5. 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движения поездов</w:t>
            </w:r>
          </w:p>
        </w:tc>
        <w:tc>
          <w:tcPr>
            <w:tcW w:w="2712" w:type="pct"/>
          </w:tcPr>
          <w:p w:rsidR="00A160EF" w:rsidRPr="008A72BC" w:rsidRDefault="00A160EF" w:rsidP="000365A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234DBE" w:rsidRPr="008A72BC" w:rsidRDefault="00234DBE" w:rsidP="00036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1. График движения поездов и раздельные пункты</w:t>
            </w:r>
            <w:r w:rsidRPr="008A72B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Значение графика движения поездов. Недопущение нарушений графика движения поездов; требования ПТЭ к нему. Назначение и отмена поездов, присвоение номера и индекса, виды поездов. Деление железнодорожных линий: раздельные пункты и перегоны. Виды раздельных пунктов, границы станции, порядок наименования или нумерации раздельных пунктов. Специализация станционных путей, нумерация путей, стрелочных переводов.</w:t>
            </w:r>
          </w:p>
        </w:tc>
        <w:tc>
          <w:tcPr>
            <w:tcW w:w="654" w:type="pct"/>
            <w:vMerge w:val="restart"/>
          </w:tcPr>
          <w:p w:rsidR="00234DBE" w:rsidRPr="008A72BC" w:rsidRDefault="00234DBE" w:rsidP="00F21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01" w:type="pct"/>
            <w:vMerge w:val="restart"/>
          </w:tcPr>
          <w:p w:rsidR="00234DBE" w:rsidRPr="008A72BC" w:rsidRDefault="00234DBE" w:rsidP="00F21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2. Организация технической работы станции</w:t>
            </w:r>
            <w:r w:rsidRPr="008A72B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Назначение, составление, проверка и утверждение технико-распорядительного акта станции (ТРА). Приложение к ТРА, выписки из ТРА. Нормальное положение стрелок, обозначение. Организация работы стрелочных постов, перевод, запирание, ремонт и обслуживание нецентрализованных стрелочных постов.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3. Производство маневров.  Организация маневровой работы на станции, маневровые районы. Общие требования к руководству маневровой работой. Скорости движения при маневрах. Маневры с выездом на главные пути станции и за границу станции. Обязанности руководителя маневров и локомотивной бригады, состав маневровых бригад, правила техники безопасности при производстве маневров. Требования ПТЭ и ИДП по использованию средств связи при маневровой работе, регламент ведения переговоров.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4. Общие требования к движению поездов. Руководство движением поездов на участках, станциях и путевых постах. Обязанности дежурного по станции (ДСП): его ответственность за обеспечение бесперебойного приема поездов. Обязанности начальника станции.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5. Прием и отправление поездов. Общие требования по приему и отправлению поездов. Обязанности дежурного по станции перед приемом и отправлением поездов. Порядок приема и отправления поездов при запрещающих показаниях входного и выходного светофоров. Средства сигнализации и связи при движении поездов.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 w:val="restart"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 xml:space="preserve">6. Движение поездов при автоматической блокировке. Общие требования к движению поездов при автоматической блокировке и АЛС как самостоятельному средству сигнализации и связи. Принцип организации движения поездов на таких участках. Неисправности, при которых действие автоблокировки и АЛС как самостоятельного средства сигнализации и связи прекращается. Порядок прекращения действия автоблокировки и перехода на 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телефонные средства связи на однопутных и двухпутных перегонах. Порядок восстановления автоблокировки.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7. Движение поездов на участках, оборудованных диспетчерской централизацией. Порядок руководства движением поездов. Перевод на резервное или местное управление. Производство маневров. Порядок действий при неисправностях устройств диспетчерской централизации.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8. Движение поездов при полуавтоматической блокировке и при электрожезловой системе. Прием и отправление поездов при полуавтоматической блокировке; блокировочные сигналы согласия и прибытия. Неисправности, При которых действие полуавтоматической блокировки прекращается. Переход на телефонные средства связи и восстановление действия полуавтоматической блокировки. Требование ИДП к устройствам электрожезловой системы. Прием и отправление поездов. Неисправности электрожезловой системы, организация движения при неисправностях. Порядок регулировки количества жезлов в жезловых аппаратах.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9. Движение поездов при телефонных средствах связи и при перерыве действия всех средств сигнализации и связи. Содержание и формы путевых записок: порядок заполнения, выдачи. Общие требования к движению поездов при телефонных средствах связи. Требования ИДП к ведению журнала поездных телефонограмм: нумерация, оформление записи о приеме и сдаче дежурства; переходе на телефонные средства связи, восстановлении движения по средствам связи. Организация движения поездов при перерыве действия всех средств сигнализации и связи.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9F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10. Движение хозяйственных поездов, специального самоходного подвижного состава при производстве работ на железнодорожных путях и сооружениях. Производство работ по ремонту пути, контактной сети, устройств СЦБ и связи и других сооружений и устройств. Порядок предоставления «окон». Разрешение на производство работ, его заполнение. Оформление закрытия и открытия перегона или путей станции. Разрешение на работу на закрытом перегоне. Отправление хозяйственных поездов, включая отдельные единицы специального самоходного подвижного состава на закрытый перегон, оформление разрешений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 w:val="restart"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036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 xml:space="preserve">11. Порядок выдачи предупреждений. Виды предупреждений. Порядок подачи заявки на предупреждения. Должностные лица, имеющие право выдачи предупреждения. Порядок выдачи предупреждений и срок их действия. 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Заполнение заявки на предупреждение. Случаи, при которых начальники и электромеханики контактной сети дают заявки о выдаче предупреждений.</w:t>
            </w:r>
          </w:p>
        </w:tc>
        <w:tc>
          <w:tcPr>
            <w:tcW w:w="654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053" w:rsidRPr="008A72BC" w:rsidTr="00786A5B">
        <w:tc>
          <w:tcPr>
            <w:tcW w:w="933" w:type="pct"/>
            <w:vMerge/>
          </w:tcPr>
          <w:p w:rsidR="00C95053" w:rsidRPr="008A72BC" w:rsidRDefault="00C95053" w:rsidP="00036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C95053" w:rsidRPr="008A72BC" w:rsidRDefault="00C95053" w:rsidP="00C9505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самостоятельной учебной работы:</w:t>
            </w:r>
          </w:p>
          <w:p w:rsidR="00C95053" w:rsidRPr="008A72BC" w:rsidRDefault="00C95053" w:rsidP="00C950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Повторение изученного материала, подготовка докладов, презентаций по теме.</w:t>
            </w:r>
          </w:p>
          <w:p w:rsidR="00C95053" w:rsidRPr="008A72BC" w:rsidRDefault="00C95053" w:rsidP="00036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4" w:type="pct"/>
          </w:tcPr>
          <w:p w:rsidR="00C95053" w:rsidRPr="008A72BC" w:rsidRDefault="00C95053" w:rsidP="00036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C95053" w:rsidRPr="008A72BC" w:rsidRDefault="00C95053" w:rsidP="0003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1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Маневровые работы на станциях и сигналы при выполнении маневров специального самоходного подвижного состава (ССПС).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2. Порядок действия работников, связанных с движением поездов при приеме и отправлении поездов.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 xml:space="preserve">3. Обеспечение связи с дежурным по станции, поездным диспетчером, </w:t>
            </w:r>
            <w:proofErr w:type="spellStart"/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энергодиспетчером</w:t>
            </w:r>
            <w:proofErr w:type="spellEnd"/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, сигналистами; регламент переговоров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9F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4. Порядок отправления специального самоходного подвижного состава на закрытый перегон.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4F0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5. Заполнение бланков предупреждений на занятие перегона поездом.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 w:val="restart"/>
          </w:tcPr>
          <w:p w:rsidR="00786A5B" w:rsidRPr="008A72BC" w:rsidRDefault="00786A5B" w:rsidP="00DF1BE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4.6. 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Обеспечение безопасности движения поездов</w:t>
            </w:r>
          </w:p>
        </w:tc>
        <w:tc>
          <w:tcPr>
            <w:tcW w:w="2712" w:type="pct"/>
          </w:tcPr>
          <w:p w:rsidR="00A160EF" w:rsidRPr="008A72BC" w:rsidRDefault="00A160EF" w:rsidP="00BA2CE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786A5B" w:rsidRPr="008A72BC" w:rsidRDefault="00786A5B" w:rsidP="00BA2C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1. Общие положения Инструкции по обеспечению безопасности движения поездов при производстве работ на контактной сети с изолирующих съемных вышек Назначение инструкции. Ответственность за обеспечение безопасности движения поездов и технику безопасности при производстве работ с вышки. Обеспечение вышки необходимыми сигналами. Оснащение бригады. Оформление работы на контактной сети с вышки. Производство работ с вышки при закрытии перегона. Меры безопасности при передвижении вышки. Закрепление вышки после окончания работ. Действия в случае ухудшения метеорологических условий.</w:t>
            </w:r>
          </w:p>
        </w:tc>
        <w:tc>
          <w:tcPr>
            <w:tcW w:w="654" w:type="pct"/>
            <w:vMerge w:val="restart"/>
          </w:tcPr>
          <w:p w:rsidR="00786A5B" w:rsidRPr="008A72BC" w:rsidRDefault="00786A5B" w:rsidP="004669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701" w:type="pct"/>
          </w:tcPr>
          <w:p w:rsidR="00786A5B" w:rsidRPr="008A72BC" w:rsidRDefault="00234DBE" w:rsidP="004669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BA2CE8">
            <w:pPr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2. Обеспечение безопасности движения поездов при работах на станциях и перегонах с изолирующих съемных вышек. Порядок согласования и оформления работ на станции с вышки. Оформление разрешения на начало производства работ, окончание работ. Организация работ с вышки на участках, оборудованных диспетчерской централизацией. Ограждение вышки при работах на перегонах и станциях. Действия сигналистов и руководителя работ при приближении поезда. Правила установки вышки при пропуске </w:t>
            </w: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поезда. Обеспечение безопасности движения поездов при пропуске поездов по соседнему пути. Порядок производства работ на скоростных участках.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 w:val="restart"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BA2CE8">
            <w:pPr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t>3. Регламент действий работников, связанных с движением поездов, в аварийных ситуациях; ликвидация последствий крушений, аварий и стихийных бедствий.  Действия работников при внезапном повреждении контактной сети или других устройств электроснабжения, осложнении эксплуатационной обстановки нарушением графика движения поездов, движении поезда на станцию с перегона, имеющего затяжной спуск, поезда, потерявшего управление тормозами, ухода вагонов со станции на перегон, сходе вагонов на перегоне с выходом за габарит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DF1BE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4. Приказы ОАО "РЖД" по вопросам безопасности движения поездов, классификация нарушений безопасности движения. Изложение материала действующих приказов Минтранса России и ОАО «РЖД», Н, НОД, направленных на обеспечение безопасности движения поездов. Классификация нарушений безопасности движения поездов. 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BE" w:rsidRPr="008A72BC" w:rsidTr="00786A5B">
        <w:tc>
          <w:tcPr>
            <w:tcW w:w="933" w:type="pct"/>
            <w:vMerge/>
          </w:tcPr>
          <w:p w:rsidR="00234DBE" w:rsidRPr="008A72BC" w:rsidRDefault="00234DBE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234DBE" w:rsidRPr="008A72BC" w:rsidRDefault="00234DBE" w:rsidP="00D17A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5. Порядок расследования нарушений безопасности движения поездов. Порядок служебного расследования нарушений безопасности движения при работах на контактной сети и в электроустановках. Степень ответственности виновных за допущенное крушение, аварию, брак в работе.</w:t>
            </w:r>
          </w:p>
        </w:tc>
        <w:tc>
          <w:tcPr>
            <w:tcW w:w="654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</w:tcPr>
          <w:p w:rsidR="00234DBE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практических занятий 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01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1. Обеспечение безопасности движения поездов при работах на перегонах с изолированных съемных вышек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2. Обеспечение безопасности движения поездов при работах со съемной вышки без закрытия перегона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3. Обеспечение безопасности движения поездов на станциях при работах с изолированных съемных вышек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4. Обеспечение безопасности движения при пропуске поездов при работах с изолированных съемных вышек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5. Обеспечение безопасности движения поездов при работах с вышки на участке, оборудованном диспетчерской централизацией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6. Порядок взаимодействия работников при внезапном повреждении контактной сети или других устройств электроснабжения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c>
          <w:tcPr>
            <w:tcW w:w="933" w:type="pct"/>
            <w:vMerge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</w:tcPr>
          <w:p w:rsidR="00786A5B" w:rsidRPr="008A72BC" w:rsidRDefault="00786A5B" w:rsidP="00BA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 xml:space="preserve">7. Расследование нарушения безопасности движения при работах на 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контактной сети</w:t>
            </w:r>
          </w:p>
        </w:tc>
        <w:tc>
          <w:tcPr>
            <w:tcW w:w="654" w:type="pct"/>
          </w:tcPr>
          <w:p w:rsidR="00786A5B" w:rsidRPr="008A72BC" w:rsidRDefault="00786A5B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1" w:type="pct"/>
          </w:tcPr>
          <w:p w:rsidR="00786A5B" w:rsidRPr="008A72BC" w:rsidRDefault="00234DBE" w:rsidP="00F15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A5B" w:rsidRPr="008A72BC" w:rsidTr="00786A5B">
        <w:trPr>
          <w:trHeight w:val="779"/>
        </w:trPr>
        <w:tc>
          <w:tcPr>
            <w:tcW w:w="3645" w:type="pct"/>
            <w:gridSpan w:val="2"/>
          </w:tcPr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Тематика самостоятельной учебной работы</w:t>
            </w:r>
          </w:p>
          <w:p w:rsidR="00786A5B" w:rsidRPr="008A72BC" w:rsidRDefault="00786A5B" w:rsidP="00ED59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1. Проработка  материала конспекта по темам: «</w:t>
            </w:r>
            <w:r w:rsidRPr="008A72BC">
              <w:rPr>
                <w:rFonts w:ascii="Times New Roman" w:hAnsi="Times New Roman"/>
                <w:bCs/>
                <w:sz w:val="24"/>
                <w:szCs w:val="24"/>
              </w:rPr>
              <w:t>Порядок расследования нарушений безопасности движения поездов»; «</w:t>
            </w:r>
            <w:r w:rsidRPr="008A72BC">
              <w:rPr>
                <w:rFonts w:ascii="Times New Roman" w:hAnsi="Times New Roman"/>
                <w:sz w:val="24"/>
                <w:szCs w:val="24"/>
              </w:rPr>
              <w:t xml:space="preserve">Движение поездов при телефонных средствах связи и при перерыве действия всех средств сигнализации и связи». </w:t>
            </w:r>
          </w:p>
        </w:tc>
        <w:tc>
          <w:tcPr>
            <w:tcW w:w="654" w:type="pct"/>
          </w:tcPr>
          <w:p w:rsidR="00786A5B" w:rsidRPr="008A72BC" w:rsidRDefault="00C95053" w:rsidP="00ED59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1" w:type="pct"/>
          </w:tcPr>
          <w:p w:rsidR="00786A5B" w:rsidRPr="008A72BC" w:rsidRDefault="00234DBE" w:rsidP="00ED59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2B65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 по МДК 04.02:</w:t>
            </w:r>
            <w:r w:rsidR="00A160EF"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контрольный опрос – 5 семестр, 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экзамен</w:t>
            </w:r>
            <w:r w:rsidR="00A160EF"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6 семестр</w:t>
            </w:r>
          </w:p>
        </w:tc>
        <w:tc>
          <w:tcPr>
            <w:tcW w:w="654" w:type="pct"/>
          </w:tcPr>
          <w:p w:rsidR="00786A5B" w:rsidRPr="008A72BC" w:rsidRDefault="00C95053" w:rsidP="002B6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1" w:type="pct"/>
          </w:tcPr>
          <w:p w:rsidR="00786A5B" w:rsidRPr="008A72BC" w:rsidRDefault="00786A5B" w:rsidP="002B6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8A72BC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УП.04.01 </w:t>
            </w:r>
            <w:r w:rsidR="00786A5B"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Проведение организационных и технических мероприятий при выполнении работ по ремонту  разъединителей.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Проведение организационных и технических мероприятий при выполнении работ по ремонту   выключателей переменного тока.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Проведение организационных и технических мероприятий при выполнении работ по ремонту: трансформаторов тока.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Проведение организационных и технических мероприятий при выполнении работ по ремонту трансформаторов тока и напряжения.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Ведение технической документации по ремонту электрооборудования.</w:t>
            </w:r>
          </w:p>
          <w:p w:rsidR="008A72BC" w:rsidRPr="008A72BC" w:rsidRDefault="008A72BC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аттестация: дифференцированный зачет – 6 семестр</w:t>
            </w:r>
          </w:p>
          <w:p w:rsidR="008A72BC" w:rsidRPr="008A72BC" w:rsidRDefault="008A72BC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:rsidR="00786A5B" w:rsidRPr="008A72BC" w:rsidRDefault="00786A5B" w:rsidP="006E7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701" w:type="pct"/>
          </w:tcPr>
          <w:p w:rsidR="00786A5B" w:rsidRPr="008A72BC" w:rsidRDefault="00234DBE" w:rsidP="006E7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(по профилю специальности)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Участвовать в подготовке рабочих мест для безопасного производства работ в объёме и рамках определённых 2 группой допуска по электробезопасности</w:t>
            </w:r>
          </w:p>
          <w:p w:rsidR="00786A5B" w:rsidRPr="008A72BC" w:rsidRDefault="00786A5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Ознакомиться с оформлением работ нарядом-допуском в электроустановках и на линиях электропередач.</w:t>
            </w:r>
          </w:p>
          <w:p w:rsidR="008A72BC" w:rsidRPr="008A72BC" w:rsidRDefault="008A72BC" w:rsidP="008A7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аттестация: дифференцированный зачет – 6 семестр</w:t>
            </w:r>
          </w:p>
          <w:p w:rsidR="008A72BC" w:rsidRPr="008A72BC" w:rsidRDefault="008A72BC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:rsidR="00786A5B" w:rsidRPr="008A72BC" w:rsidRDefault="00786A5B" w:rsidP="006E7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701" w:type="pct"/>
          </w:tcPr>
          <w:p w:rsidR="00786A5B" w:rsidRPr="008A72BC" w:rsidRDefault="00234DBE" w:rsidP="006E7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8A72BC" w:rsidP="002B65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="00786A5B"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валификационный</w:t>
            </w: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экзамен – 6 семестр</w:t>
            </w:r>
          </w:p>
        </w:tc>
        <w:tc>
          <w:tcPr>
            <w:tcW w:w="654" w:type="pct"/>
          </w:tcPr>
          <w:p w:rsidR="00786A5B" w:rsidRPr="008A72BC" w:rsidRDefault="00786A5B" w:rsidP="002B6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1" w:type="pct"/>
          </w:tcPr>
          <w:p w:rsidR="00786A5B" w:rsidRPr="008A72BC" w:rsidRDefault="00786A5B" w:rsidP="002B6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6A5B" w:rsidRPr="008A72BC" w:rsidTr="00786A5B">
        <w:tc>
          <w:tcPr>
            <w:tcW w:w="3645" w:type="pct"/>
            <w:gridSpan w:val="2"/>
          </w:tcPr>
          <w:p w:rsidR="00786A5B" w:rsidRPr="008A72BC" w:rsidRDefault="00786A5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  <w:r w:rsidR="00C95053" w:rsidRPr="008A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ПМ.04</w:t>
            </w:r>
          </w:p>
        </w:tc>
        <w:tc>
          <w:tcPr>
            <w:tcW w:w="654" w:type="pct"/>
          </w:tcPr>
          <w:p w:rsidR="00786A5B" w:rsidRPr="008A72BC" w:rsidRDefault="00C95053" w:rsidP="00277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346</w:t>
            </w:r>
          </w:p>
        </w:tc>
        <w:tc>
          <w:tcPr>
            <w:tcW w:w="701" w:type="pct"/>
          </w:tcPr>
          <w:p w:rsidR="00786A5B" w:rsidRPr="008A72BC" w:rsidRDefault="00786A5B" w:rsidP="00277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86B7C" w:rsidRPr="008A72BC" w:rsidRDefault="00086B7C" w:rsidP="00086B7C">
      <w:pPr>
        <w:rPr>
          <w:rFonts w:ascii="Times New Roman" w:hAnsi="Times New Roman"/>
          <w:i/>
        </w:rPr>
        <w:sectPr w:rsidR="00086B7C" w:rsidRPr="008A72BC" w:rsidSect="003624EA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C7599A" w:rsidRPr="008A72BC" w:rsidRDefault="00C7599A" w:rsidP="003E02B2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079B4" w:rsidRPr="00A07734" w:rsidRDefault="00A079B4" w:rsidP="00A0773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72BC">
        <w:rPr>
          <w:rFonts w:ascii="Times New Roman" w:hAnsi="Times New Roman"/>
          <w:b/>
          <w:bCs/>
          <w:sz w:val="24"/>
          <w:szCs w:val="24"/>
        </w:rPr>
        <w:t>3</w:t>
      </w:r>
      <w:r w:rsidRPr="00A07734">
        <w:rPr>
          <w:rFonts w:ascii="Times New Roman" w:hAnsi="Times New Roman"/>
          <w:b/>
          <w:bCs/>
          <w:sz w:val="28"/>
          <w:szCs w:val="28"/>
        </w:rPr>
        <w:t>. УСЛОВИЯ РЕАЛИЗАЦИИ ПРОГРАММЫ ПРОФЕССИОНАЛЬНОГО  МОДУЛЯ</w:t>
      </w:r>
    </w:p>
    <w:p w:rsidR="00A079B4" w:rsidRPr="00A07734" w:rsidRDefault="00A079B4" w:rsidP="00A0773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07734">
        <w:rPr>
          <w:rFonts w:ascii="Times New Roman" w:hAnsi="Times New Roman"/>
          <w:b/>
          <w:bCs/>
          <w:sz w:val="28"/>
          <w:szCs w:val="28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FA2C95" w:rsidRPr="008A72BC" w:rsidRDefault="00FA2C95" w:rsidP="003E02B2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82727" w:rsidRPr="008A72BC" w:rsidRDefault="00282727" w:rsidP="00282727">
      <w:pPr>
        <w:pStyle w:val="Default"/>
        <w:ind w:firstLine="708"/>
        <w:jc w:val="both"/>
        <w:rPr>
          <w:b/>
          <w:sz w:val="28"/>
          <w:szCs w:val="28"/>
          <w:lang w:eastAsia="ar-SA"/>
        </w:rPr>
      </w:pPr>
      <w:r w:rsidRPr="008A72BC">
        <w:rPr>
          <w:b/>
          <w:sz w:val="28"/>
          <w:szCs w:val="28"/>
        </w:rPr>
        <w:t>Учебная аудитория</w:t>
      </w:r>
      <w:r w:rsidRPr="008A72BC">
        <w:rPr>
          <w:sz w:val="28"/>
          <w:szCs w:val="28"/>
        </w:rPr>
        <w:t xml:space="preserve"> для проведения занятий всех видов, предусмотренных образовательной программой,</w:t>
      </w:r>
      <w:r w:rsidRPr="008A72BC">
        <w:rPr>
          <w:rFonts w:ascii="yandex-sans" w:hAnsi="yandex-sans"/>
          <w:b/>
          <w:sz w:val="20"/>
          <w:szCs w:val="20"/>
          <w:shd w:val="clear" w:color="auto" w:fill="FFFFFF"/>
        </w:rPr>
        <w:t xml:space="preserve"> </w:t>
      </w:r>
      <w:r w:rsidRPr="008A72BC">
        <w:rPr>
          <w:sz w:val="28"/>
          <w:szCs w:val="28"/>
          <w:shd w:val="clear" w:color="auto" w:fill="FFFFFF"/>
        </w:rPr>
        <w:t>групповых и индивидуальных консультаций, текущего контроля и промежуточной аттестации</w:t>
      </w:r>
      <w:r w:rsidRPr="008A72BC">
        <w:rPr>
          <w:sz w:val="28"/>
          <w:szCs w:val="28"/>
        </w:rPr>
        <w:t xml:space="preserve"> - </w:t>
      </w:r>
      <w:r w:rsidRPr="008A72BC">
        <w:rPr>
          <w:b/>
          <w:sz w:val="28"/>
          <w:szCs w:val="28"/>
          <w:lang w:eastAsia="ar-SA"/>
        </w:rPr>
        <w:t xml:space="preserve">Кабинет «Контактной сети» </w:t>
      </w:r>
    </w:p>
    <w:p w:rsidR="00894559" w:rsidRPr="008A72BC" w:rsidRDefault="00282727" w:rsidP="00282727">
      <w:pPr>
        <w:pStyle w:val="Default"/>
        <w:ind w:firstLine="708"/>
        <w:jc w:val="both"/>
        <w:rPr>
          <w:sz w:val="28"/>
          <w:szCs w:val="28"/>
        </w:rPr>
      </w:pPr>
      <w:r w:rsidRPr="008A72BC">
        <w:rPr>
          <w:b/>
          <w:sz w:val="28"/>
          <w:szCs w:val="28"/>
        </w:rPr>
        <w:t xml:space="preserve">Оборудование: </w:t>
      </w:r>
      <w:r w:rsidRPr="008A72BC">
        <w:rPr>
          <w:sz w:val="28"/>
          <w:szCs w:val="28"/>
        </w:rPr>
        <w:t>стол преподавателя-1шт., стол ученический-15шт., стул преподавателя-1шт., стулья ученические-36шт., шкаф-1шт., д</w:t>
      </w:r>
      <w:r w:rsidRPr="008A72BC">
        <w:rPr>
          <w:sz w:val="28"/>
          <w:szCs w:val="28"/>
          <w:lang w:eastAsia="ar-SA"/>
        </w:rPr>
        <w:t>оска аудиторская одноэлементная 1012*1712 - 1</w:t>
      </w:r>
      <w:r w:rsidRPr="008A72BC">
        <w:rPr>
          <w:sz w:val="28"/>
          <w:szCs w:val="28"/>
        </w:rPr>
        <w:t xml:space="preserve"> шт., колонки </w:t>
      </w:r>
      <w:r w:rsidRPr="008A72BC">
        <w:rPr>
          <w:sz w:val="28"/>
          <w:szCs w:val="28"/>
          <w:lang w:val="en-US"/>
        </w:rPr>
        <w:t>Genius</w:t>
      </w:r>
      <w:r w:rsidRPr="008A72BC">
        <w:rPr>
          <w:sz w:val="28"/>
          <w:szCs w:val="28"/>
        </w:rPr>
        <w:t xml:space="preserve">-2шт., монитор </w:t>
      </w:r>
      <w:r w:rsidRPr="008A72BC">
        <w:rPr>
          <w:sz w:val="28"/>
          <w:szCs w:val="28"/>
          <w:lang w:val="en-US"/>
        </w:rPr>
        <w:t>LG</w:t>
      </w:r>
      <w:r w:rsidRPr="008A72BC">
        <w:rPr>
          <w:sz w:val="28"/>
          <w:szCs w:val="28"/>
        </w:rPr>
        <w:t xml:space="preserve">-1шт., принтер </w:t>
      </w:r>
      <w:proofErr w:type="spellStart"/>
      <w:r w:rsidRPr="008A72BC">
        <w:rPr>
          <w:sz w:val="28"/>
          <w:szCs w:val="28"/>
          <w:lang w:val="en-US"/>
        </w:rPr>
        <w:t>HPLaser</w:t>
      </w:r>
      <w:proofErr w:type="spellEnd"/>
      <w:r w:rsidRPr="008A72BC">
        <w:rPr>
          <w:sz w:val="28"/>
          <w:szCs w:val="28"/>
        </w:rPr>
        <w:t xml:space="preserve"> 1300-1шт., системный блок-1шт., с</w:t>
      </w:r>
      <w:r w:rsidRPr="008A72BC">
        <w:rPr>
          <w:sz w:val="28"/>
          <w:szCs w:val="28"/>
          <w:lang w:eastAsia="ar-SA"/>
        </w:rPr>
        <w:t>тенд: «Арматура контактной сети»-</w:t>
      </w:r>
      <w:r w:rsidRPr="008A72BC">
        <w:rPr>
          <w:sz w:val="28"/>
          <w:szCs w:val="28"/>
        </w:rPr>
        <w:t>1шт., стенд: «Защитные средства и монтажные приспособления»-1шт., с</w:t>
      </w:r>
      <w:r w:rsidRPr="008A72BC">
        <w:rPr>
          <w:sz w:val="28"/>
          <w:szCs w:val="28"/>
          <w:lang w:eastAsia="ar-SA"/>
        </w:rPr>
        <w:t>тенд: «Изоляторы»-</w:t>
      </w:r>
      <w:r w:rsidRPr="008A72BC">
        <w:rPr>
          <w:sz w:val="28"/>
          <w:szCs w:val="28"/>
        </w:rPr>
        <w:t>1шт., с</w:t>
      </w:r>
      <w:r w:rsidRPr="008A72BC">
        <w:rPr>
          <w:sz w:val="28"/>
          <w:szCs w:val="28"/>
          <w:lang w:eastAsia="ar-SA"/>
        </w:rPr>
        <w:t>тенд: «Способы соединения проводов»-</w:t>
      </w:r>
      <w:r w:rsidRPr="008A72BC">
        <w:rPr>
          <w:sz w:val="28"/>
          <w:szCs w:val="28"/>
        </w:rPr>
        <w:t>1шт., м</w:t>
      </w:r>
      <w:r w:rsidRPr="008A72BC">
        <w:rPr>
          <w:sz w:val="28"/>
          <w:szCs w:val="28"/>
          <w:lang w:eastAsia="ar-SA"/>
        </w:rPr>
        <w:t>акет «Нейтральная вставка».-</w:t>
      </w:r>
      <w:r w:rsidRPr="008A72BC">
        <w:rPr>
          <w:sz w:val="28"/>
          <w:szCs w:val="28"/>
        </w:rPr>
        <w:t>1шт., м</w:t>
      </w:r>
      <w:r w:rsidRPr="008A72BC">
        <w:rPr>
          <w:sz w:val="28"/>
          <w:szCs w:val="28"/>
          <w:lang w:eastAsia="ar-SA"/>
        </w:rPr>
        <w:t>акет «Участок контактной сети и воздушной линии системы централизации и блокировки»-</w:t>
      </w:r>
      <w:r w:rsidRPr="008A72BC">
        <w:rPr>
          <w:sz w:val="28"/>
          <w:szCs w:val="28"/>
        </w:rPr>
        <w:t>1шт., м</w:t>
      </w:r>
      <w:r w:rsidRPr="008A72BC">
        <w:rPr>
          <w:sz w:val="28"/>
          <w:szCs w:val="28"/>
          <w:lang w:eastAsia="ar-SA"/>
        </w:rPr>
        <w:t>акет «Контактная сеть станции» -</w:t>
      </w:r>
      <w:r w:rsidRPr="008A72BC">
        <w:rPr>
          <w:sz w:val="28"/>
          <w:szCs w:val="28"/>
        </w:rPr>
        <w:t>1шт., э</w:t>
      </w:r>
      <w:r w:rsidRPr="008A72BC">
        <w:rPr>
          <w:sz w:val="28"/>
          <w:szCs w:val="28"/>
          <w:lang w:eastAsia="ar-SA"/>
        </w:rPr>
        <w:t>кран настенный -1</w:t>
      </w:r>
      <w:r w:rsidRPr="008A72BC">
        <w:rPr>
          <w:sz w:val="28"/>
          <w:szCs w:val="28"/>
        </w:rPr>
        <w:t xml:space="preserve"> шт., п</w:t>
      </w:r>
      <w:r w:rsidRPr="008A72BC">
        <w:rPr>
          <w:sz w:val="28"/>
          <w:szCs w:val="28"/>
          <w:lang w:eastAsia="ar-SA"/>
        </w:rPr>
        <w:t xml:space="preserve">роектор </w:t>
      </w:r>
      <w:proofErr w:type="spellStart"/>
      <w:r w:rsidRPr="008A72BC">
        <w:rPr>
          <w:sz w:val="28"/>
          <w:szCs w:val="28"/>
          <w:lang w:eastAsia="ar-SA"/>
        </w:rPr>
        <w:t>Epson</w:t>
      </w:r>
      <w:proofErr w:type="spellEnd"/>
      <w:r w:rsidRPr="008A72BC">
        <w:rPr>
          <w:sz w:val="28"/>
          <w:szCs w:val="28"/>
          <w:lang w:eastAsia="ar-SA"/>
        </w:rPr>
        <w:t xml:space="preserve"> EMP SL -1</w:t>
      </w:r>
      <w:r w:rsidRPr="008A72BC">
        <w:rPr>
          <w:sz w:val="28"/>
          <w:szCs w:val="28"/>
        </w:rPr>
        <w:t xml:space="preserve"> шт., к</w:t>
      </w:r>
      <w:r w:rsidRPr="008A72BC">
        <w:rPr>
          <w:sz w:val="28"/>
          <w:szCs w:val="28"/>
          <w:lang w:eastAsia="ar-SA"/>
        </w:rPr>
        <w:t>омплект плакатов по контактной сети</w:t>
      </w:r>
      <w:r w:rsidRPr="008A72BC">
        <w:rPr>
          <w:sz w:val="28"/>
          <w:szCs w:val="28"/>
        </w:rPr>
        <w:t>.</w:t>
      </w:r>
    </w:p>
    <w:p w:rsidR="00307859" w:rsidRPr="008A72BC" w:rsidRDefault="00282727" w:rsidP="0028272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8A72BC">
        <w:rPr>
          <w:rFonts w:ascii="Times New Roman" w:hAnsi="Times New Roman"/>
          <w:b/>
          <w:bCs/>
          <w:sz w:val="28"/>
          <w:szCs w:val="28"/>
        </w:rPr>
        <w:t>Лаборатория «Технического обслуживания электрических установок»</w:t>
      </w:r>
    </w:p>
    <w:p w:rsidR="00282727" w:rsidRPr="008A72BC" w:rsidRDefault="00282727" w:rsidP="0089455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 xml:space="preserve">Оборудование: Стол-5шт., Стулья-10шт., Макет №1: «Опора контактной сети»-1шт., Макет №2 «Блочная </w:t>
      </w:r>
      <w:proofErr w:type="spellStart"/>
      <w:r w:rsidRPr="008A72BC">
        <w:rPr>
          <w:rFonts w:ascii="Times New Roman" w:hAnsi="Times New Roman"/>
          <w:sz w:val="28"/>
          <w:szCs w:val="28"/>
        </w:rPr>
        <w:t>анкеровка</w:t>
      </w:r>
      <w:proofErr w:type="spellEnd"/>
      <w:r w:rsidRPr="008A72BC">
        <w:rPr>
          <w:rFonts w:ascii="Times New Roman" w:hAnsi="Times New Roman"/>
          <w:sz w:val="28"/>
          <w:szCs w:val="28"/>
        </w:rPr>
        <w:t xml:space="preserve"> проводов контактной сети»-1шт., Стенд: «Детали   контактной сети»-1шт., Макет №3: «Секционный изолятор ЦНИИ – 4»-1шт., Макет №4: «Консоль  контактной сети»-1шт., Макет №5: «Кронштейн  контактной сети»-1шт., Макет №6: «Кабели»-1шт., Макет №7: «Разъединитель РВР –27,5 с ручным приводом»-1шт., Макет №8: «Воздушная стрелка над простым стрелочным переводом»-1шт., Макет №9: ««Воздушная стрелка над перекрестным стрелочным переводом»-1шт., Макет №10: «Трансформатор ОМ – 6 кВ»-3шт., Макет №11: «Трансформатор напряжения НТМИ – 10»-1шт., Наглядное пособие №1: «Выключатель электромагнитный 10кВ »-1шт., Наглядное пособие №2: «Включатель автоматический АВМ-0,4»-1шт., Наглядное пособие №3:«Выключатель быстродействующий ВАБ-28»-1шт., Наглядное пособие №4: «</w:t>
      </w:r>
      <w:proofErr w:type="spellStart"/>
      <w:r w:rsidRPr="008A72BC">
        <w:rPr>
          <w:rFonts w:ascii="Times New Roman" w:hAnsi="Times New Roman"/>
          <w:sz w:val="28"/>
          <w:szCs w:val="28"/>
        </w:rPr>
        <w:t>Маломаслянный</w:t>
      </w:r>
      <w:proofErr w:type="spellEnd"/>
      <w:r w:rsidRPr="008A72BC">
        <w:rPr>
          <w:rFonts w:ascii="Times New Roman" w:hAnsi="Times New Roman"/>
          <w:sz w:val="28"/>
          <w:szCs w:val="28"/>
        </w:rPr>
        <w:t xml:space="preserve"> выключатель ВМП-10»-1шт., Наглядное пособие №5: «Комплектная трансформаторная подстанция  27,5 кВ»-1шт., Наглядное пособие №6: «ВАБ – 43»-1шт., Набор плакатов предупреждающих, Набор плакатов запрещающих, Набор плакатов предписывающих, Плакат указательный, Шкаф питания-1шт.</w:t>
      </w:r>
    </w:p>
    <w:p w:rsidR="00282727" w:rsidRPr="008A72BC" w:rsidRDefault="00282727" w:rsidP="0028272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8A72BC">
        <w:rPr>
          <w:rFonts w:ascii="Times New Roman" w:hAnsi="Times New Roman"/>
          <w:sz w:val="28"/>
          <w:szCs w:val="28"/>
        </w:rPr>
        <w:t xml:space="preserve">Учебная аудитория для проведения занятий всех видов, предусмотренных образовательной программой, </w:t>
      </w:r>
      <w:r w:rsidRPr="008A72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групповых и индивидуальных консультаций, текущего контроля и промежуточной аттестации</w:t>
      </w:r>
      <w:r w:rsidRPr="008A72BC">
        <w:rPr>
          <w:rFonts w:ascii="Times New Roman" w:hAnsi="Times New Roman"/>
          <w:sz w:val="28"/>
          <w:szCs w:val="28"/>
        </w:rPr>
        <w:t xml:space="preserve"> - </w:t>
      </w:r>
      <w:r w:rsidRPr="008A72BC">
        <w:rPr>
          <w:rFonts w:ascii="Times New Roman" w:hAnsi="Times New Roman"/>
          <w:b/>
          <w:bCs/>
          <w:sz w:val="28"/>
          <w:szCs w:val="28"/>
        </w:rPr>
        <w:t xml:space="preserve">Кабинет «Технической эксплуатации </w:t>
      </w:r>
      <w:proofErr w:type="spellStart"/>
      <w:r w:rsidRPr="008A72BC">
        <w:rPr>
          <w:rFonts w:ascii="Times New Roman" w:hAnsi="Times New Roman"/>
          <w:b/>
          <w:bCs/>
          <w:sz w:val="28"/>
          <w:szCs w:val="28"/>
        </w:rPr>
        <w:t>ж.д</w:t>
      </w:r>
      <w:proofErr w:type="spellEnd"/>
      <w:r w:rsidRPr="008A72BC">
        <w:rPr>
          <w:rFonts w:ascii="Times New Roman" w:hAnsi="Times New Roman"/>
          <w:b/>
          <w:bCs/>
          <w:sz w:val="28"/>
          <w:szCs w:val="28"/>
        </w:rPr>
        <w:t>. и безопасности движения»</w:t>
      </w:r>
    </w:p>
    <w:p w:rsidR="008D647A" w:rsidRPr="008A72BC" w:rsidRDefault="00282727" w:rsidP="00282727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 w:rsidRPr="008A72BC">
        <w:rPr>
          <w:rStyle w:val="FontStyle113"/>
          <w:rFonts w:ascii="Times New Roman" w:hAnsi="Times New Roman" w:cs="Times New Roman"/>
          <w:bCs/>
          <w:sz w:val="28"/>
          <w:szCs w:val="28"/>
        </w:rPr>
        <w:t>Оборудование:</w:t>
      </w:r>
      <w:r w:rsidRPr="008A72BC">
        <w:rPr>
          <w:bCs/>
          <w:sz w:val="28"/>
          <w:szCs w:val="28"/>
        </w:rPr>
        <w:t xml:space="preserve"> стол преподавателя – 1 шт., стул преподавателя – 1 шт., столы ученические – 17 шт., стулья ученические – 28 шт., </w:t>
      </w:r>
      <w:r w:rsidRPr="008A72BC">
        <w:rPr>
          <w:sz w:val="28"/>
          <w:szCs w:val="28"/>
        </w:rPr>
        <w:t xml:space="preserve">шкаф – 2 шт., </w:t>
      </w:r>
      <w:r w:rsidRPr="008A72BC">
        <w:rPr>
          <w:bCs/>
          <w:sz w:val="28"/>
          <w:szCs w:val="28"/>
        </w:rPr>
        <w:t xml:space="preserve"> доска  – 1 шт., комплект п</w:t>
      </w:r>
      <w:r w:rsidRPr="008A72BC">
        <w:rPr>
          <w:sz w:val="28"/>
          <w:szCs w:val="28"/>
        </w:rPr>
        <w:t>лакатов;</w:t>
      </w:r>
      <w:r w:rsidRPr="008A72BC">
        <w:rPr>
          <w:bCs/>
          <w:sz w:val="28"/>
          <w:szCs w:val="28"/>
        </w:rPr>
        <w:t xml:space="preserve"> </w:t>
      </w:r>
      <w:r w:rsidRPr="008A72BC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</w:p>
    <w:p w:rsidR="008D647A" w:rsidRPr="008A72BC" w:rsidRDefault="00282727" w:rsidP="00282727">
      <w:pPr>
        <w:pStyle w:val="Default"/>
        <w:ind w:firstLine="708"/>
        <w:rPr>
          <w:b/>
          <w:sz w:val="28"/>
          <w:szCs w:val="28"/>
        </w:rPr>
      </w:pPr>
      <w:r w:rsidRPr="008A72BC">
        <w:rPr>
          <w:b/>
          <w:bCs/>
          <w:sz w:val="28"/>
          <w:szCs w:val="28"/>
        </w:rPr>
        <w:t>Мастерская</w:t>
      </w:r>
      <w:r w:rsidRPr="008A72BC">
        <w:rPr>
          <w:b/>
          <w:sz w:val="28"/>
          <w:szCs w:val="28"/>
        </w:rPr>
        <w:t xml:space="preserve"> «Электромонтажная»</w:t>
      </w:r>
    </w:p>
    <w:p w:rsidR="00282727" w:rsidRPr="008A72BC" w:rsidRDefault="00282727" w:rsidP="0028272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A72BC">
        <w:rPr>
          <w:sz w:val="28"/>
          <w:szCs w:val="28"/>
        </w:rPr>
        <w:t xml:space="preserve">Оборудование: ученический  стол укомплектованный розетками - 8шт., стул ученический-16шт., стол преподавателя-1шт., стул преподавателя-1шт., комплект </w:t>
      </w:r>
      <w:r w:rsidRPr="008A72BC">
        <w:rPr>
          <w:sz w:val="28"/>
          <w:szCs w:val="28"/>
        </w:rPr>
        <w:lastRenderedPageBreak/>
        <w:t>плакатов</w:t>
      </w:r>
      <w:proofErr w:type="gramStart"/>
      <w:r w:rsidRPr="008A72BC">
        <w:rPr>
          <w:sz w:val="28"/>
          <w:szCs w:val="28"/>
        </w:rPr>
        <w:t xml:space="preserve">., </w:t>
      </w:r>
      <w:proofErr w:type="gramEnd"/>
      <w:r w:rsidRPr="008A72BC">
        <w:rPr>
          <w:sz w:val="28"/>
          <w:szCs w:val="28"/>
        </w:rPr>
        <w:t xml:space="preserve">лабораторный  стенд: «Схема освещения с открытой прокладкой проводов» -1шт., лабораторный  стенд: «Схема реверсивного магнитного пускателя» -1шт., стенд «Марки кабеля»-1шт., стенд «Асинхронный электродвигатель» - 1шт., схема «Реверсивный магнитный пускатель»; схема «Освещение с открытой прокладкой проводов»,  реле: НМШ - </w:t>
      </w:r>
      <w:proofErr w:type="gramStart"/>
      <w:r w:rsidRPr="008A72BC">
        <w:rPr>
          <w:sz w:val="28"/>
          <w:szCs w:val="28"/>
        </w:rPr>
        <w:t>нейтральное</w:t>
      </w:r>
      <w:proofErr w:type="gramEnd"/>
      <w:r w:rsidRPr="008A72BC">
        <w:rPr>
          <w:sz w:val="28"/>
          <w:szCs w:val="28"/>
        </w:rPr>
        <w:t xml:space="preserve"> реле-3шт.,  СЩ-5 тип А3716 ФУЗ IP20 380V 160A 50 Hz-1шт., набор комплектующих изделий для  сбора схем, расходный материал.</w:t>
      </w:r>
    </w:p>
    <w:p w:rsidR="008D647A" w:rsidRPr="008A72BC" w:rsidRDefault="008D647A" w:rsidP="00894559">
      <w:pPr>
        <w:pStyle w:val="Default"/>
        <w:jc w:val="both"/>
        <w:rPr>
          <w:color w:val="auto"/>
          <w:sz w:val="24"/>
          <w:szCs w:val="24"/>
        </w:rPr>
      </w:pPr>
    </w:p>
    <w:p w:rsidR="008D647A" w:rsidRPr="008A72BC" w:rsidRDefault="008D647A" w:rsidP="00894559">
      <w:pPr>
        <w:pStyle w:val="Default"/>
        <w:jc w:val="both"/>
        <w:rPr>
          <w:color w:val="auto"/>
          <w:sz w:val="24"/>
          <w:szCs w:val="24"/>
        </w:rPr>
      </w:pPr>
    </w:p>
    <w:p w:rsidR="00A079B4" w:rsidRPr="008A72BC" w:rsidRDefault="00A079B4" w:rsidP="0030785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72BC">
        <w:rPr>
          <w:rFonts w:ascii="Times New Roman" w:hAnsi="Times New Roman"/>
          <w:b/>
          <w:bCs/>
          <w:sz w:val="28"/>
          <w:szCs w:val="28"/>
        </w:rPr>
        <w:t>3.2. Информационное обеспечение реализации программы</w:t>
      </w:r>
    </w:p>
    <w:p w:rsidR="00A079B4" w:rsidRPr="008A72BC" w:rsidRDefault="00A079B4" w:rsidP="003E02B2">
      <w:pPr>
        <w:suppressAutoHyphens/>
        <w:spacing w:after="0" w:line="240" w:lineRule="auto"/>
        <w:ind w:left="36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086B7C" w:rsidRPr="008A72BC" w:rsidRDefault="00086B7C" w:rsidP="00307859">
      <w:pPr>
        <w:suppressAutoHyphen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863"/>
        <w:gridCol w:w="2944"/>
        <w:gridCol w:w="1276"/>
      </w:tblGrid>
      <w:tr w:rsidR="00307859" w:rsidRPr="008A72BC" w:rsidTr="005E65D6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307859" w:rsidRPr="008A72BC" w:rsidTr="005E65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№</w:t>
            </w:r>
          </w:p>
          <w:p w:rsidR="00307859" w:rsidRPr="008A72BC" w:rsidRDefault="00307859" w:rsidP="005E65D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Кол-во</w:t>
            </w:r>
          </w:p>
        </w:tc>
      </w:tr>
      <w:tr w:rsidR="00307859" w:rsidRPr="008A72BC" w:rsidTr="005E65D6">
        <w:trPr>
          <w:trHeight w:val="234"/>
        </w:trPr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307859" w:rsidRPr="008A72BC" w:rsidTr="005E65D6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59" w:rsidRPr="008A72BC" w:rsidRDefault="00307859" w:rsidP="00307859">
            <w:pPr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A51B29" w:rsidP="005E65D6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Карнаух</w:t>
            </w:r>
            <w:proofErr w:type="spellEnd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Н. Н.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A51B29" w:rsidP="005E65D6">
            <w:pPr>
              <w:widowControl w:val="0"/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Охрана труда</w:t>
            </w:r>
            <w:proofErr w:type="gramStart"/>
            <w:r w:rsidRPr="008A72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8A72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учебник для среднего профессионального образования </w:t>
            </w:r>
            <w:r w:rsidR="00307859" w:rsidRPr="008A72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29" w:rsidRPr="008A72BC" w:rsidRDefault="00A51B29" w:rsidP="00A51B29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 Москва</w:t>
            </w:r>
            <w:proofErr w:type="gramStart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 :</w:t>
            </w:r>
            <w:proofErr w:type="gramEnd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Юрайт</w:t>
            </w:r>
            <w:proofErr w:type="spellEnd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, 2021. — 380 с.</w:t>
            </w:r>
            <w:r w:rsidRPr="008A72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режим доступа</w:t>
            </w:r>
          </w:p>
          <w:p w:rsidR="00A51B29" w:rsidRPr="008A72BC" w:rsidRDefault="00A51B29" w:rsidP="00A51B29">
            <w:pPr>
              <w:widowControl w:val="0"/>
              <w:suppressAutoHyphens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pacing w:val="-8"/>
                <w:sz w:val="24"/>
                <w:szCs w:val="24"/>
              </w:rPr>
              <w:t>https://urait.ru/bcode/469429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[Электронный ресурс]</w:t>
            </w:r>
          </w:p>
        </w:tc>
      </w:tr>
      <w:tr w:rsidR="00977C78" w:rsidRPr="008A72BC" w:rsidTr="00977C78">
        <w:trPr>
          <w:trHeight w:val="16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8" w:rsidRPr="008A72BC" w:rsidRDefault="00977C78" w:rsidP="00307859">
            <w:pPr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8" w:rsidRPr="008A72BC" w:rsidRDefault="00977C78" w:rsidP="005E65D6">
            <w:pPr>
              <w:widowControl w:val="0"/>
              <w:suppressAutoHyphen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Быстрицкий Г. Ф., Киреева Э. А.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8" w:rsidRPr="008A72BC" w:rsidRDefault="00977C78" w:rsidP="005E65D6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Общая энергетика: энергетическое оборудование. В 2 ч. Часть 2: справочник для среднего профессионального образования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8" w:rsidRPr="008A72BC" w:rsidRDefault="00977C78" w:rsidP="00A51B29">
            <w:pPr>
              <w:widowControl w:val="0"/>
              <w:suppressAutoHyphen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Москва</w:t>
            </w:r>
            <w:proofErr w:type="gramStart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 :</w:t>
            </w:r>
            <w:proofErr w:type="gramEnd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Юрайт</w:t>
            </w:r>
            <w:proofErr w:type="spellEnd"/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, 2021. — 371 с.</w:t>
            </w:r>
          </w:p>
          <w:p w:rsidR="00977C78" w:rsidRPr="008A72BC" w:rsidRDefault="00977C78" w:rsidP="00A51B29">
            <w:pPr>
              <w:widowControl w:val="0"/>
              <w:suppressAutoHyphen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Режим доступа:</w:t>
            </w:r>
          </w:p>
          <w:p w:rsidR="00977C78" w:rsidRPr="008A72BC" w:rsidRDefault="00977C78" w:rsidP="00A51B29">
            <w:pPr>
              <w:widowControl w:val="0"/>
              <w:suppressAutoHyphen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hyperlink r:id="rId16" w:tgtFrame="_blank" w:history="1">
              <w:r w:rsidRPr="008A72BC">
                <w:rPr>
                  <w:rStyle w:val="ab"/>
                  <w:rFonts w:ascii="Times New Roman" w:hAnsi="Times New Roman"/>
                  <w:color w:val="F28C00"/>
                  <w:shd w:val="clear" w:color="auto" w:fill="FFFFFF"/>
                </w:rPr>
                <w:t>https://urait.ru/bcode/475669</w:t>
              </w:r>
            </w:hyperlink>
          </w:p>
          <w:p w:rsidR="00977C78" w:rsidRPr="008A72BC" w:rsidRDefault="00977C78" w:rsidP="00A51B29">
            <w:pPr>
              <w:widowControl w:val="0"/>
              <w:suppressAutoHyphens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8" w:rsidRPr="008A72BC" w:rsidRDefault="00977C78" w:rsidP="005E65D6">
            <w:pPr>
              <w:widowControl w:val="0"/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A72BC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[Электронный ресурс]</w:t>
            </w:r>
          </w:p>
        </w:tc>
      </w:tr>
      <w:tr w:rsidR="00307859" w:rsidRPr="008A72BC" w:rsidTr="005E65D6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eastAsia="Arial Unicode MS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307859" w:rsidRPr="008A72BC" w:rsidTr="00733D0A">
        <w:trPr>
          <w:trHeight w:val="15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59" w:rsidRPr="008A72BC" w:rsidRDefault="00307859" w:rsidP="00307859">
            <w:pPr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59" w:rsidRPr="008A72BC" w:rsidRDefault="00733D0A" w:rsidP="005E65D6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Инкин А.И., </w:t>
            </w:r>
            <w:proofErr w:type="spellStart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Алиферов</w:t>
            </w:r>
            <w:proofErr w:type="spellEnd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А.И., Бланк А.В.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59" w:rsidRPr="008A72BC" w:rsidRDefault="00733D0A" w:rsidP="005E65D6">
            <w:pPr>
              <w:widowControl w:val="0"/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Электротехника: электротепловые поля и каскадные схемы</w:t>
            </w:r>
            <w:proofErr w:type="gramStart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учебное пособие для среднего профессионального образования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859" w:rsidRPr="008A72BC" w:rsidRDefault="00733D0A" w:rsidP="005E65D6">
            <w:pPr>
              <w:widowControl w:val="0"/>
              <w:suppressAutoHyphens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2018. — 171 с. </w:t>
            </w:r>
          </w:p>
          <w:p w:rsidR="00733D0A" w:rsidRPr="008A72BC" w:rsidRDefault="00733D0A" w:rsidP="005E65D6">
            <w:pPr>
              <w:widowControl w:val="0"/>
              <w:suppressAutoHyphens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72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Режим доступа:</w:t>
            </w:r>
          </w:p>
          <w:p w:rsidR="00733D0A" w:rsidRPr="008A72BC" w:rsidRDefault="00A05C7A" w:rsidP="005E65D6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hyperlink r:id="rId17" w:tgtFrame="_blank" w:history="1">
              <w:r w:rsidR="00733D0A" w:rsidRPr="008A72BC">
                <w:rPr>
                  <w:rStyle w:val="ab"/>
                  <w:rFonts w:ascii="Times New Roman" w:hAnsi="Times New Roman"/>
                  <w:color w:val="F28C00"/>
                  <w:sz w:val="24"/>
                  <w:szCs w:val="24"/>
                  <w:shd w:val="clear" w:color="auto" w:fill="FFFFFF"/>
                </w:rPr>
                <w:t>https://urait.ru/bcode/411915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859" w:rsidRPr="008A72BC" w:rsidRDefault="00307859" w:rsidP="005E65D6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</w:tbl>
    <w:p w:rsidR="00FE1859" w:rsidRPr="008A72BC" w:rsidRDefault="00FE1859" w:rsidP="003E02B2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504231" w:rsidRPr="008A72BC" w:rsidRDefault="00504231">
      <w:pPr>
        <w:rPr>
          <w:rFonts w:ascii="Times New Roman" w:hAnsi="Times New Roman"/>
          <w:b/>
          <w:i/>
        </w:rPr>
      </w:pPr>
      <w:r w:rsidRPr="008A72BC">
        <w:rPr>
          <w:rFonts w:ascii="Times New Roman" w:hAnsi="Times New Roman"/>
          <w:b/>
          <w:i/>
        </w:rPr>
        <w:br w:type="page"/>
      </w:r>
    </w:p>
    <w:p w:rsidR="00504231" w:rsidRPr="008A72BC" w:rsidRDefault="00504231" w:rsidP="00504231">
      <w:pPr>
        <w:rPr>
          <w:rFonts w:ascii="Times New Roman" w:hAnsi="Times New Roman"/>
          <w:b/>
          <w:sz w:val="24"/>
          <w:szCs w:val="24"/>
        </w:rPr>
      </w:pPr>
      <w:r w:rsidRPr="008A72BC">
        <w:rPr>
          <w:rFonts w:ascii="Times New Roman" w:hAnsi="Times New Roman"/>
          <w:b/>
          <w:sz w:val="24"/>
          <w:szCs w:val="24"/>
        </w:rPr>
        <w:lastRenderedPageBreak/>
        <w:t xml:space="preserve">4. КОНТРОЛЬ И ОЦЕНКА РЕЗУЛЬТАТОВ ОСВОЕНИЯ ПРОФЕССИОНАЛЬНОГО МОДУЛЯ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3842"/>
        <w:gridCol w:w="3466"/>
      </w:tblGrid>
      <w:tr w:rsidR="004E13BB" w:rsidRPr="008A72BC" w:rsidTr="00547A28">
        <w:trPr>
          <w:trHeight w:val="1104"/>
        </w:trPr>
        <w:tc>
          <w:tcPr>
            <w:tcW w:w="1494" w:type="pct"/>
          </w:tcPr>
          <w:p w:rsidR="00504231" w:rsidRPr="008A72BC" w:rsidRDefault="00C83316" w:rsidP="001C2F6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Результаты                    (освоенные профессиональные компетенции)</w:t>
            </w:r>
          </w:p>
        </w:tc>
        <w:tc>
          <w:tcPr>
            <w:tcW w:w="1843" w:type="pct"/>
          </w:tcPr>
          <w:p w:rsidR="00504231" w:rsidRPr="008A72BC" w:rsidRDefault="00C83316" w:rsidP="001C2F6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663" w:type="pct"/>
          </w:tcPr>
          <w:p w:rsidR="00504231" w:rsidRPr="008A72BC" w:rsidRDefault="00C83316" w:rsidP="001C2F6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2BC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4E13BB" w:rsidRPr="008A72BC" w:rsidTr="00547A28">
        <w:tc>
          <w:tcPr>
            <w:tcW w:w="1494" w:type="pct"/>
          </w:tcPr>
          <w:p w:rsidR="00504231" w:rsidRPr="008A72BC" w:rsidRDefault="00504231" w:rsidP="001C2F6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ПК 4.1</w:t>
            </w:r>
            <w:proofErr w:type="gramStart"/>
            <w:r w:rsidRPr="008A72BC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8A72BC">
              <w:rPr>
                <w:rFonts w:ascii="Times New Roman" w:hAnsi="Times New Roman"/>
                <w:sz w:val="24"/>
                <w:szCs w:val="24"/>
              </w:rPr>
              <w:t>беспечивать безопасное производство плановых и аварийных работ в электрических установках и сетях</w:t>
            </w:r>
          </w:p>
        </w:tc>
        <w:tc>
          <w:tcPr>
            <w:tcW w:w="1843" w:type="pct"/>
          </w:tcPr>
          <w:p w:rsidR="00C83316" w:rsidRPr="008A72BC" w:rsidRDefault="00C83316" w:rsidP="00C83316">
            <w:pPr>
              <w:numPr>
                <w:ilvl w:val="0"/>
                <w:numId w:val="10"/>
              </w:numPr>
              <w:spacing w:after="0" w:line="240" w:lineRule="auto"/>
              <w:ind w:left="223" w:hanging="223"/>
              <w:jc w:val="both"/>
              <w:rPr>
                <w:b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рабочих мест для безопасного производства работ.</w:t>
            </w:r>
          </w:p>
          <w:p w:rsidR="00C83316" w:rsidRPr="008A72BC" w:rsidRDefault="00C83316" w:rsidP="00C83316">
            <w:pPr>
              <w:numPr>
                <w:ilvl w:val="0"/>
                <w:numId w:val="10"/>
              </w:numPr>
              <w:spacing w:after="0" w:line="240" w:lineRule="auto"/>
              <w:ind w:left="223" w:hanging="223"/>
              <w:jc w:val="both"/>
              <w:rPr>
                <w:b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безопасные условия труда при производстве работ в электроустановках и электрических сетях при плановых и аварийных работах.</w:t>
            </w:r>
          </w:p>
          <w:p w:rsidR="00504231" w:rsidRPr="008A72BC" w:rsidRDefault="00C83316" w:rsidP="00C83316">
            <w:pPr>
              <w:spacing w:after="0" w:line="240" w:lineRule="auto"/>
              <w:ind w:left="2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- правила безопасного производства отдельных видов работ в электроустановках и электрических сетях.</w:t>
            </w:r>
          </w:p>
        </w:tc>
        <w:tc>
          <w:tcPr>
            <w:tcW w:w="1663" w:type="pct"/>
          </w:tcPr>
          <w:p w:rsidR="00337FEF" w:rsidRPr="008A72BC" w:rsidRDefault="00337FEF" w:rsidP="00337FEF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8A72BC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  <w:p w:rsidR="00504231" w:rsidRPr="008A72BC" w:rsidRDefault="00504231" w:rsidP="001C2F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3BB" w:rsidRPr="008A72BC" w:rsidTr="00547A28">
        <w:tc>
          <w:tcPr>
            <w:tcW w:w="1494" w:type="pct"/>
          </w:tcPr>
          <w:p w:rsidR="00504231" w:rsidRPr="008A72BC" w:rsidRDefault="00504231" w:rsidP="001C2F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ПК 4.2</w:t>
            </w:r>
            <w:proofErr w:type="gramStart"/>
            <w:r w:rsidRPr="008A72BC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8A72BC">
              <w:rPr>
                <w:rFonts w:ascii="Times New Roman" w:hAnsi="Times New Roman"/>
                <w:sz w:val="24"/>
                <w:szCs w:val="24"/>
              </w:rPr>
              <w:t>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1843" w:type="pct"/>
          </w:tcPr>
          <w:p w:rsidR="00C83316" w:rsidRPr="008A72BC" w:rsidRDefault="00C83316" w:rsidP="00C83316">
            <w:pPr>
              <w:ind w:left="142"/>
              <w:jc w:val="both"/>
              <w:rPr>
                <w:b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- оформлять работы нарядом-допуском в электроустановках и на линиях электропередачи.</w:t>
            </w:r>
          </w:p>
          <w:p w:rsidR="00C83316" w:rsidRPr="008A72BC" w:rsidRDefault="00C83316" w:rsidP="00C83316">
            <w:pPr>
              <w:numPr>
                <w:ilvl w:val="0"/>
                <w:numId w:val="10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заполнять наряды, наряды-допуски, оперативные журналы проверки знаний по охране труда;</w:t>
            </w:r>
          </w:p>
          <w:p w:rsidR="00C83316" w:rsidRPr="008A72BC" w:rsidRDefault="00C83316" w:rsidP="00C83316">
            <w:pPr>
              <w:numPr>
                <w:ilvl w:val="0"/>
                <w:numId w:val="10"/>
              </w:numPr>
              <w:spacing w:after="0" w:line="240" w:lineRule="auto"/>
              <w:ind w:left="223" w:hanging="223"/>
              <w:jc w:val="both"/>
              <w:rPr>
                <w:b/>
                <w:sz w:val="24"/>
                <w:szCs w:val="24"/>
                <w:lang w:eastAsia="en-US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выполнять расчеты заземляющих устройств и </w:t>
            </w:r>
            <w:proofErr w:type="spellStart"/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грозозащиты</w:t>
            </w:r>
            <w:proofErr w:type="spellEnd"/>
            <w:r w:rsidRPr="008A72BC">
              <w:rPr>
                <w:rFonts w:ascii="Times New Roman" w:hAnsi="Times New Roman"/>
                <w:lang w:eastAsia="en-US"/>
              </w:rPr>
              <w:t>.</w:t>
            </w:r>
          </w:p>
          <w:p w:rsidR="00504231" w:rsidRPr="008A72BC" w:rsidRDefault="00C83316" w:rsidP="00C83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2BC">
              <w:rPr>
                <w:rFonts w:ascii="Times New Roman" w:hAnsi="Times New Roman"/>
                <w:sz w:val="24"/>
                <w:szCs w:val="24"/>
                <w:lang w:eastAsia="en-US"/>
              </w:rPr>
              <w:t>перечень документов, оформляемых для обеспечения безопасности производства работ в электроустановках и на линиях электропередачи</w:t>
            </w:r>
            <w:r w:rsidRPr="008A72BC"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1663" w:type="pct"/>
          </w:tcPr>
          <w:p w:rsidR="00337FEF" w:rsidRPr="008A72BC" w:rsidRDefault="00337FEF" w:rsidP="00337FEF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8A72BC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  <w:p w:rsidR="00504231" w:rsidRPr="008A72BC" w:rsidRDefault="00504231" w:rsidP="001C2F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01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>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проблем по организации работ по ремонту оборудования электрических подстанций и сетей;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- выбирать способы решения поставленных задач</w:t>
            </w:r>
          </w:p>
        </w:tc>
        <w:tc>
          <w:tcPr>
            <w:tcW w:w="1663" w:type="pct"/>
            <w:vMerge w:val="restart"/>
          </w:tcPr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DB7F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B7F6D" w:rsidRDefault="00DB7F6D" w:rsidP="00DB7F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B7F6D" w:rsidRPr="00DB7F6D" w:rsidRDefault="00DB7F6D" w:rsidP="00DB7F6D">
            <w:pPr>
              <w:spacing w:after="0"/>
              <w:jc w:val="both"/>
              <w:rPr>
                <w:bCs/>
              </w:rPr>
            </w:pPr>
          </w:p>
          <w:p w:rsidR="00DB7F6D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  <w:r w:rsidRPr="00380D40">
              <w:rPr>
                <w:bCs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</w:p>
          <w:p w:rsidR="00DB7F6D" w:rsidRPr="00380D40" w:rsidRDefault="00DB7F6D" w:rsidP="00B4210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02.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необходимые 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источники информации;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 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по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по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03.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DB7F6D" w:rsidRPr="00380D40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DB7F6D" w:rsidRPr="00380D40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04.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Работать в коллективе и команде, эффективно взаимодействовать с коллегами,</w:t>
            </w:r>
          </w:p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sz w:val="24"/>
                <w:szCs w:val="24"/>
              </w:rPr>
              <w:t>руководством, клиентами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DB7F6D" w:rsidRPr="00380D40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при</w:t>
            </w:r>
            <w:proofErr w:type="gramEnd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поиски</w:t>
            </w:r>
            <w:proofErr w:type="gramEnd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и обработки информации 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по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организации работ по ремонту оборудования электрических подстанций и сетей</w:t>
            </w: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05.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Осуществлять устную и письменную коммуникацию на государственном языке</w:t>
            </w:r>
          </w:p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sz w:val="24"/>
                <w:szCs w:val="24"/>
              </w:rPr>
              <w:t>Российской Федерации с учетом особенностей социального и культурного контекста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текстовые документа по заданной  тематике, выступать с докладами </w:t>
            </w: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06.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-проявлять гражданско-патриотическую позицию при оценке категорий и проблем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по организации работ по ремонту оборудования электрических подстанций и сетей;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pct"/>
            <w:vMerge w:val="restart"/>
          </w:tcPr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Pr="00380D40" w:rsidRDefault="00DB7F6D" w:rsidP="00B42100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</w:t>
            </w:r>
            <w:r>
              <w:rPr>
                <w:bCs/>
              </w:rPr>
              <w:t>с, выполнение практических работ</w:t>
            </w: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</w:p>
          <w:p w:rsidR="00DB7F6D" w:rsidRPr="00380D40" w:rsidRDefault="00DB7F6D" w:rsidP="00DB7F6D">
            <w:pPr>
              <w:pStyle w:val="a3"/>
              <w:spacing w:after="0"/>
              <w:ind w:left="0"/>
              <w:jc w:val="both"/>
              <w:rPr>
                <w:bCs/>
              </w:rPr>
            </w:pPr>
            <w:r w:rsidRPr="00380D40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07.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поиска информации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по организации работ по ремонту оборудования электрических подстанций и сетей</w:t>
            </w:r>
            <w:proofErr w:type="gramStart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;</w:t>
            </w:r>
            <w:proofErr w:type="gramEnd"/>
          </w:p>
          <w:p w:rsidR="00DB7F6D" w:rsidRPr="00380D40" w:rsidRDefault="00DB7F6D" w:rsidP="00B421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08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>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sz w:val="24"/>
                <w:szCs w:val="24"/>
              </w:rPr>
              <w:t xml:space="preserve">- уметь читать оригинальную литературу по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сетей;</w:t>
            </w:r>
          </w:p>
          <w:p w:rsidR="00DB7F6D" w:rsidRPr="00380D40" w:rsidRDefault="00DB7F6D" w:rsidP="00B421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sz w:val="24"/>
                <w:szCs w:val="24"/>
              </w:rPr>
              <w:t xml:space="preserve">- знать основные категории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организации работ по ремонту оборудования электрических подстанций и сетей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на иностранном языке; </w:t>
            </w:r>
          </w:p>
          <w:p w:rsidR="00DB7F6D" w:rsidRPr="00380D40" w:rsidRDefault="00DB7F6D" w:rsidP="00B421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09.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Использовать информационные технологии в профессиональной деятельности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проблем организации работ по ремонту оборудования электрических подстанций и сетей</w:t>
            </w:r>
            <w:proofErr w:type="gramStart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proofErr w:type="gramEnd"/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- выбирать способы решения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поставленных задач</w:t>
            </w: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380D40" w:rsidTr="00DB7F6D"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10.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задачи для поиска информации по 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организации работ по ремонту оборудования электрических подстанций и сетей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организации работ по ремонту оборудования электрических подстанций и сетей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выделять наиболее значимое в перечне информации по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</w:t>
            </w:r>
            <w:proofErr w:type="gramStart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proofErr w:type="gramEnd"/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DB7F6D" w:rsidRPr="00380D40" w:rsidRDefault="00DB7F6D" w:rsidP="00B42100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1663" w:type="pct"/>
            <w:vMerge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7F6D" w:rsidRPr="000716C4" w:rsidTr="00DB7F6D">
        <w:trPr>
          <w:trHeight w:val="938"/>
        </w:trPr>
        <w:tc>
          <w:tcPr>
            <w:tcW w:w="1494" w:type="pct"/>
          </w:tcPr>
          <w:p w:rsidR="00DB7F6D" w:rsidRPr="00380D40" w:rsidRDefault="00DB7F6D" w:rsidP="00B4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DA3FB0">
              <w:rPr>
                <w:rFonts w:ascii="Times New Roman" w:hAnsi="Times New Roman"/>
                <w:b/>
                <w:sz w:val="24"/>
                <w:szCs w:val="24"/>
              </w:rPr>
              <w:t xml:space="preserve"> 11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>. 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1843" w:type="pct"/>
          </w:tcPr>
          <w:p w:rsidR="00DB7F6D" w:rsidRPr="00380D40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DB7F6D" w:rsidRPr="00380D40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DB7F6D" w:rsidRPr="000A78A5" w:rsidRDefault="00DB7F6D" w:rsidP="00B4210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1663" w:type="pct"/>
            <w:vMerge/>
          </w:tcPr>
          <w:p w:rsidR="00DB7F6D" w:rsidRPr="000716C4" w:rsidRDefault="00DB7F6D" w:rsidP="00B421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DB7F6D" w:rsidRPr="000716C4" w:rsidRDefault="00DB7F6D" w:rsidP="00DB7F6D">
      <w:pPr>
        <w:rPr>
          <w:sz w:val="24"/>
          <w:szCs w:val="24"/>
        </w:rPr>
      </w:pPr>
    </w:p>
    <w:p w:rsidR="00F167B1" w:rsidRPr="004E13BB" w:rsidRDefault="00F167B1" w:rsidP="00504231">
      <w:pPr>
        <w:rPr>
          <w:rFonts w:ascii="Times New Roman" w:hAnsi="Times New Roman"/>
          <w:sz w:val="24"/>
          <w:szCs w:val="24"/>
        </w:rPr>
      </w:pPr>
    </w:p>
    <w:sectPr w:rsidR="00F167B1" w:rsidRPr="004E13BB" w:rsidSect="00086B7C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C7A" w:rsidRDefault="00A05C7A">
      <w:pPr>
        <w:spacing w:after="0" w:line="240" w:lineRule="auto"/>
      </w:pPr>
      <w:r>
        <w:separator/>
      </w:r>
    </w:p>
  </w:endnote>
  <w:endnote w:type="continuationSeparator" w:id="0">
    <w:p w:rsidR="00A05C7A" w:rsidRDefault="00A0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14" w:rsidRDefault="00741914" w:rsidP="003624EA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41914" w:rsidRDefault="00741914" w:rsidP="003624E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14" w:rsidRDefault="00741914" w:rsidP="003624E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C7A" w:rsidRDefault="00A05C7A">
      <w:pPr>
        <w:spacing w:after="0" w:line="240" w:lineRule="auto"/>
      </w:pPr>
      <w:r>
        <w:separator/>
      </w:r>
    </w:p>
  </w:footnote>
  <w:footnote w:type="continuationSeparator" w:id="0">
    <w:p w:rsidR="00A05C7A" w:rsidRDefault="00A05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1D4C"/>
    <w:multiLevelType w:val="hybridMultilevel"/>
    <w:tmpl w:val="6CC072A4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7D2577"/>
    <w:multiLevelType w:val="hybridMultilevel"/>
    <w:tmpl w:val="088C47E2"/>
    <w:lvl w:ilvl="0" w:tplc="C8062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468F1"/>
    <w:multiLevelType w:val="hybridMultilevel"/>
    <w:tmpl w:val="6E56318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229C1"/>
    <w:multiLevelType w:val="hybridMultilevel"/>
    <w:tmpl w:val="3516E9AE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1670E6"/>
    <w:multiLevelType w:val="hybridMultilevel"/>
    <w:tmpl w:val="DA243B60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6">
    <w:nsid w:val="303C2753"/>
    <w:multiLevelType w:val="multilevel"/>
    <w:tmpl w:val="336628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33004EAA"/>
    <w:multiLevelType w:val="hybridMultilevel"/>
    <w:tmpl w:val="1FEC218A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B463B6"/>
    <w:multiLevelType w:val="hybridMultilevel"/>
    <w:tmpl w:val="581A7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7C"/>
    <w:rsid w:val="000365A2"/>
    <w:rsid w:val="000508F6"/>
    <w:rsid w:val="00051E47"/>
    <w:rsid w:val="00086B7C"/>
    <w:rsid w:val="000C4E6F"/>
    <w:rsid w:val="000D49D6"/>
    <w:rsid w:val="000E3D0B"/>
    <w:rsid w:val="0010440E"/>
    <w:rsid w:val="00150DC6"/>
    <w:rsid w:val="00153C5D"/>
    <w:rsid w:val="0016325B"/>
    <w:rsid w:val="0017189D"/>
    <w:rsid w:val="00193369"/>
    <w:rsid w:val="00194735"/>
    <w:rsid w:val="001C2F65"/>
    <w:rsid w:val="001E02D4"/>
    <w:rsid w:val="00202FC1"/>
    <w:rsid w:val="00234DBE"/>
    <w:rsid w:val="002363D8"/>
    <w:rsid w:val="00237850"/>
    <w:rsid w:val="0025297D"/>
    <w:rsid w:val="00262FBA"/>
    <w:rsid w:val="0027777E"/>
    <w:rsid w:val="00282347"/>
    <w:rsid w:val="00282727"/>
    <w:rsid w:val="002928DD"/>
    <w:rsid w:val="00296551"/>
    <w:rsid w:val="00296F41"/>
    <w:rsid w:val="002B656D"/>
    <w:rsid w:val="00307859"/>
    <w:rsid w:val="003206CD"/>
    <w:rsid w:val="0032669C"/>
    <w:rsid w:val="00337FEF"/>
    <w:rsid w:val="00361FBD"/>
    <w:rsid w:val="003624EA"/>
    <w:rsid w:val="0036608C"/>
    <w:rsid w:val="00385FC3"/>
    <w:rsid w:val="003B33B9"/>
    <w:rsid w:val="003B6FCE"/>
    <w:rsid w:val="003D4CD9"/>
    <w:rsid w:val="003E02B2"/>
    <w:rsid w:val="003E0FEF"/>
    <w:rsid w:val="003F688A"/>
    <w:rsid w:val="0041086E"/>
    <w:rsid w:val="00410B72"/>
    <w:rsid w:val="00415143"/>
    <w:rsid w:val="00425721"/>
    <w:rsid w:val="0046360E"/>
    <w:rsid w:val="0046690E"/>
    <w:rsid w:val="004909EA"/>
    <w:rsid w:val="004D6F2D"/>
    <w:rsid w:val="004E13BB"/>
    <w:rsid w:val="004E2C39"/>
    <w:rsid w:val="004F0617"/>
    <w:rsid w:val="00504231"/>
    <w:rsid w:val="005114B0"/>
    <w:rsid w:val="005123B0"/>
    <w:rsid w:val="00532508"/>
    <w:rsid w:val="00547A28"/>
    <w:rsid w:val="00555E74"/>
    <w:rsid w:val="005564D8"/>
    <w:rsid w:val="00571603"/>
    <w:rsid w:val="005B4051"/>
    <w:rsid w:val="005C1DB4"/>
    <w:rsid w:val="005D0806"/>
    <w:rsid w:val="005E65D6"/>
    <w:rsid w:val="006223E3"/>
    <w:rsid w:val="0063578D"/>
    <w:rsid w:val="00636F0A"/>
    <w:rsid w:val="0065009D"/>
    <w:rsid w:val="0066510C"/>
    <w:rsid w:val="00666A2C"/>
    <w:rsid w:val="00667EE8"/>
    <w:rsid w:val="006973EE"/>
    <w:rsid w:val="006A1268"/>
    <w:rsid w:val="006E7A51"/>
    <w:rsid w:val="0071490D"/>
    <w:rsid w:val="00724CD4"/>
    <w:rsid w:val="00733D0A"/>
    <w:rsid w:val="00741914"/>
    <w:rsid w:val="00745294"/>
    <w:rsid w:val="0077032A"/>
    <w:rsid w:val="00776815"/>
    <w:rsid w:val="007771AE"/>
    <w:rsid w:val="00786A5B"/>
    <w:rsid w:val="007904B1"/>
    <w:rsid w:val="00794C57"/>
    <w:rsid w:val="007A7260"/>
    <w:rsid w:val="007D730A"/>
    <w:rsid w:val="007F2F15"/>
    <w:rsid w:val="008240E3"/>
    <w:rsid w:val="008302C0"/>
    <w:rsid w:val="008616A3"/>
    <w:rsid w:val="00862AFF"/>
    <w:rsid w:val="00876C9F"/>
    <w:rsid w:val="00894559"/>
    <w:rsid w:val="00896617"/>
    <w:rsid w:val="008A72BC"/>
    <w:rsid w:val="008B204A"/>
    <w:rsid w:val="008B5CC0"/>
    <w:rsid w:val="008D647A"/>
    <w:rsid w:val="008E38F3"/>
    <w:rsid w:val="00905DF5"/>
    <w:rsid w:val="009453C0"/>
    <w:rsid w:val="0094637D"/>
    <w:rsid w:val="0097587A"/>
    <w:rsid w:val="00977C78"/>
    <w:rsid w:val="0099258D"/>
    <w:rsid w:val="009D0377"/>
    <w:rsid w:val="009D3AD9"/>
    <w:rsid w:val="009D69CC"/>
    <w:rsid w:val="009F55FC"/>
    <w:rsid w:val="00A02315"/>
    <w:rsid w:val="00A05C7A"/>
    <w:rsid w:val="00A07734"/>
    <w:rsid w:val="00A079B4"/>
    <w:rsid w:val="00A160EF"/>
    <w:rsid w:val="00A17410"/>
    <w:rsid w:val="00A17415"/>
    <w:rsid w:val="00A51B29"/>
    <w:rsid w:val="00A51C27"/>
    <w:rsid w:val="00A70711"/>
    <w:rsid w:val="00A80545"/>
    <w:rsid w:val="00A85CDA"/>
    <w:rsid w:val="00A861DC"/>
    <w:rsid w:val="00AB0F9C"/>
    <w:rsid w:val="00AB4BB6"/>
    <w:rsid w:val="00AE55A8"/>
    <w:rsid w:val="00B14153"/>
    <w:rsid w:val="00B14344"/>
    <w:rsid w:val="00B21935"/>
    <w:rsid w:val="00B3101F"/>
    <w:rsid w:val="00B37DDE"/>
    <w:rsid w:val="00B73FA3"/>
    <w:rsid w:val="00B759EA"/>
    <w:rsid w:val="00B94B15"/>
    <w:rsid w:val="00BA12D4"/>
    <w:rsid w:val="00BA2CE8"/>
    <w:rsid w:val="00BC6D4E"/>
    <w:rsid w:val="00BD39C6"/>
    <w:rsid w:val="00BD62AE"/>
    <w:rsid w:val="00C5361D"/>
    <w:rsid w:val="00C55994"/>
    <w:rsid w:val="00C7340A"/>
    <w:rsid w:val="00C7599A"/>
    <w:rsid w:val="00C768C5"/>
    <w:rsid w:val="00C83316"/>
    <w:rsid w:val="00C95053"/>
    <w:rsid w:val="00CC2FBC"/>
    <w:rsid w:val="00CD13A2"/>
    <w:rsid w:val="00CD152A"/>
    <w:rsid w:val="00D0355B"/>
    <w:rsid w:val="00D17A23"/>
    <w:rsid w:val="00D43E53"/>
    <w:rsid w:val="00D54D22"/>
    <w:rsid w:val="00D71BFD"/>
    <w:rsid w:val="00D72546"/>
    <w:rsid w:val="00D76690"/>
    <w:rsid w:val="00D804B3"/>
    <w:rsid w:val="00DA3FB0"/>
    <w:rsid w:val="00DB7F6D"/>
    <w:rsid w:val="00DC10F3"/>
    <w:rsid w:val="00DC63EF"/>
    <w:rsid w:val="00DF1BE1"/>
    <w:rsid w:val="00DF386B"/>
    <w:rsid w:val="00DF3F95"/>
    <w:rsid w:val="00E17ECA"/>
    <w:rsid w:val="00E54378"/>
    <w:rsid w:val="00E75CF7"/>
    <w:rsid w:val="00E972BB"/>
    <w:rsid w:val="00ED59B8"/>
    <w:rsid w:val="00ED60C5"/>
    <w:rsid w:val="00ED63C9"/>
    <w:rsid w:val="00EF0AB6"/>
    <w:rsid w:val="00F12413"/>
    <w:rsid w:val="00F140C3"/>
    <w:rsid w:val="00F1513B"/>
    <w:rsid w:val="00F167B1"/>
    <w:rsid w:val="00F200B8"/>
    <w:rsid w:val="00F21548"/>
    <w:rsid w:val="00F6770F"/>
    <w:rsid w:val="00F71FF0"/>
    <w:rsid w:val="00F77BDB"/>
    <w:rsid w:val="00FA2C95"/>
    <w:rsid w:val="00FB6AEF"/>
    <w:rsid w:val="00FD5FBF"/>
    <w:rsid w:val="00FE1859"/>
    <w:rsid w:val="00FF5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55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86B7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D63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6B7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086B7C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5">
    <w:name w:val="Emphasis"/>
    <w:basedOn w:val="a0"/>
    <w:uiPriority w:val="99"/>
    <w:qFormat/>
    <w:rsid w:val="00086B7C"/>
    <w:rPr>
      <w:rFonts w:cs="Times New Roman"/>
      <w:i/>
    </w:rPr>
  </w:style>
  <w:style w:type="character" w:styleId="a6">
    <w:name w:val="page number"/>
    <w:basedOn w:val="a0"/>
    <w:uiPriority w:val="99"/>
    <w:rsid w:val="00086B7C"/>
    <w:rPr>
      <w:rFonts w:cs="Times New Roman"/>
    </w:rPr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086B7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7"/>
    <w:uiPriority w:val="99"/>
    <w:rsid w:val="00086B7C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D63C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Default">
    <w:name w:val="Default"/>
    <w:link w:val="Default0"/>
    <w:uiPriority w:val="99"/>
    <w:rsid w:val="00A079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A079B4"/>
    <w:rPr>
      <w:rFonts w:ascii="Times New Roman" w:eastAsia="Times New Roman" w:hAnsi="Times New Roman" w:cs="Times New Roman"/>
      <w:color w:val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2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54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E55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FontStyle113">
    <w:name w:val="Font Style113"/>
    <w:uiPriority w:val="99"/>
    <w:rsid w:val="00894559"/>
    <w:rPr>
      <w:rFonts w:ascii="Arial" w:hAnsi="Arial" w:cs="Arial" w:hint="default"/>
      <w:color w:val="000000"/>
      <w:sz w:val="22"/>
      <w:szCs w:val="22"/>
    </w:rPr>
  </w:style>
  <w:style w:type="paragraph" w:customStyle="1" w:styleId="Style23">
    <w:name w:val="Style23"/>
    <w:basedOn w:val="a"/>
    <w:uiPriority w:val="99"/>
    <w:rsid w:val="00786A5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786A5B"/>
    <w:pPr>
      <w:widowControl w:val="0"/>
      <w:autoSpaceDE w:val="0"/>
      <w:autoSpaceDN w:val="0"/>
      <w:adjustRightInd w:val="0"/>
      <w:spacing w:after="0" w:line="322" w:lineRule="exact"/>
      <w:ind w:hanging="432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786A5B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162">
    <w:name w:val="s_162"/>
    <w:basedOn w:val="a"/>
    <w:rsid w:val="00786A5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86A5B"/>
    <w:pPr>
      <w:autoSpaceDE w:val="0"/>
      <w:autoSpaceDN w:val="0"/>
      <w:adjustRightInd w:val="0"/>
      <w:spacing w:line="418" w:lineRule="exact"/>
      <w:jc w:val="both"/>
    </w:pPr>
    <w:rPr>
      <w:rFonts w:ascii="Times New Roman" w:eastAsia="Calibri" w:hAnsi="Times New Roman"/>
      <w:lang w:eastAsia="en-US"/>
    </w:rPr>
  </w:style>
  <w:style w:type="character" w:customStyle="1" w:styleId="FontStyle44">
    <w:name w:val="Font Style44"/>
    <w:uiPriority w:val="99"/>
    <w:rsid w:val="00786A5B"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rsid w:val="00786A5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786A5B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786A5B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77C78"/>
    <w:rPr>
      <w:color w:val="0000FF"/>
      <w:u w:val="single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337F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55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86B7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D63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6B7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086B7C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5">
    <w:name w:val="Emphasis"/>
    <w:basedOn w:val="a0"/>
    <w:uiPriority w:val="99"/>
    <w:qFormat/>
    <w:rsid w:val="00086B7C"/>
    <w:rPr>
      <w:rFonts w:cs="Times New Roman"/>
      <w:i/>
    </w:rPr>
  </w:style>
  <w:style w:type="character" w:styleId="a6">
    <w:name w:val="page number"/>
    <w:basedOn w:val="a0"/>
    <w:uiPriority w:val="99"/>
    <w:rsid w:val="00086B7C"/>
    <w:rPr>
      <w:rFonts w:cs="Times New Roman"/>
    </w:rPr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086B7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7"/>
    <w:uiPriority w:val="99"/>
    <w:rsid w:val="00086B7C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D63C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Default">
    <w:name w:val="Default"/>
    <w:link w:val="Default0"/>
    <w:uiPriority w:val="99"/>
    <w:rsid w:val="00A079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A079B4"/>
    <w:rPr>
      <w:rFonts w:ascii="Times New Roman" w:eastAsia="Times New Roman" w:hAnsi="Times New Roman" w:cs="Times New Roman"/>
      <w:color w:val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2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54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E55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FontStyle113">
    <w:name w:val="Font Style113"/>
    <w:uiPriority w:val="99"/>
    <w:rsid w:val="00894559"/>
    <w:rPr>
      <w:rFonts w:ascii="Arial" w:hAnsi="Arial" w:cs="Arial" w:hint="default"/>
      <w:color w:val="000000"/>
      <w:sz w:val="22"/>
      <w:szCs w:val="22"/>
    </w:rPr>
  </w:style>
  <w:style w:type="paragraph" w:customStyle="1" w:styleId="Style23">
    <w:name w:val="Style23"/>
    <w:basedOn w:val="a"/>
    <w:uiPriority w:val="99"/>
    <w:rsid w:val="00786A5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786A5B"/>
    <w:pPr>
      <w:widowControl w:val="0"/>
      <w:autoSpaceDE w:val="0"/>
      <w:autoSpaceDN w:val="0"/>
      <w:adjustRightInd w:val="0"/>
      <w:spacing w:after="0" w:line="322" w:lineRule="exact"/>
      <w:ind w:hanging="432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786A5B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162">
    <w:name w:val="s_162"/>
    <w:basedOn w:val="a"/>
    <w:rsid w:val="00786A5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86A5B"/>
    <w:pPr>
      <w:autoSpaceDE w:val="0"/>
      <w:autoSpaceDN w:val="0"/>
      <w:adjustRightInd w:val="0"/>
      <w:spacing w:line="418" w:lineRule="exact"/>
      <w:jc w:val="both"/>
    </w:pPr>
    <w:rPr>
      <w:rFonts w:ascii="Times New Roman" w:eastAsia="Calibri" w:hAnsi="Times New Roman"/>
      <w:lang w:eastAsia="en-US"/>
    </w:rPr>
  </w:style>
  <w:style w:type="character" w:customStyle="1" w:styleId="FontStyle44">
    <w:name w:val="Font Style44"/>
    <w:uiPriority w:val="99"/>
    <w:rsid w:val="00786A5B"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rsid w:val="00786A5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786A5B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786A5B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77C78"/>
    <w:rPr>
      <w:color w:val="0000FF"/>
      <w:u w:val="single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337F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urait.ru/bcode/4119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7566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A9187-538C-4C49-B9F0-1F2296A94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29</Pages>
  <Words>6291</Words>
  <Characters>35862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42</cp:revision>
  <cp:lastPrinted>2021-07-06T05:41:00Z</cp:lastPrinted>
  <dcterms:created xsi:type="dcterms:W3CDTF">2020-03-25T11:48:00Z</dcterms:created>
  <dcterms:modified xsi:type="dcterms:W3CDTF">2022-03-21T12:11:00Z</dcterms:modified>
</cp:coreProperties>
</file>