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72" w:rsidRPr="00EE5C03" w:rsidRDefault="00B77D72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B77D72" w:rsidRPr="00EE5C03" w:rsidRDefault="00B77D72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B77D72" w:rsidRPr="00EE5C03" w:rsidRDefault="00B77D72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tbl>
      <w:tblPr>
        <w:tblW w:w="9148" w:type="dxa"/>
        <w:jc w:val="center"/>
        <w:tblLook w:val="00A0" w:firstRow="1" w:lastRow="0" w:firstColumn="1" w:lastColumn="0" w:noHBand="0" w:noVBand="0"/>
      </w:tblPr>
      <w:tblGrid>
        <w:gridCol w:w="5227"/>
        <w:gridCol w:w="3921"/>
      </w:tblGrid>
      <w:tr w:rsidR="00B77D72" w:rsidRPr="002F013C" w:rsidTr="00397906">
        <w:trPr>
          <w:jc w:val="center"/>
        </w:trPr>
        <w:tc>
          <w:tcPr>
            <w:tcW w:w="5227" w:type="dxa"/>
          </w:tcPr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21" w:type="dxa"/>
          </w:tcPr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0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2F013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УТВЕРЖДАЮ: </w:t>
            </w:r>
          </w:p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F013C">
              <w:rPr>
                <w:rFonts w:eastAsia="Times New Roman"/>
                <w:sz w:val="26"/>
                <w:szCs w:val="26"/>
                <w:lang w:eastAsia="ru-RU"/>
              </w:rPr>
              <w:t>Директор Хомов А.В.</w:t>
            </w:r>
          </w:p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F01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B77D72" w:rsidRPr="002F013C" w:rsidRDefault="00B77D72" w:rsidP="000566BE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F013C">
              <w:rPr>
                <w:rFonts w:eastAsia="Times New Roman"/>
                <w:color w:val="000000"/>
                <w:szCs w:val="28"/>
                <w:lang w:eastAsia="ru-RU"/>
              </w:rPr>
              <w:t xml:space="preserve">  «___» ____________</w:t>
            </w:r>
            <w:r w:rsidRPr="002F013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Pr="002F013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2F013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B77D72" w:rsidRPr="002F013C" w:rsidRDefault="00B77D72" w:rsidP="000566BE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B0321D" w:rsidRPr="00B0321D" w:rsidRDefault="001239FF" w:rsidP="00E72ACB">
      <w:pPr>
        <w:rPr>
          <w:color w:val="000000"/>
          <w:sz w:val="36"/>
          <w:szCs w:val="36"/>
        </w:rPr>
      </w:pPr>
      <w:r>
        <w:rPr>
          <w:b/>
          <w:sz w:val="36"/>
          <w:szCs w:val="36"/>
        </w:rPr>
        <w:t>Программа п</w:t>
      </w:r>
      <w:r w:rsidRPr="00A758A6">
        <w:rPr>
          <w:b/>
          <w:sz w:val="36"/>
          <w:szCs w:val="36"/>
        </w:rPr>
        <w:t>рактики</w:t>
      </w:r>
      <w:r>
        <w:rPr>
          <w:b/>
          <w:sz w:val="36"/>
          <w:szCs w:val="36"/>
        </w:rPr>
        <w:t>:</w:t>
      </w:r>
      <w:r w:rsidRPr="00A758A6">
        <w:rPr>
          <w:b/>
          <w:sz w:val="36"/>
          <w:szCs w:val="36"/>
        </w:rPr>
        <w:t xml:space="preserve"> </w:t>
      </w:r>
      <w:r w:rsidRPr="00641A4B">
        <w:rPr>
          <w:color w:val="000000"/>
          <w:sz w:val="36"/>
          <w:szCs w:val="36"/>
        </w:rPr>
        <w:t xml:space="preserve">Производственная </w:t>
      </w:r>
      <w:r w:rsidR="00B0321D">
        <w:rPr>
          <w:color w:val="000000"/>
          <w:sz w:val="36"/>
          <w:szCs w:val="36"/>
        </w:rPr>
        <w:t>практика</w:t>
      </w:r>
    </w:p>
    <w:p w:rsidR="00E72ACB" w:rsidRPr="00641A4B" w:rsidRDefault="00E72ACB" w:rsidP="00B0321D">
      <w:pPr>
        <w:jc w:val="center"/>
        <w:rPr>
          <w:rFonts w:eastAsia="Times New Roman"/>
          <w:sz w:val="36"/>
          <w:szCs w:val="36"/>
          <w:lang w:eastAsia="ru-RU"/>
        </w:rPr>
      </w:pPr>
      <w:r w:rsidRPr="00641A4B">
        <w:rPr>
          <w:rFonts w:eastAsia="Times New Roman"/>
          <w:sz w:val="36"/>
          <w:szCs w:val="36"/>
          <w:lang w:eastAsia="ru-RU"/>
        </w:rPr>
        <w:t>(</w:t>
      </w:r>
      <w:r w:rsidR="00641A4B" w:rsidRPr="00641A4B">
        <w:rPr>
          <w:rFonts w:eastAsia="Times New Roman"/>
          <w:color w:val="000000"/>
          <w:sz w:val="36"/>
          <w:szCs w:val="36"/>
          <w:lang w:eastAsia="ru-RU"/>
        </w:rPr>
        <w:t>научно-исследовательская работа</w:t>
      </w:r>
      <w:r w:rsidRPr="00641A4B">
        <w:rPr>
          <w:rFonts w:eastAsia="Times New Roman"/>
          <w:sz w:val="36"/>
          <w:szCs w:val="36"/>
          <w:lang w:eastAsia="ru-RU"/>
        </w:rPr>
        <w:t>)</w:t>
      </w:r>
    </w:p>
    <w:p w:rsidR="001239FF" w:rsidRPr="00A758A6" w:rsidRDefault="001239FF" w:rsidP="000566BE">
      <w:pPr>
        <w:widowControl w:val="0"/>
        <w:autoSpaceDE w:val="0"/>
        <w:autoSpaceDN w:val="0"/>
        <w:adjustRightInd w:val="0"/>
        <w:spacing w:after="0" w:line="240" w:lineRule="auto"/>
        <w:ind w:firstLine="582"/>
        <w:jc w:val="center"/>
        <w:rPr>
          <w:b/>
          <w:sz w:val="36"/>
          <w:szCs w:val="36"/>
        </w:rPr>
      </w:pPr>
    </w:p>
    <w:p w:rsidR="00B77D72" w:rsidRDefault="00B77D72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Pr="00641A4B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6271E" w:rsidRPr="00641A4B" w:rsidRDefault="0016271E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6271E" w:rsidRPr="00641A4B" w:rsidRDefault="0016271E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6271E" w:rsidRPr="00641A4B" w:rsidRDefault="0016271E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3374" w:right="13"/>
        <w:rPr>
          <w:color w:val="000000"/>
          <w:sz w:val="28"/>
          <w:szCs w:val="28"/>
        </w:rPr>
      </w:pPr>
      <w:r>
        <w:rPr>
          <w:sz w:val="28"/>
          <w:szCs w:val="28"/>
        </w:rPr>
        <w:t>Нижний Новгород</w:t>
      </w:r>
      <w:r w:rsidRPr="0097509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75092">
        <w:rPr>
          <w:sz w:val="28"/>
          <w:szCs w:val="28"/>
        </w:rPr>
        <w:t xml:space="preserve"> г</w:t>
      </w:r>
      <w:r w:rsidRPr="00975092">
        <w:t>.</w:t>
      </w: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B0321D">
      <w:pPr>
        <w:pStyle w:val="a7"/>
        <w:tabs>
          <w:tab w:val="left" w:pos="1560"/>
        </w:tabs>
        <w:ind w:left="67" w:right="76"/>
        <w:rPr>
          <w:color w:val="000000"/>
          <w:sz w:val="26"/>
          <w:szCs w:val="26"/>
        </w:rPr>
      </w:pPr>
    </w:p>
    <w:p w:rsidR="00FA7BFD" w:rsidRPr="00B0321D" w:rsidRDefault="00B0321D" w:rsidP="00B0321D">
      <w:pPr>
        <w:spacing w:after="0" w:line="240" w:lineRule="auto"/>
        <w:ind w:left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1.</w:t>
      </w:r>
      <w:r w:rsidR="00C21CE8" w:rsidRPr="00B0321D">
        <w:rPr>
          <w:b/>
          <w:bCs/>
          <w:szCs w:val="28"/>
        </w:rPr>
        <w:t>Вид практики, способ и форма (формы) ее проведения</w:t>
      </w:r>
    </w:p>
    <w:p w:rsidR="00EC076F" w:rsidRPr="00641A4B" w:rsidRDefault="00EC076F" w:rsidP="00056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Вид </w:t>
      </w:r>
      <w:r w:rsidRPr="00641A4B">
        <w:rPr>
          <w:szCs w:val="28"/>
        </w:rPr>
        <w:t xml:space="preserve">практики: </w:t>
      </w:r>
      <w:proofErr w:type="gramStart"/>
      <w:r w:rsidRPr="00641A4B">
        <w:rPr>
          <w:szCs w:val="28"/>
        </w:rPr>
        <w:t>производственная</w:t>
      </w:r>
      <w:proofErr w:type="gramEnd"/>
    </w:p>
    <w:p w:rsidR="00E72ACB" w:rsidRPr="00641A4B" w:rsidRDefault="00FA7BFD" w:rsidP="00DD6894">
      <w:pPr>
        <w:spacing w:after="0"/>
        <w:ind w:firstLine="708"/>
        <w:jc w:val="both"/>
        <w:rPr>
          <w:rFonts w:ascii="Tahoma" w:eastAsia="Times New Roman" w:hAnsi="Tahoma" w:cs="Tahoma"/>
          <w:szCs w:val="28"/>
          <w:lang w:eastAsia="ru-RU"/>
        </w:rPr>
      </w:pPr>
      <w:r w:rsidRPr="00641A4B">
        <w:rPr>
          <w:szCs w:val="28"/>
        </w:rPr>
        <w:t xml:space="preserve">Тип практики: </w:t>
      </w:r>
      <w:r w:rsidR="00641A4B" w:rsidRPr="00641A4B">
        <w:rPr>
          <w:rFonts w:eastAsia="Times New Roman"/>
          <w:color w:val="000000"/>
          <w:szCs w:val="28"/>
          <w:lang w:eastAsia="ru-RU"/>
        </w:rPr>
        <w:t>научно-исследовательская работа</w:t>
      </w:r>
    </w:p>
    <w:p w:rsidR="00FA7BFD" w:rsidRDefault="00FA7BFD" w:rsidP="000566BE">
      <w:pPr>
        <w:spacing w:after="0" w:line="240" w:lineRule="auto"/>
        <w:ind w:firstLine="709"/>
        <w:jc w:val="both"/>
        <w:rPr>
          <w:szCs w:val="28"/>
        </w:rPr>
      </w:pPr>
      <w:r w:rsidRPr="00FA7BFD">
        <w:rPr>
          <w:szCs w:val="28"/>
        </w:rPr>
        <w:t>Способ пр</w:t>
      </w:r>
      <w:r w:rsidR="001239FF">
        <w:rPr>
          <w:szCs w:val="28"/>
        </w:rPr>
        <w:t xml:space="preserve">оведения практики  –  </w:t>
      </w:r>
      <w:r w:rsidR="00EC076F">
        <w:rPr>
          <w:szCs w:val="28"/>
        </w:rPr>
        <w:t>стационарная и (или) выездная</w:t>
      </w:r>
      <w:r w:rsidRPr="00FA7BFD">
        <w:rPr>
          <w:szCs w:val="28"/>
        </w:rPr>
        <w:t>.</w:t>
      </w:r>
    </w:p>
    <w:p w:rsidR="00EC076F" w:rsidRPr="00FA7BFD" w:rsidRDefault="00EC076F" w:rsidP="000566BE">
      <w:pPr>
        <w:spacing w:after="0" w:line="240" w:lineRule="auto"/>
        <w:ind w:firstLine="709"/>
        <w:jc w:val="both"/>
        <w:rPr>
          <w:szCs w:val="28"/>
        </w:rPr>
      </w:pPr>
    </w:p>
    <w:p w:rsidR="001239FF" w:rsidRPr="00FA7BFD" w:rsidRDefault="00EC076F" w:rsidP="000566BE">
      <w:pPr>
        <w:pStyle w:val="a4"/>
        <w:spacing w:after="0" w:line="240" w:lineRule="auto"/>
        <w:ind w:left="0" w:firstLine="709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="001239FF">
        <w:rPr>
          <w:b/>
          <w:bCs/>
          <w:szCs w:val="28"/>
        </w:rPr>
        <w:t>Цель проведения практики:</w:t>
      </w:r>
    </w:p>
    <w:p w:rsidR="00641A4B" w:rsidRPr="00641A4B" w:rsidRDefault="00641A4B" w:rsidP="00641A4B">
      <w:pPr>
        <w:widowControl w:val="0"/>
        <w:autoSpaceDE w:val="0"/>
        <w:autoSpaceDN w:val="0"/>
        <w:adjustRightInd w:val="0"/>
        <w:spacing w:after="0" w:line="240" w:lineRule="auto"/>
        <w:ind w:right="15" w:firstLine="708"/>
        <w:jc w:val="both"/>
        <w:rPr>
          <w:color w:val="000000"/>
          <w:szCs w:val="28"/>
        </w:rPr>
      </w:pPr>
      <w:r w:rsidRPr="00641A4B">
        <w:rPr>
          <w:color w:val="000000"/>
          <w:szCs w:val="28"/>
        </w:rPr>
        <w:t>2.1. Развитие способности к самостоятельным теоретическим и практич</w:t>
      </w:r>
      <w:r w:rsidRPr="00641A4B">
        <w:rPr>
          <w:color w:val="000000"/>
          <w:szCs w:val="28"/>
        </w:rPr>
        <w:t>е</w:t>
      </w:r>
      <w:r w:rsidRPr="00641A4B">
        <w:rPr>
          <w:color w:val="000000"/>
          <w:szCs w:val="28"/>
        </w:rPr>
        <w:t>ским исследованиям, умений объективной оценки научной информации, св</w:t>
      </w:r>
      <w:r w:rsidRPr="00641A4B">
        <w:rPr>
          <w:color w:val="000000"/>
          <w:szCs w:val="28"/>
        </w:rPr>
        <w:t>о</w:t>
      </w:r>
      <w:r w:rsidRPr="00641A4B">
        <w:rPr>
          <w:color w:val="000000"/>
          <w:szCs w:val="28"/>
        </w:rPr>
        <w:t>боды научного поиска и стремления к применению научных знаний в образов</w:t>
      </w:r>
      <w:r w:rsidRPr="00641A4B">
        <w:rPr>
          <w:color w:val="000000"/>
          <w:szCs w:val="28"/>
        </w:rPr>
        <w:t>а</w:t>
      </w:r>
      <w:r w:rsidRPr="00641A4B">
        <w:rPr>
          <w:color w:val="000000"/>
          <w:szCs w:val="28"/>
        </w:rPr>
        <w:t>тельной деятельности.</w:t>
      </w:r>
    </w:p>
    <w:p w:rsidR="00FA7BFD" w:rsidRPr="00641A4B" w:rsidRDefault="00641A4B" w:rsidP="00641A4B">
      <w:pPr>
        <w:pStyle w:val="a4"/>
        <w:spacing w:after="0" w:line="240" w:lineRule="auto"/>
        <w:ind w:left="0" w:firstLine="709"/>
        <w:jc w:val="both"/>
        <w:outlineLvl w:val="0"/>
        <w:rPr>
          <w:b/>
          <w:bCs/>
          <w:szCs w:val="28"/>
        </w:rPr>
      </w:pPr>
      <w:r w:rsidRPr="00641A4B">
        <w:rPr>
          <w:color w:val="000000"/>
          <w:szCs w:val="28"/>
        </w:rPr>
        <w:t xml:space="preserve"> 2.2. Формирование навыков выполнения научно-исследовательских р</w:t>
      </w:r>
      <w:r w:rsidRPr="00641A4B">
        <w:rPr>
          <w:color w:val="000000"/>
          <w:szCs w:val="28"/>
        </w:rPr>
        <w:t>а</w:t>
      </w:r>
      <w:r w:rsidRPr="00641A4B">
        <w:rPr>
          <w:color w:val="000000"/>
          <w:szCs w:val="28"/>
        </w:rPr>
        <w:t>бот в направлении совершенствования конструктивно-режимных параметров наземных транспортно-технологических средств, а также технология ремонта и производства.</w:t>
      </w:r>
    </w:p>
    <w:p w:rsidR="00B77D72" w:rsidRDefault="00B77D72" w:rsidP="000566BE">
      <w:pPr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</w:p>
    <w:p w:rsidR="00B77D72" w:rsidRPr="00C21CE8" w:rsidRDefault="00B0321D" w:rsidP="00B0321D">
      <w:pPr>
        <w:pStyle w:val="a4"/>
        <w:tabs>
          <w:tab w:val="left" w:pos="1985"/>
        </w:tabs>
        <w:spacing w:after="0" w:line="240" w:lineRule="auto"/>
        <w:ind w:left="709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3.</w:t>
      </w:r>
      <w:r w:rsidR="00B77D72" w:rsidRPr="00C21CE8">
        <w:rPr>
          <w:rFonts w:eastAsia="Times New Roman"/>
          <w:b/>
          <w:szCs w:val="28"/>
        </w:rPr>
        <w:t>Требования к уровню освоения дисциплины</w:t>
      </w:r>
    </w:p>
    <w:tbl>
      <w:tblPr>
        <w:tblW w:w="4977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73"/>
        <w:gridCol w:w="5810"/>
      </w:tblGrid>
      <w:tr w:rsidR="00B77D72" w:rsidRPr="00DC5650" w:rsidTr="00397906"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D72" w:rsidRPr="00DC5650" w:rsidRDefault="00B77D72" w:rsidP="00056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5650">
              <w:rPr>
                <w:sz w:val="24"/>
                <w:szCs w:val="24"/>
              </w:rPr>
              <w:t>Компетенции, формируемые в пр</w:t>
            </w:r>
            <w:r w:rsidRPr="00DC5650">
              <w:rPr>
                <w:sz w:val="24"/>
                <w:szCs w:val="24"/>
              </w:rPr>
              <w:t>о</w:t>
            </w:r>
            <w:r w:rsidRPr="00DC5650">
              <w:rPr>
                <w:sz w:val="24"/>
                <w:szCs w:val="24"/>
              </w:rPr>
              <w:t>цессе изучения дисциплины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D72" w:rsidRPr="00DC5650" w:rsidRDefault="00B77D72" w:rsidP="00056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5650">
              <w:rPr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B77D72" w:rsidRPr="00DC5650" w:rsidTr="00796337">
        <w:trPr>
          <w:trHeight w:val="437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CE8" w:rsidRPr="00DC5650" w:rsidRDefault="009F1BF4" w:rsidP="00056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C5650">
              <w:rPr>
                <w:b/>
                <w:bCs/>
                <w:sz w:val="24"/>
                <w:szCs w:val="24"/>
              </w:rPr>
              <w:t>ПК-</w:t>
            </w:r>
            <w:r w:rsidR="008B004F" w:rsidRPr="00DC5650">
              <w:rPr>
                <w:b/>
                <w:bCs/>
                <w:sz w:val="24"/>
                <w:szCs w:val="24"/>
              </w:rPr>
              <w:t>8</w:t>
            </w:r>
          </w:p>
          <w:p w:rsidR="008B004F" w:rsidRPr="00DC5650" w:rsidRDefault="008B004F" w:rsidP="00056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22E2C" w:rsidRPr="00DC5650" w:rsidRDefault="009F1BF4" w:rsidP="000566BE">
            <w:pPr>
              <w:spacing w:after="0" w:line="240" w:lineRule="auto"/>
              <w:rPr>
                <w:sz w:val="24"/>
                <w:szCs w:val="24"/>
              </w:rPr>
            </w:pPr>
            <w:r w:rsidRPr="00DC565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8B004F" w:rsidRPr="00DC5650">
              <w:rPr>
                <w:bCs/>
                <w:color w:val="000000"/>
                <w:sz w:val="24"/>
                <w:szCs w:val="24"/>
              </w:rPr>
              <w:t>способностью разрабатывать и внедрять технологические процессы производства и ремонта подвижного состава, маршрутные карты, карты технического уровня, инструкции, выявлять причины отказов и брака, некачественного производства и р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е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монта подвижного состава и его у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з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лов, способностью обосновывать правильность выбора необходимого оборудования и средств техническ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о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го оснащения, изучать и распр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о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странять передовой опыт, способн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о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стью осуществлять приемку объе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к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 xml:space="preserve">тов после производства ремонта </w:t>
            </w:r>
            <w:proofErr w:type="gramEnd"/>
          </w:p>
          <w:p w:rsidR="00822E2C" w:rsidRPr="00DC5650" w:rsidRDefault="00822E2C" w:rsidP="000566BE">
            <w:pPr>
              <w:spacing w:after="0" w:line="240" w:lineRule="auto"/>
              <w:rPr>
                <w:sz w:val="24"/>
                <w:szCs w:val="24"/>
              </w:rPr>
            </w:pPr>
          </w:p>
          <w:p w:rsidR="00B77D72" w:rsidRPr="00DC5650" w:rsidRDefault="00B77D72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D72" w:rsidRPr="00DC5650" w:rsidRDefault="00B77D72" w:rsidP="000566BE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 w:rsidRPr="00DC565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96337" w:rsidRPr="00DC5650" w:rsidRDefault="00796337" w:rsidP="0081282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DC5650">
              <w:rPr>
                <w:color w:val="000000"/>
                <w:sz w:val="24"/>
                <w:szCs w:val="24"/>
              </w:rPr>
              <w:t xml:space="preserve"> 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технологические процессы производства и ремонта подвижного состава</w:t>
            </w:r>
            <w:r w:rsidRPr="00DC5650">
              <w:rPr>
                <w:color w:val="000000"/>
                <w:sz w:val="24"/>
                <w:szCs w:val="24"/>
              </w:rPr>
              <w:t>;</w:t>
            </w:r>
          </w:p>
          <w:p w:rsidR="00796337" w:rsidRPr="00DC5650" w:rsidRDefault="00796337" w:rsidP="00796337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650">
              <w:rPr>
                <w:color w:val="000000"/>
                <w:sz w:val="24"/>
                <w:szCs w:val="24"/>
              </w:rPr>
              <w:t xml:space="preserve">-  </w:t>
            </w:r>
            <w:r w:rsidR="008B004F" w:rsidRPr="00DC5650">
              <w:rPr>
                <w:bCs/>
                <w:color w:val="000000"/>
                <w:sz w:val="24"/>
                <w:szCs w:val="24"/>
              </w:rPr>
              <w:t>маршрутные карты, карты технического уровня</w:t>
            </w:r>
            <w:r w:rsidRPr="00DC5650">
              <w:rPr>
                <w:color w:val="000000"/>
                <w:sz w:val="24"/>
                <w:szCs w:val="24"/>
              </w:rPr>
              <w:t>;</w:t>
            </w:r>
          </w:p>
          <w:p w:rsidR="009F1BF4" w:rsidRPr="00DC5650" w:rsidRDefault="00796337" w:rsidP="00DC56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641A4B" w:rsidRPr="00DC565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DC5650" w:rsidRPr="00DC5650">
              <w:rPr>
                <w:bCs/>
                <w:color w:val="000000"/>
                <w:sz w:val="24"/>
                <w:szCs w:val="24"/>
              </w:rPr>
              <w:t xml:space="preserve">причины отказов и </w:t>
            </w:r>
            <w:proofErr w:type="gramStart"/>
            <w:r w:rsidR="00DC5650" w:rsidRPr="00DC5650">
              <w:rPr>
                <w:bCs/>
                <w:color w:val="000000"/>
                <w:sz w:val="24"/>
                <w:szCs w:val="24"/>
              </w:rPr>
              <w:t>брака</w:t>
            </w:r>
            <w:proofErr w:type="gramEnd"/>
            <w:r w:rsidR="00DC5650" w:rsidRPr="00DC5650">
              <w:rPr>
                <w:bCs/>
                <w:color w:val="000000"/>
                <w:sz w:val="24"/>
                <w:szCs w:val="24"/>
              </w:rPr>
              <w:t xml:space="preserve"> подвижного состава.</w:t>
            </w:r>
          </w:p>
        </w:tc>
      </w:tr>
      <w:tr w:rsidR="00B77D72" w:rsidRPr="00DC5650" w:rsidTr="00397906">
        <w:tc>
          <w:tcPr>
            <w:tcW w:w="20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D72" w:rsidRPr="00DC5650" w:rsidRDefault="00B77D72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D72" w:rsidRPr="00DC5650" w:rsidRDefault="00B77D72" w:rsidP="000566BE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 w:rsidRPr="00DC565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C5650" w:rsidRPr="00DC5650" w:rsidRDefault="00DC5650" w:rsidP="00DC565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DC5650">
              <w:rPr>
                <w:color w:val="000000"/>
                <w:sz w:val="24"/>
                <w:szCs w:val="24"/>
              </w:rPr>
              <w:t xml:space="preserve"> составлять </w:t>
            </w:r>
            <w:r w:rsidRPr="00DC5650">
              <w:rPr>
                <w:bCs/>
                <w:color w:val="000000"/>
                <w:sz w:val="24"/>
                <w:szCs w:val="24"/>
              </w:rPr>
              <w:t>технологические процессы производства и ремонта подвижного состава</w:t>
            </w:r>
            <w:r w:rsidRPr="00DC5650">
              <w:rPr>
                <w:color w:val="000000"/>
                <w:sz w:val="24"/>
                <w:szCs w:val="24"/>
              </w:rPr>
              <w:t>;</w:t>
            </w:r>
          </w:p>
          <w:p w:rsidR="00DC5650" w:rsidRPr="00DC5650" w:rsidRDefault="00DC5650" w:rsidP="00DC5650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650">
              <w:rPr>
                <w:color w:val="000000"/>
                <w:sz w:val="24"/>
                <w:szCs w:val="24"/>
              </w:rPr>
              <w:t xml:space="preserve">-  составлять </w:t>
            </w:r>
            <w:r w:rsidRPr="00DC5650">
              <w:rPr>
                <w:bCs/>
                <w:color w:val="000000"/>
                <w:sz w:val="24"/>
                <w:szCs w:val="24"/>
              </w:rPr>
              <w:t>маршрутные карты, карты технического уровня</w:t>
            </w:r>
            <w:r w:rsidRPr="00DC5650">
              <w:rPr>
                <w:color w:val="000000"/>
                <w:sz w:val="24"/>
                <w:szCs w:val="24"/>
              </w:rPr>
              <w:t>;</w:t>
            </w:r>
          </w:p>
          <w:p w:rsidR="00B77D72" w:rsidRPr="00DC5650" w:rsidRDefault="00DC5650" w:rsidP="00DC56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 обосновывать </w:t>
            </w:r>
            <w:r w:rsidRPr="00DC5650">
              <w:rPr>
                <w:bCs/>
                <w:color w:val="000000"/>
                <w:sz w:val="24"/>
                <w:szCs w:val="24"/>
              </w:rPr>
              <w:t xml:space="preserve">причины отказов и </w:t>
            </w:r>
            <w:proofErr w:type="gramStart"/>
            <w:r w:rsidRPr="00DC5650">
              <w:rPr>
                <w:bCs/>
                <w:color w:val="000000"/>
                <w:sz w:val="24"/>
                <w:szCs w:val="24"/>
              </w:rPr>
              <w:t>брака</w:t>
            </w:r>
            <w:proofErr w:type="gramEnd"/>
            <w:r w:rsidRPr="00DC5650">
              <w:rPr>
                <w:bCs/>
                <w:color w:val="000000"/>
                <w:sz w:val="24"/>
                <w:szCs w:val="24"/>
              </w:rPr>
              <w:t xml:space="preserve"> подвижного состава.</w:t>
            </w:r>
          </w:p>
        </w:tc>
      </w:tr>
      <w:tr w:rsidR="00B77D72" w:rsidRPr="00DC5650" w:rsidTr="00397906">
        <w:tc>
          <w:tcPr>
            <w:tcW w:w="20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D72" w:rsidRPr="00DC5650" w:rsidRDefault="00B77D72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7D72" w:rsidRPr="00DC5650" w:rsidRDefault="00B77D72" w:rsidP="000566BE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650">
              <w:rPr>
                <w:rFonts w:eastAsia="Times New Roman"/>
                <w:b/>
                <w:bCs/>
                <w:sz w:val="24"/>
                <w:szCs w:val="24"/>
              </w:rPr>
              <w:t>Владеть:</w:t>
            </w:r>
            <w:r w:rsidRPr="00DC565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5650" w:rsidRPr="00DC5650" w:rsidRDefault="00DC5650" w:rsidP="00DC565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DC5650">
              <w:rPr>
                <w:color w:val="000000"/>
                <w:sz w:val="24"/>
                <w:szCs w:val="24"/>
              </w:rPr>
              <w:t xml:space="preserve"> </w:t>
            </w:r>
            <w:r w:rsidRPr="00DC5650">
              <w:rPr>
                <w:bCs/>
                <w:color w:val="000000"/>
                <w:sz w:val="24"/>
                <w:szCs w:val="24"/>
              </w:rPr>
              <w:t>технологическими процессами производства и р</w:t>
            </w:r>
            <w:r w:rsidRPr="00DC5650">
              <w:rPr>
                <w:bCs/>
                <w:color w:val="000000"/>
                <w:sz w:val="24"/>
                <w:szCs w:val="24"/>
              </w:rPr>
              <w:t>е</w:t>
            </w:r>
            <w:r w:rsidRPr="00DC5650">
              <w:rPr>
                <w:bCs/>
                <w:color w:val="000000"/>
                <w:sz w:val="24"/>
                <w:szCs w:val="24"/>
              </w:rPr>
              <w:t>монта подвижного состава</w:t>
            </w:r>
            <w:r w:rsidRPr="00DC5650">
              <w:rPr>
                <w:color w:val="000000"/>
                <w:sz w:val="24"/>
                <w:szCs w:val="24"/>
              </w:rPr>
              <w:t>;</w:t>
            </w:r>
          </w:p>
          <w:p w:rsidR="00DC5650" w:rsidRPr="00DC5650" w:rsidRDefault="00DC5650" w:rsidP="00DC5650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650">
              <w:rPr>
                <w:color w:val="000000"/>
                <w:sz w:val="24"/>
                <w:szCs w:val="24"/>
              </w:rPr>
              <w:t xml:space="preserve">-  навыками составления </w:t>
            </w:r>
            <w:r w:rsidRPr="00DC5650">
              <w:rPr>
                <w:bCs/>
                <w:color w:val="000000"/>
                <w:sz w:val="24"/>
                <w:szCs w:val="24"/>
              </w:rPr>
              <w:t>маршрутных карт, карт те</w:t>
            </w:r>
            <w:r w:rsidRPr="00DC5650">
              <w:rPr>
                <w:bCs/>
                <w:color w:val="000000"/>
                <w:sz w:val="24"/>
                <w:szCs w:val="24"/>
              </w:rPr>
              <w:t>х</w:t>
            </w:r>
            <w:r w:rsidRPr="00DC5650">
              <w:rPr>
                <w:bCs/>
                <w:color w:val="000000"/>
                <w:sz w:val="24"/>
                <w:szCs w:val="24"/>
              </w:rPr>
              <w:t>нического уровня</w:t>
            </w:r>
            <w:r w:rsidRPr="00DC5650">
              <w:rPr>
                <w:color w:val="000000"/>
                <w:sz w:val="24"/>
                <w:szCs w:val="24"/>
              </w:rPr>
              <w:t>;</w:t>
            </w:r>
          </w:p>
          <w:p w:rsidR="00822E2C" w:rsidRPr="00DC5650" w:rsidRDefault="00DC5650" w:rsidP="00DC56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 навыками выявления </w:t>
            </w:r>
            <w:r w:rsidRPr="00DC5650">
              <w:rPr>
                <w:bCs/>
                <w:color w:val="000000"/>
                <w:sz w:val="24"/>
                <w:szCs w:val="24"/>
              </w:rPr>
              <w:t xml:space="preserve">причин отказов и </w:t>
            </w:r>
            <w:proofErr w:type="gramStart"/>
            <w:r w:rsidRPr="00DC5650">
              <w:rPr>
                <w:bCs/>
                <w:color w:val="000000"/>
                <w:sz w:val="24"/>
                <w:szCs w:val="24"/>
              </w:rPr>
              <w:t>брака</w:t>
            </w:r>
            <w:proofErr w:type="gramEnd"/>
            <w:r w:rsidRPr="00DC5650">
              <w:rPr>
                <w:bCs/>
                <w:color w:val="000000"/>
                <w:sz w:val="24"/>
                <w:szCs w:val="24"/>
              </w:rPr>
              <w:t xml:space="preserve"> п</w:t>
            </w:r>
            <w:r w:rsidRPr="00DC5650">
              <w:rPr>
                <w:bCs/>
                <w:color w:val="000000"/>
                <w:sz w:val="24"/>
                <w:szCs w:val="24"/>
              </w:rPr>
              <w:t>о</w:t>
            </w:r>
            <w:r w:rsidRPr="00DC5650">
              <w:rPr>
                <w:bCs/>
                <w:color w:val="000000"/>
                <w:sz w:val="24"/>
                <w:szCs w:val="24"/>
              </w:rPr>
              <w:t>движного состава.</w:t>
            </w:r>
          </w:p>
        </w:tc>
      </w:tr>
      <w:tr w:rsidR="008B004F" w:rsidRPr="00DC5650" w:rsidTr="008B004F"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0566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C5650">
              <w:rPr>
                <w:rFonts w:eastAsia="Times New Roman"/>
                <w:b/>
                <w:sz w:val="24"/>
                <w:szCs w:val="24"/>
                <w:lang w:eastAsia="ru-RU"/>
              </w:rPr>
              <w:t>ПК-21</w:t>
            </w:r>
          </w:p>
          <w:p w:rsidR="008B004F" w:rsidRPr="00DC5650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способностью осуществлять поиск и проверку новых технических реш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ний по совершенствованию п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движного состава, анализировать поставленные исследовательские задачи в областях проектирования и ремонта подвижного состава на о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нове подбора и изучения литерату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ных, патентных и других источн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ков информации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8B004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DC565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B004F" w:rsidRPr="00DC5650" w:rsidRDefault="008B004F" w:rsidP="008B00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DC5650">
              <w:rPr>
                <w:color w:val="000000"/>
                <w:sz w:val="24"/>
                <w:szCs w:val="24"/>
              </w:rPr>
              <w:t xml:space="preserve"> </w:t>
            </w:r>
            <w:r w:rsidR="00DC5650" w:rsidRPr="00DC5650">
              <w:rPr>
                <w:color w:val="000000"/>
                <w:sz w:val="24"/>
                <w:szCs w:val="24"/>
              </w:rPr>
              <w:t>методы исследования подвижного состава</w:t>
            </w:r>
            <w:r w:rsidRPr="00DC5650">
              <w:rPr>
                <w:color w:val="000000"/>
                <w:sz w:val="24"/>
                <w:szCs w:val="24"/>
              </w:rPr>
              <w:t>;</w:t>
            </w:r>
          </w:p>
          <w:p w:rsidR="008B004F" w:rsidRPr="00DC5650" w:rsidRDefault="008B004F" w:rsidP="00DC5650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650">
              <w:rPr>
                <w:color w:val="000000"/>
                <w:sz w:val="24"/>
                <w:szCs w:val="24"/>
              </w:rPr>
              <w:t xml:space="preserve">-  </w:t>
            </w:r>
            <w:r w:rsidR="00DC5650" w:rsidRPr="00DC5650">
              <w:rPr>
                <w:color w:val="000000"/>
                <w:sz w:val="24"/>
                <w:szCs w:val="24"/>
              </w:rPr>
              <w:t>способы исследования подвижного состава;</w:t>
            </w:r>
          </w:p>
        </w:tc>
      </w:tr>
      <w:tr w:rsidR="008B004F" w:rsidRPr="00DC5650" w:rsidTr="008B004F">
        <w:tc>
          <w:tcPr>
            <w:tcW w:w="200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8B004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 w:rsidRPr="00DC565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C5650" w:rsidRPr="00DC5650" w:rsidRDefault="00DC5650" w:rsidP="00DC565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DC5650">
              <w:rPr>
                <w:color w:val="000000"/>
                <w:sz w:val="24"/>
                <w:szCs w:val="24"/>
              </w:rPr>
              <w:t xml:space="preserve"> применять методы исследования подвижного сост</w:t>
            </w:r>
            <w:r w:rsidRPr="00DC5650">
              <w:rPr>
                <w:color w:val="000000"/>
                <w:sz w:val="24"/>
                <w:szCs w:val="24"/>
              </w:rPr>
              <w:t>а</w:t>
            </w:r>
            <w:r w:rsidRPr="00DC5650">
              <w:rPr>
                <w:color w:val="000000"/>
                <w:sz w:val="24"/>
                <w:szCs w:val="24"/>
              </w:rPr>
              <w:t>ва;</w:t>
            </w:r>
          </w:p>
          <w:p w:rsidR="008B004F" w:rsidRPr="00DC5650" w:rsidRDefault="00DC5650" w:rsidP="00DC56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C5650">
              <w:rPr>
                <w:color w:val="000000"/>
                <w:sz w:val="24"/>
                <w:szCs w:val="24"/>
              </w:rPr>
              <w:t>-  применять способы исследования подвижного сост</w:t>
            </w:r>
            <w:r w:rsidRPr="00DC5650">
              <w:rPr>
                <w:color w:val="000000"/>
                <w:sz w:val="24"/>
                <w:szCs w:val="24"/>
              </w:rPr>
              <w:t>а</w:t>
            </w:r>
            <w:r w:rsidRPr="00DC5650">
              <w:rPr>
                <w:color w:val="000000"/>
                <w:sz w:val="24"/>
                <w:szCs w:val="24"/>
              </w:rPr>
              <w:t>ва;</w:t>
            </w:r>
          </w:p>
        </w:tc>
      </w:tr>
      <w:tr w:rsidR="008B004F" w:rsidRPr="00DC5650" w:rsidTr="008B004F">
        <w:tc>
          <w:tcPr>
            <w:tcW w:w="200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8B004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650">
              <w:rPr>
                <w:rFonts w:eastAsia="Times New Roman"/>
                <w:b/>
                <w:bCs/>
                <w:sz w:val="24"/>
                <w:szCs w:val="24"/>
              </w:rPr>
              <w:t>Владеть:</w:t>
            </w:r>
            <w:r w:rsidRPr="00DC565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5650" w:rsidRPr="00DC5650" w:rsidRDefault="00DC5650" w:rsidP="00DC565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DC5650">
              <w:rPr>
                <w:color w:val="000000"/>
                <w:sz w:val="24"/>
                <w:szCs w:val="24"/>
              </w:rPr>
              <w:t xml:space="preserve"> методами исследования подвижного состава;</w:t>
            </w:r>
          </w:p>
          <w:p w:rsidR="008B004F" w:rsidRPr="00DC5650" w:rsidRDefault="00DC5650" w:rsidP="00DC56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C5650">
              <w:rPr>
                <w:color w:val="000000"/>
                <w:sz w:val="24"/>
                <w:szCs w:val="24"/>
              </w:rPr>
              <w:t>-  способами исследования подвижного состава;</w:t>
            </w:r>
          </w:p>
        </w:tc>
      </w:tr>
      <w:tr w:rsidR="008B004F" w:rsidRPr="00DC5650" w:rsidTr="008B004F">
        <w:tc>
          <w:tcPr>
            <w:tcW w:w="2000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0566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C565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ПК-22 </w:t>
            </w:r>
          </w:p>
          <w:p w:rsidR="008B004F" w:rsidRPr="00DC5650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способностью проводить научные исследования и эксперименты, ан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 xml:space="preserve">лизировать, </w:t>
            </w:r>
            <w:proofErr w:type="gramStart"/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интерпретировать и м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делировать</w:t>
            </w:r>
            <w:proofErr w:type="gramEnd"/>
            <w:r w:rsidRPr="00DC5650">
              <w:rPr>
                <w:rFonts w:eastAsia="Times New Roman"/>
                <w:sz w:val="24"/>
                <w:szCs w:val="24"/>
                <w:lang w:eastAsia="ru-RU"/>
              </w:rPr>
              <w:t xml:space="preserve"> на основе существу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щих научных концепций отдельные явления и процессы с формулиро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кой аргументированных умозакл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C5650">
              <w:rPr>
                <w:rFonts w:eastAsia="Times New Roman"/>
                <w:sz w:val="24"/>
                <w:szCs w:val="24"/>
                <w:lang w:eastAsia="ru-RU"/>
              </w:rPr>
              <w:t>чений и выводов</w:t>
            </w:r>
          </w:p>
          <w:p w:rsidR="008B004F" w:rsidRPr="00DC5650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8B004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 w:rsidRPr="00DC565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B004F" w:rsidRPr="00DC5650" w:rsidRDefault="008B004F" w:rsidP="008B00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DC5650">
              <w:rPr>
                <w:color w:val="000000"/>
                <w:sz w:val="24"/>
                <w:szCs w:val="24"/>
              </w:rPr>
              <w:t xml:space="preserve"> </w:t>
            </w:r>
            <w:r w:rsidR="00DC5650" w:rsidRPr="00DC5650">
              <w:rPr>
                <w:color w:val="000000"/>
                <w:sz w:val="24"/>
                <w:szCs w:val="24"/>
              </w:rPr>
              <w:t>способы проведения научных исследований</w:t>
            </w:r>
            <w:r w:rsidRPr="00DC5650">
              <w:rPr>
                <w:color w:val="000000"/>
                <w:sz w:val="24"/>
                <w:szCs w:val="24"/>
              </w:rPr>
              <w:t>;</w:t>
            </w:r>
          </w:p>
          <w:p w:rsidR="008B004F" w:rsidRPr="00DC5650" w:rsidRDefault="008B004F" w:rsidP="00DC5650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650">
              <w:rPr>
                <w:color w:val="000000"/>
                <w:sz w:val="24"/>
                <w:szCs w:val="24"/>
              </w:rPr>
              <w:t xml:space="preserve">-  </w:t>
            </w:r>
            <w:r w:rsidR="00DC5650" w:rsidRPr="00DC5650">
              <w:rPr>
                <w:color w:val="000000"/>
                <w:sz w:val="24"/>
                <w:szCs w:val="24"/>
              </w:rPr>
              <w:t>способы проведения научных экспериментов;</w:t>
            </w:r>
          </w:p>
        </w:tc>
      </w:tr>
      <w:tr w:rsidR="008B004F" w:rsidRPr="00DC5650" w:rsidTr="008B004F">
        <w:tc>
          <w:tcPr>
            <w:tcW w:w="200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8B004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 w:rsidRPr="00DC565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C5650" w:rsidRPr="00DC5650" w:rsidRDefault="00DC5650" w:rsidP="00DC565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DC5650">
              <w:rPr>
                <w:color w:val="000000"/>
                <w:sz w:val="24"/>
                <w:szCs w:val="24"/>
              </w:rPr>
              <w:t xml:space="preserve"> применять способы проведения научных исследов</w:t>
            </w:r>
            <w:r w:rsidRPr="00DC5650">
              <w:rPr>
                <w:color w:val="000000"/>
                <w:sz w:val="24"/>
                <w:szCs w:val="24"/>
              </w:rPr>
              <w:t>а</w:t>
            </w:r>
            <w:r w:rsidRPr="00DC5650">
              <w:rPr>
                <w:color w:val="000000"/>
                <w:sz w:val="24"/>
                <w:szCs w:val="24"/>
              </w:rPr>
              <w:t>ний;</w:t>
            </w:r>
          </w:p>
          <w:p w:rsidR="00DC5650" w:rsidRPr="00DC5650" w:rsidRDefault="00DC5650" w:rsidP="00DC565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C5650">
              <w:rPr>
                <w:color w:val="000000"/>
                <w:sz w:val="24"/>
                <w:szCs w:val="24"/>
              </w:rPr>
              <w:t>-  применять способы проведения научных экспер</w:t>
            </w:r>
            <w:r w:rsidRPr="00DC5650">
              <w:rPr>
                <w:color w:val="000000"/>
                <w:sz w:val="24"/>
                <w:szCs w:val="24"/>
              </w:rPr>
              <w:t>и</w:t>
            </w:r>
            <w:r w:rsidRPr="00DC5650">
              <w:rPr>
                <w:color w:val="000000"/>
                <w:sz w:val="24"/>
                <w:szCs w:val="24"/>
              </w:rPr>
              <w:t>ментов;</w:t>
            </w:r>
          </w:p>
          <w:p w:rsidR="008B004F" w:rsidRPr="00DC5650" w:rsidRDefault="008B004F" w:rsidP="00DC56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proofErr w:type="gramStart"/>
            <w:r w:rsidR="00DC5650" w:rsidRPr="00DC5650">
              <w:rPr>
                <w:rFonts w:eastAsia="Times New Roman"/>
                <w:sz w:val="24"/>
                <w:szCs w:val="24"/>
                <w:lang w:eastAsia="ru-RU"/>
              </w:rPr>
              <w:t>интерпретировать и моделировать</w:t>
            </w:r>
            <w:proofErr w:type="gramEnd"/>
            <w:r w:rsidR="00DC5650" w:rsidRPr="00DC5650">
              <w:rPr>
                <w:rFonts w:eastAsia="Times New Roman"/>
                <w:sz w:val="24"/>
                <w:szCs w:val="24"/>
                <w:lang w:eastAsia="ru-RU"/>
              </w:rPr>
              <w:t xml:space="preserve"> на основе сущ</w:t>
            </w:r>
            <w:r w:rsidR="00DC5650" w:rsidRPr="00DC565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DC5650" w:rsidRPr="00DC5650">
              <w:rPr>
                <w:rFonts w:eastAsia="Times New Roman"/>
                <w:sz w:val="24"/>
                <w:szCs w:val="24"/>
                <w:lang w:eastAsia="ru-RU"/>
              </w:rPr>
              <w:t>ствующих научных концепций отдельные явления и процессы</w:t>
            </w:r>
            <w:r w:rsidRPr="00DC5650">
              <w:rPr>
                <w:sz w:val="24"/>
                <w:szCs w:val="24"/>
              </w:rPr>
              <w:t>.</w:t>
            </w:r>
          </w:p>
        </w:tc>
      </w:tr>
      <w:tr w:rsidR="008B004F" w:rsidRPr="00DC5650" w:rsidTr="008B004F">
        <w:tc>
          <w:tcPr>
            <w:tcW w:w="200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DC5650" w:rsidRDefault="008B004F" w:rsidP="008B004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C5650">
              <w:rPr>
                <w:rFonts w:eastAsia="Times New Roman"/>
                <w:b/>
                <w:bCs/>
                <w:sz w:val="24"/>
                <w:szCs w:val="24"/>
              </w:rPr>
              <w:t>Владеть:</w:t>
            </w:r>
            <w:r w:rsidRPr="00DC565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5650" w:rsidRPr="00DC5650" w:rsidRDefault="00DC5650" w:rsidP="00DC565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5650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DC5650">
              <w:rPr>
                <w:color w:val="000000"/>
                <w:sz w:val="24"/>
                <w:szCs w:val="24"/>
              </w:rPr>
              <w:t xml:space="preserve"> способами проведения научных исследований;</w:t>
            </w:r>
          </w:p>
          <w:p w:rsidR="008B004F" w:rsidRPr="00DC5650" w:rsidRDefault="00DC5650" w:rsidP="00DC5650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C5650">
              <w:rPr>
                <w:color w:val="000000"/>
                <w:sz w:val="24"/>
                <w:szCs w:val="24"/>
              </w:rPr>
              <w:t>-  способами проведения научных экспериментов;</w:t>
            </w:r>
          </w:p>
        </w:tc>
      </w:tr>
      <w:tr w:rsidR="008B004F" w:rsidRPr="00E35A92" w:rsidTr="008B004F">
        <w:tc>
          <w:tcPr>
            <w:tcW w:w="2000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0566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5A92">
              <w:rPr>
                <w:rFonts w:eastAsia="Times New Roman"/>
                <w:b/>
                <w:sz w:val="24"/>
                <w:szCs w:val="24"/>
                <w:lang w:eastAsia="ru-RU"/>
              </w:rPr>
              <w:t>ПК-23</w:t>
            </w:r>
          </w:p>
          <w:p w:rsidR="008B004F" w:rsidRPr="00E35A92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5A92">
              <w:rPr>
                <w:rFonts w:eastAsia="Times New Roman"/>
                <w:sz w:val="24"/>
                <w:szCs w:val="24"/>
                <w:lang w:eastAsia="ru-RU"/>
              </w:rPr>
              <w:t>способностью выполнять математ</w:t>
            </w:r>
            <w:r w:rsidRPr="00E35A9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E35A92">
              <w:rPr>
                <w:rFonts w:eastAsia="Times New Roman"/>
                <w:sz w:val="24"/>
                <w:szCs w:val="24"/>
                <w:lang w:eastAsia="ru-RU"/>
              </w:rPr>
              <w:t>ческое моделирование процессов и объектов на базе стандартных пак</w:t>
            </w:r>
            <w:r w:rsidRPr="00E35A9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E35A92">
              <w:rPr>
                <w:rFonts w:eastAsia="Times New Roman"/>
                <w:sz w:val="24"/>
                <w:szCs w:val="24"/>
                <w:lang w:eastAsia="ru-RU"/>
              </w:rPr>
              <w:t>тов автоматизированного проект</w:t>
            </w:r>
            <w:r w:rsidRPr="00E35A9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E35A92">
              <w:rPr>
                <w:rFonts w:eastAsia="Times New Roman"/>
                <w:sz w:val="24"/>
                <w:szCs w:val="24"/>
                <w:lang w:eastAsia="ru-RU"/>
              </w:rPr>
              <w:t>рования и исследований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8B004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35A92"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 w:rsidRPr="00E35A9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B004F" w:rsidRPr="00E35A92" w:rsidRDefault="008B004F" w:rsidP="00DC565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35A92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E35A92">
              <w:rPr>
                <w:color w:val="000000"/>
                <w:sz w:val="24"/>
                <w:szCs w:val="24"/>
              </w:rPr>
              <w:t xml:space="preserve"> </w:t>
            </w:r>
            <w:r w:rsidR="00DC5650" w:rsidRPr="00E35A92">
              <w:rPr>
                <w:color w:val="000000"/>
                <w:sz w:val="24"/>
                <w:szCs w:val="24"/>
              </w:rPr>
              <w:t>способы математического моделирования;</w:t>
            </w:r>
          </w:p>
        </w:tc>
      </w:tr>
      <w:tr w:rsidR="008B004F" w:rsidRPr="00E35A92" w:rsidTr="008B004F">
        <w:tc>
          <w:tcPr>
            <w:tcW w:w="200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8B004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35A92"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 w:rsidRPr="00E35A9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B004F" w:rsidRPr="00E35A92" w:rsidRDefault="008B004F" w:rsidP="00E35A92">
            <w:pPr>
              <w:spacing w:after="0"/>
              <w:rPr>
                <w:rFonts w:eastAsia="Times New Roman"/>
                <w:bCs/>
                <w:sz w:val="24"/>
                <w:szCs w:val="24"/>
              </w:rPr>
            </w:pPr>
            <w:r w:rsidRPr="00E35A92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DC5650" w:rsidRPr="00E35A92">
              <w:rPr>
                <w:rFonts w:eastAsia="Times New Roman"/>
                <w:bCs/>
                <w:sz w:val="24"/>
                <w:szCs w:val="24"/>
              </w:rPr>
              <w:t xml:space="preserve">применять </w:t>
            </w:r>
            <w:r w:rsidR="00DC5650" w:rsidRPr="00E35A92">
              <w:rPr>
                <w:color w:val="000000"/>
                <w:sz w:val="24"/>
                <w:szCs w:val="24"/>
              </w:rPr>
              <w:t>способы математического моделирования для научных исследований</w:t>
            </w:r>
          </w:p>
        </w:tc>
      </w:tr>
      <w:tr w:rsidR="008B004F" w:rsidRPr="00E35A92" w:rsidTr="008B004F">
        <w:tc>
          <w:tcPr>
            <w:tcW w:w="200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8B004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35A92">
              <w:rPr>
                <w:rFonts w:eastAsia="Times New Roman"/>
                <w:b/>
                <w:bCs/>
                <w:sz w:val="24"/>
                <w:szCs w:val="24"/>
              </w:rPr>
              <w:t>Владеть:</w:t>
            </w:r>
            <w:r w:rsidRPr="00E35A9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04F" w:rsidRPr="00E35A92" w:rsidRDefault="008B004F" w:rsidP="00E35A92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35A92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E35A92" w:rsidRPr="00E35A92">
              <w:rPr>
                <w:color w:val="000000"/>
                <w:sz w:val="24"/>
                <w:szCs w:val="24"/>
              </w:rPr>
              <w:t>способами математического моделирования</w:t>
            </w:r>
            <w:r w:rsidRPr="00E35A92">
              <w:rPr>
                <w:sz w:val="24"/>
                <w:szCs w:val="24"/>
              </w:rPr>
              <w:t>.</w:t>
            </w:r>
          </w:p>
        </w:tc>
      </w:tr>
      <w:tr w:rsidR="008B004F" w:rsidRPr="00E35A92" w:rsidTr="008B004F">
        <w:tc>
          <w:tcPr>
            <w:tcW w:w="2000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0566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5A92">
              <w:rPr>
                <w:rFonts w:eastAsia="Times New Roman"/>
                <w:b/>
                <w:sz w:val="24"/>
                <w:szCs w:val="24"/>
                <w:lang w:eastAsia="ru-RU"/>
              </w:rPr>
              <w:t>ПК-24</w:t>
            </w:r>
          </w:p>
          <w:p w:rsidR="008B004F" w:rsidRPr="00E35A92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5A92">
              <w:rPr>
                <w:rFonts w:eastAsia="Times New Roman"/>
                <w:sz w:val="24"/>
                <w:szCs w:val="24"/>
                <w:lang w:eastAsia="ru-RU"/>
              </w:rPr>
              <w:t xml:space="preserve"> способностью составлять описания проводимых исследований и разр</w:t>
            </w:r>
            <w:r w:rsidRPr="00E35A92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E35A92">
              <w:rPr>
                <w:rFonts w:eastAsia="Times New Roman"/>
                <w:sz w:val="24"/>
                <w:szCs w:val="24"/>
                <w:lang w:eastAsia="ru-RU"/>
              </w:rPr>
              <w:t>батываемых проектов, собирать данные для составления отчетов, обзоров и другой технической д</w:t>
            </w:r>
            <w:r w:rsidRPr="00E35A9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E35A92">
              <w:rPr>
                <w:rFonts w:eastAsia="Times New Roman"/>
                <w:sz w:val="24"/>
                <w:szCs w:val="24"/>
                <w:lang w:eastAsia="ru-RU"/>
              </w:rPr>
              <w:t>кументации</w:t>
            </w:r>
          </w:p>
          <w:p w:rsidR="008B004F" w:rsidRPr="00E35A92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8B004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35A92"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 w:rsidRPr="00E35A9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B004F" w:rsidRPr="00E35A92" w:rsidRDefault="008B004F" w:rsidP="008B00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35A92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E35A92">
              <w:rPr>
                <w:color w:val="000000"/>
                <w:sz w:val="24"/>
                <w:szCs w:val="24"/>
              </w:rPr>
              <w:t xml:space="preserve"> </w:t>
            </w:r>
            <w:r w:rsidR="00E35A92" w:rsidRPr="00E35A92">
              <w:rPr>
                <w:color w:val="000000"/>
                <w:sz w:val="24"/>
                <w:szCs w:val="24"/>
              </w:rPr>
              <w:t>способы описания проводимых исследований</w:t>
            </w:r>
            <w:r w:rsidRPr="00E35A92">
              <w:rPr>
                <w:color w:val="000000"/>
                <w:sz w:val="24"/>
                <w:szCs w:val="24"/>
              </w:rPr>
              <w:t>;</w:t>
            </w:r>
          </w:p>
          <w:p w:rsidR="008B004F" w:rsidRPr="00E35A92" w:rsidRDefault="008B004F" w:rsidP="00E35A9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35A92">
              <w:rPr>
                <w:color w:val="000000"/>
                <w:sz w:val="24"/>
                <w:szCs w:val="24"/>
              </w:rPr>
              <w:t xml:space="preserve">-  </w:t>
            </w:r>
            <w:r w:rsidR="00E35A92" w:rsidRPr="00E35A92">
              <w:rPr>
                <w:color w:val="000000"/>
                <w:sz w:val="24"/>
                <w:szCs w:val="24"/>
              </w:rPr>
              <w:t>способы составления  обзоров отчетных документов;</w:t>
            </w:r>
          </w:p>
        </w:tc>
      </w:tr>
      <w:tr w:rsidR="008B004F" w:rsidRPr="00E35A92" w:rsidTr="008B004F">
        <w:tc>
          <w:tcPr>
            <w:tcW w:w="200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8B004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35A92"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 w:rsidRPr="00E35A9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35A92" w:rsidRPr="00E35A92" w:rsidRDefault="00E35A92" w:rsidP="00E35A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35A92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E35A92">
              <w:rPr>
                <w:color w:val="000000"/>
                <w:sz w:val="24"/>
                <w:szCs w:val="24"/>
              </w:rPr>
              <w:t xml:space="preserve"> применять способы описания проводимых исслед</w:t>
            </w:r>
            <w:r w:rsidRPr="00E35A92">
              <w:rPr>
                <w:color w:val="000000"/>
                <w:sz w:val="24"/>
                <w:szCs w:val="24"/>
              </w:rPr>
              <w:t>о</w:t>
            </w:r>
            <w:r w:rsidRPr="00E35A92">
              <w:rPr>
                <w:color w:val="000000"/>
                <w:sz w:val="24"/>
                <w:szCs w:val="24"/>
              </w:rPr>
              <w:t>ваний;</w:t>
            </w:r>
          </w:p>
          <w:p w:rsidR="008B004F" w:rsidRPr="00E35A92" w:rsidRDefault="00E35A92" w:rsidP="00E35A92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35A92">
              <w:rPr>
                <w:color w:val="000000"/>
                <w:sz w:val="24"/>
                <w:szCs w:val="24"/>
              </w:rPr>
              <w:t>-  применять способы составления  обзоров отчетных документов;</w:t>
            </w:r>
          </w:p>
        </w:tc>
      </w:tr>
      <w:tr w:rsidR="008B004F" w:rsidRPr="00E35A92" w:rsidTr="008B004F">
        <w:tc>
          <w:tcPr>
            <w:tcW w:w="200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8B004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35A92">
              <w:rPr>
                <w:rFonts w:eastAsia="Times New Roman"/>
                <w:b/>
                <w:bCs/>
                <w:sz w:val="24"/>
                <w:szCs w:val="24"/>
              </w:rPr>
              <w:t>Владеть:</w:t>
            </w:r>
            <w:r w:rsidRPr="00E35A9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5A92" w:rsidRPr="00E35A92" w:rsidRDefault="00E35A92" w:rsidP="00E35A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35A92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E35A92">
              <w:rPr>
                <w:color w:val="000000"/>
                <w:sz w:val="24"/>
                <w:szCs w:val="24"/>
              </w:rPr>
              <w:t xml:space="preserve"> способами описания проводимых исследований;</w:t>
            </w:r>
          </w:p>
          <w:p w:rsidR="008B004F" w:rsidRPr="00E35A92" w:rsidRDefault="00E35A92" w:rsidP="00E35A92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35A92">
              <w:rPr>
                <w:color w:val="000000"/>
                <w:sz w:val="24"/>
                <w:szCs w:val="24"/>
              </w:rPr>
              <w:t>-  способами составления  обзоров отчетных докуме</w:t>
            </w:r>
            <w:r w:rsidRPr="00E35A92">
              <w:rPr>
                <w:color w:val="000000"/>
                <w:sz w:val="24"/>
                <w:szCs w:val="24"/>
              </w:rPr>
              <w:t>н</w:t>
            </w:r>
            <w:r w:rsidRPr="00E35A92">
              <w:rPr>
                <w:color w:val="000000"/>
                <w:sz w:val="24"/>
                <w:szCs w:val="24"/>
              </w:rPr>
              <w:t>тов;</w:t>
            </w:r>
          </w:p>
        </w:tc>
      </w:tr>
      <w:tr w:rsidR="008B004F" w:rsidRPr="008B004F" w:rsidTr="00397906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4F" w:rsidRPr="00E35A92" w:rsidRDefault="008B004F" w:rsidP="000566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5A92">
              <w:rPr>
                <w:b/>
                <w:sz w:val="24"/>
                <w:szCs w:val="24"/>
              </w:rPr>
              <w:t xml:space="preserve">ПК-25 </w:t>
            </w:r>
          </w:p>
          <w:p w:rsidR="008B004F" w:rsidRPr="00E35A92" w:rsidRDefault="008B004F" w:rsidP="00641A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5A92">
              <w:rPr>
                <w:sz w:val="24"/>
                <w:szCs w:val="24"/>
              </w:rPr>
              <w:t>способностью применять математ</w:t>
            </w:r>
            <w:r w:rsidRPr="00E35A92">
              <w:rPr>
                <w:sz w:val="24"/>
                <w:szCs w:val="24"/>
              </w:rPr>
              <w:t>и</w:t>
            </w:r>
            <w:r w:rsidRPr="00E35A92">
              <w:rPr>
                <w:sz w:val="24"/>
                <w:szCs w:val="24"/>
              </w:rPr>
              <w:t>ческие и статистические методы при сборе, систематизации, обобщении и обработке научно-технической информации, подготовке обзоров, аннотаций, составления рефератов, отчетов и библиографий по объе</w:t>
            </w:r>
            <w:r w:rsidRPr="00E35A92">
              <w:rPr>
                <w:sz w:val="24"/>
                <w:szCs w:val="24"/>
              </w:rPr>
              <w:t>к</w:t>
            </w:r>
            <w:r w:rsidRPr="00E35A92">
              <w:rPr>
                <w:sz w:val="24"/>
                <w:szCs w:val="24"/>
              </w:rPr>
              <w:t xml:space="preserve">там исследования, наличием опыта участия в научных дискуссиях и процедурах защиты научных работ </w:t>
            </w:r>
            <w:r w:rsidRPr="00E35A92">
              <w:rPr>
                <w:sz w:val="24"/>
                <w:szCs w:val="24"/>
              </w:rPr>
              <w:lastRenderedPageBreak/>
              <w:t>различного уровня и выступлений с докладами и сообщениями по тем</w:t>
            </w:r>
            <w:r w:rsidRPr="00E35A92">
              <w:rPr>
                <w:sz w:val="24"/>
                <w:szCs w:val="24"/>
              </w:rPr>
              <w:t>а</w:t>
            </w:r>
            <w:r w:rsidRPr="00E35A92">
              <w:rPr>
                <w:sz w:val="24"/>
                <w:szCs w:val="24"/>
              </w:rPr>
              <w:t xml:space="preserve">тике проводимых исследований, владением способами  </w:t>
            </w:r>
          </w:p>
        </w:tc>
        <w:tc>
          <w:tcPr>
            <w:tcW w:w="30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8B004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35A9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E35A9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B004F" w:rsidRPr="00E35A92" w:rsidRDefault="008B004F" w:rsidP="00E35A9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35A92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E35A92">
              <w:rPr>
                <w:color w:val="000000"/>
                <w:sz w:val="24"/>
                <w:szCs w:val="24"/>
              </w:rPr>
              <w:t xml:space="preserve"> </w:t>
            </w:r>
            <w:r w:rsidR="00E35A92" w:rsidRPr="00E35A92">
              <w:rPr>
                <w:sz w:val="24"/>
                <w:szCs w:val="24"/>
              </w:rPr>
              <w:t>математические и статистические методы при сборе, систематизации, обобщении и обработке научно-технической информации</w:t>
            </w:r>
            <w:r w:rsidR="00E35A92" w:rsidRPr="00E35A92">
              <w:rPr>
                <w:color w:val="000000"/>
                <w:sz w:val="24"/>
                <w:szCs w:val="24"/>
              </w:rPr>
              <w:t>;</w:t>
            </w:r>
          </w:p>
        </w:tc>
      </w:tr>
      <w:tr w:rsidR="008B004F" w:rsidRPr="008B004F" w:rsidTr="00397906"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4F" w:rsidRPr="00E35A92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8B004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35A92"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 w:rsidRPr="00E35A9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B004F" w:rsidRPr="00E35A92" w:rsidRDefault="00E35A92" w:rsidP="008B004F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35A92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E35A92">
              <w:rPr>
                <w:color w:val="000000"/>
                <w:sz w:val="24"/>
                <w:szCs w:val="24"/>
              </w:rPr>
              <w:t xml:space="preserve"> применять </w:t>
            </w:r>
            <w:r w:rsidRPr="00E35A92">
              <w:rPr>
                <w:sz w:val="24"/>
                <w:szCs w:val="24"/>
              </w:rPr>
              <w:t>математические и статистические методы при сборе, систематизации, обобщении и обработке научно-технической информации</w:t>
            </w:r>
            <w:r w:rsidRPr="00E35A92">
              <w:rPr>
                <w:color w:val="000000"/>
                <w:sz w:val="24"/>
                <w:szCs w:val="24"/>
              </w:rPr>
              <w:t>;</w:t>
            </w:r>
          </w:p>
        </w:tc>
      </w:tr>
      <w:tr w:rsidR="008B004F" w:rsidRPr="00FF7A83" w:rsidTr="00397906"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4F" w:rsidRPr="00E35A92" w:rsidRDefault="008B004F" w:rsidP="000566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B004F" w:rsidRPr="00E35A92" w:rsidRDefault="008B004F" w:rsidP="008B004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35A92">
              <w:rPr>
                <w:rFonts w:eastAsia="Times New Roman"/>
                <w:b/>
                <w:bCs/>
                <w:sz w:val="24"/>
                <w:szCs w:val="24"/>
              </w:rPr>
              <w:t>Владеть:</w:t>
            </w:r>
            <w:r w:rsidRPr="00E35A9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04F" w:rsidRPr="00E35A92" w:rsidRDefault="00E35A92" w:rsidP="00E35A92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35A92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E35A92">
              <w:rPr>
                <w:color w:val="000000"/>
                <w:sz w:val="24"/>
                <w:szCs w:val="24"/>
              </w:rPr>
              <w:t xml:space="preserve"> </w:t>
            </w:r>
            <w:r w:rsidRPr="00E35A92">
              <w:rPr>
                <w:sz w:val="24"/>
                <w:szCs w:val="24"/>
              </w:rPr>
              <w:t xml:space="preserve">математическими и статистическими методами при </w:t>
            </w:r>
            <w:r w:rsidRPr="00E35A92">
              <w:rPr>
                <w:sz w:val="24"/>
                <w:szCs w:val="24"/>
              </w:rPr>
              <w:lastRenderedPageBreak/>
              <w:t>сборе, систематизации, обобщении и обработке нау</w:t>
            </w:r>
            <w:r w:rsidRPr="00E35A92">
              <w:rPr>
                <w:sz w:val="24"/>
                <w:szCs w:val="24"/>
              </w:rPr>
              <w:t>ч</w:t>
            </w:r>
            <w:r w:rsidRPr="00E35A92">
              <w:rPr>
                <w:sz w:val="24"/>
                <w:szCs w:val="24"/>
              </w:rPr>
              <w:t>но-технической информации</w:t>
            </w:r>
            <w:r w:rsidRPr="00E35A92"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B77D72" w:rsidRDefault="00B77D72" w:rsidP="000566BE">
      <w:pPr>
        <w:spacing w:after="0" w:line="240" w:lineRule="auto"/>
        <w:ind w:firstLine="720"/>
        <w:jc w:val="both"/>
      </w:pPr>
    </w:p>
    <w:p w:rsidR="00B77D72" w:rsidRPr="00F12800" w:rsidRDefault="00C21CE8" w:rsidP="000566BE">
      <w:pPr>
        <w:widowControl w:val="0"/>
        <w:shd w:val="clear" w:color="auto" w:fill="FFFFFF"/>
        <w:tabs>
          <w:tab w:val="left" w:pos="426"/>
          <w:tab w:val="left" w:pos="993"/>
        </w:tabs>
        <w:spacing w:after="0" w:line="240" w:lineRule="auto"/>
        <w:ind w:right="45"/>
        <w:jc w:val="center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t>4</w:t>
      </w:r>
      <w:r w:rsidR="00B77D72" w:rsidRPr="00F12800">
        <w:rPr>
          <w:b/>
          <w:color w:val="000000"/>
          <w:spacing w:val="1"/>
          <w:szCs w:val="28"/>
        </w:rPr>
        <w:t>. Место дисциплины в структуре</w:t>
      </w:r>
    </w:p>
    <w:p w:rsidR="00B77D72" w:rsidRDefault="00B77D72" w:rsidP="000566BE">
      <w:pPr>
        <w:spacing w:after="0" w:line="240" w:lineRule="auto"/>
        <w:jc w:val="center"/>
        <w:rPr>
          <w:b/>
          <w:color w:val="000000"/>
          <w:spacing w:val="1"/>
          <w:szCs w:val="28"/>
        </w:rPr>
      </w:pPr>
      <w:r w:rsidRPr="00F12800">
        <w:rPr>
          <w:b/>
          <w:color w:val="000000"/>
          <w:spacing w:val="1"/>
          <w:szCs w:val="28"/>
        </w:rPr>
        <w:t>образовательной программы</w:t>
      </w:r>
    </w:p>
    <w:p w:rsidR="00301F4A" w:rsidRDefault="004F7460" w:rsidP="000566B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Производственная практика относится к </w:t>
      </w:r>
      <w:r w:rsidR="00301F4A">
        <w:rPr>
          <w:szCs w:val="28"/>
        </w:rPr>
        <w:t xml:space="preserve">блоку </w:t>
      </w:r>
      <w:r w:rsidR="00301F4A" w:rsidRPr="00301F4A">
        <w:rPr>
          <w:szCs w:val="28"/>
        </w:rPr>
        <w:t>Блок 2.</w:t>
      </w:r>
      <w:r w:rsidR="0016271E" w:rsidRPr="0016271E">
        <w:rPr>
          <w:szCs w:val="28"/>
        </w:rPr>
        <w:t xml:space="preserve"> </w:t>
      </w:r>
      <w:r w:rsidR="00301F4A" w:rsidRPr="00301F4A">
        <w:rPr>
          <w:szCs w:val="28"/>
        </w:rPr>
        <w:t xml:space="preserve">Практики, в том числе научно-исследовательская работа (НИР) </w:t>
      </w:r>
      <w:r w:rsidR="00301F4A">
        <w:rPr>
          <w:szCs w:val="28"/>
        </w:rPr>
        <w:t xml:space="preserve">и является обязательной для изучения.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2835"/>
      </w:tblGrid>
      <w:tr w:rsidR="00B77D72" w:rsidRPr="00667816" w:rsidTr="00397906">
        <w:tc>
          <w:tcPr>
            <w:tcW w:w="2235" w:type="dxa"/>
            <w:shd w:val="clear" w:color="auto" w:fill="auto"/>
          </w:tcPr>
          <w:p w:rsidR="00B77D72" w:rsidRPr="00667816" w:rsidRDefault="00B77D72" w:rsidP="00667816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667816">
              <w:rPr>
                <w:b/>
                <w:color w:val="000000"/>
                <w:spacing w:val="1"/>
                <w:sz w:val="24"/>
                <w:szCs w:val="24"/>
              </w:rPr>
              <w:t xml:space="preserve">Код </w:t>
            </w:r>
          </w:p>
          <w:p w:rsidR="00B77D72" w:rsidRPr="00667816" w:rsidRDefault="00B77D72" w:rsidP="00667816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667816">
              <w:rPr>
                <w:b/>
                <w:color w:val="000000"/>
                <w:spacing w:val="1"/>
                <w:sz w:val="24"/>
                <w:szCs w:val="24"/>
              </w:rPr>
              <w:t>дисциплины</w:t>
            </w:r>
          </w:p>
        </w:tc>
        <w:tc>
          <w:tcPr>
            <w:tcW w:w="4819" w:type="dxa"/>
            <w:shd w:val="clear" w:color="auto" w:fill="auto"/>
          </w:tcPr>
          <w:p w:rsidR="00B77D72" w:rsidRPr="00667816" w:rsidRDefault="00B77D72" w:rsidP="00667816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667816">
              <w:rPr>
                <w:b/>
                <w:color w:val="000000"/>
                <w:spacing w:val="1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35" w:type="dxa"/>
            <w:shd w:val="clear" w:color="auto" w:fill="auto"/>
          </w:tcPr>
          <w:p w:rsidR="00B77D72" w:rsidRPr="00667816" w:rsidRDefault="00B77D72" w:rsidP="00667816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667816">
              <w:rPr>
                <w:b/>
                <w:color w:val="000000"/>
                <w:spacing w:val="1"/>
                <w:sz w:val="24"/>
                <w:szCs w:val="24"/>
              </w:rPr>
              <w:t>Коды формируемых компетенций</w:t>
            </w:r>
          </w:p>
        </w:tc>
      </w:tr>
      <w:tr w:rsidR="00B77D72" w:rsidRPr="00667816" w:rsidTr="00397906">
        <w:tc>
          <w:tcPr>
            <w:tcW w:w="9889" w:type="dxa"/>
            <w:gridSpan w:val="3"/>
            <w:shd w:val="clear" w:color="auto" w:fill="auto"/>
          </w:tcPr>
          <w:p w:rsidR="00B77D72" w:rsidRPr="00667816" w:rsidRDefault="00B77D72" w:rsidP="00667816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667816">
              <w:rPr>
                <w:b/>
                <w:color w:val="000000"/>
                <w:spacing w:val="1"/>
                <w:sz w:val="24"/>
                <w:szCs w:val="24"/>
              </w:rPr>
              <w:t>Осваиваемая дисциплина</w:t>
            </w:r>
          </w:p>
        </w:tc>
      </w:tr>
      <w:tr w:rsidR="00FA7BFD" w:rsidRPr="00667816" w:rsidTr="00397906">
        <w:tc>
          <w:tcPr>
            <w:tcW w:w="2235" w:type="dxa"/>
            <w:shd w:val="clear" w:color="auto" w:fill="auto"/>
            <w:vAlign w:val="center"/>
          </w:tcPr>
          <w:p w:rsidR="00FA7BFD" w:rsidRPr="00667816" w:rsidRDefault="00FA7BFD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2</w:t>
            </w:r>
            <w:proofErr w:type="gramEnd"/>
            <w:r w:rsidRPr="00667816">
              <w:rPr>
                <w:sz w:val="24"/>
                <w:szCs w:val="24"/>
              </w:rPr>
              <w:t>.Б.0</w:t>
            </w:r>
            <w:r w:rsidR="00D61237" w:rsidRPr="00667816">
              <w:rPr>
                <w:sz w:val="24"/>
                <w:szCs w:val="24"/>
              </w:rPr>
              <w:t>5</w:t>
            </w:r>
            <w:r w:rsidRPr="00667816">
              <w:rPr>
                <w:sz w:val="24"/>
                <w:szCs w:val="24"/>
              </w:rPr>
              <w:t>(П)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7BFD" w:rsidRPr="00667816" w:rsidRDefault="00FA7BFD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Производственная (</w:t>
            </w:r>
            <w:r w:rsidR="00D61237" w:rsidRPr="00667816">
              <w:rPr>
                <w:sz w:val="24"/>
                <w:szCs w:val="24"/>
              </w:rPr>
              <w:t>научно-исследовательская работа</w:t>
            </w:r>
            <w:r w:rsidRPr="00667816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004F" w:rsidRPr="00667816" w:rsidRDefault="008B004F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 xml:space="preserve">ПК-8, ПК-21, ПК-22, </w:t>
            </w:r>
          </w:p>
          <w:p w:rsidR="00FA7BFD" w:rsidRPr="00667816" w:rsidRDefault="008B004F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ПК-23, П</w:t>
            </w:r>
            <w:r w:rsidR="00E35A92" w:rsidRPr="00667816">
              <w:rPr>
                <w:sz w:val="24"/>
                <w:szCs w:val="24"/>
              </w:rPr>
              <w:t>К</w:t>
            </w:r>
            <w:r w:rsidRPr="00667816">
              <w:rPr>
                <w:sz w:val="24"/>
                <w:szCs w:val="24"/>
              </w:rPr>
              <w:t>-24, ПК-25</w:t>
            </w:r>
          </w:p>
        </w:tc>
      </w:tr>
      <w:tr w:rsidR="00FA7BFD" w:rsidRPr="00667816" w:rsidTr="00397906">
        <w:tc>
          <w:tcPr>
            <w:tcW w:w="9889" w:type="dxa"/>
            <w:gridSpan w:val="3"/>
            <w:shd w:val="clear" w:color="auto" w:fill="auto"/>
          </w:tcPr>
          <w:p w:rsidR="00FA7BFD" w:rsidRPr="00667816" w:rsidRDefault="00FA7BFD" w:rsidP="00667816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67816">
              <w:rPr>
                <w:b/>
                <w:color w:val="000000"/>
                <w:spacing w:val="1"/>
                <w:sz w:val="24"/>
                <w:szCs w:val="24"/>
              </w:rPr>
              <w:t>Предшествующие дисциплины</w:t>
            </w:r>
          </w:p>
        </w:tc>
      </w:tr>
      <w:tr w:rsidR="00A614C4" w:rsidRPr="00667816" w:rsidTr="00A614C4">
        <w:tc>
          <w:tcPr>
            <w:tcW w:w="2235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1</w:t>
            </w:r>
            <w:proofErr w:type="gramEnd"/>
            <w:r w:rsidRPr="00667816">
              <w:rPr>
                <w:sz w:val="24"/>
                <w:szCs w:val="24"/>
              </w:rPr>
              <w:t>.Б.37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Производство и ремонт подвижного состава</w:t>
            </w:r>
          </w:p>
        </w:tc>
        <w:tc>
          <w:tcPr>
            <w:tcW w:w="2835" w:type="dxa"/>
            <w:shd w:val="clear" w:color="auto" w:fill="auto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ПК-8</w:t>
            </w:r>
          </w:p>
        </w:tc>
      </w:tr>
      <w:tr w:rsidR="00A614C4" w:rsidRPr="00667816" w:rsidTr="00A614C4">
        <w:tc>
          <w:tcPr>
            <w:tcW w:w="2235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1</w:t>
            </w:r>
            <w:proofErr w:type="gramEnd"/>
            <w:r w:rsidRPr="00667816">
              <w:rPr>
                <w:sz w:val="24"/>
                <w:szCs w:val="24"/>
              </w:rPr>
              <w:t>.В.04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Проектирование предприятий по технич</w:t>
            </w:r>
            <w:r w:rsidRPr="00667816">
              <w:rPr>
                <w:sz w:val="24"/>
                <w:szCs w:val="24"/>
              </w:rPr>
              <w:t>е</w:t>
            </w:r>
            <w:r w:rsidRPr="00667816">
              <w:rPr>
                <w:sz w:val="24"/>
                <w:szCs w:val="24"/>
              </w:rPr>
              <w:t>скому обслуживанию и ремонту вагонов</w:t>
            </w:r>
          </w:p>
        </w:tc>
        <w:tc>
          <w:tcPr>
            <w:tcW w:w="2835" w:type="dxa"/>
            <w:shd w:val="clear" w:color="auto" w:fill="auto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ПК-8</w:t>
            </w:r>
          </w:p>
        </w:tc>
      </w:tr>
      <w:tr w:rsidR="00A614C4" w:rsidRPr="00667816" w:rsidTr="00A614C4">
        <w:tc>
          <w:tcPr>
            <w:tcW w:w="2235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1</w:t>
            </w:r>
            <w:proofErr w:type="gramEnd"/>
            <w:r w:rsidRPr="00667816">
              <w:rPr>
                <w:sz w:val="24"/>
                <w:szCs w:val="24"/>
              </w:rPr>
              <w:t>.В.ДВ.05.01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Машины и гибкие производственные сист</w:t>
            </w:r>
            <w:r w:rsidRPr="00667816">
              <w:rPr>
                <w:sz w:val="24"/>
                <w:szCs w:val="24"/>
              </w:rPr>
              <w:t>е</w:t>
            </w:r>
            <w:r w:rsidRPr="00667816">
              <w:rPr>
                <w:sz w:val="24"/>
                <w:szCs w:val="24"/>
              </w:rPr>
              <w:t>мы вагоноремонтного производства</w:t>
            </w:r>
          </w:p>
        </w:tc>
        <w:tc>
          <w:tcPr>
            <w:tcW w:w="2835" w:type="dxa"/>
            <w:shd w:val="clear" w:color="auto" w:fill="auto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ПК-8</w:t>
            </w:r>
          </w:p>
        </w:tc>
      </w:tr>
      <w:tr w:rsidR="00A614C4" w:rsidRPr="00667816" w:rsidTr="00A614C4">
        <w:tc>
          <w:tcPr>
            <w:tcW w:w="2235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1</w:t>
            </w:r>
            <w:proofErr w:type="gramEnd"/>
            <w:r w:rsidRPr="00667816">
              <w:rPr>
                <w:sz w:val="24"/>
                <w:szCs w:val="24"/>
              </w:rPr>
              <w:t>.В.ДВ.05.02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Основы технологии производства высок</w:t>
            </w:r>
            <w:r w:rsidRPr="00667816">
              <w:rPr>
                <w:sz w:val="24"/>
                <w:szCs w:val="24"/>
              </w:rPr>
              <w:t>о</w:t>
            </w:r>
            <w:r w:rsidRPr="00667816">
              <w:rPr>
                <w:sz w:val="24"/>
                <w:szCs w:val="24"/>
              </w:rPr>
              <w:t>скоростного транспорта</w:t>
            </w:r>
          </w:p>
        </w:tc>
        <w:tc>
          <w:tcPr>
            <w:tcW w:w="2835" w:type="dxa"/>
            <w:shd w:val="clear" w:color="auto" w:fill="auto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ПК-8</w:t>
            </w:r>
          </w:p>
        </w:tc>
      </w:tr>
      <w:tr w:rsidR="00A614C4" w:rsidRPr="00667816" w:rsidTr="00A614C4">
        <w:tc>
          <w:tcPr>
            <w:tcW w:w="2235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2</w:t>
            </w:r>
            <w:proofErr w:type="gramEnd"/>
            <w:r w:rsidRPr="00667816">
              <w:rPr>
                <w:sz w:val="24"/>
                <w:szCs w:val="24"/>
              </w:rPr>
              <w:t>.Б.03(П)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Производственная (технологическая пра</w:t>
            </w:r>
            <w:r w:rsidRPr="00667816">
              <w:rPr>
                <w:sz w:val="24"/>
                <w:szCs w:val="24"/>
              </w:rPr>
              <w:t>к</w:t>
            </w:r>
            <w:r w:rsidRPr="00667816">
              <w:rPr>
                <w:sz w:val="24"/>
                <w:szCs w:val="24"/>
              </w:rPr>
              <w:t>тика)</w:t>
            </w:r>
          </w:p>
        </w:tc>
        <w:tc>
          <w:tcPr>
            <w:tcW w:w="2835" w:type="dxa"/>
            <w:shd w:val="clear" w:color="auto" w:fill="auto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ПК-8</w:t>
            </w:r>
          </w:p>
        </w:tc>
      </w:tr>
      <w:tr w:rsidR="00A614C4" w:rsidRPr="00667816" w:rsidTr="00A614C4">
        <w:tc>
          <w:tcPr>
            <w:tcW w:w="2235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2</w:t>
            </w:r>
            <w:proofErr w:type="gramEnd"/>
            <w:r w:rsidRPr="00667816">
              <w:rPr>
                <w:sz w:val="24"/>
                <w:szCs w:val="24"/>
              </w:rPr>
              <w:t>.Б.04(П)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Производственная (практика по получению профессиональных умений и опыта профе</w:t>
            </w:r>
            <w:r w:rsidRPr="00667816">
              <w:rPr>
                <w:sz w:val="24"/>
                <w:szCs w:val="24"/>
              </w:rPr>
              <w:t>с</w:t>
            </w:r>
            <w:r w:rsidRPr="00667816">
              <w:rPr>
                <w:sz w:val="24"/>
                <w:szCs w:val="24"/>
              </w:rPr>
              <w:t>сиональной деятельности)</w:t>
            </w:r>
          </w:p>
        </w:tc>
        <w:tc>
          <w:tcPr>
            <w:tcW w:w="2835" w:type="dxa"/>
            <w:shd w:val="clear" w:color="auto" w:fill="auto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ПК-8</w:t>
            </w:r>
          </w:p>
        </w:tc>
      </w:tr>
      <w:tr w:rsidR="00667816" w:rsidRPr="00667816" w:rsidTr="00B1224A">
        <w:tc>
          <w:tcPr>
            <w:tcW w:w="2235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1</w:t>
            </w:r>
            <w:proofErr w:type="gramEnd"/>
            <w:r w:rsidRPr="00667816">
              <w:rPr>
                <w:sz w:val="24"/>
                <w:szCs w:val="24"/>
              </w:rPr>
              <w:t>.Б.15.04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Подвижной состав железных дорог (при</w:t>
            </w:r>
            <w:r w:rsidRPr="00667816">
              <w:rPr>
                <w:sz w:val="24"/>
                <w:szCs w:val="24"/>
              </w:rPr>
              <w:t>н</w:t>
            </w:r>
            <w:r w:rsidRPr="00667816">
              <w:rPr>
                <w:sz w:val="24"/>
                <w:szCs w:val="24"/>
              </w:rPr>
              <w:t>ципы проектирования подвижного состава)</w:t>
            </w:r>
          </w:p>
        </w:tc>
        <w:tc>
          <w:tcPr>
            <w:tcW w:w="2835" w:type="dxa"/>
            <w:shd w:val="clear" w:color="auto" w:fill="auto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ПК-21</w:t>
            </w:r>
          </w:p>
        </w:tc>
      </w:tr>
      <w:tr w:rsidR="00667816" w:rsidRPr="00667816" w:rsidTr="00B1224A">
        <w:tc>
          <w:tcPr>
            <w:tcW w:w="2235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1</w:t>
            </w:r>
            <w:proofErr w:type="gramEnd"/>
            <w:r w:rsidRPr="00667816">
              <w:rPr>
                <w:sz w:val="24"/>
                <w:szCs w:val="24"/>
              </w:rPr>
              <w:t>.В.ДВ.04.02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Перспективные энергетические установки подвижного состава</w:t>
            </w:r>
          </w:p>
        </w:tc>
        <w:tc>
          <w:tcPr>
            <w:tcW w:w="2835" w:type="dxa"/>
            <w:shd w:val="clear" w:color="auto" w:fill="auto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ПК-21</w:t>
            </w:r>
          </w:p>
        </w:tc>
      </w:tr>
      <w:tr w:rsidR="00667816" w:rsidRPr="00667816" w:rsidTr="00B1224A">
        <w:tc>
          <w:tcPr>
            <w:tcW w:w="2235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1</w:t>
            </w:r>
            <w:proofErr w:type="gramEnd"/>
            <w:r w:rsidRPr="00667816">
              <w:rPr>
                <w:sz w:val="24"/>
                <w:szCs w:val="24"/>
              </w:rPr>
              <w:t>.В.02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Математические модели объектов и проце</w:t>
            </w:r>
            <w:r w:rsidRPr="00667816">
              <w:rPr>
                <w:sz w:val="24"/>
                <w:szCs w:val="24"/>
              </w:rPr>
              <w:t>с</w:t>
            </w:r>
            <w:r w:rsidRPr="00667816">
              <w:rPr>
                <w:sz w:val="24"/>
                <w:szCs w:val="24"/>
              </w:rPr>
              <w:t>сов</w:t>
            </w:r>
          </w:p>
        </w:tc>
        <w:tc>
          <w:tcPr>
            <w:tcW w:w="2835" w:type="dxa"/>
            <w:shd w:val="clear" w:color="auto" w:fill="auto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ПК-22 ПК-23</w:t>
            </w:r>
          </w:p>
        </w:tc>
      </w:tr>
      <w:tr w:rsidR="00667816" w:rsidRPr="00667816" w:rsidTr="00B1224A">
        <w:tc>
          <w:tcPr>
            <w:tcW w:w="2235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ФТД.В.03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Принципы инженерного творчества</w:t>
            </w:r>
          </w:p>
        </w:tc>
        <w:tc>
          <w:tcPr>
            <w:tcW w:w="2835" w:type="dxa"/>
            <w:shd w:val="clear" w:color="auto" w:fill="auto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ПК-22</w:t>
            </w:r>
          </w:p>
        </w:tc>
      </w:tr>
      <w:tr w:rsidR="00667816" w:rsidRPr="00667816" w:rsidTr="00B1224A">
        <w:tc>
          <w:tcPr>
            <w:tcW w:w="2235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ФТД.В.05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Методология инженерной и научной работы</w:t>
            </w:r>
          </w:p>
        </w:tc>
        <w:tc>
          <w:tcPr>
            <w:tcW w:w="2835" w:type="dxa"/>
            <w:shd w:val="clear" w:color="auto" w:fill="auto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ПК-22</w:t>
            </w:r>
          </w:p>
        </w:tc>
      </w:tr>
      <w:tr w:rsidR="00667816" w:rsidRPr="00667816" w:rsidTr="00B1224A">
        <w:tc>
          <w:tcPr>
            <w:tcW w:w="2235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1</w:t>
            </w:r>
            <w:proofErr w:type="gramEnd"/>
            <w:r w:rsidRPr="00667816">
              <w:rPr>
                <w:sz w:val="24"/>
                <w:szCs w:val="24"/>
              </w:rPr>
              <w:t>.Б.42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Теория систем автоматического управления</w:t>
            </w:r>
          </w:p>
        </w:tc>
        <w:tc>
          <w:tcPr>
            <w:tcW w:w="2835" w:type="dxa"/>
            <w:shd w:val="clear" w:color="auto" w:fill="auto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ПК-23</w:t>
            </w:r>
          </w:p>
        </w:tc>
      </w:tr>
      <w:tr w:rsidR="00667816" w:rsidRPr="00667816" w:rsidTr="00B1224A">
        <w:tc>
          <w:tcPr>
            <w:tcW w:w="2235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1</w:t>
            </w:r>
            <w:proofErr w:type="gramEnd"/>
            <w:r w:rsidRPr="00667816">
              <w:rPr>
                <w:sz w:val="24"/>
                <w:szCs w:val="24"/>
              </w:rPr>
              <w:t>.В.ДВ.03.01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Автоматизированные технологии проект</w:t>
            </w:r>
            <w:r w:rsidRPr="00667816">
              <w:rPr>
                <w:sz w:val="24"/>
                <w:szCs w:val="24"/>
              </w:rPr>
              <w:t>и</w:t>
            </w:r>
            <w:r w:rsidRPr="00667816">
              <w:rPr>
                <w:sz w:val="24"/>
                <w:szCs w:val="24"/>
              </w:rPr>
              <w:t>рования деталей и узлов</w:t>
            </w:r>
          </w:p>
        </w:tc>
        <w:tc>
          <w:tcPr>
            <w:tcW w:w="2835" w:type="dxa"/>
            <w:shd w:val="clear" w:color="auto" w:fill="auto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ПК-23</w:t>
            </w:r>
          </w:p>
        </w:tc>
      </w:tr>
      <w:tr w:rsidR="00667816" w:rsidRPr="00667816" w:rsidTr="00B1224A">
        <w:tc>
          <w:tcPr>
            <w:tcW w:w="2235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1</w:t>
            </w:r>
            <w:proofErr w:type="gramEnd"/>
            <w:r w:rsidRPr="00667816">
              <w:rPr>
                <w:sz w:val="24"/>
                <w:szCs w:val="24"/>
              </w:rPr>
              <w:t>.Б.15.04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Подвижной состав железных дорог (при</w:t>
            </w:r>
            <w:r w:rsidRPr="00667816">
              <w:rPr>
                <w:sz w:val="24"/>
                <w:szCs w:val="24"/>
              </w:rPr>
              <w:t>н</w:t>
            </w:r>
            <w:r w:rsidRPr="00667816">
              <w:rPr>
                <w:sz w:val="24"/>
                <w:szCs w:val="24"/>
              </w:rPr>
              <w:t>ципы проектирования подвижного состава)</w:t>
            </w:r>
          </w:p>
        </w:tc>
        <w:tc>
          <w:tcPr>
            <w:tcW w:w="2835" w:type="dxa"/>
            <w:shd w:val="clear" w:color="auto" w:fill="auto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ПК-24</w:t>
            </w:r>
          </w:p>
        </w:tc>
      </w:tr>
      <w:tr w:rsidR="00D61237" w:rsidRPr="00667816" w:rsidTr="00397906">
        <w:tc>
          <w:tcPr>
            <w:tcW w:w="9889" w:type="dxa"/>
            <w:gridSpan w:val="3"/>
            <w:shd w:val="clear" w:color="auto" w:fill="auto"/>
          </w:tcPr>
          <w:p w:rsidR="00D61237" w:rsidRPr="00667816" w:rsidRDefault="00D61237" w:rsidP="00667816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67816">
              <w:rPr>
                <w:b/>
                <w:color w:val="000000"/>
                <w:spacing w:val="1"/>
                <w:sz w:val="24"/>
                <w:szCs w:val="24"/>
              </w:rPr>
              <w:t>Дисциплины, осваиваемые параллельно</w:t>
            </w:r>
          </w:p>
        </w:tc>
      </w:tr>
      <w:tr w:rsidR="00667816" w:rsidRPr="00667816" w:rsidTr="00397906">
        <w:tc>
          <w:tcPr>
            <w:tcW w:w="2235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2</w:t>
            </w:r>
            <w:proofErr w:type="gramEnd"/>
            <w:r w:rsidRPr="00667816">
              <w:rPr>
                <w:sz w:val="24"/>
                <w:szCs w:val="24"/>
              </w:rPr>
              <w:t>.Б.06(П)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7816" w:rsidRPr="00667816" w:rsidRDefault="00667816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Производственная (конструкторская пра</w:t>
            </w:r>
            <w:r w:rsidRPr="00667816">
              <w:rPr>
                <w:sz w:val="24"/>
                <w:szCs w:val="24"/>
              </w:rPr>
              <w:t>к</w:t>
            </w:r>
            <w:r w:rsidRPr="00667816">
              <w:rPr>
                <w:sz w:val="24"/>
                <w:szCs w:val="24"/>
              </w:rPr>
              <w:t>тика)</w:t>
            </w:r>
          </w:p>
        </w:tc>
        <w:tc>
          <w:tcPr>
            <w:tcW w:w="2835" w:type="dxa"/>
            <w:shd w:val="clear" w:color="auto" w:fill="auto"/>
          </w:tcPr>
          <w:p w:rsidR="00667816" w:rsidRPr="00667816" w:rsidRDefault="00667816" w:rsidP="00667816">
            <w:pPr>
              <w:widowControl w:val="0"/>
              <w:spacing w:after="0" w:line="240" w:lineRule="auto"/>
              <w:ind w:right="45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ПК-21</w:t>
            </w:r>
          </w:p>
        </w:tc>
      </w:tr>
      <w:tr w:rsidR="00D61237" w:rsidRPr="00667816" w:rsidTr="00397906">
        <w:tc>
          <w:tcPr>
            <w:tcW w:w="9889" w:type="dxa"/>
            <w:gridSpan w:val="3"/>
            <w:shd w:val="clear" w:color="auto" w:fill="auto"/>
          </w:tcPr>
          <w:p w:rsidR="00D61237" w:rsidRPr="00667816" w:rsidRDefault="00D61237" w:rsidP="00667816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67816">
              <w:rPr>
                <w:b/>
                <w:color w:val="000000"/>
                <w:spacing w:val="1"/>
                <w:sz w:val="24"/>
                <w:szCs w:val="24"/>
              </w:rPr>
              <w:t>Последующие дисциплины</w:t>
            </w:r>
          </w:p>
        </w:tc>
      </w:tr>
      <w:tr w:rsidR="00A614C4" w:rsidRPr="00667816" w:rsidTr="00397906">
        <w:tc>
          <w:tcPr>
            <w:tcW w:w="2235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Б</w:t>
            </w:r>
            <w:proofErr w:type="gramStart"/>
            <w:r w:rsidRPr="00667816">
              <w:rPr>
                <w:sz w:val="24"/>
                <w:szCs w:val="24"/>
              </w:rPr>
              <w:t>2</w:t>
            </w:r>
            <w:proofErr w:type="gramEnd"/>
            <w:r w:rsidRPr="00667816">
              <w:rPr>
                <w:sz w:val="24"/>
                <w:szCs w:val="24"/>
              </w:rPr>
              <w:t>.Б.07(</w:t>
            </w:r>
            <w:proofErr w:type="spellStart"/>
            <w:r w:rsidRPr="00667816">
              <w:rPr>
                <w:sz w:val="24"/>
                <w:szCs w:val="24"/>
              </w:rPr>
              <w:t>Пд</w:t>
            </w:r>
            <w:proofErr w:type="spellEnd"/>
            <w:r w:rsidRPr="00667816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14C4" w:rsidRPr="00667816" w:rsidRDefault="00A614C4" w:rsidP="00667816">
            <w:pPr>
              <w:spacing w:after="0" w:line="240" w:lineRule="auto"/>
              <w:rPr>
                <w:sz w:val="24"/>
                <w:szCs w:val="24"/>
              </w:rPr>
            </w:pPr>
            <w:r w:rsidRPr="00667816">
              <w:rPr>
                <w:sz w:val="24"/>
                <w:szCs w:val="24"/>
              </w:rPr>
              <w:t>ПК-8</w:t>
            </w:r>
            <w:r w:rsidR="00667816" w:rsidRPr="00667816">
              <w:rPr>
                <w:sz w:val="24"/>
                <w:szCs w:val="24"/>
              </w:rPr>
              <w:t xml:space="preserve"> ПК-21 ПК-22 ПК-23 ПК-24 ПК-25</w:t>
            </w:r>
          </w:p>
        </w:tc>
      </w:tr>
    </w:tbl>
    <w:p w:rsidR="00FA7BFD" w:rsidRDefault="00FA7BFD" w:rsidP="000566BE">
      <w:pPr>
        <w:spacing w:after="0" w:line="240" w:lineRule="auto"/>
        <w:ind w:firstLine="567"/>
        <w:jc w:val="both"/>
        <w:rPr>
          <w:szCs w:val="28"/>
        </w:rPr>
      </w:pPr>
    </w:p>
    <w:p w:rsidR="00712B88" w:rsidRPr="00322447" w:rsidRDefault="00712B88" w:rsidP="000566BE">
      <w:pPr>
        <w:spacing w:after="0" w:line="240" w:lineRule="auto"/>
        <w:ind w:firstLine="567"/>
        <w:jc w:val="both"/>
        <w:rPr>
          <w:szCs w:val="28"/>
        </w:rPr>
      </w:pPr>
    </w:p>
    <w:p w:rsidR="008B004F" w:rsidRDefault="008B004F" w:rsidP="008B004F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lastRenderedPageBreak/>
        <w:t>5.</w:t>
      </w:r>
      <w:r w:rsidRPr="00337D9E">
        <w:rPr>
          <w:b/>
          <w:color w:val="000000"/>
          <w:spacing w:val="1"/>
          <w:szCs w:val="28"/>
        </w:rPr>
        <w:t>Объем производственной практики  в зачетных единицах</w:t>
      </w:r>
    </w:p>
    <w:p w:rsidR="008B004F" w:rsidRPr="00337D9E" w:rsidRDefault="008B004F" w:rsidP="008B004F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337D9E">
        <w:rPr>
          <w:b/>
          <w:color w:val="000000"/>
          <w:spacing w:val="1"/>
          <w:szCs w:val="28"/>
        </w:rPr>
        <w:t xml:space="preserve"> с указанием количества часов, выделяемых</w:t>
      </w:r>
    </w:p>
    <w:p w:rsidR="008B004F" w:rsidRDefault="008B004F" w:rsidP="008B004F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337D9E">
        <w:rPr>
          <w:b/>
          <w:color w:val="000000"/>
          <w:spacing w:val="1"/>
          <w:szCs w:val="28"/>
        </w:rPr>
        <w:t xml:space="preserve">на самостоятельную работу </w:t>
      </w:r>
      <w:proofErr w:type="gramStart"/>
      <w:r w:rsidRPr="00337D9E">
        <w:rPr>
          <w:b/>
          <w:color w:val="000000"/>
          <w:spacing w:val="1"/>
          <w:szCs w:val="28"/>
        </w:rPr>
        <w:t>обучающихся</w:t>
      </w:r>
      <w:proofErr w:type="gramEnd"/>
    </w:p>
    <w:p w:rsidR="008B004F" w:rsidRDefault="008B004F" w:rsidP="008B004F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</w:p>
    <w:p w:rsidR="008B004F" w:rsidRDefault="008B004F" w:rsidP="008B004F">
      <w:pPr>
        <w:spacing w:after="0" w:line="240" w:lineRule="auto"/>
        <w:rPr>
          <w:b/>
          <w:szCs w:val="28"/>
        </w:rPr>
      </w:pPr>
      <w:r w:rsidRPr="00772A63"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>3</w:t>
      </w:r>
      <w:r w:rsidRPr="00772A63">
        <w:rPr>
          <w:rFonts w:eastAsia="Times New Roman"/>
          <w:szCs w:val="28"/>
          <w:lang w:eastAsia="ru-RU"/>
        </w:rPr>
        <w:t xml:space="preserve"> зачетны</w:t>
      </w:r>
      <w:r>
        <w:rPr>
          <w:rFonts w:eastAsia="Times New Roman"/>
          <w:szCs w:val="28"/>
          <w:lang w:eastAsia="ru-RU"/>
        </w:rPr>
        <w:t>е</w:t>
      </w:r>
      <w:r w:rsidRPr="00772A63">
        <w:rPr>
          <w:rFonts w:eastAsia="Times New Roman"/>
          <w:szCs w:val="28"/>
          <w:lang w:eastAsia="ru-RU"/>
        </w:rPr>
        <w:t xml:space="preserve"> единиц</w:t>
      </w:r>
      <w:r>
        <w:rPr>
          <w:rFonts w:eastAsia="Times New Roman"/>
          <w:szCs w:val="28"/>
          <w:lang w:eastAsia="ru-RU"/>
        </w:rPr>
        <w:t>ы</w:t>
      </w:r>
      <w:r w:rsidRPr="00772A63">
        <w:rPr>
          <w:rFonts w:eastAsia="Times New Roman"/>
          <w:szCs w:val="28"/>
          <w:lang w:eastAsia="ru-RU"/>
        </w:rPr>
        <w:t xml:space="preserve"> </w:t>
      </w:r>
      <w:r w:rsidRPr="00772A63">
        <w:rPr>
          <w:rFonts w:eastAsia="Times New Roman"/>
          <w:szCs w:val="28"/>
          <w:lang w:eastAsia="ru-RU"/>
        </w:rPr>
        <w:br/>
        <w:t xml:space="preserve">- </w:t>
      </w:r>
      <w:r>
        <w:rPr>
          <w:rFonts w:eastAsia="Times New Roman"/>
          <w:szCs w:val="28"/>
          <w:lang w:eastAsia="ru-RU"/>
        </w:rPr>
        <w:t>108</w:t>
      </w:r>
      <w:r w:rsidRPr="00772A63">
        <w:rPr>
          <w:rFonts w:eastAsia="Times New Roman"/>
          <w:szCs w:val="28"/>
          <w:lang w:eastAsia="ru-RU"/>
        </w:rPr>
        <w:t xml:space="preserve"> час</w:t>
      </w:r>
      <w:r>
        <w:rPr>
          <w:rFonts w:eastAsia="Times New Roman"/>
          <w:szCs w:val="28"/>
          <w:lang w:eastAsia="ru-RU"/>
        </w:rPr>
        <w:t>ов</w:t>
      </w:r>
      <w:r w:rsidRPr="00772A63">
        <w:rPr>
          <w:rFonts w:eastAsia="Times New Roman"/>
          <w:szCs w:val="28"/>
          <w:lang w:eastAsia="ru-RU"/>
        </w:rPr>
        <w:t xml:space="preserve"> </w:t>
      </w:r>
      <w:r w:rsidRPr="00772A63">
        <w:rPr>
          <w:rFonts w:eastAsia="Times New Roman"/>
          <w:szCs w:val="28"/>
          <w:lang w:eastAsia="ru-RU"/>
        </w:rPr>
        <w:br/>
      </w:r>
    </w:p>
    <w:p w:rsidR="00B77D72" w:rsidRPr="008E31D0" w:rsidRDefault="00C21CE8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B77D72" w:rsidRPr="008E31D0">
        <w:rPr>
          <w:b/>
          <w:szCs w:val="28"/>
        </w:rPr>
        <w:t xml:space="preserve">. Содержание </w:t>
      </w:r>
      <w:r w:rsidR="00337D9E">
        <w:rPr>
          <w:b/>
          <w:szCs w:val="28"/>
        </w:rPr>
        <w:t>практики</w:t>
      </w:r>
    </w:p>
    <w:p w:rsidR="00337D9E" w:rsidRPr="000566BE" w:rsidRDefault="000566BE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</w:rPr>
      </w:pPr>
      <w:r w:rsidRPr="000566BE">
        <w:rPr>
          <w:b/>
        </w:rPr>
        <w:t>6.1.</w:t>
      </w:r>
      <w:r w:rsidR="00337D9E" w:rsidRPr="000566BE">
        <w:rPr>
          <w:b/>
        </w:rPr>
        <w:t>Содержание практики, структурированное по этапам</w:t>
      </w:r>
    </w:p>
    <w:tbl>
      <w:tblPr>
        <w:tblStyle w:val="aa"/>
        <w:tblW w:w="9946" w:type="dxa"/>
        <w:tblLook w:val="04A0" w:firstRow="1" w:lastRow="0" w:firstColumn="1" w:lastColumn="0" w:noHBand="0" w:noVBand="1"/>
      </w:tblPr>
      <w:tblGrid>
        <w:gridCol w:w="2463"/>
        <w:gridCol w:w="3741"/>
        <w:gridCol w:w="1278"/>
        <w:gridCol w:w="2464"/>
      </w:tblGrid>
      <w:tr w:rsidR="00337D9E" w:rsidRPr="00337D9E" w:rsidTr="00397906">
        <w:tc>
          <w:tcPr>
            <w:tcW w:w="2463" w:type="dxa"/>
          </w:tcPr>
          <w:p w:rsidR="00337D9E" w:rsidRPr="00337D9E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37D9E">
              <w:rPr>
                <w:sz w:val="24"/>
                <w:szCs w:val="24"/>
              </w:rPr>
              <w:t>Этапы практики</w:t>
            </w:r>
          </w:p>
        </w:tc>
        <w:tc>
          <w:tcPr>
            <w:tcW w:w="3741" w:type="dxa"/>
          </w:tcPr>
          <w:p w:rsidR="00337D9E" w:rsidRPr="00337D9E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37D9E">
              <w:rPr>
                <w:rFonts w:eastAsia="Times New Roman"/>
                <w:bCs/>
                <w:sz w:val="24"/>
                <w:szCs w:val="24"/>
                <w:lang w:eastAsia="ru-RU"/>
              </w:rPr>
              <w:t>Виды деятельности студентов в ходе практики</w:t>
            </w:r>
          </w:p>
        </w:tc>
        <w:tc>
          <w:tcPr>
            <w:tcW w:w="1278" w:type="dxa"/>
          </w:tcPr>
          <w:p w:rsidR="00337D9E" w:rsidRPr="00337D9E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37D9E">
              <w:rPr>
                <w:sz w:val="24"/>
                <w:szCs w:val="24"/>
              </w:rPr>
              <w:t>часы</w:t>
            </w:r>
          </w:p>
        </w:tc>
        <w:tc>
          <w:tcPr>
            <w:tcW w:w="2464" w:type="dxa"/>
          </w:tcPr>
          <w:p w:rsidR="00337D9E" w:rsidRPr="00337D9E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37D9E">
              <w:rPr>
                <w:rFonts w:eastAsia="Times New Roman"/>
                <w:bCs/>
                <w:sz w:val="24"/>
                <w:szCs w:val="24"/>
                <w:lang w:eastAsia="ru-RU"/>
              </w:rPr>
              <w:t>Формы текущего контроля и пром</w:t>
            </w:r>
            <w:r w:rsidRPr="00337D9E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337D9E">
              <w:rPr>
                <w:rFonts w:eastAsia="Times New Roman"/>
                <w:bCs/>
                <w:sz w:val="24"/>
                <w:szCs w:val="24"/>
                <w:lang w:eastAsia="ru-RU"/>
              </w:rPr>
              <w:t>жуточной аттестации</w:t>
            </w:r>
          </w:p>
        </w:tc>
      </w:tr>
      <w:tr w:rsidR="00337D9E" w:rsidTr="00397906">
        <w:tc>
          <w:tcPr>
            <w:tcW w:w="2463" w:type="dxa"/>
          </w:tcPr>
          <w:p w:rsidR="00337D9E" w:rsidRDefault="00337D9E" w:rsidP="000566BE">
            <w:pPr>
              <w:widowControl w:val="0"/>
              <w:ind w:right="45"/>
              <w:jc w:val="both"/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Этап 1 Подготов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3741" w:type="dxa"/>
          </w:tcPr>
          <w:p w:rsidR="00397906" w:rsidRPr="00397906" w:rsidRDefault="00397906" w:rsidP="000566BE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ормирование индивидуал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ных заданий по практике;</w:t>
            </w:r>
          </w:p>
          <w:p w:rsidR="00337D9E" w:rsidRDefault="00397906" w:rsidP="000566BE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</w:pP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Ознакомительная лекция; и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структаж по технике безопасн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сти и охране труда; знакомство со структурой, учредительными документами организации; из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чение функциональных обяза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ностей сотрудников подраздел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ния, в котором проходит практ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1278" w:type="dxa"/>
          </w:tcPr>
          <w:p w:rsidR="00337D9E" w:rsidRDefault="00397906" w:rsidP="000566BE">
            <w:pPr>
              <w:widowControl w:val="0"/>
              <w:ind w:right="45"/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337D9E" w:rsidRDefault="00397906" w:rsidP="000566BE">
            <w:pPr>
              <w:widowControl w:val="0"/>
              <w:ind w:right="45"/>
              <w:jc w:val="both"/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отчёта по практике, матер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алов и документов для отчёта по пра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тике. Зачёт с оце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кой (включая защиту отчёта по практике).</w:t>
            </w:r>
          </w:p>
        </w:tc>
      </w:tr>
      <w:tr w:rsidR="001C1188" w:rsidTr="00397906">
        <w:tc>
          <w:tcPr>
            <w:tcW w:w="2463" w:type="dxa"/>
          </w:tcPr>
          <w:p w:rsidR="001C1188" w:rsidRDefault="001C1188" w:rsidP="000566BE">
            <w:pPr>
              <w:widowControl w:val="0"/>
              <w:ind w:right="45"/>
              <w:jc w:val="both"/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Этап 2 Основной</w:t>
            </w:r>
          </w:p>
        </w:tc>
        <w:tc>
          <w:tcPr>
            <w:tcW w:w="3741" w:type="dxa"/>
          </w:tcPr>
          <w:p w:rsidR="001C1188" w:rsidRDefault="001C1188" w:rsidP="004B45B8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Ведение дневника практики.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Составление библиографии по теме выпускной квалификацио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ной (дипломной) работы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br/>
              <w:t>Организация и проведение и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 xml:space="preserve">следования по проблеме, 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br/>
              <w:t>сбор эмпирических данных  и их интерпретация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br/>
              <w:t>Написание научной статьи по проблеме исследования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br/>
              <w:t>Выступление на научной конф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ренции по проблеме исследов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ния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br/>
              <w:t>Выступление на научном сем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наре кафедры</w:t>
            </w:r>
          </w:p>
          <w:p w:rsidR="001C1188" w:rsidRDefault="001C1188" w:rsidP="004B45B8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Подготовка письменного отч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F3093">
              <w:rPr>
                <w:rFonts w:eastAsia="Times New Roman"/>
                <w:sz w:val="24"/>
                <w:szCs w:val="24"/>
                <w:lang w:eastAsia="ru-RU"/>
              </w:rPr>
              <w:t>та  о научно-исследовательской работе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C1188" w:rsidRPr="004645C9" w:rsidRDefault="001C1188" w:rsidP="004B45B8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Обработка и анализ собранных данных, выполнение произво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ственных заданий;  выполнение индивидуального задания по практике.  </w:t>
            </w:r>
          </w:p>
        </w:tc>
        <w:tc>
          <w:tcPr>
            <w:tcW w:w="1278" w:type="dxa"/>
          </w:tcPr>
          <w:p w:rsidR="001C1188" w:rsidRDefault="001C1188" w:rsidP="00B54F37">
            <w:pPr>
              <w:widowControl w:val="0"/>
              <w:ind w:right="45"/>
              <w:jc w:val="center"/>
            </w:pPr>
            <w:r>
              <w:t>90</w:t>
            </w:r>
          </w:p>
        </w:tc>
        <w:tc>
          <w:tcPr>
            <w:tcW w:w="2464" w:type="dxa"/>
            <w:vAlign w:val="center"/>
          </w:tcPr>
          <w:p w:rsidR="001C1188" w:rsidRPr="00337D9E" w:rsidRDefault="001C1188" w:rsidP="000566B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отчёта по практике, матер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алов и документов для отчёта по пра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тике. Зачёт с оценкой (включая защиту о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чёта по практике).</w:t>
            </w:r>
          </w:p>
        </w:tc>
      </w:tr>
      <w:tr w:rsidR="001C1188" w:rsidTr="00397906">
        <w:tc>
          <w:tcPr>
            <w:tcW w:w="2463" w:type="dxa"/>
          </w:tcPr>
          <w:p w:rsidR="001C1188" w:rsidRDefault="001C1188" w:rsidP="000566BE">
            <w:pPr>
              <w:widowControl w:val="0"/>
              <w:ind w:right="45"/>
              <w:jc w:val="both"/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Этап 3 Заключител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3741" w:type="dxa"/>
          </w:tcPr>
          <w:p w:rsidR="001C1188" w:rsidRPr="004645C9" w:rsidRDefault="001C1188" w:rsidP="004B45B8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Подведение итогов практики; оформление отчета о прохожд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нии практики; зачёт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оценкой в виде защиты отчета по практике</w:t>
            </w:r>
            <w:r w:rsidRPr="004645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" w:type="dxa"/>
          </w:tcPr>
          <w:p w:rsidR="001C1188" w:rsidRDefault="001C1188" w:rsidP="000566BE">
            <w:pPr>
              <w:widowControl w:val="0"/>
              <w:ind w:right="45"/>
              <w:jc w:val="center"/>
            </w:pPr>
            <w:r>
              <w:t>16</w:t>
            </w:r>
          </w:p>
        </w:tc>
        <w:tc>
          <w:tcPr>
            <w:tcW w:w="2464" w:type="dxa"/>
            <w:vAlign w:val="center"/>
          </w:tcPr>
          <w:p w:rsidR="001C1188" w:rsidRPr="00337D9E" w:rsidRDefault="001C1188" w:rsidP="000566B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отчёта по практике, матер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 xml:space="preserve">алов и документов 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для отчёта по пра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тике. Зачёт с оценкой (включая защиту о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чёта по практике).</w:t>
            </w:r>
          </w:p>
        </w:tc>
      </w:tr>
      <w:tr w:rsidR="008B004F" w:rsidTr="00397906">
        <w:tc>
          <w:tcPr>
            <w:tcW w:w="2463" w:type="dxa"/>
          </w:tcPr>
          <w:p w:rsidR="008B004F" w:rsidRPr="00337D9E" w:rsidRDefault="008B004F" w:rsidP="000566BE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3741" w:type="dxa"/>
          </w:tcPr>
          <w:p w:rsidR="008B004F" w:rsidRPr="00337D9E" w:rsidRDefault="008B004F" w:rsidP="000566BE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B004F" w:rsidRDefault="008B004F" w:rsidP="000566BE">
            <w:pPr>
              <w:widowControl w:val="0"/>
              <w:ind w:right="45"/>
              <w:jc w:val="center"/>
            </w:pPr>
            <w:r>
              <w:t>108</w:t>
            </w:r>
          </w:p>
        </w:tc>
        <w:tc>
          <w:tcPr>
            <w:tcW w:w="2464" w:type="dxa"/>
            <w:vAlign w:val="center"/>
          </w:tcPr>
          <w:p w:rsidR="008B004F" w:rsidRPr="00337D9E" w:rsidRDefault="008B004F" w:rsidP="000566B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37D9E" w:rsidRDefault="00337D9E" w:rsidP="000566BE">
      <w:pPr>
        <w:widowControl w:val="0"/>
        <w:shd w:val="clear" w:color="auto" w:fill="FFFFFF"/>
        <w:spacing w:after="0" w:line="240" w:lineRule="auto"/>
        <w:ind w:right="45"/>
        <w:jc w:val="center"/>
      </w:pPr>
    </w:p>
    <w:p w:rsidR="00667816" w:rsidRDefault="00667816" w:rsidP="000566BE">
      <w:pPr>
        <w:widowControl w:val="0"/>
        <w:shd w:val="clear" w:color="auto" w:fill="FFFFFF"/>
        <w:spacing w:after="0" w:line="240" w:lineRule="auto"/>
        <w:ind w:right="45"/>
        <w:jc w:val="center"/>
      </w:pPr>
    </w:p>
    <w:p w:rsidR="000566BE" w:rsidRPr="000566BE" w:rsidRDefault="000566BE" w:rsidP="000566BE">
      <w:pPr>
        <w:spacing w:after="0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7</w:t>
      </w:r>
      <w:r w:rsidRPr="000566BE">
        <w:rPr>
          <w:rFonts w:eastAsia="Times New Roman"/>
          <w:b/>
          <w:bCs/>
          <w:sz w:val="27"/>
          <w:szCs w:val="27"/>
          <w:lang w:eastAsia="ru-RU"/>
        </w:rPr>
        <w:t xml:space="preserve">. </w:t>
      </w:r>
      <w:r>
        <w:rPr>
          <w:rFonts w:eastAsia="Times New Roman"/>
          <w:b/>
          <w:bCs/>
          <w:sz w:val="27"/>
          <w:szCs w:val="27"/>
          <w:lang w:eastAsia="ru-RU"/>
        </w:rPr>
        <w:t>О</w:t>
      </w:r>
      <w:r w:rsidRPr="000566BE">
        <w:rPr>
          <w:rFonts w:eastAsia="Times New Roman"/>
          <w:b/>
          <w:bCs/>
          <w:sz w:val="27"/>
          <w:szCs w:val="27"/>
          <w:lang w:eastAsia="ru-RU"/>
        </w:rPr>
        <w:t>рганизация и руководство практикой</w:t>
      </w:r>
    </w:p>
    <w:p w:rsidR="000566BE" w:rsidRP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Практика проводится в профильных организациях отрасли. Кроме того, производственную практику студенты могут проходить на предприятиях, в о</w:t>
      </w:r>
      <w:r w:rsidRPr="000566BE">
        <w:rPr>
          <w:rFonts w:eastAsia="Times New Roman"/>
          <w:szCs w:val="28"/>
          <w:lang w:eastAsia="ru-RU"/>
        </w:rPr>
        <w:t>р</w:t>
      </w:r>
      <w:r w:rsidRPr="000566BE">
        <w:rPr>
          <w:rFonts w:eastAsia="Times New Roman"/>
          <w:szCs w:val="28"/>
          <w:lang w:eastAsia="ru-RU"/>
        </w:rPr>
        <w:t>ганизациях по месту своей работы.   Обучающиеся могут проходить практику по месту трудовой деятельности в случаях, если профессиональная деятел</w:t>
      </w:r>
      <w:r w:rsidRPr="000566BE">
        <w:rPr>
          <w:rFonts w:eastAsia="Times New Roman"/>
          <w:szCs w:val="28"/>
          <w:lang w:eastAsia="ru-RU"/>
        </w:rPr>
        <w:t>ь</w:t>
      </w:r>
      <w:r w:rsidRPr="000566BE">
        <w:rPr>
          <w:rFonts w:eastAsia="Times New Roman"/>
          <w:szCs w:val="28"/>
          <w:lang w:eastAsia="ru-RU"/>
        </w:rPr>
        <w:t>ность, осуществляемая ими, соответствует требованиям к содержанию практ</w:t>
      </w:r>
      <w:r w:rsidRPr="000566BE">
        <w:rPr>
          <w:rFonts w:eastAsia="Times New Roman"/>
          <w:szCs w:val="28"/>
          <w:lang w:eastAsia="ru-RU"/>
        </w:rPr>
        <w:t>и</w:t>
      </w:r>
      <w:r w:rsidRPr="000566BE">
        <w:rPr>
          <w:rFonts w:eastAsia="Times New Roman"/>
          <w:szCs w:val="28"/>
          <w:lang w:eastAsia="ru-RU"/>
        </w:rPr>
        <w:t>ки. Соответствие профессиональной деятельности требованиям к содержанию практик устанавливается кафедрой по выпискам из трудовых книжек или спр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вок с места работы студентов.</w:t>
      </w:r>
    </w:p>
    <w:p w:rsidR="000566BE" w:rsidRP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Для руководства практикой назначается руководитель практики из числа преподавателей кафедры  и руководитель практики из числа работников пр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фильной организации.</w:t>
      </w:r>
    </w:p>
    <w:p w:rsid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Руководитель практики из числа преподавателей кафедры  составляет р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бочий график (</w:t>
      </w:r>
      <w:proofErr w:type="gramStart"/>
      <w:r w:rsidRPr="000566BE">
        <w:rPr>
          <w:rFonts w:eastAsia="Times New Roman"/>
          <w:szCs w:val="28"/>
          <w:lang w:eastAsia="ru-RU"/>
        </w:rPr>
        <w:t xml:space="preserve">план) </w:t>
      </w:r>
      <w:proofErr w:type="gramEnd"/>
      <w:r w:rsidRPr="000566BE">
        <w:rPr>
          <w:rFonts w:eastAsia="Times New Roman"/>
          <w:szCs w:val="28"/>
          <w:lang w:eastAsia="ru-RU"/>
        </w:rPr>
        <w:t>проведения практики; разрабатывает индивидуальные з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дания для обучающихся; осуществляет контроль за соблюдением сроков пр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ведения практики и соответствием ее содержания требованиям, установленным образовательной программой; оказывает методическую помощь обучающимся при выполнении ими индивидуальных заданий; оценивает результаты прохо</w:t>
      </w:r>
      <w:r w:rsidRPr="000566BE">
        <w:rPr>
          <w:rFonts w:eastAsia="Times New Roman"/>
          <w:szCs w:val="28"/>
          <w:lang w:eastAsia="ru-RU"/>
        </w:rPr>
        <w:t>ж</w:t>
      </w:r>
      <w:r w:rsidRPr="000566BE">
        <w:rPr>
          <w:rFonts w:eastAsia="Times New Roman"/>
          <w:szCs w:val="28"/>
          <w:lang w:eastAsia="ru-RU"/>
        </w:rPr>
        <w:t>дения практики обучающимися по итогам защиты отчета и сдачи зачета с оценкой.</w:t>
      </w:r>
    </w:p>
    <w:p w:rsid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0566BE">
        <w:rPr>
          <w:rFonts w:eastAsia="Times New Roman"/>
          <w:szCs w:val="28"/>
          <w:lang w:eastAsia="ru-RU"/>
        </w:rPr>
        <w:t>Руководитель практики из числа работников профильной организации согласовывает индивидуальные задания, содержание и планируемые результ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ты практики; предоставляет рабочие места обучающимся; обеспечивает бе</w:t>
      </w:r>
      <w:r w:rsidRPr="000566BE">
        <w:rPr>
          <w:rFonts w:eastAsia="Times New Roman"/>
          <w:szCs w:val="28"/>
          <w:lang w:eastAsia="ru-RU"/>
        </w:rPr>
        <w:t>з</w:t>
      </w:r>
      <w:r w:rsidRPr="000566BE">
        <w:rPr>
          <w:rFonts w:eastAsia="Times New Roman"/>
          <w:szCs w:val="28"/>
          <w:lang w:eastAsia="ru-RU"/>
        </w:rPr>
        <w:t>опасные условия прохождения практики обучающимся, отвечающие санита</w:t>
      </w:r>
      <w:r w:rsidRPr="000566BE">
        <w:rPr>
          <w:rFonts w:eastAsia="Times New Roman"/>
          <w:szCs w:val="28"/>
          <w:lang w:eastAsia="ru-RU"/>
        </w:rPr>
        <w:t>р</w:t>
      </w:r>
      <w:r w:rsidRPr="000566BE">
        <w:rPr>
          <w:rFonts w:eastAsia="Times New Roman"/>
          <w:szCs w:val="28"/>
          <w:lang w:eastAsia="ru-RU"/>
        </w:rPr>
        <w:t>ным правилам и требованиям охраны труда; проводит инструктаж обучающи</w:t>
      </w:r>
      <w:r w:rsidRPr="000566BE">
        <w:rPr>
          <w:rFonts w:eastAsia="Times New Roman"/>
          <w:szCs w:val="28"/>
          <w:lang w:eastAsia="ru-RU"/>
        </w:rPr>
        <w:t>х</w:t>
      </w:r>
      <w:r w:rsidRPr="000566BE">
        <w:rPr>
          <w:rFonts w:eastAsia="Times New Roman"/>
          <w:szCs w:val="28"/>
          <w:lang w:eastAsia="ru-RU"/>
        </w:rPr>
        <w:t>ся по ознакомлению с требованиями охраны труда, техники безопасности, п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жарной безопасности, а также правилами внутреннего трудового распорядка.</w:t>
      </w:r>
      <w:proofErr w:type="gramEnd"/>
    </w:p>
    <w:p w:rsidR="000566BE" w:rsidRP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0566BE">
        <w:rPr>
          <w:rFonts w:eastAsia="Times New Roman"/>
          <w:szCs w:val="28"/>
          <w:lang w:eastAsia="ru-RU"/>
        </w:rPr>
        <w:t>роки проведения практики устанавливаются календарным учебным графиком на текущий учебный год.</w:t>
      </w:r>
    </w:p>
    <w:p w:rsidR="000566BE" w:rsidRP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В целях обеспечения организации самостоятельной работы студента в период практики кафедра проводит организационное собрание, на котором д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ются установки, инструкции и разъяснения по прохождению практики. На с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брании студенты получают программу практики и индивидуальное задание. По прибытии в профильную организацию с обучающимися проводится инстру</w:t>
      </w:r>
      <w:r w:rsidRPr="000566BE">
        <w:rPr>
          <w:rFonts w:eastAsia="Times New Roman"/>
          <w:szCs w:val="28"/>
          <w:lang w:eastAsia="ru-RU"/>
        </w:rPr>
        <w:t>к</w:t>
      </w:r>
      <w:r w:rsidRPr="000566BE">
        <w:rPr>
          <w:rFonts w:eastAsia="Times New Roman"/>
          <w:szCs w:val="28"/>
          <w:lang w:eastAsia="ru-RU"/>
        </w:rPr>
        <w:t>таж по ознакомлению с требованиями охраны труда, техники безопасности, пожарной безопасности, а также правилами внутреннего трудового распорядка (в случае проведения практики в профильной организации).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8683D">
        <w:rPr>
          <w:rFonts w:eastAsia="Times New Roman"/>
          <w:szCs w:val="28"/>
          <w:lang w:eastAsia="ru-RU"/>
        </w:rPr>
        <w:lastRenderedPageBreak/>
        <w:t>При прохождении</w:t>
      </w:r>
      <w:r w:rsidRPr="00544EBA"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szCs w:val="28"/>
        </w:rPr>
        <w:t>учебной (</w:t>
      </w:r>
      <w:r w:rsidRPr="00D537D6">
        <w:rPr>
          <w:rFonts w:eastAsia="Times New Roman"/>
          <w:color w:val="000000"/>
          <w:szCs w:val="28"/>
          <w:lang w:eastAsia="ru-RU"/>
        </w:rPr>
        <w:t>практика по получению первичных профе</w:t>
      </w:r>
      <w:r w:rsidRPr="00D537D6">
        <w:rPr>
          <w:rFonts w:eastAsia="Times New Roman"/>
          <w:color w:val="000000"/>
          <w:szCs w:val="28"/>
          <w:lang w:eastAsia="ru-RU"/>
        </w:rPr>
        <w:t>с</w:t>
      </w:r>
      <w:r w:rsidRPr="00D537D6">
        <w:rPr>
          <w:rFonts w:eastAsia="Times New Roman"/>
          <w:color w:val="000000"/>
          <w:szCs w:val="28"/>
          <w:lang w:eastAsia="ru-RU"/>
        </w:rPr>
        <w:t>сио</w:t>
      </w:r>
      <w:r w:rsidRPr="00C415B4">
        <w:rPr>
          <w:rFonts w:eastAsia="Times New Roman"/>
          <w:color w:val="000000"/>
          <w:szCs w:val="28"/>
          <w:lang w:eastAsia="ru-RU"/>
        </w:rPr>
        <w:t>нальных умений и навыков, в том числе первичных умений и навыков нау</w:t>
      </w:r>
      <w:r w:rsidRPr="00C415B4">
        <w:rPr>
          <w:rFonts w:eastAsia="Times New Roman"/>
          <w:color w:val="000000"/>
          <w:szCs w:val="28"/>
          <w:lang w:eastAsia="ru-RU"/>
        </w:rPr>
        <w:t>ч</w:t>
      </w:r>
      <w:r w:rsidRPr="00C415B4">
        <w:rPr>
          <w:rFonts w:eastAsia="Times New Roman"/>
          <w:color w:val="000000"/>
          <w:szCs w:val="28"/>
          <w:lang w:eastAsia="ru-RU"/>
        </w:rPr>
        <w:t>но-исследовательской деятельности)</w:t>
      </w:r>
      <w:r w:rsidRPr="00C415B4">
        <w:rPr>
          <w:szCs w:val="28"/>
        </w:rPr>
        <w:t xml:space="preserve"> практики</w:t>
      </w:r>
      <w:r w:rsidRPr="00C415B4">
        <w:rPr>
          <w:rFonts w:eastAsia="Times New Roman"/>
          <w:szCs w:val="28"/>
          <w:lang w:eastAsia="ru-RU"/>
        </w:rPr>
        <w:t xml:space="preserve"> студенты руководствуются  П</w:t>
      </w:r>
      <w:r w:rsidRPr="00C415B4">
        <w:rPr>
          <w:rFonts w:eastAsia="Times New Roman"/>
          <w:szCs w:val="28"/>
          <w:lang w:eastAsia="ru-RU"/>
        </w:rPr>
        <w:t>о</w:t>
      </w:r>
      <w:r w:rsidRPr="00C415B4">
        <w:rPr>
          <w:rFonts w:eastAsia="Times New Roman"/>
          <w:szCs w:val="28"/>
          <w:lang w:eastAsia="ru-RU"/>
        </w:rPr>
        <w:t>ложением о практике обучающихся, осваивающих основные   профессионал</w:t>
      </w:r>
      <w:r w:rsidRPr="00C415B4">
        <w:rPr>
          <w:rFonts w:eastAsia="Times New Roman"/>
          <w:szCs w:val="28"/>
          <w:lang w:eastAsia="ru-RU"/>
        </w:rPr>
        <w:t>ь</w:t>
      </w:r>
      <w:r w:rsidRPr="00C415B4">
        <w:rPr>
          <w:rFonts w:eastAsia="Times New Roman"/>
          <w:szCs w:val="28"/>
          <w:lang w:eastAsia="ru-RU"/>
        </w:rPr>
        <w:t xml:space="preserve">ные программы высшего образования, утвержденные приказом </w:t>
      </w:r>
      <w:proofErr w:type="spellStart"/>
      <w:r w:rsidRPr="00C415B4">
        <w:rPr>
          <w:rFonts w:eastAsia="Times New Roman"/>
          <w:szCs w:val="28"/>
          <w:lang w:eastAsia="ru-RU"/>
        </w:rPr>
        <w:t>Минобрнауки</w:t>
      </w:r>
      <w:proofErr w:type="spellEnd"/>
      <w:r w:rsidRPr="00C415B4">
        <w:rPr>
          <w:rFonts w:eastAsia="Times New Roman"/>
          <w:szCs w:val="28"/>
          <w:lang w:eastAsia="ru-RU"/>
        </w:rPr>
        <w:t xml:space="preserve"> России от 27.11.2015 №1383.</w:t>
      </w:r>
      <w:proofErr w:type="gramEnd"/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Обучающиеся во время прохождения Практики по получению професс</w:t>
      </w:r>
      <w:r w:rsidRPr="00C415B4">
        <w:rPr>
          <w:rFonts w:eastAsia="Times New Roman"/>
          <w:szCs w:val="28"/>
          <w:lang w:eastAsia="ru-RU"/>
        </w:rPr>
        <w:t>и</w:t>
      </w:r>
      <w:r w:rsidRPr="00C415B4">
        <w:rPr>
          <w:rFonts w:eastAsia="Times New Roman"/>
          <w:szCs w:val="28"/>
          <w:lang w:eastAsia="ru-RU"/>
        </w:rPr>
        <w:t xml:space="preserve">ональных умений и опыта профессиональной деятельности: 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- выполняют  индивидуальные задания, предусмотренные программой практики;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- соблюдают правила внутреннего трудового распорядка;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- соблюдают требования охраны труда и   пожарной  безопасности;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- изучают весь комплекс вопросов, предусмотренный в программе пра</w:t>
      </w:r>
      <w:r w:rsidRPr="00C415B4">
        <w:rPr>
          <w:rFonts w:eastAsia="Times New Roman"/>
          <w:szCs w:val="28"/>
          <w:lang w:eastAsia="ru-RU"/>
        </w:rPr>
        <w:t>к</w:t>
      </w:r>
      <w:r w:rsidRPr="00C415B4">
        <w:rPr>
          <w:rFonts w:eastAsia="Times New Roman"/>
          <w:szCs w:val="28"/>
          <w:lang w:eastAsia="ru-RU"/>
        </w:rPr>
        <w:t>тики;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 xml:space="preserve">- </w:t>
      </w:r>
      <w:proofErr w:type="gramStart"/>
      <w:r w:rsidRPr="00C415B4">
        <w:rPr>
          <w:rFonts w:eastAsia="Times New Roman"/>
          <w:szCs w:val="28"/>
          <w:lang w:eastAsia="ru-RU"/>
        </w:rPr>
        <w:t>готовят  отчет  о прохождении практики и своевременно  сдают</w:t>
      </w:r>
      <w:proofErr w:type="gramEnd"/>
      <w:r w:rsidRPr="00C415B4">
        <w:rPr>
          <w:rFonts w:eastAsia="Times New Roman"/>
          <w:szCs w:val="28"/>
          <w:lang w:eastAsia="ru-RU"/>
        </w:rPr>
        <w:t xml:space="preserve">  на пр</w:t>
      </w:r>
      <w:r w:rsidRPr="00C415B4">
        <w:rPr>
          <w:rFonts w:eastAsia="Times New Roman"/>
          <w:szCs w:val="28"/>
          <w:lang w:eastAsia="ru-RU"/>
        </w:rPr>
        <w:t>о</w:t>
      </w:r>
      <w:r w:rsidRPr="00C415B4">
        <w:rPr>
          <w:rFonts w:eastAsia="Times New Roman"/>
          <w:szCs w:val="28"/>
          <w:lang w:eastAsia="ru-RU"/>
        </w:rPr>
        <w:t>верку  руководителям отдельные его разделы в соответствии с  индивидуал</w:t>
      </w:r>
      <w:r w:rsidRPr="00C415B4">
        <w:rPr>
          <w:rFonts w:eastAsia="Times New Roman"/>
          <w:szCs w:val="28"/>
          <w:lang w:eastAsia="ru-RU"/>
        </w:rPr>
        <w:t>ь</w:t>
      </w:r>
      <w:r w:rsidRPr="00C415B4">
        <w:rPr>
          <w:rFonts w:eastAsia="Times New Roman"/>
          <w:szCs w:val="28"/>
          <w:lang w:eastAsia="ru-RU"/>
        </w:rPr>
        <w:t>ным заданием;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- строго выполняют сроки и регламент прохождения практики;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 xml:space="preserve">- заполняют студенческую аттестационную  книжку </w:t>
      </w:r>
      <w:r w:rsidRPr="00C415B4">
        <w:rPr>
          <w:rFonts w:eastAsia="Times New Roman"/>
          <w:color w:val="000000"/>
          <w:szCs w:val="28"/>
          <w:lang w:eastAsia="ru-RU"/>
        </w:rPr>
        <w:t>производственного обучения;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color w:val="000000"/>
          <w:szCs w:val="28"/>
          <w:lang w:eastAsia="ru-RU"/>
        </w:rPr>
        <w:t>- завершают подготовку отчета о прохождении  практики и защищают   его</w:t>
      </w:r>
      <w:r w:rsidRPr="00C415B4">
        <w:rPr>
          <w:rFonts w:eastAsia="Times New Roman"/>
          <w:szCs w:val="28"/>
          <w:lang w:eastAsia="ru-RU"/>
        </w:rPr>
        <w:t xml:space="preserve"> в установленные  сроки;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- сдают зачет с оценкой в виде защиты отчета по практике.</w:t>
      </w:r>
    </w:p>
    <w:p w:rsidR="008B004F" w:rsidRDefault="008B004F" w:rsidP="000566B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bCs/>
          <w:szCs w:val="28"/>
        </w:rPr>
      </w:pPr>
    </w:p>
    <w:p w:rsidR="00A351F6" w:rsidRPr="00A351F6" w:rsidRDefault="005551CE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bCs/>
          <w:szCs w:val="28"/>
        </w:rPr>
      </w:pPr>
      <w:r>
        <w:rPr>
          <w:b/>
          <w:bCs/>
          <w:szCs w:val="28"/>
        </w:rPr>
        <w:t>8</w:t>
      </w:r>
      <w:r w:rsidR="00B20545">
        <w:rPr>
          <w:b/>
          <w:bCs/>
          <w:szCs w:val="28"/>
        </w:rPr>
        <w:t xml:space="preserve">. </w:t>
      </w:r>
      <w:r w:rsidR="00A351F6" w:rsidRPr="00A351F6">
        <w:rPr>
          <w:b/>
          <w:bCs/>
          <w:szCs w:val="28"/>
        </w:rPr>
        <w:t>Ф</w:t>
      </w:r>
      <w:r w:rsidR="00B20545">
        <w:rPr>
          <w:b/>
          <w:bCs/>
          <w:szCs w:val="28"/>
        </w:rPr>
        <w:t xml:space="preserve">ормы отчетности по практики  </w:t>
      </w:r>
    </w:p>
    <w:p w:rsidR="008B004F" w:rsidRPr="00C415B4" w:rsidRDefault="008B004F" w:rsidP="008B004F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szCs w:val="28"/>
        </w:rPr>
        <w:t xml:space="preserve">По окончании практики </w:t>
      </w:r>
      <w:r w:rsidRPr="00C415B4">
        <w:rPr>
          <w:rFonts w:eastAsia="Times New Roman"/>
          <w:szCs w:val="28"/>
          <w:lang w:eastAsia="ru-RU"/>
        </w:rPr>
        <w:t>каждый обучающийся  представляет  руковод</w:t>
      </w:r>
      <w:r w:rsidRPr="00C415B4">
        <w:rPr>
          <w:rFonts w:eastAsia="Times New Roman"/>
          <w:szCs w:val="28"/>
          <w:lang w:eastAsia="ru-RU"/>
        </w:rPr>
        <w:t>и</w:t>
      </w:r>
      <w:r w:rsidRPr="00C415B4">
        <w:rPr>
          <w:rFonts w:eastAsia="Times New Roman"/>
          <w:szCs w:val="28"/>
          <w:lang w:eastAsia="ru-RU"/>
        </w:rPr>
        <w:t xml:space="preserve">телю практики отчет о проделанной работе, который </w:t>
      </w:r>
      <w:proofErr w:type="gramStart"/>
      <w:r w:rsidRPr="00C415B4">
        <w:rPr>
          <w:rFonts w:eastAsia="Times New Roman"/>
          <w:szCs w:val="28"/>
          <w:lang w:eastAsia="ru-RU"/>
        </w:rPr>
        <w:t>отражает  этапы выпо</w:t>
      </w:r>
      <w:r w:rsidRPr="00C415B4">
        <w:rPr>
          <w:rFonts w:eastAsia="Times New Roman"/>
          <w:szCs w:val="28"/>
          <w:lang w:eastAsia="ru-RU"/>
        </w:rPr>
        <w:t>л</w:t>
      </w:r>
      <w:r w:rsidRPr="00C415B4">
        <w:rPr>
          <w:rFonts w:eastAsia="Times New Roman"/>
          <w:szCs w:val="28"/>
          <w:lang w:eastAsia="ru-RU"/>
        </w:rPr>
        <w:t>нения индивидуального задания и  описывает</w:t>
      </w:r>
      <w:proofErr w:type="gramEnd"/>
      <w:r w:rsidRPr="00C415B4">
        <w:rPr>
          <w:rFonts w:eastAsia="Times New Roman"/>
          <w:szCs w:val="28"/>
          <w:lang w:eastAsia="ru-RU"/>
        </w:rPr>
        <w:t xml:space="preserve"> основные результаты работы. 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Готовый отчет каждый студент  предъявляет по завершению  практики руководителю практики.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Примерный объем отчета 20-25 страниц машинописного текста, не считая приложений. Отчет оформляется на листах формата А</w:t>
      </w:r>
      <w:proofErr w:type="gramStart"/>
      <w:r w:rsidRPr="00C415B4">
        <w:rPr>
          <w:rFonts w:eastAsia="Times New Roman"/>
          <w:szCs w:val="28"/>
          <w:lang w:eastAsia="ru-RU"/>
        </w:rPr>
        <w:t>4</w:t>
      </w:r>
      <w:proofErr w:type="gramEnd"/>
      <w:r w:rsidRPr="00C415B4">
        <w:rPr>
          <w:rFonts w:eastAsia="Times New Roman"/>
          <w:szCs w:val="28"/>
          <w:lang w:eastAsia="ru-RU"/>
        </w:rPr>
        <w:t xml:space="preserve">(210×297),  должен быть набран на компьютере, используя шрифт типа </w:t>
      </w:r>
      <w:proofErr w:type="spellStart"/>
      <w:r w:rsidRPr="00C415B4">
        <w:rPr>
          <w:rFonts w:eastAsia="Times New Roman"/>
          <w:szCs w:val="28"/>
          <w:lang w:eastAsia="ru-RU"/>
        </w:rPr>
        <w:t>TimesNewRoman</w:t>
      </w:r>
      <w:proofErr w:type="spellEnd"/>
      <w:r w:rsidRPr="00C415B4">
        <w:rPr>
          <w:rFonts w:eastAsia="Times New Roman"/>
          <w:szCs w:val="28"/>
          <w:lang w:eastAsia="ru-RU"/>
        </w:rPr>
        <w:t xml:space="preserve">, размер шрифта – 14, межстрочный интервал – 1,5 строки. </w:t>
      </w:r>
      <w:proofErr w:type="gramStart"/>
      <w:r w:rsidRPr="00C415B4">
        <w:rPr>
          <w:rFonts w:eastAsia="Times New Roman"/>
          <w:szCs w:val="28"/>
          <w:lang w:eastAsia="ru-RU"/>
        </w:rPr>
        <w:t>Ширина полей (параметры стран</w:t>
      </w:r>
      <w:r w:rsidRPr="00C415B4">
        <w:rPr>
          <w:rFonts w:eastAsia="Times New Roman"/>
          <w:szCs w:val="28"/>
          <w:lang w:eastAsia="ru-RU"/>
        </w:rPr>
        <w:t>и</w:t>
      </w:r>
      <w:r w:rsidRPr="00C415B4">
        <w:rPr>
          <w:rFonts w:eastAsia="Times New Roman"/>
          <w:szCs w:val="28"/>
          <w:lang w:eastAsia="ru-RU"/>
        </w:rPr>
        <w:t>цы): сверху  - 2 см,  снизу – 2см, слева – 3 см, справа – 1,5 см.</w:t>
      </w:r>
      <w:proofErr w:type="gramEnd"/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Материал должен излагаться  в соответствии с  названием и целевой  установкой работы, с цифровым материалом, логически стройно, последов</w:t>
      </w:r>
      <w:r w:rsidRPr="00C415B4">
        <w:rPr>
          <w:rFonts w:eastAsia="Times New Roman"/>
          <w:szCs w:val="28"/>
          <w:lang w:eastAsia="ru-RU"/>
        </w:rPr>
        <w:t>а</w:t>
      </w:r>
      <w:r w:rsidRPr="00C415B4">
        <w:rPr>
          <w:rFonts w:eastAsia="Times New Roman"/>
          <w:szCs w:val="28"/>
          <w:lang w:eastAsia="ru-RU"/>
        </w:rPr>
        <w:t>тельно, выводы должны быть аргументированы. К  отчету необходимо прил</w:t>
      </w:r>
      <w:r w:rsidRPr="00C415B4">
        <w:rPr>
          <w:rFonts w:eastAsia="Times New Roman"/>
          <w:szCs w:val="28"/>
          <w:lang w:eastAsia="ru-RU"/>
        </w:rPr>
        <w:t>о</w:t>
      </w:r>
      <w:r w:rsidRPr="00C415B4">
        <w:rPr>
          <w:rFonts w:eastAsia="Times New Roman"/>
          <w:szCs w:val="28"/>
          <w:lang w:eastAsia="ru-RU"/>
        </w:rPr>
        <w:t>жить библиографический список.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Отчет по практике должен иметь структуру:</w:t>
      </w:r>
    </w:p>
    <w:p w:rsidR="008B004F" w:rsidRPr="00C415B4" w:rsidRDefault="008B004F" w:rsidP="008B004F">
      <w:pPr>
        <w:tabs>
          <w:tab w:val="left" w:pos="280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- Титульный лист;</w:t>
      </w:r>
    </w:p>
    <w:p w:rsidR="008B004F" w:rsidRPr="00C415B4" w:rsidRDefault="008B004F" w:rsidP="008B004F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- Содержание;</w:t>
      </w:r>
    </w:p>
    <w:p w:rsidR="008B004F" w:rsidRPr="00C415B4" w:rsidRDefault="008B004F" w:rsidP="008B004F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 xml:space="preserve">- Основную часть </w:t>
      </w:r>
    </w:p>
    <w:p w:rsidR="008B004F" w:rsidRPr="00C415B4" w:rsidRDefault="008B004F" w:rsidP="008B004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 xml:space="preserve">            - Заключение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lastRenderedPageBreak/>
        <w:t xml:space="preserve">- Список использованных источников </w:t>
      </w:r>
    </w:p>
    <w:p w:rsidR="008B004F" w:rsidRPr="00C415B4" w:rsidRDefault="008B004F" w:rsidP="008B00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- Приложения в последовательности, обозначенной в тексте отчета.</w:t>
      </w:r>
    </w:p>
    <w:p w:rsidR="008B004F" w:rsidRPr="00C415B4" w:rsidRDefault="008B004F" w:rsidP="00667816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 xml:space="preserve">Текст отчета разбивается на разделы и подразделы, которые должны иметь порядковые номера. </w:t>
      </w:r>
    </w:p>
    <w:p w:rsidR="008B004F" w:rsidRPr="00C415B4" w:rsidRDefault="008B004F" w:rsidP="00667816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Номер страницы проставляется арабскими цифрами в правом верхнем у</w:t>
      </w:r>
      <w:r w:rsidRPr="00C415B4">
        <w:rPr>
          <w:rFonts w:eastAsia="Times New Roman"/>
          <w:szCs w:val="28"/>
          <w:lang w:eastAsia="ru-RU"/>
        </w:rPr>
        <w:t>г</w:t>
      </w:r>
      <w:r w:rsidRPr="00C415B4">
        <w:rPr>
          <w:rFonts w:eastAsia="Times New Roman"/>
          <w:szCs w:val="28"/>
          <w:lang w:eastAsia="ru-RU"/>
        </w:rPr>
        <w:t>лу без точки в конце. На титульном листе номер страницы не ставится, но он включается в общую нумерацию. «Содержание» не нумеруется.</w:t>
      </w:r>
    </w:p>
    <w:p w:rsidR="008B004F" w:rsidRDefault="008B004F" w:rsidP="00667816">
      <w:pPr>
        <w:widowControl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415B4">
        <w:rPr>
          <w:rFonts w:eastAsia="Times New Roman"/>
          <w:szCs w:val="28"/>
          <w:lang w:eastAsia="ru-RU"/>
        </w:rPr>
        <w:t>По результатам практики обучающийся представляет руководителю  от кафе</w:t>
      </w:r>
      <w:r w:rsidRPr="00C415B4">
        <w:rPr>
          <w:rFonts w:eastAsia="Times New Roman"/>
          <w:szCs w:val="28"/>
          <w:lang w:eastAsia="ru-RU"/>
        </w:rPr>
        <w:t>д</w:t>
      </w:r>
      <w:r w:rsidRPr="00C415B4">
        <w:rPr>
          <w:rFonts w:eastAsia="Times New Roman"/>
          <w:szCs w:val="28"/>
          <w:lang w:eastAsia="ru-RU"/>
        </w:rPr>
        <w:t>ры отчетную документацию (заполненную аттестационную книжку произво</w:t>
      </w:r>
      <w:r w:rsidRPr="00C415B4">
        <w:rPr>
          <w:rFonts w:eastAsia="Times New Roman"/>
          <w:szCs w:val="28"/>
          <w:lang w:eastAsia="ru-RU"/>
        </w:rPr>
        <w:t>д</w:t>
      </w:r>
      <w:r w:rsidRPr="00C415B4">
        <w:rPr>
          <w:rFonts w:eastAsia="Times New Roman"/>
          <w:szCs w:val="28"/>
          <w:lang w:eastAsia="ru-RU"/>
        </w:rPr>
        <w:t>ственного обучения и отчет по практике) и проходит процедуру промежуто</w:t>
      </w:r>
      <w:r w:rsidRPr="00C415B4">
        <w:rPr>
          <w:rFonts w:eastAsia="Times New Roman"/>
          <w:szCs w:val="28"/>
          <w:lang w:eastAsia="ru-RU"/>
        </w:rPr>
        <w:t>ч</w:t>
      </w:r>
      <w:r w:rsidRPr="00C415B4">
        <w:rPr>
          <w:rFonts w:eastAsia="Times New Roman"/>
          <w:szCs w:val="28"/>
          <w:lang w:eastAsia="ru-RU"/>
        </w:rPr>
        <w:t>ной аттестации в форме дифференцированного зачета в виде защиты отчета с оценкой</w:t>
      </w:r>
    </w:p>
    <w:p w:rsidR="008B004F" w:rsidRDefault="008B004F" w:rsidP="008B004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8B004F" w:rsidRPr="00DF57F8" w:rsidRDefault="008B004F" w:rsidP="008B004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F57F8">
        <w:rPr>
          <w:rFonts w:eastAsia="Times New Roman"/>
          <w:b/>
          <w:szCs w:val="28"/>
          <w:lang w:eastAsia="ru-RU"/>
        </w:rPr>
        <w:t>Фонд оценочных средств</w:t>
      </w:r>
    </w:p>
    <w:p w:rsidR="008B004F" w:rsidRPr="00DF57F8" w:rsidRDefault="008B004F" w:rsidP="008B004F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DF57F8">
        <w:rPr>
          <w:rFonts w:eastAsia="Times New Roman"/>
          <w:b/>
          <w:szCs w:val="28"/>
          <w:lang w:eastAsia="ru-RU"/>
        </w:rPr>
        <w:t>Состав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8B004F" w:rsidRPr="00871599" w:rsidTr="008B004F">
        <w:tc>
          <w:tcPr>
            <w:tcW w:w="4928" w:type="dxa"/>
            <w:shd w:val="clear" w:color="auto" w:fill="auto"/>
          </w:tcPr>
          <w:p w:rsidR="008B004F" w:rsidRPr="00871599" w:rsidRDefault="008B004F" w:rsidP="008B00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 xml:space="preserve">Вид оценочных средств </w:t>
            </w:r>
          </w:p>
        </w:tc>
        <w:tc>
          <w:tcPr>
            <w:tcW w:w="4678" w:type="dxa"/>
            <w:shd w:val="clear" w:color="auto" w:fill="auto"/>
          </w:tcPr>
          <w:p w:rsidR="008B004F" w:rsidRPr="00871599" w:rsidRDefault="008B004F" w:rsidP="008B00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8B004F" w:rsidRPr="00871599" w:rsidTr="008B004F">
        <w:tc>
          <w:tcPr>
            <w:tcW w:w="4928" w:type="dxa"/>
            <w:shd w:val="clear" w:color="auto" w:fill="auto"/>
          </w:tcPr>
          <w:p w:rsidR="008B004F" w:rsidRPr="00871599" w:rsidRDefault="008B004F" w:rsidP="008B004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>Отчет по практике</w:t>
            </w:r>
          </w:p>
        </w:tc>
        <w:tc>
          <w:tcPr>
            <w:tcW w:w="4678" w:type="dxa"/>
            <w:shd w:val="clear" w:color="auto" w:fill="auto"/>
          </w:tcPr>
          <w:p w:rsidR="008B004F" w:rsidRPr="00871599" w:rsidRDefault="008B004F" w:rsidP="008B00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  <w:tr w:rsidR="008B004F" w:rsidRPr="00871599" w:rsidTr="008B004F">
        <w:trPr>
          <w:trHeight w:val="77"/>
        </w:trPr>
        <w:tc>
          <w:tcPr>
            <w:tcW w:w="4928" w:type="dxa"/>
            <w:shd w:val="clear" w:color="auto" w:fill="auto"/>
          </w:tcPr>
          <w:p w:rsidR="008B004F" w:rsidRPr="00871599" w:rsidRDefault="008B004F" w:rsidP="008B00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>Зачет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 с оценкой в виде защиты отчета по практике</w:t>
            </w:r>
          </w:p>
        </w:tc>
        <w:tc>
          <w:tcPr>
            <w:tcW w:w="4678" w:type="dxa"/>
            <w:shd w:val="clear" w:color="auto" w:fill="auto"/>
          </w:tcPr>
          <w:p w:rsidR="008B004F" w:rsidRPr="00871599" w:rsidRDefault="008B004F" w:rsidP="008B00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871599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</w:tbl>
    <w:p w:rsidR="008B004F" w:rsidRDefault="008B004F" w:rsidP="008B004F">
      <w:pPr>
        <w:widowControl w:val="0"/>
        <w:tabs>
          <w:tab w:val="center" w:pos="481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8B004F" w:rsidRPr="009C425B" w:rsidRDefault="008B004F" w:rsidP="008B004F">
      <w:pPr>
        <w:spacing w:after="0" w:line="240" w:lineRule="auto"/>
        <w:ind w:firstLine="709"/>
        <w:jc w:val="center"/>
        <w:rPr>
          <w:b/>
          <w:szCs w:val="28"/>
        </w:rPr>
      </w:pPr>
      <w:r w:rsidRPr="009C425B">
        <w:rPr>
          <w:b/>
          <w:szCs w:val="28"/>
        </w:rPr>
        <w:t xml:space="preserve"> Перечень учебно-методического обеспечения для самостоятельной  работы  студентов с указанием места их нахождения:</w:t>
      </w:r>
    </w:p>
    <w:p w:rsidR="008B004F" w:rsidRPr="00A075F4" w:rsidRDefault="008B004F" w:rsidP="008B004F">
      <w:pPr>
        <w:pStyle w:val="a4"/>
        <w:tabs>
          <w:tab w:val="right" w:leader="underscore" w:pos="9639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Форма</w:t>
      </w:r>
      <w:r w:rsidRPr="00A075F4">
        <w:rPr>
          <w:szCs w:val="28"/>
        </w:rPr>
        <w:t xml:space="preserve"> индивидуальной программы прохождения производственной практики привед</w:t>
      </w:r>
      <w:r>
        <w:rPr>
          <w:szCs w:val="28"/>
        </w:rPr>
        <w:t>е</w:t>
      </w:r>
      <w:r w:rsidRPr="00A075F4">
        <w:rPr>
          <w:szCs w:val="28"/>
        </w:rPr>
        <w:t>н</w:t>
      </w:r>
      <w:r>
        <w:rPr>
          <w:szCs w:val="28"/>
        </w:rPr>
        <w:t>а</w:t>
      </w:r>
      <w:r w:rsidRPr="00A075F4">
        <w:rPr>
          <w:szCs w:val="28"/>
        </w:rPr>
        <w:t xml:space="preserve"> в Приложении </w:t>
      </w:r>
      <w:r>
        <w:rPr>
          <w:szCs w:val="28"/>
        </w:rPr>
        <w:t>1</w:t>
      </w:r>
      <w:r w:rsidRPr="00A075F4">
        <w:rPr>
          <w:szCs w:val="28"/>
        </w:rPr>
        <w:t xml:space="preserve">. </w:t>
      </w:r>
      <w:r>
        <w:rPr>
          <w:szCs w:val="28"/>
        </w:rPr>
        <w:t xml:space="preserve"> Форма</w:t>
      </w:r>
      <w:r w:rsidRPr="00A075F4">
        <w:rPr>
          <w:szCs w:val="28"/>
        </w:rPr>
        <w:t xml:space="preserve"> отчёта о прохождении произво</w:t>
      </w:r>
      <w:r w:rsidRPr="00A075F4">
        <w:rPr>
          <w:szCs w:val="28"/>
        </w:rPr>
        <w:t>д</w:t>
      </w:r>
      <w:r w:rsidRPr="00A075F4">
        <w:rPr>
          <w:szCs w:val="28"/>
        </w:rPr>
        <w:t>ственной практики привед</w:t>
      </w:r>
      <w:r>
        <w:rPr>
          <w:szCs w:val="28"/>
        </w:rPr>
        <w:t>е</w:t>
      </w:r>
      <w:r w:rsidRPr="00A075F4">
        <w:rPr>
          <w:szCs w:val="28"/>
        </w:rPr>
        <w:t>н</w:t>
      </w:r>
      <w:r>
        <w:rPr>
          <w:szCs w:val="28"/>
        </w:rPr>
        <w:t>а</w:t>
      </w:r>
      <w:r w:rsidRPr="00A075F4">
        <w:rPr>
          <w:szCs w:val="28"/>
        </w:rPr>
        <w:t xml:space="preserve"> в Приложении </w:t>
      </w:r>
      <w:r>
        <w:rPr>
          <w:szCs w:val="28"/>
        </w:rPr>
        <w:t>2</w:t>
      </w:r>
      <w:r w:rsidRPr="00A075F4">
        <w:rPr>
          <w:szCs w:val="28"/>
        </w:rPr>
        <w:t xml:space="preserve">. </w:t>
      </w:r>
    </w:p>
    <w:p w:rsidR="008B004F" w:rsidRPr="00A075F4" w:rsidRDefault="008B004F" w:rsidP="008B004F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075F4">
        <w:rPr>
          <w:szCs w:val="28"/>
        </w:rPr>
        <w:t>При оформлении отчёта, особое внимание обратить на следующие вопр</w:t>
      </w:r>
      <w:r w:rsidRPr="00A075F4">
        <w:rPr>
          <w:szCs w:val="28"/>
        </w:rPr>
        <w:t>о</w:t>
      </w:r>
      <w:r w:rsidRPr="00A075F4">
        <w:rPr>
          <w:szCs w:val="28"/>
        </w:rPr>
        <w:t>сы, которые должны быть отражены в анализе:</w:t>
      </w:r>
    </w:p>
    <w:p w:rsidR="008B004F" w:rsidRPr="00A075F4" w:rsidRDefault="008B004F" w:rsidP="008B004F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075F4">
        <w:rPr>
          <w:szCs w:val="28"/>
        </w:rPr>
        <w:t>- полное название организации;</w:t>
      </w:r>
    </w:p>
    <w:p w:rsidR="008B004F" w:rsidRPr="00A075F4" w:rsidRDefault="008B004F" w:rsidP="008B004F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075F4">
        <w:rPr>
          <w:szCs w:val="28"/>
        </w:rPr>
        <w:t xml:space="preserve">- основные направления деятельности </w:t>
      </w:r>
      <w:r>
        <w:rPr>
          <w:szCs w:val="28"/>
        </w:rPr>
        <w:t>предприятия</w:t>
      </w:r>
      <w:r w:rsidRPr="00A075F4">
        <w:rPr>
          <w:szCs w:val="28"/>
        </w:rPr>
        <w:t>;</w:t>
      </w:r>
    </w:p>
    <w:p w:rsidR="008B004F" w:rsidRPr="00A075F4" w:rsidRDefault="008B004F" w:rsidP="008B004F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075F4">
        <w:rPr>
          <w:szCs w:val="28"/>
        </w:rPr>
        <w:t xml:space="preserve">- описание проделанной </w:t>
      </w:r>
      <w:r>
        <w:rPr>
          <w:szCs w:val="28"/>
        </w:rPr>
        <w:t>студентом</w:t>
      </w:r>
      <w:r w:rsidRPr="00A075F4">
        <w:rPr>
          <w:szCs w:val="28"/>
        </w:rPr>
        <w:t xml:space="preserve"> работы;</w:t>
      </w:r>
    </w:p>
    <w:p w:rsidR="008B004F" w:rsidRPr="00786739" w:rsidRDefault="008B004F" w:rsidP="008B004F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786739">
        <w:rPr>
          <w:szCs w:val="28"/>
        </w:rPr>
        <w:t>- проведение</w:t>
      </w:r>
      <w:r w:rsidRPr="00786739">
        <w:rPr>
          <w:spacing w:val="2"/>
          <w:szCs w:val="28"/>
        </w:rPr>
        <w:t xml:space="preserve"> оценки основных показателей деятельности предприятия; </w:t>
      </w:r>
    </w:p>
    <w:p w:rsidR="008B004F" w:rsidRPr="00786739" w:rsidRDefault="008B004F" w:rsidP="008B004F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786739">
        <w:rPr>
          <w:spacing w:val="2"/>
          <w:szCs w:val="28"/>
        </w:rPr>
        <w:t>- выполнение индивидуальных заданий;</w:t>
      </w:r>
    </w:p>
    <w:p w:rsidR="008B004F" w:rsidRPr="00786739" w:rsidRDefault="008B004F" w:rsidP="008B004F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786739">
        <w:rPr>
          <w:spacing w:val="2"/>
          <w:szCs w:val="28"/>
        </w:rPr>
        <w:t>- интерпретация полученных результатов;</w:t>
      </w:r>
    </w:p>
    <w:p w:rsidR="008B004F" w:rsidRPr="00786739" w:rsidRDefault="008B004F" w:rsidP="008B004F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786739">
        <w:rPr>
          <w:spacing w:val="2"/>
          <w:szCs w:val="28"/>
        </w:rPr>
        <w:t>- реком</w:t>
      </w:r>
      <w:r>
        <w:rPr>
          <w:spacing w:val="2"/>
          <w:szCs w:val="28"/>
        </w:rPr>
        <w:t>ендации практического характера.</w:t>
      </w:r>
    </w:p>
    <w:p w:rsidR="008B004F" w:rsidRDefault="008B004F" w:rsidP="008B004F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</w:p>
    <w:p w:rsidR="008B004F" w:rsidRDefault="008B004F" w:rsidP="008B004F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  <w:r>
        <w:rPr>
          <w:b/>
          <w:szCs w:val="28"/>
        </w:rPr>
        <w:t>9</w:t>
      </w:r>
      <w:r w:rsidRPr="009C425B">
        <w:rPr>
          <w:b/>
          <w:szCs w:val="28"/>
        </w:rPr>
        <w:t>. Перечень основной и дополнительной литературы</w:t>
      </w:r>
    </w:p>
    <w:tbl>
      <w:tblPr>
        <w:tblW w:w="99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7"/>
        <w:gridCol w:w="3966"/>
        <w:gridCol w:w="1773"/>
        <w:gridCol w:w="1133"/>
      </w:tblGrid>
      <w:tr w:rsidR="008B004F" w:rsidRPr="005F6D44" w:rsidTr="008B004F"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6D44">
              <w:rPr>
                <w:b/>
                <w:sz w:val="24"/>
                <w:szCs w:val="24"/>
              </w:rPr>
              <w:t>9.1. Основная литература</w:t>
            </w:r>
          </w:p>
        </w:tc>
      </w:tr>
      <w:tr w:rsidR="008B004F" w:rsidRPr="005F6D44" w:rsidTr="008B00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Авторы, составит</w:t>
            </w:r>
            <w:r w:rsidRPr="005F6D44">
              <w:rPr>
                <w:sz w:val="24"/>
                <w:szCs w:val="24"/>
              </w:rPr>
              <w:t>е</w:t>
            </w:r>
            <w:r w:rsidRPr="005F6D44">
              <w:rPr>
                <w:sz w:val="24"/>
                <w:szCs w:val="24"/>
              </w:rPr>
              <w:t>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Заглавие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Издательство,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F6D44">
              <w:rPr>
                <w:sz w:val="24"/>
                <w:szCs w:val="24"/>
              </w:rPr>
              <w:t>Колич</w:t>
            </w:r>
            <w:proofErr w:type="spellEnd"/>
            <w:r w:rsidRPr="005F6D44">
              <w:rPr>
                <w:sz w:val="24"/>
                <w:szCs w:val="24"/>
              </w:rPr>
              <w:t>-во</w:t>
            </w:r>
          </w:p>
        </w:tc>
      </w:tr>
      <w:tr w:rsidR="008B004F" w:rsidRPr="005F6D44" w:rsidTr="008B00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Л</w:t>
            </w:r>
            <w:proofErr w:type="gramStart"/>
            <w:r w:rsidRPr="005F6D44">
              <w:rPr>
                <w:sz w:val="24"/>
                <w:szCs w:val="24"/>
              </w:rPr>
              <w:t>1</w:t>
            </w:r>
            <w:proofErr w:type="gramEnd"/>
            <w:r w:rsidRPr="005F6D44"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F6D44">
              <w:rPr>
                <w:sz w:val="24"/>
                <w:szCs w:val="24"/>
              </w:rPr>
              <w:t>Криворудченко</w:t>
            </w:r>
            <w:proofErr w:type="spellEnd"/>
            <w:r w:rsidRPr="005F6D44"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Техническая диагностика вагонов. Часть 1. Теоретические основы те</w:t>
            </w:r>
            <w:r w:rsidRPr="005F6D44">
              <w:rPr>
                <w:sz w:val="24"/>
                <w:szCs w:val="24"/>
              </w:rPr>
              <w:t>х</w:t>
            </w:r>
            <w:r w:rsidRPr="005F6D44">
              <w:rPr>
                <w:sz w:val="24"/>
                <w:szCs w:val="24"/>
              </w:rPr>
              <w:t>нической  диагностики и неразр</w:t>
            </w:r>
            <w:r w:rsidRPr="005F6D44">
              <w:rPr>
                <w:sz w:val="24"/>
                <w:szCs w:val="24"/>
              </w:rPr>
              <w:t>у</w:t>
            </w:r>
            <w:r w:rsidRPr="005F6D44">
              <w:rPr>
                <w:sz w:val="24"/>
                <w:szCs w:val="24"/>
              </w:rPr>
              <w:t>шающего контроля деталей ваг</w:t>
            </w:r>
            <w:r w:rsidRPr="005F6D44">
              <w:rPr>
                <w:sz w:val="24"/>
                <w:szCs w:val="24"/>
              </w:rPr>
              <w:t>о</w:t>
            </w:r>
            <w:r w:rsidRPr="005F6D44">
              <w:rPr>
                <w:sz w:val="24"/>
                <w:szCs w:val="24"/>
              </w:rPr>
              <w:t>нов: учебник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М.: ФГБОУ УМЦ по обр</w:t>
            </w:r>
            <w:r w:rsidRPr="005F6D44">
              <w:rPr>
                <w:sz w:val="24"/>
                <w:szCs w:val="24"/>
              </w:rPr>
              <w:t>а</w:t>
            </w:r>
            <w:r w:rsidRPr="005F6D44">
              <w:rPr>
                <w:sz w:val="24"/>
                <w:szCs w:val="24"/>
              </w:rPr>
              <w:t xml:space="preserve">зованию </w:t>
            </w:r>
            <w:proofErr w:type="gramStart"/>
            <w:r w:rsidRPr="005F6D44">
              <w:rPr>
                <w:sz w:val="24"/>
                <w:szCs w:val="24"/>
              </w:rPr>
              <w:t xml:space="preserve">на </w:t>
            </w:r>
            <w:proofErr w:type="spellStart"/>
            <w:r w:rsidRPr="005F6D44">
              <w:rPr>
                <w:sz w:val="24"/>
                <w:szCs w:val="24"/>
              </w:rPr>
              <w:t>ж</w:t>
            </w:r>
            <w:proofErr w:type="gramEnd"/>
            <w:r w:rsidRPr="005F6D44">
              <w:rPr>
                <w:sz w:val="24"/>
                <w:szCs w:val="24"/>
              </w:rPr>
              <w:t>.д</w:t>
            </w:r>
            <w:proofErr w:type="spellEnd"/>
            <w:r w:rsidRPr="005F6D44">
              <w:rPr>
                <w:sz w:val="24"/>
                <w:szCs w:val="24"/>
              </w:rPr>
              <w:t>. транспо</w:t>
            </w:r>
            <w:r w:rsidRPr="005F6D44">
              <w:rPr>
                <w:sz w:val="24"/>
                <w:szCs w:val="24"/>
              </w:rPr>
              <w:t>р</w:t>
            </w:r>
            <w:r w:rsidRPr="005F6D44">
              <w:rPr>
                <w:sz w:val="24"/>
                <w:szCs w:val="24"/>
              </w:rPr>
              <w:t>те.- 20013.- 403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25</w:t>
            </w:r>
          </w:p>
        </w:tc>
      </w:tr>
      <w:tr w:rsidR="008B004F" w:rsidRPr="005F6D44" w:rsidTr="008B00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Л</w:t>
            </w:r>
            <w:proofErr w:type="gramStart"/>
            <w:r w:rsidRPr="005F6D44">
              <w:rPr>
                <w:sz w:val="24"/>
                <w:szCs w:val="24"/>
              </w:rPr>
              <w:t>1</w:t>
            </w:r>
            <w:proofErr w:type="gramEnd"/>
            <w:r w:rsidRPr="005F6D44">
              <w:rPr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F6D44">
              <w:rPr>
                <w:sz w:val="24"/>
                <w:szCs w:val="24"/>
              </w:rPr>
              <w:t>Криворудченко</w:t>
            </w:r>
            <w:proofErr w:type="spellEnd"/>
            <w:r w:rsidRPr="005F6D44">
              <w:rPr>
                <w:sz w:val="24"/>
                <w:szCs w:val="24"/>
              </w:rPr>
              <w:t xml:space="preserve"> </w:t>
            </w:r>
            <w:r w:rsidRPr="005F6D44">
              <w:rPr>
                <w:sz w:val="24"/>
                <w:szCs w:val="24"/>
              </w:rPr>
              <w:lastRenderedPageBreak/>
              <w:t>В.Ф.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lastRenderedPageBreak/>
              <w:t xml:space="preserve">Техническая диагностика вагонов. </w:t>
            </w:r>
            <w:r w:rsidRPr="005F6D44">
              <w:rPr>
                <w:sz w:val="24"/>
                <w:szCs w:val="24"/>
              </w:rPr>
              <w:lastRenderedPageBreak/>
              <w:t>Часть 1. Диагностирование узлов и деталей вагонов при изготовлении,  ремонте и в условиях эксплуатации: учебник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lastRenderedPageBreak/>
              <w:t xml:space="preserve">М.: ФГБОУ </w:t>
            </w:r>
            <w:r w:rsidRPr="005F6D44">
              <w:rPr>
                <w:sz w:val="24"/>
                <w:szCs w:val="24"/>
              </w:rPr>
              <w:lastRenderedPageBreak/>
              <w:t>УМЦ по обр</w:t>
            </w:r>
            <w:r w:rsidRPr="005F6D44">
              <w:rPr>
                <w:sz w:val="24"/>
                <w:szCs w:val="24"/>
              </w:rPr>
              <w:t>а</w:t>
            </w:r>
            <w:r w:rsidRPr="005F6D44">
              <w:rPr>
                <w:sz w:val="24"/>
                <w:szCs w:val="24"/>
              </w:rPr>
              <w:t xml:space="preserve">зованию </w:t>
            </w:r>
            <w:proofErr w:type="gramStart"/>
            <w:r w:rsidRPr="005F6D44">
              <w:rPr>
                <w:sz w:val="24"/>
                <w:szCs w:val="24"/>
              </w:rPr>
              <w:t xml:space="preserve">на </w:t>
            </w:r>
            <w:proofErr w:type="spellStart"/>
            <w:r w:rsidRPr="005F6D44">
              <w:rPr>
                <w:sz w:val="24"/>
                <w:szCs w:val="24"/>
              </w:rPr>
              <w:t>ж</w:t>
            </w:r>
            <w:proofErr w:type="gramEnd"/>
            <w:r w:rsidRPr="005F6D44">
              <w:rPr>
                <w:sz w:val="24"/>
                <w:szCs w:val="24"/>
              </w:rPr>
              <w:t>.д</w:t>
            </w:r>
            <w:proofErr w:type="spellEnd"/>
            <w:r w:rsidRPr="005F6D44">
              <w:rPr>
                <w:sz w:val="24"/>
                <w:szCs w:val="24"/>
              </w:rPr>
              <w:t>. транспо</w:t>
            </w:r>
            <w:r w:rsidRPr="005F6D44">
              <w:rPr>
                <w:sz w:val="24"/>
                <w:szCs w:val="24"/>
              </w:rPr>
              <w:t>р</w:t>
            </w:r>
            <w:r w:rsidRPr="005F6D44">
              <w:rPr>
                <w:sz w:val="24"/>
                <w:szCs w:val="24"/>
              </w:rPr>
              <w:t>те.- 20013.- 315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lastRenderedPageBreak/>
              <w:t>25</w:t>
            </w:r>
          </w:p>
        </w:tc>
      </w:tr>
      <w:tr w:rsidR="008B004F" w:rsidRPr="005F6D44" w:rsidTr="008B00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lastRenderedPageBreak/>
              <w:t>Л</w:t>
            </w:r>
            <w:proofErr w:type="gramStart"/>
            <w:r w:rsidRPr="005F6D44">
              <w:rPr>
                <w:sz w:val="24"/>
                <w:szCs w:val="24"/>
              </w:rPr>
              <w:t>1</w:t>
            </w:r>
            <w:proofErr w:type="gramEnd"/>
            <w:r w:rsidRPr="005F6D44">
              <w:rPr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F6D44">
              <w:rPr>
                <w:rFonts w:ascii="roboto-regular" w:hAnsi="roboto-regular"/>
                <w:color w:val="111111"/>
                <w:sz w:val="24"/>
                <w:szCs w:val="24"/>
              </w:rPr>
              <w:t>Устич</w:t>
            </w:r>
            <w:proofErr w:type="spellEnd"/>
            <w:r w:rsidRPr="005F6D44">
              <w:rPr>
                <w:rFonts w:ascii="roboto-regular" w:hAnsi="roboto-regular"/>
                <w:color w:val="111111"/>
                <w:sz w:val="24"/>
                <w:szCs w:val="24"/>
              </w:rPr>
              <w:t xml:space="preserve"> П.А.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rFonts w:ascii="roboto-regular" w:hAnsi="roboto-regular"/>
                <w:color w:val="111111"/>
                <w:sz w:val="24"/>
                <w:szCs w:val="24"/>
              </w:rPr>
              <w:t xml:space="preserve">Вагонное хозяйство: учебник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F6D44">
              <w:rPr>
                <w:rFonts w:ascii="roboto-regular" w:hAnsi="roboto-regular"/>
                <w:color w:val="111111"/>
                <w:sz w:val="24"/>
                <w:szCs w:val="24"/>
              </w:rPr>
              <w:t>М.</w:t>
            </w:r>
            <w:proofErr w:type="gramStart"/>
            <w:r w:rsidRPr="005F6D44">
              <w:rPr>
                <w:rFonts w:ascii="roboto-regular" w:hAnsi="roboto-regular"/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5F6D44">
              <w:rPr>
                <w:rFonts w:ascii="roboto-regular" w:hAnsi="roboto-regular"/>
                <w:color w:val="111111"/>
                <w:sz w:val="24"/>
                <w:szCs w:val="24"/>
              </w:rPr>
              <w:t xml:space="preserve"> УМЦ ЖДТ, 2003. - 560 с. - Режим доступа: http://e.lanbook.com/book/59107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Эле</w:t>
            </w:r>
            <w:r w:rsidRPr="005F6D44">
              <w:rPr>
                <w:sz w:val="24"/>
                <w:szCs w:val="24"/>
              </w:rPr>
              <w:t>к</w:t>
            </w:r>
            <w:r w:rsidRPr="005F6D44">
              <w:rPr>
                <w:sz w:val="24"/>
                <w:szCs w:val="24"/>
              </w:rPr>
              <w:t>тронный ресурс</w:t>
            </w:r>
          </w:p>
        </w:tc>
      </w:tr>
      <w:tr w:rsidR="008B004F" w:rsidRPr="005F6D44" w:rsidTr="008B004F"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6D44">
              <w:rPr>
                <w:b/>
                <w:sz w:val="24"/>
                <w:szCs w:val="24"/>
              </w:rPr>
              <w:t>9.2. Дополнительная литература</w:t>
            </w:r>
          </w:p>
        </w:tc>
      </w:tr>
      <w:tr w:rsidR="008B004F" w:rsidRPr="005F6D44" w:rsidTr="008B00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Л</w:t>
            </w:r>
            <w:proofErr w:type="gramStart"/>
            <w:r w:rsidRPr="005F6D44">
              <w:rPr>
                <w:sz w:val="24"/>
                <w:szCs w:val="24"/>
              </w:rPr>
              <w:t>2</w:t>
            </w:r>
            <w:proofErr w:type="gramEnd"/>
            <w:r w:rsidRPr="005F6D44"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Лукин В.В.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Вагоны. Общий курс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М.: Маршрут.- 2004.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29</w:t>
            </w:r>
          </w:p>
        </w:tc>
      </w:tr>
      <w:tr w:rsidR="008B004F" w:rsidRPr="005F6D44" w:rsidTr="008B00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Л</w:t>
            </w:r>
            <w:proofErr w:type="gramStart"/>
            <w:r w:rsidRPr="005F6D44">
              <w:rPr>
                <w:sz w:val="24"/>
                <w:szCs w:val="24"/>
              </w:rPr>
              <w:t>2</w:t>
            </w:r>
            <w:proofErr w:type="gramEnd"/>
            <w:r w:rsidRPr="005F6D44">
              <w:rPr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Сергеев К.А.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Вагонное хозяйство: учебное пос</w:t>
            </w:r>
            <w:r w:rsidRPr="005F6D44">
              <w:rPr>
                <w:sz w:val="24"/>
                <w:szCs w:val="24"/>
              </w:rPr>
              <w:t>о</w:t>
            </w:r>
            <w:r w:rsidRPr="005F6D44">
              <w:rPr>
                <w:sz w:val="24"/>
                <w:szCs w:val="24"/>
              </w:rPr>
              <w:t>бие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М.: МИИТ. – 2009.-62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19</w:t>
            </w:r>
          </w:p>
        </w:tc>
      </w:tr>
      <w:tr w:rsidR="008B004F" w:rsidRPr="005F6D44" w:rsidTr="008B00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Л</w:t>
            </w:r>
            <w:proofErr w:type="gramStart"/>
            <w:r w:rsidRPr="005F6D44">
              <w:rPr>
                <w:sz w:val="24"/>
                <w:szCs w:val="24"/>
              </w:rPr>
              <w:t>2</w:t>
            </w:r>
            <w:proofErr w:type="gramEnd"/>
            <w:r w:rsidRPr="005F6D44">
              <w:rPr>
                <w:sz w:val="24"/>
                <w:szCs w:val="24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F6D44">
              <w:rPr>
                <w:sz w:val="24"/>
                <w:szCs w:val="24"/>
              </w:rPr>
              <w:t>Устич</w:t>
            </w:r>
            <w:proofErr w:type="spellEnd"/>
            <w:r w:rsidRPr="005F6D44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 xml:space="preserve">Вагонное хозяйство: учебник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М.: Маршрут. – 2003.-560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F" w:rsidRPr="005F6D44" w:rsidRDefault="008B004F" w:rsidP="008B004F">
            <w:pPr>
              <w:spacing w:after="0" w:line="240" w:lineRule="auto"/>
              <w:rPr>
                <w:sz w:val="24"/>
                <w:szCs w:val="24"/>
              </w:rPr>
            </w:pPr>
            <w:r w:rsidRPr="005F6D44">
              <w:rPr>
                <w:sz w:val="24"/>
                <w:szCs w:val="24"/>
              </w:rPr>
              <w:t>40</w:t>
            </w:r>
          </w:p>
        </w:tc>
      </w:tr>
    </w:tbl>
    <w:p w:rsidR="008B004F" w:rsidRDefault="008B004F" w:rsidP="008B004F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</w:p>
    <w:p w:rsidR="008C1E9E" w:rsidRPr="00786739" w:rsidRDefault="008C1E9E" w:rsidP="000566BE">
      <w:pPr>
        <w:pageBreakBefore/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622C8D" w:rsidRPr="00EE5C03" w:rsidRDefault="00622C8D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622C8D" w:rsidRPr="00EE5C03" w:rsidRDefault="00622C8D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622C8D" w:rsidRPr="00EE5C03" w:rsidRDefault="00622C8D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8C1E9E" w:rsidRDefault="008C1E9E" w:rsidP="000566BE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8C1E9E" w:rsidRPr="00FF79DD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 xml:space="preserve">ИНДИВИДУАЛЬНАЯ ПРОГРАММА ПРОИЗВОДСТВЕННОЙ ПРАКТИКИ СТУДЕНТА, ОБУЧАЮЩЕГОСЯ </w:t>
      </w:r>
      <w:r>
        <w:rPr>
          <w:b/>
          <w:szCs w:val="28"/>
        </w:rPr>
        <w:t xml:space="preserve">ПО СПЕЦИАЛЬНОСТИ </w:t>
      </w:r>
      <w:r w:rsidRPr="00BC38D5">
        <w:rPr>
          <w:b/>
          <w:szCs w:val="28"/>
        </w:rPr>
        <w:t>«</w:t>
      </w:r>
      <w:r w:rsidR="00902406" w:rsidRPr="00902406">
        <w:rPr>
          <w:b/>
          <w:bCs/>
          <w:szCs w:val="28"/>
        </w:rPr>
        <w:t>«Подвижной состав железных дорог»</w:t>
      </w:r>
      <w:bookmarkStart w:id="0" w:name="_GoBack"/>
      <w:bookmarkEnd w:id="0"/>
      <w:r w:rsidRPr="00BC38D5">
        <w:rPr>
          <w:b/>
          <w:szCs w:val="28"/>
        </w:rPr>
        <w:t>»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CB18F2">
        <w:rPr>
          <w:szCs w:val="28"/>
        </w:rPr>
        <w:t>5</w:t>
      </w:r>
      <w:r w:rsidRPr="00786739">
        <w:rPr>
          <w:szCs w:val="28"/>
        </w:rPr>
        <w:t xml:space="preserve"> курса 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2. Место прохождения: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3. Цель: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4. Задачи (примерный перечень):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5. План-график выполнения работ: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tbl>
      <w:tblPr>
        <w:tblW w:w="1001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018"/>
        <w:gridCol w:w="1985"/>
      </w:tblGrid>
      <w:tr w:rsidR="008C1E9E" w:rsidRPr="00786739" w:rsidTr="00397906">
        <w:tc>
          <w:tcPr>
            <w:tcW w:w="1008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№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Этапы прохождения</w:t>
            </w:r>
            <w:r>
              <w:rPr>
                <w:b/>
                <w:szCs w:val="28"/>
              </w:rPr>
              <w:t xml:space="preserve"> (вопросы для изучения)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Сроки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выполнения</w:t>
            </w:r>
          </w:p>
        </w:tc>
      </w:tr>
      <w:tr w:rsidR="008C1E9E" w:rsidRPr="00786739" w:rsidTr="00397906">
        <w:tc>
          <w:tcPr>
            <w:tcW w:w="1008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1.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2.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3.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4.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018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DE0D33">
        <w:rPr>
          <w:szCs w:val="28"/>
        </w:rPr>
        <w:t xml:space="preserve"> </w:t>
      </w:r>
      <w:r w:rsidRPr="00786739">
        <w:rPr>
          <w:szCs w:val="28"/>
        </w:rPr>
        <w:t>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</w:t>
      </w:r>
    </w:p>
    <w:p w:rsidR="008C1E9E" w:rsidRPr="00786739" w:rsidRDefault="008C1E9E" w:rsidP="000566BE">
      <w:pPr>
        <w:spacing w:after="0" w:line="240" w:lineRule="auto"/>
        <w:rPr>
          <w:szCs w:val="28"/>
        </w:rPr>
      </w:pPr>
    </w:p>
    <w:p w:rsidR="008C1E9E" w:rsidRPr="00786739" w:rsidRDefault="008C1E9E" w:rsidP="000566BE">
      <w:pPr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br w:type="page"/>
      </w: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8C1E9E" w:rsidRPr="00786739" w:rsidRDefault="008C1E9E" w:rsidP="000566BE">
      <w:pPr>
        <w:shd w:val="clear" w:color="auto" w:fill="FFFFFF"/>
        <w:spacing w:after="0" w:line="240" w:lineRule="auto"/>
        <w:jc w:val="center"/>
        <w:rPr>
          <w:b/>
          <w:caps/>
          <w:sz w:val="24"/>
          <w:szCs w:val="24"/>
        </w:rPr>
      </w:pPr>
    </w:p>
    <w:p w:rsidR="00622C8D" w:rsidRPr="00EE5C03" w:rsidRDefault="00622C8D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622C8D" w:rsidRPr="00EE5C03" w:rsidRDefault="00622C8D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622C8D" w:rsidRPr="00EE5C03" w:rsidRDefault="00622C8D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8C1E9E" w:rsidRDefault="008C1E9E" w:rsidP="000566BE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8C1E9E" w:rsidRPr="00786739" w:rsidRDefault="008C1E9E" w:rsidP="000566BE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8C1E9E" w:rsidRPr="00786739" w:rsidRDefault="008C1E9E" w:rsidP="000566BE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>ОТЧЁТ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>О ПРОХОЖДЕНИИ ПРОИЗВОДСТВЕННОЙ ПРАКТИКИ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CB18F2">
        <w:rPr>
          <w:szCs w:val="28"/>
        </w:rPr>
        <w:t>5</w:t>
      </w:r>
      <w:r w:rsidRPr="00786739">
        <w:rPr>
          <w:szCs w:val="28"/>
        </w:rPr>
        <w:t xml:space="preserve"> курса 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Место прохождения: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Cs w:val="28"/>
        </w:rPr>
      </w:pPr>
      <w:r w:rsidRPr="00786739">
        <w:rPr>
          <w:iCs/>
          <w:szCs w:val="28"/>
        </w:rPr>
        <w:t xml:space="preserve">Далее, в свободной форме, излагаются результаты прохождения </w:t>
      </w:r>
      <w:r>
        <w:rPr>
          <w:iCs/>
          <w:szCs w:val="28"/>
        </w:rPr>
        <w:t>прои</w:t>
      </w:r>
      <w:r>
        <w:rPr>
          <w:iCs/>
          <w:szCs w:val="28"/>
        </w:rPr>
        <w:t>з</w:t>
      </w:r>
      <w:r>
        <w:rPr>
          <w:iCs/>
          <w:szCs w:val="28"/>
        </w:rPr>
        <w:t>водственной практики</w:t>
      </w:r>
      <w:r w:rsidRPr="00786739">
        <w:rPr>
          <w:iCs/>
          <w:szCs w:val="28"/>
        </w:rPr>
        <w:t xml:space="preserve">, в соответствии с индивидуальной программой практики. В отчёте должны быть представлены </w:t>
      </w:r>
      <w:r w:rsidRPr="00786739">
        <w:rPr>
          <w:rFonts w:eastAsia="TimesNewRoman"/>
          <w:szCs w:val="28"/>
          <w:lang w:eastAsia="ru-RU"/>
        </w:rPr>
        <w:t>сведения о конкретно выполненной раб</w:t>
      </w:r>
      <w:r w:rsidRPr="00786739">
        <w:rPr>
          <w:rFonts w:eastAsia="TimesNewRoman"/>
          <w:szCs w:val="28"/>
          <w:lang w:eastAsia="ru-RU"/>
        </w:rPr>
        <w:t>о</w:t>
      </w:r>
      <w:r w:rsidRPr="00786739">
        <w:rPr>
          <w:rFonts w:eastAsia="TimesNewRoman"/>
          <w:szCs w:val="28"/>
          <w:lang w:eastAsia="ru-RU"/>
        </w:rPr>
        <w:t>те в период практики, характеристика на студента с оценкой его качеств и кач</w:t>
      </w:r>
      <w:r w:rsidRPr="00786739">
        <w:rPr>
          <w:rFonts w:eastAsia="TimesNewRoman"/>
          <w:szCs w:val="28"/>
          <w:lang w:eastAsia="ru-RU"/>
        </w:rPr>
        <w:t>е</w:t>
      </w:r>
      <w:r w:rsidRPr="00786739">
        <w:rPr>
          <w:rFonts w:eastAsia="TimesNewRoman"/>
          <w:szCs w:val="28"/>
          <w:lang w:eastAsia="ru-RU"/>
        </w:rPr>
        <w:t>ства выполнения программы практики от предприятия, составленные и офор</w:t>
      </w:r>
      <w:r w:rsidRPr="00786739">
        <w:rPr>
          <w:rFonts w:eastAsia="TimesNewRoman"/>
          <w:szCs w:val="28"/>
          <w:lang w:eastAsia="ru-RU"/>
        </w:rPr>
        <w:t>м</w:t>
      </w:r>
      <w:r w:rsidRPr="00786739">
        <w:rPr>
          <w:rFonts w:eastAsia="TimesNewRoman"/>
          <w:szCs w:val="28"/>
          <w:lang w:eastAsia="ru-RU"/>
        </w:rPr>
        <w:t>ленные в соответствии с утвержденной программой практики и методическими рекомендациями по их оформлению</w:t>
      </w:r>
      <w:r w:rsidRPr="00786739">
        <w:rPr>
          <w:szCs w:val="28"/>
        </w:rPr>
        <w:t>.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DE0D33">
        <w:rPr>
          <w:szCs w:val="28"/>
        </w:rPr>
        <w:t xml:space="preserve"> </w:t>
      </w:r>
      <w:r w:rsidRPr="00786739">
        <w:rPr>
          <w:szCs w:val="28"/>
        </w:rPr>
        <w:t>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руководителя_____________________</w:t>
      </w:r>
    </w:p>
    <w:p w:rsidR="008C1E9E" w:rsidRPr="00834C54" w:rsidRDefault="008C1E9E" w:rsidP="000566BE">
      <w:pPr>
        <w:pageBreakBefore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i/>
          <w:sz w:val="16"/>
          <w:szCs w:val="28"/>
        </w:rPr>
      </w:pPr>
    </w:p>
    <w:p w:rsidR="008C1E9E" w:rsidRPr="008329DC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i/>
          <w:sz w:val="16"/>
          <w:szCs w:val="28"/>
        </w:rPr>
      </w:pPr>
      <w:r w:rsidRPr="008329DC">
        <w:rPr>
          <w:i/>
          <w:sz w:val="16"/>
          <w:szCs w:val="28"/>
        </w:rPr>
        <w:t xml:space="preserve"> (на бланке организации)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Характеристика</w:t>
      </w:r>
    </w:p>
    <w:p w:rsidR="008C1E9E" w:rsidRPr="006F02CF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6F02CF">
        <w:rPr>
          <w:b/>
          <w:szCs w:val="28"/>
        </w:rPr>
        <w:t xml:space="preserve">уководителя </w:t>
      </w:r>
      <w:r>
        <w:rPr>
          <w:b/>
          <w:szCs w:val="28"/>
        </w:rPr>
        <w:t xml:space="preserve">производственной </w:t>
      </w:r>
      <w:r w:rsidRPr="006F02CF">
        <w:rPr>
          <w:b/>
          <w:szCs w:val="28"/>
        </w:rPr>
        <w:t xml:space="preserve">практики 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 w:rsidRPr="006F02CF">
        <w:rPr>
          <w:b/>
          <w:szCs w:val="28"/>
        </w:rPr>
        <w:t>по месту прохождения практики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</w:t>
      </w:r>
      <w:r>
        <w:rPr>
          <w:szCs w:val="28"/>
        </w:rPr>
        <w:t>___________________________________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7ADD">
        <w:rPr>
          <w:szCs w:val="28"/>
        </w:rPr>
        <w:t xml:space="preserve">Руководитель 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производственной </w:t>
      </w:r>
      <w:r w:rsidRPr="00847ADD">
        <w:rPr>
          <w:szCs w:val="28"/>
        </w:rPr>
        <w:t xml:space="preserve">практики 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7ADD">
        <w:rPr>
          <w:szCs w:val="28"/>
        </w:rPr>
        <w:t>по месту прохождения практики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622C8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F7AC9">
        <w:rPr>
          <w:szCs w:val="28"/>
        </w:rPr>
        <w:t>____________________________________________</w:t>
      </w:r>
      <w:r>
        <w:rPr>
          <w:szCs w:val="28"/>
        </w:rPr>
        <w:t>__</w:t>
      </w:r>
      <w:r w:rsidR="00622C8D" w:rsidRPr="00AF7AC9">
        <w:rPr>
          <w:szCs w:val="28"/>
        </w:rPr>
        <w:t>______________________</w:t>
      </w:r>
    </w:p>
    <w:p w:rsidR="00622C8D" w:rsidRPr="00F40FCE" w:rsidRDefault="00622C8D" w:rsidP="000566BE">
      <w:pPr>
        <w:autoSpaceDE w:val="0"/>
        <w:autoSpaceDN w:val="0"/>
        <w:adjustRightInd w:val="0"/>
        <w:spacing w:after="0" w:line="240" w:lineRule="auto"/>
        <w:ind w:firstLine="61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(Должность</w:t>
      </w:r>
      <w:r w:rsidRPr="00F40FCE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F40FCE">
        <w:rPr>
          <w:i/>
          <w:sz w:val="16"/>
          <w:szCs w:val="16"/>
        </w:rPr>
        <w:t>(Ф.И.О.)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hanging="804"/>
        <w:rPr>
          <w:szCs w:val="28"/>
        </w:rPr>
      </w:pPr>
    </w:p>
    <w:p w:rsidR="008C1E9E" w:rsidRPr="000A0E43" w:rsidRDefault="008C1E9E" w:rsidP="000566B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A0E43">
        <w:rPr>
          <w:szCs w:val="28"/>
        </w:rPr>
        <w:t>____________</w:t>
      </w:r>
    </w:p>
    <w:p w:rsidR="008C1E9E" w:rsidRPr="00F40FCE" w:rsidRDefault="008C1E9E" w:rsidP="000566B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i/>
          <w:sz w:val="16"/>
          <w:szCs w:val="16"/>
        </w:rPr>
      </w:pPr>
      <w:r w:rsidRPr="00F40FCE">
        <w:rPr>
          <w:i/>
          <w:sz w:val="16"/>
          <w:szCs w:val="16"/>
        </w:rPr>
        <w:t>(дата, подпись)</w:t>
      </w:r>
    </w:p>
    <w:p w:rsidR="008C1E9E" w:rsidRPr="00F40FCE" w:rsidRDefault="008C1E9E" w:rsidP="000566BE">
      <w:pPr>
        <w:autoSpaceDE w:val="0"/>
        <w:autoSpaceDN w:val="0"/>
        <w:adjustRightInd w:val="0"/>
        <w:spacing w:after="0" w:line="240" w:lineRule="auto"/>
        <w:ind w:left="-96" w:firstLine="708"/>
        <w:jc w:val="center"/>
        <w:rPr>
          <w:b/>
          <w:i/>
          <w:sz w:val="16"/>
          <w:szCs w:val="16"/>
        </w:rPr>
      </w:pPr>
      <w:r w:rsidRPr="00F40FCE">
        <w:rPr>
          <w:b/>
          <w:i/>
          <w:sz w:val="16"/>
          <w:szCs w:val="16"/>
        </w:rPr>
        <w:t>(Круглая печать организации)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</w:t>
      </w:r>
    </w:p>
    <w:p w:rsidR="008C1E9E" w:rsidRPr="00786739" w:rsidRDefault="008C1E9E" w:rsidP="000566BE">
      <w:pPr>
        <w:spacing w:after="0" w:line="240" w:lineRule="auto"/>
        <w:rPr>
          <w:szCs w:val="28"/>
        </w:rPr>
      </w:pPr>
    </w:p>
    <w:p w:rsidR="00B77D72" w:rsidRDefault="00B77D72" w:rsidP="000566BE">
      <w:pPr>
        <w:tabs>
          <w:tab w:val="left" w:pos="3465"/>
        </w:tabs>
        <w:spacing w:after="0" w:line="240" w:lineRule="auto"/>
        <w:rPr>
          <w:szCs w:val="28"/>
        </w:rPr>
      </w:pPr>
    </w:p>
    <w:p w:rsidR="00B77D72" w:rsidRDefault="00B77D72" w:rsidP="000566BE">
      <w:pPr>
        <w:tabs>
          <w:tab w:val="left" w:pos="3465"/>
        </w:tabs>
        <w:spacing w:after="0" w:line="240" w:lineRule="auto"/>
        <w:rPr>
          <w:szCs w:val="28"/>
        </w:rPr>
      </w:pPr>
    </w:p>
    <w:p w:rsidR="005A0C92" w:rsidRDefault="005A0C92" w:rsidP="000566BE">
      <w:pPr>
        <w:spacing w:after="0" w:line="240" w:lineRule="auto"/>
      </w:pPr>
    </w:p>
    <w:sectPr w:rsidR="005A0C92" w:rsidSect="00C21CE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C4" w:rsidRDefault="00A614C4" w:rsidP="00676968">
      <w:pPr>
        <w:spacing w:after="0" w:line="240" w:lineRule="auto"/>
      </w:pPr>
      <w:r>
        <w:separator/>
      </w:r>
    </w:p>
  </w:endnote>
  <w:endnote w:type="continuationSeparator" w:id="0">
    <w:p w:rsidR="00A614C4" w:rsidRDefault="00A614C4" w:rsidP="006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C4" w:rsidRDefault="00A614C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02406">
      <w:rPr>
        <w:noProof/>
      </w:rPr>
      <w:t>12</w:t>
    </w:r>
    <w:r>
      <w:rPr>
        <w:noProof/>
      </w:rPr>
      <w:fldChar w:fldCharType="end"/>
    </w:r>
  </w:p>
  <w:p w:rsidR="00A614C4" w:rsidRDefault="00A614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C4" w:rsidRDefault="00A614C4" w:rsidP="00676968">
      <w:pPr>
        <w:spacing w:after="0" w:line="240" w:lineRule="auto"/>
      </w:pPr>
      <w:r>
        <w:separator/>
      </w:r>
    </w:p>
  </w:footnote>
  <w:footnote w:type="continuationSeparator" w:id="0">
    <w:p w:rsidR="00A614C4" w:rsidRDefault="00A614C4" w:rsidP="0067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3EA"/>
    <w:multiLevelType w:val="multilevel"/>
    <w:tmpl w:val="1282751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>
    <w:nsid w:val="0D453AAB"/>
    <w:multiLevelType w:val="multilevel"/>
    <w:tmpl w:val="FC32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">
    <w:nsid w:val="24F86FF0"/>
    <w:multiLevelType w:val="hybridMultilevel"/>
    <w:tmpl w:val="5BF89A1E"/>
    <w:lvl w:ilvl="0" w:tplc="1B2A758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D310A7"/>
    <w:multiLevelType w:val="hybridMultilevel"/>
    <w:tmpl w:val="1C9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4339C"/>
    <w:multiLevelType w:val="hybridMultilevel"/>
    <w:tmpl w:val="5DB8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33804"/>
    <w:multiLevelType w:val="hybridMultilevel"/>
    <w:tmpl w:val="F10C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056F3"/>
    <w:multiLevelType w:val="hybridMultilevel"/>
    <w:tmpl w:val="B6C88ED0"/>
    <w:lvl w:ilvl="0" w:tplc="2C6EE4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6A2494"/>
    <w:multiLevelType w:val="hybridMultilevel"/>
    <w:tmpl w:val="84367D84"/>
    <w:lvl w:ilvl="0" w:tplc="A0263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D72"/>
    <w:rsid w:val="00022449"/>
    <w:rsid w:val="000566BE"/>
    <w:rsid w:val="00065AD5"/>
    <w:rsid w:val="001239FF"/>
    <w:rsid w:val="0015267E"/>
    <w:rsid w:val="0016271E"/>
    <w:rsid w:val="001C1188"/>
    <w:rsid w:val="00223C82"/>
    <w:rsid w:val="00301F4A"/>
    <w:rsid w:val="00337D9E"/>
    <w:rsid w:val="00351BE6"/>
    <w:rsid w:val="00397906"/>
    <w:rsid w:val="0045476C"/>
    <w:rsid w:val="004F7460"/>
    <w:rsid w:val="005551CE"/>
    <w:rsid w:val="005575A5"/>
    <w:rsid w:val="005A0C92"/>
    <w:rsid w:val="005E3012"/>
    <w:rsid w:val="00622C8D"/>
    <w:rsid w:val="00641A4B"/>
    <w:rsid w:val="00667816"/>
    <w:rsid w:val="00676968"/>
    <w:rsid w:val="00712B88"/>
    <w:rsid w:val="00796337"/>
    <w:rsid w:val="00812825"/>
    <w:rsid w:val="00822E2C"/>
    <w:rsid w:val="00871599"/>
    <w:rsid w:val="00890E74"/>
    <w:rsid w:val="008B004F"/>
    <w:rsid w:val="008C1E9E"/>
    <w:rsid w:val="00902406"/>
    <w:rsid w:val="009F1BF4"/>
    <w:rsid w:val="00A351F6"/>
    <w:rsid w:val="00A51F7C"/>
    <w:rsid w:val="00A614C4"/>
    <w:rsid w:val="00B01A3F"/>
    <w:rsid w:val="00B0321D"/>
    <w:rsid w:val="00B20545"/>
    <w:rsid w:val="00B54F37"/>
    <w:rsid w:val="00B77D72"/>
    <w:rsid w:val="00C21CE8"/>
    <w:rsid w:val="00CB18F2"/>
    <w:rsid w:val="00D61237"/>
    <w:rsid w:val="00DC5650"/>
    <w:rsid w:val="00DD6894"/>
    <w:rsid w:val="00E35A92"/>
    <w:rsid w:val="00E72ACB"/>
    <w:rsid w:val="00EA0BDB"/>
    <w:rsid w:val="00EC076F"/>
    <w:rsid w:val="00FA7BFD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8D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0566B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7D72"/>
    <w:rPr>
      <w:color w:val="808080"/>
    </w:rPr>
  </w:style>
  <w:style w:type="paragraph" w:styleId="a4">
    <w:name w:val="List Paragraph"/>
    <w:basedOn w:val="a"/>
    <w:uiPriority w:val="34"/>
    <w:qFormat/>
    <w:rsid w:val="00B77D7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7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D72"/>
    <w:rPr>
      <w:rFonts w:ascii="Times New Roman" w:eastAsia="Calibri" w:hAnsi="Times New Roman" w:cs="Times New Roman"/>
      <w:sz w:val="28"/>
    </w:rPr>
  </w:style>
  <w:style w:type="paragraph" w:customStyle="1" w:styleId="a7">
    <w:name w:val="Стиль"/>
    <w:rsid w:val="00B77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77D72"/>
    <w:pPr>
      <w:widowControl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A7BFD"/>
    <w:pPr>
      <w:spacing w:after="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FA7B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8">
    <w:name w:val="Font Style38"/>
    <w:uiPriority w:val="99"/>
    <w:rsid w:val="008C1E9E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33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6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rsid w:val="005551CE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51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8D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0566B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7D72"/>
    <w:rPr>
      <w:color w:val="808080"/>
    </w:rPr>
  </w:style>
  <w:style w:type="paragraph" w:styleId="a4">
    <w:name w:val="List Paragraph"/>
    <w:basedOn w:val="a"/>
    <w:uiPriority w:val="34"/>
    <w:qFormat/>
    <w:rsid w:val="00B77D7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7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D72"/>
    <w:rPr>
      <w:rFonts w:ascii="Times New Roman" w:eastAsia="Calibri" w:hAnsi="Times New Roman" w:cs="Times New Roman"/>
      <w:sz w:val="28"/>
    </w:rPr>
  </w:style>
  <w:style w:type="paragraph" w:customStyle="1" w:styleId="a7">
    <w:name w:val="Стиль"/>
    <w:rsid w:val="00B77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77D72"/>
    <w:pPr>
      <w:widowControl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A7BFD"/>
    <w:pPr>
      <w:spacing w:after="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FA7B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8">
    <w:name w:val="Font Style38"/>
    <w:uiPriority w:val="99"/>
    <w:rsid w:val="008C1E9E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33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6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rsid w:val="005551CE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551C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33BE1-C006-41C4-81FA-2ABE23F4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Яшкова</cp:lastModifiedBy>
  <cp:revision>13</cp:revision>
  <dcterms:created xsi:type="dcterms:W3CDTF">2017-09-27T07:21:00Z</dcterms:created>
  <dcterms:modified xsi:type="dcterms:W3CDTF">2018-02-22T06:57:00Z</dcterms:modified>
</cp:coreProperties>
</file>