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86" w:rsidRPr="007D5D6C" w:rsidRDefault="00D17E86" w:rsidP="00D17E86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7D5D6C">
        <w:rPr>
          <w:b/>
          <w:sz w:val="24"/>
          <w:szCs w:val="24"/>
          <w:lang w:val="ru-RU"/>
        </w:rPr>
        <w:t>ПРИМЕРНЫЕ ТЕМАТИЧЕСКИЕ ПЛАНЫ И ПРОГРАММЫ ТЕОРЕТИЧЕСКОГО ОБУЧЕНИЯ</w:t>
      </w:r>
    </w:p>
    <w:p w:rsidR="00D17E86" w:rsidRPr="007D5D6C" w:rsidRDefault="00D17E86" w:rsidP="00D17E86">
      <w:pPr>
        <w:spacing w:after="0" w:line="240" w:lineRule="auto"/>
        <w:ind w:left="0" w:right="38" w:firstLine="709"/>
        <w:jc w:val="center"/>
        <w:rPr>
          <w:i/>
          <w:sz w:val="24"/>
          <w:szCs w:val="24"/>
        </w:rPr>
      </w:pPr>
      <w:proofErr w:type="spellStart"/>
      <w:r w:rsidRPr="007D5D6C">
        <w:rPr>
          <w:i/>
          <w:sz w:val="24"/>
          <w:szCs w:val="24"/>
        </w:rPr>
        <w:t>Экономический</w:t>
      </w:r>
      <w:proofErr w:type="spellEnd"/>
      <w:r w:rsidRPr="007D5D6C">
        <w:rPr>
          <w:i/>
          <w:sz w:val="24"/>
          <w:szCs w:val="24"/>
        </w:rPr>
        <w:t xml:space="preserve"> </w:t>
      </w:r>
      <w:proofErr w:type="spellStart"/>
      <w:r w:rsidRPr="007D5D6C">
        <w:rPr>
          <w:i/>
          <w:sz w:val="24"/>
          <w:szCs w:val="24"/>
        </w:rPr>
        <w:t>курс</w:t>
      </w:r>
      <w:proofErr w:type="spellEnd"/>
    </w:p>
    <w:p w:rsidR="00D17E86" w:rsidRPr="007D5D6C" w:rsidRDefault="00D17E86" w:rsidP="00D17E86">
      <w:pPr>
        <w:numPr>
          <w:ilvl w:val="0"/>
          <w:numId w:val="12"/>
        </w:numPr>
        <w:spacing w:after="0" w:line="240" w:lineRule="auto"/>
        <w:ind w:left="0" w:right="341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Основы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экономических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знаний</w:t>
      </w:r>
      <w:proofErr w:type="spellEnd"/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«Основы экономических знаний» для профессиональной подготовки, переподготовки и повышения квалификации рабочих кадров, утвержденным ОАО «РЖД» 29 декабря 2010 г.</w:t>
      </w:r>
    </w:p>
    <w:p w:rsidR="00D17E86" w:rsidRPr="007D5D6C" w:rsidRDefault="00D17E86" w:rsidP="00D17E86">
      <w:pPr>
        <w:numPr>
          <w:ilvl w:val="0"/>
          <w:numId w:val="12"/>
        </w:numPr>
        <w:spacing w:after="0" w:line="240" w:lineRule="auto"/>
        <w:ind w:left="0" w:right="341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Основы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российского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законодательства</w:t>
      </w:r>
      <w:proofErr w:type="spellEnd"/>
    </w:p>
    <w:p w:rsidR="00D17E86" w:rsidRPr="005369D5" w:rsidRDefault="00D17E86" w:rsidP="00D17E86">
      <w:pPr>
        <w:spacing w:after="0" w:line="240" w:lineRule="auto"/>
        <w:ind w:left="0" w:right="182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«Основы российского законодательства» для профессиональной подготовки, переподготовки и повышения квалификации р</w:t>
      </w:r>
      <w:r>
        <w:rPr>
          <w:sz w:val="24"/>
          <w:szCs w:val="24"/>
          <w:lang w:val="ru-RU"/>
        </w:rPr>
        <w:t>абочих кадров, утвержденным ОАО «РЖД» 14 декабря 2010</w:t>
      </w:r>
      <w:r w:rsidRPr="005369D5">
        <w:rPr>
          <w:sz w:val="24"/>
          <w:szCs w:val="24"/>
          <w:lang w:val="ru-RU"/>
        </w:rPr>
        <w:t>г.</w:t>
      </w:r>
    </w:p>
    <w:p w:rsidR="00D17E86" w:rsidRPr="007D5D6C" w:rsidRDefault="00D17E86" w:rsidP="00D17E86">
      <w:pPr>
        <w:spacing w:after="0" w:line="240" w:lineRule="auto"/>
        <w:ind w:left="0" w:right="91" w:firstLine="709"/>
        <w:jc w:val="center"/>
        <w:rPr>
          <w:i/>
          <w:sz w:val="24"/>
          <w:szCs w:val="24"/>
          <w:lang w:val="ru-RU"/>
        </w:rPr>
      </w:pPr>
      <w:r w:rsidRPr="007D5D6C">
        <w:rPr>
          <w:i/>
          <w:sz w:val="24"/>
          <w:szCs w:val="24"/>
          <w:lang w:val="ru-RU"/>
        </w:rPr>
        <w:t>Общетехнический курс</w:t>
      </w:r>
    </w:p>
    <w:p w:rsidR="00D17E86" w:rsidRPr="007D5D6C" w:rsidRDefault="00D17E86" w:rsidP="00D17E86">
      <w:pPr>
        <w:spacing w:after="0" w:line="240" w:lineRule="auto"/>
        <w:ind w:left="0" w:right="369" w:firstLine="709"/>
        <w:jc w:val="center"/>
        <w:rPr>
          <w:b/>
          <w:sz w:val="24"/>
          <w:szCs w:val="24"/>
          <w:lang w:val="ru-RU"/>
        </w:rPr>
      </w:pPr>
      <w:r w:rsidRPr="007D5D6C">
        <w:rPr>
          <w:b/>
          <w:sz w:val="24"/>
          <w:szCs w:val="24"/>
          <w:lang w:val="ru-RU"/>
        </w:rPr>
        <w:t>З. Общий курс железных дорог</w:t>
      </w:r>
    </w:p>
    <w:p w:rsidR="00D17E86" w:rsidRPr="005369D5" w:rsidRDefault="00D17E86" w:rsidP="00D17E86">
      <w:pPr>
        <w:spacing w:after="0" w:line="240" w:lineRule="auto"/>
        <w:ind w:left="0" w:right="197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«Общий курс железных дорог» для профессиональной подготовки, переподготовки и повышения квалификации рабочих кадров, утвержденным ОАО «РЖД» 7 сентября 2011 г.</w:t>
      </w:r>
    </w:p>
    <w:p w:rsidR="00D17E86" w:rsidRPr="007D5D6C" w:rsidRDefault="00D17E86" w:rsidP="00D17E86">
      <w:pPr>
        <w:numPr>
          <w:ilvl w:val="1"/>
          <w:numId w:val="12"/>
        </w:numPr>
        <w:spacing w:after="0" w:line="240" w:lineRule="auto"/>
        <w:ind w:left="0" w:right="398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Электробезопасность</w:t>
      </w:r>
      <w:proofErr w:type="spellEnd"/>
    </w:p>
    <w:p w:rsidR="00D17E86" w:rsidRPr="005369D5" w:rsidRDefault="00D17E86" w:rsidP="00D17E86">
      <w:pPr>
        <w:spacing w:after="0" w:line="240" w:lineRule="auto"/>
        <w:ind w:left="0" w:right="20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«Электрическая безопасность» для предэкзаменационной подготовки электротехнического (</w:t>
      </w:r>
      <w:proofErr w:type="spellStart"/>
      <w:r w:rsidRPr="005369D5">
        <w:rPr>
          <w:sz w:val="24"/>
          <w:szCs w:val="24"/>
          <w:lang w:val="ru-RU"/>
        </w:rPr>
        <w:t>электротехнологического</w:t>
      </w:r>
      <w:proofErr w:type="spellEnd"/>
      <w:r w:rsidRPr="005369D5">
        <w:rPr>
          <w:sz w:val="24"/>
          <w:szCs w:val="24"/>
          <w:lang w:val="ru-RU"/>
        </w:rPr>
        <w:t xml:space="preserve">) персонала на </w:t>
      </w:r>
      <w:proofErr w:type="gramStart"/>
      <w:r w:rsidRPr="005369D5">
        <w:rPr>
          <w:sz w:val="24"/>
          <w:szCs w:val="24"/>
          <w:lang w:val="ru-RU"/>
        </w:rPr>
        <w:t>П</w:t>
      </w:r>
      <w:proofErr w:type="gramEnd"/>
      <w:r w:rsidRPr="005369D5">
        <w:rPr>
          <w:sz w:val="24"/>
          <w:szCs w:val="24"/>
          <w:lang w:val="ru-RU"/>
        </w:rPr>
        <w:t xml:space="preserve"> группу по </w:t>
      </w:r>
      <w:proofErr w:type="spellStart"/>
      <w:r w:rsidRPr="005369D5">
        <w:rPr>
          <w:sz w:val="24"/>
          <w:szCs w:val="24"/>
          <w:lang w:val="ru-RU"/>
        </w:rPr>
        <w:t>электробезопасности</w:t>
      </w:r>
      <w:proofErr w:type="spellEnd"/>
      <w:r w:rsidRPr="005369D5">
        <w:rPr>
          <w:sz w:val="24"/>
          <w:szCs w:val="24"/>
          <w:lang w:val="ru-RU"/>
        </w:rPr>
        <w:t>, утвержденным ОАО «РЖД» 13 декабря 2010 г.</w:t>
      </w:r>
    </w:p>
    <w:p w:rsidR="00D17E86" w:rsidRPr="007D5D6C" w:rsidRDefault="00D17E86" w:rsidP="00D17E86">
      <w:pPr>
        <w:numPr>
          <w:ilvl w:val="1"/>
          <w:numId w:val="12"/>
        </w:numPr>
        <w:spacing w:after="0" w:line="240" w:lineRule="auto"/>
        <w:ind w:left="0" w:right="398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Электротехника</w:t>
      </w:r>
      <w:proofErr w:type="spellEnd"/>
    </w:p>
    <w:p w:rsidR="00D17E86" w:rsidRPr="005369D5" w:rsidRDefault="00D17E86" w:rsidP="00D17E86">
      <w:pPr>
        <w:spacing w:after="0" w:line="240" w:lineRule="auto"/>
        <w:ind w:left="0" w:right="21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«Электротехника» для профессиональной подготовки, переподготовки и повышения квалификации рабочих кадров, утвержденным ОАО «РЖД» 18 октября 2010 г.</w:t>
      </w:r>
    </w:p>
    <w:p w:rsidR="00D17E86" w:rsidRPr="007D5D6C" w:rsidRDefault="00D17E86" w:rsidP="00D17E86">
      <w:pPr>
        <w:numPr>
          <w:ilvl w:val="1"/>
          <w:numId w:val="12"/>
        </w:numPr>
        <w:spacing w:after="0" w:line="240" w:lineRule="auto"/>
        <w:ind w:left="0" w:right="398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Основы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информатики</w:t>
      </w:r>
      <w:proofErr w:type="spellEnd"/>
      <w:r w:rsidRPr="007D5D6C">
        <w:rPr>
          <w:b/>
          <w:sz w:val="24"/>
          <w:szCs w:val="24"/>
        </w:rPr>
        <w:t xml:space="preserve"> и </w:t>
      </w:r>
      <w:proofErr w:type="spellStart"/>
      <w:r w:rsidRPr="007D5D6C">
        <w:rPr>
          <w:b/>
          <w:sz w:val="24"/>
          <w:szCs w:val="24"/>
        </w:rPr>
        <w:t>вычислительной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техники</w:t>
      </w:r>
      <w:proofErr w:type="spellEnd"/>
    </w:p>
    <w:p w:rsidR="00D17E86" w:rsidRDefault="00D17E86" w:rsidP="00D17E86">
      <w:pPr>
        <w:spacing w:after="0" w:line="240" w:lineRule="auto"/>
        <w:ind w:left="0" w:right="21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примерной учебной программе «Основы информатики и вычислительной техники» для профессиональной подготовки, переподготовки и повышения квалификации, утвержденной ОАО «РЖД» 24 ноября 2012 г.</w:t>
      </w:r>
      <w:r>
        <w:rPr>
          <w:sz w:val="24"/>
          <w:szCs w:val="24"/>
          <w:lang w:val="ru-RU"/>
        </w:rPr>
        <w:br/>
      </w:r>
    </w:p>
    <w:p w:rsidR="00D17E86" w:rsidRPr="007D5D6C" w:rsidRDefault="00D17E86" w:rsidP="00D17E86">
      <w:pPr>
        <w:numPr>
          <w:ilvl w:val="1"/>
          <w:numId w:val="12"/>
        </w:numPr>
        <w:spacing w:after="0" w:line="240" w:lineRule="auto"/>
        <w:ind w:left="0" w:right="398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Охрана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труда</w:t>
      </w:r>
      <w:proofErr w:type="spellEnd"/>
    </w:p>
    <w:p w:rsidR="00D17E86" w:rsidRPr="007D5D6C" w:rsidRDefault="00D17E86" w:rsidP="00D17E86">
      <w:pPr>
        <w:spacing w:after="0" w:line="240" w:lineRule="auto"/>
        <w:ind w:left="0" w:right="187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«Охрана труда» для профессиональной подготовки, переподготовки и повышения квалификации рабочих кадров, утвержденным ОАО «РЖД»</w:t>
      </w:r>
      <w:r>
        <w:rPr>
          <w:sz w:val="24"/>
          <w:szCs w:val="24"/>
          <w:lang w:val="ru-RU"/>
        </w:rPr>
        <w:t xml:space="preserve"> 30 и</w:t>
      </w:r>
      <w:r w:rsidRPr="007D5D6C">
        <w:rPr>
          <w:sz w:val="24"/>
          <w:szCs w:val="24"/>
          <w:lang w:val="ru-RU"/>
        </w:rPr>
        <w:t>юля 2010 г.</w:t>
      </w:r>
      <w:r>
        <w:rPr>
          <w:sz w:val="24"/>
          <w:szCs w:val="24"/>
          <w:lang w:val="ru-RU"/>
        </w:rPr>
        <w:br/>
      </w:r>
    </w:p>
    <w:p w:rsidR="00D17E86" w:rsidRPr="007D5D6C" w:rsidRDefault="00D17E86" w:rsidP="00D17E86">
      <w:pPr>
        <w:numPr>
          <w:ilvl w:val="1"/>
          <w:numId w:val="12"/>
        </w:numPr>
        <w:spacing w:after="0" w:line="240" w:lineRule="auto"/>
        <w:ind w:left="0" w:right="398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Гражданская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оборона</w:t>
      </w:r>
      <w:proofErr w:type="spellEnd"/>
    </w:p>
    <w:p w:rsidR="00D17E86" w:rsidRPr="005369D5" w:rsidRDefault="00D17E86" w:rsidP="00D17E86">
      <w:pPr>
        <w:spacing w:after="0" w:line="240" w:lineRule="auto"/>
        <w:ind w:left="0" w:right="20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«Гражданская оборона» для профессиональной подготовки, переподготовки и повышения квалификации рабочих кадров на железнодорожном транспорте, утвержденным ОАО «РЖД» 7 августа 2012 г.</w:t>
      </w:r>
    </w:p>
    <w:p w:rsidR="00D17E86" w:rsidRPr="007D5D6C" w:rsidRDefault="00D17E86" w:rsidP="00D17E86">
      <w:pPr>
        <w:spacing w:after="0" w:line="240" w:lineRule="auto"/>
        <w:ind w:left="0" w:right="96" w:firstLine="709"/>
        <w:jc w:val="center"/>
        <w:rPr>
          <w:i/>
          <w:sz w:val="24"/>
          <w:szCs w:val="24"/>
        </w:rPr>
      </w:pPr>
      <w:proofErr w:type="spellStart"/>
      <w:r w:rsidRPr="007D5D6C">
        <w:rPr>
          <w:i/>
          <w:sz w:val="24"/>
          <w:szCs w:val="24"/>
        </w:rPr>
        <w:t>Специальный</w:t>
      </w:r>
      <w:proofErr w:type="spellEnd"/>
      <w:r w:rsidRPr="007D5D6C">
        <w:rPr>
          <w:i/>
          <w:sz w:val="24"/>
          <w:szCs w:val="24"/>
        </w:rPr>
        <w:t xml:space="preserve"> </w:t>
      </w:r>
      <w:proofErr w:type="spellStart"/>
      <w:r w:rsidRPr="007D5D6C">
        <w:rPr>
          <w:i/>
          <w:sz w:val="24"/>
          <w:szCs w:val="24"/>
        </w:rPr>
        <w:t>курс</w:t>
      </w:r>
      <w:proofErr w:type="spellEnd"/>
    </w:p>
    <w:p w:rsidR="00D17E86" w:rsidRPr="007D5D6C" w:rsidRDefault="00D17E86" w:rsidP="00D17E86">
      <w:pPr>
        <w:numPr>
          <w:ilvl w:val="1"/>
          <w:numId w:val="12"/>
        </w:numPr>
        <w:spacing w:after="0" w:line="240" w:lineRule="auto"/>
        <w:ind w:left="0" w:right="398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Устройство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тепловоза</w:t>
      </w:r>
      <w:proofErr w:type="spellEnd"/>
      <w:r w:rsidRPr="007D5D6C">
        <w:rPr>
          <w:b/>
          <w:sz w:val="24"/>
          <w:szCs w:val="24"/>
        </w:rPr>
        <w:t xml:space="preserve">, </w:t>
      </w:r>
      <w:proofErr w:type="spellStart"/>
      <w:r w:rsidRPr="007D5D6C">
        <w:rPr>
          <w:b/>
          <w:sz w:val="24"/>
          <w:szCs w:val="24"/>
        </w:rPr>
        <w:t>электровоза</w:t>
      </w:r>
      <w:proofErr w:type="spellEnd"/>
      <w:r w:rsidRPr="007D5D6C">
        <w:rPr>
          <w:b/>
          <w:sz w:val="24"/>
          <w:szCs w:val="24"/>
        </w:rPr>
        <w:t xml:space="preserve"> </w:t>
      </w:r>
    </w:p>
    <w:p w:rsidR="00D17E86" w:rsidRPr="007D5D6C" w:rsidRDefault="00D17E86" w:rsidP="00D17E86">
      <w:pPr>
        <w:spacing w:after="0" w:line="240" w:lineRule="auto"/>
        <w:ind w:left="0" w:right="398" w:firstLine="709"/>
        <w:jc w:val="center"/>
        <w:rPr>
          <w:b/>
          <w:sz w:val="24"/>
          <w:szCs w:val="24"/>
        </w:rPr>
      </w:pPr>
      <w:proofErr w:type="spellStart"/>
      <w:r w:rsidRPr="007D5D6C">
        <w:rPr>
          <w:b/>
          <w:sz w:val="24"/>
          <w:szCs w:val="24"/>
        </w:rPr>
        <w:t>Примерный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тематический</w:t>
      </w:r>
      <w:proofErr w:type="spellEnd"/>
      <w:r w:rsidRPr="007D5D6C">
        <w:rPr>
          <w:b/>
          <w:sz w:val="24"/>
          <w:szCs w:val="24"/>
        </w:rPr>
        <w:t xml:space="preserve"> </w:t>
      </w:r>
      <w:proofErr w:type="spellStart"/>
      <w:r w:rsidRPr="007D5D6C">
        <w:rPr>
          <w:b/>
          <w:sz w:val="24"/>
          <w:szCs w:val="24"/>
        </w:rPr>
        <w:t>план</w:t>
      </w:r>
      <w:proofErr w:type="spellEnd"/>
    </w:p>
    <w:tbl>
      <w:tblPr>
        <w:tblW w:w="9322" w:type="dxa"/>
        <w:tblInd w:w="38" w:type="dxa"/>
        <w:tblCellMar>
          <w:top w:w="40" w:type="dxa"/>
          <w:left w:w="93" w:type="dxa"/>
          <w:bottom w:w="8" w:type="dxa"/>
          <w:right w:w="27" w:type="dxa"/>
        </w:tblCellMar>
        <w:tblLook w:val="04A0"/>
      </w:tblPr>
      <w:tblGrid>
        <w:gridCol w:w="709"/>
        <w:gridCol w:w="6504"/>
        <w:gridCol w:w="2109"/>
      </w:tblGrid>
      <w:tr w:rsidR="00D17E86" w:rsidRPr="005369D5" w:rsidTr="00F26DF6">
        <w:trPr>
          <w:trHeight w:val="7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17E86" w:rsidRDefault="00D17E86" w:rsidP="00D17E86">
            <w:pPr>
              <w:spacing w:after="0" w:line="240" w:lineRule="auto"/>
              <w:ind w:left="0" w:right="82" w:firstLine="70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D17E86" w:rsidRPr="005369D5" w:rsidRDefault="00D17E86" w:rsidP="00D17E86">
            <w:pPr>
              <w:spacing w:after="0" w:line="240" w:lineRule="auto"/>
              <w:ind w:left="0" w:right="82" w:firstLine="709"/>
              <w:jc w:val="righ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п/п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Наименование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Количество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D17E86" w:rsidRPr="005369D5" w:rsidTr="00F26DF6">
        <w:trPr>
          <w:trHeight w:val="1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31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F6641A" w:rsidRDefault="00D17E86" w:rsidP="00D17E86">
            <w:pPr>
              <w:spacing w:after="0" w:line="240" w:lineRule="auto"/>
              <w:ind w:left="0" w:firstLine="709"/>
              <w:jc w:val="center"/>
              <w:rPr>
                <w:i/>
                <w:sz w:val="24"/>
                <w:szCs w:val="24"/>
              </w:rPr>
            </w:pPr>
            <w:proofErr w:type="spellStart"/>
            <w:r w:rsidRPr="00F6641A">
              <w:rPr>
                <w:i/>
                <w:sz w:val="24"/>
                <w:szCs w:val="24"/>
              </w:rPr>
              <w:t>Механическое</w:t>
            </w:r>
            <w:proofErr w:type="spellEnd"/>
            <w:r w:rsidRPr="00F6641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641A">
              <w:rPr>
                <w:i/>
                <w:sz w:val="24"/>
                <w:szCs w:val="24"/>
              </w:rPr>
              <w:t>обо</w:t>
            </w:r>
            <w:r w:rsidRPr="00F6641A">
              <w:rPr>
                <w:i/>
                <w:sz w:val="24"/>
                <w:szCs w:val="24"/>
                <w:lang w:val="ru-RU"/>
              </w:rPr>
              <w:t>р</w:t>
            </w:r>
            <w:proofErr w:type="spellEnd"/>
            <w:r w:rsidRPr="00F6641A">
              <w:rPr>
                <w:i/>
                <w:sz w:val="24"/>
                <w:szCs w:val="24"/>
              </w:rPr>
              <w:t>у</w:t>
            </w:r>
            <w:proofErr w:type="spellStart"/>
            <w:r w:rsidRPr="00F6641A">
              <w:rPr>
                <w:i/>
                <w:sz w:val="24"/>
                <w:szCs w:val="24"/>
                <w:lang w:val="ru-RU"/>
              </w:rPr>
              <w:t>д</w:t>
            </w:r>
            <w:r w:rsidRPr="00F6641A">
              <w:rPr>
                <w:i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6641A" w:rsidRDefault="00D17E86" w:rsidP="00D17E86">
            <w:pPr>
              <w:spacing w:after="0" w:line="240" w:lineRule="auto"/>
              <w:ind w:left="0" w:firstLine="709"/>
              <w:jc w:val="center"/>
              <w:rPr>
                <w:i/>
                <w:sz w:val="24"/>
                <w:szCs w:val="24"/>
              </w:rPr>
            </w:pPr>
            <w:r w:rsidRPr="00F6641A">
              <w:rPr>
                <w:i/>
                <w:sz w:val="24"/>
                <w:szCs w:val="24"/>
              </w:rPr>
              <w:t>30</w:t>
            </w:r>
          </w:p>
        </w:tc>
      </w:tr>
      <w:tr w:rsidR="00D17E86" w:rsidRPr="005369D5" w:rsidTr="00F26DF6">
        <w:trPr>
          <w:trHeight w:val="3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21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 xml:space="preserve">Кузов, 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ама, кабина тепловоза,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35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6641A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Типы тележек и их уст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 xml:space="preserve">ойство. </w:t>
            </w:r>
            <w:r w:rsidRPr="00F6641A">
              <w:rPr>
                <w:sz w:val="24"/>
                <w:szCs w:val="24"/>
                <w:lang w:val="ru-RU"/>
              </w:rPr>
              <w:t>Шкво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F6641A">
              <w:rPr>
                <w:sz w:val="24"/>
                <w:szCs w:val="24"/>
                <w:lang w:val="ru-RU"/>
              </w:rPr>
              <w:t>невой узел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6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21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9.4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 xml:space="preserve">Колесные па </w:t>
            </w:r>
            <w:proofErr w:type="spellStart"/>
            <w:r w:rsidRPr="005369D5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5369D5">
              <w:rPr>
                <w:sz w:val="24"/>
                <w:szCs w:val="24"/>
                <w:lang w:val="ru-RU"/>
              </w:rPr>
              <w:t xml:space="preserve"> тепловоза, элек</w:t>
            </w:r>
            <w:r>
              <w:rPr>
                <w:sz w:val="24"/>
                <w:szCs w:val="24"/>
                <w:lang w:val="ru-RU"/>
              </w:rPr>
              <w:t>тр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6</w:t>
            </w:r>
          </w:p>
        </w:tc>
      </w:tr>
      <w:tr w:rsidR="00D17E86" w:rsidRPr="005369D5" w:rsidTr="00F26DF6">
        <w:trPr>
          <w:trHeight w:val="3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35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9.5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Буксовые узлы тепловоза, элек</w:t>
            </w:r>
            <w:r>
              <w:rPr>
                <w:sz w:val="24"/>
                <w:szCs w:val="24"/>
                <w:lang w:val="ru-RU"/>
              </w:rPr>
              <w:t>тр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3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31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9.6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Подвеска тяговых двигателей и тяговые пе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едачи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6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31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9.7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Рессо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ное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подвешивание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4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9.8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Системы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подачи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песка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right="31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9.9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369D5">
              <w:rPr>
                <w:sz w:val="24"/>
                <w:szCs w:val="24"/>
                <w:lang w:val="ru-RU"/>
              </w:rPr>
              <w:t>Автосцепное</w:t>
            </w:r>
            <w:proofErr w:type="spellEnd"/>
            <w:r w:rsidRPr="005369D5">
              <w:rPr>
                <w:sz w:val="24"/>
                <w:szCs w:val="24"/>
                <w:lang w:val="ru-RU"/>
              </w:rPr>
              <w:t xml:space="preserve"> уст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ойство тепловоза,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5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9.10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Противопожарные</w:t>
            </w:r>
            <w:r w:rsidRPr="005369D5">
              <w:rPr>
                <w:sz w:val="24"/>
                <w:szCs w:val="24"/>
                <w:lang w:val="ru-RU"/>
              </w:rPr>
              <w:tab/>
              <w:t>установки</w:t>
            </w:r>
            <w:r w:rsidRPr="005369D5">
              <w:rPr>
                <w:sz w:val="24"/>
                <w:szCs w:val="24"/>
                <w:lang w:val="ru-RU"/>
              </w:rPr>
              <w:tab/>
              <w:t>и</w:t>
            </w:r>
            <w:r w:rsidRPr="005369D5">
              <w:rPr>
                <w:sz w:val="24"/>
                <w:szCs w:val="24"/>
                <w:lang w:val="ru-RU"/>
              </w:rPr>
              <w:tab/>
              <w:t>пожарные сигнализации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актическая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абота</w:t>
            </w:r>
            <w:proofErr w:type="spellEnd"/>
            <w:r w:rsidRPr="005369D5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3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EB71EC" w:rsidRDefault="00D17E86" w:rsidP="00D17E86">
            <w:pPr>
              <w:spacing w:after="0" w:line="240" w:lineRule="auto"/>
              <w:ind w:left="0" w:right="34" w:firstLine="709"/>
              <w:jc w:val="center"/>
              <w:rPr>
                <w:i/>
                <w:sz w:val="24"/>
                <w:szCs w:val="24"/>
              </w:rPr>
            </w:pPr>
            <w:proofErr w:type="spellStart"/>
            <w:r w:rsidRPr="00EB71EC">
              <w:rPr>
                <w:i/>
                <w:sz w:val="24"/>
                <w:szCs w:val="24"/>
              </w:rPr>
              <w:t>Дизель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EB71EC" w:rsidRDefault="00D17E86" w:rsidP="00D17E86">
            <w:pPr>
              <w:spacing w:after="0" w:line="240" w:lineRule="auto"/>
              <w:ind w:left="0" w:firstLine="709"/>
              <w:jc w:val="center"/>
              <w:rPr>
                <w:i/>
                <w:sz w:val="24"/>
                <w:szCs w:val="24"/>
              </w:rPr>
            </w:pPr>
            <w:r w:rsidRPr="00EB71EC">
              <w:rPr>
                <w:i/>
                <w:sz w:val="24"/>
                <w:szCs w:val="24"/>
              </w:rPr>
              <w:t>22</w:t>
            </w:r>
          </w:p>
        </w:tc>
      </w:tr>
      <w:tr w:rsidR="00D17E86" w:rsidRPr="005369D5" w:rsidTr="00F26DF6">
        <w:trPr>
          <w:trHeight w:val="3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9.11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Общие сведения о двигателях в</w:t>
            </w:r>
            <w:r>
              <w:rPr>
                <w:sz w:val="24"/>
                <w:szCs w:val="24"/>
                <w:lang w:val="ru-RU"/>
              </w:rPr>
              <w:t>нутр</w:t>
            </w:r>
            <w:r w:rsidRPr="005369D5">
              <w:rPr>
                <w:sz w:val="24"/>
                <w:szCs w:val="24"/>
                <w:lang w:val="ru-RU"/>
              </w:rPr>
              <w:t>еннего сго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val="3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9.12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Тепловой пр</w:t>
            </w:r>
            <w:r w:rsidRPr="005369D5">
              <w:rPr>
                <w:sz w:val="24"/>
                <w:szCs w:val="24"/>
                <w:lang w:val="ru-RU"/>
              </w:rPr>
              <w:t>оцесс дизеля. Мощность и КПД дизеля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val="3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9.13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Рамы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дизелей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val="3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9.14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Блоки цилинд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 и цилинд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овые втулки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val="3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9.15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Выпускная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система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дизеля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val="36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9.16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Коленчатые валы, ко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енные подшипники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val="3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9.17</w:t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шни, по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шневые кольца и пальцы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</w:tbl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p w:rsidR="00D17E86" w:rsidRPr="005369D5" w:rsidRDefault="00D17E86" w:rsidP="00D17E86">
      <w:pPr>
        <w:spacing w:after="0" w:line="240" w:lineRule="auto"/>
        <w:ind w:left="0" w:right="198" w:firstLine="709"/>
        <w:jc w:val="left"/>
        <w:rPr>
          <w:sz w:val="24"/>
          <w:szCs w:val="24"/>
        </w:rPr>
      </w:pPr>
    </w:p>
    <w:tbl>
      <w:tblPr>
        <w:tblW w:w="9327" w:type="dxa"/>
        <w:tblInd w:w="41" w:type="dxa"/>
        <w:tblCellMar>
          <w:top w:w="50" w:type="dxa"/>
          <w:left w:w="69" w:type="dxa"/>
          <w:bottom w:w="10" w:type="dxa"/>
          <w:right w:w="8" w:type="dxa"/>
        </w:tblCellMar>
        <w:tblLook w:val="04A0"/>
      </w:tblPr>
      <w:tblGrid>
        <w:gridCol w:w="710"/>
        <w:gridCol w:w="6505"/>
        <w:gridCol w:w="2112"/>
      </w:tblGrid>
      <w:tr w:rsidR="00D17E86" w:rsidRPr="005369D5" w:rsidTr="00F26DF6">
        <w:trPr>
          <w:trHeight w:val="64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п/п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Наименование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Количество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9.18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Шатуны</w:t>
            </w:r>
            <w:proofErr w:type="spellEnd"/>
            <w:r w:rsidRPr="005369D5">
              <w:rPr>
                <w:sz w:val="24"/>
                <w:szCs w:val="24"/>
              </w:rPr>
              <w:t xml:space="preserve"> и </w:t>
            </w:r>
            <w:proofErr w:type="spellStart"/>
            <w:r w:rsidRPr="005369D5">
              <w:rPr>
                <w:sz w:val="24"/>
                <w:szCs w:val="24"/>
              </w:rPr>
              <w:t>шатунные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подшипники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EB71EC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lastRenderedPageBreak/>
              <w:t>9.19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Крышки цилинд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 и головки блоков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9.20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Механизм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газораспределения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EB71EC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9.21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Топливная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27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9.22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Регулятор дизеля, механизм управления частотой вращения вала дизеля, предельный регулятор, воздушная заслонка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9.23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Масляная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EB71EC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7E86" w:rsidRPr="005369D5" w:rsidTr="00F26DF6">
        <w:trPr>
          <w:trHeight w:val="5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9.24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Система охлаждения и обогрева. Охладитель надувочного воздуха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val="58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9.25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Наддув дизелей. Турбокомпрессор, нагнетатель второй ступени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актическая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работа</w:t>
            </w:r>
            <w:proofErr w:type="spellEnd"/>
            <w:r w:rsidRPr="005369D5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39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95FEB" w:rsidRDefault="00D17E86" w:rsidP="00D17E86">
            <w:pPr>
              <w:spacing w:after="0" w:line="240" w:lineRule="auto"/>
              <w:ind w:left="0" w:firstLine="709"/>
              <w:jc w:val="center"/>
              <w:rPr>
                <w:i/>
                <w:sz w:val="24"/>
                <w:szCs w:val="24"/>
              </w:rPr>
            </w:pPr>
            <w:proofErr w:type="spellStart"/>
            <w:r w:rsidRPr="00F95FEB">
              <w:rPr>
                <w:i/>
                <w:sz w:val="24"/>
                <w:szCs w:val="24"/>
              </w:rPr>
              <w:t>Электрические</w:t>
            </w:r>
            <w:proofErr w:type="spellEnd"/>
            <w:r w:rsidRPr="00F95FE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5FEB">
              <w:rPr>
                <w:i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95FEB" w:rsidRDefault="00D17E86" w:rsidP="00D17E86">
            <w:pPr>
              <w:spacing w:after="0" w:line="240" w:lineRule="auto"/>
              <w:ind w:left="0" w:firstLine="709"/>
              <w:jc w:val="center"/>
              <w:rPr>
                <w:i/>
                <w:sz w:val="24"/>
                <w:szCs w:val="24"/>
              </w:rPr>
            </w:pPr>
            <w:r w:rsidRPr="00F95FEB">
              <w:rPr>
                <w:i/>
                <w:sz w:val="24"/>
                <w:szCs w:val="24"/>
              </w:rPr>
              <w:t>16</w:t>
            </w:r>
          </w:p>
        </w:tc>
      </w:tr>
      <w:tr w:rsidR="00D17E86" w:rsidRPr="005369D5" w:rsidTr="00F26DF6">
        <w:trPr>
          <w:trHeight w:val="15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9.26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Общие сведения об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ической пе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едаче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7E86" w:rsidRPr="005369D5" w:rsidTr="00F26DF6">
        <w:trPr>
          <w:trHeight w:val="22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9.27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D17E86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D17E86">
              <w:rPr>
                <w:sz w:val="24"/>
                <w:szCs w:val="24"/>
                <w:lang w:val="ru-RU"/>
              </w:rPr>
              <w:t>Общие сведения об электрических машинах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7E86" w:rsidRPr="005369D5" w:rsidTr="00F26DF6">
        <w:trPr>
          <w:trHeight w:val="28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9.28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анс</w:t>
            </w:r>
            <w:r>
              <w:rPr>
                <w:sz w:val="24"/>
                <w:szCs w:val="24"/>
                <w:lang w:val="ru-RU"/>
              </w:rPr>
              <w:t>ф</w:t>
            </w:r>
            <w:r w:rsidRPr="005369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мато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ы, реакторы и выпрямители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28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9.29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Тяговый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генератор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28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9.30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Тяговые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электродвигатели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5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28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9.31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Вспомогательные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электрические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машины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тепловоза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5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12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9.32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Вспомогательные</w:t>
            </w:r>
            <w:proofErr w:type="spellEnd"/>
            <w:r w:rsidRPr="005369D5">
              <w:rPr>
                <w:sz w:val="24"/>
                <w:szCs w:val="24"/>
              </w:rPr>
              <w:tab/>
            </w:r>
            <w:proofErr w:type="spellStart"/>
            <w:r w:rsidRPr="005369D5">
              <w:rPr>
                <w:sz w:val="24"/>
                <w:szCs w:val="24"/>
              </w:rPr>
              <w:t>электрические</w:t>
            </w:r>
            <w:proofErr w:type="spellEnd"/>
            <w:r w:rsidRPr="005369D5">
              <w:rPr>
                <w:sz w:val="24"/>
                <w:szCs w:val="24"/>
              </w:rPr>
              <w:tab/>
            </w:r>
            <w:proofErr w:type="spellStart"/>
            <w:r w:rsidRPr="005369D5">
              <w:rPr>
                <w:sz w:val="24"/>
                <w:szCs w:val="24"/>
              </w:rPr>
              <w:t>машины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электровоза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23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Практическая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абота</w:t>
            </w:r>
            <w:proofErr w:type="spellEnd"/>
            <w:r w:rsidRPr="005369D5"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16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F3108" w:rsidRDefault="00D17E86" w:rsidP="00D17E86">
            <w:pPr>
              <w:spacing w:after="0" w:line="240" w:lineRule="auto"/>
              <w:ind w:left="0" w:right="10" w:firstLine="709"/>
              <w:jc w:val="center"/>
              <w:rPr>
                <w:i/>
                <w:sz w:val="24"/>
                <w:szCs w:val="24"/>
                <w:lang w:val="ru-RU"/>
              </w:rPr>
            </w:pPr>
            <w:r w:rsidRPr="00FF3108">
              <w:rPr>
                <w:i/>
                <w:sz w:val="24"/>
                <w:szCs w:val="24"/>
                <w:lang w:val="ru-RU"/>
              </w:rPr>
              <w:t>Электрические аппараты и приборы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F3108" w:rsidRDefault="00D17E86" w:rsidP="00D17E86">
            <w:pPr>
              <w:spacing w:after="0" w:line="240" w:lineRule="auto"/>
              <w:ind w:left="0" w:firstLine="709"/>
              <w:jc w:val="center"/>
              <w:rPr>
                <w:i/>
                <w:sz w:val="24"/>
                <w:szCs w:val="24"/>
                <w:lang w:val="ru-RU"/>
              </w:rPr>
            </w:pPr>
            <w:r w:rsidRPr="00FF3108">
              <w:rPr>
                <w:i/>
                <w:sz w:val="24"/>
                <w:szCs w:val="24"/>
                <w:lang w:val="ru-RU"/>
              </w:rPr>
              <w:t>14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9.33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Общие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4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9.34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Аппараты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силовой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цепи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9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9.35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Аппараты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вспомогательной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цепи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9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9.36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Аппараты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9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9.37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Аппараты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цепей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24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9.38</w:t>
            </w: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Аккумулято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ная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бата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ея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24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</w:t>
            </w:r>
          </w:p>
        </w:tc>
      </w:tr>
      <w:tr w:rsidR="00D17E86" w:rsidRPr="005369D5" w:rsidTr="00F26DF6">
        <w:trPr>
          <w:trHeight w:hRule="exact" w:val="3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</w:rPr>
              <w:t>актическая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абота</w:t>
            </w:r>
            <w:proofErr w:type="spellEnd"/>
            <w:r w:rsidRPr="005369D5"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29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hRule="exact" w:val="3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17E86" w:rsidRPr="00FF3108" w:rsidRDefault="00D17E86" w:rsidP="00D17E86">
            <w:pPr>
              <w:spacing w:after="0" w:line="240" w:lineRule="auto"/>
              <w:ind w:left="0" w:right="24" w:firstLine="709"/>
              <w:jc w:val="center"/>
              <w:rPr>
                <w:i/>
                <w:sz w:val="24"/>
                <w:szCs w:val="24"/>
              </w:rPr>
            </w:pPr>
            <w:proofErr w:type="spellStart"/>
            <w:r w:rsidRPr="00FF3108">
              <w:rPr>
                <w:i/>
                <w:sz w:val="24"/>
                <w:szCs w:val="24"/>
              </w:rPr>
              <w:t>Элект</w:t>
            </w:r>
            <w:r w:rsidRPr="00FF3108">
              <w:rPr>
                <w:i/>
                <w:sz w:val="24"/>
                <w:szCs w:val="24"/>
                <w:lang w:val="ru-RU"/>
              </w:rPr>
              <w:t>р</w:t>
            </w:r>
            <w:r w:rsidRPr="00FF3108">
              <w:rPr>
                <w:i/>
                <w:sz w:val="24"/>
                <w:szCs w:val="24"/>
              </w:rPr>
              <w:t>ические</w:t>
            </w:r>
            <w:proofErr w:type="spellEnd"/>
            <w:r w:rsidRPr="00FF31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3108">
              <w:rPr>
                <w:i/>
                <w:sz w:val="24"/>
                <w:szCs w:val="24"/>
              </w:rPr>
              <w:t>цепи</w:t>
            </w:r>
            <w:proofErr w:type="spellEnd"/>
            <w:r w:rsidRPr="00FF31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3108">
              <w:rPr>
                <w:i/>
                <w:sz w:val="24"/>
                <w:szCs w:val="24"/>
              </w:rPr>
              <w:t>тепловоза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9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18</w:t>
            </w:r>
          </w:p>
        </w:tc>
      </w:tr>
      <w:tr w:rsidR="00D17E86" w:rsidRPr="005369D5" w:rsidTr="00F26DF6">
        <w:trPr>
          <w:trHeight w:hRule="exact" w:val="3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17E86" w:rsidRPr="00FF3108" w:rsidRDefault="00D17E86" w:rsidP="00D17E86">
            <w:pPr>
              <w:spacing w:after="0" w:line="240" w:lineRule="auto"/>
              <w:ind w:left="0" w:right="29" w:firstLine="709"/>
              <w:jc w:val="center"/>
              <w:rPr>
                <w:i/>
                <w:sz w:val="24"/>
                <w:szCs w:val="24"/>
              </w:rPr>
            </w:pPr>
            <w:proofErr w:type="spellStart"/>
            <w:r w:rsidRPr="00FF3108">
              <w:rPr>
                <w:i/>
                <w:sz w:val="24"/>
                <w:szCs w:val="24"/>
              </w:rPr>
              <w:t>Электрические</w:t>
            </w:r>
            <w:proofErr w:type="spellEnd"/>
            <w:r w:rsidRPr="00FF31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3108">
              <w:rPr>
                <w:i/>
                <w:sz w:val="24"/>
                <w:szCs w:val="24"/>
              </w:rPr>
              <w:t>цепи</w:t>
            </w:r>
            <w:proofErr w:type="spellEnd"/>
            <w:r w:rsidRPr="00FF310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3108">
              <w:rPr>
                <w:i/>
                <w:sz w:val="24"/>
                <w:szCs w:val="24"/>
              </w:rPr>
              <w:t>электровоза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9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18</w:t>
            </w:r>
          </w:p>
        </w:tc>
      </w:tr>
      <w:tr w:rsidR="00D17E86" w:rsidRPr="005369D5" w:rsidTr="00F26DF6">
        <w:trPr>
          <w:trHeight w:val="39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F3108" w:rsidRDefault="00D17E86" w:rsidP="00D17E86">
            <w:pPr>
              <w:spacing w:after="0" w:line="240" w:lineRule="auto"/>
              <w:ind w:left="0" w:right="53" w:firstLine="709"/>
              <w:jc w:val="right"/>
              <w:rPr>
                <w:b/>
                <w:sz w:val="24"/>
                <w:szCs w:val="24"/>
              </w:rPr>
            </w:pPr>
            <w:proofErr w:type="spellStart"/>
            <w:r w:rsidRPr="00FF3108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FF3108" w:rsidRDefault="00D17E86" w:rsidP="00D17E86">
            <w:pPr>
              <w:spacing w:after="0" w:line="240" w:lineRule="auto"/>
              <w:ind w:left="0" w:right="24" w:firstLine="709"/>
              <w:jc w:val="center"/>
              <w:rPr>
                <w:b/>
                <w:sz w:val="24"/>
                <w:szCs w:val="24"/>
              </w:rPr>
            </w:pPr>
            <w:r w:rsidRPr="00FF3108">
              <w:rPr>
                <w:b/>
                <w:sz w:val="24"/>
                <w:szCs w:val="24"/>
              </w:rPr>
              <w:t>120</w:t>
            </w:r>
          </w:p>
        </w:tc>
      </w:tr>
    </w:tbl>
    <w:p w:rsidR="00D17E86" w:rsidRDefault="00D17E86" w:rsidP="00D17E86">
      <w:pPr>
        <w:spacing w:after="0" w:line="240" w:lineRule="auto"/>
        <w:ind w:left="0" w:right="365" w:firstLine="709"/>
        <w:jc w:val="center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365" w:firstLine="709"/>
        <w:jc w:val="center"/>
        <w:rPr>
          <w:sz w:val="24"/>
          <w:szCs w:val="24"/>
        </w:rPr>
      </w:pPr>
    </w:p>
    <w:p w:rsidR="00D17E86" w:rsidRDefault="00D17E86" w:rsidP="00D17E86">
      <w:pPr>
        <w:spacing w:after="0" w:line="240" w:lineRule="auto"/>
        <w:ind w:left="0" w:right="365" w:firstLine="709"/>
        <w:jc w:val="center"/>
        <w:rPr>
          <w:sz w:val="24"/>
          <w:szCs w:val="24"/>
        </w:rPr>
      </w:pPr>
    </w:p>
    <w:p w:rsidR="00D17E86" w:rsidRPr="00FF3108" w:rsidRDefault="00D17E86" w:rsidP="00D17E86">
      <w:pPr>
        <w:spacing w:after="0" w:line="240" w:lineRule="auto"/>
        <w:ind w:left="0" w:right="365" w:firstLine="709"/>
        <w:jc w:val="center"/>
        <w:rPr>
          <w:b/>
          <w:sz w:val="24"/>
          <w:szCs w:val="24"/>
        </w:rPr>
      </w:pPr>
      <w:proofErr w:type="spellStart"/>
      <w:r w:rsidRPr="00FF3108">
        <w:rPr>
          <w:b/>
          <w:sz w:val="24"/>
          <w:szCs w:val="24"/>
        </w:rPr>
        <w:t>Программа</w:t>
      </w:r>
      <w:proofErr w:type="spellEnd"/>
    </w:p>
    <w:p w:rsidR="00D17E86" w:rsidRPr="00FF3108" w:rsidRDefault="00D17E86" w:rsidP="00D17E86">
      <w:pPr>
        <w:spacing w:after="0" w:line="240" w:lineRule="auto"/>
        <w:ind w:left="0" w:right="350" w:firstLine="709"/>
        <w:jc w:val="center"/>
        <w:rPr>
          <w:b/>
          <w:sz w:val="24"/>
          <w:szCs w:val="24"/>
        </w:rPr>
      </w:pPr>
      <w:proofErr w:type="spellStart"/>
      <w:r w:rsidRPr="00FF3108">
        <w:rPr>
          <w:b/>
          <w:sz w:val="24"/>
          <w:szCs w:val="24"/>
        </w:rPr>
        <w:t>Тема</w:t>
      </w:r>
      <w:proofErr w:type="spellEnd"/>
      <w:r w:rsidRPr="00FF3108">
        <w:rPr>
          <w:b/>
          <w:sz w:val="24"/>
          <w:szCs w:val="24"/>
        </w:rPr>
        <w:t xml:space="preserve"> 9.1 </w:t>
      </w:r>
      <w:proofErr w:type="spellStart"/>
      <w:r w:rsidRPr="00FF3108">
        <w:rPr>
          <w:b/>
          <w:sz w:val="24"/>
          <w:szCs w:val="24"/>
        </w:rPr>
        <w:t>Введение</w:t>
      </w:r>
      <w:proofErr w:type="spellEnd"/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lastRenderedPageBreak/>
        <w:t>Развитие локомотивной тяги на железнодорожном транспорте Российской Федерации.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Основные этапы развития электрификации железнодорожного транспорта. Род тока и напряжение, принятые в Российской Федерации.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Технико-экономические преимущества различных видов тяги.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Типы тепловозов, электровозов. Классификация тепловозов. Основные технико-экономические показатели тепловозов.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Общее устройство тепловозов, расположение основных узлов. Обозначение серий тепловозов и их технические характеристики.</w:t>
      </w:r>
    </w:p>
    <w:p w:rsidR="00D17E86" w:rsidRPr="005369D5" w:rsidRDefault="00D17E86" w:rsidP="00D17E86">
      <w:pPr>
        <w:spacing w:after="0" w:line="240" w:lineRule="auto"/>
        <w:ind w:left="0" w:right="187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Классификация электровозов. Краткая характеристика электровозов постоянного, переменного тока и двойного питания, эксплуатируемых на железных дорогах России.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Грузовые и пассажирские электровозы. Общее устройство электровозов постоянного и переменного тока.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Перспективы развития электровозостроения. Обозначение серий электровозов и их технические характеристики.</w:t>
      </w:r>
    </w:p>
    <w:p w:rsidR="00D17E86" w:rsidRPr="00FF3108" w:rsidRDefault="00D17E86" w:rsidP="00D17E86">
      <w:pPr>
        <w:spacing w:after="0" w:line="240" w:lineRule="auto"/>
        <w:ind w:left="0" w:right="139" w:firstLine="709"/>
        <w:jc w:val="center"/>
        <w:rPr>
          <w:i/>
          <w:sz w:val="24"/>
          <w:szCs w:val="24"/>
          <w:lang w:val="ru-RU"/>
        </w:rPr>
      </w:pPr>
      <w:r w:rsidRPr="00FF3108">
        <w:rPr>
          <w:i/>
          <w:sz w:val="24"/>
          <w:szCs w:val="24"/>
          <w:lang w:val="ru-RU"/>
        </w:rPr>
        <w:t>Механическое оборудование</w:t>
      </w:r>
    </w:p>
    <w:p w:rsidR="00D17E86" w:rsidRPr="00FF3108" w:rsidRDefault="00D17E86" w:rsidP="00D17E86">
      <w:pPr>
        <w:spacing w:after="0" w:line="240" w:lineRule="auto"/>
        <w:ind w:left="0" w:right="422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 Кузов, рама, кабина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20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рамы, кузова и кабины тепловоза, электровоза. Устройство кузова. Опоры кузова. Особенности конструкции несущего нагрузку кузова, его центральные и боковые опоры. Общие принципы расположения оборудования на тепловозе, электровозе. Развеска тепловоза, электровоза. Вентиляция кузова. Устройство кабины, Назначение и конструкция догружающих устройств.</w:t>
      </w:r>
    </w:p>
    <w:p w:rsidR="00D17E86" w:rsidRPr="00FF3108" w:rsidRDefault="00D17E86" w:rsidP="00D17E86">
      <w:pPr>
        <w:spacing w:after="0" w:line="240" w:lineRule="auto"/>
        <w:ind w:left="0" w:right="441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 Типы тележек и их устройство. Шкворневой узел</w:t>
      </w:r>
    </w:p>
    <w:p w:rsidR="00D17E86" w:rsidRPr="005369D5" w:rsidRDefault="00D17E86" w:rsidP="00D17E86">
      <w:pPr>
        <w:spacing w:after="0" w:line="240" w:lineRule="auto"/>
        <w:ind w:left="0" w:right="21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Типы тележек; их устройство. Рама тележек. Устройства, обеспечивающие соединение рамы тележек с буксами колесных пар. Назначение и устройство шкворневого узла и его смазка. Возвращающие устройства.</w:t>
      </w:r>
    </w:p>
    <w:p w:rsidR="00D17E86" w:rsidRPr="00FF3108" w:rsidRDefault="00D17E86" w:rsidP="00D17E86">
      <w:pPr>
        <w:spacing w:after="0" w:line="240" w:lineRule="auto"/>
        <w:ind w:left="0" w:right="451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9.4 Колесные пары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20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колесных пар. Передача вращающего момента от электродвигателя к оси колесной пары. Неисправности колесных пар в эксплуатации. Основные требования, предъявляемые к колесным парам тепловоза, электровоза. Контролируемые параметры колесной пары в эксплуатации. Шаблоны.</w:t>
      </w:r>
    </w:p>
    <w:p w:rsidR="00D17E86" w:rsidRPr="00FF3108" w:rsidRDefault="00D17E86" w:rsidP="00D17E86">
      <w:pPr>
        <w:spacing w:after="0" w:line="240" w:lineRule="auto"/>
        <w:ind w:left="0" w:right="317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9.5 Буксовые узлы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Назначение и устройство букс с роликовыми подшипниками. Смазка букс. Привод </w:t>
      </w:r>
      <w:proofErr w:type="spellStart"/>
      <w:r w:rsidRPr="005369D5">
        <w:rPr>
          <w:sz w:val="24"/>
          <w:szCs w:val="24"/>
          <w:lang w:val="ru-RU"/>
        </w:rPr>
        <w:t>скоростемера</w:t>
      </w:r>
      <w:proofErr w:type="spellEnd"/>
      <w:r w:rsidRPr="005369D5">
        <w:rPr>
          <w:sz w:val="24"/>
          <w:szCs w:val="24"/>
          <w:lang w:val="ru-RU"/>
        </w:rPr>
        <w:t>. Букса с токоотводящим устройством. Разбеги колесных пар. Основные неисправности буксового узла.</w:t>
      </w:r>
    </w:p>
    <w:p w:rsidR="00D17E86" w:rsidRPr="00FF3108" w:rsidRDefault="00D17E86" w:rsidP="00D17E86">
      <w:pPr>
        <w:spacing w:after="0" w:line="240" w:lineRule="auto"/>
        <w:ind w:left="0" w:right="321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</w:t>
      </w:r>
      <w:r>
        <w:rPr>
          <w:b/>
          <w:sz w:val="24"/>
          <w:szCs w:val="24"/>
          <w:lang w:val="ru-RU"/>
        </w:rPr>
        <w:t>.</w:t>
      </w:r>
      <w:r w:rsidRPr="00FF3108">
        <w:rPr>
          <w:b/>
          <w:sz w:val="24"/>
          <w:szCs w:val="24"/>
          <w:lang w:val="ru-RU"/>
        </w:rPr>
        <w:t>6 Подвеска тяговых двигателей и тяговые передачи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подвески тяговых электродвигателей. Опорно-осевая и опорно-рамная подвески тяговых двигателей. Устройство моторно-осевых подшипников и их смазка. Тяговый редуктор. Кожух зубчатой передачи. Смазка.</w:t>
      </w:r>
    </w:p>
    <w:p w:rsidR="00D17E86" w:rsidRDefault="00D17E86" w:rsidP="00D17E86">
      <w:pPr>
        <w:spacing w:after="0" w:line="240" w:lineRule="auto"/>
        <w:ind w:left="0" w:right="321" w:firstLine="709"/>
        <w:jc w:val="center"/>
        <w:rPr>
          <w:b/>
          <w:sz w:val="24"/>
          <w:szCs w:val="24"/>
          <w:lang w:val="ru-RU"/>
        </w:rPr>
      </w:pPr>
    </w:p>
    <w:p w:rsidR="00D17E86" w:rsidRPr="00FF3108" w:rsidRDefault="00D17E86" w:rsidP="00D17E86">
      <w:pPr>
        <w:spacing w:after="0" w:line="240" w:lineRule="auto"/>
        <w:ind w:left="0" w:right="321"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 9.</w:t>
      </w:r>
      <w:r w:rsidRPr="00FF3108">
        <w:rPr>
          <w:b/>
          <w:sz w:val="24"/>
          <w:szCs w:val="24"/>
          <w:lang w:val="ru-RU"/>
        </w:rPr>
        <w:t>7 Рессорное подвешивание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рессорного подвешивания. Фрикционные и гидравлические гасители колебаний.</w:t>
      </w:r>
    </w:p>
    <w:p w:rsidR="00D17E86" w:rsidRPr="00FF3108" w:rsidRDefault="00D17E86" w:rsidP="00D17E86">
      <w:pPr>
        <w:spacing w:after="0" w:line="240" w:lineRule="auto"/>
        <w:ind w:left="0" w:right="350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9.8 Системы подачи песка</w:t>
      </w:r>
    </w:p>
    <w:p w:rsidR="00D17E86" w:rsidRPr="005369D5" w:rsidRDefault="00D17E86" w:rsidP="00D17E86">
      <w:pPr>
        <w:spacing w:after="0" w:line="240" w:lineRule="auto"/>
        <w:ind w:left="0" w:right="182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систем подачи песка. Элементы песочных систем, их назначение и устройство. Действие песочных систем. Нормы подачи песка. Регулировка количества, подаваемого под колесные пары песка. Требования, предъявляемые к песку.</w:t>
      </w:r>
    </w:p>
    <w:p w:rsidR="00D17E86" w:rsidRPr="00FF3108" w:rsidRDefault="00D17E86" w:rsidP="00D17E86">
      <w:pPr>
        <w:spacing w:after="0" w:line="240" w:lineRule="auto"/>
        <w:ind w:left="0" w:right="379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 xml:space="preserve">Тема 9.9 </w:t>
      </w:r>
      <w:proofErr w:type="spellStart"/>
      <w:r w:rsidRPr="00FF3108">
        <w:rPr>
          <w:b/>
          <w:sz w:val="24"/>
          <w:szCs w:val="24"/>
          <w:lang w:val="ru-RU"/>
        </w:rPr>
        <w:t>Автосцепное</w:t>
      </w:r>
      <w:proofErr w:type="spellEnd"/>
      <w:r w:rsidRPr="00FF3108">
        <w:rPr>
          <w:b/>
          <w:sz w:val="24"/>
          <w:szCs w:val="24"/>
          <w:lang w:val="ru-RU"/>
        </w:rPr>
        <w:t xml:space="preserve"> устройство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20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Назначение и устройство </w:t>
      </w:r>
      <w:proofErr w:type="spellStart"/>
      <w:r w:rsidRPr="005369D5">
        <w:rPr>
          <w:sz w:val="24"/>
          <w:szCs w:val="24"/>
          <w:lang w:val="ru-RU"/>
        </w:rPr>
        <w:t>автосцепного</w:t>
      </w:r>
      <w:proofErr w:type="spellEnd"/>
      <w:r w:rsidRPr="005369D5">
        <w:rPr>
          <w:sz w:val="24"/>
          <w:szCs w:val="24"/>
          <w:lang w:val="ru-RU"/>
        </w:rPr>
        <w:t xml:space="preserve"> устройства. Назначение, устройство и действие автосцепки и фрикционного поглощающего аппарата. Соединение автосцепки с поглощающим аппаратом. Требования, предъявляемые к </w:t>
      </w:r>
      <w:proofErr w:type="spellStart"/>
      <w:r w:rsidRPr="005369D5">
        <w:rPr>
          <w:sz w:val="24"/>
          <w:szCs w:val="24"/>
          <w:lang w:val="ru-RU"/>
        </w:rPr>
        <w:t>автосцепному</w:t>
      </w:r>
      <w:proofErr w:type="spellEnd"/>
      <w:r w:rsidRPr="005369D5">
        <w:rPr>
          <w:sz w:val="24"/>
          <w:szCs w:val="24"/>
          <w:lang w:val="ru-RU"/>
        </w:rPr>
        <w:t xml:space="preserve"> устройству.</w:t>
      </w:r>
    </w:p>
    <w:p w:rsidR="00D17E86" w:rsidRPr="00FF3108" w:rsidRDefault="00D17E86" w:rsidP="00D17E86">
      <w:pPr>
        <w:spacing w:after="0" w:line="240" w:lineRule="auto"/>
        <w:ind w:left="0" w:right="384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9.10 Противопожарные установки и пожарные сигнализации</w:t>
      </w:r>
    </w:p>
    <w:p w:rsidR="00D17E86" w:rsidRPr="005369D5" w:rsidRDefault="00D17E86" w:rsidP="00D17E86">
      <w:pPr>
        <w:spacing w:after="0" w:line="240" w:lineRule="auto"/>
        <w:ind w:left="0" w:right="192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lastRenderedPageBreak/>
        <w:t>Назначение и устройство противопожарных установок. Автоматические системы пожаротушения и сигнализации. Проверка противопожарных установок.</w:t>
      </w:r>
    </w:p>
    <w:p w:rsidR="00D17E86" w:rsidRPr="00FF3108" w:rsidRDefault="00D17E86" w:rsidP="00D17E86">
      <w:pPr>
        <w:pStyle w:val="1"/>
        <w:spacing w:after="0" w:line="240" w:lineRule="auto"/>
        <w:ind w:left="0" w:firstLine="709"/>
        <w:rPr>
          <w:b w:val="0"/>
          <w:sz w:val="24"/>
          <w:szCs w:val="24"/>
          <w:lang w:val="ru-RU"/>
        </w:rPr>
      </w:pPr>
      <w:r w:rsidRPr="00FF3108">
        <w:rPr>
          <w:b w:val="0"/>
          <w:sz w:val="24"/>
          <w:szCs w:val="24"/>
          <w:lang w:val="ru-RU"/>
        </w:rPr>
        <w:t xml:space="preserve">Практическая работа </w:t>
      </w:r>
      <w:r>
        <w:rPr>
          <w:b w:val="0"/>
          <w:sz w:val="24"/>
          <w:szCs w:val="24"/>
          <w:lang w:val="ru-RU"/>
        </w:rPr>
        <w:t>№</w:t>
      </w:r>
      <w:r w:rsidRPr="00FF3108">
        <w:rPr>
          <w:b w:val="0"/>
          <w:sz w:val="24"/>
          <w:szCs w:val="24"/>
          <w:lang w:val="ru-RU"/>
        </w:rPr>
        <w:t xml:space="preserve"> 1</w:t>
      </w:r>
    </w:p>
    <w:p w:rsidR="00D17E86" w:rsidRPr="005369D5" w:rsidRDefault="00D17E86" w:rsidP="00D17E86">
      <w:pPr>
        <w:spacing w:after="0" w:line="240" w:lineRule="auto"/>
        <w:ind w:left="0" w:firstLine="709"/>
        <w:jc w:val="left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Изучение конструкции механического оборудования тепловоза, электровоза в лаборатории, на полигоне технической школы (учебного центра) или в депо.</w:t>
      </w:r>
    </w:p>
    <w:p w:rsidR="00D17E86" w:rsidRPr="00FF3108" w:rsidRDefault="00D17E86" w:rsidP="00D17E86">
      <w:pPr>
        <w:spacing w:after="0" w:line="240" w:lineRule="auto"/>
        <w:ind w:left="0" w:right="163" w:firstLine="709"/>
        <w:jc w:val="center"/>
        <w:rPr>
          <w:i/>
          <w:sz w:val="24"/>
          <w:szCs w:val="24"/>
          <w:lang w:val="ru-RU"/>
        </w:rPr>
      </w:pPr>
      <w:r w:rsidRPr="00FF3108">
        <w:rPr>
          <w:i/>
          <w:sz w:val="24"/>
          <w:szCs w:val="24"/>
          <w:lang w:val="ru-RU"/>
        </w:rPr>
        <w:t>Дизель</w:t>
      </w:r>
    </w:p>
    <w:p w:rsidR="00D17E86" w:rsidRPr="00FF3108" w:rsidRDefault="00D17E86" w:rsidP="00D17E86">
      <w:pPr>
        <w:spacing w:after="0" w:line="240" w:lineRule="auto"/>
        <w:ind w:left="0" w:right="413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9.11 Общие сведения о двигателях внутреннего сгорания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Принцип действия двигателей внутреннего сгорания. «Мертвые» точки поршня, камера сжатия, степень сжатия, рабочий процесс, цикл и такт.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Образование рабочей смеси и сгорание топлива. Классификация и типы дизелей.</w:t>
      </w:r>
    </w:p>
    <w:p w:rsidR="00D17E86" w:rsidRPr="00FF3108" w:rsidRDefault="00D17E86" w:rsidP="00D17E86">
      <w:pPr>
        <w:spacing w:after="0" w:line="240" w:lineRule="auto"/>
        <w:ind w:left="0" w:right="389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9.12 Тепловой процесс дизеля, Мощность и КПД дизеля</w:t>
      </w:r>
    </w:p>
    <w:p w:rsidR="00D17E86" w:rsidRPr="005369D5" w:rsidRDefault="00D17E86" w:rsidP="00D17E86">
      <w:pPr>
        <w:spacing w:after="0" w:line="240" w:lineRule="auto"/>
        <w:ind w:left="0" w:right="201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Рабочий цикл двухтактного и четырехтактного двигателя. Индикаторные диаграммы рабочих циклов и их характерные точки. Коэффициент полезного действия (КПД). Основные технические данные тепловозных дизелей.</w:t>
      </w:r>
    </w:p>
    <w:p w:rsidR="00D17E86" w:rsidRPr="00FF3108" w:rsidRDefault="00D17E86" w:rsidP="00D17E86">
      <w:pPr>
        <w:spacing w:after="0" w:line="240" w:lineRule="auto"/>
        <w:ind w:left="0" w:right="393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9.13 Рамы дизелей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рам. Сварные и литые рамы дизелей. Соединение рамы с блоком дизеля и рамой тепловоза.</w:t>
      </w:r>
    </w:p>
    <w:p w:rsidR="00D17E86" w:rsidRPr="00FF3108" w:rsidRDefault="00D17E86" w:rsidP="00D17E86">
      <w:pPr>
        <w:spacing w:after="0" w:line="240" w:lineRule="auto"/>
        <w:ind w:left="0" w:right="417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9.14 Блоки цилиндров и цилиндровые втулки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блоков. Отсеки блоков. Смотровые люки и предохранительные клапаны.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Воздушные ресиверы.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Устройство цилиндровых втулок. Крепление и уплотнение цилиндровых втулок. Путь охлаждающей воды в блоке.</w:t>
      </w:r>
    </w:p>
    <w:p w:rsidR="00D17E86" w:rsidRPr="00FF3108" w:rsidRDefault="00D17E86" w:rsidP="00D17E86">
      <w:pPr>
        <w:spacing w:after="0" w:line="240" w:lineRule="auto"/>
        <w:ind w:left="0" w:right="432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9.15 Выпускная система дизеля</w:t>
      </w:r>
    </w:p>
    <w:p w:rsidR="00D17E86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выхлопной системы дизеля. Требования охраны труда при обслуживании выхлопной системы.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</w:p>
    <w:p w:rsidR="00D17E86" w:rsidRPr="00FF3108" w:rsidRDefault="00D17E86" w:rsidP="00D17E86">
      <w:pPr>
        <w:spacing w:after="0" w:line="240" w:lineRule="auto"/>
        <w:ind w:left="0" w:right="451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</w:t>
      </w:r>
      <w:r>
        <w:rPr>
          <w:b/>
          <w:sz w:val="24"/>
          <w:szCs w:val="24"/>
          <w:lang w:val="ru-RU"/>
        </w:rPr>
        <w:t>.</w:t>
      </w:r>
      <w:r w:rsidRPr="00FF3108">
        <w:rPr>
          <w:b/>
          <w:sz w:val="24"/>
          <w:szCs w:val="24"/>
          <w:lang w:val="ru-RU"/>
        </w:rPr>
        <w:t>16 Коленчатые валы, коренные подшипники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коленчатого вала. Порядок расположения кривошипов вала. Коренные подшипники, их крепление. Значение зазора на масло.</w:t>
      </w:r>
    </w:p>
    <w:p w:rsidR="00D17E86" w:rsidRPr="00FF3108" w:rsidRDefault="00D17E86" w:rsidP="00D17E86">
      <w:pPr>
        <w:spacing w:after="0" w:line="240" w:lineRule="auto"/>
        <w:ind w:left="0" w:right="470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9.17 Поршни, поршневые кольца и пальцы</w:t>
      </w:r>
    </w:p>
    <w:p w:rsidR="00D17E86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Назначение, устройство, смазка и охлаждение поршней, поршневых колец и пальцев.</w:t>
      </w:r>
    </w:p>
    <w:p w:rsidR="00D17E86" w:rsidRPr="00FF3108" w:rsidRDefault="00D17E86" w:rsidP="00D17E86">
      <w:pPr>
        <w:spacing w:after="0" w:line="240" w:lineRule="auto"/>
        <w:ind w:left="0" w:right="115" w:firstLine="709"/>
        <w:jc w:val="center"/>
        <w:rPr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9.18 Шатуны и шатунные подшипники</w:t>
      </w:r>
    </w:p>
    <w:p w:rsidR="00D17E86" w:rsidRPr="005369D5" w:rsidRDefault="00D17E86" w:rsidP="00D17E86">
      <w:pPr>
        <w:spacing w:after="0" w:line="240" w:lineRule="auto"/>
        <w:ind w:left="0" w:right="230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шатунов. Устройство главного и прицепного шатуна У-образного дизеля. Путь движения масла в шатунах. Устройство шатунных подшипников. Допустимые величины зазоров «на масло» в подшипниках.</w:t>
      </w:r>
    </w:p>
    <w:p w:rsidR="00D17E86" w:rsidRPr="00FF3108" w:rsidRDefault="00D17E86" w:rsidP="00D17E86">
      <w:pPr>
        <w:spacing w:after="0" w:line="240" w:lineRule="auto"/>
        <w:ind w:left="0" w:right="480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9.19 Крышки цилиндров и головки блоков</w:t>
      </w:r>
    </w:p>
    <w:p w:rsidR="00D17E86" w:rsidRPr="005369D5" w:rsidRDefault="00D17E86" w:rsidP="00D17E86">
      <w:pPr>
        <w:spacing w:after="0" w:line="240" w:lineRule="auto"/>
        <w:ind w:left="0" w:right="22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Назначение, устройство, крепление и условия работы крышек цилиндров. Уплотнение газового стыка и водяной полости. Размещение деталей газораспределения на крышке.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Охлаждающие полости. Конструкция головок блоков цилиндров, Назначение и устройство индикаторного крана.</w:t>
      </w:r>
    </w:p>
    <w:p w:rsidR="00D17E86" w:rsidRPr="00FF3108" w:rsidRDefault="00D17E86" w:rsidP="00D17E86">
      <w:pPr>
        <w:spacing w:after="0" w:line="240" w:lineRule="auto"/>
        <w:ind w:left="0" w:right="321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9.20 Механизм газораспределения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Круговая диаграмма фаз газораспределения. Назначение и устройство механизма газораспределения. Назначение и возможные неисправности клапанов. Тепловой зазор клапанов; его значение и регулировка.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Смазка деталей газораспределительного механизма. Характерные неисправности механизма газораспределения.</w:t>
      </w:r>
    </w:p>
    <w:p w:rsidR="00D17E86" w:rsidRPr="00FF3108" w:rsidRDefault="00D17E86" w:rsidP="00D17E86">
      <w:pPr>
        <w:spacing w:after="0" w:line="240" w:lineRule="auto"/>
        <w:ind w:left="0" w:right="331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9.21 Топливная система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Системы подачи топлива и ее элементы. Схемы циркуляции топлива в системах.</w:t>
      </w:r>
    </w:p>
    <w:p w:rsidR="00D17E86" w:rsidRPr="005369D5" w:rsidRDefault="00D17E86" w:rsidP="00D17E86">
      <w:pPr>
        <w:spacing w:after="0" w:line="240" w:lineRule="auto"/>
        <w:ind w:left="0" w:right="182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lastRenderedPageBreak/>
        <w:t>Устройство аварийного питания дизеля. Топливный бак. Клапаны топливной системы и контроль давления топлива. Причины попадания воздуха в топливную систему и его удаление.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Устройство фильтров, </w:t>
      </w:r>
      <w:proofErr w:type="spellStart"/>
      <w:r w:rsidRPr="005369D5">
        <w:rPr>
          <w:sz w:val="24"/>
          <w:szCs w:val="24"/>
          <w:lang w:val="ru-RU"/>
        </w:rPr>
        <w:t>топливоподогревателя</w:t>
      </w:r>
      <w:proofErr w:type="spellEnd"/>
      <w:r w:rsidRPr="005369D5">
        <w:rPr>
          <w:sz w:val="24"/>
          <w:szCs w:val="24"/>
          <w:lang w:val="ru-RU"/>
        </w:rPr>
        <w:t xml:space="preserve"> и топливоподкачивающего насоса.</w:t>
      </w:r>
    </w:p>
    <w:p w:rsidR="00D17E86" w:rsidRPr="005369D5" w:rsidRDefault="00D17E86" w:rsidP="00D17E86">
      <w:pPr>
        <w:spacing w:after="0" w:line="240" w:lineRule="auto"/>
        <w:ind w:left="0" w:right="182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Назначение, устройство и принцип действия топливных насосов высокого давления и толкателей. Соблюдение требований охраны труда при обслуживании топливной системы.</w:t>
      </w:r>
    </w:p>
    <w:p w:rsidR="00D17E86" w:rsidRPr="00FF3108" w:rsidRDefault="00D17E86" w:rsidP="00D17E86">
      <w:pPr>
        <w:spacing w:after="0" w:line="240" w:lineRule="auto"/>
        <w:ind w:left="0" w:right="357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9.22 Регулятор дизеля, механизм управления частотой вращения вала дизеля, предельный регулятор, воздушная заслонка</w:t>
      </w:r>
    </w:p>
    <w:p w:rsidR="00D17E86" w:rsidRPr="005369D5" w:rsidRDefault="00D17E86" w:rsidP="00D17E86">
      <w:pPr>
        <w:spacing w:after="0" w:line="240" w:lineRule="auto"/>
        <w:ind w:left="0" w:right="192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Назначение, устройство и принцип действия центробежного регулятора. Привод регулятора. Механизм затяжки всережимной пружины. Механизм управления топливными насосами.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Предельный выключатель.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Механизм автоматической остановки дизеля.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Механизм отключения части топливных насосов.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Назначение, устройство и принцип действия воздушной заслонки.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Назначение, устройство и принцип </w:t>
      </w:r>
      <w:proofErr w:type="gramStart"/>
      <w:r w:rsidRPr="005369D5">
        <w:rPr>
          <w:sz w:val="24"/>
          <w:szCs w:val="24"/>
          <w:lang w:val="ru-RU"/>
        </w:rPr>
        <w:t>действия объединенного регулятора скорости вращения коленчатого вала</w:t>
      </w:r>
      <w:proofErr w:type="gramEnd"/>
      <w:r w:rsidRPr="005369D5">
        <w:rPr>
          <w:sz w:val="24"/>
          <w:szCs w:val="24"/>
          <w:lang w:val="ru-RU"/>
        </w:rPr>
        <w:t xml:space="preserve"> и нагрузки двигателя.</w:t>
      </w:r>
    </w:p>
    <w:p w:rsidR="00D17E86" w:rsidRPr="00FF3108" w:rsidRDefault="00D17E86" w:rsidP="00D17E86">
      <w:pPr>
        <w:spacing w:after="0" w:line="240" w:lineRule="auto"/>
        <w:ind w:left="0" w:right="393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9.23 Масляная система</w:t>
      </w:r>
    </w:p>
    <w:p w:rsidR="00D17E86" w:rsidRDefault="00D17E86" w:rsidP="00D17E86">
      <w:pPr>
        <w:spacing w:after="0" w:line="240" w:lineRule="auto"/>
        <w:ind w:left="0" w:right="197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Система маслопровода и ее элементы. Схема циркуляции масла. Устройство масляных насосов. Охлаждение масла. Водомасляный теплообменник. Устройство клапанов системы. Назначение вентилей и воздушных краников. Манометры и термометры в масляной системе. Устройство и принцип действия фильтров и центрифуг.</w:t>
      </w:r>
      <w:r>
        <w:rPr>
          <w:sz w:val="24"/>
          <w:szCs w:val="24"/>
          <w:lang w:val="ru-RU"/>
        </w:rPr>
        <w:br/>
      </w:r>
    </w:p>
    <w:p w:rsidR="00D17E86" w:rsidRPr="00FF3108" w:rsidRDefault="00D17E86" w:rsidP="00D17E86">
      <w:pPr>
        <w:spacing w:after="0" w:line="240" w:lineRule="auto"/>
        <w:ind w:left="0" w:right="393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</w:t>
      </w:r>
      <w:r>
        <w:rPr>
          <w:b/>
          <w:sz w:val="24"/>
          <w:szCs w:val="24"/>
          <w:lang w:val="ru-RU"/>
        </w:rPr>
        <w:t>.</w:t>
      </w:r>
      <w:r w:rsidRPr="00FF3108">
        <w:rPr>
          <w:b/>
          <w:sz w:val="24"/>
          <w:szCs w:val="24"/>
          <w:lang w:val="ru-RU"/>
        </w:rPr>
        <w:t xml:space="preserve">24 Система охлаждения и обогрева. Охладитель </w:t>
      </w:r>
      <w:proofErr w:type="spellStart"/>
      <w:r w:rsidRPr="00FF3108">
        <w:rPr>
          <w:b/>
          <w:sz w:val="24"/>
          <w:szCs w:val="24"/>
          <w:lang w:val="ru-RU"/>
        </w:rPr>
        <w:t>наддувочного</w:t>
      </w:r>
      <w:proofErr w:type="spellEnd"/>
      <w:r w:rsidRPr="00FF3108">
        <w:rPr>
          <w:b/>
          <w:sz w:val="24"/>
          <w:szCs w:val="24"/>
          <w:lang w:val="ru-RU"/>
        </w:rPr>
        <w:t xml:space="preserve"> воздуха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Необходимость охлаждения дизеля. Принципиальные схемы систем охлаждения. Схемы циркуляции воды в системах. Режимы охлаждения. Калорифер и обогреватели. Принцип действия и устройство центробежных насосов.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Требования к воде, применяемой для охлаждения систем тепловозов. Борьба с образованием накипи и коррозии. Соблюдение требований охраны труда при техническом обслуживании систем охлаждения.</w:t>
      </w:r>
    </w:p>
    <w:p w:rsidR="00D17E86" w:rsidRPr="00FF3108" w:rsidRDefault="00D17E86" w:rsidP="00D17E86">
      <w:pPr>
        <w:spacing w:after="0" w:line="240" w:lineRule="auto"/>
        <w:ind w:left="0" w:right="341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</w:t>
      </w:r>
      <w:r>
        <w:rPr>
          <w:b/>
          <w:sz w:val="24"/>
          <w:szCs w:val="24"/>
          <w:lang w:val="ru-RU"/>
        </w:rPr>
        <w:t>.</w:t>
      </w:r>
      <w:r w:rsidRPr="00FF3108">
        <w:rPr>
          <w:b/>
          <w:sz w:val="24"/>
          <w:szCs w:val="24"/>
          <w:lang w:val="ru-RU"/>
        </w:rPr>
        <w:t>25 Наддув дизелей. Турбокомпрессор, нагнетатель второй ступени</w:t>
      </w:r>
    </w:p>
    <w:p w:rsidR="00D17E86" w:rsidRPr="005369D5" w:rsidRDefault="00D17E86" w:rsidP="00D17E86">
      <w:pPr>
        <w:spacing w:after="0" w:line="240" w:lineRule="auto"/>
        <w:ind w:left="0" w:right="53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Система вентиляции картера дизеля. Назначение и устройство перепуска воздуха, Системы очистки воздуха. Схемы устройств газотурбинного и комбинированного наддува дизелей. Устройство и принцип действия турбокомпрессора и нагнетателя. Типы нагнетателей и редукторы. Назначение, устройство и принцип действия </w:t>
      </w:r>
      <w:proofErr w:type="spellStart"/>
      <w:r w:rsidRPr="005369D5">
        <w:rPr>
          <w:sz w:val="24"/>
          <w:szCs w:val="24"/>
          <w:lang w:val="ru-RU"/>
        </w:rPr>
        <w:t>противорезонансных</w:t>
      </w:r>
      <w:proofErr w:type="spellEnd"/>
      <w:r w:rsidRPr="005369D5">
        <w:rPr>
          <w:sz w:val="24"/>
          <w:szCs w:val="24"/>
          <w:lang w:val="ru-RU"/>
        </w:rPr>
        <w:t xml:space="preserve"> устройств.</w:t>
      </w:r>
    </w:p>
    <w:p w:rsidR="00D17E86" w:rsidRPr="00FF3108" w:rsidRDefault="00D17E86" w:rsidP="00D17E86">
      <w:pPr>
        <w:spacing w:after="0" w:line="240" w:lineRule="auto"/>
        <w:ind w:left="0" w:right="278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Практическая работа</w:t>
      </w:r>
      <w:r>
        <w:rPr>
          <w:b/>
          <w:sz w:val="24"/>
          <w:szCs w:val="24"/>
          <w:lang w:val="ru-RU"/>
        </w:rPr>
        <w:t xml:space="preserve"> №</w:t>
      </w:r>
      <w:r w:rsidRPr="00FF3108">
        <w:rPr>
          <w:b/>
          <w:sz w:val="24"/>
          <w:szCs w:val="24"/>
          <w:lang w:val="ru-RU"/>
        </w:rPr>
        <w:t xml:space="preserve"> 2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Изучение конструкции дизеля и ознакомление с расположением оборудования на полигоне технической школы (учебного центра) или в депо.</w:t>
      </w:r>
    </w:p>
    <w:p w:rsidR="00D17E86" w:rsidRPr="00FF3108" w:rsidRDefault="00D17E86" w:rsidP="00D17E86">
      <w:pPr>
        <w:spacing w:after="0" w:line="240" w:lineRule="auto"/>
        <w:ind w:left="0" w:right="101" w:firstLine="709"/>
        <w:jc w:val="center"/>
        <w:rPr>
          <w:i/>
          <w:sz w:val="24"/>
          <w:szCs w:val="24"/>
          <w:lang w:val="ru-RU"/>
        </w:rPr>
      </w:pPr>
      <w:r w:rsidRPr="00FF3108">
        <w:rPr>
          <w:i/>
          <w:sz w:val="24"/>
          <w:szCs w:val="24"/>
          <w:lang w:val="ru-RU"/>
        </w:rPr>
        <w:t>Электрические машины</w:t>
      </w:r>
    </w:p>
    <w:p w:rsidR="00D17E86" w:rsidRPr="00FF3108" w:rsidRDefault="00D17E86" w:rsidP="00D17E86">
      <w:pPr>
        <w:spacing w:after="0" w:line="240" w:lineRule="auto"/>
        <w:ind w:left="0" w:right="384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9.26 Общие сведения об электрической передаче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принцип действия электрической передачи. Типы электрических передач. Принципиальная схема передачи постоянного, переменно-постоянного и переменного тока.</w:t>
      </w:r>
    </w:p>
    <w:p w:rsidR="00D17E86" w:rsidRPr="00FF3108" w:rsidRDefault="00D17E86" w:rsidP="00D17E86">
      <w:pPr>
        <w:spacing w:after="0" w:line="240" w:lineRule="auto"/>
        <w:ind w:left="0" w:right="379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9.27 Общие сведения об электрических машинах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Общая конструкция электрических машин (двигателей, генераторов, трансформаторов). Принцип работы электрических машин. Принцип обратимости машин постоянного тока.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lastRenderedPageBreak/>
        <w:t>Способы возбуждения электрических машин. Типы обмотки якоря. Принцип реверсирования. Понятие о реакции якоря. Понятие о коммутации машин постоянного тока.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Способы </w:t>
      </w:r>
      <w:proofErr w:type="gramStart"/>
      <w:r w:rsidRPr="005369D5">
        <w:rPr>
          <w:sz w:val="24"/>
          <w:szCs w:val="24"/>
          <w:lang w:val="ru-RU"/>
        </w:rPr>
        <w:t>регулирования частоты вращения якоря тягового двигателя</w:t>
      </w:r>
      <w:proofErr w:type="gramEnd"/>
      <w:r w:rsidRPr="005369D5">
        <w:rPr>
          <w:sz w:val="24"/>
          <w:szCs w:val="24"/>
          <w:lang w:val="ru-RU"/>
        </w:rPr>
        <w:t xml:space="preserve"> на тепловозах и электровозах постоянного (переменного) тока.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Электроизоляционные материалы, применяемые в электрических машинах; их краткая характеристика.</w:t>
      </w:r>
    </w:p>
    <w:p w:rsidR="00D17E86" w:rsidRDefault="00D17E86" w:rsidP="00D17E86">
      <w:pPr>
        <w:spacing w:after="0" w:line="240" w:lineRule="auto"/>
        <w:ind w:left="0" w:right="259" w:firstLine="709"/>
        <w:jc w:val="center"/>
        <w:rPr>
          <w:b/>
          <w:sz w:val="24"/>
          <w:szCs w:val="24"/>
          <w:lang w:val="ru-RU"/>
        </w:rPr>
      </w:pPr>
    </w:p>
    <w:p w:rsidR="00D17E86" w:rsidRPr="00FF3108" w:rsidRDefault="00D17E86" w:rsidP="00D17E86">
      <w:pPr>
        <w:spacing w:after="0" w:line="240" w:lineRule="auto"/>
        <w:ind w:left="0" w:right="259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9.28 Трансформаторы, реакторы и выпрямители</w:t>
      </w:r>
    </w:p>
    <w:p w:rsidR="00D17E86" w:rsidRPr="005369D5" w:rsidRDefault="00D17E86" w:rsidP="00D17E86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Разновидности тяговых трансформаторов в зависимости от способа регулирования напряжения.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Применение тяговых трансформаторов и их параметры.</w:t>
      </w:r>
    </w:p>
    <w:p w:rsidR="00D17E86" w:rsidRPr="005369D5" w:rsidRDefault="00D17E86" w:rsidP="00D17E86">
      <w:pPr>
        <w:spacing w:after="0" w:line="240" w:lineRule="auto"/>
        <w:ind w:left="0" w:right="494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Конструктивные особенности тяговых трансформаторов. Назначение и конструкция реакторов и выпрямителей.</w:t>
      </w:r>
    </w:p>
    <w:p w:rsidR="00D17E86" w:rsidRPr="00FF3108" w:rsidRDefault="00D17E86" w:rsidP="00D17E86">
      <w:pPr>
        <w:spacing w:after="0" w:line="240" w:lineRule="auto"/>
        <w:ind w:left="0" w:right="269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9.29 Тяговый генератор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тягового генератора. Станина и ее крепление. Главные и дополнительные полюса и их обмотки; крепление полюсов и обмоток. Якоря и их основные части. Коллектор, его назначение и устройство. Щетки и щеткодержатели. Система охлаждения генераторов. Якорные подшипники, их смазка.</w:t>
      </w:r>
    </w:p>
    <w:p w:rsidR="00D17E86" w:rsidRPr="00FF3108" w:rsidRDefault="00D17E86" w:rsidP="00D17E86">
      <w:pPr>
        <w:spacing w:after="0" w:line="240" w:lineRule="auto"/>
        <w:ind w:left="0" w:right="283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9.30 Тяговые электродвигатели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тягового электродвигателя (ТЭД). Остов, главные и дополнительные полюса, якорь и его основные части. Щеточный аппарат. Схема соединения обмоток ТЭД.</w:t>
      </w:r>
    </w:p>
    <w:p w:rsidR="00D17E86" w:rsidRPr="00FF3108" w:rsidRDefault="00D17E86" w:rsidP="00D17E86">
      <w:pPr>
        <w:spacing w:after="0" w:line="240" w:lineRule="auto"/>
        <w:ind w:left="0" w:right="307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9.31 Вспомогательные электрические машины тепловоза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общее устройство двухмашинных агрегатов, возбудителей, вспомогательных генераторов.</w:t>
      </w:r>
    </w:p>
    <w:p w:rsidR="00D17E86" w:rsidRPr="00FF3108" w:rsidRDefault="00D17E86" w:rsidP="00D17E86">
      <w:pPr>
        <w:spacing w:after="0" w:line="240" w:lineRule="auto"/>
        <w:ind w:left="0" w:right="312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9.32 Вспомогательные электрические машины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Назначение и общее устройство </w:t>
      </w:r>
      <w:proofErr w:type="spellStart"/>
      <w:proofErr w:type="gramStart"/>
      <w:r w:rsidRPr="005369D5">
        <w:rPr>
          <w:sz w:val="24"/>
          <w:szCs w:val="24"/>
          <w:lang w:val="ru-RU"/>
        </w:rPr>
        <w:t>мотор-компрессоров</w:t>
      </w:r>
      <w:proofErr w:type="spellEnd"/>
      <w:proofErr w:type="gramEnd"/>
      <w:r w:rsidRPr="005369D5">
        <w:rPr>
          <w:sz w:val="24"/>
          <w:szCs w:val="24"/>
          <w:lang w:val="ru-RU"/>
        </w:rPr>
        <w:t xml:space="preserve">, </w:t>
      </w:r>
      <w:proofErr w:type="spellStart"/>
      <w:r w:rsidRPr="005369D5">
        <w:rPr>
          <w:sz w:val="24"/>
          <w:szCs w:val="24"/>
          <w:lang w:val="ru-RU"/>
        </w:rPr>
        <w:t>мотор-вентиляторов</w:t>
      </w:r>
      <w:proofErr w:type="spellEnd"/>
      <w:r w:rsidRPr="005369D5">
        <w:rPr>
          <w:sz w:val="24"/>
          <w:szCs w:val="24"/>
          <w:lang w:val="ru-RU"/>
        </w:rPr>
        <w:t xml:space="preserve">, </w:t>
      </w:r>
      <w:proofErr w:type="spellStart"/>
      <w:r w:rsidRPr="005369D5">
        <w:rPr>
          <w:sz w:val="24"/>
          <w:szCs w:val="24"/>
          <w:lang w:val="ru-RU"/>
        </w:rPr>
        <w:t>мотор-генераторов</w:t>
      </w:r>
      <w:proofErr w:type="spellEnd"/>
      <w:r w:rsidRPr="005369D5">
        <w:rPr>
          <w:sz w:val="24"/>
          <w:szCs w:val="24"/>
          <w:lang w:val="ru-RU"/>
        </w:rPr>
        <w:t xml:space="preserve"> (преобразователей).</w:t>
      </w:r>
    </w:p>
    <w:p w:rsidR="00D17E86" w:rsidRPr="00FF3108" w:rsidRDefault="00D17E86" w:rsidP="00D17E86">
      <w:pPr>
        <w:pStyle w:val="1"/>
        <w:spacing w:after="0" w:line="240" w:lineRule="auto"/>
        <w:ind w:left="0" w:right="67" w:firstLine="709"/>
        <w:rPr>
          <w:b w:val="0"/>
          <w:sz w:val="24"/>
          <w:szCs w:val="24"/>
          <w:lang w:val="ru-RU"/>
        </w:rPr>
      </w:pPr>
      <w:r w:rsidRPr="00FF3108">
        <w:rPr>
          <w:b w:val="0"/>
          <w:sz w:val="24"/>
          <w:szCs w:val="24"/>
          <w:lang w:val="ru-RU"/>
        </w:rPr>
        <w:t xml:space="preserve">Практическая работа № </w:t>
      </w:r>
      <w:proofErr w:type="gramStart"/>
      <w:r w:rsidRPr="00FF3108">
        <w:rPr>
          <w:b w:val="0"/>
          <w:sz w:val="24"/>
          <w:szCs w:val="24"/>
          <w:lang w:val="ru-RU"/>
        </w:rPr>
        <w:t>З</w:t>
      </w:r>
      <w:proofErr w:type="gramEnd"/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Изучение конструкции электрических машин тепловоза, электровоза в лаборатории, на полигоне технической школы (учебного центра) или в депо.</w:t>
      </w:r>
    </w:p>
    <w:p w:rsidR="00D17E86" w:rsidRPr="00FF3108" w:rsidRDefault="00D17E86" w:rsidP="00D17E86">
      <w:pPr>
        <w:spacing w:after="0" w:line="240" w:lineRule="auto"/>
        <w:ind w:left="0" w:right="58" w:firstLine="709"/>
        <w:jc w:val="center"/>
        <w:rPr>
          <w:i/>
          <w:sz w:val="24"/>
          <w:szCs w:val="24"/>
          <w:lang w:val="ru-RU"/>
        </w:rPr>
      </w:pPr>
      <w:r w:rsidRPr="00FF3108">
        <w:rPr>
          <w:i/>
          <w:sz w:val="24"/>
          <w:szCs w:val="24"/>
          <w:lang w:val="ru-RU"/>
        </w:rPr>
        <w:t>Электрические аппараты и приборы</w:t>
      </w:r>
    </w:p>
    <w:p w:rsidR="00D17E86" w:rsidRPr="00FF3108" w:rsidRDefault="00D17E86" w:rsidP="00D17E86">
      <w:pPr>
        <w:spacing w:after="0" w:line="240" w:lineRule="auto"/>
        <w:ind w:left="0" w:right="346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9.33 Общие сведения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Классификация и виды электрических аппаратов; условия их эксплуатации и предъявляемые к ним требования. Приводы электрических аппаратов. Понятие о контакте. Электрические соединения и условия их нормальной работы. Электрическая дуга, меры борьбы с ней. </w:t>
      </w:r>
      <w:proofErr w:type="spellStart"/>
      <w:r w:rsidRPr="005369D5">
        <w:rPr>
          <w:sz w:val="24"/>
          <w:szCs w:val="24"/>
          <w:lang w:val="ru-RU"/>
        </w:rPr>
        <w:t>Дугогашение</w:t>
      </w:r>
      <w:proofErr w:type="spellEnd"/>
      <w:r w:rsidRPr="005369D5">
        <w:rPr>
          <w:sz w:val="24"/>
          <w:szCs w:val="24"/>
          <w:lang w:val="ru-RU"/>
        </w:rPr>
        <w:t>.</w:t>
      </w:r>
    </w:p>
    <w:p w:rsidR="00D17E86" w:rsidRPr="00FF3108" w:rsidRDefault="00D17E86" w:rsidP="00D17E86">
      <w:pPr>
        <w:spacing w:after="0" w:line="240" w:lineRule="auto"/>
        <w:ind w:left="0" w:right="350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9.34 Аппараты силовой цепи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Токоприемники; их назначение, конструкция, принцип действия.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Групповые переключатели; их назначение, устройство, принцип действия. Понятие о развертках силовой и блокировочной частей.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Реверсоры, тормозные переключатели; их назначение, устройство, принцип действия.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Электропневматические контакторы; их назначение, устройство, принцип действия. Типы электропневматических контакторов, применяемых на тепловозе, электровозе.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proofErr w:type="spellStart"/>
      <w:r w:rsidRPr="005369D5">
        <w:rPr>
          <w:sz w:val="24"/>
          <w:szCs w:val="24"/>
          <w:lang w:val="ru-RU"/>
        </w:rPr>
        <w:t>Отключатели</w:t>
      </w:r>
      <w:proofErr w:type="spellEnd"/>
      <w:r w:rsidRPr="005369D5">
        <w:rPr>
          <w:sz w:val="24"/>
          <w:szCs w:val="24"/>
          <w:lang w:val="ru-RU"/>
        </w:rPr>
        <w:t xml:space="preserve"> двигателей, </w:t>
      </w:r>
      <w:proofErr w:type="spellStart"/>
      <w:r w:rsidRPr="005369D5">
        <w:rPr>
          <w:sz w:val="24"/>
          <w:szCs w:val="24"/>
          <w:lang w:val="ru-RU"/>
        </w:rPr>
        <w:t>крышевые</w:t>
      </w:r>
      <w:proofErr w:type="spellEnd"/>
      <w:r w:rsidRPr="005369D5">
        <w:rPr>
          <w:sz w:val="24"/>
          <w:szCs w:val="24"/>
          <w:lang w:val="ru-RU"/>
        </w:rPr>
        <w:t xml:space="preserve"> разъединители, </w:t>
      </w:r>
      <w:proofErr w:type="spellStart"/>
      <w:r w:rsidRPr="005369D5">
        <w:rPr>
          <w:sz w:val="24"/>
          <w:szCs w:val="24"/>
          <w:lang w:val="ru-RU"/>
        </w:rPr>
        <w:t>заземлители</w:t>
      </w:r>
      <w:proofErr w:type="spellEnd"/>
      <w:r w:rsidRPr="005369D5">
        <w:rPr>
          <w:sz w:val="24"/>
          <w:szCs w:val="24"/>
          <w:lang w:val="ru-RU"/>
        </w:rPr>
        <w:t>; их устройство, назначение. Требования охраны труда при пользовании ими.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Резисторы силовых цепей; их назначение, типы и конструкция. Индуктивные шунты; их назначение, устройство.</w:t>
      </w:r>
    </w:p>
    <w:p w:rsidR="00D17E86" w:rsidRDefault="00D17E86" w:rsidP="00D17E86">
      <w:pPr>
        <w:spacing w:after="0" w:line="240" w:lineRule="auto"/>
        <w:ind w:left="0" w:right="322" w:firstLine="709"/>
        <w:jc w:val="center"/>
        <w:rPr>
          <w:b/>
          <w:sz w:val="24"/>
          <w:szCs w:val="24"/>
          <w:lang w:val="ru-RU"/>
        </w:rPr>
      </w:pPr>
    </w:p>
    <w:p w:rsidR="00D17E86" w:rsidRPr="00FF3108" w:rsidRDefault="00D17E86" w:rsidP="00D17E86">
      <w:pPr>
        <w:spacing w:after="0" w:line="240" w:lineRule="auto"/>
        <w:ind w:left="0" w:right="322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lastRenderedPageBreak/>
        <w:t>Тема 9.35 Аппараты вспомогательной цепи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Электромагнитные контакторы; их назначение, устройство и принцип действия. Типы электромагнитных контакторов, применяемых на тепловозе, электровозе.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Контактор вспомогательных цепей; его назначение, устройство, принцип действия.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Пусковые и демпферные резисторы вспомогательных цепей.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Переключатель вентиляторов; его назначение, устройство, принцип действия.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Пусковые резисторы </w:t>
      </w:r>
      <w:proofErr w:type="spellStart"/>
      <w:r w:rsidRPr="005369D5">
        <w:rPr>
          <w:sz w:val="24"/>
          <w:szCs w:val="24"/>
          <w:lang w:val="ru-RU"/>
        </w:rPr>
        <w:t>расщепителей</w:t>
      </w:r>
      <w:proofErr w:type="spellEnd"/>
      <w:r w:rsidRPr="005369D5">
        <w:rPr>
          <w:sz w:val="24"/>
          <w:szCs w:val="24"/>
          <w:lang w:val="ru-RU"/>
        </w:rPr>
        <w:t xml:space="preserve"> фаз; их назначение и устройство. Указатель позиций; его устройство, принцип действия.</w:t>
      </w:r>
    </w:p>
    <w:p w:rsidR="00D17E86" w:rsidRPr="00FF3108" w:rsidRDefault="00D17E86" w:rsidP="00D17E86">
      <w:pPr>
        <w:spacing w:after="0" w:line="240" w:lineRule="auto"/>
        <w:ind w:left="0" w:right="254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9.36 Аппараты защиты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Быстродействующие выключатели; их назначение, общее устройство, работа при включении и отключении.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Дифференциальные реле; их назначение, устройство. Принцип действия дифференциальной защиты.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Быстродействующие контакторы; их назначение, устройство, принцип действия.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Реле перегрузки, повышенного напряжения, </w:t>
      </w:r>
      <w:proofErr w:type="spellStart"/>
      <w:r w:rsidRPr="005369D5">
        <w:rPr>
          <w:sz w:val="24"/>
          <w:szCs w:val="24"/>
          <w:lang w:val="ru-RU"/>
        </w:rPr>
        <w:t>боксования</w:t>
      </w:r>
      <w:proofErr w:type="spellEnd"/>
      <w:r w:rsidRPr="005369D5">
        <w:rPr>
          <w:sz w:val="24"/>
          <w:szCs w:val="24"/>
          <w:lang w:val="ru-RU"/>
        </w:rPr>
        <w:t>; их назначение, устройство, принцип действия.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proofErr w:type="spellStart"/>
      <w:r w:rsidRPr="005369D5">
        <w:rPr>
          <w:sz w:val="24"/>
          <w:szCs w:val="24"/>
          <w:lang w:val="ru-RU"/>
        </w:rPr>
        <w:t>Грозоразрядники</w:t>
      </w:r>
      <w:proofErr w:type="spellEnd"/>
      <w:r w:rsidRPr="005369D5">
        <w:rPr>
          <w:sz w:val="24"/>
          <w:szCs w:val="24"/>
          <w:lang w:val="ru-RU"/>
        </w:rPr>
        <w:t>; их назначение, устройство, принцип действия. Помехоподавляющий дроссель; его назначение, устройство.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Устройство и принцип действия плавких предохранителей.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Общие сведения о дифференциальном манометре, автоматических выключателях, реле давления масла, заземления, ограничения тока, давления воздуха, температурного.</w:t>
      </w:r>
    </w:p>
    <w:p w:rsidR="00D17E86" w:rsidRPr="00FF3108" w:rsidRDefault="00D17E86" w:rsidP="00D17E86">
      <w:pPr>
        <w:spacing w:after="0" w:line="240" w:lineRule="auto"/>
        <w:ind w:left="0" w:right="403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9.37 Аппараты цепей управления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 и устройство аппаратов цепей управления: выключателей управления, кнопочных выключателей, переключателя режимов, контроллера машиниста. Механическая взаимосвязь рукояток контроллера машиниста. Развертка барабанов контроллера.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Устройства безопасности, блокировки дверей и штор ВВК, лестниц, защитного вентиля, клапана токоприемника; их устройство, принцип действия.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Общее устройство панели управления (распределительного щита): регулятор напряжения, реле обратного тока, зарядно-выпрямительный блок, плавкие низковольтные предохранители.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Типы электропневматических вентилей.</w:t>
      </w:r>
    </w:p>
    <w:p w:rsidR="00D17E86" w:rsidRPr="00FF3108" w:rsidRDefault="00D17E86" w:rsidP="00D17E86">
      <w:pPr>
        <w:spacing w:after="0" w:line="240" w:lineRule="auto"/>
        <w:ind w:left="0" w:right="298" w:firstLine="709"/>
        <w:jc w:val="center"/>
        <w:rPr>
          <w:b/>
          <w:sz w:val="24"/>
          <w:szCs w:val="24"/>
          <w:lang w:val="ru-RU"/>
        </w:rPr>
      </w:pPr>
      <w:r w:rsidRPr="00FF3108">
        <w:rPr>
          <w:b/>
          <w:sz w:val="24"/>
          <w:szCs w:val="24"/>
          <w:lang w:val="ru-RU"/>
        </w:rPr>
        <w:t>Тема 9.38 Аккумуляторная батарея</w:t>
      </w:r>
    </w:p>
    <w:p w:rsidR="00D17E86" w:rsidRPr="005369D5" w:rsidRDefault="00D17E86" w:rsidP="00D17E86">
      <w:pPr>
        <w:spacing w:after="0" w:line="240" w:lineRule="auto"/>
        <w:ind w:left="0" w:right="24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Назначение, устройство, тип аккумуляторной батареи, применяемой на тепловозе, электровозе. Достоинства и недостатки щелочных и кислотных аккумуляторных батарей.</w:t>
      </w:r>
    </w:p>
    <w:p w:rsidR="00D17E86" w:rsidRPr="005369D5" w:rsidRDefault="00D17E86" w:rsidP="00D17E86">
      <w:p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Правила эксплуатации аккумуляторных батарей, требования охраны труда при их обслуживании.</w:t>
      </w:r>
    </w:p>
    <w:p w:rsidR="00D17E86" w:rsidRPr="00B9629A" w:rsidRDefault="00D17E86" w:rsidP="00D17E86">
      <w:pPr>
        <w:spacing w:after="0" w:line="240" w:lineRule="auto"/>
        <w:ind w:left="0" w:right="322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 xml:space="preserve">Практическая работа </w:t>
      </w:r>
      <w:r>
        <w:rPr>
          <w:b/>
          <w:sz w:val="24"/>
          <w:szCs w:val="24"/>
          <w:lang w:val="ru-RU"/>
        </w:rPr>
        <w:t>№</w:t>
      </w:r>
      <w:r w:rsidRPr="00B9629A">
        <w:rPr>
          <w:b/>
          <w:sz w:val="24"/>
          <w:szCs w:val="24"/>
          <w:lang w:val="ru-RU"/>
        </w:rPr>
        <w:t xml:space="preserve"> 4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Изучение конструкции электрических аппаратов, приборов и их расположения на тепловозе, электровозе.</w:t>
      </w:r>
    </w:p>
    <w:p w:rsidR="00D17E86" w:rsidRDefault="00D17E86" w:rsidP="00D17E86">
      <w:pPr>
        <w:spacing w:after="0" w:line="240" w:lineRule="auto"/>
        <w:ind w:left="0" w:right="53" w:firstLine="709"/>
        <w:jc w:val="center"/>
        <w:rPr>
          <w:sz w:val="24"/>
          <w:szCs w:val="24"/>
          <w:lang w:val="ru-RU"/>
        </w:rPr>
      </w:pPr>
    </w:p>
    <w:p w:rsidR="00D17E86" w:rsidRDefault="00D17E86" w:rsidP="00D17E86">
      <w:pPr>
        <w:spacing w:after="0" w:line="240" w:lineRule="auto"/>
        <w:ind w:left="0" w:right="53" w:firstLine="709"/>
        <w:jc w:val="center"/>
        <w:rPr>
          <w:sz w:val="24"/>
          <w:szCs w:val="24"/>
          <w:lang w:val="ru-RU"/>
        </w:rPr>
      </w:pPr>
    </w:p>
    <w:p w:rsidR="00D17E86" w:rsidRPr="00B9629A" w:rsidRDefault="00D17E86" w:rsidP="00D17E86">
      <w:pPr>
        <w:spacing w:after="0" w:line="240" w:lineRule="auto"/>
        <w:ind w:left="0" w:right="53" w:firstLine="709"/>
        <w:jc w:val="center"/>
        <w:rPr>
          <w:i/>
          <w:sz w:val="24"/>
          <w:szCs w:val="24"/>
          <w:lang w:val="ru-RU"/>
        </w:rPr>
      </w:pPr>
      <w:r w:rsidRPr="00B9629A">
        <w:rPr>
          <w:i/>
          <w:sz w:val="24"/>
          <w:szCs w:val="24"/>
          <w:lang w:val="ru-RU"/>
        </w:rPr>
        <w:t>Электрические цепи тепловоза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Подготовка к пуску дизеля. Последовательность включения приборов машинистом. Очередность работы аппаратов. Работа электрических цепей, аппаратов и электрических машин при пуске дизеля.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Включение силовых цепей пуска. Работа главного генератора или </w:t>
      </w:r>
      <w:proofErr w:type="spellStart"/>
      <w:proofErr w:type="gramStart"/>
      <w:r w:rsidRPr="005369D5">
        <w:rPr>
          <w:sz w:val="24"/>
          <w:szCs w:val="24"/>
          <w:lang w:val="ru-RU"/>
        </w:rPr>
        <w:t>стартер-генератора</w:t>
      </w:r>
      <w:proofErr w:type="spellEnd"/>
      <w:proofErr w:type="gramEnd"/>
      <w:r w:rsidRPr="005369D5">
        <w:rPr>
          <w:sz w:val="24"/>
          <w:szCs w:val="24"/>
          <w:lang w:val="ru-RU"/>
        </w:rPr>
        <w:t xml:space="preserve"> при пуске дизеля. Остановка дизеля.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Электрические цепи и действие аппаратов при наборе позиций без нагрузки. Назначение режима холостого хода, его включение.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Цепи возбуждения возбудителя и тягового генератора в режиме холостого хода.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lastRenderedPageBreak/>
        <w:t>Цепи управления пуском и остановкой компрессора. Цепи управления работой компрессора с полупроводниковым блоком пуска (БГП&lt;) и реостатом.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Подготовка тепловоза к движению. Работа цепей управления на первой и последующих позициях контроллера машиниста.</w:t>
      </w:r>
    </w:p>
    <w:p w:rsidR="00D17E86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Ограничение мощности главного генератора по возбуждению (напряжению) и способы, позволяющие увеличить скорость тепловозов, не допуская перенапряжения генератора. Отключение одного или группы тяговых электродвигателей. Условия отключения и изменения в электрических цепях.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</w:p>
    <w:p w:rsidR="00D17E86" w:rsidRPr="00B9629A" w:rsidRDefault="00D17E86" w:rsidP="00D17E86">
      <w:pPr>
        <w:spacing w:after="0" w:line="240" w:lineRule="auto"/>
        <w:ind w:left="0" w:right="1411" w:firstLine="709"/>
        <w:rPr>
          <w:i/>
          <w:sz w:val="24"/>
          <w:szCs w:val="24"/>
          <w:lang w:val="ru-RU"/>
        </w:rPr>
      </w:pPr>
      <w:r w:rsidRPr="00B9629A">
        <w:rPr>
          <w:i/>
          <w:sz w:val="24"/>
          <w:szCs w:val="24"/>
          <w:lang w:val="ru-RU"/>
        </w:rPr>
        <w:t xml:space="preserve">Электрические цепи электровоза 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Включение рубильника аккумуляторной батареи.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Схема питания низковольтных цепей управления.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Подъем токоприемника по цепи управления, силовая цепь.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Включение быстродействующих выключателей, вспомогательных машин по цепи управления.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Силовые цепи вспомогательных машин. Первая позиция контроллера. Силовая цепь тяговых двигателей на первой позиции.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Принцип разгона электровоза по цепи управления и по силовой цепи до ходовой позиции </w:t>
      </w:r>
      <w:proofErr w:type="spellStart"/>
      <w:r w:rsidRPr="005369D5">
        <w:rPr>
          <w:sz w:val="24"/>
          <w:szCs w:val="24"/>
          <w:lang w:val="ru-RU"/>
        </w:rPr>
        <w:t>сериесного</w:t>
      </w:r>
      <w:proofErr w:type="spellEnd"/>
      <w:r w:rsidRPr="005369D5">
        <w:rPr>
          <w:sz w:val="24"/>
          <w:szCs w:val="24"/>
          <w:lang w:val="ru-RU"/>
        </w:rPr>
        <w:t xml:space="preserve"> (последовательного) соединения.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Силовая схема на «СП» и «П» соединения тяговых двигателей.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Работа схемы электровоза в режиме ослабленного поля.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Силовые цепи электровоза при отключении части тяговых двигателей.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Понятие о рекуперативном (реостатном) торможении.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Работа схемы электровоза при срабатывании защитных аппаратов.</w:t>
      </w:r>
    </w:p>
    <w:p w:rsidR="00D17E86" w:rsidRPr="00B9629A" w:rsidRDefault="00D17E86" w:rsidP="00D17E86">
      <w:pPr>
        <w:spacing w:after="0" w:line="240" w:lineRule="auto"/>
        <w:ind w:left="0" w:right="-3"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  <w:r w:rsidRPr="00B9629A">
        <w:rPr>
          <w:b/>
          <w:sz w:val="24"/>
          <w:szCs w:val="24"/>
          <w:lang w:val="ru-RU"/>
        </w:rPr>
        <w:lastRenderedPageBreak/>
        <w:t>10. Управление и техническое обслуживание тепловоза, электровоза,</w:t>
      </w:r>
    </w:p>
    <w:p w:rsidR="00D17E86" w:rsidRPr="00D17E86" w:rsidRDefault="00D17E86" w:rsidP="00D17E86">
      <w:pPr>
        <w:spacing w:after="0" w:line="240" w:lineRule="auto"/>
        <w:ind w:left="0" w:right="-3" w:firstLine="709"/>
        <w:jc w:val="center"/>
        <w:rPr>
          <w:b/>
          <w:sz w:val="24"/>
          <w:szCs w:val="24"/>
          <w:lang w:val="ru-RU"/>
        </w:rPr>
      </w:pPr>
      <w:r w:rsidRPr="00D17E86">
        <w:rPr>
          <w:b/>
          <w:sz w:val="24"/>
          <w:szCs w:val="24"/>
          <w:lang w:val="ru-RU"/>
        </w:rPr>
        <w:t>Регламент переговоров</w:t>
      </w:r>
    </w:p>
    <w:p w:rsidR="00D17E86" w:rsidRPr="00D17E86" w:rsidRDefault="00D17E86" w:rsidP="00D17E86">
      <w:pPr>
        <w:spacing w:after="0" w:line="240" w:lineRule="auto"/>
        <w:ind w:left="0" w:right="-3" w:firstLine="709"/>
        <w:jc w:val="center"/>
        <w:rPr>
          <w:b/>
          <w:sz w:val="24"/>
          <w:szCs w:val="24"/>
          <w:lang w:val="ru-RU"/>
        </w:rPr>
      </w:pPr>
    </w:p>
    <w:p w:rsidR="00D17E86" w:rsidRPr="00D17E86" w:rsidRDefault="00D17E86" w:rsidP="00D17E86">
      <w:pPr>
        <w:spacing w:after="0" w:line="240" w:lineRule="auto"/>
        <w:ind w:left="0" w:right="-3" w:firstLine="709"/>
        <w:jc w:val="center"/>
        <w:rPr>
          <w:b/>
          <w:sz w:val="24"/>
          <w:szCs w:val="24"/>
          <w:lang w:val="ru-RU"/>
        </w:rPr>
      </w:pPr>
      <w:r w:rsidRPr="00D17E86">
        <w:rPr>
          <w:b/>
          <w:sz w:val="24"/>
          <w:szCs w:val="24"/>
          <w:lang w:val="ru-RU"/>
        </w:rPr>
        <w:t>Примерный тематический план</w:t>
      </w:r>
      <w:r w:rsidRPr="00D17E86">
        <w:rPr>
          <w:b/>
          <w:sz w:val="24"/>
          <w:szCs w:val="24"/>
          <w:lang w:val="ru-RU"/>
        </w:rPr>
        <w:br/>
      </w:r>
    </w:p>
    <w:tbl>
      <w:tblPr>
        <w:tblW w:w="9330" w:type="dxa"/>
        <w:tblInd w:w="53" w:type="dxa"/>
        <w:tblCellMar>
          <w:top w:w="34" w:type="dxa"/>
          <w:left w:w="98" w:type="dxa"/>
          <w:bottom w:w="5" w:type="dxa"/>
          <w:right w:w="106" w:type="dxa"/>
        </w:tblCellMar>
        <w:tblLook w:val="04A0"/>
      </w:tblPr>
      <w:tblGrid>
        <w:gridCol w:w="857"/>
        <w:gridCol w:w="6358"/>
        <w:gridCol w:w="2115"/>
      </w:tblGrid>
      <w:tr w:rsidR="00D17E86" w:rsidRPr="005369D5" w:rsidTr="00F26DF6">
        <w:trPr>
          <w:trHeight w:val="71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п/п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Наименование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proofErr w:type="spellStart"/>
            <w:r w:rsidRPr="005369D5">
              <w:rPr>
                <w:sz w:val="24"/>
                <w:szCs w:val="24"/>
              </w:rPr>
              <w:t>Количество</w:t>
            </w:r>
            <w:proofErr w:type="spellEnd"/>
            <w:r w:rsidRPr="005369D5">
              <w:rPr>
                <w:sz w:val="24"/>
                <w:szCs w:val="24"/>
              </w:rPr>
              <w:t xml:space="preserve"> </w:t>
            </w:r>
            <w:proofErr w:type="spellStart"/>
            <w:r w:rsidRPr="005369D5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D17E86" w:rsidRPr="005369D5" w:rsidTr="00F26DF6">
        <w:trPr>
          <w:trHeight w:val="35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10.1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Основы тяги и то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можения поезда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6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10.2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иемка, осмо</w:t>
            </w:r>
            <w:r>
              <w:rPr>
                <w:sz w:val="24"/>
                <w:szCs w:val="24"/>
                <w:lang w:val="ru-RU"/>
              </w:rPr>
              <w:t xml:space="preserve">тр </w:t>
            </w:r>
            <w:r w:rsidRPr="005369D5">
              <w:rPr>
                <w:sz w:val="24"/>
                <w:szCs w:val="24"/>
                <w:lang w:val="ru-RU"/>
              </w:rPr>
              <w:t>и сдача тепловоза,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47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10.3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Система технического обсл</w:t>
            </w:r>
            <w:r>
              <w:rPr>
                <w:sz w:val="24"/>
                <w:szCs w:val="24"/>
                <w:lang w:val="ru-RU"/>
              </w:rPr>
              <w:t>уживания тепловоза, электр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15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10.4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ТО-1 экипажной части тепловоза, элек</w:t>
            </w:r>
            <w:r>
              <w:rPr>
                <w:sz w:val="24"/>
                <w:szCs w:val="24"/>
                <w:lang w:val="ru-RU"/>
              </w:rPr>
              <w:t>тр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187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10.5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ТО-1 дизеля и систем тепловоза,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8</w:t>
            </w:r>
          </w:p>
        </w:tc>
      </w:tr>
      <w:tr w:rsidR="00D17E86" w:rsidRPr="005369D5" w:rsidTr="00F26DF6">
        <w:trPr>
          <w:trHeight w:val="50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10.6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ТО-1 вспомогательного оборудования тепловоза,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6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10.7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ТО-1 электрообору</w:t>
            </w:r>
            <w:r w:rsidRPr="005369D5">
              <w:rPr>
                <w:sz w:val="24"/>
                <w:szCs w:val="24"/>
                <w:lang w:val="ru-RU"/>
              </w:rPr>
              <w:t>дования тепловоза,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овоза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4</w:t>
            </w:r>
          </w:p>
        </w:tc>
      </w:tr>
      <w:tr w:rsidR="00D17E86" w:rsidRPr="005369D5" w:rsidTr="00F26DF6">
        <w:trPr>
          <w:trHeight w:val="43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10.8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Управление тепловозом, электровозом. Регламент пе</w:t>
            </w:r>
            <w:r>
              <w:rPr>
                <w:sz w:val="24"/>
                <w:szCs w:val="24"/>
                <w:lang w:val="ru-RU"/>
              </w:rPr>
              <w:t>реговор</w:t>
            </w:r>
            <w:r w:rsidRPr="005369D5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16</w:t>
            </w:r>
          </w:p>
        </w:tc>
      </w:tr>
      <w:tr w:rsidR="00D17E86" w:rsidRPr="005369D5" w:rsidTr="00F26DF6">
        <w:trPr>
          <w:trHeight w:val="65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10.9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 xml:space="preserve">Порядок действий локомотивной бригады в аварийных и нестандартных ситуациях. Регламент переговоров. Охрана труда, </w:t>
            </w:r>
            <w:proofErr w:type="spellStart"/>
            <w:r w:rsidRPr="005369D5">
              <w:rPr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5369D5">
              <w:rPr>
                <w:sz w:val="24"/>
                <w:szCs w:val="24"/>
                <w:lang w:val="ru-RU"/>
              </w:rPr>
              <w:t xml:space="preserve"> при возникновении аварийных и нестандартных сит</w:t>
            </w:r>
            <w:r>
              <w:rPr>
                <w:sz w:val="24"/>
                <w:szCs w:val="24"/>
                <w:lang w:val="ru-RU"/>
              </w:rPr>
              <w:t>у</w:t>
            </w:r>
            <w:r w:rsidRPr="005369D5">
              <w:rPr>
                <w:sz w:val="24"/>
                <w:szCs w:val="24"/>
                <w:lang w:val="ru-RU"/>
              </w:rPr>
              <w:t>аций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5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26</w:t>
            </w:r>
          </w:p>
        </w:tc>
      </w:tr>
      <w:tr w:rsidR="00D17E86" w:rsidRPr="005369D5" w:rsidTr="00F26DF6">
        <w:trPr>
          <w:trHeight w:val="707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10.10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5369D5">
              <w:rPr>
                <w:sz w:val="24"/>
                <w:szCs w:val="24"/>
                <w:lang w:val="ru-RU"/>
              </w:rPr>
              <w:t>Особенности обслуживания узлов тепловоза, элект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овоза и уп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авления ими в зимний пе</w:t>
            </w:r>
            <w:r>
              <w:rPr>
                <w:sz w:val="24"/>
                <w:szCs w:val="24"/>
                <w:lang w:val="ru-RU"/>
              </w:rPr>
              <w:t>р</w:t>
            </w:r>
            <w:r w:rsidRPr="005369D5">
              <w:rPr>
                <w:sz w:val="24"/>
                <w:szCs w:val="24"/>
                <w:lang w:val="ru-RU"/>
              </w:rPr>
              <w:t>иод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right="10" w:firstLine="709"/>
              <w:jc w:val="center"/>
              <w:rPr>
                <w:sz w:val="24"/>
                <w:szCs w:val="24"/>
              </w:rPr>
            </w:pPr>
            <w:r w:rsidRPr="005369D5">
              <w:rPr>
                <w:sz w:val="24"/>
                <w:szCs w:val="24"/>
              </w:rPr>
              <w:t>2</w:t>
            </w:r>
          </w:p>
        </w:tc>
      </w:tr>
      <w:tr w:rsidR="00D17E86" w:rsidRPr="005369D5" w:rsidTr="00F26DF6">
        <w:trPr>
          <w:trHeight w:val="36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5369D5" w:rsidRDefault="00D17E86" w:rsidP="00D17E86">
            <w:pPr>
              <w:spacing w:after="0"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B9629A" w:rsidRDefault="00D17E86" w:rsidP="00D17E86">
            <w:pPr>
              <w:spacing w:after="0" w:line="240" w:lineRule="auto"/>
              <w:ind w:left="0" w:right="14" w:firstLine="709"/>
              <w:jc w:val="right"/>
              <w:rPr>
                <w:b/>
                <w:sz w:val="24"/>
                <w:szCs w:val="24"/>
              </w:rPr>
            </w:pPr>
            <w:proofErr w:type="spellStart"/>
            <w:r w:rsidRPr="00B9629A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17E86" w:rsidRPr="00B9629A" w:rsidRDefault="00D17E86" w:rsidP="00D17E86">
            <w:pPr>
              <w:spacing w:after="0" w:line="240" w:lineRule="auto"/>
              <w:ind w:left="0" w:right="14" w:firstLine="709"/>
              <w:jc w:val="center"/>
              <w:rPr>
                <w:b/>
                <w:sz w:val="24"/>
                <w:szCs w:val="24"/>
              </w:rPr>
            </w:pPr>
            <w:r w:rsidRPr="00B9629A">
              <w:rPr>
                <w:b/>
                <w:sz w:val="24"/>
                <w:szCs w:val="24"/>
              </w:rPr>
              <w:t>72</w:t>
            </w:r>
          </w:p>
        </w:tc>
      </w:tr>
    </w:tbl>
    <w:p w:rsidR="00D17E86" w:rsidRDefault="00D17E86" w:rsidP="00D17E86">
      <w:pPr>
        <w:spacing w:after="0" w:line="240" w:lineRule="auto"/>
        <w:ind w:left="0" w:right="317" w:firstLine="709"/>
        <w:jc w:val="center"/>
        <w:rPr>
          <w:sz w:val="24"/>
          <w:szCs w:val="24"/>
        </w:rPr>
      </w:pPr>
    </w:p>
    <w:p w:rsidR="00D17E86" w:rsidRPr="00B9629A" w:rsidRDefault="00D17E86" w:rsidP="00D17E86">
      <w:pPr>
        <w:spacing w:after="0" w:line="240" w:lineRule="auto"/>
        <w:ind w:left="0" w:right="317" w:firstLine="709"/>
        <w:jc w:val="center"/>
        <w:rPr>
          <w:b/>
          <w:sz w:val="24"/>
          <w:szCs w:val="24"/>
        </w:rPr>
      </w:pPr>
      <w:proofErr w:type="spellStart"/>
      <w:r w:rsidRPr="00B9629A">
        <w:rPr>
          <w:b/>
          <w:sz w:val="24"/>
          <w:szCs w:val="24"/>
        </w:rPr>
        <w:t>Программа</w:t>
      </w:r>
      <w:proofErr w:type="spellEnd"/>
    </w:p>
    <w:p w:rsidR="00D17E86" w:rsidRPr="00B9629A" w:rsidRDefault="00D17E86" w:rsidP="00D17E86">
      <w:pPr>
        <w:spacing w:after="0" w:line="240" w:lineRule="auto"/>
        <w:ind w:left="0" w:right="322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10.1 Основы тяги и торможения поезда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Силы, действующие на поезд. Понятия о силах тяги, сцепления и тормозной силе.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Тяговые характеристики. Ограничение силы тяги по току коммутации, пусковому току, возбуждению главного генератора, нагреву электрических машин, сцеплению.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Причины буксования колесных пар и меры по его предупреждению. Понятие о расчете веса поезда.</w:t>
      </w:r>
    </w:p>
    <w:p w:rsidR="00D17E86" w:rsidRPr="00B9629A" w:rsidRDefault="00D17E86" w:rsidP="00D17E86">
      <w:pPr>
        <w:spacing w:after="0" w:line="240" w:lineRule="auto"/>
        <w:ind w:left="0" w:right="336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10.2 Приемка, осмотр и сдача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Обязанности и действия локомотивной бригады при приемке тепловоза, электровоза в основном депо или пункте оборота. Порядок осмотра тепловоза, электровоза при приемке. Проверка наличия топлива, воды, песка, смазки, инструмента, противопожарного инвентаря и сигнальных принадлежностей. Проверка действия автосцепки и песочной системы.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Подготовка тепловоза и электровоза к сдаче другой бригаде. Порядок сдачи тепловоза, электровоза. Требования охраны труда при приемке и сдаче тепловоза, электровоза.</w:t>
      </w:r>
    </w:p>
    <w:p w:rsidR="00D17E86" w:rsidRPr="00B9629A" w:rsidRDefault="00D17E86" w:rsidP="00D17E86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10.3 Система технического обслуживания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lastRenderedPageBreak/>
        <w:t>Планово-предупредительная система технического обслуживания электровозов.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Виды технического обслуживания: ТО-1</w:t>
      </w:r>
      <w:r>
        <w:rPr>
          <w:sz w:val="24"/>
          <w:szCs w:val="24"/>
          <w:lang w:val="ru-RU"/>
        </w:rPr>
        <w:t>,</w:t>
      </w:r>
      <w:r w:rsidRPr="005369D5">
        <w:rPr>
          <w:sz w:val="24"/>
          <w:szCs w:val="24"/>
          <w:lang w:val="ru-RU"/>
        </w:rPr>
        <w:t xml:space="preserve"> ТО-2, ТО-3, ТО-4, ТО-5; периодичность их проведения.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Нормативные документы по организации технического обслуживания.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Техническое обслуживание ТО-1; организация его проведения, объем работ. Обязанности локомотивных бригад при проведении ТО-1 при приемке, в пути следования и при сдаче электровоза.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Соблюдение требований охраны труда при выполнении ТО- 1.</w:t>
      </w:r>
    </w:p>
    <w:p w:rsidR="00D17E86" w:rsidRPr="00B9629A" w:rsidRDefault="00D17E86" w:rsidP="00D17E86">
      <w:pPr>
        <w:spacing w:after="0" w:line="240" w:lineRule="auto"/>
        <w:ind w:left="0" w:right="398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10.4 ТО-1 экипажной части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Проверка технического состояния колесных пар, роликовых букс, рессорного подвешивания и порядок их технического обслуживания.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Проверка состояния и техническое обслуживание моторно-осевых подшипников и зубчатой передачи.</w:t>
      </w:r>
    </w:p>
    <w:p w:rsidR="00D17E86" w:rsidRPr="005369D5" w:rsidRDefault="00D17E86" w:rsidP="00D17E86">
      <w:pPr>
        <w:spacing w:after="0" w:line="240" w:lineRule="auto"/>
        <w:ind w:left="0" w:right="38" w:firstLine="709"/>
        <w:jc w:val="center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Масла, применяемые для смазки деталей и узлов экипажной части.</w:t>
      </w:r>
    </w:p>
    <w:p w:rsidR="00D17E86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Требования охраны труда при техническом обслуживании экипажной части.</w:t>
      </w:r>
      <w:r>
        <w:rPr>
          <w:sz w:val="24"/>
          <w:szCs w:val="24"/>
          <w:lang w:val="ru-RU"/>
        </w:rPr>
        <w:br/>
      </w:r>
    </w:p>
    <w:p w:rsidR="00D17E86" w:rsidRPr="00B9629A" w:rsidRDefault="00D17E86" w:rsidP="00D17E86">
      <w:pPr>
        <w:spacing w:after="0" w:line="240" w:lineRule="auto"/>
        <w:ind w:left="0" w:right="398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10.5 ТО-1 дизеля и систем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Проверка состояния и техническое обслуживание топливной системы. Проверка состояния и техническое обслуживание системы смазки.</w:t>
      </w:r>
    </w:p>
    <w:p w:rsidR="00D17E86" w:rsidRPr="005369D5" w:rsidRDefault="00D17E86" w:rsidP="00D17E86">
      <w:pPr>
        <w:spacing w:after="0" w:line="240" w:lineRule="auto"/>
        <w:ind w:left="0" w:right="129" w:firstLine="709"/>
        <w:jc w:val="right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Проверка состояния и техническое обслуживание системы охлаждения.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Характерные неисправности систем питания, смазки, охлаждения. Требования охраны труда при техническом обслуживании дизеля.</w:t>
      </w:r>
    </w:p>
    <w:p w:rsidR="00D17E86" w:rsidRPr="00B9629A" w:rsidRDefault="00D17E86" w:rsidP="00D17E86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10.6 ТО-1 вспомогательного оборудования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Порядок технического обслуживания </w:t>
      </w:r>
      <w:proofErr w:type="spellStart"/>
      <w:r w:rsidRPr="005369D5">
        <w:rPr>
          <w:sz w:val="24"/>
          <w:szCs w:val="24"/>
          <w:lang w:val="ru-RU"/>
        </w:rPr>
        <w:t>турбонагнетателей</w:t>
      </w:r>
      <w:proofErr w:type="spellEnd"/>
      <w:r w:rsidRPr="005369D5">
        <w:rPr>
          <w:sz w:val="24"/>
          <w:szCs w:val="24"/>
          <w:lang w:val="ru-RU"/>
        </w:rPr>
        <w:t xml:space="preserve"> и воздушных фильтров.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Техническое обслуживание распределительных редукторов, редукторов вентилятора и масляных секций холодильника.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Требования охраны труда при техническом обслуживании вспомогательного оборудования.</w:t>
      </w:r>
    </w:p>
    <w:p w:rsidR="00D17E86" w:rsidRPr="00B9629A" w:rsidRDefault="00D17E86" w:rsidP="00D17E86">
      <w:pPr>
        <w:spacing w:after="0" w:line="240" w:lineRule="auto"/>
        <w:ind w:left="0" w:right="307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</w:t>
      </w:r>
      <w:r>
        <w:rPr>
          <w:b/>
          <w:sz w:val="24"/>
          <w:szCs w:val="24"/>
          <w:lang w:val="ru-RU"/>
        </w:rPr>
        <w:t>.</w:t>
      </w:r>
      <w:r w:rsidRPr="00B9629A">
        <w:rPr>
          <w:b/>
          <w:sz w:val="24"/>
          <w:szCs w:val="24"/>
          <w:lang w:val="ru-RU"/>
        </w:rPr>
        <w:t>7 ТО-1 электрооборудования тепловоза, электровоза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Правила осмотра и технического обслуживания главного генератора, двухмашинных агрегатов и электродвигателей.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Техническое обслуживание вспомогательных электрических машин и аккумуляторных батарей.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Проверка состояния и техническое обслуживание электрических аппаратов, силовых и блокировочных контактов, шунтов, подводящих проводов, кабелей и шин.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Основные неисправности в электрических цепях; методы их обнаружения и способы устранения.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Определение места обрыва цепи с помощью контрольной лампы. Определение заземления в силовых и низковольтных цепях.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Порядок действий локомотивной бригады при выходе из строя тягового электродвигателя, вспомогательного генератора или возбудителя, срабатывании аппаратов защиты.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Требования охраны труда при устранении неисправностей в электрических цепях.</w:t>
      </w:r>
    </w:p>
    <w:p w:rsidR="00D17E86" w:rsidRPr="00B9629A" w:rsidRDefault="00D17E86" w:rsidP="00D17E86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10.8 Управление тепловозом, электровозом. Регламент переговоров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Порядок действий локомотивной бригады при выезде из депо и прицепке к составу.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Порядок действий помощника машиниста перед отправлением поезда со станции.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Выполнение должностных обязанностей помощника машиниста тепловоза, электровоза при ведении поезда.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Порядок смены кабины управления на тепловозе, электровозе и переключения тормозного оборудования.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Порядок действий локомотивной бригады при срабатывании защитных устройств.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lastRenderedPageBreak/>
        <w:t>Ознакомление с техникой управления поездом на различных профилях пути.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Требования охраны труда при движении тепловоза, электровоза по перегону, производстве маневровой работы и передвижении другим локомотивом,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Требования охраны труда при вынужденной остановке тепловоза, электровоза.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Регламент переговоров при поездной и маневровой работе согласно распоряжению ОАО «РЖД» от 31.03.2010 №684р «Об утверждении Регламента переговоров при поездной и маневровой работе на инфраструктуре ОАО «РЖД».</w:t>
      </w:r>
    </w:p>
    <w:p w:rsidR="00D17E86" w:rsidRPr="00B9629A" w:rsidRDefault="00D17E86" w:rsidP="00D17E86">
      <w:pPr>
        <w:spacing w:after="0" w:line="240" w:lineRule="auto"/>
        <w:ind w:left="0" w:right="269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 xml:space="preserve">Тема 10.9 Порядок действий локомотивной бригады в аварийных и нестандартных ситуациях. Регламент переговоров. Охрана труда, </w:t>
      </w:r>
      <w:proofErr w:type="spellStart"/>
      <w:r w:rsidRPr="00B9629A">
        <w:rPr>
          <w:b/>
          <w:sz w:val="24"/>
          <w:szCs w:val="24"/>
          <w:lang w:val="ru-RU"/>
        </w:rPr>
        <w:t>электробезопасность</w:t>
      </w:r>
      <w:proofErr w:type="spellEnd"/>
      <w:r w:rsidRPr="00B9629A">
        <w:rPr>
          <w:b/>
          <w:sz w:val="24"/>
          <w:szCs w:val="24"/>
          <w:lang w:val="ru-RU"/>
        </w:rPr>
        <w:t xml:space="preserve"> при возникновении аварийных и нестандартных ситуаций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Порядок действий и регламент переговоров при возникновении нестандартных и аварийных ситуаций изучается согласно распоряжению ОАО «РЖД» от 30.12.2010 №2817</w:t>
      </w:r>
      <w:r w:rsidRPr="005369D5">
        <w:rPr>
          <w:sz w:val="24"/>
          <w:szCs w:val="24"/>
        </w:rPr>
        <w:t>p</w:t>
      </w:r>
      <w:r w:rsidRPr="005369D5">
        <w:rPr>
          <w:sz w:val="24"/>
          <w:szCs w:val="24"/>
          <w:lang w:val="ru-RU"/>
        </w:rPr>
        <w:t xml:space="preserve"> «Об утверждении Регламента взаимодействия локомотивных бригад с причастными работниками ОАО «РЖД», деятельность которых непосредственно связана с движением поездов, при возникновении аварийных и нестандартных ситуаций на инфраструктуре ОАО «РЖД».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Соблюдение требований охраны труда, </w:t>
      </w:r>
      <w:proofErr w:type="spellStart"/>
      <w:r w:rsidRPr="005369D5">
        <w:rPr>
          <w:sz w:val="24"/>
          <w:szCs w:val="24"/>
          <w:lang w:val="ru-RU"/>
        </w:rPr>
        <w:t>электробезопасности</w:t>
      </w:r>
      <w:proofErr w:type="spellEnd"/>
      <w:r w:rsidRPr="005369D5">
        <w:rPr>
          <w:sz w:val="24"/>
          <w:szCs w:val="24"/>
          <w:lang w:val="ru-RU"/>
        </w:rPr>
        <w:t xml:space="preserve"> при возникновении аварийных и нестандартных ситуаций,</w:t>
      </w:r>
    </w:p>
    <w:p w:rsidR="00D17E86" w:rsidRPr="00B9629A" w:rsidRDefault="00D17E86" w:rsidP="00D17E86">
      <w:pPr>
        <w:spacing w:after="0" w:line="240" w:lineRule="auto"/>
        <w:ind w:left="0" w:right="269" w:firstLine="709"/>
        <w:jc w:val="center"/>
        <w:rPr>
          <w:b/>
          <w:sz w:val="24"/>
          <w:szCs w:val="24"/>
          <w:lang w:val="ru-RU"/>
        </w:rPr>
      </w:pPr>
      <w:r w:rsidRPr="00B9629A">
        <w:rPr>
          <w:b/>
          <w:sz w:val="24"/>
          <w:szCs w:val="24"/>
          <w:lang w:val="ru-RU"/>
        </w:rPr>
        <w:t>Тема 10.10 Особенности обслуживания узлов тепловоза, электровоза и управления ими в зимний период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Подготовка оборудования и систем тепловоза, электровоза к зимней эксплуатации: утепление трубопроводов и секций холодильника, замена летних сортов топлива и смазок, увеличение плотности электролита в аккумуляторной батарее и т.д. Особенности эксплуатации тепловоза, электровоза и управления ими в зимний период.</w:t>
      </w:r>
      <w:r>
        <w:rPr>
          <w:sz w:val="24"/>
          <w:szCs w:val="24"/>
          <w:lang w:val="ru-RU"/>
        </w:rPr>
        <w:br/>
      </w:r>
    </w:p>
    <w:p w:rsidR="00D17E86" w:rsidRPr="00B9629A" w:rsidRDefault="00D17E86" w:rsidP="00D17E86">
      <w:pPr>
        <w:numPr>
          <w:ilvl w:val="0"/>
          <w:numId w:val="13"/>
        </w:numPr>
        <w:spacing w:after="0" w:line="240" w:lineRule="auto"/>
        <w:ind w:left="0" w:right="178" w:firstLine="709"/>
        <w:jc w:val="center"/>
        <w:rPr>
          <w:b/>
          <w:sz w:val="24"/>
          <w:szCs w:val="24"/>
        </w:rPr>
      </w:pPr>
      <w:proofErr w:type="spellStart"/>
      <w:r w:rsidRPr="00B9629A">
        <w:rPr>
          <w:b/>
          <w:sz w:val="24"/>
          <w:szCs w:val="24"/>
        </w:rPr>
        <w:t>Системы</w:t>
      </w:r>
      <w:proofErr w:type="spellEnd"/>
      <w:r w:rsidRPr="00B9629A">
        <w:rPr>
          <w:b/>
          <w:sz w:val="24"/>
          <w:szCs w:val="24"/>
        </w:rPr>
        <w:t xml:space="preserve"> </w:t>
      </w:r>
      <w:proofErr w:type="spellStart"/>
      <w:r w:rsidRPr="00B9629A">
        <w:rPr>
          <w:b/>
          <w:sz w:val="24"/>
          <w:szCs w:val="24"/>
        </w:rPr>
        <w:t>обеспечения</w:t>
      </w:r>
      <w:proofErr w:type="spellEnd"/>
      <w:r w:rsidRPr="00B9629A">
        <w:rPr>
          <w:b/>
          <w:sz w:val="24"/>
          <w:szCs w:val="24"/>
        </w:rPr>
        <w:t xml:space="preserve"> </w:t>
      </w:r>
      <w:proofErr w:type="spellStart"/>
      <w:r w:rsidRPr="00B9629A">
        <w:rPr>
          <w:b/>
          <w:sz w:val="24"/>
          <w:szCs w:val="24"/>
        </w:rPr>
        <w:t>безопасности</w:t>
      </w:r>
      <w:proofErr w:type="spellEnd"/>
      <w:r w:rsidRPr="00B9629A">
        <w:rPr>
          <w:b/>
          <w:sz w:val="24"/>
          <w:szCs w:val="24"/>
        </w:rPr>
        <w:t xml:space="preserve"> </w:t>
      </w:r>
      <w:proofErr w:type="spellStart"/>
      <w:r w:rsidRPr="00B9629A">
        <w:rPr>
          <w:b/>
          <w:sz w:val="24"/>
          <w:szCs w:val="24"/>
        </w:rPr>
        <w:t>движения</w:t>
      </w:r>
      <w:proofErr w:type="spellEnd"/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учебным планам и программам «Системы обеспечения безопасности движения» для профессиональной подготовки, переподготовки рабочих кадров, утвержденным ОАО «РЖД» 30 октября 2010 г.</w:t>
      </w:r>
    </w:p>
    <w:p w:rsidR="00D17E86" w:rsidRPr="00B9629A" w:rsidRDefault="00D17E86" w:rsidP="00D17E86">
      <w:pPr>
        <w:numPr>
          <w:ilvl w:val="0"/>
          <w:numId w:val="13"/>
        </w:numPr>
        <w:spacing w:after="0" w:line="240" w:lineRule="auto"/>
        <w:ind w:left="0" w:right="178" w:firstLine="709"/>
        <w:jc w:val="center"/>
        <w:rPr>
          <w:b/>
          <w:sz w:val="24"/>
          <w:szCs w:val="24"/>
        </w:rPr>
      </w:pPr>
      <w:proofErr w:type="spellStart"/>
      <w:r w:rsidRPr="00B9629A">
        <w:rPr>
          <w:b/>
          <w:sz w:val="24"/>
          <w:szCs w:val="24"/>
        </w:rPr>
        <w:t>Автотормоза</w:t>
      </w:r>
      <w:proofErr w:type="spellEnd"/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Предмет изучается по примерным тематическим планам и программам «Автотормоза» для профессиональной подготовки и переподготовки машиниста электровоза, машиниста тепловоза, помощника машиниста тепловоза, помощника машиниста электровоза, утвержденным ОАО «РЖД» 1 октября 2010 г.</w:t>
      </w:r>
    </w:p>
    <w:p w:rsidR="00D17E86" w:rsidRPr="00B9629A" w:rsidRDefault="00D17E86" w:rsidP="00D17E86">
      <w:pPr>
        <w:numPr>
          <w:ilvl w:val="0"/>
          <w:numId w:val="13"/>
        </w:numPr>
        <w:spacing w:after="0" w:line="240" w:lineRule="auto"/>
        <w:ind w:left="0" w:right="178" w:firstLine="709"/>
        <w:jc w:val="center"/>
        <w:rPr>
          <w:b/>
          <w:sz w:val="24"/>
          <w:szCs w:val="24"/>
        </w:rPr>
      </w:pPr>
      <w:r w:rsidRPr="00B9629A">
        <w:rPr>
          <w:b/>
          <w:sz w:val="24"/>
          <w:szCs w:val="24"/>
        </w:rPr>
        <w:t xml:space="preserve">ПТЭ, </w:t>
      </w:r>
      <w:proofErr w:type="spellStart"/>
      <w:r w:rsidRPr="00B9629A">
        <w:rPr>
          <w:b/>
          <w:sz w:val="24"/>
          <w:szCs w:val="24"/>
        </w:rPr>
        <w:t>инструкции</w:t>
      </w:r>
      <w:proofErr w:type="spellEnd"/>
      <w:r w:rsidRPr="00B9629A">
        <w:rPr>
          <w:b/>
          <w:sz w:val="24"/>
          <w:szCs w:val="24"/>
        </w:rPr>
        <w:t xml:space="preserve"> и </w:t>
      </w:r>
      <w:proofErr w:type="spellStart"/>
      <w:r w:rsidRPr="00B9629A">
        <w:rPr>
          <w:b/>
          <w:sz w:val="24"/>
          <w:szCs w:val="24"/>
        </w:rPr>
        <w:t>безопасность</w:t>
      </w:r>
      <w:proofErr w:type="spellEnd"/>
      <w:r w:rsidRPr="00B9629A">
        <w:rPr>
          <w:b/>
          <w:sz w:val="24"/>
          <w:szCs w:val="24"/>
        </w:rPr>
        <w:t xml:space="preserve"> </w:t>
      </w:r>
      <w:proofErr w:type="spellStart"/>
      <w:r w:rsidRPr="00B9629A">
        <w:rPr>
          <w:b/>
          <w:sz w:val="24"/>
          <w:szCs w:val="24"/>
        </w:rPr>
        <w:t>движения</w:t>
      </w:r>
      <w:proofErr w:type="spellEnd"/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proofErr w:type="gramStart"/>
      <w:r w:rsidRPr="005369D5">
        <w:rPr>
          <w:sz w:val="24"/>
          <w:szCs w:val="24"/>
          <w:lang w:val="ru-RU"/>
        </w:rPr>
        <w:t>Предмет изучается в соответствии с распоряжением ОАО «РЖД» от 13.05.2011 №1065</w:t>
      </w:r>
      <w:r w:rsidRPr="005369D5">
        <w:rPr>
          <w:sz w:val="24"/>
          <w:szCs w:val="24"/>
        </w:rPr>
        <w:t>p</w:t>
      </w:r>
      <w:r w:rsidRPr="005369D5">
        <w:rPr>
          <w:sz w:val="24"/>
          <w:szCs w:val="24"/>
          <w:lang w:val="ru-RU"/>
        </w:rPr>
        <w:t xml:space="preserve"> (в редакции распоряжения ОАО «РЖД» от 26.06.2012 №1264</w:t>
      </w:r>
      <w:r w:rsidRPr="005369D5">
        <w:rPr>
          <w:sz w:val="24"/>
          <w:szCs w:val="24"/>
        </w:rPr>
        <w:t>p</w:t>
      </w:r>
      <w:r w:rsidRPr="005369D5">
        <w:rPr>
          <w:sz w:val="24"/>
          <w:szCs w:val="24"/>
          <w:lang w:val="ru-RU"/>
        </w:rPr>
        <w:t>) «О правилах технической эксплуатации железных дорог Российской Федерации», утвержденных приказом Минтранса России от 21.12.2010 №286 (с изменениями, утвержденными приказом Минтранса России от 13.06.2012 №164) и распоряжением ОАО «РЖД» от 26.12.2005 №2191</w:t>
      </w:r>
      <w:r w:rsidRPr="005369D5">
        <w:rPr>
          <w:sz w:val="24"/>
          <w:szCs w:val="24"/>
        </w:rPr>
        <w:t>p</w:t>
      </w:r>
      <w:r w:rsidRPr="005369D5">
        <w:rPr>
          <w:sz w:val="24"/>
          <w:szCs w:val="24"/>
          <w:lang w:val="ru-RU"/>
        </w:rPr>
        <w:t xml:space="preserve"> «Об утверждении положения об организации проверки знаний требований безопасности движения</w:t>
      </w:r>
      <w:proofErr w:type="gramEnd"/>
      <w:r w:rsidRPr="005369D5">
        <w:rPr>
          <w:sz w:val="24"/>
          <w:szCs w:val="24"/>
          <w:lang w:val="ru-RU"/>
        </w:rPr>
        <w:t xml:space="preserve"> поездов работниками ОАО «РЖД» (в редакции распоряжения ОАО «РЖД» от 12.09.2011 №1981р).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 xml:space="preserve">Изучаются разделы 1, </w:t>
      </w:r>
      <w:proofErr w:type="gramStart"/>
      <w:r w:rsidRPr="005369D5">
        <w:rPr>
          <w:sz w:val="24"/>
          <w:szCs w:val="24"/>
          <w:lang w:val="ru-RU"/>
        </w:rPr>
        <w:t>П</w:t>
      </w:r>
      <w:proofErr w:type="gramEnd"/>
      <w:r w:rsidRPr="005369D5">
        <w:rPr>
          <w:sz w:val="24"/>
          <w:szCs w:val="24"/>
          <w:lang w:val="ru-RU"/>
        </w:rPr>
        <w:t xml:space="preserve"> и Ш. Раздел 1: пункты 16-22, 24, 27-29, 35, 38. Раздел </w:t>
      </w:r>
      <w:r w:rsidRPr="005369D5">
        <w:rPr>
          <w:sz w:val="24"/>
          <w:szCs w:val="24"/>
        </w:rPr>
        <w:t>V</w:t>
      </w:r>
      <w:r w:rsidRPr="005369D5">
        <w:rPr>
          <w:sz w:val="24"/>
          <w:szCs w:val="24"/>
          <w:lang w:val="ru-RU"/>
        </w:rPr>
        <w:t xml:space="preserve">: пункты 40, 42, 44-46. Раздел </w:t>
      </w:r>
      <w:r w:rsidRPr="005369D5">
        <w:rPr>
          <w:sz w:val="24"/>
          <w:szCs w:val="24"/>
        </w:rPr>
        <w:t>VI</w:t>
      </w:r>
      <w:r w:rsidRPr="005369D5">
        <w:rPr>
          <w:sz w:val="24"/>
          <w:szCs w:val="24"/>
          <w:lang w:val="ru-RU"/>
        </w:rPr>
        <w:t xml:space="preserve">. Приложение № 1: пункты 1-6, 8-11, 14, 18-19, 21-22, 24, 30. Приложение № 2: пункты 1-3, 6, 7, 14. Приложение № </w:t>
      </w:r>
      <w:proofErr w:type="gramStart"/>
      <w:r w:rsidRPr="005369D5">
        <w:rPr>
          <w:sz w:val="24"/>
          <w:szCs w:val="24"/>
          <w:lang w:val="ru-RU"/>
        </w:rPr>
        <w:t>З</w:t>
      </w:r>
      <w:proofErr w:type="gramEnd"/>
      <w:r w:rsidRPr="005369D5">
        <w:rPr>
          <w:sz w:val="24"/>
          <w:szCs w:val="24"/>
          <w:lang w:val="ru-RU"/>
        </w:rPr>
        <w:t>: пункты 1-16, 19-23, 25, 31, 36, 38-42, 44, 46-50, 52, 53. Приложение № 4. Приложение № 5: пункты 1-29. Приложение № 6: пункты 1-15, 18-20, 22, 24-53, 55-64, 66-72, 76-83, 85-109.</w:t>
      </w:r>
    </w:p>
    <w:p w:rsidR="00D17E86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Изучается Инструкция УШС России от 16.10.2000 №ПД-790 «Инструкция по движению поездов и маневровой работе на железных дорогах Российской Федерации».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Раздел 1: пункты 1-7. Раздел 2: глава 1 (пункты 1.1-1.4, 1.6-1.19,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>1.22-1.27, 1.30, 1.35). Глава 2 (пункты 2.1, 2.5-2.8, 2.13, 2.14, 2.19). Глава 3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 xml:space="preserve">(пункты 3.3, 3.6- 3.15, 3.17, </w:t>
      </w:r>
      <w:r w:rsidRPr="005369D5">
        <w:rPr>
          <w:sz w:val="24"/>
          <w:szCs w:val="24"/>
          <w:lang w:val="ru-RU"/>
        </w:rPr>
        <w:lastRenderedPageBreak/>
        <w:t>3.18, 3.22-3.24). Глава 4 (пункты 4.1, 4.3-4.7, 4.12,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>4.15-4.20, 4.25). Глава 5 (пункты 5.1, 5.6-5.8, 5.29, 5.30, 5.32, 5.33). Глава 6 (пункты 6.1-6.3, 6.6-6.11, 6.17). Глава 7 (пункты 7.1, 7.2, 7.4-7.6, 7.8-7.26).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>Глава 8 (пункты 8.5-8.10, 8.13, 8.16-8.22). Глава 9 (пункты 9.1, 9.8, 9.10, 9.20, 9.24, 9.28-9.32, 9.33-9.36). Глава 10 (пункты 10.7, 10.16, 10.18). Глава 11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>(пункты</w:t>
      </w:r>
      <w:r>
        <w:rPr>
          <w:sz w:val="24"/>
          <w:szCs w:val="24"/>
          <w:lang w:val="ru-RU"/>
        </w:rPr>
        <w:t xml:space="preserve"> 11.1-11.3, 11.5-11.9</w:t>
      </w:r>
      <w:r>
        <w:rPr>
          <w:noProof/>
          <w:sz w:val="24"/>
          <w:szCs w:val="24"/>
          <w:lang w:val="ru-RU"/>
        </w:rPr>
        <w:t xml:space="preserve">, </w:t>
      </w:r>
      <w:r w:rsidRPr="005369D5">
        <w:rPr>
          <w:sz w:val="24"/>
          <w:szCs w:val="24"/>
          <w:lang w:val="ru-RU"/>
        </w:rPr>
        <w:t>11.13-11.16, 11.23-11.28, 11.32,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>11.35-11.36, 1.41-11.42, 11.45-11.47, 11.53, 11.54, 11.57-11.59, 11.63). Глава 12 (пункты 12.1, 12.4-12.6, 12.9-12.14, 12.18-12.20). Глава 14 (пункты 14.1-14.3,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>14.6, 14.7, 14.11-14.13). Глава 15 (пункты 15.11, 5.4-15.9). Глава 16 (пункты</w:t>
      </w:r>
      <w:r>
        <w:rPr>
          <w:sz w:val="24"/>
          <w:szCs w:val="24"/>
          <w:lang w:val="ru-RU"/>
        </w:rPr>
        <w:t xml:space="preserve"> </w:t>
      </w:r>
      <w:r w:rsidRPr="005369D5">
        <w:rPr>
          <w:sz w:val="24"/>
          <w:szCs w:val="24"/>
          <w:lang w:val="ru-RU"/>
        </w:rPr>
        <w:t>16.5, 16.6, 16.12-16.15, 16.17-16.22). Приложения 1-5.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Изучается классификация опасных грузов. Знаки опасности. Подготовка подвижного состава к перевозке опасных грузов. Правила производства маневровой работы и стоянки на станционных путях вагонов, загруженных опасными грузами. Правила перевозки опасных грузов. Сопровождение и прикрытие вагонов с опасными грузами. Правила безопасности и порядок ликвидации аварийных ситуаций с опасными грузами.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Классификация нарушений безопасности движения в поездной и маневровой работе на железных дорогах. Порядок служебного расследования и разбора случаев нарушений безопасности движения. Меры профилактики по недопущению нарушений безопасности движения. Дисциплинарная и уголовная ответственность за нарушение ПТЭ и инструкций.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Регламент взаимодействия локомотивных бригад с причастными работниками, деятельность которых непосредственно связана с движением поездов, при возникновении аварийных и нестандартных ситуаций на инфраструктуре ОАО «РЖД».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Мероприятия по предупреждению повторения нарушений безопасности движения. Приказы ОАО «РЖД» и железной дороги о мероприятиях по предотвращению нарушений безопасности движения, их основное содержание и значение.</w:t>
      </w:r>
    </w:p>
    <w:p w:rsidR="00D17E86" w:rsidRPr="005369D5" w:rsidRDefault="00D17E86" w:rsidP="00D17E86">
      <w:pPr>
        <w:spacing w:after="0" w:line="240" w:lineRule="auto"/>
        <w:ind w:left="0" w:right="115" w:firstLine="709"/>
        <w:rPr>
          <w:sz w:val="24"/>
          <w:szCs w:val="24"/>
          <w:lang w:val="ru-RU"/>
        </w:rPr>
      </w:pPr>
      <w:r w:rsidRPr="005369D5">
        <w:rPr>
          <w:sz w:val="24"/>
          <w:szCs w:val="24"/>
          <w:lang w:val="ru-RU"/>
        </w:rPr>
        <w:t>Инструкцию по сигнализации на железнодорожном транспорте, утвержденную приказом Минтранса России от 27.03.2012 № 82, машинисты локомотивов должны знать в полном объеме.</w:t>
      </w:r>
    </w:p>
    <w:p w:rsidR="000F0E42" w:rsidRPr="00D17E86" w:rsidRDefault="000F0E42" w:rsidP="00D17E86">
      <w:pPr>
        <w:spacing w:after="0" w:line="240" w:lineRule="auto"/>
        <w:ind w:left="0" w:firstLine="709"/>
        <w:rPr>
          <w:szCs w:val="24"/>
          <w:lang w:val="ru-RU"/>
        </w:rPr>
      </w:pPr>
    </w:p>
    <w:sectPr w:rsidR="000F0E42" w:rsidRPr="00D17E86" w:rsidSect="000C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7B1"/>
    <w:multiLevelType w:val="hybridMultilevel"/>
    <w:tmpl w:val="61B25024"/>
    <w:lvl w:ilvl="0" w:tplc="DAA0E34A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C26010">
      <w:start w:val="1"/>
      <w:numFmt w:val="lowerLetter"/>
      <w:lvlText w:val="%2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C0EC20">
      <w:start w:val="1"/>
      <w:numFmt w:val="lowerRoman"/>
      <w:lvlText w:val="%3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1EA620">
      <w:start w:val="1"/>
      <w:numFmt w:val="decimal"/>
      <w:lvlText w:val="%4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C89ED6">
      <w:start w:val="1"/>
      <w:numFmt w:val="lowerLetter"/>
      <w:lvlText w:val="%5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0929A">
      <w:start w:val="1"/>
      <w:numFmt w:val="lowerRoman"/>
      <w:lvlText w:val="%6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944980">
      <w:start w:val="1"/>
      <w:numFmt w:val="decimal"/>
      <w:lvlText w:val="%7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6002AE">
      <w:start w:val="1"/>
      <w:numFmt w:val="lowerLetter"/>
      <w:lvlText w:val="%8"/>
      <w:lvlJc w:val="left"/>
      <w:pPr>
        <w:ind w:left="7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F42686">
      <w:start w:val="1"/>
      <w:numFmt w:val="lowerRoman"/>
      <w:lvlText w:val="%9"/>
      <w:lvlJc w:val="left"/>
      <w:pPr>
        <w:ind w:left="8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53EAB"/>
    <w:multiLevelType w:val="hybridMultilevel"/>
    <w:tmpl w:val="CF44F0FC"/>
    <w:lvl w:ilvl="0" w:tplc="A672C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870A4">
      <w:start w:val="7"/>
      <w:numFmt w:val="decimal"/>
      <w:lvlText w:val="%2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C1BF6">
      <w:start w:val="1"/>
      <w:numFmt w:val="lowerRoman"/>
      <w:lvlText w:val="%3"/>
      <w:lvlJc w:val="left"/>
      <w:pPr>
        <w:ind w:left="3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4341A">
      <w:start w:val="1"/>
      <w:numFmt w:val="decimal"/>
      <w:lvlText w:val="%4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06C4A">
      <w:start w:val="1"/>
      <w:numFmt w:val="lowerLetter"/>
      <w:lvlText w:val="%5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22D1A">
      <w:start w:val="1"/>
      <w:numFmt w:val="lowerRoman"/>
      <w:lvlText w:val="%6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279E0">
      <w:start w:val="1"/>
      <w:numFmt w:val="decimal"/>
      <w:lvlText w:val="%7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EF8B0">
      <w:start w:val="1"/>
      <w:numFmt w:val="lowerLetter"/>
      <w:lvlText w:val="%8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617CA">
      <w:start w:val="1"/>
      <w:numFmt w:val="lowerRoman"/>
      <w:lvlText w:val="%9"/>
      <w:lvlJc w:val="left"/>
      <w:pPr>
        <w:ind w:left="8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6512D6"/>
    <w:multiLevelType w:val="hybridMultilevel"/>
    <w:tmpl w:val="38C0A022"/>
    <w:lvl w:ilvl="0" w:tplc="CEFC21F8">
      <w:start w:val="1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00DF7C">
      <w:start w:val="1"/>
      <w:numFmt w:val="lowerLetter"/>
      <w:lvlText w:val="%2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B21D90">
      <w:start w:val="1"/>
      <w:numFmt w:val="lowerRoman"/>
      <w:lvlText w:val="%3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64D24">
      <w:start w:val="1"/>
      <w:numFmt w:val="decimal"/>
      <w:lvlText w:val="%4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9421C0">
      <w:start w:val="1"/>
      <w:numFmt w:val="lowerLetter"/>
      <w:lvlText w:val="%5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6AC748">
      <w:start w:val="1"/>
      <w:numFmt w:val="lowerRoman"/>
      <w:lvlText w:val="%6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584EC8">
      <w:start w:val="1"/>
      <w:numFmt w:val="decimal"/>
      <w:lvlText w:val="%7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564C2A">
      <w:start w:val="1"/>
      <w:numFmt w:val="lowerLetter"/>
      <w:lvlText w:val="%8"/>
      <w:lvlJc w:val="left"/>
      <w:pPr>
        <w:ind w:left="7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1670EC">
      <w:start w:val="1"/>
      <w:numFmt w:val="lowerRoman"/>
      <w:lvlText w:val="%9"/>
      <w:lvlJc w:val="left"/>
      <w:pPr>
        <w:ind w:left="8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426E5"/>
    <w:multiLevelType w:val="hybridMultilevel"/>
    <w:tmpl w:val="6EE84BD4"/>
    <w:lvl w:ilvl="0" w:tplc="00449FFA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F89946">
      <w:start w:val="4"/>
      <w:numFmt w:val="decimal"/>
      <w:lvlText w:val="%2."/>
      <w:lvlJc w:val="left"/>
      <w:pPr>
        <w:ind w:left="5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283F8">
      <w:start w:val="1"/>
      <w:numFmt w:val="lowerRoman"/>
      <w:lvlText w:val="%3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27D22">
      <w:start w:val="1"/>
      <w:numFmt w:val="decimal"/>
      <w:lvlText w:val="%4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DC14">
      <w:start w:val="1"/>
      <w:numFmt w:val="lowerLetter"/>
      <w:lvlText w:val="%5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6F9E8">
      <w:start w:val="1"/>
      <w:numFmt w:val="lowerRoman"/>
      <w:lvlText w:val="%6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C03D8">
      <w:start w:val="1"/>
      <w:numFmt w:val="decimal"/>
      <w:lvlText w:val="%7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A81BA">
      <w:start w:val="1"/>
      <w:numFmt w:val="lowerLetter"/>
      <w:lvlText w:val="%8"/>
      <w:lvlJc w:val="left"/>
      <w:pPr>
        <w:ind w:left="7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AECE4">
      <w:start w:val="1"/>
      <w:numFmt w:val="lowerRoman"/>
      <w:lvlText w:val="%9"/>
      <w:lvlJc w:val="left"/>
      <w:pPr>
        <w:ind w:left="8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F95B89"/>
    <w:multiLevelType w:val="hybridMultilevel"/>
    <w:tmpl w:val="AC106BFE"/>
    <w:lvl w:ilvl="0" w:tplc="8E76BB32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DC897CC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46CF472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1548B96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D90B5F4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40EC596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FC0906A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1F0868A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C4B01A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0357C6"/>
    <w:multiLevelType w:val="hybridMultilevel"/>
    <w:tmpl w:val="3D44DD62"/>
    <w:lvl w:ilvl="0" w:tplc="A88CB4B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E63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6AE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4E0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8AB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475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038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EEA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E69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C321ED"/>
    <w:multiLevelType w:val="hybridMultilevel"/>
    <w:tmpl w:val="AF4A338E"/>
    <w:lvl w:ilvl="0" w:tplc="598A8494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0688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EF67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00618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8CA9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EDC6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8D70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AEE4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A91B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1344DD"/>
    <w:multiLevelType w:val="hybridMultilevel"/>
    <w:tmpl w:val="48F0A42E"/>
    <w:lvl w:ilvl="0" w:tplc="064A87F8">
      <w:start w:val="1"/>
      <w:numFmt w:val="decimal"/>
      <w:lvlText w:val="%1.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A84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20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468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2A9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820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E57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03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C5C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096B88"/>
    <w:multiLevelType w:val="hybridMultilevel"/>
    <w:tmpl w:val="2016771E"/>
    <w:lvl w:ilvl="0" w:tplc="1B18BB74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D01B50">
      <w:start w:val="1"/>
      <w:numFmt w:val="lowerLetter"/>
      <w:lvlText w:val="%2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DA7B1A">
      <w:start w:val="1"/>
      <w:numFmt w:val="lowerRoman"/>
      <w:lvlText w:val="%3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E87A08">
      <w:start w:val="1"/>
      <w:numFmt w:val="decimal"/>
      <w:lvlText w:val="%4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DA9EBC">
      <w:start w:val="1"/>
      <w:numFmt w:val="lowerLetter"/>
      <w:lvlText w:val="%5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0E2D92">
      <w:start w:val="1"/>
      <w:numFmt w:val="lowerRoman"/>
      <w:lvlText w:val="%6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F0D4FA">
      <w:start w:val="1"/>
      <w:numFmt w:val="decimal"/>
      <w:lvlText w:val="%7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107448">
      <w:start w:val="1"/>
      <w:numFmt w:val="lowerLetter"/>
      <w:lvlText w:val="%8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ADD7E">
      <w:start w:val="1"/>
      <w:numFmt w:val="lowerRoman"/>
      <w:lvlText w:val="%9"/>
      <w:lvlJc w:val="left"/>
      <w:pPr>
        <w:ind w:left="8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6511E5"/>
    <w:multiLevelType w:val="hybridMultilevel"/>
    <w:tmpl w:val="881AEEE4"/>
    <w:lvl w:ilvl="0" w:tplc="4198C3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C1E5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0F4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9A0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8E0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00F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6E3C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8C4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A65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DC6F9A"/>
    <w:multiLevelType w:val="hybridMultilevel"/>
    <w:tmpl w:val="4D02C68E"/>
    <w:lvl w:ilvl="0" w:tplc="A782D8C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28B92">
      <w:start w:val="1"/>
      <w:numFmt w:val="decimal"/>
      <w:lvlText w:val="%2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63A54">
      <w:start w:val="1"/>
      <w:numFmt w:val="lowerRoman"/>
      <w:lvlText w:val="%3"/>
      <w:lvlJc w:val="left"/>
      <w:pPr>
        <w:ind w:left="3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6B162">
      <w:start w:val="1"/>
      <w:numFmt w:val="decimal"/>
      <w:lvlText w:val="%4"/>
      <w:lvlJc w:val="left"/>
      <w:pPr>
        <w:ind w:left="4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220FC">
      <w:start w:val="1"/>
      <w:numFmt w:val="lowerLetter"/>
      <w:lvlText w:val="%5"/>
      <w:lvlJc w:val="left"/>
      <w:pPr>
        <w:ind w:left="5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C8FD0">
      <w:start w:val="1"/>
      <w:numFmt w:val="lowerRoman"/>
      <w:lvlText w:val="%6"/>
      <w:lvlJc w:val="left"/>
      <w:pPr>
        <w:ind w:left="5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E068A">
      <w:start w:val="1"/>
      <w:numFmt w:val="decimal"/>
      <w:lvlText w:val="%7"/>
      <w:lvlJc w:val="left"/>
      <w:pPr>
        <w:ind w:left="6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089A6">
      <w:start w:val="1"/>
      <w:numFmt w:val="lowerLetter"/>
      <w:lvlText w:val="%8"/>
      <w:lvlJc w:val="left"/>
      <w:pPr>
        <w:ind w:left="7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2AAC6">
      <w:start w:val="1"/>
      <w:numFmt w:val="lowerRoman"/>
      <w:lvlText w:val="%9"/>
      <w:lvlJc w:val="left"/>
      <w:pPr>
        <w:ind w:left="8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945276"/>
    <w:multiLevelType w:val="hybridMultilevel"/>
    <w:tmpl w:val="9CDE9606"/>
    <w:lvl w:ilvl="0" w:tplc="098200A4">
      <w:start w:val="9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C9480">
      <w:start w:val="1"/>
      <w:numFmt w:val="lowerLetter"/>
      <w:lvlText w:val="%2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4AEE6">
      <w:start w:val="1"/>
      <w:numFmt w:val="lowerRoman"/>
      <w:lvlText w:val="%3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40F7E">
      <w:start w:val="1"/>
      <w:numFmt w:val="decimal"/>
      <w:lvlText w:val="%4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8EE64">
      <w:start w:val="1"/>
      <w:numFmt w:val="lowerLetter"/>
      <w:lvlText w:val="%5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28B1A">
      <w:start w:val="1"/>
      <w:numFmt w:val="lowerRoman"/>
      <w:lvlText w:val="%6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06B1A">
      <w:start w:val="1"/>
      <w:numFmt w:val="decimal"/>
      <w:lvlText w:val="%7"/>
      <w:lvlJc w:val="left"/>
      <w:pPr>
        <w:ind w:left="6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E3B06">
      <w:start w:val="1"/>
      <w:numFmt w:val="lowerLetter"/>
      <w:lvlText w:val="%8"/>
      <w:lvlJc w:val="left"/>
      <w:pPr>
        <w:ind w:left="7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E1AD4">
      <w:start w:val="1"/>
      <w:numFmt w:val="lowerRoman"/>
      <w:lvlText w:val="%9"/>
      <w:lvlJc w:val="left"/>
      <w:pPr>
        <w:ind w:left="8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EF782F"/>
    <w:multiLevelType w:val="hybridMultilevel"/>
    <w:tmpl w:val="C7DE1184"/>
    <w:lvl w:ilvl="0" w:tplc="3E3C182A">
      <w:start w:val="1"/>
      <w:numFmt w:val="bullet"/>
      <w:lvlText w:val="–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4F3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A32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88D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69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A5A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CE3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0C6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48F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54"/>
    <w:rsid w:val="000011F4"/>
    <w:rsid w:val="0000195B"/>
    <w:rsid w:val="00001FFA"/>
    <w:rsid w:val="00003088"/>
    <w:rsid w:val="000045A6"/>
    <w:rsid w:val="000048CA"/>
    <w:rsid w:val="00004E6E"/>
    <w:rsid w:val="00005012"/>
    <w:rsid w:val="00005730"/>
    <w:rsid w:val="00006CE7"/>
    <w:rsid w:val="0000728C"/>
    <w:rsid w:val="000076FB"/>
    <w:rsid w:val="0001051B"/>
    <w:rsid w:val="00010F2B"/>
    <w:rsid w:val="00012501"/>
    <w:rsid w:val="00012566"/>
    <w:rsid w:val="000138A3"/>
    <w:rsid w:val="00015769"/>
    <w:rsid w:val="00015814"/>
    <w:rsid w:val="000158DF"/>
    <w:rsid w:val="00015C02"/>
    <w:rsid w:val="000167C4"/>
    <w:rsid w:val="0001740F"/>
    <w:rsid w:val="00017B6E"/>
    <w:rsid w:val="0002000B"/>
    <w:rsid w:val="0002136D"/>
    <w:rsid w:val="00021B3E"/>
    <w:rsid w:val="000223CA"/>
    <w:rsid w:val="0002303C"/>
    <w:rsid w:val="00023442"/>
    <w:rsid w:val="00023E89"/>
    <w:rsid w:val="00026FF7"/>
    <w:rsid w:val="00027967"/>
    <w:rsid w:val="00027C0D"/>
    <w:rsid w:val="0003036B"/>
    <w:rsid w:val="00031015"/>
    <w:rsid w:val="000311BF"/>
    <w:rsid w:val="00031E12"/>
    <w:rsid w:val="00031FC4"/>
    <w:rsid w:val="000331A9"/>
    <w:rsid w:val="00033468"/>
    <w:rsid w:val="000348EF"/>
    <w:rsid w:val="00034D08"/>
    <w:rsid w:val="000362A6"/>
    <w:rsid w:val="0003698D"/>
    <w:rsid w:val="00036D61"/>
    <w:rsid w:val="00041296"/>
    <w:rsid w:val="000414A7"/>
    <w:rsid w:val="00044179"/>
    <w:rsid w:val="00044773"/>
    <w:rsid w:val="00044BCD"/>
    <w:rsid w:val="00044C4D"/>
    <w:rsid w:val="00045180"/>
    <w:rsid w:val="000455EF"/>
    <w:rsid w:val="00045E56"/>
    <w:rsid w:val="000468E3"/>
    <w:rsid w:val="00047BA9"/>
    <w:rsid w:val="000522C3"/>
    <w:rsid w:val="00054E21"/>
    <w:rsid w:val="00055A35"/>
    <w:rsid w:val="0006056A"/>
    <w:rsid w:val="00060C33"/>
    <w:rsid w:val="00061C48"/>
    <w:rsid w:val="000620EE"/>
    <w:rsid w:val="00063DFB"/>
    <w:rsid w:val="00063E6C"/>
    <w:rsid w:val="00064B06"/>
    <w:rsid w:val="00065BC4"/>
    <w:rsid w:val="00065D70"/>
    <w:rsid w:val="0006629F"/>
    <w:rsid w:val="00067291"/>
    <w:rsid w:val="000709CA"/>
    <w:rsid w:val="00071363"/>
    <w:rsid w:val="00071623"/>
    <w:rsid w:val="000723A2"/>
    <w:rsid w:val="00072F1A"/>
    <w:rsid w:val="00073B5E"/>
    <w:rsid w:val="00073FA2"/>
    <w:rsid w:val="00074D3A"/>
    <w:rsid w:val="00074E94"/>
    <w:rsid w:val="0007508B"/>
    <w:rsid w:val="0007587B"/>
    <w:rsid w:val="00075A3F"/>
    <w:rsid w:val="000774AC"/>
    <w:rsid w:val="00080251"/>
    <w:rsid w:val="0008067D"/>
    <w:rsid w:val="00080C79"/>
    <w:rsid w:val="000812B6"/>
    <w:rsid w:val="0008286F"/>
    <w:rsid w:val="000831D2"/>
    <w:rsid w:val="00084221"/>
    <w:rsid w:val="00085699"/>
    <w:rsid w:val="00086B65"/>
    <w:rsid w:val="00087100"/>
    <w:rsid w:val="00087655"/>
    <w:rsid w:val="00090592"/>
    <w:rsid w:val="000907A2"/>
    <w:rsid w:val="00090AF0"/>
    <w:rsid w:val="00091117"/>
    <w:rsid w:val="0009427C"/>
    <w:rsid w:val="0009468A"/>
    <w:rsid w:val="0009476C"/>
    <w:rsid w:val="00094A8B"/>
    <w:rsid w:val="00094D01"/>
    <w:rsid w:val="000954AC"/>
    <w:rsid w:val="00096AB9"/>
    <w:rsid w:val="0009709F"/>
    <w:rsid w:val="000979B0"/>
    <w:rsid w:val="00097E6D"/>
    <w:rsid w:val="000A04C2"/>
    <w:rsid w:val="000A0603"/>
    <w:rsid w:val="000A130D"/>
    <w:rsid w:val="000A1396"/>
    <w:rsid w:val="000A1838"/>
    <w:rsid w:val="000A5059"/>
    <w:rsid w:val="000A62A5"/>
    <w:rsid w:val="000A6B10"/>
    <w:rsid w:val="000A6DD3"/>
    <w:rsid w:val="000A7210"/>
    <w:rsid w:val="000A7AC5"/>
    <w:rsid w:val="000A7F86"/>
    <w:rsid w:val="000B052D"/>
    <w:rsid w:val="000B0BBC"/>
    <w:rsid w:val="000B2102"/>
    <w:rsid w:val="000B29FF"/>
    <w:rsid w:val="000B3B45"/>
    <w:rsid w:val="000B4400"/>
    <w:rsid w:val="000B4A05"/>
    <w:rsid w:val="000B5FB8"/>
    <w:rsid w:val="000B617D"/>
    <w:rsid w:val="000B7426"/>
    <w:rsid w:val="000B74C0"/>
    <w:rsid w:val="000C080D"/>
    <w:rsid w:val="000C0E7F"/>
    <w:rsid w:val="000C1C59"/>
    <w:rsid w:val="000C1D5D"/>
    <w:rsid w:val="000C27FD"/>
    <w:rsid w:val="000C3417"/>
    <w:rsid w:val="000C3574"/>
    <w:rsid w:val="000C3704"/>
    <w:rsid w:val="000C4185"/>
    <w:rsid w:val="000C4793"/>
    <w:rsid w:val="000C6324"/>
    <w:rsid w:val="000C68B1"/>
    <w:rsid w:val="000C6B26"/>
    <w:rsid w:val="000C6DAE"/>
    <w:rsid w:val="000D0328"/>
    <w:rsid w:val="000D23B2"/>
    <w:rsid w:val="000D2847"/>
    <w:rsid w:val="000D28E7"/>
    <w:rsid w:val="000D3E6E"/>
    <w:rsid w:val="000D4011"/>
    <w:rsid w:val="000D477A"/>
    <w:rsid w:val="000D56B3"/>
    <w:rsid w:val="000D59E7"/>
    <w:rsid w:val="000D6A9F"/>
    <w:rsid w:val="000E1664"/>
    <w:rsid w:val="000E1863"/>
    <w:rsid w:val="000E1A3B"/>
    <w:rsid w:val="000E1A87"/>
    <w:rsid w:val="000E27E6"/>
    <w:rsid w:val="000E28D2"/>
    <w:rsid w:val="000E2F34"/>
    <w:rsid w:val="000E35E5"/>
    <w:rsid w:val="000E5538"/>
    <w:rsid w:val="000E59B4"/>
    <w:rsid w:val="000E6D85"/>
    <w:rsid w:val="000E7A3C"/>
    <w:rsid w:val="000E7D02"/>
    <w:rsid w:val="000F0E42"/>
    <w:rsid w:val="000F1074"/>
    <w:rsid w:val="000F15E2"/>
    <w:rsid w:val="000F1774"/>
    <w:rsid w:val="000F1ABF"/>
    <w:rsid w:val="000F2470"/>
    <w:rsid w:val="000F25D9"/>
    <w:rsid w:val="000F33DA"/>
    <w:rsid w:val="000F4F8A"/>
    <w:rsid w:val="000F50F7"/>
    <w:rsid w:val="000F5D1D"/>
    <w:rsid w:val="000F6562"/>
    <w:rsid w:val="000F6ED5"/>
    <w:rsid w:val="00100CE7"/>
    <w:rsid w:val="001015E9"/>
    <w:rsid w:val="00101C9E"/>
    <w:rsid w:val="00103544"/>
    <w:rsid w:val="0010383C"/>
    <w:rsid w:val="00103E1C"/>
    <w:rsid w:val="00105387"/>
    <w:rsid w:val="001059B0"/>
    <w:rsid w:val="0010605C"/>
    <w:rsid w:val="0011036C"/>
    <w:rsid w:val="001111A1"/>
    <w:rsid w:val="00111D24"/>
    <w:rsid w:val="00113A36"/>
    <w:rsid w:val="00113BA7"/>
    <w:rsid w:val="00115B00"/>
    <w:rsid w:val="00116965"/>
    <w:rsid w:val="001170D3"/>
    <w:rsid w:val="00120903"/>
    <w:rsid w:val="001217FB"/>
    <w:rsid w:val="001221E2"/>
    <w:rsid w:val="00122756"/>
    <w:rsid w:val="00122C93"/>
    <w:rsid w:val="00123444"/>
    <w:rsid w:val="00123D7A"/>
    <w:rsid w:val="00124A65"/>
    <w:rsid w:val="001256F3"/>
    <w:rsid w:val="00125F54"/>
    <w:rsid w:val="00127113"/>
    <w:rsid w:val="00127B2C"/>
    <w:rsid w:val="00127F26"/>
    <w:rsid w:val="0013041A"/>
    <w:rsid w:val="001304D4"/>
    <w:rsid w:val="00130876"/>
    <w:rsid w:val="00130D31"/>
    <w:rsid w:val="0013355E"/>
    <w:rsid w:val="001336F3"/>
    <w:rsid w:val="00133FE1"/>
    <w:rsid w:val="0013423F"/>
    <w:rsid w:val="00134DC9"/>
    <w:rsid w:val="00135F42"/>
    <w:rsid w:val="00135FDC"/>
    <w:rsid w:val="00137444"/>
    <w:rsid w:val="00137812"/>
    <w:rsid w:val="00137C0E"/>
    <w:rsid w:val="00140363"/>
    <w:rsid w:val="001408F5"/>
    <w:rsid w:val="00140B1B"/>
    <w:rsid w:val="0014121B"/>
    <w:rsid w:val="00141AB9"/>
    <w:rsid w:val="00141BF3"/>
    <w:rsid w:val="00141E86"/>
    <w:rsid w:val="00141F7D"/>
    <w:rsid w:val="001423A0"/>
    <w:rsid w:val="00142872"/>
    <w:rsid w:val="001433B5"/>
    <w:rsid w:val="00144D51"/>
    <w:rsid w:val="00145316"/>
    <w:rsid w:val="00145C81"/>
    <w:rsid w:val="00146735"/>
    <w:rsid w:val="00146E27"/>
    <w:rsid w:val="0014732F"/>
    <w:rsid w:val="0015105C"/>
    <w:rsid w:val="00151B6F"/>
    <w:rsid w:val="00152965"/>
    <w:rsid w:val="001530DA"/>
    <w:rsid w:val="001532EE"/>
    <w:rsid w:val="00153A61"/>
    <w:rsid w:val="0015478E"/>
    <w:rsid w:val="00154C69"/>
    <w:rsid w:val="00154E6A"/>
    <w:rsid w:val="001552F4"/>
    <w:rsid w:val="00155D42"/>
    <w:rsid w:val="001574B9"/>
    <w:rsid w:val="00157A68"/>
    <w:rsid w:val="0016059B"/>
    <w:rsid w:val="001605DA"/>
    <w:rsid w:val="001607D0"/>
    <w:rsid w:val="00162E5E"/>
    <w:rsid w:val="00162F2D"/>
    <w:rsid w:val="00162F4E"/>
    <w:rsid w:val="00163F42"/>
    <w:rsid w:val="00165022"/>
    <w:rsid w:val="00172EBA"/>
    <w:rsid w:val="00173074"/>
    <w:rsid w:val="0017390C"/>
    <w:rsid w:val="0017403E"/>
    <w:rsid w:val="00174883"/>
    <w:rsid w:val="00175F44"/>
    <w:rsid w:val="00176A32"/>
    <w:rsid w:val="00177E90"/>
    <w:rsid w:val="00180A3C"/>
    <w:rsid w:val="00181E2D"/>
    <w:rsid w:val="00183BDE"/>
    <w:rsid w:val="00184AF8"/>
    <w:rsid w:val="00184EA8"/>
    <w:rsid w:val="001867E2"/>
    <w:rsid w:val="00190330"/>
    <w:rsid w:val="00190AAB"/>
    <w:rsid w:val="00191396"/>
    <w:rsid w:val="00191560"/>
    <w:rsid w:val="00191670"/>
    <w:rsid w:val="00191C31"/>
    <w:rsid w:val="001947B2"/>
    <w:rsid w:val="00194938"/>
    <w:rsid w:val="00194DC4"/>
    <w:rsid w:val="001953EF"/>
    <w:rsid w:val="00196EBC"/>
    <w:rsid w:val="00197B4E"/>
    <w:rsid w:val="001A053B"/>
    <w:rsid w:val="001A158A"/>
    <w:rsid w:val="001A234C"/>
    <w:rsid w:val="001A3016"/>
    <w:rsid w:val="001A3605"/>
    <w:rsid w:val="001A365E"/>
    <w:rsid w:val="001A5D52"/>
    <w:rsid w:val="001A624F"/>
    <w:rsid w:val="001A7775"/>
    <w:rsid w:val="001B02DB"/>
    <w:rsid w:val="001B107A"/>
    <w:rsid w:val="001B195A"/>
    <w:rsid w:val="001B1A93"/>
    <w:rsid w:val="001B1E77"/>
    <w:rsid w:val="001B1F9C"/>
    <w:rsid w:val="001B234C"/>
    <w:rsid w:val="001B3DAE"/>
    <w:rsid w:val="001B4AE0"/>
    <w:rsid w:val="001B4E69"/>
    <w:rsid w:val="001B59BB"/>
    <w:rsid w:val="001B733D"/>
    <w:rsid w:val="001B7BE5"/>
    <w:rsid w:val="001B7C7F"/>
    <w:rsid w:val="001C09C0"/>
    <w:rsid w:val="001C1446"/>
    <w:rsid w:val="001C2540"/>
    <w:rsid w:val="001C2DA0"/>
    <w:rsid w:val="001C34A7"/>
    <w:rsid w:val="001C3B8D"/>
    <w:rsid w:val="001C48F1"/>
    <w:rsid w:val="001C492D"/>
    <w:rsid w:val="001C5F43"/>
    <w:rsid w:val="001C5F62"/>
    <w:rsid w:val="001D0001"/>
    <w:rsid w:val="001D16FF"/>
    <w:rsid w:val="001D3452"/>
    <w:rsid w:val="001D3CF7"/>
    <w:rsid w:val="001D4637"/>
    <w:rsid w:val="001D4C69"/>
    <w:rsid w:val="001D5F88"/>
    <w:rsid w:val="001E2A93"/>
    <w:rsid w:val="001E349C"/>
    <w:rsid w:val="001E3E89"/>
    <w:rsid w:val="001E3EE3"/>
    <w:rsid w:val="001E4498"/>
    <w:rsid w:val="001E572A"/>
    <w:rsid w:val="001E5A0B"/>
    <w:rsid w:val="001E5AC0"/>
    <w:rsid w:val="001E6AD5"/>
    <w:rsid w:val="001E6F6D"/>
    <w:rsid w:val="001F1358"/>
    <w:rsid w:val="001F1D31"/>
    <w:rsid w:val="001F38BA"/>
    <w:rsid w:val="001F3FAE"/>
    <w:rsid w:val="001F5204"/>
    <w:rsid w:val="001F535C"/>
    <w:rsid w:val="001F7AA4"/>
    <w:rsid w:val="00200012"/>
    <w:rsid w:val="002013E8"/>
    <w:rsid w:val="00202415"/>
    <w:rsid w:val="0020458C"/>
    <w:rsid w:val="00204903"/>
    <w:rsid w:val="00204A33"/>
    <w:rsid w:val="00204A4F"/>
    <w:rsid w:val="00204B2F"/>
    <w:rsid w:val="00204E6C"/>
    <w:rsid w:val="00205A13"/>
    <w:rsid w:val="002100FC"/>
    <w:rsid w:val="00210630"/>
    <w:rsid w:val="0021267B"/>
    <w:rsid w:val="00212B25"/>
    <w:rsid w:val="00212BD9"/>
    <w:rsid w:val="00212F9B"/>
    <w:rsid w:val="0021376D"/>
    <w:rsid w:val="00213CDC"/>
    <w:rsid w:val="00214EB8"/>
    <w:rsid w:val="002151E6"/>
    <w:rsid w:val="00215450"/>
    <w:rsid w:val="00215D97"/>
    <w:rsid w:val="002167AD"/>
    <w:rsid w:val="00220151"/>
    <w:rsid w:val="00222054"/>
    <w:rsid w:val="00223076"/>
    <w:rsid w:val="002231B5"/>
    <w:rsid w:val="0022420A"/>
    <w:rsid w:val="00224EB6"/>
    <w:rsid w:val="00224F4D"/>
    <w:rsid w:val="00225E2B"/>
    <w:rsid w:val="00226234"/>
    <w:rsid w:val="00226435"/>
    <w:rsid w:val="00226567"/>
    <w:rsid w:val="002266BC"/>
    <w:rsid w:val="0022698A"/>
    <w:rsid w:val="00226EA8"/>
    <w:rsid w:val="00227A12"/>
    <w:rsid w:val="00227D68"/>
    <w:rsid w:val="00227EB5"/>
    <w:rsid w:val="00233166"/>
    <w:rsid w:val="00233767"/>
    <w:rsid w:val="00233BBB"/>
    <w:rsid w:val="002348D8"/>
    <w:rsid w:val="002357C1"/>
    <w:rsid w:val="00240982"/>
    <w:rsid w:val="00241F20"/>
    <w:rsid w:val="00245183"/>
    <w:rsid w:val="00245CDF"/>
    <w:rsid w:val="0024627E"/>
    <w:rsid w:val="00247FE2"/>
    <w:rsid w:val="00250B93"/>
    <w:rsid w:val="00250EAB"/>
    <w:rsid w:val="00250F77"/>
    <w:rsid w:val="0025139F"/>
    <w:rsid w:val="00251FD6"/>
    <w:rsid w:val="00252465"/>
    <w:rsid w:val="00252DFE"/>
    <w:rsid w:val="002540F8"/>
    <w:rsid w:val="00254593"/>
    <w:rsid w:val="00256D90"/>
    <w:rsid w:val="00257015"/>
    <w:rsid w:val="002602D7"/>
    <w:rsid w:val="0026089D"/>
    <w:rsid w:val="00260B9C"/>
    <w:rsid w:val="00261EEF"/>
    <w:rsid w:val="00262461"/>
    <w:rsid w:val="00262633"/>
    <w:rsid w:val="002632A4"/>
    <w:rsid w:val="002634FB"/>
    <w:rsid w:val="002635E4"/>
    <w:rsid w:val="002635F3"/>
    <w:rsid w:val="002636C5"/>
    <w:rsid w:val="00263ABC"/>
    <w:rsid w:val="00264B05"/>
    <w:rsid w:val="00264EE0"/>
    <w:rsid w:val="00265406"/>
    <w:rsid w:val="00265C86"/>
    <w:rsid w:val="002664B0"/>
    <w:rsid w:val="002703ED"/>
    <w:rsid w:val="002713FC"/>
    <w:rsid w:val="00273864"/>
    <w:rsid w:val="002750A9"/>
    <w:rsid w:val="00275324"/>
    <w:rsid w:val="002754AD"/>
    <w:rsid w:val="002760CA"/>
    <w:rsid w:val="00276216"/>
    <w:rsid w:val="00276867"/>
    <w:rsid w:val="00280079"/>
    <w:rsid w:val="0028069D"/>
    <w:rsid w:val="00280789"/>
    <w:rsid w:val="00282722"/>
    <w:rsid w:val="00282CA5"/>
    <w:rsid w:val="00282F9F"/>
    <w:rsid w:val="002841BA"/>
    <w:rsid w:val="0028486E"/>
    <w:rsid w:val="002856B6"/>
    <w:rsid w:val="00286934"/>
    <w:rsid w:val="00290C13"/>
    <w:rsid w:val="00291523"/>
    <w:rsid w:val="00292EB5"/>
    <w:rsid w:val="00293E4E"/>
    <w:rsid w:val="00294EC8"/>
    <w:rsid w:val="002961BC"/>
    <w:rsid w:val="0029796F"/>
    <w:rsid w:val="00297B7B"/>
    <w:rsid w:val="002A0786"/>
    <w:rsid w:val="002A0FF2"/>
    <w:rsid w:val="002A3284"/>
    <w:rsid w:val="002A3F5F"/>
    <w:rsid w:val="002A40B4"/>
    <w:rsid w:val="002A42F6"/>
    <w:rsid w:val="002A483D"/>
    <w:rsid w:val="002A5586"/>
    <w:rsid w:val="002A55C9"/>
    <w:rsid w:val="002A5851"/>
    <w:rsid w:val="002A6C9D"/>
    <w:rsid w:val="002A6EA1"/>
    <w:rsid w:val="002A70CC"/>
    <w:rsid w:val="002A765A"/>
    <w:rsid w:val="002B08E1"/>
    <w:rsid w:val="002B148D"/>
    <w:rsid w:val="002B1FA2"/>
    <w:rsid w:val="002B23BB"/>
    <w:rsid w:val="002B333C"/>
    <w:rsid w:val="002B35AD"/>
    <w:rsid w:val="002B481F"/>
    <w:rsid w:val="002B5FDE"/>
    <w:rsid w:val="002B6260"/>
    <w:rsid w:val="002B7651"/>
    <w:rsid w:val="002B78E8"/>
    <w:rsid w:val="002C0596"/>
    <w:rsid w:val="002C11E6"/>
    <w:rsid w:val="002C2A59"/>
    <w:rsid w:val="002C2EAB"/>
    <w:rsid w:val="002C3A0F"/>
    <w:rsid w:val="002C50A5"/>
    <w:rsid w:val="002C5424"/>
    <w:rsid w:val="002C58C2"/>
    <w:rsid w:val="002C7098"/>
    <w:rsid w:val="002C7A94"/>
    <w:rsid w:val="002C7D40"/>
    <w:rsid w:val="002D0FBA"/>
    <w:rsid w:val="002D1C6C"/>
    <w:rsid w:val="002D2A5D"/>
    <w:rsid w:val="002D4B71"/>
    <w:rsid w:val="002D56B0"/>
    <w:rsid w:val="002D68DC"/>
    <w:rsid w:val="002D6BD5"/>
    <w:rsid w:val="002D760C"/>
    <w:rsid w:val="002E0456"/>
    <w:rsid w:val="002E1B0C"/>
    <w:rsid w:val="002E1B0D"/>
    <w:rsid w:val="002E36CA"/>
    <w:rsid w:val="002E3A5B"/>
    <w:rsid w:val="002E3AD4"/>
    <w:rsid w:val="002E568F"/>
    <w:rsid w:val="002E5C8A"/>
    <w:rsid w:val="002E5F50"/>
    <w:rsid w:val="002E7FCD"/>
    <w:rsid w:val="002F0446"/>
    <w:rsid w:val="002F06A9"/>
    <w:rsid w:val="002F26BB"/>
    <w:rsid w:val="002F28F4"/>
    <w:rsid w:val="002F4272"/>
    <w:rsid w:val="002F4CAC"/>
    <w:rsid w:val="002F58C0"/>
    <w:rsid w:val="002F59EA"/>
    <w:rsid w:val="002F5E33"/>
    <w:rsid w:val="002F6430"/>
    <w:rsid w:val="002F65DF"/>
    <w:rsid w:val="002F6F09"/>
    <w:rsid w:val="00300339"/>
    <w:rsid w:val="00300D2C"/>
    <w:rsid w:val="00301C96"/>
    <w:rsid w:val="00302F28"/>
    <w:rsid w:val="0030351C"/>
    <w:rsid w:val="00304915"/>
    <w:rsid w:val="00305AD6"/>
    <w:rsid w:val="00306215"/>
    <w:rsid w:val="00306680"/>
    <w:rsid w:val="003075DA"/>
    <w:rsid w:val="00307DEB"/>
    <w:rsid w:val="003103DB"/>
    <w:rsid w:val="00311DFB"/>
    <w:rsid w:val="00312F6E"/>
    <w:rsid w:val="00313455"/>
    <w:rsid w:val="003135F5"/>
    <w:rsid w:val="003143AD"/>
    <w:rsid w:val="00314DF2"/>
    <w:rsid w:val="00314E37"/>
    <w:rsid w:val="0031560A"/>
    <w:rsid w:val="00316342"/>
    <w:rsid w:val="003165D5"/>
    <w:rsid w:val="00316C04"/>
    <w:rsid w:val="003178C2"/>
    <w:rsid w:val="00320418"/>
    <w:rsid w:val="00320E05"/>
    <w:rsid w:val="00321EAE"/>
    <w:rsid w:val="003229BB"/>
    <w:rsid w:val="003242D4"/>
    <w:rsid w:val="0032490A"/>
    <w:rsid w:val="003273A1"/>
    <w:rsid w:val="00327659"/>
    <w:rsid w:val="0033045D"/>
    <w:rsid w:val="003305BC"/>
    <w:rsid w:val="00330B10"/>
    <w:rsid w:val="00331559"/>
    <w:rsid w:val="0033211F"/>
    <w:rsid w:val="003327B0"/>
    <w:rsid w:val="00332BB6"/>
    <w:rsid w:val="00333624"/>
    <w:rsid w:val="003338E5"/>
    <w:rsid w:val="003339C9"/>
    <w:rsid w:val="00335754"/>
    <w:rsid w:val="003376B9"/>
    <w:rsid w:val="003378B2"/>
    <w:rsid w:val="00340D7D"/>
    <w:rsid w:val="00341352"/>
    <w:rsid w:val="00341535"/>
    <w:rsid w:val="0034188B"/>
    <w:rsid w:val="0034204B"/>
    <w:rsid w:val="00343F55"/>
    <w:rsid w:val="003459DD"/>
    <w:rsid w:val="00346B67"/>
    <w:rsid w:val="00346D5E"/>
    <w:rsid w:val="00347683"/>
    <w:rsid w:val="00350F2A"/>
    <w:rsid w:val="003519BC"/>
    <w:rsid w:val="00351AA7"/>
    <w:rsid w:val="0035264C"/>
    <w:rsid w:val="003526C1"/>
    <w:rsid w:val="00354A24"/>
    <w:rsid w:val="00355188"/>
    <w:rsid w:val="003555D7"/>
    <w:rsid w:val="00356068"/>
    <w:rsid w:val="003566A5"/>
    <w:rsid w:val="00356D5A"/>
    <w:rsid w:val="00356FDF"/>
    <w:rsid w:val="00357357"/>
    <w:rsid w:val="00357754"/>
    <w:rsid w:val="00357EA5"/>
    <w:rsid w:val="00360CAC"/>
    <w:rsid w:val="00361509"/>
    <w:rsid w:val="00362735"/>
    <w:rsid w:val="003631E4"/>
    <w:rsid w:val="00366958"/>
    <w:rsid w:val="00366E3D"/>
    <w:rsid w:val="003718F3"/>
    <w:rsid w:val="00371EED"/>
    <w:rsid w:val="00372D53"/>
    <w:rsid w:val="00373107"/>
    <w:rsid w:val="003733FE"/>
    <w:rsid w:val="00373979"/>
    <w:rsid w:val="00375818"/>
    <w:rsid w:val="00375D7F"/>
    <w:rsid w:val="003768B9"/>
    <w:rsid w:val="00376B4C"/>
    <w:rsid w:val="00380013"/>
    <w:rsid w:val="00382EEE"/>
    <w:rsid w:val="00382F94"/>
    <w:rsid w:val="00383E77"/>
    <w:rsid w:val="00384807"/>
    <w:rsid w:val="003855C7"/>
    <w:rsid w:val="00386524"/>
    <w:rsid w:val="0038657B"/>
    <w:rsid w:val="00387624"/>
    <w:rsid w:val="00390140"/>
    <w:rsid w:val="003901B2"/>
    <w:rsid w:val="00390843"/>
    <w:rsid w:val="00390EDA"/>
    <w:rsid w:val="00391220"/>
    <w:rsid w:val="0039176A"/>
    <w:rsid w:val="0039550A"/>
    <w:rsid w:val="00395802"/>
    <w:rsid w:val="00395B27"/>
    <w:rsid w:val="00396A14"/>
    <w:rsid w:val="003975D5"/>
    <w:rsid w:val="0039795C"/>
    <w:rsid w:val="003A04ED"/>
    <w:rsid w:val="003A0632"/>
    <w:rsid w:val="003A0916"/>
    <w:rsid w:val="003A1062"/>
    <w:rsid w:val="003A1193"/>
    <w:rsid w:val="003A14C2"/>
    <w:rsid w:val="003A224F"/>
    <w:rsid w:val="003A2D9B"/>
    <w:rsid w:val="003A45C6"/>
    <w:rsid w:val="003A45DF"/>
    <w:rsid w:val="003A463A"/>
    <w:rsid w:val="003A686E"/>
    <w:rsid w:val="003A76E0"/>
    <w:rsid w:val="003B0E01"/>
    <w:rsid w:val="003B10B1"/>
    <w:rsid w:val="003B1A16"/>
    <w:rsid w:val="003B3108"/>
    <w:rsid w:val="003B32A1"/>
    <w:rsid w:val="003B3B84"/>
    <w:rsid w:val="003B4275"/>
    <w:rsid w:val="003B4E92"/>
    <w:rsid w:val="003B52E2"/>
    <w:rsid w:val="003B5448"/>
    <w:rsid w:val="003B5537"/>
    <w:rsid w:val="003B5B5D"/>
    <w:rsid w:val="003B5CF4"/>
    <w:rsid w:val="003C002A"/>
    <w:rsid w:val="003C0984"/>
    <w:rsid w:val="003C19B8"/>
    <w:rsid w:val="003C202C"/>
    <w:rsid w:val="003C2CE4"/>
    <w:rsid w:val="003C3038"/>
    <w:rsid w:val="003C3D79"/>
    <w:rsid w:val="003C6A68"/>
    <w:rsid w:val="003C70BE"/>
    <w:rsid w:val="003C7272"/>
    <w:rsid w:val="003D0E7B"/>
    <w:rsid w:val="003D1E4E"/>
    <w:rsid w:val="003D2201"/>
    <w:rsid w:val="003D28E6"/>
    <w:rsid w:val="003D2B7D"/>
    <w:rsid w:val="003D2B8B"/>
    <w:rsid w:val="003D2F52"/>
    <w:rsid w:val="003D310F"/>
    <w:rsid w:val="003D39E0"/>
    <w:rsid w:val="003D3D34"/>
    <w:rsid w:val="003D4D3A"/>
    <w:rsid w:val="003D4D7C"/>
    <w:rsid w:val="003D4FCB"/>
    <w:rsid w:val="003D5421"/>
    <w:rsid w:val="003D609C"/>
    <w:rsid w:val="003D6453"/>
    <w:rsid w:val="003D6455"/>
    <w:rsid w:val="003D6529"/>
    <w:rsid w:val="003D72A2"/>
    <w:rsid w:val="003E064A"/>
    <w:rsid w:val="003E2C5B"/>
    <w:rsid w:val="003E34E5"/>
    <w:rsid w:val="003E38B3"/>
    <w:rsid w:val="003E39EF"/>
    <w:rsid w:val="003E3A3C"/>
    <w:rsid w:val="003E4398"/>
    <w:rsid w:val="003E4A52"/>
    <w:rsid w:val="003E5087"/>
    <w:rsid w:val="003E526C"/>
    <w:rsid w:val="003E63B3"/>
    <w:rsid w:val="003E6DD9"/>
    <w:rsid w:val="003E7352"/>
    <w:rsid w:val="003F09DB"/>
    <w:rsid w:val="003F0D4D"/>
    <w:rsid w:val="003F23F7"/>
    <w:rsid w:val="003F25AA"/>
    <w:rsid w:val="003F2A15"/>
    <w:rsid w:val="003F2A24"/>
    <w:rsid w:val="003F2CA3"/>
    <w:rsid w:val="003F3B39"/>
    <w:rsid w:val="003F4F14"/>
    <w:rsid w:val="003F5757"/>
    <w:rsid w:val="003F5BFC"/>
    <w:rsid w:val="003F6481"/>
    <w:rsid w:val="003F78AA"/>
    <w:rsid w:val="004007E5"/>
    <w:rsid w:val="00401D25"/>
    <w:rsid w:val="00402394"/>
    <w:rsid w:val="0040493D"/>
    <w:rsid w:val="00404AAE"/>
    <w:rsid w:val="00405354"/>
    <w:rsid w:val="004060B1"/>
    <w:rsid w:val="004061AA"/>
    <w:rsid w:val="00406D81"/>
    <w:rsid w:val="00410727"/>
    <w:rsid w:val="0041123E"/>
    <w:rsid w:val="00411255"/>
    <w:rsid w:val="004127A9"/>
    <w:rsid w:val="00413C1F"/>
    <w:rsid w:val="0041420F"/>
    <w:rsid w:val="0041432C"/>
    <w:rsid w:val="004148B7"/>
    <w:rsid w:val="00415676"/>
    <w:rsid w:val="00415F81"/>
    <w:rsid w:val="0041651C"/>
    <w:rsid w:val="00417B49"/>
    <w:rsid w:val="00417C90"/>
    <w:rsid w:val="00420940"/>
    <w:rsid w:val="00420BB7"/>
    <w:rsid w:val="00420E13"/>
    <w:rsid w:val="00422379"/>
    <w:rsid w:val="0042239A"/>
    <w:rsid w:val="0042245D"/>
    <w:rsid w:val="0042416C"/>
    <w:rsid w:val="00425A38"/>
    <w:rsid w:val="00425CF1"/>
    <w:rsid w:val="0042603D"/>
    <w:rsid w:val="0042607D"/>
    <w:rsid w:val="00426635"/>
    <w:rsid w:val="004269DC"/>
    <w:rsid w:val="00426FBA"/>
    <w:rsid w:val="004278EF"/>
    <w:rsid w:val="0043046F"/>
    <w:rsid w:val="00430A10"/>
    <w:rsid w:val="00430CD5"/>
    <w:rsid w:val="0043102F"/>
    <w:rsid w:val="004337EE"/>
    <w:rsid w:val="0043418A"/>
    <w:rsid w:val="0043441F"/>
    <w:rsid w:val="00434436"/>
    <w:rsid w:val="004346C5"/>
    <w:rsid w:val="00434D9B"/>
    <w:rsid w:val="004362C3"/>
    <w:rsid w:val="0043641E"/>
    <w:rsid w:val="004368FE"/>
    <w:rsid w:val="0044240F"/>
    <w:rsid w:val="004427FD"/>
    <w:rsid w:val="004429EC"/>
    <w:rsid w:val="00443150"/>
    <w:rsid w:val="004440FA"/>
    <w:rsid w:val="0044511B"/>
    <w:rsid w:val="00445A28"/>
    <w:rsid w:val="00446303"/>
    <w:rsid w:val="00446FD4"/>
    <w:rsid w:val="00447D7C"/>
    <w:rsid w:val="00450D0E"/>
    <w:rsid w:val="00452535"/>
    <w:rsid w:val="0045256B"/>
    <w:rsid w:val="00452A25"/>
    <w:rsid w:val="00452E32"/>
    <w:rsid w:val="0045359C"/>
    <w:rsid w:val="00453BF5"/>
    <w:rsid w:val="00453E4C"/>
    <w:rsid w:val="004540B6"/>
    <w:rsid w:val="004543BB"/>
    <w:rsid w:val="00454680"/>
    <w:rsid w:val="00454C27"/>
    <w:rsid w:val="004553C9"/>
    <w:rsid w:val="00455926"/>
    <w:rsid w:val="00456F25"/>
    <w:rsid w:val="004571F1"/>
    <w:rsid w:val="00457710"/>
    <w:rsid w:val="00457A5B"/>
    <w:rsid w:val="0046046F"/>
    <w:rsid w:val="004604F8"/>
    <w:rsid w:val="00461E2B"/>
    <w:rsid w:val="004624B8"/>
    <w:rsid w:val="00462921"/>
    <w:rsid w:val="00462AB3"/>
    <w:rsid w:val="00462FE3"/>
    <w:rsid w:val="00463244"/>
    <w:rsid w:val="00463C02"/>
    <w:rsid w:val="00463C76"/>
    <w:rsid w:val="00463F89"/>
    <w:rsid w:val="00463FA7"/>
    <w:rsid w:val="0046561B"/>
    <w:rsid w:val="00465854"/>
    <w:rsid w:val="00465FBA"/>
    <w:rsid w:val="00466281"/>
    <w:rsid w:val="00466520"/>
    <w:rsid w:val="00466671"/>
    <w:rsid w:val="0046692C"/>
    <w:rsid w:val="00466D97"/>
    <w:rsid w:val="004674D8"/>
    <w:rsid w:val="00467769"/>
    <w:rsid w:val="00470747"/>
    <w:rsid w:val="00470847"/>
    <w:rsid w:val="00471CED"/>
    <w:rsid w:val="00471D27"/>
    <w:rsid w:val="00473170"/>
    <w:rsid w:val="004735A6"/>
    <w:rsid w:val="0047378C"/>
    <w:rsid w:val="004740EB"/>
    <w:rsid w:val="0047479B"/>
    <w:rsid w:val="004747FF"/>
    <w:rsid w:val="00475074"/>
    <w:rsid w:val="004753DE"/>
    <w:rsid w:val="004758AD"/>
    <w:rsid w:val="00475DE4"/>
    <w:rsid w:val="00476F37"/>
    <w:rsid w:val="00477002"/>
    <w:rsid w:val="0047786F"/>
    <w:rsid w:val="004817FD"/>
    <w:rsid w:val="004831EC"/>
    <w:rsid w:val="004831F7"/>
    <w:rsid w:val="00484A4A"/>
    <w:rsid w:val="00485580"/>
    <w:rsid w:val="00485BAB"/>
    <w:rsid w:val="00485CF0"/>
    <w:rsid w:val="004868A9"/>
    <w:rsid w:val="00491165"/>
    <w:rsid w:val="004919EB"/>
    <w:rsid w:val="0049282F"/>
    <w:rsid w:val="00495065"/>
    <w:rsid w:val="004950E2"/>
    <w:rsid w:val="004961DA"/>
    <w:rsid w:val="00497FC5"/>
    <w:rsid w:val="004A00CB"/>
    <w:rsid w:val="004A0149"/>
    <w:rsid w:val="004A0408"/>
    <w:rsid w:val="004A0643"/>
    <w:rsid w:val="004A0963"/>
    <w:rsid w:val="004A0EE5"/>
    <w:rsid w:val="004A1535"/>
    <w:rsid w:val="004A15EB"/>
    <w:rsid w:val="004A26E9"/>
    <w:rsid w:val="004A2766"/>
    <w:rsid w:val="004A2B3E"/>
    <w:rsid w:val="004A362E"/>
    <w:rsid w:val="004A368F"/>
    <w:rsid w:val="004A39B7"/>
    <w:rsid w:val="004A3BC9"/>
    <w:rsid w:val="004A415F"/>
    <w:rsid w:val="004A679C"/>
    <w:rsid w:val="004A6A31"/>
    <w:rsid w:val="004A6D11"/>
    <w:rsid w:val="004A6DB0"/>
    <w:rsid w:val="004A7657"/>
    <w:rsid w:val="004B0413"/>
    <w:rsid w:val="004B24DB"/>
    <w:rsid w:val="004B294B"/>
    <w:rsid w:val="004B2B09"/>
    <w:rsid w:val="004B3FD8"/>
    <w:rsid w:val="004B49A8"/>
    <w:rsid w:val="004B4DE2"/>
    <w:rsid w:val="004B5619"/>
    <w:rsid w:val="004B6A56"/>
    <w:rsid w:val="004B6D51"/>
    <w:rsid w:val="004B73F7"/>
    <w:rsid w:val="004B7B8D"/>
    <w:rsid w:val="004C017A"/>
    <w:rsid w:val="004C0E94"/>
    <w:rsid w:val="004C207C"/>
    <w:rsid w:val="004C36F0"/>
    <w:rsid w:val="004C3C5E"/>
    <w:rsid w:val="004C3DFE"/>
    <w:rsid w:val="004C43D1"/>
    <w:rsid w:val="004C6CAF"/>
    <w:rsid w:val="004C6E76"/>
    <w:rsid w:val="004D00CD"/>
    <w:rsid w:val="004D0379"/>
    <w:rsid w:val="004D1BA3"/>
    <w:rsid w:val="004D22A6"/>
    <w:rsid w:val="004D3463"/>
    <w:rsid w:val="004D3D29"/>
    <w:rsid w:val="004D3E5B"/>
    <w:rsid w:val="004D4882"/>
    <w:rsid w:val="004D51C9"/>
    <w:rsid w:val="004D57E0"/>
    <w:rsid w:val="004D59E2"/>
    <w:rsid w:val="004D5F69"/>
    <w:rsid w:val="004D63B9"/>
    <w:rsid w:val="004D792F"/>
    <w:rsid w:val="004D7CC6"/>
    <w:rsid w:val="004E1BCB"/>
    <w:rsid w:val="004E203A"/>
    <w:rsid w:val="004E20BA"/>
    <w:rsid w:val="004E2695"/>
    <w:rsid w:val="004E48FF"/>
    <w:rsid w:val="004E57CE"/>
    <w:rsid w:val="004E67AF"/>
    <w:rsid w:val="004E6FF3"/>
    <w:rsid w:val="004E714D"/>
    <w:rsid w:val="004E71B3"/>
    <w:rsid w:val="004E756C"/>
    <w:rsid w:val="004F0363"/>
    <w:rsid w:val="004F1A4B"/>
    <w:rsid w:val="004F2A12"/>
    <w:rsid w:val="004F35D1"/>
    <w:rsid w:val="004F4212"/>
    <w:rsid w:val="004F46E3"/>
    <w:rsid w:val="004F4A56"/>
    <w:rsid w:val="004F523E"/>
    <w:rsid w:val="004F5570"/>
    <w:rsid w:val="004F56B8"/>
    <w:rsid w:val="004F5C85"/>
    <w:rsid w:val="004F5E3D"/>
    <w:rsid w:val="004F5ECF"/>
    <w:rsid w:val="004F6928"/>
    <w:rsid w:val="004F700B"/>
    <w:rsid w:val="004F76B6"/>
    <w:rsid w:val="005002FD"/>
    <w:rsid w:val="00501AB4"/>
    <w:rsid w:val="0050203F"/>
    <w:rsid w:val="00503745"/>
    <w:rsid w:val="00503EF7"/>
    <w:rsid w:val="0050468A"/>
    <w:rsid w:val="00504D75"/>
    <w:rsid w:val="00505EA4"/>
    <w:rsid w:val="00506A86"/>
    <w:rsid w:val="00507653"/>
    <w:rsid w:val="00510E5A"/>
    <w:rsid w:val="005128E2"/>
    <w:rsid w:val="00513B4C"/>
    <w:rsid w:val="0051552A"/>
    <w:rsid w:val="0051736A"/>
    <w:rsid w:val="00517F5E"/>
    <w:rsid w:val="00520B14"/>
    <w:rsid w:val="0052222A"/>
    <w:rsid w:val="0052329F"/>
    <w:rsid w:val="00524FD8"/>
    <w:rsid w:val="00525B4F"/>
    <w:rsid w:val="00525D90"/>
    <w:rsid w:val="00526053"/>
    <w:rsid w:val="0052712F"/>
    <w:rsid w:val="00527531"/>
    <w:rsid w:val="0052753E"/>
    <w:rsid w:val="00527AB0"/>
    <w:rsid w:val="00530C55"/>
    <w:rsid w:val="00531063"/>
    <w:rsid w:val="00531E5D"/>
    <w:rsid w:val="00531E64"/>
    <w:rsid w:val="00532927"/>
    <w:rsid w:val="00532D99"/>
    <w:rsid w:val="00533710"/>
    <w:rsid w:val="00533D05"/>
    <w:rsid w:val="005354F0"/>
    <w:rsid w:val="005354FD"/>
    <w:rsid w:val="00535C50"/>
    <w:rsid w:val="00537EA8"/>
    <w:rsid w:val="0054006E"/>
    <w:rsid w:val="00542905"/>
    <w:rsid w:val="0054400C"/>
    <w:rsid w:val="00544164"/>
    <w:rsid w:val="005448BC"/>
    <w:rsid w:val="005454B2"/>
    <w:rsid w:val="005465A2"/>
    <w:rsid w:val="005467CE"/>
    <w:rsid w:val="00546BA7"/>
    <w:rsid w:val="00546FAB"/>
    <w:rsid w:val="00547DFD"/>
    <w:rsid w:val="00550717"/>
    <w:rsid w:val="00550A8A"/>
    <w:rsid w:val="00550DF5"/>
    <w:rsid w:val="00551158"/>
    <w:rsid w:val="005514FF"/>
    <w:rsid w:val="00551823"/>
    <w:rsid w:val="0055209C"/>
    <w:rsid w:val="00553BB5"/>
    <w:rsid w:val="00554057"/>
    <w:rsid w:val="005544E5"/>
    <w:rsid w:val="005557AD"/>
    <w:rsid w:val="005564FF"/>
    <w:rsid w:val="00556591"/>
    <w:rsid w:val="00557019"/>
    <w:rsid w:val="00560B50"/>
    <w:rsid w:val="0056129D"/>
    <w:rsid w:val="0056152B"/>
    <w:rsid w:val="005615EA"/>
    <w:rsid w:val="005624D5"/>
    <w:rsid w:val="005634B2"/>
    <w:rsid w:val="00563948"/>
    <w:rsid w:val="00563B5A"/>
    <w:rsid w:val="005654B2"/>
    <w:rsid w:val="005659AE"/>
    <w:rsid w:val="00566C39"/>
    <w:rsid w:val="00566C45"/>
    <w:rsid w:val="00567AF8"/>
    <w:rsid w:val="00567C3C"/>
    <w:rsid w:val="00571BF7"/>
    <w:rsid w:val="00573994"/>
    <w:rsid w:val="00573E1D"/>
    <w:rsid w:val="00574283"/>
    <w:rsid w:val="00574458"/>
    <w:rsid w:val="00574829"/>
    <w:rsid w:val="00577E06"/>
    <w:rsid w:val="0058066E"/>
    <w:rsid w:val="005818F8"/>
    <w:rsid w:val="00581CCF"/>
    <w:rsid w:val="00583114"/>
    <w:rsid w:val="005833FC"/>
    <w:rsid w:val="0058462B"/>
    <w:rsid w:val="00584A23"/>
    <w:rsid w:val="005855C7"/>
    <w:rsid w:val="00587066"/>
    <w:rsid w:val="005878AD"/>
    <w:rsid w:val="00590923"/>
    <w:rsid w:val="005933F7"/>
    <w:rsid w:val="0059354F"/>
    <w:rsid w:val="00593690"/>
    <w:rsid w:val="00593789"/>
    <w:rsid w:val="005945B1"/>
    <w:rsid w:val="00595604"/>
    <w:rsid w:val="00595A2D"/>
    <w:rsid w:val="00595E89"/>
    <w:rsid w:val="005A01C8"/>
    <w:rsid w:val="005A06E2"/>
    <w:rsid w:val="005A2557"/>
    <w:rsid w:val="005A2658"/>
    <w:rsid w:val="005A2FBB"/>
    <w:rsid w:val="005A457D"/>
    <w:rsid w:val="005A4E5F"/>
    <w:rsid w:val="005A5529"/>
    <w:rsid w:val="005A7C2D"/>
    <w:rsid w:val="005B017E"/>
    <w:rsid w:val="005B0BA4"/>
    <w:rsid w:val="005B3B20"/>
    <w:rsid w:val="005B4378"/>
    <w:rsid w:val="005B49FB"/>
    <w:rsid w:val="005B522B"/>
    <w:rsid w:val="005B54DF"/>
    <w:rsid w:val="005B5B53"/>
    <w:rsid w:val="005B5EE7"/>
    <w:rsid w:val="005B5EF2"/>
    <w:rsid w:val="005B65D7"/>
    <w:rsid w:val="005B7076"/>
    <w:rsid w:val="005B7496"/>
    <w:rsid w:val="005B7ED7"/>
    <w:rsid w:val="005C1433"/>
    <w:rsid w:val="005C226C"/>
    <w:rsid w:val="005C3A16"/>
    <w:rsid w:val="005C3B7C"/>
    <w:rsid w:val="005C410D"/>
    <w:rsid w:val="005C4BC6"/>
    <w:rsid w:val="005C56AE"/>
    <w:rsid w:val="005C5A6C"/>
    <w:rsid w:val="005C64D1"/>
    <w:rsid w:val="005C67DB"/>
    <w:rsid w:val="005C743C"/>
    <w:rsid w:val="005C7A5B"/>
    <w:rsid w:val="005D134D"/>
    <w:rsid w:val="005D1BE7"/>
    <w:rsid w:val="005D2E81"/>
    <w:rsid w:val="005D35A7"/>
    <w:rsid w:val="005D3B6B"/>
    <w:rsid w:val="005D42D3"/>
    <w:rsid w:val="005D4EBD"/>
    <w:rsid w:val="005D6BE0"/>
    <w:rsid w:val="005D77CD"/>
    <w:rsid w:val="005E1BDC"/>
    <w:rsid w:val="005E37BA"/>
    <w:rsid w:val="005E42D3"/>
    <w:rsid w:val="005E6D55"/>
    <w:rsid w:val="005E6ECE"/>
    <w:rsid w:val="005E727E"/>
    <w:rsid w:val="005E768C"/>
    <w:rsid w:val="005E7B55"/>
    <w:rsid w:val="005F1103"/>
    <w:rsid w:val="005F137E"/>
    <w:rsid w:val="005F2186"/>
    <w:rsid w:val="005F23B0"/>
    <w:rsid w:val="005F2E93"/>
    <w:rsid w:val="005F31C9"/>
    <w:rsid w:val="005F3326"/>
    <w:rsid w:val="005F3578"/>
    <w:rsid w:val="005F3F50"/>
    <w:rsid w:val="005F78A7"/>
    <w:rsid w:val="005F7A95"/>
    <w:rsid w:val="00600084"/>
    <w:rsid w:val="006016D2"/>
    <w:rsid w:val="006017F4"/>
    <w:rsid w:val="00601B95"/>
    <w:rsid w:val="006040DF"/>
    <w:rsid w:val="00606D33"/>
    <w:rsid w:val="0060740E"/>
    <w:rsid w:val="006115F5"/>
    <w:rsid w:val="006117CE"/>
    <w:rsid w:val="00612369"/>
    <w:rsid w:val="00612394"/>
    <w:rsid w:val="006127E1"/>
    <w:rsid w:val="00613447"/>
    <w:rsid w:val="006134E4"/>
    <w:rsid w:val="0061405F"/>
    <w:rsid w:val="00615F98"/>
    <w:rsid w:val="006166CD"/>
    <w:rsid w:val="00616A40"/>
    <w:rsid w:val="00616DE0"/>
    <w:rsid w:val="00617414"/>
    <w:rsid w:val="00622868"/>
    <w:rsid w:val="00622A60"/>
    <w:rsid w:val="006245E8"/>
    <w:rsid w:val="006258EB"/>
    <w:rsid w:val="00627995"/>
    <w:rsid w:val="0063177F"/>
    <w:rsid w:val="00631872"/>
    <w:rsid w:val="006324B5"/>
    <w:rsid w:val="00632B9D"/>
    <w:rsid w:val="00632D4F"/>
    <w:rsid w:val="006333BE"/>
    <w:rsid w:val="0063567A"/>
    <w:rsid w:val="00635EDA"/>
    <w:rsid w:val="006364FB"/>
    <w:rsid w:val="0063651A"/>
    <w:rsid w:val="00636B03"/>
    <w:rsid w:val="006372D3"/>
    <w:rsid w:val="00637E8B"/>
    <w:rsid w:val="00642156"/>
    <w:rsid w:val="00642315"/>
    <w:rsid w:val="0064326F"/>
    <w:rsid w:val="00644474"/>
    <w:rsid w:val="00644639"/>
    <w:rsid w:val="00645F52"/>
    <w:rsid w:val="00646A93"/>
    <w:rsid w:val="00647FFC"/>
    <w:rsid w:val="0065057C"/>
    <w:rsid w:val="0065090E"/>
    <w:rsid w:val="00650F8B"/>
    <w:rsid w:val="0065104B"/>
    <w:rsid w:val="0065151C"/>
    <w:rsid w:val="00652833"/>
    <w:rsid w:val="00652E7F"/>
    <w:rsid w:val="00653DA7"/>
    <w:rsid w:val="00653E55"/>
    <w:rsid w:val="006553A7"/>
    <w:rsid w:val="006561E9"/>
    <w:rsid w:val="006562F0"/>
    <w:rsid w:val="00656BA9"/>
    <w:rsid w:val="006572B4"/>
    <w:rsid w:val="0065753E"/>
    <w:rsid w:val="00660347"/>
    <w:rsid w:val="00662303"/>
    <w:rsid w:val="00663EA2"/>
    <w:rsid w:val="00663F60"/>
    <w:rsid w:val="006643D7"/>
    <w:rsid w:val="00665B50"/>
    <w:rsid w:val="00665EBE"/>
    <w:rsid w:val="006665AE"/>
    <w:rsid w:val="00666C36"/>
    <w:rsid w:val="0066788E"/>
    <w:rsid w:val="006679B5"/>
    <w:rsid w:val="00667E08"/>
    <w:rsid w:val="006706ED"/>
    <w:rsid w:val="00670967"/>
    <w:rsid w:val="006716DA"/>
    <w:rsid w:val="006717F2"/>
    <w:rsid w:val="006729F3"/>
    <w:rsid w:val="00672C37"/>
    <w:rsid w:val="00674811"/>
    <w:rsid w:val="00674ED1"/>
    <w:rsid w:val="00675256"/>
    <w:rsid w:val="0067687F"/>
    <w:rsid w:val="00676C78"/>
    <w:rsid w:val="00680A06"/>
    <w:rsid w:val="00680BBB"/>
    <w:rsid w:val="006812C9"/>
    <w:rsid w:val="00685019"/>
    <w:rsid w:val="006860F4"/>
    <w:rsid w:val="0068788F"/>
    <w:rsid w:val="00687E0E"/>
    <w:rsid w:val="00691162"/>
    <w:rsid w:val="0069159D"/>
    <w:rsid w:val="00692C12"/>
    <w:rsid w:val="00693492"/>
    <w:rsid w:val="0069399D"/>
    <w:rsid w:val="00693A2F"/>
    <w:rsid w:val="00693D72"/>
    <w:rsid w:val="00694337"/>
    <w:rsid w:val="00694731"/>
    <w:rsid w:val="0069493A"/>
    <w:rsid w:val="006965B3"/>
    <w:rsid w:val="00696F90"/>
    <w:rsid w:val="00696FA9"/>
    <w:rsid w:val="00697C6B"/>
    <w:rsid w:val="006A135E"/>
    <w:rsid w:val="006A219B"/>
    <w:rsid w:val="006A28DA"/>
    <w:rsid w:val="006A4543"/>
    <w:rsid w:val="006A59EB"/>
    <w:rsid w:val="006A5D1D"/>
    <w:rsid w:val="006A60E0"/>
    <w:rsid w:val="006A6A63"/>
    <w:rsid w:val="006A6D9F"/>
    <w:rsid w:val="006A7033"/>
    <w:rsid w:val="006A7D4A"/>
    <w:rsid w:val="006A7F28"/>
    <w:rsid w:val="006B1B67"/>
    <w:rsid w:val="006B1D89"/>
    <w:rsid w:val="006B2778"/>
    <w:rsid w:val="006B37CE"/>
    <w:rsid w:val="006B3D17"/>
    <w:rsid w:val="006B645A"/>
    <w:rsid w:val="006B6DFA"/>
    <w:rsid w:val="006B76DF"/>
    <w:rsid w:val="006C06CA"/>
    <w:rsid w:val="006C085E"/>
    <w:rsid w:val="006C0FEF"/>
    <w:rsid w:val="006C11D3"/>
    <w:rsid w:val="006C156A"/>
    <w:rsid w:val="006C19CF"/>
    <w:rsid w:val="006C22F9"/>
    <w:rsid w:val="006C248F"/>
    <w:rsid w:val="006C251B"/>
    <w:rsid w:val="006C3AF6"/>
    <w:rsid w:val="006C3F76"/>
    <w:rsid w:val="006C3FCD"/>
    <w:rsid w:val="006C4DF1"/>
    <w:rsid w:val="006C520C"/>
    <w:rsid w:val="006C56D0"/>
    <w:rsid w:val="006C5943"/>
    <w:rsid w:val="006C6074"/>
    <w:rsid w:val="006C6C97"/>
    <w:rsid w:val="006C6E32"/>
    <w:rsid w:val="006D1E2B"/>
    <w:rsid w:val="006D24C1"/>
    <w:rsid w:val="006D304F"/>
    <w:rsid w:val="006D3616"/>
    <w:rsid w:val="006D58C6"/>
    <w:rsid w:val="006D628E"/>
    <w:rsid w:val="006D6536"/>
    <w:rsid w:val="006D711D"/>
    <w:rsid w:val="006D7906"/>
    <w:rsid w:val="006D7978"/>
    <w:rsid w:val="006E188D"/>
    <w:rsid w:val="006E1B47"/>
    <w:rsid w:val="006E1EC8"/>
    <w:rsid w:val="006E31A3"/>
    <w:rsid w:val="006E395A"/>
    <w:rsid w:val="006E3BE5"/>
    <w:rsid w:val="006E3C58"/>
    <w:rsid w:val="006E3F95"/>
    <w:rsid w:val="006E44E7"/>
    <w:rsid w:val="006E5119"/>
    <w:rsid w:val="006E54AF"/>
    <w:rsid w:val="006E5C5E"/>
    <w:rsid w:val="006E5D12"/>
    <w:rsid w:val="006E5DB2"/>
    <w:rsid w:val="006E7A27"/>
    <w:rsid w:val="006E7D78"/>
    <w:rsid w:val="006E7EDB"/>
    <w:rsid w:val="006F08F4"/>
    <w:rsid w:val="006F10B4"/>
    <w:rsid w:val="006F1EB4"/>
    <w:rsid w:val="006F1F9C"/>
    <w:rsid w:val="006F2DC7"/>
    <w:rsid w:val="006F3077"/>
    <w:rsid w:val="006F308D"/>
    <w:rsid w:val="006F43F5"/>
    <w:rsid w:val="006F4C5C"/>
    <w:rsid w:val="006F5FFD"/>
    <w:rsid w:val="006F645D"/>
    <w:rsid w:val="006F6E4B"/>
    <w:rsid w:val="006F7A6F"/>
    <w:rsid w:val="00700C50"/>
    <w:rsid w:val="007013A0"/>
    <w:rsid w:val="00701C32"/>
    <w:rsid w:val="0070209E"/>
    <w:rsid w:val="00702C4C"/>
    <w:rsid w:val="00703A11"/>
    <w:rsid w:val="00703A7B"/>
    <w:rsid w:val="00703EFB"/>
    <w:rsid w:val="00704470"/>
    <w:rsid w:val="007060DF"/>
    <w:rsid w:val="00711BF6"/>
    <w:rsid w:val="00713102"/>
    <w:rsid w:val="00713243"/>
    <w:rsid w:val="0071328A"/>
    <w:rsid w:val="0071333F"/>
    <w:rsid w:val="007134DA"/>
    <w:rsid w:val="007141A4"/>
    <w:rsid w:val="00714C3F"/>
    <w:rsid w:val="007165E6"/>
    <w:rsid w:val="00720E57"/>
    <w:rsid w:val="007211A7"/>
    <w:rsid w:val="007212A2"/>
    <w:rsid w:val="007219AD"/>
    <w:rsid w:val="007228D6"/>
    <w:rsid w:val="00723B50"/>
    <w:rsid w:val="007247DF"/>
    <w:rsid w:val="00725140"/>
    <w:rsid w:val="00725A93"/>
    <w:rsid w:val="007261C9"/>
    <w:rsid w:val="00727382"/>
    <w:rsid w:val="00727BE7"/>
    <w:rsid w:val="0073027D"/>
    <w:rsid w:val="007307EE"/>
    <w:rsid w:val="007308F4"/>
    <w:rsid w:val="00731541"/>
    <w:rsid w:val="0073168A"/>
    <w:rsid w:val="00731728"/>
    <w:rsid w:val="007332CB"/>
    <w:rsid w:val="00733D08"/>
    <w:rsid w:val="00734437"/>
    <w:rsid w:val="00735859"/>
    <w:rsid w:val="00735878"/>
    <w:rsid w:val="00736471"/>
    <w:rsid w:val="0073720D"/>
    <w:rsid w:val="00741E44"/>
    <w:rsid w:val="0074282D"/>
    <w:rsid w:val="00742C9F"/>
    <w:rsid w:val="00742E43"/>
    <w:rsid w:val="0074311A"/>
    <w:rsid w:val="007431FB"/>
    <w:rsid w:val="007438C7"/>
    <w:rsid w:val="007449A2"/>
    <w:rsid w:val="0074538D"/>
    <w:rsid w:val="007460B8"/>
    <w:rsid w:val="007524BE"/>
    <w:rsid w:val="00752703"/>
    <w:rsid w:val="00752897"/>
    <w:rsid w:val="007534A0"/>
    <w:rsid w:val="00753554"/>
    <w:rsid w:val="00753831"/>
    <w:rsid w:val="007540AD"/>
    <w:rsid w:val="007541CA"/>
    <w:rsid w:val="007542FB"/>
    <w:rsid w:val="00754CE9"/>
    <w:rsid w:val="0075558B"/>
    <w:rsid w:val="00755F07"/>
    <w:rsid w:val="007569C1"/>
    <w:rsid w:val="0076062C"/>
    <w:rsid w:val="007610F8"/>
    <w:rsid w:val="00761799"/>
    <w:rsid w:val="00761DE0"/>
    <w:rsid w:val="00761E34"/>
    <w:rsid w:val="00761F04"/>
    <w:rsid w:val="007620D8"/>
    <w:rsid w:val="00763B8B"/>
    <w:rsid w:val="00763E07"/>
    <w:rsid w:val="00764173"/>
    <w:rsid w:val="0076439A"/>
    <w:rsid w:val="00764E0D"/>
    <w:rsid w:val="00767699"/>
    <w:rsid w:val="00767FB7"/>
    <w:rsid w:val="0077321C"/>
    <w:rsid w:val="00774093"/>
    <w:rsid w:val="0077464C"/>
    <w:rsid w:val="007756DE"/>
    <w:rsid w:val="0077577A"/>
    <w:rsid w:val="00776004"/>
    <w:rsid w:val="0077672F"/>
    <w:rsid w:val="00776AF4"/>
    <w:rsid w:val="00776AFE"/>
    <w:rsid w:val="007823F8"/>
    <w:rsid w:val="00784E9A"/>
    <w:rsid w:val="00785C17"/>
    <w:rsid w:val="00785CB5"/>
    <w:rsid w:val="00786C0C"/>
    <w:rsid w:val="00787E79"/>
    <w:rsid w:val="00790818"/>
    <w:rsid w:val="00791DE8"/>
    <w:rsid w:val="00792A2E"/>
    <w:rsid w:val="007939C1"/>
    <w:rsid w:val="00793AE1"/>
    <w:rsid w:val="00795683"/>
    <w:rsid w:val="007958BA"/>
    <w:rsid w:val="00795A3A"/>
    <w:rsid w:val="00795D44"/>
    <w:rsid w:val="00796A04"/>
    <w:rsid w:val="00796EBF"/>
    <w:rsid w:val="00796FDB"/>
    <w:rsid w:val="00797263"/>
    <w:rsid w:val="00797970"/>
    <w:rsid w:val="007A0CEC"/>
    <w:rsid w:val="007A3421"/>
    <w:rsid w:val="007A3C76"/>
    <w:rsid w:val="007A5884"/>
    <w:rsid w:val="007A58B0"/>
    <w:rsid w:val="007A619A"/>
    <w:rsid w:val="007A734F"/>
    <w:rsid w:val="007A7670"/>
    <w:rsid w:val="007A7B37"/>
    <w:rsid w:val="007B341E"/>
    <w:rsid w:val="007B40AB"/>
    <w:rsid w:val="007B4A9B"/>
    <w:rsid w:val="007B4E92"/>
    <w:rsid w:val="007B6207"/>
    <w:rsid w:val="007B680F"/>
    <w:rsid w:val="007B6F16"/>
    <w:rsid w:val="007C0C09"/>
    <w:rsid w:val="007C3643"/>
    <w:rsid w:val="007C3755"/>
    <w:rsid w:val="007C451E"/>
    <w:rsid w:val="007C4CA8"/>
    <w:rsid w:val="007C4D96"/>
    <w:rsid w:val="007C57F7"/>
    <w:rsid w:val="007C5D6F"/>
    <w:rsid w:val="007C621E"/>
    <w:rsid w:val="007C6361"/>
    <w:rsid w:val="007C6477"/>
    <w:rsid w:val="007C6755"/>
    <w:rsid w:val="007C6D10"/>
    <w:rsid w:val="007C72E3"/>
    <w:rsid w:val="007D023E"/>
    <w:rsid w:val="007D0E14"/>
    <w:rsid w:val="007D1A6A"/>
    <w:rsid w:val="007D1EF1"/>
    <w:rsid w:val="007D2271"/>
    <w:rsid w:val="007D23F2"/>
    <w:rsid w:val="007D2495"/>
    <w:rsid w:val="007D2BF5"/>
    <w:rsid w:val="007D3405"/>
    <w:rsid w:val="007D3CCB"/>
    <w:rsid w:val="007D45D2"/>
    <w:rsid w:val="007D68FF"/>
    <w:rsid w:val="007D7AD8"/>
    <w:rsid w:val="007D7F27"/>
    <w:rsid w:val="007E12F9"/>
    <w:rsid w:val="007E1356"/>
    <w:rsid w:val="007E343E"/>
    <w:rsid w:val="007E3D86"/>
    <w:rsid w:val="007E451C"/>
    <w:rsid w:val="007E4672"/>
    <w:rsid w:val="007E494C"/>
    <w:rsid w:val="007E6607"/>
    <w:rsid w:val="007E6AAA"/>
    <w:rsid w:val="007E73C4"/>
    <w:rsid w:val="007E7BB2"/>
    <w:rsid w:val="007E7F0C"/>
    <w:rsid w:val="007F1102"/>
    <w:rsid w:val="007F19CE"/>
    <w:rsid w:val="007F2005"/>
    <w:rsid w:val="007F2EC7"/>
    <w:rsid w:val="007F2F14"/>
    <w:rsid w:val="007F3BC8"/>
    <w:rsid w:val="007F3C6A"/>
    <w:rsid w:val="007F5545"/>
    <w:rsid w:val="007F6133"/>
    <w:rsid w:val="007F670E"/>
    <w:rsid w:val="007F6953"/>
    <w:rsid w:val="007F6CFB"/>
    <w:rsid w:val="007F6FF3"/>
    <w:rsid w:val="007F7299"/>
    <w:rsid w:val="007F7F7D"/>
    <w:rsid w:val="00800C6A"/>
    <w:rsid w:val="00802523"/>
    <w:rsid w:val="00802B37"/>
    <w:rsid w:val="00803E97"/>
    <w:rsid w:val="00804A3A"/>
    <w:rsid w:val="00806309"/>
    <w:rsid w:val="008066FB"/>
    <w:rsid w:val="008067D6"/>
    <w:rsid w:val="00807971"/>
    <w:rsid w:val="00807B60"/>
    <w:rsid w:val="00807DED"/>
    <w:rsid w:val="00810977"/>
    <w:rsid w:val="008114B8"/>
    <w:rsid w:val="008161C3"/>
    <w:rsid w:val="008164F9"/>
    <w:rsid w:val="00817EBE"/>
    <w:rsid w:val="00820420"/>
    <w:rsid w:val="00820ECD"/>
    <w:rsid w:val="00821EF9"/>
    <w:rsid w:val="008228B1"/>
    <w:rsid w:val="0082337F"/>
    <w:rsid w:val="00824D77"/>
    <w:rsid w:val="00824DA5"/>
    <w:rsid w:val="00827060"/>
    <w:rsid w:val="008276D4"/>
    <w:rsid w:val="008276DC"/>
    <w:rsid w:val="008276E5"/>
    <w:rsid w:val="00830529"/>
    <w:rsid w:val="008308FA"/>
    <w:rsid w:val="00830913"/>
    <w:rsid w:val="008314B3"/>
    <w:rsid w:val="0083215B"/>
    <w:rsid w:val="008322C0"/>
    <w:rsid w:val="00832EA2"/>
    <w:rsid w:val="0083353B"/>
    <w:rsid w:val="00833AE5"/>
    <w:rsid w:val="008346F2"/>
    <w:rsid w:val="00834960"/>
    <w:rsid w:val="008349A6"/>
    <w:rsid w:val="00834EC7"/>
    <w:rsid w:val="008353AA"/>
    <w:rsid w:val="00835BEC"/>
    <w:rsid w:val="00835F9C"/>
    <w:rsid w:val="00836047"/>
    <w:rsid w:val="00836125"/>
    <w:rsid w:val="008364E3"/>
    <w:rsid w:val="0083714A"/>
    <w:rsid w:val="00837AB7"/>
    <w:rsid w:val="00840417"/>
    <w:rsid w:val="0084067D"/>
    <w:rsid w:val="00840DBF"/>
    <w:rsid w:val="0084120A"/>
    <w:rsid w:val="008426F3"/>
    <w:rsid w:val="00842893"/>
    <w:rsid w:val="00842E24"/>
    <w:rsid w:val="008444F0"/>
    <w:rsid w:val="0084695A"/>
    <w:rsid w:val="00846D69"/>
    <w:rsid w:val="008511F4"/>
    <w:rsid w:val="00851624"/>
    <w:rsid w:val="00852AD8"/>
    <w:rsid w:val="00852E54"/>
    <w:rsid w:val="008531C1"/>
    <w:rsid w:val="00853F54"/>
    <w:rsid w:val="008543B7"/>
    <w:rsid w:val="008556D3"/>
    <w:rsid w:val="00856540"/>
    <w:rsid w:val="00856567"/>
    <w:rsid w:val="00856D87"/>
    <w:rsid w:val="008605C2"/>
    <w:rsid w:val="00860B3F"/>
    <w:rsid w:val="00861AA8"/>
    <w:rsid w:val="00862BF7"/>
    <w:rsid w:val="00862CB8"/>
    <w:rsid w:val="008630EB"/>
    <w:rsid w:val="008638D6"/>
    <w:rsid w:val="0086536F"/>
    <w:rsid w:val="00865442"/>
    <w:rsid w:val="00865A9B"/>
    <w:rsid w:val="00867898"/>
    <w:rsid w:val="00867ABF"/>
    <w:rsid w:val="008724D4"/>
    <w:rsid w:val="00874265"/>
    <w:rsid w:val="0087456E"/>
    <w:rsid w:val="00874BDE"/>
    <w:rsid w:val="00874D85"/>
    <w:rsid w:val="00875527"/>
    <w:rsid w:val="00875B3E"/>
    <w:rsid w:val="00876C58"/>
    <w:rsid w:val="00877D63"/>
    <w:rsid w:val="00880289"/>
    <w:rsid w:val="0088062B"/>
    <w:rsid w:val="00881343"/>
    <w:rsid w:val="00882762"/>
    <w:rsid w:val="008827AA"/>
    <w:rsid w:val="00882CDA"/>
    <w:rsid w:val="008831E7"/>
    <w:rsid w:val="008833A0"/>
    <w:rsid w:val="00883518"/>
    <w:rsid w:val="0088369F"/>
    <w:rsid w:val="0088387C"/>
    <w:rsid w:val="0088562B"/>
    <w:rsid w:val="00885AC5"/>
    <w:rsid w:val="0088697D"/>
    <w:rsid w:val="00887C60"/>
    <w:rsid w:val="00890D8A"/>
    <w:rsid w:val="00890EA0"/>
    <w:rsid w:val="00891791"/>
    <w:rsid w:val="008919A1"/>
    <w:rsid w:val="00891ED0"/>
    <w:rsid w:val="00892151"/>
    <w:rsid w:val="0089286C"/>
    <w:rsid w:val="00894185"/>
    <w:rsid w:val="00894205"/>
    <w:rsid w:val="0089550E"/>
    <w:rsid w:val="0089556D"/>
    <w:rsid w:val="00895722"/>
    <w:rsid w:val="00896069"/>
    <w:rsid w:val="008962CC"/>
    <w:rsid w:val="00896DF8"/>
    <w:rsid w:val="008A03E4"/>
    <w:rsid w:val="008A0A40"/>
    <w:rsid w:val="008A25AC"/>
    <w:rsid w:val="008A2B58"/>
    <w:rsid w:val="008A3016"/>
    <w:rsid w:val="008A338E"/>
    <w:rsid w:val="008A49CC"/>
    <w:rsid w:val="008A4EB1"/>
    <w:rsid w:val="008A5C41"/>
    <w:rsid w:val="008A5E6B"/>
    <w:rsid w:val="008A6595"/>
    <w:rsid w:val="008A6D48"/>
    <w:rsid w:val="008A73D5"/>
    <w:rsid w:val="008B1F8C"/>
    <w:rsid w:val="008B250D"/>
    <w:rsid w:val="008B352D"/>
    <w:rsid w:val="008B4DE5"/>
    <w:rsid w:val="008B5C16"/>
    <w:rsid w:val="008B5E1E"/>
    <w:rsid w:val="008B6BCF"/>
    <w:rsid w:val="008B6D96"/>
    <w:rsid w:val="008C03A6"/>
    <w:rsid w:val="008C17CB"/>
    <w:rsid w:val="008C214C"/>
    <w:rsid w:val="008C22E5"/>
    <w:rsid w:val="008C393F"/>
    <w:rsid w:val="008C3B3D"/>
    <w:rsid w:val="008C52F2"/>
    <w:rsid w:val="008C57D8"/>
    <w:rsid w:val="008C5DFE"/>
    <w:rsid w:val="008C5E5D"/>
    <w:rsid w:val="008C6F3F"/>
    <w:rsid w:val="008C7C97"/>
    <w:rsid w:val="008C7F22"/>
    <w:rsid w:val="008D1356"/>
    <w:rsid w:val="008D1F49"/>
    <w:rsid w:val="008D205A"/>
    <w:rsid w:val="008D2342"/>
    <w:rsid w:val="008D27CB"/>
    <w:rsid w:val="008D27D6"/>
    <w:rsid w:val="008D28D2"/>
    <w:rsid w:val="008D2DAA"/>
    <w:rsid w:val="008D3C5F"/>
    <w:rsid w:val="008D3E1D"/>
    <w:rsid w:val="008D5FB0"/>
    <w:rsid w:val="008D60C9"/>
    <w:rsid w:val="008D6557"/>
    <w:rsid w:val="008E0289"/>
    <w:rsid w:val="008E1147"/>
    <w:rsid w:val="008E1A49"/>
    <w:rsid w:val="008E58CE"/>
    <w:rsid w:val="008E59AC"/>
    <w:rsid w:val="008E7B8C"/>
    <w:rsid w:val="008F05D3"/>
    <w:rsid w:val="008F1A97"/>
    <w:rsid w:val="008F255E"/>
    <w:rsid w:val="008F60C9"/>
    <w:rsid w:val="008F6602"/>
    <w:rsid w:val="00900158"/>
    <w:rsid w:val="00900265"/>
    <w:rsid w:val="0090060F"/>
    <w:rsid w:val="009015A2"/>
    <w:rsid w:val="00901CC6"/>
    <w:rsid w:val="00902486"/>
    <w:rsid w:val="009044D8"/>
    <w:rsid w:val="00904B55"/>
    <w:rsid w:val="00904C9E"/>
    <w:rsid w:val="009067AF"/>
    <w:rsid w:val="009069A2"/>
    <w:rsid w:val="00906AF7"/>
    <w:rsid w:val="00910BEC"/>
    <w:rsid w:val="00911147"/>
    <w:rsid w:val="009127D5"/>
    <w:rsid w:val="00914E75"/>
    <w:rsid w:val="00915692"/>
    <w:rsid w:val="009163CB"/>
    <w:rsid w:val="00916463"/>
    <w:rsid w:val="00916904"/>
    <w:rsid w:val="00916E22"/>
    <w:rsid w:val="00917C84"/>
    <w:rsid w:val="009216B5"/>
    <w:rsid w:val="00921FA6"/>
    <w:rsid w:val="009226D9"/>
    <w:rsid w:val="00922F8B"/>
    <w:rsid w:val="0092318E"/>
    <w:rsid w:val="00924494"/>
    <w:rsid w:val="00924B7B"/>
    <w:rsid w:val="0092529C"/>
    <w:rsid w:val="009267EE"/>
    <w:rsid w:val="009270D4"/>
    <w:rsid w:val="00927466"/>
    <w:rsid w:val="00927D20"/>
    <w:rsid w:val="00927FC9"/>
    <w:rsid w:val="009309B8"/>
    <w:rsid w:val="00930B4F"/>
    <w:rsid w:val="00932118"/>
    <w:rsid w:val="00932539"/>
    <w:rsid w:val="00934C6B"/>
    <w:rsid w:val="00934F34"/>
    <w:rsid w:val="0093515B"/>
    <w:rsid w:val="00935527"/>
    <w:rsid w:val="00935B38"/>
    <w:rsid w:val="00935F9B"/>
    <w:rsid w:val="00936C54"/>
    <w:rsid w:val="0093701F"/>
    <w:rsid w:val="009400DE"/>
    <w:rsid w:val="0094017A"/>
    <w:rsid w:val="00940829"/>
    <w:rsid w:val="00941091"/>
    <w:rsid w:val="0094219D"/>
    <w:rsid w:val="0094258E"/>
    <w:rsid w:val="00942EC0"/>
    <w:rsid w:val="00943AB9"/>
    <w:rsid w:val="00944AFF"/>
    <w:rsid w:val="00946C4C"/>
    <w:rsid w:val="00946D05"/>
    <w:rsid w:val="00947703"/>
    <w:rsid w:val="00950135"/>
    <w:rsid w:val="00951AF6"/>
    <w:rsid w:val="00953209"/>
    <w:rsid w:val="00953FA3"/>
    <w:rsid w:val="009545A8"/>
    <w:rsid w:val="0095483B"/>
    <w:rsid w:val="00954963"/>
    <w:rsid w:val="00954F36"/>
    <w:rsid w:val="0095544B"/>
    <w:rsid w:val="00955546"/>
    <w:rsid w:val="009556F7"/>
    <w:rsid w:val="009559B6"/>
    <w:rsid w:val="009574BB"/>
    <w:rsid w:val="0096002F"/>
    <w:rsid w:val="009603E8"/>
    <w:rsid w:val="00960780"/>
    <w:rsid w:val="00960C7B"/>
    <w:rsid w:val="0096108A"/>
    <w:rsid w:val="009617F0"/>
    <w:rsid w:val="009622AC"/>
    <w:rsid w:val="009626AB"/>
    <w:rsid w:val="009626E7"/>
    <w:rsid w:val="00966254"/>
    <w:rsid w:val="00966FDB"/>
    <w:rsid w:val="00967D1E"/>
    <w:rsid w:val="00972319"/>
    <w:rsid w:val="009728E8"/>
    <w:rsid w:val="00972BF2"/>
    <w:rsid w:val="00972E29"/>
    <w:rsid w:val="00973111"/>
    <w:rsid w:val="009745C9"/>
    <w:rsid w:val="009769F9"/>
    <w:rsid w:val="0098108B"/>
    <w:rsid w:val="009817D8"/>
    <w:rsid w:val="00981A6F"/>
    <w:rsid w:val="00982F8A"/>
    <w:rsid w:val="00983161"/>
    <w:rsid w:val="009836A5"/>
    <w:rsid w:val="00983E69"/>
    <w:rsid w:val="009852EE"/>
    <w:rsid w:val="00986B52"/>
    <w:rsid w:val="009908D1"/>
    <w:rsid w:val="00990C6C"/>
    <w:rsid w:val="009912FD"/>
    <w:rsid w:val="00991F90"/>
    <w:rsid w:val="00992228"/>
    <w:rsid w:val="00993218"/>
    <w:rsid w:val="00993A96"/>
    <w:rsid w:val="00994752"/>
    <w:rsid w:val="00995576"/>
    <w:rsid w:val="009956AA"/>
    <w:rsid w:val="00995735"/>
    <w:rsid w:val="00996BFE"/>
    <w:rsid w:val="00996C5A"/>
    <w:rsid w:val="00997FFD"/>
    <w:rsid w:val="009A02D4"/>
    <w:rsid w:val="009A0FE1"/>
    <w:rsid w:val="009A2757"/>
    <w:rsid w:val="009A27C9"/>
    <w:rsid w:val="009A3335"/>
    <w:rsid w:val="009A33AC"/>
    <w:rsid w:val="009A3989"/>
    <w:rsid w:val="009A4721"/>
    <w:rsid w:val="009A5327"/>
    <w:rsid w:val="009A575C"/>
    <w:rsid w:val="009A5761"/>
    <w:rsid w:val="009A5A0E"/>
    <w:rsid w:val="009A5BCC"/>
    <w:rsid w:val="009A6D98"/>
    <w:rsid w:val="009A7A8C"/>
    <w:rsid w:val="009B08EE"/>
    <w:rsid w:val="009B192A"/>
    <w:rsid w:val="009B1BC3"/>
    <w:rsid w:val="009B3327"/>
    <w:rsid w:val="009B3807"/>
    <w:rsid w:val="009B4AD4"/>
    <w:rsid w:val="009B5445"/>
    <w:rsid w:val="009B5DB2"/>
    <w:rsid w:val="009B71DD"/>
    <w:rsid w:val="009C22F9"/>
    <w:rsid w:val="009C39B4"/>
    <w:rsid w:val="009C3ECD"/>
    <w:rsid w:val="009C4076"/>
    <w:rsid w:val="009C49D1"/>
    <w:rsid w:val="009C5B15"/>
    <w:rsid w:val="009C601F"/>
    <w:rsid w:val="009C6768"/>
    <w:rsid w:val="009C70D2"/>
    <w:rsid w:val="009C71AB"/>
    <w:rsid w:val="009D0779"/>
    <w:rsid w:val="009D0783"/>
    <w:rsid w:val="009D0987"/>
    <w:rsid w:val="009D12F5"/>
    <w:rsid w:val="009D264A"/>
    <w:rsid w:val="009D2D28"/>
    <w:rsid w:val="009D30F6"/>
    <w:rsid w:val="009D3785"/>
    <w:rsid w:val="009D3C68"/>
    <w:rsid w:val="009D3F39"/>
    <w:rsid w:val="009D46A6"/>
    <w:rsid w:val="009D51E3"/>
    <w:rsid w:val="009D73F9"/>
    <w:rsid w:val="009D7B29"/>
    <w:rsid w:val="009E1836"/>
    <w:rsid w:val="009E2A67"/>
    <w:rsid w:val="009E4538"/>
    <w:rsid w:val="009E52FE"/>
    <w:rsid w:val="009E5940"/>
    <w:rsid w:val="009E624D"/>
    <w:rsid w:val="009E7D88"/>
    <w:rsid w:val="009E7FA4"/>
    <w:rsid w:val="009F2374"/>
    <w:rsid w:val="009F26CB"/>
    <w:rsid w:val="009F370B"/>
    <w:rsid w:val="009F4D8E"/>
    <w:rsid w:val="009F6933"/>
    <w:rsid w:val="009F70D8"/>
    <w:rsid w:val="009F7556"/>
    <w:rsid w:val="00A00D8D"/>
    <w:rsid w:val="00A00F54"/>
    <w:rsid w:val="00A017F5"/>
    <w:rsid w:val="00A01D9D"/>
    <w:rsid w:val="00A024E9"/>
    <w:rsid w:val="00A027A0"/>
    <w:rsid w:val="00A02A8A"/>
    <w:rsid w:val="00A02DC3"/>
    <w:rsid w:val="00A03273"/>
    <w:rsid w:val="00A03E0E"/>
    <w:rsid w:val="00A049ED"/>
    <w:rsid w:val="00A04FEE"/>
    <w:rsid w:val="00A064F9"/>
    <w:rsid w:val="00A0720C"/>
    <w:rsid w:val="00A0735F"/>
    <w:rsid w:val="00A0773E"/>
    <w:rsid w:val="00A07FD9"/>
    <w:rsid w:val="00A1107C"/>
    <w:rsid w:val="00A11368"/>
    <w:rsid w:val="00A1243A"/>
    <w:rsid w:val="00A133DC"/>
    <w:rsid w:val="00A134AB"/>
    <w:rsid w:val="00A137F0"/>
    <w:rsid w:val="00A15087"/>
    <w:rsid w:val="00A1608B"/>
    <w:rsid w:val="00A16801"/>
    <w:rsid w:val="00A16A57"/>
    <w:rsid w:val="00A17E8B"/>
    <w:rsid w:val="00A2285F"/>
    <w:rsid w:val="00A22BF7"/>
    <w:rsid w:val="00A22D61"/>
    <w:rsid w:val="00A23F5A"/>
    <w:rsid w:val="00A25575"/>
    <w:rsid w:val="00A25AB3"/>
    <w:rsid w:val="00A26388"/>
    <w:rsid w:val="00A26592"/>
    <w:rsid w:val="00A27005"/>
    <w:rsid w:val="00A27ECB"/>
    <w:rsid w:val="00A33810"/>
    <w:rsid w:val="00A3395F"/>
    <w:rsid w:val="00A33F76"/>
    <w:rsid w:val="00A354C1"/>
    <w:rsid w:val="00A3792E"/>
    <w:rsid w:val="00A40010"/>
    <w:rsid w:val="00A4166F"/>
    <w:rsid w:val="00A4299F"/>
    <w:rsid w:val="00A42C92"/>
    <w:rsid w:val="00A432EA"/>
    <w:rsid w:val="00A443DD"/>
    <w:rsid w:val="00A443E6"/>
    <w:rsid w:val="00A452B5"/>
    <w:rsid w:val="00A454EC"/>
    <w:rsid w:val="00A4553B"/>
    <w:rsid w:val="00A45806"/>
    <w:rsid w:val="00A45FE0"/>
    <w:rsid w:val="00A474B0"/>
    <w:rsid w:val="00A51E8E"/>
    <w:rsid w:val="00A530B0"/>
    <w:rsid w:val="00A535F9"/>
    <w:rsid w:val="00A54363"/>
    <w:rsid w:val="00A544A0"/>
    <w:rsid w:val="00A5475E"/>
    <w:rsid w:val="00A55A99"/>
    <w:rsid w:val="00A61A54"/>
    <w:rsid w:val="00A62386"/>
    <w:rsid w:val="00A6389E"/>
    <w:rsid w:val="00A649C8"/>
    <w:rsid w:val="00A6604B"/>
    <w:rsid w:val="00A6787E"/>
    <w:rsid w:val="00A7031F"/>
    <w:rsid w:val="00A703F1"/>
    <w:rsid w:val="00A70670"/>
    <w:rsid w:val="00A70783"/>
    <w:rsid w:val="00A70785"/>
    <w:rsid w:val="00A707F8"/>
    <w:rsid w:val="00A71979"/>
    <w:rsid w:val="00A72B70"/>
    <w:rsid w:val="00A72C69"/>
    <w:rsid w:val="00A7372B"/>
    <w:rsid w:val="00A74537"/>
    <w:rsid w:val="00A74816"/>
    <w:rsid w:val="00A74852"/>
    <w:rsid w:val="00A74E21"/>
    <w:rsid w:val="00A77113"/>
    <w:rsid w:val="00A80591"/>
    <w:rsid w:val="00A811D8"/>
    <w:rsid w:val="00A82F27"/>
    <w:rsid w:val="00A82FE1"/>
    <w:rsid w:val="00A83014"/>
    <w:rsid w:val="00A847A4"/>
    <w:rsid w:val="00A851D9"/>
    <w:rsid w:val="00A86088"/>
    <w:rsid w:val="00A862EA"/>
    <w:rsid w:val="00A87548"/>
    <w:rsid w:val="00A8780C"/>
    <w:rsid w:val="00A90616"/>
    <w:rsid w:val="00A907C3"/>
    <w:rsid w:val="00A9233A"/>
    <w:rsid w:val="00A9241B"/>
    <w:rsid w:val="00A930AC"/>
    <w:rsid w:val="00A938AA"/>
    <w:rsid w:val="00A94304"/>
    <w:rsid w:val="00A944DD"/>
    <w:rsid w:val="00A95896"/>
    <w:rsid w:val="00A96A30"/>
    <w:rsid w:val="00A97BD3"/>
    <w:rsid w:val="00AA331D"/>
    <w:rsid w:val="00AA49E3"/>
    <w:rsid w:val="00AA516E"/>
    <w:rsid w:val="00AA60D0"/>
    <w:rsid w:val="00AA6BD4"/>
    <w:rsid w:val="00AA7408"/>
    <w:rsid w:val="00AA7417"/>
    <w:rsid w:val="00AA79A4"/>
    <w:rsid w:val="00AB02EE"/>
    <w:rsid w:val="00AB0891"/>
    <w:rsid w:val="00AB0A40"/>
    <w:rsid w:val="00AB0F2D"/>
    <w:rsid w:val="00AB24FB"/>
    <w:rsid w:val="00AB2706"/>
    <w:rsid w:val="00AB2AE7"/>
    <w:rsid w:val="00AB3C83"/>
    <w:rsid w:val="00AB4153"/>
    <w:rsid w:val="00AB51C1"/>
    <w:rsid w:val="00AC049F"/>
    <w:rsid w:val="00AC09F8"/>
    <w:rsid w:val="00AC0C72"/>
    <w:rsid w:val="00AC0D55"/>
    <w:rsid w:val="00AC0DB5"/>
    <w:rsid w:val="00AC2D70"/>
    <w:rsid w:val="00AC3A47"/>
    <w:rsid w:val="00AC4089"/>
    <w:rsid w:val="00AC54DC"/>
    <w:rsid w:val="00AC5A8C"/>
    <w:rsid w:val="00AC699D"/>
    <w:rsid w:val="00AC6A5B"/>
    <w:rsid w:val="00AC77A3"/>
    <w:rsid w:val="00AD005B"/>
    <w:rsid w:val="00AD0E6F"/>
    <w:rsid w:val="00AD293D"/>
    <w:rsid w:val="00AD2D0A"/>
    <w:rsid w:val="00AD4109"/>
    <w:rsid w:val="00AD42FF"/>
    <w:rsid w:val="00AD44BF"/>
    <w:rsid w:val="00AD466D"/>
    <w:rsid w:val="00AD5EAA"/>
    <w:rsid w:val="00AD7028"/>
    <w:rsid w:val="00AD7044"/>
    <w:rsid w:val="00AD7CC6"/>
    <w:rsid w:val="00AE0197"/>
    <w:rsid w:val="00AE2CC0"/>
    <w:rsid w:val="00AE2D4E"/>
    <w:rsid w:val="00AE44E1"/>
    <w:rsid w:val="00AE5453"/>
    <w:rsid w:val="00AE698F"/>
    <w:rsid w:val="00AF082D"/>
    <w:rsid w:val="00AF1476"/>
    <w:rsid w:val="00AF2BA3"/>
    <w:rsid w:val="00AF307F"/>
    <w:rsid w:val="00AF34DD"/>
    <w:rsid w:val="00AF388B"/>
    <w:rsid w:val="00AF3BD9"/>
    <w:rsid w:val="00AF3F5D"/>
    <w:rsid w:val="00AF5CEA"/>
    <w:rsid w:val="00B0046A"/>
    <w:rsid w:val="00B00837"/>
    <w:rsid w:val="00B01D72"/>
    <w:rsid w:val="00B0273A"/>
    <w:rsid w:val="00B0300A"/>
    <w:rsid w:val="00B0439B"/>
    <w:rsid w:val="00B05574"/>
    <w:rsid w:val="00B0625E"/>
    <w:rsid w:val="00B10022"/>
    <w:rsid w:val="00B10024"/>
    <w:rsid w:val="00B11545"/>
    <w:rsid w:val="00B12692"/>
    <w:rsid w:val="00B13084"/>
    <w:rsid w:val="00B13417"/>
    <w:rsid w:val="00B14239"/>
    <w:rsid w:val="00B147F9"/>
    <w:rsid w:val="00B162D1"/>
    <w:rsid w:val="00B1633B"/>
    <w:rsid w:val="00B1725A"/>
    <w:rsid w:val="00B2029C"/>
    <w:rsid w:val="00B211F1"/>
    <w:rsid w:val="00B21E0D"/>
    <w:rsid w:val="00B229FC"/>
    <w:rsid w:val="00B24461"/>
    <w:rsid w:val="00B244E0"/>
    <w:rsid w:val="00B24AB2"/>
    <w:rsid w:val="00B24DCE"/>
    <w:rsid w:val="00B25F00"/>
    <w:rsid w:val="00B26097"/>
    <w:rsid w:val="00B26193"/>
    <w:rsid w:val="00B2688B"/>
    <w:rsid w:val="00B270A3"/>
    <w:rsid w:val="00B271F1"/>
    <w:rsid w:val="00B30801"/>
    <w:rsid w:val="00B30E03"/>
    <w:rsid w:val="00B32361"/>
    <w:rsid w:val="00B33199"/>
    <w:rsid w:val="00B33B3E"/>
    <w:rsid w:val="00B34460"/>
    <w:rsid w:val="00B34E3E"/>
    <w:rsid w:val="00B36692"/>
    <w:rsid w:val="00B40881"/>
    <w:rsid w:val="00B417C5"/>
    <w:rsid w:val="00B4204C"/>
    <w:rsid w:val="00B425E3"/>
    <w:rsid w:val="00B4302E"/>
    <w:rsid w:val="00B438FA"/>
    <w:rsid w:val="00B44F04"/>
    <w:rsid w:val="00B470D8"/>
    <w:rsid w:val="00B5151B"/>
    <w:rsid w:val="00B51652"/>
    <w:rsid w:val="00B51883"/>
    <w:rsid w:val="00B51B33"/>
    <w:rsid w:val="00B56626"/>
    <w:rsid w:val="00B56ADA"/>
    <w:rsid w:val="00B56FA0"/>
    <w:rsid w:val="00B57347"/>
    <w:rsid w:val="00B57E1E"/>
    <w:rsid w:val="00B60080"/>
    <w:rsid w:val="00B61EBD"/>
    <w:rsid w:val="00B63084"/>
    <w:rsid w:val="00B6424F"/>
    <w:rsid w:val="00B64A65"/>
    <w:rsid w:val="00B650C7"/>
    <w:rsid w:val="00B651A1"/>
    <w:rsid w:val="00B65AD2"/>
    <w:rsid w:val="00B660B2"/>
    <w:rsid w:val="00B66A39"/>
    <w:rsid w:val="00B66C62"/>
    <w:rsid w:val="00B7015B"/>
    <w:rsid w:val="00B703F7"/>
    <w:rsid w:val="00B71840"/>
    <w:rsid w:val="00B71D12"/>
    <w:rsid w:val="00B734A9"/>
    <w:rsid w:val="00B74C9C"/>
    <w:rsid w:val="00B754F1"/>
    <w:rsid w:val="00B7555D"/>
    <w:rsid w:val="00B76A2C"/>
    <w:rsid w:val="00B77244"/>
    <w:rsid w:val="00B7795A"/>
    <w:rsid w:val="00B810F1"/>
    <w:rsid w:val="00B81605"/>
    <w:rsid w:val="00B820A9"/>
    <w:rsid w:val="00B829B4"/>
    <w:rsid w:val="00B83600"/>
    <w:rsid w:val="00B84271"/>
    <w:rsid w:val="00B84FAD"/>
    <w:rsid w:val="00B91E44"/>
    <w:rsid w:val="00B950CD"/>
    <w:rsid w:val="00B9531A"/>
    <w:rsid w:val="00B963DD"/>
    <w:rsid w:val="00B96D96"/>
    <w:rsid w:val="00B96E3D"/>
    <w:rsid w:val="00B97077"/>
    <w:rsid w:val="00B973BD"/>
    <w:rsid w:val="00B97710"/>
    <w:rsid w:val="00BA1385"/>
    <w:rsid w:val="00BA1E13"/>
    <w:rsid w:val="00BA1F9F"/>
    <w:rsid w:val="00BA29EE"/>
    <w:rsid w:val="00BA4D4F"/>
    <w:rsid w:val="00BA5351"/>
    <w:rsid w:val="00BA6A85"/>
    <w:rsid w:val="00BB0744"/>
    <w:rsid w:val="00BB1448"/>
    <w:rsid w:val="00BB15FB"/>
    <w:rsid w:val="00BB2371"/>
    <w:rsid w:val="00BB275B"/>
    <w:rsid w:val="00BB2D67"/>
    <w:rsid w:val="00BB4321"/>
    <w:rsid w:val="00BB4668"/>
    <w:rsid w:val="00BB603C"/>
    <w:rsid w:val="00BB62EA"/>
    <w:rsid w:val="00BB788E"/>
    <w:rsid w:val="00BB7C80"/>
    <w:rsid w:val="00BC06FB"/>
    <w:rsid w:val="00BC1C8C"/>
    <w:rsid w:val="00BC1F9B"/>
    <w:rsid w:val="00BC25EC"/>
    <w:rsid w:val="00BC27AD"/>
    <w:rsid w:val="00BC3FE5"/>
    <w:rsid w:val="00BC4C09"/>
    <w:rsid w:val="00BC4D5C"/>
    <w:rsid w:val="00BC6471"/>
    <w:rsid w:val="00BC67B0"/>
    <w:rsid w:val="00BC7076"/>
    <w:rsid w:val="00BC74A2"/>
    <w:rsid w:val="00BC7711"/>
    <w:rsid w:val="00BD02BE"/>
    <w:rsid w:val="00BD079E"/>
    <w:rsid w:val="00BD1936"/>
    <w:rsid w:val="00BD4085"/>
    <w:rsid w:val="00BD666C"/>
    <w:rsid w:val="00BD6A39"/>
    <w:rsid w:val="00BD7223"/>
    <w:rsid w:val="00BD7891"/>
    <w:rsid w:val="00BD7ACA"/>
    <w:rsid w:val="00BE0A8D"/>
    <w:rsid w:val="00BE1A87"/>
    <w:rsid w:val="00BE1DEA"/>
    <w:rsid w:val="00BE2886"/>
    <w:rsid w:val="00BE2E63"/>
    <w:rsid w:val="00BE2E77"/>
    <w:rsid w:val="00BE31B6"/>
    <w:rsid w:val="00BE48EE"/>
    <w:rsid w:val="00BE5369"/>
    <w:rsid w:val="00BE563F"/>
    <w:rsid w:val="00BE63BB"/>
    <w:rsid w:val="00BE705A"/>
    <w:rsid w:val="00BE7DE1"/>
    <w:rsid w:val="00BF1280"/>
    <w:rsid w:val="00BF29E5"/>
    <w:rsid w:val="00BF5983"/>
    <w:rsid w:val="00BF5CA2"/>
    <w:rsid w:val="00BF7306"/>
    <w:rsid w:val="00BF7AF6"/>
    <w:rsid w:val="00BF7B12"/>
    <w:rsid w:val="00BF7FD0"/>
    <w:rsid w:val="00C00344"/>
    <w:rsid w:val="00C00D0A"/>
    <w:rsid w:val="00C01780"/>
    <w:rsid w:val="00C02D95"/>
    <w:rsid w:val="00C02E6E"/>
    <w:rsid w:val="00C02F64"/>
    <w:rsid w:val="00C03792"/>
    <w:rsid w:val="00C04923"/>
    <w:rsid w:val="00C04CEF"/>
    <w:rsid w:val="00C04D88"/>
    <w:rsid w:val="00C04E30"/>
    <w:rsid w:val="00C0580C"/>
    <w:rsid w:val="00C058A3"/>
    <w:rsid w:val="00C077F8"/>
    <w:rsid w:val="00C1014F"/>
    <w:rsid w:val="00C102FF"/>
    <w:rsid w:val="00C10375"/>
    <w:rsid w:val="00C11D44"/>
    <w:rsid w:val="00C12153"/>
    <w:rsid w:val="00C14017"/>
    <w:rsid w:val="00C1771B"/>
    <w:rsid w:val="00C17A2D"/>
    <w:rsid w:val="00C2026A"/>
    <w:rsid w:val="00C22564"/>
    <w:rsid w:val="00C22E6F"/>
    <w:rsid w:val="00C241CD"/>
    <w:rsid w:val="00C24BED"/>
    <w:rsid w:val="00C24FE5"/>
    <w:rsid w:val="00C2551B"/>
    <w:rsid w:val="00C255C4"/>
    <w:rsid w:val="00C2656F"/>
    <w:rsid w:val="00C26ECE"/>
    <w:rsid w:val="00C27AA2"/>
    <w:rsid w:val="00C30FA4"/>
    <w:rsid w:val="00C31903"/>
    <w:rsid w:val="00C3267F"/>
    <w:rsid w:val="00C32AF1"/>
    <w:rsid w:val="00C330CE"/>
    <w:rsid w:val="00C3320F"/>
    <w:rsid w:val="00C346F2"/>
    <w:rsid w:val="00C411C1"/>
    <w:rsid w:val="00C415DA"/>
    <w:rsid w:val="00C427E2"/>
    <w:rsid w:val="00C435C2"/>
    <w:rsid w:val="00C4594A"/>
    <w:rsid w:val="00C46013"/>
    <w:rsid w:val="00C47728"/>
    <w:rsid w:val="00C50047"/>
    <w:rsid w:val="00C5042D"/>
    <w:rsid w:val="00C5326D"/>
    <w:rsid w:val="00C5328A"/>
    <w:rsid w:val="00C54698"/>
    <w:rsid w:val="00C54A58"/>
    <w:rsid w:val="00C54B29"/>
    <w:rsid w:val="00C54C50"/>
    <w:rsid w:val="00C5521D"/>
    <w:rsid w:val="00C560AC"/>
    <w:rsid w:val="00C568CA"/>
    <w:rsid w:val="00C57341"/>
    <w:rsid w:val="00C5796C"/>
    <w:rsid w:val="00C617B9"/>
    <w:rsid w:val="00C61AED"/>
    <w:rsid w:val="00C624E3"/>
    <w:rsid w:val="00C63E03"/>
    <w:rsid w:val="00C642D7"/>
    <w:rsid w:val="00C64B5B"/>
    <w:rsid w:val="00C658DE"/>
    <w:rsid w:val="00C65E62"/>
    <w:rsid w:val="00C65FC9"/>
    <w:rsid w:val="00C66202"/>
    <w:rsid w:val="00C66374"/>
    <w:rsid w:val="00C675B1"/>
    <w:rsid w:val="00C70012"/>
    <w:rsid w:val="00C7138D"/>
    <w:rsid w:val="00C71796"/>
    <w:rsid w:val="00C71AE3"/>
    <w:rsid w:val="00C72B72"/>
    <w:rsid w:val="00C72D51"/>
    <w:rsid w:val="00C74143"/>
    <w:rsid w:val="00C74B76"/>
    <w:rsid w:val="00C76B89"/>
    <w:rsid w:val="00C77141"/>
    <w:rsid w:val="00C77A34"/>
    <w:rsid w:val="00C810E6"/>
    <w:rsid w:val="00C8318B"/>
    <w:rsid w:val="00C83EE1"/>
    <w:rsid w:val="00C8425A"/>
    <w:rsid w:val="00C85144"/>
    <w:rsid w:val="00C85796"/>
    <w:rsid w:val="00C86868"/>
    <w:rsid w:val="00C90603"/>
    <w:rsid w:val="00C9079C"/>
    <w:rsid w:val="00C914DB"/>
    <w:rsid w:val="00C91E7E"/>
    <w:rsid w:val="00C9207C"/>
    <w:rsid w:val="00C92C6D"/>
    <w:rsid w:val="00C96256"/>
    <w:rsid w:val="00C969DD"/>
    <w:rsid w:val="00CA092B"/>
    <w:rsid w:val="00CA09E6"/>
    <w:rsid w:val="00CA0A73"/>
    <w:rsid w:val="00CA0F43"/>
    <w:rsid w:val="00CA171E"/>
    <w:rsid w:val="00CA1953"/>
    <w:rsid w:val="00CA326F"/>
    <w:rsid w:val="00CA4402"/>
    <w:rsid w:val="00CA4AC2"/>
    <w:rsid w:val="00CA544B"/>
    <w:rsid w:val="00CA5613"/>
    <w:rsid w:val="00CA6308"/>
    <w:rsid w:val="00CA77AD"/>
    <w:rsid w:val="00CA7EE8"/>
    <w:rsid w:val="00CB0434"/>
    <w:rsid w:val="00CB0764"/>
    <w:rsid w:val="00CB11EE"/>
    <w:rsid w:val="00CB1B33"/>
    <w:rsid w:val="00CB2322"/>
    <w:rsid w:val="00CB23AB"/>
    <w:rsid w:val="00CB2965"/>
    <w:rsid w:val="00CB2B9F"/>
    <w:rsid w:val="00CB4158"/>
    <w:rsid w:val="00CB50AE"/>
    <w:rsid w:val="00CB7479"/>
    <w:rsid w:val="00CC01A9"/>
    <w:rsid w:val="00CC03DC"/>
    <w:rsid w:val="00CC0C5F"/>
    <w:rsid w:val="00CC40B9"/>
    <w:rsid w:val="00CC4931"/>
    <w:rsid w:val="00CC4A0F"/>
    <w:rsid w:val="00CC558D"/>
    <w:rsid w:val="00CC5F42"/>
    <w:rsid w:val="00CC607E"/>
    <w:rsid w:val="00CD1432"/>
    <w:rsid w:val="00CD1A2F"/>
    <w:rsid w:val="00CD287B"/>
    <w:rsid w:val="00CD2CFD"/>
    <w:rsid w:val="00CD2F7F"/>
    <w:rsid w:val="00CD5C0A"/>
    <w:rsid w:val="00CD5DD4"/>
    <w:rsid w:val="00CD6BA4"/>
    <w:rsid w:val="00CD6D87"/>
    <w:rsid w:val="00CE01A5"/>
    <w:rsid w:val="00CE07E3"/>
    <w:rsid w:val="00CE1BD1"/>
    <w:rsid w:val="00CE1CAF"/>
    <w:rsid w:val="00CE1FDB"/>
    <w:rsid w:val="00CE209F"/>
    <w:rsid w:val="00CE29B5"/>
    <w:rsid w:val="00CE3009"/>
    <w:rsid w:val="00CE3175"/>
    <w:rsid w:val="00CE344F"/>
    <w:rsid w:val="00CE4855"/>
    <w:rsid w:val="00CE5047"/>
    <w:rsid w:val="00CE7808"/>
    <w:rsid w:val="00CF070F"/>
    <w:rsid w:val="00CF08AF"/>
    <w:rsid w:val="00CF1379"/>
    <w:rsid w:val="00CF218E"/>
    <w:rsid w:val="00CF21EE"/>
    <w:rsid w:val="00CF314F"/>
    <w:rsid w:val="00CF3DDA"/>
    <w:rsid w:val="00CF4760"/>
    <w:rsid w:val="00CF4911"/>
    <w:rsid w:val="00CF5E60"/>
    <w:rsid w:val="00CF6A1F"/>
    <w:rsid w:val="00CF7625"/>
    <w:rsid w:val="00D02360"/>
    <w:rsid w:val="00D033F6"/>
    <w:rsid w:val="00D03E4B"/>
    <w:rsid w:val="00D061C3"/>
    <w:rsid w:val="00D06751"/>
    <w:rsid w:val="00D07172"/>
    <w:rsid w:val="00D11504"/>
    <w:rsid w:val="00D13031"/>
    <w:rsid w:val="00D13038"/>
    <w:rsid w:val="00D139E0"/>
    <w:rsid w:val="00D14040"/>
    <w:rsid w:val="00D143D8"/>
    <w:rsid w:val="00D14656"/>
    <w:rsid w:val="00D14860"/>
    <w:rsid w:val="00D14D2E"/>
    <w:rsid w:val="00D159B8"/>
    <w:rsid w:val="00D160CA"/>
    <w:rsid w:val="00D17106"/>
    <w:rsid w:val="00D17932"/>
    <w:rsid w:val="00D17E86"/>
    <w:rsid w:val="00D20750"/>
    <w:rsid w:val="00D2081E"/>
    <w:rsid w:val="00D21B29"/>
    <w:rsid w:val="00D234F7"/>
    <w:rsid w:val="00D23779"/>
    <w:rsid w:val="00D256BC"/>
    <w:rsid w:val="00D262F5"/>
    <w:rsid w:val="00D26978"/>
    <w:rsid w:val="00D26B6A"/>
    <w:rsid w:val="00D27640"/>
    <w:rsid w:val="00D27797"/>
    <w:rsid w:val="00D305C2"/>
    <w:rsid w:val="00D31764"/>
    <w:rsid w:val="00D322A1"/>
    <w:rsid w:val="00D32813"/>
    <w:rsid w:val="00D32EA3"/>
    <w:rsid w:val="00D33262"/>
    <w:rsid w:val="00D33309"/>
    <w:rsid w:val="00D33652"/>
    <w:rsid w:val="00D33D94"/>
    <w:rsid w:val="00D341DF"/>
    <w:rsid w:val="00D34B88"/>
    <w:rsid w:val="00D34BF0"/>
    <w:rsid w:val="00D35B93"/>
    <w:rsid w:val="00D37490"/>
    <w:rsid w:val="00D41321"/>
    <w:rsid w:val="00D42390"/>
    <w:rsid w:val="00D43442"/>
    <w:rsid w:val="00D440F5"/>
    <w:rsid w:val="00D44B44"/>
    <w:rsid w:val="00D452AA"/>
    <w:rsid w:val="00D467D0"/>
    <w:rsid w:val="00D479DE"/>
    <w:rsid w:val="00D50069"/>
    <w:rsid w:val="00D50A1D"/>
    <w:rsid w:val="00D52C35"/>
    <w:rsid w:val="00D53239"/>
    <w:rsid w:val="00D55288"/>
    <w:rsid w:val="00D555B5"/>
    <w:rsid w:val="00D566A9"/>
    <w:rsid w:val="00D60589"/>
    <w:rsid w:val="00D60B61"/>
    <w:rsid w:val="00D61CC4"/>
    <w:rsid w:val="00D627C5"/>
    <w:rsid w:val="00D62D82"/>
    <w:rsid w:val="00D63586"/>
    <w:rsid w:val="00D63E47"/>
    <w:rsid w:val="00D64438"/>
    <w:rsid w:val="00D64B17"/>
    <w:rsid w:val="00D6574E"/>
    <w:rsid w:val="00D663C2"/>
    <w:rsid w:val="00D6640B"/>
    <w:rsid w:val="00D666F3"/>
    <w:rsid w:val="00D67B3F"/>
    <w:rsid w:val="00D67E99"/>
    <w:rsid w:val="00D708E5"/>
    <w:rsid w:val="00D70A5A"/>
    <w:rsid w:val="00D71B2B"/>
    <w:rsid w:val="00D71CD5"/>
    <w:rsid w:val="00D728A2"/>
    <w:rsid w:val="00D7294C"/>
    <w:rsid w:val="00D73CCD"/>
    <w:rsid w:val="00D74E48"/>
    <w:rsid w:val="00D760F0"/>
    <w:rsid w:val="00D76472"/>
    <w:rsid w:val="00D77223"/>
    <w:rsid w:val="00D773F7"/>
    <w:rsid w:val="00D8023F"/>
    <w:rsid w:val="00D803FA"/>
    <w:rsid w:val="00D808BD"/>
    <w:rsid w:val="00D80982"/>
    <w:rsid w:val="00D810EF"/>
    <w:rsid w:val="00D8134E"/>
    <w:rsid w:val="00D81B12"/>
    <w:rsid w:val="00D826D0"/>
    <w:rsid w:val="00D83B71"/>
    <w:rsid w:val="00D84645"/>
    <w:rsid w:val="00D846F0"/>
    <w:rsid w:val="00D84BFA"/>
    <w:rsid w:val="00D85B09"/>
    <w:rsid w:val="00D86786"/>
    <w:rsid w:val="00D86C1F"/>
    <w:rsid w:val="00D8775B"/>
    <w:rsid w:val="00D90F49"/>
    <w:rsid w:val="00D91581"/>
    <w:rsid w:val="00D922BD"/>
    <w:rsid w:val="00D92717"/>
    <w:rsid w:val="00D92FCF"/>
    <w:rsid w:val="00D92FEE"/>
    <w:rsid w:val="00D93FB4"/>
    <w:rsid w:val="00D9460B"/>
    <w:rsid w:val="00D9505D"/>
    <w:rsid w:val="00D96749"/>
    <w:rsid w:val="00DA0375"/>
    <w:rsid w:val="00DA0603"/>
    <w:rsid w:val="00DA085B"/>
    <w:rsid w:val="00DA2413"/>
    <w:rsid w:val="00DA439E"/>
    <w:rsid w:val="00DA4E15"/>
    <w:rsid w:val="00DA72FE"/>
    <w:rsid w:val="00DA77BC"/>
    <w:rsid w:val="00DB1FD2"/>
    <w:rsid w:val="00DB2114"/>
    <w:rsid w:val="00DB25B2"/>
    <w:rsid w:val="00DB2692"/>
    <w:rsid w:val="00DB347D"/>
    <w:rsid w:val="00DB4CCD"/>
    <w:rsid w:val="00DB4F6C"/>
    <w:rsid w:val="00DB6D5A"/>
    <w:rsid w:val="00DC03A4"/>
    <w:rsid w:val="00DC04EB"/>
    <w:rsid w:val="00DC0744"/>
    <w:rsid w:val="00DC0F35"/>
    <w:rsid w:val="00DC2C3E"/>
    <w:rsid w:val="00DC303B"/>
    <w:rsid w:val="00DC3ACE"/>
    <w:rsid w:val="00DC3D1D"/>
    <w:rsid w:val="00DC4646"/>
    <w:rsid w:val="00DC5B03"/>
    <w:rsid w:val="00DC77A9"/>
    <w:rsid w:val="00DD53C2"/>
    <w:rsid w:val="00DD55CE"/>
    <w:rsid w:val="00DD63DD"/>
    <w:rsid w:val="00DD799A"/>
    <w:rsid w:val="00DE2311"/>
    <w:rsid w:val="00DE2E25"/>
    <w:rsid w:val="00DE2E82"/>
    <w:rsid w:val="00DE34D0"/>
    <w:rsid w:val="00DE35B5"/>
    <w:rsid w:val="00DE38A7"/>
    <w:rsid w:val="00DE3A2A"/>
    <w:rsid w:val="00DE3D97"/>
    <w:rsid w:val="00DE3E75"/>
    <w:rsid w:val="00DE5B4A"/>
    <w:rsid w:val="00DE6715"/>
    <w:rsid w:val="00DE6EBE"/>
    <w:rsid w:val="00DE7ACC"/>
    <w:rsid w:val="00DF0572"/>
    <w:rsid w:val="00DF114D"/>
    <w:rsid w:val="00DF259B"/>
    <w:rsid w:val="00DF3340"/>
    <w:rsid w:val="00DF4142"/>
    <w:rsid w:val="00DF465A"/>
    <w:rsid w:val="00DF47F9"/>
    <w:rsid w:val="00DF4B53"/>
    <w:rsid w:val="00DF5B63"/>
    <w:rsid w:val="00DF7563"/>
    <w:rsid w:val="00DF76E6"/>
    <w:rsid w:val="00DF7841"/>
    <w:rsid w:val="00DF7951"/>
    <w:rsid w:val="00E00BAB"/>
    <w:rsid w:val="00E00D7D"/>
    <w:rsid w:val="00E0147E"/>
    <w:rsid w:val="00E021D4"/>
    <w:rsid w:val="00E02F94"/>
    <w:rsid w:val="00E03882"/>
    <w:rsid w:val="00E047F9"/>
    <w:rsid w:val="00E05E90"/>
    <w:rsid w:val="00E06599"/>
    <w:rsid w:val="00E07CFC"/>
    <w:rsid w:val="00E122D7"/>
    <w:rsid w:val="00E12784"/>
    <w:rsid w:val="00E13318"/>
    <w:rsid w:val="00E15203"/>
    <w:rsid w:val="00E15C0D"/>
    <w:rsid w:val="00E16202"/>
    <w:rsid w:val="00E16634"/>
    <w:rsid w:val="00E201B3"/>
    <w:rsid w:val="00E21528"/>
    <w:rsid w:val="00E21E6B"/>
    <w:rsid w:val="00E21E9B"/>
    <w:rsid w:val="00E2300F"/>
    <w:rsid w:val="00E2312F"/>
    <w:rsid w:val="00E24116"/>
    <w:rsid w:val="00E258EA"/>
    <w:rsid w:val="00E25AF5"/>
    <w:rsid w:val="00E25F20"/>
    <w:rsid w:val="00E26A24"/>
    <w:rsid w:val="00E2756B"/>
    <w:rsid w:val="00E30018"/>
    <w:rsid w:val="00E3298D"/>
    <w:rsid w:val="00E335B2"/>
    <w:rsid w:val="00E34238"/>
    <w:rsid w:val="00E342D0"/>
    <w:rsid w:val="00E34356"/>
    <w:rsid w:val="00E343AD"/>
    <w:rsid w:val="00E346D3"/>
    <w:rsid w:val="00E356CA"/>
    <w:rsid w:val="00E35864"/>
    <w:rsid w:val="00E35C62"/>
    <w:rsid w:val="00E36476"/>
    <w:rsid w:val="00E366A4"/>
    <w:rsid w:val="00E36DF9"/>
    <w:rsid w:val="00E371FE"/>
    <w:rsid w:val="00E376E4"/>
    <w:rsid w:val="00E40BFC"/>
    <w:rsid w:val="00E4149E"/>
    <w:rsid w:val="00E4288A"/>
    <w:rsid w:val="00E43D54"/>
    <w:rsid w:val="00E43F94"/>
    <w:rsid w:val="00E45057"/>
    <w:rsid w:val="00E450E5"/>
    <w:rsid w:val="00E454F7"/>
    <w:rsid w:val="00E45A45"/>
    <w:rsid w:val="00E46296"/>
    <w:rsid w:val="00E47237"/>
    <w:rsid w:val="00E4734C"/>
    <w:rsid w:val="00E476EC"/>
    <w:rsid w:val="00E47912"/>
    <w:rsid w:val="00E47EC5"/>
    <w:rsid w:val="00E502A2"/>
    <w:rsid w:val="00E5067F"/>
    <w:rsid w:val="00E51D13"/>
    <w:rsid w:val="00E52473"/>
    <w:rsid w:val="00E5270A"/>
    <w:rsid w:val="00E52CC4"/>
    <w:rsid w:val="00E52D0E"/>
    <w:rsid w:val="00E533B9"/>
    <w:rsid w:val="00E5419E"/>
    <w:rsid w:val="00E54475"/>
    <w:rsid w:val="00E54C82"/>
    <w:rsid w:val="00E55E67"/>
    <w:rsid w:val="00E56644"/>
    <w:rsid w:val="00E604D3"/>
    <w:rsid w:val="00E6053E"/>
    <w:rsid w:val="00E60885"/>
    <w:rsid w:val="00E60A67"/>
    <w:rsid w:val="00E61AE4"/>
    <w:rsid w:val="00E6276A"/>
    <w:rsid w:val="00E63583"/>
    <w:rsid w:val="00E64397"/>
    <w:rsid w:val="00E6708A"/>
    <w:rsid w:val="00E702DB"/>
    <w:rsid w:val="00E7128A"/>
    <w:rsid w:val="00E719F4"/>
    <w:rsid w:val="00E720BC"/>
    <w:rsid w:val="00E76666"/>
    <w:rsid w:val="00E76750"/>
    <w:rsid w:val="00E7682E"/>
    <w:rsid w:val="00E77A00"/>
    <w:rsid w:val="00E77C2C"/>
    <w:rsid w:val="00E81754"/>
    <w:rsid w:val="00E81BC5"/>
    <w:rsid w:val="00E83762"/>
    <w:rsid w:val="00E8537E"/>
    <w:rsid w:val="00E85BC2"/>
    <w:rsid w:val="00E86460"/>
    <w:rsid w:val="00E866FE"/>
    <w:rsid w:val="00E90021"/>
    <w:rsid w:val="00E909C9"/>
    <w:rsid w:val="00E91998"/>
    <w:rsid w:val="00E927F6"/>
    <w:rsid w:val="00E92E60"/>
    <w:rsid w:val="00E9324C"/>
    <w:rsid w:val="00E939E7"/>
    <w:rsid w:val="00E94CC2"/>
    <w:rsid w:val="00E958AD"/>
    <w:rsid w:val="00E974F1"/>
    <w:rsid w:val="00E97F67"/>
    <w:rsid w:val="00EA0564"/>
    <w:rsid w:val="00EA0BCF"/>
    <w:rsid w:val="00EA1100"/>
    <w:rsid w:val="00EA12F4"/>
    <w:rsid w:val="00EA163A"/>
    <w:rsid w:val="00EA2068"/>
    <w:rsid w:val="00EA223E"/>
    <w:rsid w:val="00EA24F2"/>
    <w:rsid w:val="00EA4AD8"/>
    <w:rsid w:val="00EA4E75"/>
    <w:rsid w:val="00EA658A"/>
    <w:rsid w:val="00EA6C36"/>
    <w:rsid w:val="00EA6F17"/>
    <w:rsid w:val="00EA7C43"/>
    <w:rsid w:val="00EB29BA"/>
    <w:rsid w:val="00EB3FE2"/>
    <w:rsid w:val="00EB4C3F"/>
    <w:rsid w:val="00EB5309"/>
    <w:rsid w:val="00EB5399"/>
    <w:rsid w:val="00EB548F"/>
    <w:rsid w:val="00EB6098"/>
    <w:rsid w:val="00EB7751"/>
    <w:rsid w:val="00EC080E"/>
    <w:rsid w:val="00EC0E18"/>
    <w:rsid w:val="00EC116F"/>
    <w:rsid w:val="00EC13F6"/>
    <w:rsid w:val="00EC1419"/>
    <w:rsid w:val="00EC1729"/>
    <w:rsid w:val="00EC1DB9"/>
    <w:rsid w:val="00EC2F0C"/>
    <w:rsid w:val="00EC3700"/>
    <w:rsid w:val="00EC3D0D"/>
    <w:rsid w:val="00EC411F"/>
    <w:rsid w:val="00EC412F"/>
    <w:rsid w:val="00EC48BB"/>
    <w:rsid w:val="00EC4969"/>
    <w:rsid w:val="00EC63F5"/>
    <w:rsid w:val="00EC7BFA"/>
    <w:rsid w:val="00ED02AA"/>
    <w:rsid w:val="00ED0E0F"/>
    <w:rsid w:val="00ED19BF"/>
    <w:rsid w:val="00ED35F7"/>
    <w:rsid w:val="00ED3A14"/>
    <w:rsid w:val="00ED4833"/>
    <w:rsid w:val="00ED68E7"/>
    <w:rsid w:val="00ED7643"/>
    <w:rsid w:val="00ED7819"/>
    <w:rsid w:val="00EE105C"/>
    <w:rsid w:val="00EE25C7"/>
    <w:rsid w:val="00EE6DCA"/>
    <w:rsid w:val="00EE6DFD"/>
    <w:rsid w:val="00EE7AB6"/>
    <w:rsid w:val="00EE7C1D"/>
    <w:rsid w:val="00EE7DEE"/>
    <w:rsid w:val="00EF00F1"/>
    <w:rsid w:val="00EF1383"/>
    <w:rsid w:val="00EF13E8"/>
    <w:rsid w:val="00EF1ACA"/>
    <w:rsid w:val="00EF22B6"/>
    <w:rsid w:val="00EF2FC8"/>
    <w:rsid w:val="00EF38AB"/>
    <w:rsid w:val="00EF4997"/>
    <w:rsid w:val="00EF4E71"/>
    <w:rsid w:val="00EF4F24"/>
    <w:rsid w:val="00EF51BD"/>
    <w:rsid w:val="00EF57B2"/>
    <w:rsid w:val="00EF66A7"/>
    <w:rsid w:val="00EF6888"/>
    <w:rsid w:val="00EF6BB9"/>
    <w:rsid w:val="00EF7362"/>
    <w:rsid w:val="00F01A61"/>
    <w:rsid w:val="00F01D48"/>
    <w:rsid w:val="00F01D98"/>
    <w:rsid w:val="00F04BC5"/>
    <w:rsid w:val="00F04DFC"/>
    <w:rsid w:val="00F04EAA"/>
    <w:rsid w:val="00F06974"/>
    <w:rsid w:val="00F07C1F"/>
    <w:rsid w:val="00F10089"/>
    <w:rsid w:val="00F10FD4"/>
    <w:rsid w:val="00F112C3"/>
    <w:rsid w:val="00F117AC"/>
    <w:rsid w:val="00F1241C"/>
    <w:rsid w:val="00F12C92"/>
    <w:rsid w:val="00F133E9"/>
    <w:rsid w:val="00F13B84"/>
    <w:rsid w:val="00F140B8"/>
    <w:rsid w:val="00F141F8"/>
    <w:rsid w:val="00F148D5"/>
    <w:rsid w:val="00F14CBD"/>
    <w:rsid w:val="00F14D45"/>
    <w:rsid w:val="00F15C04"/>
    <w:rsid w:val="00F16216"/>
    <w:rsid w:val="00F168AD"/>
    <w:rsid w:val="00F20070"/>
    <w:rsid w:val="00F20BC6"/>
    <w:rsid w:val="00F20D5A"/>
    <w:rsid w:val="00F219B8"/>
    <w:rsid w:val="00F21AF9"/>
    <w:rsid w:val="00F22EC6"/>
    <w:rsid w:val="00F238A4"/>
    <w:rsid w:val="00F24C46"/>
    <w:rsid w:val="00F25597"/>
    <w:rsid w:val="00F26C6C"/>
    <w:rsid w:val="00F279C1"/>
    <w:rsid w:val="00F30EF2"/>
    <w:rsid w:val="00F31AFD"/>
    <w:rsid w:val="00F31F74"/>
    <w:rsid w:val="00F334D3"/>
    <w:rsid w:val="00F344B1"/>
    <w:rsid w:val="00F346C2"/>
    <w:rsid w:val="00F34DBE"/>
    <w:rsid w:val="00F34EB1"/>
    <w:rsid w:val="00F3521E"/>
    <w:rsid w:val="00F37108"/>
    <w:rsid w:val="00F37CA2"/>
    <w:rsid w:val="00F40727"/>
    <w:rsid w:val="00F414A3"/>
    <w:rsid w:val="00F423C1"/>
    <w:rsid w:val="00F429F1"/>
    <w:rsid w:val="00F435E8"/>
    <w:rsid w:val="00F4521F"/>
    <w:rsid w:val="00F4679A"/>
    <w:rsid w:val="00F46ABA"/>
    <w:rsid w:val="00F46BBB"/>
    <w:rsid w:val="00F47426"/>
    <w:rsid w:val="00F47751"/>
    <w:rsid w:val="00F50B2D"/>
    <w:rsid w:val="00F511EB"/>
    <w:rsid w:val="00F5142F"/>
    <w:rsid w:val="00F5157D"/>
    <w:rsid w:val="00F526EF"/>
    <w:rsid w:val="00F54A56"/>
    <w:rsid w:val="00F54C48"/>
    <w:rsid w:val="00F553B8"/>
    <w:rsid w:val="00F55B4C"/>
    <w:rsid w:val="00F55FCD"/>
    <w:rsid w:val="00F568CE"/>
    <w:rsid w:val="00F60434"/>
    <w:rsid w:val="00F611FB"/>
    <w:rsid w:val="00F61401"/>
    <w:rsid w:val="00F614A8"/>
    <w:rsid w:val="00F624FA"/>
    <w:rsid w:val="00F62645"/>
    <w:rsid w:val="00F62DC2"/>
    <w:rsid w:val="00F6375B"/>
    <w:rsid w:val="00F63D29"/>
    <w:rsid w:val="00F6476D"/>
    <w:rsid w:val="00F647F8"/>
    <w:rsid w:val="00F64904"/>
    <w:rsid w:val="00F65392"/>
    <w:rsid w:val="00F6685C"/>
    <w:rsid w:val="00F672AE"/>
    <w:rsid w:val="00F6746A"/>
    <w:rsid w:val="00F67F87"/>
    <w:rsid w:val="00F70054"/>
    <w:rsid w:val="00F72543"/>
    <w:rsid w:val="00F7279B"/>
    <w:rsid w:val="00F728B9"/>
    <w:rsid w:val="00F72936"/>
    <w:rsid w:val="00F73EBE"/>
    <w:rsid w:val="00F746D8"/>
    <w:rsid w:val="00F7505A"/>
    <w:rsid w:val="00F750A9"/>
    <w:rsid w:val="00F757A4"/>
    <w:rsid w:val="00F75BBC"/>
    <w:rsid w:val="00F760C5"/>
    <w:rsid w:val="00F7682B"/>
    <w:rsid w:val="00F76CDD"/>
    <w:rsid w:val="00F76DBA"/>
    <w:rsid w:val="00F7769B"/>
    <w:rsid w:val="00F77DB8"/>
    <w:rsid w:val="00F80058"/>
    <w:rsid w:val="00F81B75"/>
    <w:rsid w:val="00F8222D"/>
    <w:rsid w:val="00F82741"/>
    <w:rsid w:val="00F8423A"/>
    <w:rsid w:val="00F87686"/>
    <w:rsid w:val="00F90138"/>
    <w:rsid w:val="00F9015F"/>
    <w:rsid w:val="00F921A5"/>
    <w:rsid w:val="00F924C2"/>
    <w:rsid w:val="00F94366"/>
    <w:rsid w:val="00F952DA"/>
    <w:rsid w:val="00F95538"/>
    <w:rsid w:val="00F95574"/>
    <w:rsid w:val="00F956ED"/>
    <w:rsid w:val="00F9671A"/>
    <w:rsid w:val="00F97F69"/>
    <w:rsid w:val="00FA008F"/>
    <w:rsid w:val="00FA00E6"/>
    <w:rsid w:val="00FA06D0"/>
    <w:rsid w:val="00FA256A"/>
    <w:rsid w:val="00FA2B7D"/>
    <w:rsid w:val="00FA4BDA"/>
    <w:rsid w:val="00FA5860"/>
    <w:rsid w:val="00FA5DE3"/>
    <w:rsid w:val="00FA5EF0"/>
    <w:rsid w:val="00FA6A1E"/>
    <w:rsid w:val="00FA7D38"/>
    <w:rsid w:val="00FA7D5D"/>
    <w:rsid w:val="00FB0E27"/>
    <w:rsid w:val="00FB10D6"/>
    <w:rsid w:val="00FB34C2"/>
    <w:rsid w:val="00FB3EE3"/>
    <w:rsid w:val="00FB42C9"/>
    <w:rsid w:val="00FB5AB4"/>
    <w:rsid w:val="00FB5EAD"/>
    <w:rsid w:val="00FB6313"/>
    <w:rsid w:val="00FB7499"/>
    <w:rsid w:val="00FB7DB4"/>
    <w:rsid w:val="00FC2983"/>
    <w:rsid w:val="00FC32A5"/>
    <w:rsid w:val="00FC4661"/>
    <w:rsid w:val="00FC51F0"/>
    <w:rsid w:val="00FC6237"/>
    <w:rsid w:val="00FC78E2"/>
    <w:rsid w:val="00FD0407"/>
    <w:rsid w:val="00FD0995"/>
    <w:rsid w:val="00FD0A56"/>
    <w:rsid w:val="00FD1C80"/>
    <w:rsid w:val="00FD1EF5"/>
    <w:rsid w:val="00FD2321"/>
    <w:rsid w:val="00FD242F"/>
    <w:rsid w:val="00FD2536"/>
    <w:rsid w:val="00FD2681"/>
    <w:rsid w:val="00FD30C5"/>
    <w:rsid w:val="00FD3B03"/>
    <w:rsid w:val="00FD5B67"/>
    <w:rsid w:val="00FD704B"/>
    <w:rsid w:val="00FD7149"/>
    <w:rsid w:val="00FD7AAE"/>
    <w:rsid w:val="00FE06E5"/>
    <w:rsid w:val="00FE19A1"/>
    <w:rsid w:val="00FE2414"/>
    <w:rsid w:val="00FE4073"/>
    <w:rsid w:val="00FE451E"/>
    <w:rsid w:val="00FE468E"/>
    <w:rsid w:val="00FE4CAB"/>
    <w:rsid w:val="00FE551A"/>
    <w:rsid w:val="00FF0839"/>
    <w:rsid w:val="00FF1DFB"/>
    <w:rsid w:val="00FF3E73"/>
    <w:rsid w:val="00FF4792"/>
    <w:rsid w:val="00FF4F72"/>
    <w:rsid w:val="00FF533A"/>
    <w:rsid w:val="00FF5CD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4"/>
    <w:pPr>
      <w:spacing w:after="10" w:line="271" w:lineRule="auto"/>
      <w:ind w:left="50" w:right="3"/>
      <w:jc w:val="both"/>
    </w:pPr>
    <w:rPr>
      <w:rFonts w:ascii="Times New Roman" w:eastAsia="Times New Roman" w:hAnsi="Times New Roman" w:cs="Times New Roman"/>
      <w:color w:val="000000"/>
      <w:sz w:val="27"/>
      <w:lang w:val="en-US"/>
    </w:rPr>
  </w:style>
  <w:style w:type="paragraph" w:styleId="1">
    <w:name w:val="heading 1"/>
    <w:next w:val="a"/>
    <w:link w:val="10"/>
    <w:uiPriority w:val="9"/>
    <w:unhideWhenUsed/>
    <w:qFormat/>
    <w:rsid w:val="00FF0839"/>
    <w:pPr>
      <w:keepNext/>
      <w:keepLines/>
      <w:spacing w:after="103" w:line="248" w:lineRule="auto"/>
      <w:ind w:left="4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839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2157-0CC6-4CA7-A2BC-A3AD71C0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4490</Words>
  <Characters>25595</Characters>
  <Application>Microsoft Office Word</Application>
  <DocSecurity>0</DocSecurity>
  <Lines>213</Lines>
  <Paragraphs>60</Paragraphs>
  <ScaleCrop>false</ScaleCrop>
  <Company/>
  <LinksUpToDate>false</LinksUpToDate>
  <CharactersWithSpaces>30025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2</cp:revision>
  <dcterms:created xsi:type="dcterms:W3CDTF">2021-04-21T18:02:00Z</dcterms:created>
  <dcterms:modified xsi:type="dcterms:W3CDTF">2021-04-21T18:02:00Z</dcterms:modified>
</cp:coreProperties>
</file>