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72" w:rsidRPr="00136172" w:rsidRDefault="00136172" w:rsidP="00136172">
      <w:pPr>
        <w:spacing w:after="0" w:line="240" w:lineRule="auto"/>
        <w:jc w:val="right"/>
        <w:rPr>
          <w:rFonts w:ascii="Cambria" w:eastAsia="Times New Roman" w:hAnsi="Cambria" w:cs="Cambria"/>
          <w:lang w:eastAsia="zh-CN"/>
        </w:rPr>
      </w:pPr>
      <w:bookmarkStart w:id="0" w:name="_GoBack"/>
      <w:bookmarkEnd w:id="0"/>
      <w:r w:rsidRPr="00136172">
        <w:rPr>
          <w:rFonts w:ascii="Times New Roman" w:eastAsia="Times New Roman" w:hAnsi="Times New Roman" w:cs="Times New Roman"/>
          <w:sz w:val="24"/>
          <w:szCs w:val="24"/>
          <w:lang w:eastAsia="zh-CN"/>
        </w:rPr>
        <w:t xml:space="preserve">Приложение </w:t>
      </w:r>
    </w:p>
    <w:p w:rsidR="00136172" w:rsidRPr="00136172" w:rsidRDefault="00136172" w:rsidP="00136172">
      <w:pPr>
        <w:spacing w:after="0" w:line="240" w:lineRule="auto"/>
        <w:jc w:val="right"/>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ОПОП-ППССЗ по специальностям:</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136172" w:rsidRPr="003F377C" w:rsidRDefault="00136172" w:rsidP="00136172">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136172" w:rsidRPr="00136172" w:rsidRDefault="00136172" w:rsidP="00136172">
      <w:pPr>
        <w:spacing w:after="0" w:line="240" w:lineRule="auto"/>
        <w:rPr>
          <w:rFonts w:ascii="Times New Roman" w:eastAsia="Times New Roman" w:hAnsi="Times New Roman" w:cs="Times New Roman"/>
          <w:sz w:val="28"/>
          <w:szCs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rPr>
          <w:rFonts w:ascii="Times New Roman" w:eastAsia="Times New Roman" w:hAnsi="Times New Roman" w:cs="Times New Roman"/>
          <w:sz w:val="24"/>
          <w:lang w:eastAsia="zh-CN"/>
        </w:rPr>
      </w:pPr>
    </w:p>
    <w:p w:rsidR="00543B11" w:rsidRDefault="00543B11" w:rsidP="00136172">
      <w:pPr>
        <w:spacing w:after="0" w:line="240" w:lineRule="auto"/>
        <w:rPr>
          <w:rFonts w:ascii="Times New Roman" w:eastAsia="Times New Roman" w:hAnsi="Times New Roman" w:cs="Times New Roman"/>
          <w:sz w:val="24"/>
          <w:lang w:eastAsia="zh-CN"/>
        </w:rPr>
      </w:pPr>
    </w:p>
    <w:p w:rsidR="00543B11" w:rsidRPr="00136172" w:rsidRDefault="00543B11"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Pr="00136172" w:rsidRDefault="00136172" w:rsidP="00136172">
      <w:pPr>
        <w:spacing w:after="0" w:line="240" w:lineRule="auto"/>
        <w:rPr>
          <w:rFonts w:ascii="Times New Roman" w:eastAsia="Times New Roman"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b/>
          <w:sz w:val="24"/>
          <w:lang w:eastAsia="zh-CN"/>
        </w:rPr>
      </w:pPr>
      <w:r w:rsidRPr="00136172">
        <w:rPr>
          <w:rFonts w:ascii="Times New Roman" w:eastAsia="Calibri" w:hAnsi="Times New Roman" w:cs="Times New Roman"/>
          <w:b/>
          <w:sz w:val="24"/>
          <w:lang w:eastAsia="zh-CN"/>
        </w:rPr>
        <w:t>РАБОЧАЯ ПРОГРАММА УЧЕБНОГО ПРЕДМЕТА</w:t>
      </w:r>
    </w:p>
    <w:p w:rsidR="006357A8" w:rsidRDefault="006357A8" w:rsidP="00136172">
      <w:pPr>
        <w:spacing w:after="0" w:line="240" w:lineRule="auto"/>
        <w:jc w:val="center"/>
        <w:rPr>
          <w:rFonts w:ascii="Times New Roman" w:eastAsia="Calibri" w:hAnsi="Times New Roman" w:cs="Times New Roman"/>
          <w:b/>
          <w:sz w:val="24"/>
          <w:lang w:eastAsia="zh-CN"/>
        </w:rPr>
      </w:pP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873764" w:rsidP="00136172">
      <w:pPr>
        <w:spacing w:after="0" w:line="240" w:lineRule="auto"/>
        <w:jc w:val="center"/>
        <w:rPr>
          <w:rFonts w:ascii="Times New Roman" w:eastAsia="Calibri" w:hAnsi="Times New Roman" w:cs="Times New Roman"/>
          <w:b/>
          <w:sz w:val="24"/>
          <w:lang w:eastAsia="zh-CN"/>
        </w:rPr>
      </w:pPr>
      <w:r>
        <w:rPr>
          <w:rFonts w:ascii="Times New Roman" w:eastAsia="Calibri" w:hAnsi="Times New Roman" w:cs="Times New Roman"/>
          <w:b/>
          <w:sz w:val="24"/>
          <w:lang w:eastAsia="zh-CN"/>
        </w:rPr>
        <w:t>ОУД</w:t>
      </w:r>
      <w:r w:rsidR="00136172" w:rsidRPr="00136172">
        <w:rPr>
          <w:rFonts w:ascii="Times New Roman" w:eastAsia="Calibri" w:hAnsi="Times New Roman" w:cs="Times New Roman"/>
          <w:b/>
          <w:sz w:val="24"/>
          <w:lang w:eastAsia="zh-CN"/>
        </w:rPr>
        <w:t>.06 ИНОСТРАННЫЙ ЯЗЫК (АНГЛИЙСКИЙ)</w:t>
      </w:r>
    </w:p>
    <w:p w:rsidR="00543B11" w:rsidRPr="00136172" w:rsidRDefault="00543B11" w:rsidP="00136172">
      <w:pPr>
        <w:spacing w:after="0" w:line="240" w:lineRule="auto"/>
        <w:jc w:val="center"/>
        <w:rPr>
          <w:rFonts w:ascii="Times New Roman" w:eastAsia="Calibri" w:hAnsi="Times New Roman" w:cs="Times New Roman"/>
          <w:b/>
          <w:sz w:val="24"/>
          <w:lang w:eastAsia="zh-CN"/>
        </w:rPr>
      </w:pPr>
    </w:p>
    <w:p w:rsidR="00136172" w:rsidRDefault="00136172" w:rsidP="00136172">
      <w:pPr>
        <w:suppressAutoHyphens/>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для специальности</w:t>
      </w: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543B11" w:rsidRPr="00136172" w:rsidRDefault="00543B11" w:rsidP="00136172">
      <w:pPr>
        <w:suppressAutoHyphen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jc w:val="center"/>
        <w:rPr>
          <w:rFonts w:ascii="Times New Roman" w:eastAsia="Times New Roman" w:hAnsi="Times New Roman" w:cs="Times New Roman"/>
          <w:b/>
          <w:sz w:val="28"/>
          <w:szCs w:val="28"/>
          <w:lang w:eastAsia="zh-CN"/>
        </w:rPr>
      </w:pPr>
      <w:r w:rsidRPr="00136172">
        <w:rPr>
          <w:rFonts w:ascii="Times New Roman" w:eastAsia="Times New Roman" w:hAnsi="Times New Roman" w:cs="Times New Roman"/>
          <w:b/>
          <w:sz w:val="28"/>
          <w:szCs w:val="28"/>
          <w:lang w:eastAsia="zh-CN"/>
        </w:rPr>
        <w:t>23.02.06  Техническая эксплуатация подвижного состава железных дорог</w:t>
      </w:r>
    </w:p>
    <w:p w:rsidR="00136172" w:rsidRPr="00136172" w:rsidRDefault="00136172" w:rsidP="00136172">
      <w:pPr>
        <w:spacing w:after="0" w:line="240" w:lineRule="auto"/>
        <w:jc w:val="center"/>
        <w:rPr>
          <w:rFonts w:ascii="Times New Roman" w:eastAsia="Calibri" w:hAnsi="Times New Roman" w:cs="Times New Roman"/>
          <w:b/>
          <w:i/>
          <w:sz w:val="28"/>
          <w:szCs w:val="28"/>
          <w:lang w:eastAsia="zh-CN"/>
        </w:rPr>
      </w:pPr>
    </w:p>
    <w:p w:rsidR="00136172" w:rsidRDefault="00136172"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Default="00543B11" w:rsidP="00136172">
      <w:pPr>
        <w:spacing w:after="0" w:line="240" w:lineRule="auto"/>
        <w:jc w:val="center"/>
        <w:rPr>
          <w:rFonts w:ascii="Times New Roman" w:eastAsia="Calibri" w:hAnsi="Times New Roman" w:cs="Times New Roman"/>
          <w:i/>
          <w:sz w:val="28"/>
          <w:szCs w:val="28"/>
          <w:lang w:eastAsia="zh-CN"/>
        </w:rPr>
      </w:pPr>
    </w:p>
    <w:p w:rsidR="00543B11" w:rsidRPr="00136172" w:rsidRDefault="00543B11" w:rsidP="00136172">
      <w:pPr>
        <w:spacing w:after="0" w:line="240" w:lineRule="auto"/>
        <w:jc w:val="center"/>
        <w:rPr>
          <w:rFonts w:ascii="Times New Roman" w:eastAsia="Calibri" w:hAnsi="Times New Roman" w:cs="Times New Roman"/>
          <w:i/>
          <w:sz w:val="28"/>
          <w:szCs w:val="28"/>
          <w:lang w:eastAsia="zh-CN"/>
        </w:rPr>
      </w:pP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 xml:space="preserve">Базовая подготовка </w:t>
      </w:r>
    </w:p>
    <w:p w:rsidR="00136172" w:rsidRPr="00136172" w:rsidRDefault="00136172" w:rsidP="00136172">
      <w:pPr>
        <w:spacing w:after="0" w:line="240" w:lineRule="auto"/>
        <w:jc w:val="center"/>
        <w:rPr>
          <w:rFonts w:ascii="Times New Roman" w:eastAsia="Calibri" w:hAnsi="Times New Roman" w:cs="Times New Roman"/>
          <w:i/>
          <w:lang w:eastAsia="zh-CN"/>
        </w:rPr>
      </w:pPr>
      <w:r w:rsidRPr="00136172">
        <w:rPr>
          <w:rFonts w:ascii="Times New Roman" w:eastAsia="Calibri" w:hAnsi="Times New Roman" w:cs="Times New Roman"/>
          <w:i/>
          <w:lang w:eastAsia="zh-CN"/>
        </w:rPr>
        <w:t>среднего профессионального образования</w:t>
      </w:r>
    </w:p>
    <w:p w:rsidR="00136172" w:rsidRPr="00136172" w:rsidRDefault="00136172" w:rsidP="00136172">
      <w:pPr>
        <w:spacing w:after="0" w:line="240" w:lineRule="auto"/>
        <w:jc w:val="center"/>
        <w:rPr>
          <w:rFonts w:ascii="Times New Roman" w:eastAsia="Calibri" w:hAnsi="Times New Roman" w:cs="Times New Roman"/>
          <w:i/>
          <w:sz w:val="24"/>
          <w:lang w:eastAsia="zh-CN"/>
        </w:rPr>
      </w:pPr>
      <w:r w:rsidRPr="00136172">
        <w:rPr>
          <w:rFonts w:ascii="Times New Roman" w:eastAsia="Calibri" w:hAnsi="Times New Roman" w:cs="Times New Roman"/>
          <w:i/>
          <w:sz w:val="24"/>
          <w:lang w:eastAsia="zh-CN"/>
        </w:rPr>
        <w:t>(</w:t>
      </w:r>
      <w:r w:rsidRPr="00136172">
        <w:rPr>
          <w:rFonts w:ascii="Times New Roman" w:eastAsia="Times New Roman" w:hAnsi="Times New Roman" w:cs="Cambria"/>
          <w:i/>
          <w:sz w:val="24"/>
          <w:lang w:eastAsia="zh-CN"/>
        </w:rPr>
        <w:t>год начала подготовки</w:t>
      </w:r>
      <w:r>
        <w:rPr>
          <w:rFonts w:ascii="Times New Roman" w:eastAsia="Times New Roman" w:hAnsi="Times New Roman" w:cs="Cambria"/>
          <w:i/>
          <w:sz w:val="24"/>
          <w:lang w:eastAsia="zh-CN"/>
        </w:rPr>
        <w:t xml:space="preserve"> по</w:t>
      </w:r>
      <w:r w:rsidRPr="00136172">
        <w:rPr>
          <w:rFonts w:ascii="Times New Roman" w:eastAsia="Times New Roman" w:hAnsi="Times New Roman" w:cs="Cambria"/>
          <w:i/>
          <w:sz w:val="24"/>
          <w:lang w:eastAsia="zh-CN"/>
        </w:rPr>
        <w:t xml:space="preserve">: </w:t>
      </w:r>
      <w:r w:rsidRPr="00136172">
        <w:rPr>
          <w:rFonts w:ascii="Times New Roman" w:eastAsia="Calibri" w:hAnsi="Times New Roman" w:cs="Times New Roman"/>
          <w:i/>
          <w:sz w:val="24"/>
          <w:lang w:eastAsia="zh-CN"/>
        </w:rPr>
        <w:t>202</w:t>
      </w:r>
      <w:r w:rsidR="00B82CD6">
        <w:rPr>
          <w:rFonts w:ascii="Times New Roman" w:eastAsia="Calibri" w:hAnsi="Times New Roman" w:cs="Times New Roman"/>
          <w:i/>
          <w:sz w:val="24"/>
          <w:lang w:eastAsia="zh-CN"/>
        </w:rPr>
        <w:t>4</w:t>
      </w:r>
      <w:r w:rsidRPr="00136172">
        <w:rPr>
          <w:rFonts w:ascii="Times New Roman" w:eastAsia="Calibri" w:hAnsi="Times New Roman" w:cs="Times New Roman"/>
          <w:i/>
          <w:sz w:val="24"/>
          <w:lang w:eastAsia="zh-CN"/>
        </w:rPr>
        <w:t>)</w:t>
      </w: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jc w:val="center"/>
        <w:rPr>
          <w:rFonts w:ascii="Times New Roman" w:eastAsia="Calibri" w:hAnsi="Times New Roman" w:cs="Times New Roman"/>
          <w:sz w:val="24"/>
          <w:lang w:eastAsia="zh-CN"/>
        </w:rPr>
      </w:pPr>
    </w:p>
    <w:p w:rsidR="00136172" w:rsidRDefault="00136172"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543B11" w:rsidRDefault="00543B11" w:rsidP="00136172">
      <w:pPr>
        <w:spacing w:after="0" w:line="240" w:lineRule="auto"/>
        <w:jc w:val="center"/>
        <w:rPr>
          <w:rFonts w:ascii="Times New Roman" w:eastAsia="Calibri" w:hAnsi="Times New Roman" w:cs="Times New Roman"/>
          <w:sz w:val="24"/>
          <w:lang w:eastAsia="zh-CN"/>
        </w:rPr>
      </w:pPr>
    </w:p>
    <w:p w:rsidR="006357A8" w:rsidRPr="00136172" w:rsidRDefault="006357A8" w:rsidP="00136172">
      <w:pPr>
        <w:spacing w:after="0" w:line="240" w:lineRule="auto"/>
        <w:jc w:val="center"/>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spacing w:after="0" w:line="240" w:lineRule="auto"/>
        <w:rPr>
          <w:rFonts w:ascii="Times New Roman" w:eastAsia="Calibri" w:hAnsi="Times New Roman" w:cs="Times New Roman"/>
          <w:sz w:val="24"/>
          <w:lang w:eastAsia="zh-CN"/>
        </w:rPr>
      </w:pPr>
    </w:p>
    <w:p w:rsidR="00136172" w:rsidRPr="00136172" w:rsidRDefault="00136172" w:rsidP="00136172">
      <w:pPr>
        <w:widowControl w:val="0"/>
        <w:suppressAutoHyphens/>
        <w:spacing w:after="0" w:line="240" w:lineRule="auto"/>
        <w:ind w:right="143"/>
        <w:jc w:val="center"/>
        <w:textAlignment w:val="baseline"/>
        <w:rPr>
          <w:rFonts w:ascii="Times New Roman" w:eastAsia="Calibri" w:hAnsi="Times New Roman" w:cs="Cambria"/>
          <w:b/>
          <w:sz w:val="28"/>
          <w:szCs w:val="28"/>
          <w:lang w:eastAsia="zh-CN"/>
        </w:rPr>
      </w:pPr>
      <w:r w:rsidRPr="00136172">
        <w:rPr>
          <w:rFonts w:ascii="Times New Roman" w:eastAsia="Calibri" w:hAnsi="Times New Roman" w:cs="Cambria"/>
          <w:b/>
          <w:sz w:val="28"/>
          <w:szCs w:val="28"/>
          <w:lang w:eastAsia="zh-CN"/>
        </w:rPr>
        <w:t>202</w:t>
      </w:r>
      <w:r w:rsidR="00B82CD6">
        <w:rPr>
          <w:rFonts w:ascii="Times New Roman" w:eastAsia="Calibri" w:hAnsi="Times New Roman" w:cs="Cambria"/>
          <w:b/>
          <w:sz w:val="28"/>
          <w:szCs w:val="28"/>
          <w:lang w:eastAsia="zh-CN"/>
        </w:rPr>
        <w:t>4</w:t>
      </w:r>
    </w:p>
    <w:tbl>
      <w:tblPr>
        <w:tblW w:w="8296" w:type="dxa"/>
        <w:tblInd w:w="-108" w:type="dxa"/>
        <w:tblLayout w:type="fixed"/>
        <w:tblLook w:val="04A0" w:firstRow="1" w:lastRow="0" w:firstColumn="1" w:lastColumn="0" w:noHBand="0" w:noVBand="1"/>
      </w:tblPr>
      <w:tblGrid>
        <w:gridCol w:w="1668"/>
        <w:gridCol w:w="6628"/>
      </w:tblGrid>
      <w:tr w:rsidR="00136172" w:rsidRPr="00136172" w:rsidTr="00136172">
        <w:tc>
          <w:tcPr>
            <w:tcW w:w="1668" w:type="dxa"/>
          </w:tcPr>
          <w:p w:rsidR="00136172" w:rsidRPr="00136172" w:rsidRDefault="00136172" w:rsidP="00136172">
            <w:pPr>
              <w:pageBreakBefore/>
              <w:spacing w:after="0" w:line="240" w:lineRule="auto"/>
              <w:jc w:val="center"/>
              <w:rPr>
                <w:rFonts w:ascii="Times New Roman" w:eastAsia="Times New Roman" w:hAnsi="Times New Roman" w:cs="Times New Roman"/>
                <w:sz w:val="24"/>
                <w:szCs w:val="24"/>
                <w:lang w:eastAsia="zh-CN"/>
              </w:rPr>
            </w:pPr>
            <w:r w:rsidRPr="00136172">
              <w:rPr>
                <w:rFonts w:ascii="Cambria" w:eastAsia="Times New Roman" w:hAnsi="Cambria" w:cs="Cambria"/>
                <w:lang w:eastAsia="zh-CN"/>
              </w:rPr>
              <w:lastRenderedPageBreak/>
              <w:br w:type="page"/>
            </w:r>
          </w:p>
        </w:tc>
        <w:tc>
          <w:tcPr>
            <w:tcW w:w="6628" w:type="dxa"/>
            <w:vAlign w:val="center"/>
          </w:tcPr>
          <w:p w:rsidR="00136172" w:rsidRPr="00136172" w:rsidRDefault="00136172" w:rsidP="00136172">
            <w:pPr>
              <w:shd w:val="clear" w:color="auto" w:fill="FFFFFF"/>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СОДЕРЖАНИЕ</w:t>
            </w:r>
          </w:p>
        </w:tc>
      </w:tr>
    </w:tbl>
    <w:p w:rsidR="00136172" w:rsidRPr="00136172" w:rsidRDefault="00136172" w:rsidP="00136172">
      <w:pPr>
        <w:spacing w:after="0" w:line="240" w:lineRule="auto"/>
        <w:rPr>
          <w:rFonts w:ascii="Cambria" w:eastAsia="Times New Roman" w:hAnsi="Cambria" w:cs="Cambria"/>
          <w:vanish/>
          <w:lang w:eastAsia="zh-CN"/>
        </w:rPr>
      </w:pPr>
    </w:p>
    <w:p w:rsidR="00136172" w:rsidRPr="00136172" w:rsidRDefault="00136172" w:rsidP="00136172">
      <w:pPr>
        <w:spacing w:after="0" w:line="240" w:lineRule="auto"/>
        <w:jc w:val="both"/>
        <w:rPr>
          <w:rFonts w:ascii="Times New Roman" w:eastAsia="Times New Roman" w:hAnsi="Times New Roman" w:cs="Times New Roman"/>
          <w:sz w:val="24"/>
          <w:szCs w:val="24"/>
          <w:lang w:eastAsia="zh-CN"/>
        </w:rPr>
      </w:pPr>
      <w:r>
        <w:rPr>
          <w:rFonts w:ascii="Cambria" w:eastAsia="Times New Roman" w:hAnsi="Cambria" w:cs="Cambria"/>
          <w:noProof/>
          <w:lang w:eastAsia="ru-RU"/>
        </w:rPr>
        <mc:AlternateContent>
          <mc:Choice Requires="wps">
            <w:drawing>
              <wp:anchor distT="0" distB="0" distL="114300" distR="114300" simplePos="0" relativeHeight="251658240" behindDoc="0" locked="0" layoutInCell="0" allowOverlap="1" wp14:anchorId="5CDE710D" wp14:editId="5CA3EE8A">
                <wp:simplePos x="0" y="0"/>
                <wp:positionH relativeFrom="margin">
                  <wp:align>center</wp:align>
                </wp:positionH>
                <wp:positionV relativeFrom="paragraph">
                  <wp:posOffset>191770</wp:posOffset>
                </wp:positionV>
                <wp:extent cx="5648960" cy="245364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8960" cy="2453640"/>
                        </a:xfrm>
                        <a:prstGeom prst="rect">
                          <a:avLst/>
                        </a:prstGeom>
                        <a:solidFill>
                          <a:srgbClr val="FFFFFF">
                            <a:alpha val="0"/>
                          </a:srgbClr>
                        </a:solidFill>
                      </wps:spPr>
                      <wps:txbx>
                        <w:txbxContent>
                          <w:tbl>
                            <w:tblPr>
                              <w:tblW w:w="8896" w:type="dxa"/>
                              <w:tblLayout w:type="fixed"/>
                              <w:tblLook w:val="04A0" w:firstRow="1" w:lastRow="0" w:firstColumn="1" w:lastColumn="0" w:noHBand="0" w:noVBand="1"/>
                            </w:tblPr>
                            <w:tblGrid>
                              <w:gridCol w:w="7108"/>
                              <w:gridCol w:w="1788"/>
                            </w:tblGrid>
                            <w:tr w:rsidR="00B82CD6">
                              <w:tc>
                                <w:tcPr>
                                  <w:tcW w:w="7108" w:type="dxa"/>
                                  <w:shd w:val="clear" w:color="auto" w:fill="FFFFFF"/>
                                </w:tcPr>
                                <w:p w:rsidR="00B82CD6" w:rsidRDefault="00B82CD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82CD6">
                              <w:tc>
                                <w:tcPr>
                                  <w:tcW w:w="7108" w:type="dxa"/>
                                  <w:shd w:val="clear" w:color="auto" w:fill="FFFFFF"/>
                                </w:tcPr>
                                <w:p w:rsidR="00B82CD6" w:rsidRDefault="00B82CD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82CD6">
                              <w:trPr>
                                <w:trHeight w:val="670"/>
                              </w:trPr>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Pr="00095FD8"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82CD6" w:rsidRDefault="00B82CD6" w:rsidP="00136172">
                                  <w:pPr>
                                    <w:shd w:val="clear" w:color="auto" w:fill="FFFFFF"/>
                                    <w:spacing w:after="0" w:line="240" w:lineRule="auto"/>
                                    <w:ind w:left="284"/>
                                    <w:jc w:val="both"/>
                                    <w:rPr>
                                      <w:rFonts w:ascii="Times New Roman" w:hAnsi="Times New Roman" w:cs="Times New Roman"/>
                                      <w:b/>
                                      <w:sz w:val="24"/>
                                      <w:szCs w:val="24"/>
                                    </w:rPr>
                                  </w:pPr>
                                </w:p>
                                <w:p w:rsidR="00B82CD6" w:rsidRPr="00C45057" w:rsidRDefault="00B82CD6"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B82CD6" w:rsidRDefault="00B82CD6">
                                  <w:pPr>
                                    <w:shd w:val="clear" w:color="auto" w:fill="FFFFFF"/>
                                    <w:spacing w:after="0" w:line="240" w:lineRule="auto"/>
                                    <w:jc w:val="center"/>
                                    <w:rPr>
                                      <w:rFonts w:ascii="Times New Roman" w:hAnsi="Times New Roman" w:cs="Times New Roman"/>
                                      <w:b/>
                                      <w:sz w:val="24"/>
                                      <w:szCs w:val="24"/>
                                    </w:rPr>
                                  </w:pPr>
                                </w:p>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B82CD6" w:rsidRDefault="00B82CD6" w:rsidP="00136172"/>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5.1pt;width:444.8pt;height:193.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" o:allowincell="f" stroked="f">
                <v:fill opacity="0"/>
                <v:path arrowok="t"/>
                <v:textbox inset="0,0,0,0">
                  <w:txbxContent>
                    <w:tbl>
                      <w:tblPr>
                        <w:tblW w:w="8896" w:type="dxa"/>
                        <w:tblLayout w:type="fixed"/>
                        <w:tblLook w:val="04A0" w:firstRow="1" w:lastRow="0" w:firstColumn="1" w:lastColumn="0" w:noHBand="0" w:noVBand="1"/>
                      </w:tblPr>
                      <w:tblGrid>
                        <w:gridCol w:w="7108"/>
                        <w:gridCol w:w="1788"/>
                      </w:tblGrid>
                      <w:tr w:rsidR="00B82CD6">
                        <w:tc>
                          <w:tcPr>
                            <w:tcW w:w="7108" w:type="dxa"/>
                            <w:shd w:val="clear" w:color="auto" w:fill="FFFFFF"/>
                          </w:tcPr>
                          <w:p w:rsidR="00B82CD6" w:rsidRDefault="00B82CD6">
                            <w:pPr>
                              <w:shd w:val="clear" w:color="auto" w:fill="FFFFFF"/>
                              <w:spacing w:after="0" w:line="240" w:lineRule="auto"/>
                              <w:rPr>
                                <w:rFonts w:ascii="Times New Roman" w:hAnsi="Times New Roman" w:cs="Times New Roman"/>
                                <w:b/>
                                <w:sz w:val="24"/>
                                <w:szCs w:val="24"/>
                              </w:rPr>
                            </w:pPr>
                          </w:p>
                        </w:tc>
                        <w:tc>
                          <w:tcPr>
                            <w:tcW w:w="1788" w:type="dxa"/>
                            <w:shd w:val="clear" w:color="auto" w:fill="FFFFFF"/>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w:t>
                            </w:r>
                          </w:p>
                        </w:tc>
                      </w:tr>
                      <w:tr w:rsidR="00B82CD6">
                        <w:tc>
                          <w:tcPr>
                            <w:tcW w:w="7108" w:type="dxa"/>
                            <w:shd w:val="clear" w:color="auto" w:fill="FFFFFF"/>
                          </w:tcPr>
                          <w:p w:rsidR="00B82CD6" w:rsidRDefault="00B82CD6">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ПАСПОРТ РАБОЧЕЙ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СТРУКТУРА И СОДЕРЖАНИЕ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82CD6">
                        <w:trPr>
                          <w:trHeight w:val="670"/>
                        </w:trPr>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 УЧЕБНОГО ПРЕДМЕТА</w:t>
                            </w:r>
                          </w:p>
                          <w:p w:rsidR="00B82CD6" w:rsidRDefault="00B82CD6">
                            <w:pPr>
                              <w:shd w:val="clear" w:color="auto" w:fill="FFFFFF"/>
                              <w:spacing w:after="0" w:line="240" w:lineRule="auto"/>
                              <w:ind w:left="284" w:hanging="284"/>
                              <w:jc w:val="both"/>
                              <w:rPr>
                                <w:rFonts w:ascii="Times New Roman" w:hAnsi="Times New Roman" w:cs="Times New Roman"/>
                                <w:b/>
                                <w:sz w:val="24"/>
                                <w:szCs w:val="24"/>
                              </w:rPr>
                            </w:pPr>
                          </w:p>
                        </w:tc>
                        <w:tc>
                          <w:tcPr>
                            <w:tcW w:w="1788" w:type="dxa"/>
                            <w:shd w:val="clear" w:color="auto" w:fill="FFFFFF"/>
                            <w:vAlign w:val="center"/>
                          </w:tcPr>
                          <w:p w:rsidR="00B82CD6" w:rsidRPr="00095FD8"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r w:rsidR="00B82CD6">
                        <w:tc>
                          <w:tcPr>
                            <w:tcW w:w="7108" w:type="dxa"/>
                            <w:shd w:val="clear" w:color="auto" w:fill="FFFFFF"/>
                          </w:tcPr>
                          <w:p w:rsidR="00B82CD6" w:rsidRDefault="00B82CD6" w:rsidP="00136172">
                            <w:pPr>
                              <w:pStyle w:val="a3"/>
                              <w:numPr>
                                <w:ilvl w:val="0"/>
                                <w:numId w:val="1"/>
                              </w:numPr>
                              <w:shd w:val="clear" w:color="auto" w:fill="FFFFFF"/>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ОСВОЕНИЯ УЧЕБНОГО ПРЕДМЕТА</w:t>
                            </w:r>
                          </w:p>
                          <w:p w:rsidR="00B82CD6" w:rsidRDefault="00B82CD6" w:rsidP="00136172">
                            <w:pPr>
                              <w:shd w:val="clear" w:color="auto" w:fill="FFFFFF"/>
                              <w:spacing w:after="0" w:line="240" w:lineRule="auto"/>
                              <w:ind w:left="284"/>
                              <w:jc w:val="both"/>
                              <w:rPr>
                                <w:rFonts w:ascii="Times New Roman" w:hAnsi="Times New Roman" w:cs="Times New Roman"/>
                                <w:b/>
                                <w:sz w:val="24"/>
                                <w:szCs w:val="24"/>
                              </w:rPr>
                            </w:pPr>
                          </w:p>
                          <w:p w:rsidR="00B82CD6" w:rsidRPr="00C45057" w:rsidRDefault="00B82CD6" w:rsidP="00136172">
                            <w:pPr>
                              <w:numPr>
                                <w:ilvl w:val="0"/>
                                <w:numId w:val="1"/>
                              </w:numPr>
                              <w:shd w:val="clear" w:color="auto" w:fill="FFFFFF"/>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ПЕРЕЧЕНЬ ИСПОЛЬЗУЕМЫХ МЕТОДОВ ОБУЧЕНИЯ</w:t>
                            </w:r>
                          </w:p>
                        </w:tc>
                        <w:tc>
                          <w:tcPr>
                            <w:tcW w:w="1788" w:type="dxa"/>
                            <w:shd w:val="clear" w:color="auto" w:fill="FFFFFF"/>
                            <w:vAlign w:val="center"/>
                          </w:tcPr>
                          <w:p w:rsidR="00B82CD6" w:rsidRDefault="00B82CD6">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p w:rsidR="00B82CD6" w:rsidRDefault="00B82CD6">
                            <w:pPr>
                              <w:shd w:val="clear" w:color="auto" w:fill="FFFFFF"/>
                              <w:spacing w:after="0" w:line="240" w:lineRule="auto"/>
                              <w:jc w:val="center"/>
                              <w:rPr>
                                <w:rFonts w:ascii="Times New Roman" w:hAnsi="Times New Roman" w:cs="Times New Roman"/>
                                <w:b/>
                                <w:sz w:val="24"/>
                                <w:szCs w:val="24"/>
                              </w:rPr>
                            </w:pPr>
                          </w:p>
                          <w:p w:rsidR="00B82CD6" w:rsidRDefault="00B82CD6" w:rsidP="00136172">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r>
                    </w:tbl>
                    <w:p w:rsidR="00B82CD6" w:rsidRDefault="00B82CD6" w:rsidP="00136172"/>
                  </w:txbxContent>
                </v:textbox>
                <w10:wrap type="square" anchorx="margin"/>
              </v:shape>
            </w:pict>
          </mc:Fallback>
        </mc:AlternateContent>
      </w: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spacing w:after="0" w:line="240" w:lineRule="auto"/>
        <w:rPr>
          <w:rFonts w:ascii="Times New Roman" w:eastAsia="Times New Roman" w:hAnsi="Times New Roman" w:cs="Times New Roman"/>
          <w:sz w:val="24"/>
          <w:szCs w:val="24"/>
          <w:lang w:eastAsia="zh-CN"/>
        </w:rPr>
      </w:pPr>
    </w:p>
    <w:p w:rsidR="00136172" w:rsidRPr="00136172" w:rsidRDefault="00136172" w:rsidP="00136172">
      <w:pPr>
        <w:tabs>
          <w:tab w:val="left" w:pos="4500"/>
        </w:tabs>
        <w:spacing w:after="0" w:line="240" w:lineRule="auto"/>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ab/>
      </w:r>
      <w:r w:rsidRPr="00136172">
        <w:rPr>
          <w:rFonts w:ascii="Cambria" w:eastAsia="Times New Roman" w:hAnsi="Cambria" w:cs="Cambria"/>
          <w:lang w:eastAsia="zh-CN"/>
        </w:rPr>
        <w:br w:type="page"/>
      </w:r>
    </w:p>
    <w:p w:rsidR="00136172" w:rsidRPr="006357A8" w:rsidRDefault="00136172" w:rsidP="006357A8">
      <w:pPr>
        <w:numPr>
          <w:ilvl w:val="0"/>
          <w:numId w:val="6"/>
        </w:numPr>
        <w:spacing w:after="0" w:line="240" w:lineRule="auto"/>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lastRenderedPageBreak/>
        <w:t>ПАСПОРТ РАБОЧЕЙ ПРОГРАММЫ УЧЕБНОГО ПРЕДМЕТА</w:t>
      </w:r>
    </w:p>
    <w:p w:rsidR="00136172" w:rsidRPr="00136172" w:rsidRDefault="00136172" w:rsidP="00136172">
      <w:pPr>
        <w:spacing w:after="0" w:line="240" w:lineRule="auto"/>
        <w:ind w:left="720"/>
        <w:jc w:val="center"/>
        <w:rPr>
          <w:rFonts w:ascii="Times New Roman" w:eastAsia="Times New Roman" w:hAnsi="Times New Roman" w:cs="Times New Roman"/>
          <w:b/>
          <w:sz w:val="24"/>
          <w:szCs w:val="24"/>
          <w:lang w:eastAsia="zh-CN"/>
        </w:rPr>
      </w:pPr>
    </w:p>
    <w:p w:rsidR="00136172" w:rsidRPr="00136172" w:rsidRDefault="00136172" w:rsidP="00136172">
      <w:pPr>
        <w:numPr>
          <w:ilvl w:val="1"/>
          <w:numId w:val="2"/>
        </w:num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Область применения рабочей программы</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Рабочая</w:t>
      </w:r>
      <w:r w:rsidR="00F801AC">
        <w:rPr>
          <w:rFonts w:ascii="Times New Roman" w:eastAsia="Times New Roman" w:hAnsi="Times New Roman" w:cs="Times New Roman"/>
          <w:sz w:val="24"/>
          <w:szCs w:val="24"/>
          <w:lang w:eastAsia="zh-CN"/>
        </w:rPr>
        <w:t xml:space="preserve"> программа учебного предмета ОУД</w:t>
      </w:r>
      <w:r w:rsidRPr="00136172">
        <w:rPr>
          <w:rFonts w:ascii="Times New Roman" w:eastAsia="Times New Roman" w:hAnsi="Times New Roman" w:cs="Times New Roman"/>
          <w:sz w:val="24"/>
          <w:szCs w:val="24"/>
          <w:lang w:eastAsia="zh-CN"/>
        </w:rPr>
        <w:t xml:space="preserve">.06 Иностранный язык (английский) является частью </w:t>
      </w:r>
      <w:r w:rsidRPr="00136172">
        <w:rPr>
          <w:rFonts w:ascii="Times New Roman" w:eastAsia="Times New Roman" w:hAnsi="Times New Roman" w:cs="Times New Roman"/>
          <w:sz w:val="24"/>
          <w:szCs w:val="24"/>
          <w:lang w:eastAsia="ru-RU"/>
        </w:rPr>
        <w:t xml:space="preserve">программы среднего общего образования </w:t>
      </w:r>
      <w:r w:rsidRPr="00136172">
        <w:rPr>
          <w:rFonts w:ascii="Times New Roman" w:eastAsia="Times New Roman" w:hAnsi="Times New Roman" w:cs="Times New Roman"/>
          <w:spacing w:val="-2"/>
          <w:sz w:val="24"/>
          <w:szCs w:val="24"/>
          <w:lang w:eastAsia="zh-CN"/>
        </w:rPr>
        <w:t xml:space="preserve">по специальности СПО </w:t>
      </w:r>
      <w:r w:rsidRPr="00136172">
        <w:rPr>
          <w:rFonts w:ascii="Times New Roman" w:eastAsia="Times New Roman" w:hAnsi="Times New Roman" w:cs="Times New Roman"/>
          <w:sz w:val="24"/>
          <w:szCs w:val="24"/>
          <w:lang w:eastAsia="zh-CN"/>
        </w:rPr>
        <w:t>23.02.06  Техническая эксплуатация подвижного состава железных дорог</w:t>
      </w:r>
      <w:r>
        <w:rPr>
          <w:rFonts w:ascii="Times New Roman" w:eastAsia="Times New Roman" w:hAnsi="Times New Roman" w:cs="Times New Roman"/>
          <w:sz w:val="24"/>
          <w:szCs w:val="24"/>
          <w:lang w:eastAsia="zh-CN"/>
        </w:rPr>
        <w:t>.</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ru-RU"/>
        </w:rPr>
        <w:t xml:space="preserve">Рабочая программа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 xml:space="preserve">.06 Иностранный язык (английский) </w:t>
      </w:r>
      <w:r w:rsidRPr="00136172">
        <w:rPr>
          <w:rFonts w:ascii="Times New Roman" w:eastAsia="Times New Roman" w:hAnsi="Times New Roman" w:cs="Times New Roman"/>
          <w:sz w:val="24"/>
          <w:szCs w:val="24"/>
          <w:lang w:eastAsia="ru-RU"/>
        </w:rPr>
        <w:t xml:space="preserve">может </w:t>
      </w:r>
      <w:r w:rsidRPr="00136172">
        <w:rPr>
          <w:rFonts w:ascii="Times New Roman" w:eastAsia="Times New Roman" w:hAnsi="Times New Roman" w:cs="Times New Roman"/>
          <w:spacing w:val="1"/>
          <w:sz w:val="24"/>
          <w:szCs w:val="24"/>
          <w:lang w:eastAsia="zh-CN"/>
        </w:rPr>
        <w:t xml:space="preserve">быть использована в </w:t>
      </w:r>
      <w:r w:rsidRPr="00136172">
        <w:rPr>
          <w:rFonts w:ascii="Times New Roman" w:eastAsia="Times New Roman" w:hAnsi="Times New Roman" w:cs="Times New Roman"/>
          <w:sz w:val="24"/>
          <w:szCs w:val="24"/>
          <w:lang w:eastAsia="zh-CN"/>
        </w:rPr>
        <w:t xml:space="preserve">профессиональной подготовке, переподготовке и повышении квалификации </w:t>
      </w:r>
      <w:r w:rsidRPr="00136172">
        <w:rPr>
          <w:rFonts w:ascii="Times New Roman" w:eastAsia="Times New Roman" w:hAnsi="Times New Roman" w:cs="Times New Roman"/>
          <w:spacing w:val="-1"/>
          <w:sz w:val="24"/>
          <w:szCs w:val="24"/>
          <w:lang w:eastAsia="zh-CN"/>
        </w:rPr>
        <w:t>рабочих по профессиям:</w:t>
      </w:r>
    </w:p>
    <w:p w:rsidR="00136172" w:rsidRPr="00136172" w:rsidRDefault="00136172" w:rsidP="00136172">
      <w:pPr>
        <w:spacing w:after="0" w:line="240" w:lineRule="auto"/>
        <w:ind w:firstLine="709"/>
        <w:jc w:val="both"/>
        <w:rPr>
          <w:rFonts w:ascii="Times New Roman" w:eastAsia="Times New Roman" w:hAnsi="Times New Roman" w:cs="Cambria"/>
          <w:sz w:val="24"/>
          <w:lang w:eastAsia="zh-CN"/>
        </w:rPr>
      </w:pPr>
      <w:r w:rsidRPr="00136172">
        <w:rPr>
          <w:rFonts w:ascii="Times New Roman" w:eastAsia="Times New Roman" w:hAnsi="Times New Roman" w:cs="Cambria"/>
          <w:bCs/>
          <w:sz w:val="24"/>
          <w:lang w:eastAsia="zh-CN"/>
        </w:rPr>
        <w:t>- помощник машиниста тепловоза;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электровоза;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помощник машиниста электропоезда;</w:t>
      </w:r>
    </w:p>
    <w:p w:rsidR="00136172" w:rsidRP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-слесарь по осмотру и ремонту локомотивов на пунктах технического обслуживания;</w:t>
      </w:r>
    </w:p>
    <w:p w:rsidR="00136172" w:rsidRDefault="00136172" w:rsidP="00136172">
      <w:pPr>
        <w:spacing w:after="0" w:line="240" w:lineRule="auto"/>
        <w:ind w:firstLine="709"/>
        <w:jc w:val="both"/>
        <w:rPr>
          <w:rFonts w:ascii="Times New Roman" w:eastAsia="Times New Roman" w:hAnsi="Times New Roman" w:cs="Cambria"/>
          <w:bCs/>
          <w:sz w:val="24"/>
          <w:lang w:eastAsia="zh-CN"/>
        </w:rPr>
      </w:pPr>
      <w:r w:rsidRPr="00136172">
        <w:rPr>
          <w:rFonts w:ascii="Times New Roman" w:eastAsia="Times New Roman" w:hAnsi="Times New Roman" w:cs="Cambria"/>
          <w:bCs/>
          <w:sz w:val="24"/>
          <w:lang w:eastAsia="zh-CN"/>
        </w:rPr>
        <w:t>- слесарь по ремонту подвижного состава</w:t>
      </w:r>
    </w:p>
    <w:p w:rsidR="00136172" w:rsidRPr="00136172" w:rsidRDefault="00136172" w:rsidP="00136172">
      <w:pPr>
        <w:spacing w:after="0" w:line="240" w:lineRule="auto"/>
        <w:ind w:firstLine="709"/>
        <w:jc w:val="both"/>
        <w:rPr>
          <w:rFonts w:ascii="Times New Roman" w:eastAsia="Times New Roman" w:hAnsi="Times New Roman" w:cs="Cambria"/>
          <w:b/>
          <w:bCs/>
          <w:sz w:val="24"/>
          <w:lang w:eastAsia="zh-CN"/>
        </w:rPr>
      </w:pPr>
      <w:r w:rsidRPr="00136172">
        <w:rPr>
          <w:rFonts w:ascii="Times New Roman" w:eastAsia="Times New Roman" w:hAnsi="Times New Roman" w:cs="Cambria"/>
          <w:b/>
          <w:bCs/>
          <w:sz w:val="24"/>
          <w:lang w:eastAsia="zh-CN"/>
        </w:rPr>
        <w:tab/>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1.2. Место учебного предмета в структуре ОПОП-ППССЗ:</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В учебных планах ОПОП-ППССЗ место учебного предмета </w:t>
      </w:r>
      <w:r w:rsidR="00F801AC">
        <w:rPr>
          <w:rFonts w:ascii="Times New Roman" w:eastAsia="Times New Roman" w:hAnsi="Times New Roman" w:cs="Times New Roman"/>
          <w:sz w:val="24"/>
          <w:szCs w:val="24"/>
          <w:lang w:eastAsia="zh-CN"/>
        </w:rPr>
        <w:t>ОУД</w:t>
      </w:r>
      <w:r w:rsidRPr="00136172">
        <w:rPr>
          <w:rFonts w:ascii="Times New Roman" w:eastAsia="Times New Roman" w:hAnsi="Times New Roman" w:cs="Times New Roman"/>
          <w:sz w:val="24"/>
          <w:szCs w:val="24"/>
          <w:lang w:eastAsia="zh-CN"/>
        </w:rPr>
        <w:t>.06 Иностранный язык (английский)</w:t>
      </w:r>
      <w:r w:rsidRPr="00136172">
        <w:rPr>
          <w:rFonts w:ascii="Times New Roman" w:eastAsia="Times New Roman" w:hAnsi="Times New Roman" w:cs="Times New Roman"/>
          <w:sz w:val="24"/>
          <w:szCs w:val="24"/>
          <w:lang w:eastAsia="ru-RU"/>
        </w:rPr>
        <w:t xml:space="preserve"> – в составе общих учебных предметов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реализуемых на 1 курсе.</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b/>
          <w:bCs/>
          <w:sz w:val="24"/>
          <w:szCs w:val="24"/>
          <w:lang w:eastAsia="zh-CN"/>
        </w:rPr>
        <w:t>1.3 Планируемые результаты освоения учебного предмета:</w:t>
      </w:r>
    </w:p>
    <w:p w:rsidR="00136172" w:rsidRPr="00136172" w:rsidRDefault="00136172" w:rsidP="00136172">
      <w:pPr>
        <w:spacing w:after="0" w:line="240" w:lineRule="auto"/>
        <w:ind w:left="709"/>
        <w:jc w:val="both"/>
        <w:rPr>
          <w:rFonts w:ascii="Times New Roman" w:eastAsia="Times New Roman" w:hAnsi="Times New Roman" w:cs="Cambria"/>
          <w:b/>
          <w:sz w:val="24"/>
          <w:szCs w:val="24"/>
          <w:lang w:eastAsia="zh-CN"/>
        </w:rPr>
      </w:pPr>
      <w:r w:rsidRPr="00136172">
        <w:rPr>
          <w:rFonts w:ascii="Times New Roman" w:eastAsia="Times New Roman" w:hAnsi="Times New Roman" w:cs="Cambria"/>
          <w:b/>
          <w:sz w:val="24"/>
          <w:szCs w:val="24"/>
          <w:lang w:eastAsia="zh-CN"/>
        </w:rPr>
        <w:t xml:space="preserve">1.3.1  Цель </w:t>
      </w:r>
      <w:r w:rsidRPr="00136172">
        <w:rPr>
          <w:rFonts w:ascii="Times New Roman" w:eastAsia="Times New Roman" w:hAnsi="Times New Roman" w:cs="Cambria"/>
          <w:b/>
          <w:bCs/>
          <w:sz w:val="24"/>
          <w:szCs w:val="24"/>
          <w:lang w:eastAsia="zh-CN"/>
        </w:rPr>
        <w:t>учебного предмета:</w:t>
      </w:r>
      <w:r w:rsidRPr="00136172">
        <w:rPr>
          <w:rFonts w:ascii="Times New Roman" w:eastAsia="Times New Roman" w:hAnsi="Times New Roman" w:cs="Cambria"/>
          <w:b/>
          <w:sz w:val="24"/>
          <w:szCs w:val="24"/>
          <w:lang w:eastAsia="zh-CN"/>
        </w:rPr>
        <w:t xml:space="preserve">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136172" w:rsidRPr="00136172" w:rsidRDefault="00136172" w:rsidP="0013617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36172">
        <w:rPr>
          <w:rFonts w:ascii="Times New Roman" w:hAnsi="Times New Roman" w:cs="Times New Roman"/>
          <w:color w:val="000000"/>
          <w:sz w:val="24"/>
          <w:szCs w:val="24"/>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6357A8" w:rsidRPr="00136172" w:rsidRDefault="006357A8"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Cambria"/>
          <w:b/>
          <w:sz w:val="24"/>
          <w:szCs w:val="24"/>
          <w:lang w:eastAsia="zh-CN"/>
        </w:rPr>
        <w:lastRenderedPageBreak/>
        <w:t xml:space="preserve">1.3.2  В результате освоения учебного предмета обучающийся должен </w:t>
      </w:r>
    </w:p>
    <w:p w:rsidR="00136172" w:rsidRPr="00136172" w:rsidRDefault="00136172" w:rsidP="00136172">
      <w:pPr>
        <w:spacing w:after="0" w:line="240" w:lineRule="auto"/>
        <w:ind w:firstLine="709"/>
        <w:jc w:val="both"/>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уметь: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использовать приобретенные знания и умения в практической деятельности и повседневной жизни для: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общения с представителями других стран, ориентации в современном поликультурном мире;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расширения возможностей в выборе будущей профессиональной деятельности;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136172" w:rsidRPr="00136172" w:rsidRDefault="00136172" w:rsidP="00136172">
      <w:pPr>
        <w:spacing w:after="0" w:line="240" w:lineRule="auto"/>
        <w:ind w:firstLine="709"/>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знать:</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ru-RU"/>
        </w:rPr>
      </w:pPr>
      <w:r w:rsidRPr="00136172">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lastRenderedPageBreak/>
        <w:t>говорение: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аудирование: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чтение:</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письменная речь:</w:t>
      </w:r>
    </w:p>
    <w:p w:rsid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136172" w:rsidRPr="00136172" w:rsidRDefault="00136172" w:rsidP="00136172">
      <w:pPr>
        <w:spacing w:after="0" w:line="240" w:lineRule="auto"/>
        <w:ind w:firstLine="709"/>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rPr>
          <w:rFonts w:ascii="Times New Roman" w:eastAsia="Times New Roman" w:hAnsi="Times New Roman" w:cs="Cambria"/>
          <w:b/>
          <w:bCs/>
          <w:sz w:val="24"/>
          <w:szCs w:val="24"/>
          <w:lang w:eastAsia="zh-CN"/>
        </w:rPr>
      </w:pPr>
      <w:r w:rsidRPr="00136172">
        <w:rPr>
          <w:rFonts w:ascii="Times New Roman" w:eastAsia="Times New Roman" w:hAnsi="Times New Roman" w:cs="Cambria"/>
          <w:b/>
          <w:bCs/>
          <w:sz w:val="24"/>
          <w:szCs w:val="24"/>
          <w:lang w:eastAsia="zh-CN"/>
        </w:rPr>
        <w:t>1.3.3  Планируемые результаты освоения учебного предмета:</w:t>
      </w:r>
    </w:p>
    <w:p w:rsidR="00136172" w:rsidRPr="00136172" w:rsidRDefault="00136172" w:rsidP="00136172">
      <w:pPr>
        <w:spacing w:after="0" w:line="240" w:lineRule="auto"/>
        <w:ind w:firstLine="709"/>
        <w:jc w:val="both"/>
        <w:rPr>
          <w:rFonts w:ascii="Times New Roman" w:eastAsia="Times New Roman" w:hAnsi="Times New Roman" w:cs="Cambria"/>
          <w:color w:val="000000"/>
          <w:sz w:val="24"/>
          <w:szCs w:val="24"/>
          <w:lang w:eastAsia="ru-RU"/>
        </w:rPr>
      </w:pPr>
      <w:r w:rsidRPr="00136172">
        <w:rPr>
          <w:rFonts w:ascii="Times New Roman" w:eastAsia="Times New Roman" w:hAnsi="Times New Roman" w:cs="Cambria"/>
          <w:color w:val="000000"/>
          <w:sz w:val="24"/>
          <w:szCs w:val="24"/>
          <w:lang w:eastAsia="ru-RU"/>
        </w:rPr>
        <w:t xml:space="preserve">Особое значение учебный предмет имеет при формировании и развитии общих </w:t>
      </w:r>
      <w:r>
        <w:rPr>
          <w:rFonts w:ascii="Times New Roman" w:eastAsia="Times New Roman" w:hAnsi="Times New Roman" w:cs="Cambria"/>
          <w:color w:val="000000"/>
          <w:sz w:val="24"/>
          <w:szCs w:val="24"/>
          <w:lang w:eastAsia="ru-RU"/>
        </w:rPr>
        <w:t xml:space="preserve">и профессиональных </w:t>
      </w:r>
      <w:r w:rsidRPr="00136172">
        <w:rPr>
          <w:rFonts w:ascii="Times New Roman" w:eastAsia="Times New Roman" w:hAnsi="Times New Roman" w:cs="Cambria"/>
          <w:color w:val="000000"/>
          <w:sz w:val="24"/>
          <w:szCs w:val="24"/>
          <w:lang w:eastAsia="ru-RU"/>
        </w:rPr>
        <w:t>компетенций ОК 01, ОК 02, ОК 04, ОК 09</w:t>
      </w:r>
      <w:r>
        <w:rPr>
          <w:rFonts w:ascii="Times New Roman" w:eastAsia="Times New Roman" w:hAnsi="Times New Roman" w:cs="Cambria"/>
          <w:color w:val="000000"/>
          <w:sz w:val="24"/>
          <w:szCs w:val="24"/>
          <w:lang w:eastAsia="ru-RU"/>
        </w:rPr>
        <w:t>, ПК 3.1</w:t>
      </w:r>
    </w:p>
    <w:p w:rsidR="00136172" w:rsidRPr="00136172" w:rsidRDefault="00136172" w:rsidP="00136172">
      <w:pPr>
        <w:spacing w:after="0" w:line="240" w:lineRule="auto"/>
        <w:ind w:firstLine="709"/>
        <w:rPr>
          <w:rFonts w:ascii="Times New Roman" w:eastAsia="Times New Roman" w:hAnsi="Times New Roman" w:cs="Times New Roman"/>
          <w:b/>
          <w:sz w:val="24"/>
          <w:szCs w:val="24"/>
          <w:lang w:eastAsia="zh-CN"/>
        </w:rPr>
      </w:pPr>
    </w:p>
    <w:tbl>
      <w:tblPr>
        <w:tblStyle w:val="18"/>
        <w:tblW w:w="0" w:type="auto"/>
        <w:tblInd w:w="0"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18"/>
        <w:gridCol w:w="2693"/>
        <w:gridCol w:w="4360"/>
      </w:tblGrid>
      <w:tr w:rsidR="00136172" w:rsidRPr="00136172" w:rsidTr="00136172">
        <w:tc>
          <w:tcPr>
            <w:tcW w:w="2518" w:type="dxa"/>
            <w:vMerge w:val="restart"/>
            <w:vAlign w:val="center"/>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 компетенции</w:t>
            </w:r>
          </w:p>
        </w:tc>
        <w:tc>
          <w:tcPr>
            <w:tcW w:w="7053" w:type="dxa"/>
            <w:gridSpan w:val="2"/>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Планируемые результаты обучения</w:t>
            </w:r>
          </w:p>
        </w:tc>
      </w:tr>
      <w:tr w:rsidR="00136172" w:rsidRPr="00136172" w:rsidTr="00136172">
        <w:tc>
          <w:tcPr>
            <w:tcW w:w="2518" w:type="dxa"/>
            <w:vMerge/>
            <w:vAlign w:val="center"/>
            <w:hideMark/>
          </w:tcPr>
          <w:p w:rsidR="00136172" w:rsidRPr="00136172" w:rsidRDefault="00136172" w:rsidP="00136172">
            <w:pPr>
              <w:rPr>
                <w:rFonts w:ascii="Cambria" w:hAnsi="Cambria" w:cs="Cambria"/>
                <w:b/>
              </w:rPr>
            </w:pPr>
          </w:p>
        </w:tc>
        <w:tc>
          <w:tcPr>
            <w:tcW w:w="2693"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Общие</w:t>
            </w:r>
          </w:p>
        </w:tc>
        <w:tc>
          <w:tcPr>
            <w:tcW w:w="4360" w:type="dxa"/>
            <w:hideMark/>
          </w:tcPr>
          <w:p w:rsidR="00136172" w:rsidRPr="00136172" w:rsidRDefault="00136172" w:rsidP="00136172">
            <w:pPr>
              <w:contextualSpacing/>
              <w:jc w:val="center"/>
              <w:rPr>
                <w:rFonts w:ascii="Times New Roman" w:eastAsia="Calibri" w:hAnsi="Times New Roman"/>
                <w:b/>
              </w:rPr>
            </w:pPr>
            <w:r w:rsidRPr="00136172">
              <w:rPr>
                <w:rFonts w:ascii="Times New Roman" w:eastAsia="Calibri" w:hAnsi="Times New Roman"/>
                <w:b/>
              </w:rPr>
              <w:t>Дисциплинарные</w:t>
            </w:r>
          </w:p>
        </w:tc>
      </w:tr>
    </w:tbl>
    <w:tbl>
      <w:tblPr>
        <w:tblStyle w:val="ae"/>
        <w:tblW w:w="0" w:type="auto"/>
        <w:tblLook w:val="04A0" w:firstRow="1" w:lastRow="0" w:firstColumn="1" w:lastColumn="0" w:noHBand="0" w:noVBand="1"/>
      </w:tblPr>
      <w:tblGrid>
        <w:gridCol w:w="2478"/>
        <w:gridCol w:w="2733"/>
        <w:gridCol w:w="4360"/>
      </w:tblGrid>
      <w:tr w:rsidR="00136172" w:rsidRPr="00136172" w:rsidTr="00136172">
        <w:trPr>
          <w:trHeight w:val="557"/>
        </w:trPr>
        <w:tc>
          <w:tcPr>
            <w:tcW w:w="2478" w:type="dxa"/>
          </w:tcPr>
          <w:p w:rsidR="00136172" w:rsidRPr="00136172" w:rsidRDefault="00136172" w:rsidP="00136172">
            <w:pPr>
              <w:widowControl w:val="0"/>
              <w:tabs>
                <w:tab w:val="left" w:pos="738"/>
                <w:tab w:val="left" w:pos="1341"/>
                <w:tab w:val="left" w:pos="1432"/>
              </w:tabs>
              <w:autoSpaceDE w:val="0"/>
              <w:autoSpaceDN w:val="0"/>
              <w:jc w:val="both"/>
              <w:rPr>
                <w:rFonts w:eastAsia="Trebuchet MS" w:cs="Times New Roman"/>
                <w:color w:val="000000"/>
                <w:lang w:val="ru-RU"/>
              </w:rPr>
            </w:pPr>
            <w:r w:rsidRPr="00136172">
              <w:rPr>
                <w:rFonts w:eastAsia="Trebuchet MS" w:cs="Times New Roman"/>
                <w:color w:val="000000"/>
                <w:lang w:val="ru-RU"/>
              </w:rPr>
              <w:t>ОК.01 Выбирать способы решения задач профессиональной деятельности применительно</w:t>
            </w:r>
          </w:p>
          <w:p w:rsidR="00136172" w:rsidRPr="00136172" w:rsidRDefault="00136172" w:rsidP="00136172">
            <w:pPr>
              <w:jc w:val="both"/>
              <w:rPr>
                <w:rFonts w:eastAsia="Times New Roman" w:cs="Times New Roman"/>
                <w:b/>
                <w:bCs/>
              </w:rPr>
            </w:pPr>
            <w:r w:rsidRPr="00136172">
              <w:rPr>
                <w:rFonts w:eastAsia="Times New Roman" w:cs="Times New Roman"/>
                <w:color w:val="000000"/>
              </w:rPr>
              <w:t>к различным контекстам</w:t>
            </w: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cente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rPr>
                <w:rFonts w:eastAsia="Times New Roman" w:cs="Times New Roman"/>
              </w:rPr>
            </w:pPr>
          </w:p>
          <w:p w:rsidR="00136172" w:rsidRPr="00136172" w:rsidRDefault="00136172" w:rsidP="00136172">
            <w:pPr>
              <w:jc w:val="right"/>
              <w:rPr>
                <w:rFonts w:eastAsia="Times New Roman" w:cs="Times New Roman"/>
              </w:rPr>
            </w:pPr>
          </w:p>
        </w:tc>
        <w:tc>
          <w:tcPr>
            <w:tcW w:w="2733" w:type="dxa"/>
            <w:tcBorders>
              <w:bottom w:val="single" w:sz="4" w:space="0" w:color="000000"/>
            </w:tcBorders>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В части трудового воспитания: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труду, осознание ценности мастерства, трудолюбие;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готовность к активной деятельности технологической и социальной  аправленности, способность инициировать, планировать и самостоятельно выполнять такую деятельность;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интерес к различным сферам профессиональной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Овладение </w:t>
            </w:r>
            <w:r w:rsidRPr="00136172">
              <w:rPr>
                <w:rFonts w:eastAsia="Times New Roman" w:cs="Times New Roman"/>
                <w:iCs/>
                <w:lang w:val="ru-RU"/>
              </w:rPr>
              <w:lastRenderedPageBreak/>
              <w:t>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а) базовые логические действия: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w:t>
            </w:r>
            <w:r w:rsidRPr="00136172">
              <w:rPr>
                <w:rFonts w:eastAsia="Times New Roman" w:cs="Times New Roman"/>
                <w:iCs/>
              </w:rPr>
              <w:t> </w:t>
            </w:r>
            <w:r w:rsidRPr="00136172">
              <w:rPr>
                <w:rFonts w:eastAsia="Times New Roman" w:cs="Times New Roman"/>
                <w:iCs/>
                <w:lang w:val="ru-RU"/>
              </w:rPr>
              <w:t xml:space="preserve">самостоятельно формулировать и актуализировать проблему, рассматривать ее всесторонне;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устанавливать существенный признак или основания для сравнения, классификации и обобщения;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определять цели деятельности, задавать параметры и критерии их достижения;</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w:t>
            </w:r>
            <w:r w:rsidRPr="00136172">
              <w:rPr>
                <w:rFonts w:eastAsia="Calibri" w:cs="Times New Roman"/>
                <w:iCs/>
              </w:rPr>
              <w:t> </w:t>
            </w:r>
            <w:r w:rsidRPr="00136172">
              <w:rPr>
                <w:rFonts w:eastAsia="Calibri" w:cs="Times New Roman"/>
                <w:iCs/>
                <w:lang w:val="ru-RU"/>
              </w:rPr>
              <w:t xml:space="preserve">выявлять закономерности и противоречия в рассматриваемых явлениях;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 вносить коррективы в деятельность, оценивать соответствие результатов целям, оценивать риски последствий деятельности;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развивать креативное мышление при решении жизненных проблем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владеть навыками учебно-исследовательской и проектной деятельности, навыками разрешения проблем;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w:t>
            </w:r>
            <w:r w:rsidRPr="00136172">
              <w:rPr>
                <w:rFonts w:eastAsia="Times New Roman" w:cs="Times New Roman"/>
                <w:iCs/>
                <w:lang w:val="ru-RU"/>
              </w:rPr>
              <w:lastRenderedPageBreak/>
              <w:t xml:space="preserve">доказательства своих утверждений, задавать параметры и критерии решения;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уметь переносить знания в познавательную и практическую области жизнедеятельности;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уметь интегрировать знания из разных предметных областей;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выдвигать новые идеи, предлагать оригинальные подходы и решения; </w:t>
            </w:r>
          </w:p>
          <w:p w:rsidR="00136172" w:rsidRPr="00136172" w:rsidRDefault="00136172" w:rsidP="00136172">
            <w:pPr>
              <w:jc w:val="both"/>
              <w:rPr>
                <w:rFonts w:eastAsia="Times New Roman" w:cs="Times New Roman"/>
                <w:lang w:val="ru-RU"/>
              </w:rPr>
            </w:pPr>
            <w:r w:rsidRPr="00136172">
              <w:rPr>
                <w:rFonts w:eastAsia="Times New Roman" w:cs="Times New Roman"/>
                <w:iCs/>
                <w:lang w:val="ru-RU"/>
              </w:rPr>
              <w:t xml:space="preserve">и способность их использования в познавательной и социальной практике </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w:t>
            </w:r>
            <w:r w:rsidRPr="00136172">
              <w:rPr>
                <w:rFonts w:eastAsia="Times New Roman" w:cs="Times New Roman"/>
              </w:rPr>
              <w:t> </w:t>
            </w:r>
            <w:r w:rsidRPr="00136172">
              <w:rPr>
                <w:rFonts w:eastAsia="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w:t>
            </w:r>
            <w:r w:rsidRPr="00136172">
              <w:rPr>
                <w:rFonts w:eastAsia="Times New Roman" w:cs="Times New Roman"/>
              </w:rPr>
              <w:t> </w:t>
            </w:r>
            <w:r w:rsidRPr="00136172">
              <w:rPr>
                <w:rFonts w:eastAsia="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письменная речь: заполнять анкеты и </w:t>
            </w:r>
            <w:r w:rsidRPr="00136172">
              <w:rPr>
                <w:rFonts w:eastAsia="Times New Roman" w:cs="Times New Roman"/>
                <w:lang w:val="ru-RU"/>
              </w:rPr>
              <w:lastRenderedPageBreak/>
              <w:t>формуляры, сообщая о себе основные сведения, в соответствии с нормами, принятыми в стране/странах изучаемого языка;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не ставить точку после заголовка; правильно оформлять прямую речь, электронное сообщение личного характера;</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w:t>
            </w:r>
            <w:r w:rsidRPr="00136172">
              <w:rPr>
                <w:rFonts w:eastAsia="Times New Roman" w:cs="Times New Roman"/>
                <w:lang w:val="ru-RU"/>
              </w:rPr>
              <w:lastRenderedPageBreak/>
              <w:t>простых и сложных предложений и различных коммуникативных типов предложений;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выявление признаков изученных грамматических и лексических явлений по заданным основаниям;</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владеть компенсаторными умениями, позволяющими в случае сбоя коммуникации, а также в условиях дефицита языковых средств </w:t>
            </w:r>
            <w:r w:rsidRPr="00136172">
              <w:rPr>
                <w:rFonts w:eastAsia="Times New Roman" w:cs="Times New Roman"/>
                <w:lang w:val="ru-RU"/>
              </w:rPr>
              <w:lastRenderedPageBreak/>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ОК.02 Использовать современные средства поиска,</w:t>
            </w:r>
          </w:p>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t>анализа и интерпретации информации, и информационные технологии для выполнения задач профессиональной деятельности</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 области ценности научного познания:</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совершенствование языковой и читательской культуры как средства взаимодействия между людьми и познания </w:t>
            </w:r>
            <w:r w:rsidRPr="00136172">
              <w:rPr>
                <w:rFonts w:eastAsia="Times New Roman" w:cs="Times New Roman"/>
                <w:iCs/>
                <w:lang w:val="ru-RU"/>
              </w:rPr>
              <w:lastRenderedPageBreak/>
              <w:t xml:space="preserve">мира;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в)</w:t>
            </w:r>
            <w:r w:rsidRPr="00136172">
              <w:rPr>
                <w:rFonts w:eastAsia="Times New Roman" w:cs="Times New Roman"/>
                <w:iCs/>
              </w:rPr>
              <w:t> </w:t>
            </w:r>
            <w:r w:rsidRPr="00136172">
              <w:rPr>
                <w:rFonts w:eastAsia="Times New Roman" w:cs="Times New Roman"/>
                <w:iCs/>
                <w:lang w:val="ru-RU"/>
              </w:rPr>
              <w:t>работа с информацией:</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36172">
              <w:rPr>
                <w:rFonts w:eastAsia="Times New Roman" w:cs="Times New Roman"/>
                <w:iCs/>
                <w:lang w:val="ru-RU"/>
              </w:rPr>
              <w:lastRenderedPageBreak/>
              <w:t xml:space="preserve">гигиены, ресурсосбережения, правовых и этических норм, норм информационной безопасности;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владеть навыками распознавания и защиты информации, информационной безопасности личности</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w:t>
            </w:r>
            <w:r w:rsidRPr="00136172">
              <w:rPr>
                <w:rFonts w:eastAsia="Times New Roman" w:cs="Times New Roman"/>
                <w:lang w:val="ru-RU"/>
              </w:rPr>
              <w:lastRenderedPageBreak/>
              <w:t>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136172" w:rsidRPr="00136172" w:rsidRDefault="00136172" w:rsidP="00136172">
            <w:pPr>
              <w:widowControl w:val="0"/>
              <w:jc w:val="both"/>
              <w:rPr>
                <w:rFonts w:eastAsia="Times New Roman" w:cs="Times New Roman"/>
                <w:lang w:val="ru-RU" w:eastAsia="en-GB"/>
              </w:rPr>
            </w:pP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color w:val="000000"/>
                <w:lang w:val="ru-RU"/>
              </w:rPr>
              <w:lastRenderedPageBreak/>
              <w:t>ОК.04 Эффективно взаимодействовать и работать в коллективе и команде</w:t>
            </w:r>
          </w:p>
        </w:tc>
        <w:tc>
          <w:tcPr>
            <w:tcW w:w="2733" w:type="dxa"/>
          </w:tcPr>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t xml:space="preserve">готовность к саморазвитию, самостоятельности и самоопределению; </w:t>
            </w:r>
          </w:p>
          <w:p w:rsidR="00136172" w:rsidRPr="00136172" w:rsidRDefault="00136172" w:rsidP="00136172">
            <w:pPr>
              <w:shd w:val="clear" w:color="auto" w:fill="FFFFFF"/>
              <w:jc w:val="both"/>
              <w:textAlignment w:val="baseline"/>
              <w:rPr>
                <w:rFonts w:eastAsia="Calibri" w:cs="Times New Roman"/>
                <w:iCs/>
                <w:lang w:val="ru-RU"/>
              </w:rPr>
            </w:pPr>
            <w:r w:rsidRPr="00136172">
              <w:rPr>
                <w:rFonts w:eastAsia="Calibri" w:cs="Times New Roman"/>
                <w:iCs/>
                <w:lang w:val="ru-RU"/>
              </w:rPr>
              <w:t xml:space="preserve">-овладение навыками учебно-исследовательской, проектной и социальной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коммуникативными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б)</w:t>
            </w:r>
            <w:r w:rsidRPr="00136172">
              <w:rPr>
                <w:rFonts w:eastAsia="Times New Roman" w:cs="Times New Roman"/>
                <w:iCs/>
              </w:rPr>
              <w:t> </w:t>
            </w:r>
            <w:r w:rsidRPr="00136172">
              <w:rPr>
                <w:rFonts w:eastAsia="Times New Roman" w:cs="Times New Roman"/>
                <w:iCs/>
                <w:lang w:val="ru-RU"/>
              </w:rPr>
              <w:t>совместная деятельность:</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понимать и использовать преимущества командной и индивидуальной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rsidR="00136172" w:rsidRPr="00136172" w:rsidRDefault="00136172" w:rsidP="00136172">
            <w:pPr>
              <w:jc w:val="both"/>
              <w:rPr>
                <w:rFonts w:eastAsia="Times New Roman" w:cs="Times New Roman"/>
                <w:iCs/>
                <w:lang w:val="ru-RU"/>
              </w:rPr>
            </w:pPr>
            <w:r w:rsidRPr="00136172">
              <w:rPr>
                <w:rFonts w:eastAsia="Times New Roman" w:cs="Times New Roman"/>
                <w:iCs/>
                <w:lang w:val="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Овладение универсальными регулятивными действиями:</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г)</w:t>
            </w:r>
            <w:r w:rsidRPr="00136172">
              <w:rPr>
                <w:rFonts w:eastAsia="Times New Roman" w:cs="Times New Roman"/>
                <w:iCs/>
              </w:rPr>
              <w:t> </w:t>
            </w:r>
            <w:r w:rsidRPr="00136172">
              <w:rPr>
                <w:rFonts w:eastAsia="Times New Roman" w:cs="Times New Roman"/>
                <w:iCs/>
                <w:lang w:val="ru-RU"/>
              </w:rPr>
              <w:t>принятие себя и других людей:</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принимать мотивы и аргументы других людей при анализе результатов деятельности; </w:t>
            </w:r>
          </w:p>
          <w:p w:rsidR="00136172" w:rsidRPr="00136172" w:rsidRDefault="00136172" w:rsidP="00136172">
            <w:pPr>
              <w:shd w:val="clear" w:color="auto" w:fill="FFFFFF"/>
              <w:jc w:val="both"/>
              <w:textAlignment w:val="baseline"/>
              <w:rPr>
                <w:rFonts w:eastAsia="Times New Roman" w:cs="Times New Roman"/>
                <w:iCs/>
                <w:lang w:val="ru-RU"/>
              </w:rPr>
            </w:pPr>
            <w:r w:rsidRPr="00136172">
              <w:rPr>
                <w:rFonts w:eastAsia="Times New Roman" w:cs="Times New Roman"/>
                <w:iCs/>
                <w:lang w:val="ru-RU"/>
              </w:rPr>
              <w:t xml:space="preserve">- признавать свое право и право других людей на ошибки; </w:t>
            </w:r>
          </w:p>
          <w:p w:rsidR="00136172" w:rsidRPr="00136172" w:rsidRDefault="00136172" w:rsidP="00136172">
            <w:pPr>
              <w:jc w:val="both"/>
              <w:rPr>
                <w:rFonts w:eastAsia="Times New Roman" w:cs="Times New Roman"/>
                <w:b/>
                <w:lang w:val="ru-RU"/>
              </w:rPr>
            </w:pPr>
            <w:r w:rsidRPr="00136172">
              <w:rPr>
                <w:rFonts w:eastAsia="Times New Roman" w:cs="Times New Roman"/>
                <w:iCs/>
                <w:lang w:val="ru-RU"/>
              </w:rPr>
              <w:t>- развивать способность понимать мир с позиции другого человека.</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w:t>
            </w:r>
            <w:r w:rsidRPr="00136172">
              <w:rPr>
                <w:rFonts w:eastAsia="Times New Roman" w:cs="Times New Roman"/>
                <w:lang w:val="ru-RU"/>
              </w:rPr>
              <w:lastRenderedPageBreak/>
              <w:t>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widowControl w:val="0"/>
              <w:autoSpaceDE w:val="0"/>
              <w:autoSpaceDN w:val="0"/>
              <w:jc w:val="both"/>
              <w:rPr>
                <w:rFonts w:eastAsia="Trebuchet MS" w:cs="Times New Roman"/>
                <w:color w:val="000000"/>
                <w:lang w:val="ru-RU"/>
              </w:rPr>
            </w:pPr>
            <w:r w:rsidRPr="00136172">
              <w:rPr>
                <w:rFonts w:eastAsia="Trebuchet MS" w:cs="Times New Roman"/>
                <w:lang w:val="ru-RU"/>
              </w:rPr>
              <w:lastRenderedPageBreak/>
              <w:t>ОК.09 Пользоваться профессиональной документацией на государственном и иностранном языках</w:t>
            </w:r>
          </w:p>
        </w:tc>
        <w:tc>
          <w:tcPr>
            <w:tcW w:w="2733" w:type="dxa"/>
          </w:tcPr>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наличие мотивации к обучению и личностному развитию;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В области ценности научного познания:</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 xml:space="preserve">- осознание ценности научной деятельности, готовность </w:t>
            </w:r>
            <w:r w:rsidRPr="00136172">
              <w:rPr>
                <w:rFonts w:eastAsia="Times New Roman" w:cs="Times New Roman"/>
                <w:lang w:val="ru-RU"/>
              </w:rPr>
              <w:lastRenderedPageBreak/>
              <w:t xml:space="preserve">осуществлять проектную и исследовательскую деятельность индивидуально и в группе </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Овладение универсальными учебными познавательными действиями:</w:t>
            </w:r>
          </w:p>
          <w:p w:rsidR="00136172" w:rsidRPr="00136172" w:rsidRDefault="00136172" w:rsidP="00136172">
            <w:pPr>
              <w:jc w:val="both"/>
              <w:rPr>
                <w:rFonts w:eastAsia="Times New Roman" w:cs="Times New Roman"/>
                <w:lang w:val="ru-RU"/>
              </w:rPr>
            </w:pPr>
            <w:r w:rsidRPr="00136172">
              <w:rPr>
                <w:rFonts w:eastAsia="Times New Roman" w:cs="Times New Roman"/>
                <w:lang w:val="ru-RU"/>
              </w:rPr>
              <w:t>б)</w:t>
            </w:r>
            <w:r w:rsidRPr="00136172">
              <w:rPr>
                <w:rFonts w:eastAsia="Times New Roman" w:cs="Times New Roman"/>
              </w:rPr>
              <w:t> </w:t>
            </w:r>
            <w:r w:rsidRPr="00136172">
              <w:rPr>
                <w:rFonts w:eastAsia="Times New Roman" w:cs="Times New Roman"/>
                <w:lang w:val="ru-RU"/>
              </w:rPr>
              <w:t>базовые исследовательские действия:</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владеть навыками учебно-исследовательской и проектной деятельности, навыками разрешения проблем;</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 xml:space="preserve">- формирование научного типа мышления, владение научной терминологией, ключевыми понятиями и методами; </w:t>
            </w:r>
          </w:p>
          <w:p w:rsidR="00136172" w:rsidRPr="00136172" w:rsidRDefault="00136172" w:rsidP="00136172">
            <w:pPr>
              <w:shd w:val="clear" w:color="auto" w:fill="FFFFFF"/>
              <w:jc w:val="both"/>
              <w:textAlignment w:val="baseline"/>
              <w:rPr>
                <w:rFonts w:eastAsia="Times New Roman" w:cs="Times New Roman"/>
                <w:lang w:val="ru-RU"/>
              </w:rPr>
            </w:pPr>
            <w:r w:rsidRPr="00136172">
              <w:rPr>
                <w:rFonts w:eastAsia="Times New Roman" w:cs="Times New Roman"/>
                <w:lang w:val="ru-RU"/>
              </w:rPr>
              <w:t>-осуществлять целенаправленный поиск переноса средств и способов действия в профессиональную среду</w:t>
            </w:r>
          </w:p>
        </w:tc>
        <w:tc>
          <w:tcPr>
            <w:tcW w:w="4360" w:type="dxa"/>
          </w:tcPr>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136172" w:rsidRPr="00136172" w:rsidRDefault="00136172" w:rsidP="00136172">
            <w:pPr>
              <w:shd w:val="clear" w:color="auto" w:fill="FFFFFF"/>
              <w:jc w:val="both"/>
              <w:rPr>
                <w:rFonts w:eastAsia="Times New Roman" w:cs="Times New Roman"/>
                <w:lang w:val="ru-RU"/>
              </w:rPr>
            </w:pPr>
            <w:r w:rsidRPr="00136172">
              <w:rPr>
                <w:rFonts w:eastAsia="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r w:rsidRPr="00136172">
              <w:rPr>
                <w:rFonts w:eastAsia="Times New Roman" w:cs="Times New Roman"/>
                <w:lang w:val="ru-RU"/>
              </w:rPr>
              <w:lastRenderedPageBreak/>
              <w:t>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136172" w:rsidRPr="00136172" w:rsidTr="00136172">
        <w:trPr>
          <w:trHeight w:val="557"/>
        </w:trPr>
        <w:tc>
          <w:tcPr>
            <w:tcW w:w="2478" w:type="dxa"/>
          </w:tcPr>
          <w:p w:rsidR="00136172" w:rsidRPr="00136172" w:rsidRDefault="00136172" w:rsidP="00136172">
            <w:pPr>
              <w:autoSpaceDE w:val="0"/>
              <w:autoSpaceDN w:val="0"/>
              <w:adjustRightInd w:val="0"/>
              <w:jc w:val="both"/>
              <w:rPr>
                <w:rFonts w:eastAsia="Times New Roman" w:cs="Times New Roman"/>
                <w:lang w:val="ru-RU"/>
              </w:rPr>
            </w:pPr>
            <w:r>
              <w:rPr>
                <w:rFonts w:eastAsia="Times New Roman" w:cs="Times New Roman"/>
                <w:lang w:val="ru-RU"/>
              </w:rPr>
              <w:lastRenderedPageBreak/>
              <w:t>ПК 3.1</w:t>
            </w:r>
            <w:r w:rsidRPr="00136172">
              <w:rPr>
                <w:rFonts w:eastAsia="Times New Roman" w:cs="Times New Roman"/>
                <w:lang w:val="ru-RU"/>
              </w:rPr>
              <w:t>. Оформлять техническую и технологическую документацию</w:t>
            </w:r>
          </w:p>
        </w:tc>
        <w:tc>
          <w:tcPr>
            <w:tcW w:w="7093" w:type="dxa"/>
            <w:gridSpan w:val="2"/>
          </w:tcPr>
          <w:p w:rsidR="00136172" w:rsidRPr="00136172" w:rsidRDefault="00136172" w:rsidP="00136172">
            <w:pPr>
              <w:tabs>
                <w:tab w:val="left" w:pos="252"/>
              </w:tabs>
              <w:rPr>
                <w:rFonts w:eastAsia="Times New Roman" w:cs="Times New Roman"/>
                <w:lang w:val="ru-RU"/>
              </w:rPr>
            </w:pPr>
            <w:r w:rsidRPr="00136172">
              <w:rPr>
                <w:rFonts w:eastAsia="Times New Roman" w:cs="Times New Roman"/>
                <w:bCs/>
                <w:lang w:val="ru-RU"/>
              </w:rPr>
              <w:t>Имеет практический опыт - оформления технической и технологической документации; - разработки технологических процессов на ремонт деталей, узлов. Умеет - выбирать необходимую техническую и технологическую документацию. Знает - техническую и технологическую документацию, применяемую при ремонте, обслуживании и эксплуатации подвижного состава; - типовые технологические процессы на ремонт деталей и узлов подвижного состава</w:t>
            </w:r>
          </w:p>
        </w:tc>
      </w:tr>
    </w:tbl>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p>
    <w:p w:rsidR="00136172" w:rsidRPr="00136172" w:rsidRDefault="00136172" w:rsidP="00136172">
      <w:pPr>
        <w:spacing w:after="0" w:line="240" w:lineRule="auto"/>
        <w:ind w:firstLine="709"/>
        <w:contextualSpacing/>
        <w:jc w:val="both"/>
        <w:rPr>
          <w:rFonts w:ascii="Times New Roman" w:eastAsia="Times New Roman" w:hAnsi="Times New Roman" w:cs="Times New Roman"/>
          <w:sz w:val="24"/>
          <w:szCs w:val="24"/>
          <w:lang w:eastAsia="zh-CN"/>
        </w:rPr>
      </w:pPr>
      <w:r w:rsidRPr="00136172">
        <w:rPr>
          <w:rFonts w:ascii="Times New Roman" w:eastAsia="Times New Roman" w:hAnsi="Times New Roman" w:cs="Times New Roman"/>
          <w:sz w:val="24"/>
          <w:szCs w:val="24"/>
          <w:lang w:eastAsia="zh-CN"/>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8</w:t>
      </w:r>
      <w:r w:rsidRPr="00136172">
        <w:rPr>
          <w:rFonts w:ascii="Times New Roman" w:eastAsia="Times New Roman" w:hAnsi="Times New Roman" w:cs="Times New Roman"/>
          <w:sz w:val="24"/>
          <w:szCs w:val="24"/>
          <w:lang w:eastAsia="zh-CN"/>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11</w:t>
      </w:r>
      <w:r w:rsidRPr="00136172">
        <w:rPr>
          <w:rFonts w:ascii="Times New Roman" w:eastAsia="Times New Roman" w:hAnsi="Times New Roman" w:cs="Times New Roman"/>
          <w:sz w:val="24"/>
          <w:szCs w:val="24"/>
          <w:lang w:eastAsia="zh-CN"/>
        </w:rPr>
        <w:t xml:space="preserve"> Проявляющий уважение к эстетическим ценностям, обладающий основами эстетической культуры.</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17</w:t>
      </w:r>
      <w:r w:rsidRPr="00136172">
        <w:rPr>
          <w:rFonts w:ascii="Times New Roman" w:eastAsia="Times New Roman" w:hAnsi="Times New Roman" w:cs="Times New Roman"/>
          <w:sz w:val="24"/>
          <w:szCs w:val="24"/>
          <w:lang w:eastAsia="zh-CN"/>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136172" w:rsidRPr="00136172" w:rsidRDefault="00136172" w:rsidP="00136172">
      <w:pPr>
        <w:spacing w:after="0" w:line="240" w:lineRule="auto"/>
        <w:ind w:firstLine="709"/>
        <w:contextualSpacing/>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ЛР 18</w:t>
      </w:r>
      <w:r w:rsidRPr="00136172">
        <w:rPr>
          <w:rFonts w:ascii="Times New Roman" w:eastAsia="Times New Roman" w:hAnsi="Times New Roman" w:cs="Times New Roman"/>
          <w:sz w:val="24"/>
          <w:szCs w:val="24"/>
          <w:lang w:eastAsia="zh-CN"/>
        </w:rPr>
        <w:t xml:space="preserve"> Ценностное отношение обучающихся к людям иной национальности, веры, культуры; уважительного отношения к их взглядам.</w:t>
      </w:r>
    </w:p>
    <w:p w:rsidR="00136172" w:rsidRPr="00136172" w:rsidRDefault="00136172" w:rsidP="00136172">
      <w:pPr>
        <w:spacing w:after="0" w:line="240" w:lineRule="auto"/>
        <w:ind w:firstLine="709"/>
        <w:contextualSpacing/>
        <w:jc w:val="both"/>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ЛР 24</w:t>
      </w:r>
      <w:r w:rsidRPr="00136172">
        <w:rPr>
          <w:rFonts w:ascii="Times New Roman" w:eastAsia="Times New Roman" w:hAnsi="Times New Roman" w:cs="Times New Roman"/>
          <w:sz w:val="24"/>
          <w:szCs w:val="24"/>
          <w:lang w:eastAsia="zh-CN"/>
        </w:rPr>
        <w:t xml:space="preserve"> Ценностное отношение обучающихся к культуре, и искусству, к культуре речи и культуре поведения, к красоте и гармонии.</w:t>
      </w:r>
    </w:p>
    <w:p w:rsidR="00136172" w:rsidRPr="00136172" w:rsidRDefault="00136172" w:rsidP="00136172">
      <w:pPr>
        <w:shd w:val="clear" w:color="auto" w:fill="FFFFFF"/>
        <w:spacing w:after="0" w:line="240" w:lineRule="auto"/>
        <w:jc w:val="both"/>
        <w:rPr>
          <w:rFonts w:ascii="Times New Roman" w:eastAsia="Times New Roman" w:hAnsi="Times New Roman" w:cs="Times New Roman"/>
          <w:b/>
          <w:bCs/>
          <w:sz w:val="24"/>
          <w:szCs w:val="24"/>
          <w:lang w:eastAsia="zh-CN"/>
        </w:rPr>
        <w:sectPr w:rsidR="00136172" w:rsidRPr="00136172" w:rsidSect="00136172">
          <w:footerReference w:type="default" r:id="rId8"/>
          <w:footerReference w:type="first" r:id="rId9"/>
          <w:pgSz w:w="11906" w:h="16838"/>
          <w:pgMar w:top="1134" w:right="850" w:bottom="1134" w:left="1701" w:header="0" w:footer="708" w:gutter="0"/>
          <w:cols w:space="1701"/>
          <w:titlePg/>
          <w:docGrid w:linePitch="360"/>
        </w:sectPr>
      </w:pPr>
    </w:p>
    <w:p w:rsidR="00A93DE3" w:rsidRPr="00A93DE3" w:rsidRDefault="00A93DE3" w:rsidP="00A93DE3">
      <w:pPr>
        <w:shd w:val="clear" w:color="auto" w:fill="FFFFFF"/>
        <w:spacing w:after="0" w:line="240" w:lineRule="auto"/>
        <w:jc w:val="center"/>
        <w:rPr>
          <w:rFonts w:ascii="Times New Roman" w:eastAsia="Times New Roman" w:hAnsi="Times New Roman" w:cs="Times New Roman"/>
          <w:b/>
          <w:bCs/>
          <w:sz w:val="24"/>
          <w:szCs w:val="24"/>
          <w:lang w:eastAsia="zh-CN"/>
        </w:rPr>
      </w:pPr>
      <w:r w:rsidRPr="00A93DE3">
        <w:rPr>
          <w:rFonts w:ascii="Times New Roman" w:eastAsia="Times New Roman" w:hAnsi="Times New Roman" w:cs="Times New Roman"/>
          <w:b/>
          <w:bCs/>
          <w:sz w:val="24"/>
          <w:szCs w:val="24"/>
          <w:lang w:eastAsia="zh-CN"/>
        </w:rPr>
        <w:lastRenderedPageBreak/>
        <w:t>2. СТРУКТУРА И СОДЕРЖАНИЕ УЧЕБНОГО ПРЕДМЕТА</w:t>
      </w:r>
    </w:p>
    <w:p w:rsidR="00A93DE3" w:rsidRPr="00A93DE3" w:rsidRDefault="00A93DE3" w:rsidP="00A93DE3">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r w:rsidRPr="00A93DE3">
        <w:rPr>
          <w:rFonts w:ascii="Times New Roman" w:eastAsia="Times New Roman" w:hAnsi="Times New Roman" w:cs="Times New Roman"/>
          <w:b/>
          <w:bCs/>
          <w:sz w:val="24"/>
          <w:szCs w:val="24"/>
          <w:lang w:eastAsia="zh-CN"/>
        </w:rPr>
        <w:t>2.1. Объем учебного предмета и виды учебной работы</w:t>
      </w:r>
    </w:p>
    <w:p w:rsidR="00A93DE3" w:rsidRPr="00A93DE3" w:rsidRDefault="00A93DE3" w:rsidP="00A93DE3">
      <w:pPr>
        <w:shd w:val="clear" w:color="auto" w:fill="FFFFFF"/>
        <w:spacing w:after="0" w:line="240" w:lineRule="auto"/>
        <w:ind w:firstLine="709"/>
        <w:jc w:val="center"/>
        <w:rPr>
          <w:rFonts w:ascii="Times New Roman" w:eastAsia="Times New Roman" w:hAnsi="Times New Roman" w:cs="Times New Roman"/>
          <w:b/>
          <w:bCs/>
          <w:sz w:val="24"/>
          <w:szCs w:val="24"/>
          <w:lang w:eastAsia="zh-CN"/>
        </w:rPr>
      </w:pPr>
    </w:p>
    <w:p w:rsidR="00A93DE3" w:rsidRPr="00A93DE3" w:rsidRDefault="00A93DE3" w:rsidP="00A93DE3">
      <w:pPr>
        <w:shd w:val="clear" w:color="auto" w:fill="FFFFFF"/>
        <w:spacing w:after="0" w:line="240" w:lineRule="auto"/>
        <w:ind w:firstLine="709"/>
        <w:rPr>
          <w:rFonts w:ascii="Times New Roman" w:eastAsia="Times New Roman" w:hAnsi="Times New Roman" w:cs="Times New Roman"/>
          <w:b/>
          <w:bCs/>
          <w:sz w:val="24"/>
          <w:szCs w:val="24"/>
          <w:lang w:eastAsia="zh-CN"/>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93DE3" w:rsidRPr="00A93DE3" w:rsidTr="002514E6">
        <w:trPr>
          <w:trHeight w:val="439"/>
        </w:trPr>
        <w:tc>
          <w:tcPr>
            <w:tcW w:w="8091" w:type="dxa"/>
          </w:tcPr>
          <w:p w:rsidR="00A93DE3" w:rsidRPr="00A93DE3" w:rsidRDefault="00A93DE3" w:rsidP="00A93DE3">
            <w:pPr>
              <w:ind w:left="107"/>
              <w:jc w:val="center"/>
              <w:rPr>
                <w:rFonts w:ascii="Times New Roman" w:eastAsia="Trebuchet MS" w:hAnsi="Times New Roman" w:cs="Times New Roman"/>
                <w:b/>
                <w:sz w:val="24"/>
                <w:szCs w:val="24"/>
              </w:rPr>
            </w:pPr>
            <w:r w:rsidRPr="00A93DE3">
              <w:rPr>
                <w:rFonts w:ascii="Times New Roman" w:eastAsia="Trebuchet MS" w:hAnsi="Times New Roman" w:cs="Times New Roman"/>
                <w:b/>
                <w:noProof/>
                <w:sz w:val="24"/>
                <w:szCs w:val="24"/>
              </w:rPr>
              <w:t>Вид учебной работы</w:t>
            </w:r>
          </w:p>
        </w:tc>
        <w:tc>
          <w:tcPr>
            <w:tcW w:w="1694" w:type="dxa"/>
          </w:tcPr>
          <w:p w:rsidR="00A93DE3" w:rsidRPr="00A93DE3" w:rsidRDefault="00A93DE3" w:rsidP="00A93DE3">
            <w:pPr>
              <w:ind w:left="24"/>
              <w:jc w:val="center"/>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Объём в часах</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b/>
                <w:sz w:val="24"/>
                <w:szCs w:val="24"/>
                <w:lang w:val="ru-RU"/>
              </w:rPr>
            </w:pPr>
            <w:r w:rsidRPr="00A93DE3">
              <w:rPr>
                <w:rFonts w:ascii="Times New Roman" w:eastAsia="Trebuchet MS" w:hAnsi="Times New Roman" w:cs="Times New Roman"/>
                <w:b/>
                <w:noProof/>
                <w:sz w:val="24"/>
                <w:szCs w:val="24"/>
                <w:lang w:val="ru-RU"/>
              </w:rPr>
              <w:t>Объём образовательной программы учебного предмета</w:t>
            </w:r>
          </w:p>
        </w:tc>
        <w:tc>
          <w:tcPr>
            <w:tcW w:w="1694" w:type="dxa"/>
          </w:tcPr>
          <w:p w:rsidR="00A93DE3" w:rsidRPr="00A93DE3" w:rsidRDefault="00A93DE3" w:rsidP="00A93DE3">
            <w:pPr>
              <w:spacing w:line="311" w:lineRule="exact"/>
              <w:ind w:left="698"/>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72</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в том числе:</w:t>
            </w:r>
          </w:p>
        </w:tc>
        <w:tc>
          <w:tcPr>
            <w:tcW w:w="1694" w:type="dxa"/>
          </w:tcPr>
          <w:p w:rsidR="00A93DE3" w:rsidRPr="00A93DE3" w:rsidRDefault="00A93DE3" w:rsidP="00A93DE3">
            <w:pPr>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b/>
                <w:sz w:val="24"/>
                <w:szCs w:val="24"/>
              </w:rPr>
            </w:pPr>
            <w:r w:rsidRPr="00A93DE3">
              <w:rPr>
                <w:rFonts w:ascii="Times New Roman" w:eastAsia="Trebuchet MS" w:hAnsi="Times New Roman" w:cs="Times New Roman"/>
                <w:b/>
                <w:noProof/>
                <w:sz w:val="24"/>
                <w:szCs w:val="24"/>
              </w:rPr>
              <w:t>Основное содержание</w:t>
            </w:r>
          </w:p>
        </w:tc>
        <w:tc>
          <w:tcPr>
            <w:tcW w:w="1694" w:type="dxa"/>
          </w:tcPr>
          <w:p w:rsidR="00A93DE3" w:rsidRPr="00A93DE3" w:rsidRDefault="00A93DE3" w:rsidP="00A93DE3">
            <w:pPr>
              <w:spacing w:line="311" w:lineRule="exact"/>
              <w:ind w:left="698"/>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52</w:t>
            </w:r>
          </w:p>
        </w:tc>
      </w:tr>
      <w:tr w:rsidR="00A93DE3" w:rsidRPr="00A93DE3" w:rsidTr="002514E6">
        <w:trPr>
          <w:trHeight w:val="340"/>
        </w:trPr>
        <w:tc>
          <w:tcPr>
            <w:tcW w:w="9785" w:type="dxa"/>
            <w:gridSpan w:val="2"/>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в том числе:</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лекции, уроки</w:t>
            </w:r>
          </w:p>
        </w:tc>
        <w:tc>
          <w:tcPr>
            <w:tcW w:w="1694" w:type="dxa"/>
          </w:tcPr>
          <w:p w:rsidR="00A93DE3" w:rsidRPr="00A93DE3" w:rsidRDefault="00A93DE3" w:rsidP="00A93DE3">
            <w:pPr>
              <w:spacing w:before="22"/>
              <w:jc w:val="center"/>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 xml:space="preserve">Практическое занятие </w:t>
            </w:r>
          </w:p>
        </w:tc>
        <w:tc>
          <w:tcPr>
            <w:tcW w:w="1694" w:type="dxa"/>
          </w:tcPr>
          <w:p w:rsidR="00A93DE3" w:rsidRPr="00A93DE3" w:rsidRDefault="00A93DE3" w:rsidP="00A93DE3">
            <w:pPr>
              <w:jc w:val="center"/>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52</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noProof/>
                <w:sz w:val="24"/>
                <w:szCs w:val="24"/>
              </w:rPr>
            </w:pPr>
            <w:r w:rsidRPr="00A93DE3">
              <w:rPr>
                <w:rFonts w:ascii="Times New Roman" w:eastAsia="Times New Roman" w:hAnsi="Times New Roman" w:cs="Times New Roman"/>
                <w:sz w:val="24"/>
                <w:szCs w:val="24"/>
              </w:rPr>
              <w:t>Самостоятельная работа обучающегося (всего)</w:t>
            </w:r>
          </w:p>
        </w:tc>
        <w:tc>
          <w:tcPr>
            <w:tcW w:w="1694" w:type="dxa"/>
          </w:tcPr>
          <w:p w:rsidR="00A93DE3" w:rsidRPr="00A93DE3" w:rsidRDefault="00A93DE3" w:rsidP="00A93DE3">
            <w:pPr>
              <w:jc w:val="center"/>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w:t>
            </w:r>
          </w:p>
        </w:tc>
      </w:tr>
      <w:tr w:rsidR="00A93DE3" w:rsidRPr="00A93DE3" w:rsidTr="002514E6">
        <w:trPr>
          <w:trHeight w:val="340"/>
        </w:trPr>
        <w:tc>
          <w:tcPr>
            <w:tcW w:w="8091" w:type="dxa"/>
          </w:tcPr>
          <w:p w:rsidR="00A93DE3" w:rsidRPr="00A93DE3" w:rsidRDefault="00A93DE3" w:rsidP="00A93DE3">
            <w:pPr>
              <w:spacing w:line="309" w:lineRule="exact"/>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 xml:space="preserve"> Профессионально-ориентированное содержание</w:t>
            </w:r>
          </w:p>
        </w:tc>
        <w:tc>
          <w:tcPr>
            <w:tcW w:w="1694" w:type="dxa"/>
          </w:tcPr>
          <w:p w:rsidR="00A93DE3" w:rsidRPr="00A93DE3" w:rsidRDefault="00A93DE3" w:rsidP="00A93DE3">
            <w:pPr>
              <w:spacing w:before="140"/>
              <w:ind w:left="770"/>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20</w:t>
            </w: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в  т.ч.</w:t>
            </w:r>
            <w:r w:rsidRPr="00A93DE3">
              <w:rPr>
                <w:rFonts w:ascii="Times New Roman" w:eastAsia="Trebuchet MS" w:hAnsi="Times New Roman" w:cs="Times New Roman"/>
                <w:sz w:val="24"/>
                <w:szCs w:val="24"/>
              </w:rPr>
              <w:t>:</w:t>
            </w:r>
          </w:p>
        </w:tc>
        <w:tc>
          <w:tcPr>
            <w:tcW w:w="1694" w:type="dxa"/>
          </w:tcPr>
          <w:p w:rsidR="00A93DE3" w:rsidRPr="00A93DE3" w:rsidRDefault="00A93DE3" w:rsidP="00A93DE3">
            <w:pPr>
              <w:jc w:val="both"/>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 xml:space="preserve">теоретическое  обучение </w:t>
            </w:r>
          </w:p>
        </w:tc>
        <w:tc>
          <w:tcPr>
            <w:tcW w:w="1694" w:type="dxa"/>
          </w:tcPr>
          <w:p w:rsidR="00A93DE3" w:rsidRPr="00A93DE3" w:rsidRDefault="00A93DE3" w:rsidP="00A93DE3">
            <w:pPr>
              <w:jc w:val="center"/>
              <w:rPr>
                <w:rFonts w:ascii="Times New Roman" w:eastAsia="Trebuchet MS" w:hAnsi="Times New Roman" w:cs="Times New Roman"/>
                <w:sz w:val="24"/>
                <w:szCs w:val="24"/>
              </w:rPr>
            </w:pPr>
          </w:p>
        </w:tc>
      </w:tr>
      <w:tr w:rsidR="00A93DE3" w:rsidRPr="00A93DE3" w:rsidTr="002514E6">
        <w:trPr>
          <w:trHeight w:val="340"/>
        </w:trPr>
        <w:tc>
          <w:tcPr>
            <w:tcW w:w="8091" w:type="dxa"/>
          </w:tcPr>
          <w:p w:rsidR="00A93DE3" w:rsidRPr="00A93DE3" w:rsidRDefault="00A93DE3" w:rsidP="00A93DE3">
            <w:pPr>
              <w:ind w:left="107"/>
              <w:rPr>
                <w:rFonts w:ascii="Times New Roman" w:eastAsia="Trebuchet MS" w:hAnsi="Times New Roman" w:cs="Times New Roman"/>
                <w:sz w:val="24"/>
                <w:szCs w:val="24"/>
              </w:rPr>
            </w:pPr>
            <w:r w:rsidRPr="00A93DE3">
              <w:rPr>
                <w:rFonts w:ascii="Times New Roman" w:eastAsia="Trebuchet MS" w:hAnsi="Times New Roman" w:cs="Times New Roman"/>
                <w:noProof/>
                <w:sz w:val="24"/>
                <w:szCs w:val="24"/>
              </w:rPr>
              <w:t xml:space="preserve">Практическое занятие </w:t>
            </w:r>
          </w:p>
        </w:tc>
        <w:tc>
          <w:tcPr>
            <w:tcW w:w="1694" w:type="dxa"/>
          </w:tcPr>
          <w:p w:rsidR="00A93DE3" w:rsidRPr="00A93DE3" w:rsidRDefault="00A93DE3" w:rsidP="00A93DE3">
            <w:pPr>
              <w:spacing w:line="370" w:lineRule="exact"/>
              <w:ind w:left="775"/>
              <w:rPr>
                <w:rFonts w:ascii="Times New Roman" w:eastAsia="Trebuchet MS" w:hAnsi="Times New Roman" w:cs="Times New Roman"/>
                <w:sz w:val="24"/>
                <w:szCs w:val="24"/>
              </w:rPr>
            </w:pPr>
            <w:r w:rsidRPr="00A93DE3">
              <w:rPr>
                <w:rFonts w:ascii="Times New Roman" w:eastAsia="Trebuchet MS" w:hAnsi="Times New Roman" w:cs="Times New Roman"/>
                <w:sz w:val="24"/>
                <w:szCs w:val="24"/>
              </w:rPr>
              <w:t>20</w:t>
            </w:r>
          </w:p>
        </w:tc>
      </w:tr>
      <w:tr w:rsidR="00A93DE3" w:rsidRPr="00A93DE3" w:rsidTr="002514E6">
        <w:trPr>
          <w:trHeight w:val="525"/>
        </w:trPr>
        <w:tc>
          <w:tcPr>
            <w:tcW w:w="8091" w:type="dxa"/>
          </w:tcPr>
          <w:p w:rsidR="00A93DE3" w:rsidRPr="00A93DE3" w:rsidRDefault="00A93DE3" w:rsidP="00A93DE3">
            <w:pPr>
              <w:spacing w:before="14"/>
              <w:ind w:left="27" w:right="118"/>
              <w:rPr>
                <w:rFonts w:ascii="Times New Roman" w:eastAsia="Trebuchet MS" w:hAnsi="Times New Roman" w:cs="Times New Roman"/>
                <w:b/>
                <w:sz w:val="24"/>
                <w:szCs w:val="24"/>
                <w:lang w:val="ru-RU"/>
              </w:rPr>
            </w:pPr>
            <w:r w:rsidRPr="00A93DE3">
              <w:rPr>
                <w:rFonts w:ascii="Times New Roman" w:eastAsia="Trebuchet MS"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rsidR="00A93DE3" w:rsidRPr="00A93DE3" w:rsidRDefault="00A93DE3" w:rsidP="00A93DE3">
            <w:pPr>
              <w:ind w:left="27" w:right="118"/>
              <w:jc w:val="center"/>
              <w:rPr>
                <w:rFonts w:ascii="Times New Roman" w:eastAsia="Trebuchet MS" w:hAnsi="Times New Roman" w:cs="Times New Roman"/>
                <w:b/>
                <w:sz w:val="24"/>
                <w:szCs w:val="24"/>
              </w:rPr>
            </w:pPr>
            <w:r w:rsidRPr="00A93DE3">
              <w:rPr>
                <w:rFonts w:ascii="Times New Roman" w:eastAsia="Trebuchet MS" w:hAnsi="Times New Roman" w:cs="Times New Roman"/>
                <w:b/>
                <w:sz w:val="24"/>
                <w:szCs w:val="24"/>
              </w:rPr>
              <w:t>-</w:t>
            </w:r>
          </w:p>
        </w:tc>
      </w:tr>
    </w:tbl>
    <w:p w:rsidR="00A93DE3" w:rsidRPr="00A93DE3" w:rsidRDefault="00A93DE3" w:rsidP="00A93DE3">
      <w:pPr>
        <w:spacing w:line="252"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pgSz w:w="11906" w:h="16838"/>
          <w:pgMar w:top="1134" w:right="1418" w:bottom="1134" w:left="1134" w:header="0" w:footer="708" w:gutter="0"/>
          <w:cols w:space="1701"/>
          <w:titlePg/>
          <w:docGrid w:linePitch="360"/>
        </w:sectPr>
      </w:pP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r w:rsidRPr="00A93DE3">
        <w:rPr>
          <w:rFonts w:ascii="Times New Roman" w:eastAsia="Times New Roman" w:hAnsi="Times New Roman" w:cs="Times New Roman"/>
          <w:b/>
          <w:caps/>
          <w:sz w:val="24"/>
          <w:szCs w:val="24"/>
          <w:lang w:eastAsia="zh-CN"/>
        </w:rPr>
        <w:lastRenderedPageBreak/>
        <w:t xml:space="preserve">2.2 </w:t>
      </w:r>
      <w:r w:rsidRPr="00A93DE3">
        <w:rPr>
          <w:rFonts w:ascii="Times New Roman" w:eastAsia="Times New Roman" w:hAnsi="Times New Roman" w:cs="Times New Roman"/>
          <w:b/>
          <w:sz w:val="24"/>
          <w:szCs w:val="24"/>
          <w:lang w:eastAsia="zh-CN"/>
        </w:rPr>
        <w:t xml:space="preserve">Тематический план и содержание учебного предмета ОУП.06 ИНОСТРАННЫЙ ЯЗЫК (АНГЛИЙСКИЙ)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zh-CN"/>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7766"/>
        <w:gridCol w:w="1559"/>
        <w:gridCol w:w="2868"/>
      </w:tblGrid>
      <w:tr w:rsidR="00A93DE3" w:rsidRPr="00A93DE3" w:rsidTr="002514E6">
        <w:trPr>
          <w:trHeight w:val="20"/>
        </w:trPr>
        <w:tc>
          <w:tcPr>
            <w:tcW w:w="3194" w:type="dxa"/>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93DE3">
              <w:rPr>
                <w:rFonts w:ascii="Times New Roman" w:eastAsia="Calibri" w:hAnsi="Times New Roman" w:cs="Cambria"/>
                <w:b/>
                <w:bCs/>
                <w:sz w:val="24"/>
                <w:szCs w:val="24"/>
                <w:lang w:eastAsia="zh-CN"/>
              </w:rPr>
              <w:t>Наименование разделов и тем</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p>
        </w:tc>
        <w:tc>
          <w:tcPr>
            <w:tcW w:w="7829" w:type="dxa"/>
            <w:gridSpan w:val="2"/>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Cambria"/>
                <w:b/>
                <w:bCs/>
                <w:sz w:val="24"/>
                <w:szCs w:val="24"/>
                <w:lang w:eastAsia="zh-CN"/>
              </w:rPr>
            </w:pPr>
            <w:r w:rsidRPr="00A93DE3">
              <w:rPr>
                <w:rFonts w:ascii="Times New Roman" w:eastAsia="Calibri" w:hAnsi="Times New Roman" w:cs="Cambria"/>
                <w:b/>
                <w:bCs/>
                <w:sz w:val="24"/>
                <w:szCs w:val="24"/>
                <w:lang w:eastAsia="zh-CN"/>
              </w:rPr>
              <w:t xml:space="preserve">Содержание учебного материала, практические и лабораторные занятия, </w:t>
            </w:r>
            <w:r w:rsidRPr="00A93DE3">
              <w:rPr>
                <w:rFonts w:ascii="Times New Roman" w:eastAsia="Times New Roman" w:hAnsi="Times New Roman" w:cs="Cambria"/>
                <w:b/>
                <w:bCs/>
                <w:sz w:val="24"/>
                <w:szCs w:val="24"/>
                <w:lang w:eastAsia="zh-CN"/>
              </w:rPr>
              <w:t>самостоятельная работа обучающихся</w:t>
            </w:r>
          </w:p>
        </w:tc>
        <w:tc>
          <w:tcPr>
            <w:tcW w:w="1559" w:type="dxa"/>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93DE3">
              <w:rPr>
                <w:rFonts w:ascii="Times New Roman" w:eastAsia="Times New Roman" w:hAnsi="Times New Roman" w:cs="Cambria"/>
                <w:b/>
                <w:bCs/>
                <w:sz w:val="24"/>
                <w:szCs w:val="24"/>
                <w:lang w:eastAsia="zh-CN"/>
              </w:rPr>
              <w:t>Объем часов</w:t>
            </w:r>
          </w:p>
        </w:tc>
        <w:tc>
          <w:tcPr>
            <w:tcW w:w="2868" w:type="dxa"/>
            <w:shd w:val="clear" w:color="auto" w:fill="auto"/>
            <w:vAlign w:val="center"/>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eastAsia="Times New Roman" w:hAnsi="OfficinaSansBookC" w:cs="Cambria"/>
                <w:b/>
                <w:bCs/>
                <w:sz w:val="24"/>
                <w:szCs w:val="24"/>
                <w:lang w:eastAsia="zh-CN"/>
              </w:rPr>
            </w:pPr>
            <w:r w:rsidRPr="00A93DE3">
              <w:rPr>
                <w:rFonts w:ascii="Times New Roman" w:eastAsia="Times New Roman" w:hAnsi="Times New Roman" w:cs="Cambria"/>
                <w:b/>
                <w:lang w:eastAsia="zh-CN"/>
              </w:rPr>
              <w:t>Формируемые компетенции (ОК) и личностные результаты (ЛР)</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Основное содержание</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1 семестр (пр.р. 32</w:t>
            </w:r>
            <w:r w:rsidR="001C37C9">
              <w:rPr>
                <w:rFonts w:ascii="Times New Roman" w:eastAsia="OfficinaSansBookC" w:hAnsi="Times New Roman" w:cs="Times New Roman"/>
                <w:b/>
                <w:sz w:val="24"/>
                <w:szCs w:val="24"/>
                <w:lang w:eastAsia="zh-CN"/>
              </w:rPr>
              <w:t>.</w:t>
            </w:r>
            <w:r w:rsidRPr="00A93DE3">
              <w:rPr>
                <w:rFonts w:ascii="Times New Roman" w:eastAsia="OfficinaSansBookC" w:hAnsi="Times New Roman" w:cs="Times New Roman"/>
                <w:b/>
                <w:sz w:val="24"/>
                <w:szCs w:val="24"/>
                <w:lang w:eastAsia="zh-CN"/>
              </w:rPr>
              <w:t>)</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Входное тестирование                                                                                                                                                                </w:t>
            </w:r>
          </w:p>
        </w:tc>
      </w:tr>
      <w:tr w:rsidR="00A93DE3" w:rsidRPr="00A93DE3" w:rsidTr="002514E6">
        <w:trPr>
          <w:trHeight w:val="20"/>
        </w:trPr>
        <w:tc>
          <w:tcPr>
            <w:tcW w:w="3257" w:type="dxa"/>
            <w:gridSpan w:val="2"/>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Входное тестирование</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Диагностика входного уровня владения иностранным языком обучающегося</w:t>
            </w:r>
          </w:p>
          <w:p w:rsidR="00A93DE3" w:rsidRPr="00A93DE3" w:rsidRDefault="00A93DE3" w:rsidP="00A93DE3">
            <w:pPr>
              <w:spacing w:after="0" w:line="240" w:lineRule="auto"/>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Лексико-грамматический тест</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Устное собеседование</w:t>
            </w:r>
            <w:r w:rsidRPr="00A93DE3">
              <w:rPr>
                <w:rFonts w:ascii="Times New Roman" w:eastAsia="OfficinaSansBookC" w:hAnsi="Times New Roman" w:cs="Times New Roman"/>
                <w:b/>
                <w:sz w:val="24"/>
                <w:szCs w:val="24"/>
                <w:lang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1</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Раздел 1.</w:t>
            </w:r>
          </w:p>
        </w:tc>
        <w:tc>
          <w:tcPr>
            <w:tcW w:w="7766"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                                   Иностранный язык для общих целей</w:t>
            </w:r>
          </w:p>
        </w:tc>
        <w:tc>
          <w:tcPr>
            <w:tcW w:w="1559"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val="restart"/>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1.1</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Повседневная жизнь семьи. Внешность и характер членов семьи</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322"/>
        </w:trPr>
        <w:tc>
          <w:tcPr>
            <w:tcW w:w="3257" w:type="dxa"/>
            <w:gridSpan w:val="2"/>
            <w:vMerge/>
            <w:tcBorders>
              <w:left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1</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Приветствие, прощание. Представление себя и других людей в официальной и неофициальной обстановке. </w:t>
            </w:r>
          </w:p>
        </w:tc>
        <w:tc>
          <w:tcPr>
            <w:tcW w:w="1559"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1</w:t>
            </w:r>
          </w:p>
        </w:tc>
        <w:tc>
          <w:tcPr>
            <w:tcW w:w="2868"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307"/>
        </w:trPr>
        <w:tc>
          <w:tcPr>
            <w:tcW w:w="3257" w:type="dxa"/>
            <w:gridSpan w:val="2"/>
            <w:vMerge/>
            <w:tcBorders>
              <w:left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Отношения поколений в семье.</w:t>
            </w:r>
          </w:p>
        </w:tc>
        <w:tc>
          <w:tcPr>
            <w:tcW w:w="1559"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3</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Описание внешности и характера человека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18"/>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1.2</w:t>
            </w:r>
          </w:p>
          <w:p w:rsidR="00A93DE3" w:rsidRPr="00A93DE3" w:rsidRDefault="00A93DE3" w:rsidP="00A93DE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Молодёжь в современном обществе. Досуг молодёжи: увлечения и интересы</w:t>
            </w:r>
          </w:p>
        </w:tc>
        <w:tc>
          <w:tcPr>
            <w:tcW w:w="7766"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auto"/>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4</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Рабочий день.</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5</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Досуг. Хобби.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6</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Активный и пассивный отдых</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ЛР 8, ЛР 11, ЛР 17, </w:t>
            </w:r>
            <w:r w:rsidRPr="00A93DE3">
              <w:rPr>
                <w:rFonts w:ascii="Times New Roman" w:eastAsia="OfficinaSansBookC" w:hAnsi="Times New Roman" w:cs="Times New Roman"/>
                <w:sz w:val="24"/>
                <w:szCs w:val="24"/>
                <w:lang w:eastAsia="zh-CN"/>
              </w:rPr>
              <w:lastRenderedPageBreak/>
              <w:t>ЛР 18, ЛР 24</w:t>
            </w:r>
          </w:p>
        </w:tc>
      </w:tr>
      <w:tr w:rsidR="00A93DE3" w:rsidRPr="00A93DE3" w:rsidTr="002514E6">
        <w:trPr>
          <w:trHeight w:val="291"/>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lastRenderedPageBreak/>
              <w:t>Тема № 1.3</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Условия проживания в городской и сельской местности</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7</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Особенности проживания в городе. Инфраструктура. Как спросить и указать дорогу.</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8</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73"/>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1.4</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Покупки: одежда, обувь и продукты питания</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906"/>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9</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Виды магазинов. Ассортимент товаров.</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10</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Совершение покупок в продуктовом магазине</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11</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Совершение покупок в магазине одежды/обуви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183"/>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1.5</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Здоровый образ жизни и забота о здоровье: сбалансированное питание.</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Спорт</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12</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Физическая культура и спорт. Здоровый образ жизни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13</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Еда полезная и вредная.</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70"/>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1.6</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Туризм. Виды отдыха.</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840"/>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14</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Почему и как люди путешествуют</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 № 15</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Путешествие на поезде, самолете</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16</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88"/>
        </w:trPr>
        <w:tc>
          <w:tcPr>
            <w:tcW w:w="15450" w:type="dxa"/>
            <w:gridSpan w:val="5"/>
            <w:tcBorders>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2 семестр (пр.р. 40)</w:t>
            </w:r>
          </w:p>
        </w:tc>
      </w:tr>
      <w:tr w:rsidR="00A93DE3" w:rsidRPr="00A93DE3" w:rsidTr="002514E6">
        <w:trPr>
          <w:trHeight w:val="291"/>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1.7</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Страна/страны изучаемого языка</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17</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США (географическое положение, климат, население; национальные символы; политическое и экономическое устройство, традиции.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18</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Великобритания и США (крупные города, достопримечательности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73"/>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Тема № 1.8</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Россия</w:t>
            </w: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lang w:eastAsia="zh-CN"/>
              </w:rPr>
            </w:pP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19</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Географическое положение, климат, население.</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20</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Национальные символы. Политическое и экономическое устройство.</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21</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Москва – столица России. Достопримечательности Москвы</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609"/>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22</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Традиции народов России</w:t>
            </w:r>
          </w:p>
        </w:tc>
        <w:tc>
          <w:tcPr>
            <w:tcW w:w="1559"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auto"/>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Прикладной модуль</w:t>
            </w:r>
          </w:p>
        </w:tc>
      </w:tr>
      <w:tr w:rsidR="00A93DE3" w:rsidRPr="00A93DE3" w:rsidTr="002514E6">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Раздел 2.</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Иностранный язык для специальных целей</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val="restart"/>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Тема 2.1 </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Современный мир профессий. Проблемы выбора профессии.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lastRenderedPageBreak/>
              <w:t>Роль иностранного языка в вашей профессии</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lastRenderedPageBreak/>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23</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Основные понятия вашей профессии. Особенности подготовки и по профессии/специальности.</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Практическое занятие</w:t>
            </w:r>
            <w:r w:rsidRPr="00A93DE3">
              <w:rPr>
                <w:rFonts w:ascii="Times New Roman" w:eastAsia="OfficinaSansBookC" w:hAnsi="Times New Roman" w:cs="Times New Roman"/>
                <w:sz w:val="24"/>
                <w:szCs w:val="24"/>
                <w:lang w:eastAsia="zh-CN"/>
              </w:rPr>
              <w:t xml:space="preserve"> </w:t>
            </w:r>
            <w:r w:rsidRPr="00A93DE3">
              <w:rPr>
                <w:rFonts w:ascii="Times New Roman" w:eastAsia="OfficinaSansBookC" w:hAnsi="Times New Roman" w:cs="Times New Roman"/>
                <w:b/>
                <w:sz w:val="24"/>
                <w:szCs w:val="24"/>
                <w:lang w:eastAsia="zh-CN"/>
              </w:rPr>
              <w:t>№ 24</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Специфика работы и основные принципы деятельности по профессии/специальности</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w:t>
            </w:r>
          </w:p>
          <w:p w:rsidR="00A93DE3" w:rsidRPr="00A93DE3" w:rsidRDefault="00A93DE3" w:rsidP="00A93DE3">
            <w:pPr>
              <w:numPr>
                <w:ilvl w:val="0"/>
                <w:numId w:val="7"/>
              </w:num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профессионально ориентированная лексика;</w:t>
            </w:r>
          </w:p>
          <w:p w:rsidR="00A93DE3" w:rsidRPr="00A93DE3" w:rsidRDefault="00A93DE3" w:rsidP="00A93DE3">
            <w:pPr>
              <w:numPr>
                <w:ilvl w:val="0"/>
                <w:numId w:val="7"/>
              </w:num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 делового общения.</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numPr>
                <w:ilvl w:val="0"/>
                <w:numId w:val="7"/>
              </w:num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герундий, инфинитив.</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val="restart"/>
            <w:tcBorders>
              <w:top w:val="single" w:sz="4" w:space="0" w:color="000000"/>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iCs/>
                <w:sz w:val="24"/>
                <w:szCs w:val="24"/>
                <w:lang w:eastAsia="zh-CN"/>
              </w:rPr>
            </w:pPr>
            <w:r w:rsidRPr="00A93DE3">
              <w:rPr>
                <w:rFonts w:ascii="Times New Roman" w:eastAsia="OfficinaSansBookC" w:hAnsi="Times New Roman" w:cs="Times New Roman"/>
                <w:b/>
                <w:iCs/>
                <w:sz w:val="24"/>
                <w:szCs w:val="24"/>
                <w:lang w:eastAsia="zh-CN"/>
              </w:rPr>
              <w:lastRenderedPageBreak/>
              <w:t xml:space="preserve">Тема 2.2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iCs/>
                <w:sz w:val="24"/>
                <w:szCs w:val="24"/>
                <w:lang w:eastAsia="zh-CN"/>
              </w:rPr>
              <w:t>Промышленные технологии</w:t>
            </w: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bCs/>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25</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Машины и механизмы. Промышленное оборудование</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26</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Работа на производстве.</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0"/>
        </w:trPr>
        <w:tc>
          <w:tcPr>
            <w:tcW w:w="3257" w:type="dxa"/>
            <w:gridSpan w:val="2"/>
            <w:vMerge/>
            <w:tcBorders>
              <w:left w:val="single" w:sz="4" w:space="0" w:color="000000"/>
              <w:bottom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27</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Конкурсы профессионального мастерства WorldSkills</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eastAsia="zh-CN"/>
              </w:rPr>
              <w:t>Лексика</w:t>
            </w:r>
            <w:r w:rsidRPr="00A93DE3">
              <w:rPr>
                <w:rFonts w:ascii="Times New Roman" w:eastAsia="OfficinaSansBookC" w:hAnsi="Times New Roman" w:cs="Times New Roman"/>
                <w:sz w:val="24"/>
                <w:szCs w:val="24"/>
                <w:lang w:val="en-US" w:eastAsia="zh-CN"/>
              </w:rPr>
              <w:t>:</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машины</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и</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механизмы</w:t>
            </w:r>
            <w:r w:rsidRPr="00A93DE3">
              <w:rPr>
                <w:rFonts w:ascii="Times New Roman" w:eastAsia="OfficinaSansBookC" w:hAnsi="Times New Roman" w:cs="Times New Roman"/>
                <w:sz w:val="24"/>
                <w:szCs w:val="24"/>
                <w:lang w:val="en-US" w:eastAsia="zh-CN"/>
              </w:rPr>
              <w:t xml:space="preserve"> (machinery, enginery, equipment etc.)</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промышленное</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оборудование</w:t>
            </w:r>
            <w:r w:rsidRPr="00A93DE3">
              <w:rPr>
                <w:rFonts w:ascii="Times New Roman" w:eastAsia="OfficinaSansBookC" w:hAnsi="Times New Roman" w:cs="Times New Roman"/>
                <w:sz w:val="24"/>
                <w:szCs w:val="24"/>
                <w:lang w:val="en-US" w:eastAsia="zh-CN"/>
              </w:rPr>
              <w:t xml:space="preserve"> (industrial equipment, machine tools, bench etc.)</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грамматические структуры, типичные для научно-популярных текстов.</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rPr>
          <w:trHeight w:val="20"/>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 xml:space="preserve">Тема 2.3 </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Технический прогресс: перспективы и последствия. Современные средства связи</w:t>
            </w: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28</w:t>
            </w:r>
          </w:p>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Достижения науки.</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29</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Современные информационные технологии. ИКТ в профессиональной деятельности</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w:t>
            </w:r>
          </w:p>
          <w:p w:rsidR="00A93DE3" w:rsidRPr="00A93DE3" w:rsidRDefault="00A93DE3" w:rsidP="00A93DE3">
            <w:pPr>
              <w:spacing w:after="0" w:line="240" w:lineRule="auto"/>
              <w:jc w:val="both"/>
              <w:rPr>
                <w:rFonts w:ascii="Times New Roman" w:eastAsia="OfficinaSansBookC" w:hAnsi="Times New Roman" w:cs="Times New Roman"/>
                <w:sz w:val="24"/>
                <w:szCs w:val="24"/>
                <w:lang w:val="en-US" w:eastAsia="zh-CN"/>
              </w:rPr>
            </w:pP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виды</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наук</w:t>
            </w:r>
            <w:r w:rsidRPr="00A93DE3">
              <w:rPr>
                <w:rFonts w:ascii="Times New Roman" w:eastAsia="OfficinaSansBookC" w:hAnsi="Times New Roman" w:cs="Times New Roman"/>
                <w:sz w:val="24"/>
                <w:szCs w:val="24"/>
                <w:lang w:val="en-US" w:eastAsia="zh-CN"/>
              </w:rPr>
              <w:t xml:space="preserve"> (science, natural sciences, social sciences, etc.)- </w:t>
            </w:r>
            <w:r w:rsidRPr="00A93DE3">
              <w:rPr>
                <w:rFonts w:ascii="Times New Roman" w:eastAsia="OfficinaSansBookC" w:hAnsi="Times New Roman" w:cs="Times New Roman"/>
                <w:sz w:val="24"/>
                <w:szCs w:val="24"/>
                <w:lang w:eastAsia="zh-CN"/>
              </w:rPr>
              <w:t>названия</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lastRenderedPageBreak/>
              <w:t>технических</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и</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компьютерных</w:t>
            </w:r>
            <w:r w:rsidRPr="00A93DE3">
              <w:rPr>
                <w:rFonts w:ascii="Times New Roman" w:eastAsia="OfficinaSansBookC" w:hAnsi="Times New Roman" w:cs="Times New Roman"/>
                <w:sz w:val="24"/>
                <w:szCs w:val="24"/>
                <w:lang w:val="en-US" w:eastAsia="zh-CN"/>
              </w:rPr>
              <w:t xml:space="preserve"> </w:t>
            </w:r>
            <w:r w:rsidRPr="00A93DE3">
              <w:rPr>
                <w:rFonts w:ascii="Times New Roman" w:eastAsia="OfficinaSansBookC" w:hAnsi="Times New Roman" w:cs="Times New Roman"/>
                <w:sz w:val="24"/>
                <w:szCs w:val="24"/>
                <w:lang w:eastAsia="zh-CN"/>
              </w:rPr>
              <w:t>средств</w:t>
            </w:r>
            <w:r w:rsidRPr="00A93DE3">
              <w:rPr>
                <w:rFonts w:ascii="Times New Roman" w:eastAsia="OfficinaSansBookC" w:hAnsi="Times New Roman" w:cs="Times New Roman"/>
                <w:sz w:val="24"/>
                <w:szCs w:val="24"/>
                <w:lang w:val="en-US" w:eastAsia="zh-CN"/>
              </w:rPr>
              <w:t xml:space="preserve"> (a tablet, a smartphone, a laptop, a machine, etc)</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 страдательный залог, </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грамматические структуры предложений,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lastRenderedPageBreak/>
              <w:t>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0"/>
        </w:trPr>
        <w:tc>
          <w:tcPr>
            <w:tcW w:w="3257" w:type="dxa"/>
            <w:gridSpan w:val="2"/>
            <w:vMerge w:val="restart"/>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lastRenderedPageBreak/>
              <w:t>Тема 2.4</w:t>
            </w:r>
          </w:p>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Выдающиеся люди родной страны и страны/стран изучаемого языка, их вклад в науку и мировую культуру</w:t>
            </w: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Содержание учебного материала</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p>
        </w:tc>
      </w:tr>
      <w:tr w:rsidR="00A93DE3" w:rsidRPr="00A93DE3" w:rsidTr="002514E6">
        <w:trPr>
          <w:trHeight w:val="673"/>
        </w:trPr>
        <w:tc>
          <w:tcPr>
            <w:tcW w:w="3257" w:type="dxa"/>
            <w:gridSpan w:val="2"/>
            <w:vMerge/>
            <w:tcBorders>
              <w:left w:val="single" w:sz="4" w:space="0" w:color="000000"/>
              <w:right w:val="single" w:sz="4" w:space="0" w:color="000000"/>
            </w:tcBorders>
          </w:tcPr>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30</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Известные ученые и их открытия в России.</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ОК 01, ОК 02, ОК 04, ОК 09, ЛР 8, ЛР 11, ЛР 17, ЛР 18, ЛР 24</w:t>
            </w:r>
          </w:p>
        </w:tc>
      </w:tr>
      <w:tr w:rsidR="00A93DE3" w:rsidRPr="00A93DE3" w:rsidTr="002514E6">
        <w:trPr>
          <w:trHeight w:val="20"/>
        </w:trPr>
        <w:tc>
          <w:tcPr>
            <w:tcW w:w="3257" w:type="dxa"/>
            <w:gridSpan w:val="2"/>
            <w:vMerge/>
            <w:tcBorders>
              <w:left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c>
          <w:tcPr>
            <w:tcW w:w="7766" w:type="dxa"/>
            <w:tcBorders>
              <w:top w:val="single" w:sz="4" w:space="0" w:color="000000"/>
              <w:left w:val="single" w:sz="4" w:space="0" w:color="000000"/>
              <w:bottom w:val="single" w:sz="4" w:space="0" w:color="000000"/>
              <w:right w:val="single" w:sz="4" w:space="0" w:color="000000"/>
            </w:tcBorders>
            <w:vAlign w:val="bottom"/>
          </w:tcPr>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Практическое занятие № 31</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Известные ученые и их открытия за рубежом</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Лексика:</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профессионально ориентированная лексика;</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лексика делового общения.</w:t>
            </w:r>
          </w:p>
          <w:p w:rsidR="00A93DE3" w:rsidRPr="00A93DE3" w:rsidRDefault="00A93DE3" w:rsidP="00A93DE3">
            <w:pPr>
              <w:spacing w:after="0" w:line="240" w:lineRule="auto"/>
              <w:jc w:val="both"/>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 xml:space="preserve">Грамматика: </w:t>
            </w:r>
          </w:p>
          <w:p w:rsidR="00A93DE3" w:rsidRPr="00A93DE3" w:rsidRDefault="00A93DE3" w:rsidP="00A93DE3">
            <w:pPr>
              <w:spacing w:after="0" w:line="240" w:lineRule="auto"/>
              <w:jc w:val="both"/>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sz w:val="24"/>
                <w:szCs w:val="24"/>
                <w:lang w:eastAsia="zh-CN"/>
              </w:rPr>
              <w:t>- грамматические конструкции типичные для научно-популярного стиля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sz w:val="24"/>
                <w:szCs w:val="24"/>
                <w:lang w:eastAsia="zh-CN"/>
              </w:rPr>
            </w:pPr>
            <w:r w:rsidRPr="00A93DE3">
              <w:rPr>
                <w:rFonts w:ascii="Times New Roman" w:eastAsia="OfficinaSansBookC" w:hAnsi="Times New Roman" w:cs="Times New Roman"/>
                <w:sz w:val="24"/>
                <w:szCs w:val="24"/>
                <w:lang w:eastAsia="zh-CN"/>
              </w:rPr>
              <w:t>4</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jc w:val="center"/>
              <w:rPr>
                <w:rFonts w:ascii="Cambria" w:eastAsia="Times New Roman" w:hAnsi="Cambria" w:cs="Cambria"/>
                <w:lang w:eastAsia="zh-CN"/>
              </w:rPr>
            </w:pPr>
            <w:r w:rsidRPr="00A93DE3">
              <w:rPr>
                <w:rFonts w:ascii="Times New Roman" w:eastAsia="OfficinaSansBookC" w:hAnsi="Times New Roman" w:cs="Times New Roman"/>
                <w:sz w:val="24"/>
                <w:szCs w:val="24"/>
                <w:lang w:eastAsia="zh-CN"/>
              </w:rPr>
              <w:t xml:space="preserve">ОК 01, ОК 02, ОК 04, ОК 09, </w:t>
            </w:r>
            <w:r>
              <w:rPr>
                <w:rFonts w:ascii="Times New Roman" w:eastAsia="OfficinaSansBookC" w:hAnsi="Times New Roman" w:cs="Times New Roman"/>
                <w:sz w:val="24"/>
                <w:szCs w:val="24"/>
                <w:lang w:eastAsia="zh-CN"/>
              </w:rPr>
              <w:t>ПК 3.1,</w:t>
            </w:r>
            <w:r w:rsidRPr="00A93DE3">
              <w:rPr>
                <w:rFonts w:ascii="Times New Roman" w:eastAsia="OfficinaSansBookC" w:hAnsi="Times New Roman" w:cs="Times New Roman"/>
                <w:sz w:val="24"/>
                <w:szCs w:val="24"/>
                <w:lang w:eastAsia="zh-CN"/>
              </w:rPr>
              <w:t>ЛР 8, ЛР 11, ЛР 17, ЛР 18, ЛР 24</w:t>
            </w:r>
          </w:p>
        </w:tc>
      </w:tr>
      <w:tr w:rsidR="00A93DE3" w:rsidRPr="00A93DE3" w:rsidTr="002514E6">
        <w:tc>
          <w:tcPr>
            <w:tcW w:w="11023" w:type="dxa"/>
            <w:gridSpan w:val="3"/>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Times New Roman" w:hAnsi="Times New Roman" w:cs="Times New Roman"/>
                <w:b/>
                <w:bCs/>
                <w:i/>
                <w:iCs/>
                <w:sz w:val="24"/>
                <w:szCs w:val="24"/>
                <w:lang w:eastAsia="zh-CN"/>
              </w:rPr>
              <w:t>Промежуточная аттестация: дифференцированный зачет - 2 семестр, другие формы промежуточной аттестации – 1 семестр</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r>
      <w:tr w:rsidR="00A93DE3" w:rsidRPr="00A93DE3" w:rsidTr="002514E6">
        <w:trPr>
          <w:trHeight w:val="20"/>
        </w:trPr>
        <w:tc>
          <w:tcPr>
            <w:tcW w:w="11023" w:type="dxa"/>
            <w:gridSpan w:val="3"/>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Всего: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A93DE3" w:rsidRPr="00A93DE3" w:rsidRDefault="00A93DE3" w:rsidP="00A93DE3">
            <w:pPr>
              <w:spacing w:after="0" w:line="240" w:lineRule="auto"/>
              <w:jc w:val="center"/>
              <w:rPr>
                <w:rFonts w:ascii="Times New Roman" w:eastAsia="OfficinaSansBookC" w:hAnsi="Times New Roman" w:cs="Times New Roman"/>
                <w:b/>
                <w:sz w:val="24"/>
                <w:szCs w:val="24"/>
                <w:lang w:eastAsia="zh-CN"/>
              </w:rPr>
            </w:pPr>
            <w:r w:rsidRPr="00A93DE3">
              <w:rPr>
                <w:rFonts w:ascii="Times New Roman" w:eastAsia="OfficinaSansBookC" w:hAnsi="Times New Roman" w:cs="Times New Roman"/>
                <w:b/>
                <w:sz w:val="24"/>
                <w:szCs w:val="24"/>
                <w:lang w:eastAsia="zh-CN"/>
              </w:rPr>
              <w:t>72</w:t>
            </w:r>
          </w:p>
        </w:tc>
        <w:tc>
          <w:tcPr>
            <w:tcW w:w="2868" w:type="dxa"/>
            <w:tcBorders>
              <w:top w:val="single" w:sz="4" w:space="0" w:color="000000"/>
              <w:left w:val="single" w:sz="4" w:space="0" w:color="000000"/>
              <w:bottom w:val="single" w:sz="4" w:space="0" w:color="000000"/>
              <w:right w:val="single" w:sz="4" w:space="0" w:color="000000"/>
            </w:tcBorders>
          </w:tcPr>
          <w:p w:rsidR="00A93DE3" w:rsidRPr="00A93DE3" w:rsidRDefault="00A93DE3" w:rsidP="00A93DE3">
            <w:pPr>
              <w:spacing w:after="0" w:line="240" w:lineRule="auto"/>
              <w:rPr>
                <w:rFonts w:ascii="Times New Roman" w:eastAsia="OfficinaSansBookC" w:hAnsi="Times New Roman" w:cs="Times New Roman"/>
                <w:b/>
                <w:sz w:val="24"/>
                <w:szCs w:val="24"/>
                <w:lang w:eastAsia="zh-CN"/>
              </w:rPr>
            </w:pPr>
          </w:p>
        </w:tc>
      </w:tr>
    </w:tbl>
    <w:p w:rsidR="00A93DE3" w:rsidRPr="00A93DE3" w:rsidRDefault="00A93DE3" w:rsidP="00A93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rPr>
          <w:rFonts w:ascii="Times New Roman" w:eastAsia="Times New Roman" w:hAnsi="Times New Roman" w:cs="Times New Roman"/>
          <w:b/>
          <w:caps/>
          <w:sz w:val="24"/>
          <w:szCs w:val="24"/>
          <w:lang w:eastAsia="zh-CN"/>
        </w:rPr>
      </w:pPr>
    </w:p>
    <w:p w:rsidR="00A93DE3" w:rsidRDefault="00A93DE3" w:rsidP="001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caps/>
          <w:sz w:val="24"/>
          <w:szCs w:val="24"/>
          <w:lang w:eastAsia="zh-CN"/>
        </w:rPr>
      </w:pPr>
    </w:p>
    <w:p w:rsidR="00136172" w:rsidRPr="00136172" w:rsidRDefault="00136172" w:rsidP="00136172">
      <w:pPr>
        <w:spacing w:after="0" w:line="240" w:lineRule="auto"/>
        <w:rPr>
          <w:rFonts w:ascii="Cambria" w:eastAsia="Times New Roman" w:hAnsi="Cambria" w:cs="Cambria"/>
          <w:lang w:eastAsia="zh-CN"/>
        </w:rPr>
        <w:sectPr w:rsidR="00136172" w:rsidRPr="00136172" w:rsidSect="00136172">
          <w:footerReference w:type="default" r:id="rId10"/>
          <w:pgSz w:w="16838" w:h="11906" w:orient="landscape"/>
          <w:pgMar w:top="1134" w:right="567" w:bottom="1418" w:left="1134" w:header="0" w:footer="709" w:gutter="0"/>
          <w:cols w:space="1701"/>
          <w:titlePg/>
          <w:docGrid w:linePitch="360"/>
        </w:sectPr>
      </w:pPr>
    </w:p>
    <w:p w:rsidR="001667F4" w:rsidRPr="00496F9D" w:rsidRDefault="00B82CD6" w:rsidP="001667F4">
      <w:pPr>
        <w:spacing w:after="0"/>
        <w:jc w:val="center"/>
        <w:rPr>
          <w:rFonts w:ascii="Times New Roman" w:eastAsia="Times New Roman" w:hAnsi="Times New Roman" w:cs="Times New Roman"/>
          <w:color w:val="0000FF"/>
          <w:sz w:val="24"/>
          <w:szCs w:val="24"/>
          <w:lang w:eastAsia="zh-CN"/>
        </w:rPr>
      </w:pPr>
      <w:r w:rsidRPr="00B82CD6">
        <w:rPr>
          <w:rFonts w:ascii="Times New Roman" w:eastAsia="Times New Roman" w:hAnsi="Times New Roman" w:cs="Times New Roman"/>
          <w:b/>
          <w:sz w:val="24"/>
          <w:szCs w:val="24"/>
          <w:lang w:eastAsia="zh-CN"/>
        </w:rPr>
        <w:lastRenderedPageBreak/>
        <w:tab/>
      </w:r>
    </w:p>
    <w:p w:rsidR="001667F4" w:rsidRPr="00496F9D" w:rsidRDefault="001667F4" w:rsidP="001667F4">
      <w:pPr>
        <w:spacing w:after="0"/>
        <w:jc w:val="center"/>
        <w:rPr>
          <w:rFonts w:ascii="Times New Roman" w:eastAsia="Times New Roman" w:hAnsi="Times New Roman" w:cs="Times New Roman"/>
          <w:b/>
          <w:sz w:val="24"/>
          <w:szCs w:val="24"/>
          <w:lang w:eastAsia="zh-CN"/>
        </w:rPr>
      </w:pPr>
      <w:r w:rsidRPr="000D4C1A">
        <w:rPr>
          <w:rFonts w:ascii="Times New Roman" w:eastAsia="Times New Roman" w:hAnsi="Times New Roman" w:cs="Times New Roman"/>
          <w:b/>
          <w:sz w:val="24"/>
          <w:szCs w:val="24"/>
          <w:lang w:eastAsia="zh-CN"/>
        </w:rPr>
        <w:t xml:space="preserve">      </w:t>
      </w:r>
      <w:r w:rsidRPr="00496F9D">
        <w:rPr>
          <w:rFonts w:ascii="Times New Roman" w:eastAsia="Times New Roman" w:hAnsi="Times New Roman" w:cs="Times New Roman"/>
          <w:b/>
          <w:sz w:val="24"/>
          <w:szCs w:val="24"/>
          <w:lang w:eastAsia="zh-CN"/>
        </w:rPr>
        <w:t>3 УСЛОВИЯ РЕАЛИЗАЦИИ ПРОГРАММЫ УЧЕБНОГО ПРЕДМЕТА</w:t>
      </w:r>
    </w:p>
    <w:p w:rsidR="001667F4" w:rsidRPr="00496F9D" w:rsidRDefault="001667F4" w:rsidP="001667F4">
      <w:pPr>
        <w:spacing w:after="0" w:line="240" w:lineRule="auto"/>
        <w:ind w:firstLine="709"/>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b/>
          <w:sz w:val="24"/>
          <w:szCs w:val="24"/>
          <w:lang w:eastAsia="zh-CN"/>
        </w:rPr>
        <w:t>3.1 Требования к минимальному материально-техническому обеспечению</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r w:rsidRPr="00496F9D">
        <w:rPr>
          <w:rFonts w:ascii="Times New Roman" w:eastAsia="Times New Roman" w:hAnsi="Times New Roman" w:cs="Times New Roman"/>
          <w:bCs/>
          <w:spacing w:val="-2"/>
          <w:sz w:val="24"/>
          <w:lang w:eastAsia="zh-CN"/>
        </w:rPr>
        <w:t xml:space="preserve">Учебный предмет реализуется в учебном кабинете </w:t>
      </w:r>
      <w:r w:rsidRPr="00496F9D">
        <w:rPr>
          <w:rFonts w:ascii="Times New Roman" w:hAnsi="Times New Roman"/>
          <w:b/>
          <w:sz w:val="24"/>
          <w:szCs w:val="24"/>
        </w:rPr>
        <w:t>Кабинет №2204</w:t>
      </w:r>
    </w:p>
    <w:p w:rsidR="001667F4" w:rsidRPr="00496F9D" w:rsidRDefault="001667F4" w:rsidP="001667F4">
      <w:pPr>
        <w:shd w:val="clear" w:color="auto" w:fill="FFFFFF"/>
        <w:tabs>
          <w:tab w:val="left" w:pos="993"/>
        </w:tabs>
        <w:spacing w:after="0"/>
        <w:ind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Оборудование учебного кабинета:</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посадочные места по количеству обучающихся;</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рабочее место преподавателя;</w:t>
      </w:r>
    </w:p>
    <w:p w:rsidR="001667F4" w:rsidRPr="00496F9D" w:rsidRDefault="001667F4" w:rsidP="001667F4">
      <w:pPr>
        <w:numPr>
          <w:ilvl w:val="0"/>
          <w:numId w:val="4"/>
        </w:numPr>
        <w:tabs>
          <w:tab w:val="left" w:pos="993"/>
        </w:tabs>
        <w:spacing w:after="0" w:line="240" w:lineRule="auto"/>
        <w:ind w:left="0" w:firstLine="709"/>
        <w:jc w:val="both"/>
        <w:rPr>
          <w:rFonts w:ascii="Times New Roman" w:eastAsia="Times New Roman" w:hAnsi="Times New Roman" w:cs="Times New Roman"/>
          <w:sz w:val="24"/>
          <w:lang w:eastAsia="ru-RU"/>
        </w:rPr>
      </w:pPr>
      <w:r w:rsidRPr="00496F9D">
        <w:rPr>
          <w:rFonts w:ascii="Times New Roman" w:eastAsia="Times New Roman" w:hAnsi="Times New Roman" w:cs="Times New Roman"/>
          <w:sz w:val="24"/>
          <w:lang w:eastAsia="ru-RU"/>
        </w:rPr>
        <w:t>методические материалы по дисциплине.</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Cs/>
          <w:spacing w:val="-2"/>
          <w:sz w:val="24"/>
          <w:lang w:eastAsia="zh-CN"/>
        </w:rPr>
      </w:pP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предмета, мультимедийное оборудование (проектор и проекционный экран или интерактивная доска), локальная сеть с выходом в </w:t>
      </w:r>
      <w:r w:rsidRPr="00496F9D">
        <w:rPr>
          <w:rFonts w:ascii="Times New Roman" w:eastAsia="Times New Roman" w:hAnsi="Times New Roman" w:cs="Times New Roman"/>
          <w:sz w:val="24"/>
          <w:lang w:val="en-US" w:eastAsia="zh-CN"/>
        </w:rPr>
        <w:t>Internet</w:t>
      </w:r>
      <w:r w:rsidRPr="00496F9D">
        <w:rPr>
          <w:rFonts w:ascii="Times New Roman" w:eastAsia="Times New Roman" w:hAnsi="Times New Roman" w:cs="Times New Roman"/>
          <w:sz w:val="24"/>
          <w:lang w:eastAsia="zh-CN"/>
        </w:rPr>
        <w:t>.</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Times New Roman"/>
          <w:sz w:val="24"/>
          <w:lang w:eastAsia="zh-CN"/>
        </w:rPr>
        <w:t>Оснащенность:</w:t>
      </w:r>
      <w:r w:rsidRPr="00496F9D">
        <w:rPr>
          <w:rFonts w:ascii="Times New Roman" w:eastAsia="Times New Roman" w:hAnsi="Times New Roman" w:cs="Arial"/>
          <w:bCs/>
          <w:sz w:val="20"/>
          <w:szCs w:val="20"/>
          <w:lang w:eastAsia="ru-RU"/>
        </w:rPr>
        <w:t xml:space="preserve"> </w:t>
      </w:r>
      <w:r w:rsidRPr="00496F9D">
        <w:rPr>
          <w:rFonts w:ascii="Times New Roman" w:eastAsia="Times New Roman" w:hAnsi="Times New Roman" w:cs="Arial"/>
          <w:bCs/>
          <w:sz w:val="24"/>
          <w:szCs w:val="24"/>
          <w:lang w:eastAsia="ru-RU"/>
        </w:rPr>
        <w:t>комплект учебной мебели (столы ученические, стулья ученические, стол преподавателя, стул преподавателя), доска классная меловая, шкаф - 3шт., компьютер -1шт., принтер -1шт.</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Учебно-наглядные пособия - комплект плакатов</w:t>
      </w:r>
    </w:p>
    <w:p w:rsidR="001667F4" w:rsidRPr="00496F9D" w:rsidRDefault="001667F4" w:rsidP="001667F4">
      <w:pPr>
        <w:tabs>
          <w:tab w:val="left" w:pos="1134"/>
        </w:tabs>
        <w:spacing w:after="0" w:line="252" w:lineRule="auto"/>
        <w:ind w:firstLine="709"/>
        <w:jc w:val="both"/>
        <w:rPr>
          <w:rFonts w:ascii="Times New Roman" w:eastAsia="Times New Roman" w:hAnsi="Times New Roman" w:cs="Arial"/>
          <w:bCs/>
          <w:sz w:val="24"/>
          <w:szCs w:val="24"/>
          <w:lang w:eastAsia="ru-RU"/>
        </w:rPr>
      </w:pPr>
      <w:r w:rsidRPr="00496F9D">
        <w:rPr>
          <w:rFonts w:ascii="Times New Roman" w:eastAsia="Times New Roman" w:hAnsi="Times New Roman" w:cs="Arial"/>
          <w:bCs/>
          <w:sz w:val="24"/>
          <w:szCs w:val="24"/>
          <w:lang w:eastAsia="ru-RU"/>
        </w:rPr>
        <w:t>Технические средства обучения: проектор переносной, экран переносной</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bCs/>
          <w:sz w:val="24"/>
          <w:szCs w:val="24"/>
          <w:lang w:eastAsia="zh-CN"/>
        </w:rPr>
      </w:pPr>
      <w:r w:rsidRPr="00496F9D">
        <w:rPr>
          <w:rFonts w:ascii="Times New Roman" w:eastAsia="Times New Roman" w:hAnsi="Times New Roman" w:cs="Arial"/>
          <w:bCs/>
          <w:sz w:val="24"/>
          <w:szCs w:val="24"/>
          <w:lang w:eastAsia="ru-RU"/>
        </w:rPr>
        <w:t>Технические средства обучения: лингафонный кабинет «Диалог - М.Верст -2.0» переносной на 16 мест.</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Перечень лицензионного и свободно распространяемого программного обеспечения:</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2010 Professional Plus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Office 2007 Professional (</w:t>
      </w:r>
      <w:r w:rsidRPr="00496F9D">
        <w:rPr>
          <w:rFonts w:ascii="Times New Roman" w:eastAsia="Times New Roman" w:hAnsi="Times New Roman" w:cs="Times New Roman"/>
          <w:sz w:val="24"/>
          <w:lang w:eastAsia="zh-CN"/>
        </w:rPr>
        <w:t>Пакет</w:t>
      </w:r>
      <w:r w:rsidRPr="00496F9D">
        <w:rPr>
          <w:rFonts w:ascii="Times New Roman" w:eastAsia="Times New Roman" w:hAnsi="Times New Roman" w:cs="Times New Roman"/>
          <w:sz w:val="24"/>
          <w:lang w:val="en-US" w:eastAsia="zh-CN"/>
        </w:rPr>
        <w:t xml:space="preserve"> </w:t>
      </w:r>
      <w:r w:rsidRPr="00496F9D">
        <w:rPr>
          <w:rFonts w:ascii="Times New Roman" w:eastAsia="Times New Roman" w:hAnsi="Times New Roman" w:cs="Times New Roman"/>
          <w:sz w:val="24"/>
          <w:lang w:eastAsia="zh-CN"/>
        </w:rPr>
        <w:t>программ</w:t>
      </w:r>
      <w:r w:rsidRPr="00496F9D">
        <w:rPr>
          <w:rFonts w:ascii="Times New Roman" w:eastAsia="Times New Roman" w:hAnsi="Times New Roman" w:cs="Times New Roman"/>
          <w:sz w:val="24"/>
          <w:lang w:val="en-US" w:eastAsia="zh-CN"/>
        </w:rPr>
        <w:t xml:space="preserve"> Word, Excel, Access, PowerPoint, Outlook, OneNote, Publisher)</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val="en-US" w:eastAsia="zh-CN"/>
        </w:rPr>
      </w:pPr>
      <w:r w:rsidRPr="00496F9D">
        <w:rPr>
          <w:rFonts w:ascii="Times New Roman" w:eastAsia="Times New Roman" w:hAnsi="Times New Roman" w:cs="Times New Roman"/>
          <w:sz w:val="24"/>
          <w:lang w:val="en-US" w:eastAsia="zh-CN"/>
        </w:rPr>
        <w:t>Microsoft Windows 10 Professional 64-bit Russian DSP OEI</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Сервисы ЭИОС ОрИПС</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1667F4">
        <w:rPr>
          <w:rFonts w:ascii="Times New Roman" w:eastAsia="Times New Roman" w:hAnsi="Times New Roman" w:cs="Times New Roman"/>
          <w:sz w:val="24"/>
          <w:lang w:val="en-US" w:eastAsia="zh-CN"/>
        </w:rPr>
        <w:t>AutoCAD</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КОМПАС</w:t>
      </w:r>
      <w:r w:rsidRPr="00A93DE3">
        <w:rPr>
          <w:rFonts w:ascii="Times New Roman" w:eastAsia="Times New Roman" w:hAnsi="Times New Roman" w:cs="Times New Roman"/>
          <w:sz w:val="24"/>
          <w:lang w:eastAsia="zh-CN"/>
        </w:rPr>
        <w:t>-3</w:t>
      </w:r>
      <w:r w:rsidRPr="001667F4">
        <w:rPr>
          <w:rFonts w:ascii="Times New Roman" w:eastAsia="Times New Roman" w:hAnsi="Times New Roman" w:cs="Times New Roman"/>
          <w:sz w:val="24"/>
          <w:lang w:val="en-US" w:eastAsia="zh-CN"/>
        </w:rPr>
        <w:t>D</w:t>
      </w:r>
      <w:r w:rsidRPr="00A93DE3">
        <w:rPr>
          <w:rFonts w:ascii="Times New Roman" w:eastAsia="Times New Roman" w:hAnsi="Times New Roman" w:cs="Times New Roman"/>
          <w:sz w:val="24"/>
          <w:lang w:eastAsia="zh-CN"/>
        </w:rPr>
        <w:t xml:space="preserve"> </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val="en-US" w:eastAsia="zh-CN"/>
        </w:rPr>
        <w:t>Microsoft</w:t>
      </w:r>
      <w:r w:rsidRPr="00A93DE3">
        <w:rPr>
          <w:rFonts w:ascii="Times New Roman" w:eastAsia="Times New Roman" w:hAnsi="Times New Roman" w:cs="Times New Roman"/>
          <w:sz w:val="24"/>
          <w:lang w:eastAsia="zh-CN"/>
        </w:rPr>
        <w:t xml:space="preserve"> </w:t>
      </w:r>
      <w:r w:rsidRPr="00496F9D">
        <w:rPr>
          <w:rFonts w:ascii="Times New Roman" w:eastAsia="Times New Roman" w:hAnsi="Times New Roman" w:cs="Times New Roman"/>
          <w:sz w:val="24"/>
          <w:lang w:val="en-US" w:eastAsia="zh-CN"/>
        </w:rPr>
        <w:t>Windows</w:t>
      </w:r>
      <w:r w:rsidRPr="00A93DE3">
        <w:rPr>
          <w:rFonts w:ascii="Times New Roman" w:eastAsia="Times New Roman" w:hAnsi="Times New Roman" w:cs="Times New Roman"/>
          <w:sz w:val="24"/>
          <w:lang w:eastAsia="zh-CN"/>
        </w:rPr>
        <w:t xml:space="preserve"> 7/8.1 </w:t>
      </w:r>
      <w:r w:rsidRPr="00496F9D">
        <w:rPr>
          <w:rFonts w:ascii="Times New Roman" w:eastAsia="Times New Roman" w:hAnsi="Times New Roman" w:cs="Times New Roman"/>
          <w:sz w:val="24"/>
          <w:lang w:val="en-US" w:eastAsia="zh-CN"/>
        </w:rPr>
        <w:t>Professional</w:t>
      </w:r>
    </w:p>
    <w:p w:rsidR="001667F4" w:rsidRPr="00A93DE3"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При изучении предмета в формате электронного обучения с использованием ДОТ</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Доступ к системам видеоконференцсвязи ЭИОС (мобильная и декстопная версии или же веб-клиент).</w:t>
      </w:r>
    </w:p>
    <w:p w:rsidR="001667F4" w:rsidRPr="00496F9D" w:rsidRDefault="001667F4" w:rsidP="001667F4">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p>
    <w:p w:rsidR="001667F4" w:rsidRPr="00496F9D" w:rsidRDefault="001667F4" w:rsidP="001667F4">
      <w:pPr>
        <w:keepNext/>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2" w:lineRule="auto"/>
        <w:ind w:firstLine="709"/>
        <w:jc w:val="both"/>
        <w:rPr>
          <w:rFonts w:ascii="Times New Roman" w:eastAsia="Times New Roman" w:hAnsi="Times New Roman" w:cs="Times New Roman"/>
          <w:b/>
          <w:bCs/>
          <w:sz w:val="24"/>
          <w:lang w:eastAsia="zh-CN"/>
        </w:rPr>
      </w:pPr>
      <w:r w:rsidRPr="00496F9D">
        <w:rPr>
          <w:rFonts w:ascii="Times New Roman" w:eastAsia="Times New Roman" w:hAnsi="Times New Roman" w:cs="Times New Roman"/>
          <w:b/>
          <w:bCs/>
          <w:sz w:val="24"/>
          <w:lang w:eastAsia="zh-CN"/>
        </w:rPr>
        <w:t>3.2. Информационное обеспечение реализации программы</w:t>
      </w:r>
    </w:p>
    <w:p w:rsidR="001667F4" w:rsidRPr="00496F9D" w:rsidRDefault="001667F4" w:rsidP="001667F4">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sz w:val="24"/>
          <w:lang w:eastAsia="zh-C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1667F4" w:rsidRPr="00496F9D" w:rsidRDefault="001667F4" w:rsidP="001667F4">
      <w:pPr>
        <w:shd w:val="clear" w:color="auto" w:fill="FFFFFF"/>
        <w:tabs>
          <w:tab w:val="left" w:pos="1134"/>
        </w:tabs>
        <w:spacing w:after="0" w:line="252" w:lineRule="auto"/>
        <w:ind w:firstLine="709"/>
        <w:jc w:val="both"/>
        <w:rPr>
          <w:rFonts w:ascii="Times New Roman" w:eastAsia="Times New Roman" w:hAnsi="Times New Roman" w:cs="Times New Roman"/>
          <w:sz w:val="24"/>
          <w:lang w:eastAsia="zh-CN"/>
        </w:rPr>
      </w:pPr>
      <w:r w:rsidRPr="00496F9D">
        <w:rPr>
          <w:rFonts w:ascii="Times New Roman" w:eastAsia="Times New Roman" w:hAnsi="Times New Roman" w:cs="Times New Roman"/>
          <w:b/>
          <w:bCs/>
          <w:sz w:val="24"/>
          <w:lang w:eastAsia="zh-CN"/>
        </w:rPr>
        <w:lastRenderedPageBreak/>
        <w:t>Перечень рекомендуемых учебных изданий, дополнительной литературы Интернет-ресурсов, базы данных библиотечного фонда:</w:t>
      </w:r>
    </w:p>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r w:rsidRPr="00496F9D">
        <w:rPr>
          <w:rFonts w:ascii="Times New Roman" w:eastAsia="Times New Roman" w:hAnsi="Times New Roman" w:cs="Times New Roman"/>
          <w:b/>
          <w:color w:val="000000"/>
          <w:sz w:val="24"/>
          <w:lang w:eastAsia="zh-CN"/>
        </w:rPr>
        <w:t>3.2.1.Основные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1667F4" w:rsidRPr="00496F9D" w:rsidTr="00DE6C5C">
        <w:tc>
          <w:tcPr>
            <w:tcW w:w="426" w:type="dxa"/>
            <w:shd w:val="clear" w:color="auto" w:fill="auto"/>
          </w:tcPr>
          <w:p w:rsidR="001667F4" w:rsidRPr="00496F9D" w:rsidRDefault="001667F4" w:rsidP="00DE6C5C">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Л. В. Макар, Н. В. Матвеева</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студентов транспортных специальностей: железнодорожный транспорт (A2-B1) : учебник для среднего профессионального образования</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240 с. — (Профессиональное образование). режим доступа:   </w:t>
            </w:r>
            <w:r w:rsidRPr="00496F9D">
              <w:t xml:space="preserve"> </w:t>
            </w:r>
            <w:hyperlink r:id="rId11" w:tgtFrame="_blank" w:history="1">
              <w:r w:rsidRPr="00496F9D">
                <w:rPr>
                  <w:rFonts w:ascii="Times New Roman" w:eastAsia="Times New Roman" w:hAnsi="Times New Roman" w:cs="Times New Roman"/>
                  <w:bCs/>
                  <w:color w:val="000000"/>
                  <w:sz w:val="24"/>
                  <w:szCs w:val="24"/>
                  <w:u w:val="single"/>
                  <w:lang w:eastAsia="zh-CN"/>
                </w:rPr>
                <w:t>https://urait.ru/bcode/531809</w:t>
              </w:r>
            </w:hyperlink>
            <w:r w:rsidRPr="00496F9D">
              <w:rPr>
                <w:rFonts w:ascii="Times New Roman" w:eastAsia="Times New Roman" w:hAnsi="Times New Roman" w:cs="Times New Roman"/>
                <w:bCs/>
                <w:sz w:val="24"/>
                <w:szCs w:val="24"/>
                <w:lang w:eastAsia="zh-CN"/>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rPr>
          <w:trHeight w:val="1712"/>
        </w:trPr>
        <w:tc>
          <w:tcPr>
            <w:tcW w:w="426" w:type="dxa"/>
            <w:shd w:val="clear" w:color="auto" w:fill="auto"/>
          </w:tcPr>
          <w:p w:rsidR="001667F4" w:rsidRPr="00496F9D" w:rsidRDefault="001667F4" w:rsidP="00DE6C5C">
            <w:pPr>
              <w:numPr>
                <w:ilvl w:val="0"/>
                <w:numId w:val="8"/>
              </w:numPr>
              <w:suppressAutoHyphens/>
              <w:spacing w:after="0" w:line="240" w:lineRule="auto"/>
              <w:contextualSpacing/>
              <w:rPr>
                <w:rFonts w:ascii="Times New Roman" w:eastAsia="Andale Sans UI" w:hAnsi="Times New Roman" w:cs="Times New Roman"/>
                <w:kern w:val="2"/>
                <w:sz w:val="24"/>
                <w:szCs w:val="24"/>
                <w:lang w:eastAsia="zh-CN"/>
              </w:rPr>
            </w:pP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Кузьменкова Ю. Б. </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для технических колледжей (A1) : учебное пособие для среднего профессионального образования</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hAnsi="Times New Roman" w:cs="Times New Roman"/>
                <w:color w:val="000000"/>
                <w:shd w:val="clear" w:color="auto" w:fill="FFFFFF"/>
              </w:rPr>
              <w:t>Москва : Издательство Юрайт, 2023. — 207 с. — (Профессиональное образование). </w:t>
            </w:r>
            <w:r w:rsidRPr="00496F9D">
              <w:rPr>
                <w:rFonts w:ascii="Times New Roman" w:eastAsia="Times New Roman" w:hAnsi="Times New Roman" w:cs="Times New Roman"/>
                <w:bCs/>
                <w:sz w:val="24"/>
                <w:szCs w:val="24"/>
                <w:lang w:eastAsia="zh-CN"/>
              </w:rPr>
              <w:t xml:space="preserve"> </w:t>
            </w:r>
            <w:r w:rsidRPr="00496F9D">
              <w:rPr>
                <w:rFonts w:ascii="Times New Roman" w:hAnsi="Times New Roman" w:cs="Times New Roman"/>
                <w:bCs/>
                <w:color w:val="000000"/>
                <w:shd w:val="clear" w:color="auto" w:fill="FFFFFF"/>
              </w:rPr>
              <w:t xml:space="preserve">режим доступа: </w:t>
            </w:r>
            <w:r w:rsidRPr="00496F9D">
              <w:rPr>
                <w:rFonts w:ascii="Times New Roman" w:hAnsi="Times New Roman" w:cs="Times New Roman"/>
                <w:color w:val="000000"/>
                <w:shd w:val="clear" w:color="auto" w:fill="FFFFFF"/>
              </w:rPr>
              <w:t xml:space="preserve">  </w:t>
            </w:r>
            <w:r w:rsidRPr="00496F9D">
              <w:t xml:space="preserve"> </w:t>
            </w:r>
            <w:hyperlink r:id="rId12" w:tgtFrame="_blank" w:history="1">
              <w:r w:rsidRPr="00496F9D">
                <w:rPr>
                  <w:rFonts w:ascii="Times New Roman" w:hAnsi="Times New Roman" w:cs="Times New Roman"/>
                  <w:color w:val="000000"/>
                  <w:u w:val="single"/>
                  <w:shd w:val="clear" w:color="auto" w:fill="FFFFFF"/>
                </w:rPr>
                <w:t>https://urait.ru/bcode/517769</w:t>
              </w:r>
            </w:hyperlink>
            <w:r w:rsidRPr="00496F9D">
              <w:rPr>
                <w:rFonts w:ascii="Times New Roman" w:hAnsi="Times New Roman" w:cs="Times New Roman"/>
                <w:color w:val="000000"/>
                <w:shd w:val="clear" w:color="auto" w:fill="FFFFFF"/>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tc>
      </w:tr>
    </w:tbl>
    <w:p w:rsidR="001667F4" w:rsidRPr="00496F9D" w:rsidRDefault="001667F4" w:rsidP="001667F4">
      <w:pPr>
        <w:shd w:val="clear" w:color="auto" w:fill="FFFFFF"/>
        <w:spacing w:after="0" w:line="240" w:lineRule="auto"/>
        <w:ind w:firstLine="709"/>
        <w:jc w:val="both"/>
        <w:rPr>
          <w:rFonts w:ascii="Times New Roman" w:eastAsia="Times New Roman" w:hAnsi="Times New Roman" w:cs="Times New Roman"/>
          <w:b/>
          <w:color w:val="000000"/>
          <w:sz w:val="24"/>
          <w:lang w:eastAsia="zh-CN"/>
        </w:rPr>
      </w:pPr>
    </w:p>
    <w:p w:rsidR="001667F4" w:rsidRPr="00496F9D" w:rsidRDefault="001667F4" w:rsidP="001667F4">
      <w:pPr>
        <w:spacing w:after="0" w:line="240" w:lineRule="auto"/>
        <w:ind w:firstLine="709"/>
        <w:jc w:val="both"/>
        <w:rPr>
          <w:rFonts w:ascii="Times New Roman" w:eastAsia="Times New Roman" w:hAnsi="Times New Roman" w:cs="Cambria"/>
          <w:b/>
          <w:bCs/>
          <w:sz w:val="24"/>
          <w:szCs w:val="24"/>
          <w:lang w:eastAsia="zh-CN"/>
        </w:rPr>
      </w:pPr>
      <w:r w:rsidRPr="00496F9D">
        <w:rPr>
          <w:rFonts w:ascii="Times New Roman" w:eastAsia="Times New Roman" w:hAnsi="Times New Roman" w:cs="Cambria"/>
          <w:b/>
          <w:bCs/>
          <w:sz w:val="24"/>
          <w:szCs w:val="24"/>
          <w:lang w:eastAsia="zh-CN"/>
        </w:rPr>
        <w:t>3.2.2. Дополнительные источники:</w:t>
      </w:r>
    </w:p>
    <w:p w:rsidR="001667F4" w:rsidRPr="00496F9D" w:rsidRDefault="001667F4" w:rsidP="001667F4">
      <w:pPr>
        <w:tabs>
          <w:tab w:val="left" w:pos="1134"/>
        </w:tabs>
        <w:spacing w:after="0" w:line="252" w:lineRule="auto"/>
        <w:ind w:firstLine="709"/>
        <w:jc w:val="both"/>
        <w:rPr>
          <w:rFonts w:ascii="Times New Roman" w:eastAsia="Times New Roman" w:hAnsi="Times New Roman" w:cs="Times New Roman"/>
          <w:sz w:val="24"/>
          <w:lang w:eastAsia="zh-CN"/>
        </w:rPr>
      </w:pP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97"/>
        <w:gridCol w:w="3260"/>
        <w:gridCol w:w="1339"/>
      </w:tblGrid>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1</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О. Ф. Иванова, М. М. Шиловская.</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Cambria"/>
                <w:sz w:val="24"/>
                <w:szCs w:val="24"/>
                <w:lang w:eastAsia="zh-CN"/>
              </w:rPr>
              <w:t>Английский язык. Пособие для самостоятельной работы учащихся (В1 — C1) : учебное пособие для среднего профессионального образования </w:t>
            </w:r>
            <w:r w:rsidRPr="00496F9D">
              <w:rPr>
                <w:rFonts w:ascii="Arial" w:hAnsi="Arial" w:cs="Arial"/>
                <w:color w:val="000000"/>
                <w:shd w:val="clear" w:color="auto" w:fill="FFFFFF"/>
              </w:rPr>
              <w:t xml:space="preserve"> </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xml:space="preserve">Москва : Издательство Юрайт, 2023. — 357 с. — (Профессиональное образование).режим доступа: </w:t>
            </w:r>
            <w:r w:rsidRPr="00496F9D">
              <w:t xml:space="preserve">  </w:t>
            </w:r>
            <w:hyperlink r:id="rId13" w:tgtFrame="_blank" w:history="1">
              <w:r w:rsidRPr="00496F9D">
                <w:rPr>
                  <w:rFonts w:ascii="Times New Roman" w:hAnsi="Times New Roman" w:cs="Times New Roman"/>
                  <w:color w:val="000000"/>
                  <w:u w:val="single"/>
                </w:rPr>
                <w:t>https://urait.ru/bcode/509748</w:t>
              </w:r>
            </w:hyperlink>
            <w:r w:rsidRPr="00496F9D">
              <w:rPr>
                <w:rFonts w:ascii="Times New Roman" w:hAnsi="Times New Roman" w:cs="Times New Roman"/>
              </w:rPr>
              <w:t xml:space="preserve"> </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2</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Невзорова Г. Д., Никитушкина Г. И.</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Английский язык. Грамматика : учебное пособие для среднего профессионального образования. и доп. </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2023. — 213 с. — (Профессиональное образование). </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xml:space="preserve"> </w:t>
            </w:r>
            <w:r w:rsidRPr="00496F9D">
              <w:rPr>
                <w:rFonts w:ascii="Arial" w:hAnsi="Arial" w:cs="Arial"/>
                <w:bCs/>
                <w:color w:val="000000"/>
                <w:shd w:val="clear" w:color="auto" w:fill="FFFFFF"/>
              </w:rPr>
              <w:t>режим доступа:</w:t>
            </w:r>
            <w:r w:rsidRPr="00496F9D">
              <w:rPr>
                <w:rFonts w:ascii="Arial" w:hAnsi="Arial" w:cs="Arial"/>
                <w:color w:val="000000"/>
                <w:shd w:val="clear" w:color="auto" w:fill="FFFFFF"/>
              </w:rPr>
              <w:t xml:space="preserve"> </w:t>
            </w:r>
            <w:r w:rsidRPr="00496F9D">
              <w:rPr>
                <w:rFonts w:ascii="Times New Roman" w:eastAsia="Times New Roman" w:hAnsi="Times New Roman" w:cs="Times New Roman"/>
                <w:bCs/>
                <w:sz w:val="24"/>
                <w:szCs w:val="24"/>
                <w:lang w:eastAsia="zh-CN"/>
              </w:rPr>
              <w:t> </w:t>
            </w:r>
            <w:hyperlink r:id="rId14" w:tgtFrame="_blank" w:history="1">
              <w:r w:rsidRPr="00496F9D">
                <w:rPr>
                  <w:rFonts w:ascii="Times New Roman" w:eastAsia="Times New Roman" w:hAnsi="Times New Roman" w:cs="Times New Roman"/>
                  <w:bCs/>
                  <w:color w:val="000000"/>
                  <w:sz w:val="24"/>
                  <w:szCs w:val="24"/>
                  <w:u w:val="single"/>
                  <w:lang w:eastAsia="zh-CN"/>
                </w:rPr>
                <w:t>https://urait.ru/bcode/513406</w:t>
              </w:r>
            </w:hyperlink>
            <w:r w:rsidRPr="00496F9D">
              <w:rPr>
                <w:rFonts w:ascii="Times New Roman" w:eastAsia="Times New Roman" w:hAnsi="Times New Roman" w:cs="Times New Roman"/>
                <w:bCs/>
                <w:sz w:val="24"/>
                <w:szCs w:val="24"/>
                <w:lang w:eastAsia="zh-CN"/>
              </w:rPr>
              <w:t xml:space="preserve"> </w:t>
            </w:r>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r w:rsidR="001667F4" w:rsidRPr="00496F9D" w:rsidTr="00DE6C5C">
        <w:tc>
          <w:tcPr>
            <w:tcW w:w="426" w:type="dxa"/>
            <w:shd w:val="clear" w:color="auto" w:fill="auto"/>
          </w:tcPr>
          <w:p w:rsidR="001667F4" w:rsidRPr="00496F9D" w:rsidRDefault="001667F4" w:rsidP="00DE6C5C">
            <w:pPr>
              <w:suppressAutoHyphens/>
              <w:spacing w:after="0" w:line="240" w:lineRule="auto"/>
              <w:contextualSpacing/>
              <w:rPr>
                <w:rFonts w:ascii="Times New Roman" w:eastAsia="Andale Sans UI" w:hAnsi="Times New Roman" w:cs="Times New Roman"/>
                <w:kern w:val="2"/>
                <w:sz w:val="24"/>
                <w:szCs w:val="24"/>
                <w:lang w:eastAsia="zh-CN"/>
              </w:rPr>
            </w:pPr>
            <w:r w:rsidRPr="00496F9D">
              <w:rPr>
                <w:rFonts w:ascii="Times New Roman" w:eastAsia="Andale Sans UI" w:hAnsi="Times New Roman" w:cs="Times New Roman"/>
                <w:kern w:val="2"/>
                <w:sz w:val="24"/>
                <w:szCs w:val="24"/>
                <w:lang w:eastAsia="zh-CN"/>
              </w:rPr>
              <w:t>3</w:t>
            </w:r>
          </w:p>
        </w:tc>
        <w:tc>
          <w:tcPr>
            <w:tcW w:w="1872"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iCs/>
                <w:color w:val="000000"/>
                <w:bdr w:val="single" w:sz="2" w:space="0" w:color="E5E7EB" w:frame="1"/>
                <w:shd w:val="clear" w:color="auto" w:fill="FFFFFF"/>
                <w:lang w:eastAsia="zh-CN"/>
              </w:rPr>
              <w:t>Купцова, А. К. </w:t>
            </w:r>
            <w:r w:rsidRPr="00496F9D">
              <w:rPr>
                <w:rFonts w:ascii="Times New Roman" w:eastAsia="Times New Roman" w:hAnsi="Times New Roman" w:cs="Times New Roman"/>
                <w:color w:val="000000"/>
                <w:shd w:val="clear" w:color="auto" w:fill="FFFFFF"/>
                <w:lang w:eastAsia="zh-CN"/>
              </w:rPr>
              <w:t> </w:t>
            </w:r>
          </w:p>
        </w:tc>
        <w:tc>
          <w:tcPr>
            <w:tcW w:w="3197"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color w:val="000000"/>
                <w:shd w:val="clear" w:color="auto" w:fill="FFFFFF"/>
                <w:lang w:eastAsia="zh-CN"/>
              </w:rPr>
              <w:t>Английский язык для менеджеров и логистов (B1-B2) : учебник и практикум для среднего профессионального образования </w:t>
            </w:r>
          </w:p>
        </w:tc>
        <w:tc>
          <w:tcPr>
            <w:tcW w:w="3260" w:type="dxa"/>
            <w:shd w:val="clear" w:color="auto" w:fill="auto"/>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Москва : Издательство Юрайт, 2024. — 326 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 </w:t>
            </w:r>
            <w:hyperlink r:id="rId15" w:tgtFrame="_blank" w:history="1">
              <w:r w:rsidRPr="00496F9D">
                <w:rPr>
                  <w:rFonts w:ascii="Times New Roman" w:eastAsia="Times New Roman" w:hAnsi="Times New Roman" w:cs="Times New Roman"/>
                  <w:bCs/>
                  <w:color w:val="000000"/>
                  <w:sz w:val="24"/>
                  <w:szCs w:val="24"/>
                  <w:u w:val="single"/>
                  <w:lang w:eastAsia="zh-CN"/>
                </w:rPr>
                <w:t>https://urait.ru/bcode/534973</w:t>
              </w:r>
            </w:hyperlink>
          </w:p>
        </w:tc>
        <w:tc>
          <w:tcPr>
            <w:tcW w:w="1339" w:type="dxa"/>
          </w:tcPr>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r w:rsidRPr="00496F9D">
              <w:rPr>
                <w:rFonts w:ascii="Times New Roman" w:eastAsia="Times New Roman" w:hAnsi="Times New Roman" w:cs="Times New Roman"/>
                <w:bCs/>
                <w:sz w:val="24"/>
                <w:szCs w:val="24"/>
                <w:lang w:eastAsia="zh-CN"/>
              </w:rPr>
              <w:t>[Электронный ресурс]</w:t>
            </w:r>
          </w:p>
          <w:p w:rsidR="001667F4" w:rsidRPr="00496F9D" w:rsidRDefault="001667F4" w:rsidP="00DE6C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2" w:lineRule="auto"/>
              <w:jc w:val="both"/>
              <w:rPr>
                <w:rFonts w:ascii="Times New Roman" w:eastAsia="Times New Roman" w:hAnsi="Times New Roman" w:cs="Times New Roman"/>
                <w:bCs/>
                <w:sz w:val="24"/>
                <w:szCs w:val="24"/>
                <w:lang w:eastAsia="zh-CN"/>
              </w:rPr>
            </w:pPr>
          </w:p>
        </w:tc>
      </w:tr>
    </w:tbl>
    <w:p w:rsidR="001667F4" w:rsidRPr="00496F9D" w:rsidRDefault="001667F4" w:rsidP="001667F4">
      <w:pPr>
        <w:spacing w:after="0" w:line="252" w:lineRule="auto"/>
        <w:ind w:left="709"/>
        <w:rPr>
          <w:rFonts w:ascii="Times New Roman" w:eastAsia="Times New Roman" w:hAnsi="Times New Roman" w:cs="Times New Roman"/>
          <w:b/>
          <w:sz w:val="24"/>
          <w:lang w:eastAsia="zh-CN"/>
        </w:rPr>
      </w:pPr>
    </w:p>
    <w:p w:rsidR="001667F4" w:rsidRPr="00496F9D" w:rsidRDefault="001667F4" w:rsidP="001667F4">
      <w:pPr>
        <w:spacing w:after="0" w:line="240" w:lineRule="auto"/>
        <w:jc w:val="both"/>
        <w:rPr>
          <w:rFonts w:ascii="Times New Roman" w:eastAsia="Times New Roman" w:hAnsi="Times New Roman" w:cs="Cambria"/>
          <w:b/>
          <w:bCs/>
          <w:sz w:val="24"/>
          <w:szCs w:val="24"/>
          <w:lang w:eastAsia="zh-CN"/>
        </w:rPr>
      </w:pPr>
    </w:p>
    <w:p w:rsidR="001667F4" w:rsidRPr="00496F9D" w:rsidRDefault="001667F4" w:rsidP="001667F4">
      <w:pPr>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br w:type="page"/>
      </w:r>
    </w:p>
    <w:p w:rsidR="001667F4" w:rsidRPr="00496F9D" w:rsidRDefault="001667F4" w:rsidP="001667F4">
      <w:pPr>
        <w:spacing w:after="0" w:line="252" w:lineRule="auto"/>
        <w:ind w:left="709"/>
        <w:rPr>
          <w:rFonts w:ascii="Times New Roman" w:eastAsia="Times New Roman" w:hAnsi="Times New Roman" w:cs="Times New Roman"/>
          <w:b/>
          <w:sz w:val="24"/>
          <w:lang w:eastAsia="zh-CN"/>
        </w:rPr>
      </w:pPr>
    </w:p>
    <w:p w:rsidR="001667F4" w:rsidRPr="00496F9D" w:rsidRDefault="001667F4" w:rsidP="001667F4">
      <w:pPr>
        <w:spacing w:after="0" w:line="252" w:lineRule="auto"/>
        <w:ind w:left="709"/>
        <w:rPr>
          <w:rFonts w:ascii="Times New Roman" w:eastAsia="Times New Roman" w:hAnsi="Times New Roman" w:cs="Times New Roman"/>
          <w:b/>
          <w:sz w:val="24"/>
          <w:lang w:eastAsia="zh-CN"/>
        </w:rPr>
      </w:pPr>
      <w:r w:rsidRPr="00496F9D">
        <w:rPr>
          <w:rFonts w:ascii="Times New Roman" w:eastAsia="Times New Roman" w:hAnsi="Times New Roman" w:cs="Times New Roman"/>
          <w:b/>
          <w:sz w:val="24"/>
          <w:lang w:eastAsia="zh-CN"/>
        </w:rPr>
        <w:t>3.2.3. Периодические издания:</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Культура</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Родина</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r w:rsidRPr="00496F9D">
        <w:rPr>
          <w:rFonts w:ascii="Times New Roman" w:eastAsia="Times New Roman" w:hAnsi="Times New Roman" w:cs="Times New Roman"/>
          <w:color w:val="000000"/>
          <w:sz w:val="24"/>
          <w:lang w:eastAsia="zh-CN"/>
        </w:rPr>
        <w:t>Социально-гуманитарные знания</w:t>
      </w:r>
    </w:p>
    <w:p w:rsidR="001667F4" w:rsidRPr="00496F9D" w:rsidRDefault="001667F4" w:rsidP="001667F4">
      <w:pPr>
        <w:spacing w:after="0" w:line="252" w:lineRule="auto"/>
        <w:ind w:left="709"/>
        <w:rPr>
          <w:rFonts w:ascii="Times New Roman" w:eastAsia="Times New Roman" w:hAnsi="Times New Roman" w:cs="Times New Roman"/>
          <w:color w:val="000000"/>
          <w:sz w:val="24"/>
          <w:lang w:eastAsia="zh-CN"/>
        </w:rPr>
      </w:pPr>
    </w:p>
    <w:p w:rsidR="001667F4" w:rsidRPr="00496F9D" w:rsidRDefault="001667F4" w:rsidP="001667F4">
      <w:pPr>
        <w:widowControl w:val="0"/>
        <w:tabs>
          <w:tab w:val="left" w:pos="709"/>
          <w:tab w:val="left" w:pos="851"/>
        </w:tabs>
        <w:spacing w:after="0" w:line="240" w:lineRule="auto"/>
        <w:ind w:firstLine="709"/>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b/>
          <w:color w:val="000000"/>
          <w:sz w:val="24"/>
          <w:szCs w:val="24"/>
          <w:lang w:eastAsia="zh-CN"/>
        </w:rPr>
        <w:t>3.2.4. Перечень профессиональных баз данных и информационных справочных систем:</w:t>
      </w:r>
      <w:r w:rsidRPr="00496F9D">
        <w:rPr>
          <w:rFonts w:ascii="Times New Roman" w:eastAsia="Times New Roman" w:hAnsi="Times New Roman" w:cs="Times New Roman"/>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sz w:val="24"/>
          <w:szCs w:val="24"/>
          <w:lang w:eastAsia="zh-CN"/>
        </w:rPr>
        <w:t xml:space="preserve">Электронная информационная образовательная среда ОрИПС. - Режим доступа:  </w:t>
      </w:r>
      <w:hyperlink r:id="rId16" w:history="1">
        <w:r w:rsidRPr="00496F9D">
          <w:rPr>
            <w:rFonts w:ascii="Cambria" w:eastAsia="Arial" w:hAnsi="Cambria" w:cs="Times New Roman"/>
            <w:color w:val="0000FF"/>
            <w:sz w:val="24"/>
            <w:szCs w:val="24"/>
            <w:u w:val="single"/>
            <w:lang w:eastAsia="zh-CN"/>
          </w:rPr>
          <w:t>http://mindload.ru/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sz w:val="24"/>
          <w:szCs w:val="24"/>
          <w:lang w:eastAsia="zh-CN"/>
        </w:rPr>
        <w:t xml:space="preserve">СПС  «Консультант Плюс» - Режим доступа: </w:t>
      </w:r>
      <w:hyperlink r:id="rId17" w:history="1">
        <w:r w:rsidRPr="00496F9D">
          <w:rPr>
            <w:rFonts w:ascii="Cambria" w:eastAsia="Arial" w:hAnsi="Cambria" w:cs="Times New Roman"/>
            <w:color w:val="0000FF"/>
            <w:sz w:val="24"/>
            <w:szCs w:val="24"/>
            <w:u w:val="single"/>
            <w:lang w:eastAsia="zh-CN"/>
          </w:rPr>
          <w:t>http://www.consultant.ru/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Научная электронная библиотека eLIBRARY.RU</w:t>
      </w:r>
      <w:r w:rsidRPr="00496F9D">
        <w:rPr>
          <w:rFonts w:ascii="Times New Roman" w:eastAsia="Times New Roman" w:hAnsi="Times New Roman" w:cs="Times New Roman"/>
          <w:sz w:val="24"/>
          <w:szCs w:val="24"/>
          <w:lang w:eastAsia="zh-CN"/>
        </w:rPr>
        <w:t xml:space="preserve">- Режим доступа:  </w:t>
      </w:r>
      <w:hyperlink r:id="rId18" w:history="1">
        <w:r w:rsidRPr="00496F9D">
          <w:rPr>
            <w:rFonts w:ascii="Cambria" w:eastAsia="Arial" w:hAnsi="Cambria" w:cs="Times New Roman"/>
            <w:color w:val="0000FF"/>
            <w:sz w:val="24"/>
            <w:szCs w:val="24"/>
            <w:u w:val="single"/>
            <w:lang w:eastAsia="zh-CN"/>
          </w:rPr>
          <w:t>https://elibrary.ru/</w:t>
        </w:r>
      </w:hyperlink>
      <w:r w:rsidRPr="00496F9D">
        <w:rPr>
          <w:rFonts w:ascii="Times New Roman" w:eastAsia="Times New Roman" w:hAnsi="Times New Roman" w:cs="Times New Roman"/>
          <w:color w:val="0000FF"/>
          <w:sz w:val="24"/>
          <w:szCs w:val="24"/>
          <w:lang w:eastAsia="zh-CN"/>
        </w:rPr>
        <w:t xml:space="preserve"> </w:t>
      </w:r>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sz w:val="24"/>
          <w:szCs w:val="24"/>
          <w:lang w:eastAsia="zh-CN"/>
        </w:rPr>
      </w:pPr>
      <w:r w:rsidRPr="00496F9D">
        <w:rPr>
          <w:rFonts w:ascii="Times New Roman" w:eastAsia="Times New Roman" w:hAnsi="Times New Roman" w:cs="Times New Roman"/>
          <w:color w:val="000000"/>
          <w:sz w:val="24"/>
          <w:szCs w:val="24"/>
          <w:lang w:eastAsia="zh-CN"/>
        </w:rPr>
        <w:t>ЭБС Учебно-методического центра по образованию на железнодорожном транспорте (ЭБ УМЦ ЖДТ)</w:t>
      </w:r>
      <w:r w:rsidRPr="00496F9D">
        <w:rPr>
          <w:rFonts w:ascii="Times New Roman" w:eastAsia="Times New Roman" w:hAnsi="Times New Roman" w:cs="Times New Roman"/>
          <w:sz w:val="24"/>
          <w:szCs w:val="24"/>
          <w:lang w:eastAsia="zh-CN"/>
        </w:rPr>
        <w:t xml:space="preserve"> - Режим доступа:  </w:t>
      </w:r>
      <w:hyperlink r:id="rId19" w:history="1">
        <w:r w:rsidRPr="00496F9D">
          <w:rPr>
            <w:rFonts w:ascii="Cambria" w:eastAsia="Arial" w:hAnsi="Cambria" w:cs="Times New Roman"/>
            <w:color w:val="0000FF"/>
            <w:sz w:val="24"/>
            <w:szCs w:val="24"/>
            <w:u w:val="single"/>
            <w:lang w:eastAsia="zh-CN"/>
          </w:rPr>
          <w:t>https://umczdt.ru/</w:t>
        </w:r>
      </w:hyperlink>
    </w:p>
    <w:p w:rsidR="001667F4" w:rsidRPr="00496F9D" w:rsidRDefault="001667F4" w:rsidP="001667F4">
      <w:pPr>
        <w:widowControl w:val="0"/>
        <w:numPr>
          <w:ilvl w:val="0"/>
          <w:numId w:val="5"/>
        </w:numPr>
        <w:tabs>
          <w:tab w:val="left" w:pos="0"/>
          <w:tab w:val="left" w:pos="1134"/>
        </w:tabs>
        <w:spacing w:after="0" w:line="252" w:lineRule="auto"/>
        <w:ind w:left="142" w:firstLine="567"/>
        <w:contextualSpacing/>
        <w:jc w:val="both"/>
        <w:rPr>
          <w:rFonts w:ascii="Times New Roman" w:eastAsia="Times New Roman" w:hAnsi="Times New Roman" w:cs="Times New Roman"/>
          <w:color w:val="0000FF"/>
          <w:sz w:val="24"/>
          <w:szCs w:val="24"/>
          <w:lang w:eastAsia="zh-CN"/>
        </w:rPr>
      </w:pPr>
      <w:r w:rsidRPr="00496F9D">
        <w:rPr>
          <w:rFonts w:ascii="Times New Roman" w:eastAsia="Times New Roman" w:hAnsi="Times New Roman" w:cs="Times New Roman"/>
          <w:color w:val="000000"/>
          <w:sz w:val="24"/>
          <w:szCs w:val="24"/>
          <w:lang w:eastAsia="zh-CN"/>
        </w:rPr>
        <w:t>ЭБС издательства «Лань»</w:t>
      </w:r>
      <w:r w:rsidRPr="00496F9D">
        <w:rPr>
          <w:rFonts w:ascii="Times New Roman" w:eastAsia="Times New Roman" w:hAnsi="Times New Roman" w:cs="Times New Roman"/>
          <w:sz w:val="24"/>
          <w:szCs w:val="24"/>
          <w:lang w:eastAsia="zh-CN"/>
        </w:rPr>
        <w:t xml:space="preserve">- Режим доступа: </w:t>
      </w:r>
      <w:hyperlink r:id="rId20" w:history="1">
        <w:r w:rsidRPr="00496F9D">
          <w:rPr>
            <w:rFonts w:ascii="Cambria" w:eastAsia="Arial" w:hAnsi="Cambria" w:cs="Times New Roman"/>
            <w:color w:val="0000FF"/>
            <w:sz w:val="24"/>
            <w:szCs w:val="24"/>
            <w:u w:val="single"/>
            <w:lang w:eastAsia="zh-CN"/>
          </w:rPr>
          <w:t>https://e.lanbook.com/</w:t>
        </w:r>
      </w:hyperlink>
    </w:p>
    <w:p w:rsidR="001667F4" w:rsidRPr="00496F9D" w:rsidRDefault="001667F4" w:rsidP="001667F4">
      <w:pPr>
        <w:widowControl w:val="0"/>
        <w:numPr>
          <w:ilvl w:val="0"/>
          <w:numId w:val="5"/>
        </w:numPr>
        <w:tabs>
          <w:tab w:val="left" w:pos="0"/>
          <w:tab w:val="left" w:pos="1134"/>
          <w:tab w:val="center" w:pos="5102"/>
        </w:tabs>
        <w:spacing w:after="0" w:line="252" w:lineRule="auto"/>
        <w:ind w:left="142" w:firstLine="567"/>
        <w:contextualSpacing/>
        <w:jc w:val="both"/>
        <w:rPr>
          <w:rFonts w:ascii="Times New Roman" w:eastAsia="Times New Roman" w:hAnsi="Times New Roman" w:cs="Times New Roman"/>
          <w:b/>
          <w:sz w:val="24"/>
          <w:szCs w:val="24"/>
          <w:lang w:eastAsia="zh-CN"/>
        </w:rPr>
      </w:pPr>
      <w:r w:rsidRPr="00496F9D">
        <w:rPr>
          <w:rFonts w:ascii="Times New Roman" w:eastAsia="Times New Roman" w:hAnsi="Times New Roman" w:cs="Times New Roman"/>
          <w:color w:val="000000"/>
          <w:sz w:val="24"/>
          <w:szCs w:val="24"/>
          <w:lang w:eastAsia="zh-CN"/>
        </w:rPr>
        <w:t>ЭБС BOOK.RU</w:t>
      </w:r>
      <w:r w:rsidRPr="00496F9D">
        <w:rPr>
          <w:rFonts w:ascii="Times New Roman" w:eastAsia="Times New Roman" w:hAnsi="Times New Roman" w:cs="Times New Roman"/>
          <w:sz w:val="24"/>
          <w:szCs w:val="24"/>
          <w:lang w:eastAsia="zh-CN"/>
        </w:rPr>
        <w:t xml:space="preserve">- Режим доступа:  </w:t>
      </w:r>
      <w:hyperlink r:id="rId21" w:history="1">
        <w:r w:rsidRPr="00496F9D">
          <w:rPr>
            <w:rFonts w:ascii="Cambria" w:eastAsia="Arial" w:hAnsi="Cambria" w:cs="Times New Roman"/>
            <w:color w:val="0000FF"/>
            <w:sz w:val="24"/>
            <w:szCs w:val="24"/>
            <w:u w:val="single"/>
            <w:lang w:eastAsia="zh-CN"/>
          </w:rPr>
          <w:t>https://www.book.ru/</w:t>
        </w:r>
      </w:hyperlink>
      <w:r w:rsidRPr="00496F9D">
        <w:rPr>
          <w:rFonts w:ascii="Times New Roman" w:eastAsia="Times New Roman" w:hAnsi="Times New Roman" w:cs="Times New Roman"/>
          <w:b/>
          <w:sz w:val="24"/>
          <w:szCs w:val="24"/>
          <w:lang w:eastAsia="zh-CN"/>
        </w:rPr>
        <w:tab/>
      </w:r>
      <w:r w:rsidRPr="00496F9D">
        <w:rPr>
          <w:rFonts w:ascii="Times New Roman" w:eastAsia="Times New Roman" w:hAnsi="Times New Roman" w:cs="Times New Roman"/>
          <w:b/>
          <w:sz w:val="24"/>
          <w:szCs w:val="24"/>
          <w:lang w:eastAsia="zh-CN"/>
        </w:rPr>
        <w:br w:type="page"/>
      </w:r>
    </w:p>
    <w:p w:rsidR="001667F4" w:rsidRPr="00496F9D" w:rsidRDefault="001667F4" w:rsidP="001667F4">
      <w:pPr>
        <w:widowControl w:val="0"/>
        <w:tabs>
          <w:tab w:val="left" w:pos="0"/>
          <w:tab w:val="left" w:pos="1134"/>
          <w:tab w:val="center" w:pos="5102"/>
        </w:tabs>
        <w:spacing w:after="0" w:line="252" w:lineRule="auto"/>
        <w:ind w:left="709"/>
        <w:contextualSpacing/>
        <w:jc w:val="both"/>
        <w:rPr>
          <w:rFonts w:ascii="Times New Roman" w:eastAsia="Times New Roman" w:hAnsi="Times New Roman" w:cs="Times New Roman"/>
          <w:b/>
          <w:sz w:val="24"/>
          <w:szCs w:val="24"/>
          <w:lang w:eastAsia="zh-CN"/>
        </w:rPr>
      </w:pPr>
    </w:p>
    <w:p w:rsidR="00B82CD6" w:rsidRDefault="00B82CD6" w:rsidP="00B82CD6">
      <w:pPr>
        <w:widowControl w:val="0"/>
        <w:tabs>
          <w:tab w:val="left" w:pos="0"/>
          <w:tab w:val="left" w:pos="1134"/>
          <w:tab w:val="center" w:pos="5102"/>
        </w:tabs>
        <w:spacing w:after="0" w:line="240" w:lineRule="auto"/>
        <w:contextualSpacing/>
        <w:jc w:val="center"/>
        <w:rPr>
          <w:rFonts w:ascii="Times New Roman" w:eastAsia="Times New Roman" w:hAnsi="Times New Roman" w:cs="Times New Roman"/>
          <w:b/>
          <w:sz w:val="24"/>
          <w:szCs w:val="24"/>
          <w:lang w:eastAsia="zh-CN"/>
        </w:rPr>
      </w:pPr>
    </w:p>
    <w:p w:rsidR="00136172" w:rsidRPr="00B82CD6" w:rsidRDefault="00136172" w:rsidP="00B82CD6">
      <w:pPr>
        <w:widowControl w:val="0"/>
        <w:tabs>
          <w:tab w:val="left" w:pos="0"/>
          <w:tab w:val="left" w:pos="1134"/>
          <w:tab w:val="center" w:pos="5102"/>
        </w:tabs>
        <w:spacing w:after="0" w:line="240" w:lineRule="auto"/>
        <w:ind w:left="709"/>
        <w:contextualSpacing/>
        <w:rPr>
          <w:rFonts w:ascii="Times New Roman" w:eastAsia="Times New Roman" w:hAnsi="Times New Roman" w:cs="Times New Roman"/>
          <w:b/>
          <w:sz w:val="24"/>
          <w:szCs w:val="24"/>
          <w:lang w:eastAsia="zh-CN"/>
        </w:rPr>
      </w:pPr>
      <w:r w:rsidRPr="00B82CD6">
        <w:rPr>
          <w:rFonts w:ascii="Times New Roman" w:eastAsia="Times New Roman" w:hAnsi="Times New Roman" w:cs="Times New Roman"/>
          <w:b/>
          <w:sz w:val="24"/>
          <w:szCs w:val="24"/>
          <w:lang w:eastAsia="zh-CN"/>
        </w:rPr>
        <w:t>4 КОНТРОЛЬ И ОЦЕНКА РЕЗУЛЬТАТОВ ОСВОЕНИЯ УЧЕБНОГО ПРЕДМЕТА</w:t>
      </w:r>
    </w:p>
    <w:p w:rsidR="00543B11" w:rsidRPr="00136172" w:rsidRDefault="00543B11" w:rsidP="00136172">
      <w:pPr>
        <w:tabs>
          <w:tab w:val="center" w:pos="5102"/>
        </w:tabs>
        <w:spacing w:after="0" w:line="240" w:lineRule="auto"/>
        <w:jc w:val="center"/>
        <w:rPr>
          <w:rFonts w:ascii="Times New Roman" w:eastAsia="Times New Roman" w:hAnsi="Times New Roman" w:cs="Times New Roman"/>
          <w:b/>
          <w:sz w:val="24"/>
          <w:szCs w:val="24"/>
          <w:lang w:eastAsia="zh-CN"/>
        </w:rPr>
      </w:pP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4"/>
          <w:lang w:eastAsia="hi-IN" w:bidi="hi-IN"/>
        </w:rPr>
      </w:pPr>
      <w:r w:rsidRPr="00136172">
        <w:rPr>
          <w:rFonts w:ascii="Times New Roman" w:eastAsia="Times New Roman" w:hAnsi="Times New Roman" w:cs="Times New Roman"/>
          <w:bCs/>
          <w:iCs/>
          <w:sz w:val="24"/>
          <w:szCs w:val="24"/>
          <w:lang w:eastAsia="hi-IN" w:bidi="hi-IN"/>
        </w:rPr>
        <w:t>Промежуточная аттестация в форме дифференцированного зачета.</w:t>
      </w:r>
    </w:p>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zh-CN"/>
        </w:rPr>
      </w:pPr>
    </w:p>
    <w:tbl>
      <w:tblPr>
        <w:tblStyle w:val="ae"/>
        <w:tblW w:w="0" w:type="auto"/>
        <w:tblLook w:val="04A0" w:firstRow="1" w:lastRow="0" w:firstColumn="1" w:lastColumn="0" w:noHBand="0" w:noVBand="1"/>
      </w:tblPr>
      <w:tblGrid>
        <w:gridCol w:w="3473"/>
        <w:gridCol w:w="3474"/>
        <w:gridCol w:w="3474"/>
      </w:tblGrid>
      <w:tr w:rsidR="00136172" w:rsidRPr="00136172" w:rsidTr="00136172">
        <w:tc>
          <w:tcPr>
            <w:tcW w:w="3473" w:type="dxa"/>
            <w:vAlign w:val="center"/>
          </w:tcPr>
          <w:p w:rsidR="00136172" w:rsidRPr="00136172" w:rsidRDefault="00136172" w:rsidP="00136172">
            <w:pPr>
              <w:jc w:val="center"/>
              <w:rPr>
                <w:rFonts w:eastAsia="Times New Roman" w:cs="Times New Roman"/>
                <w:b/>
                <w:szCs w:val="28"/>
                <w:lang w:val="ru-RU" w:eastAsia="hi-IN"/>
              </w:rPr>
            </w:pPr>
            <w:r w:rsidRPr="00136172">
              <w:rPr>
                <w:rFonts w:eastAsia="Times New Roman" w:cs="Times New Roman"/>
                <w:b/>
                <w:szCs w:val="28"/>
                <w:lang w:val="ru-RU"/>
              </w:rPr>
              <w:t>Код и наименование формируемых компетенций, личностных результатов</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Раздел/Тема</w:t>
            </w:r>
          </w:p>
        </w:tc>
        <w:tc>
          <w:tcPr>
            <w:tcW w:w="3474" w:type="dxa"/>
            <w:vAlign w:val="center"/>
          </w:tcPr>
          <w:p w:rsidR="00136172" w:rsidRPr="00136172" w:rsidRDefault="00136172" w:rsidP="00136172">
            <w:pPr>
              <w:jc w:val="center"/>
              <w:rPr>
                <w:rFonts w:eastAsia="Times New Roman" w:cs="Times New Roman"/>
                <w:b/>
                <w:szCs w:val="28"/>
                <w:lang w:eastAsia="hi-IN"/>
              </w:rPr>
            </w:pPr>
            <w:r w:rsidRPr="00136172">
              <w:rPr>
                <w:rFonts w:eastAsia="Times New Roman" w:cs="Times New Roman"/>
                <w:b/>
                <w:szCs w:val="28"/>
              </w:rPr>
              <w:t>Тип оценочных мероприятий</w:t>
            </w:r>
          </w:p>
        </w:tc>
      </w:tr>
      <w:tr w:rsidR="00136172" w:rsidRPr="00136172" w:rsidTr="00136172">
        <w:trPr>
          <w:trHeight w:val="1344"/>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ОК.01</w:t>
            </w:r>
            <w:r w:rsidRPr="00136172">
              <w:rPr>
                <w:rFonts w:eastAsia="Times New Roman" w:cs="Times New Roman"/>
                <w:szCs w:val="28"/>
                <w:lang w:val="ru-RU"/>
              </w:rPr>
              <w:t xml:space="preserve"> Выбирать способы решения задач профессиональной деятельности применительно к различным контекстам </w:t>
            </w:r>
          </w:p>
          <w:p w:rsidR="00136172" w:rsidRPr="00136172" w:rsidRDefault="00136172" w:rsidP="00136172">
            <w:pPr>
              <w:jc w:val="both"/>
              <w:rPr>
                <w:rFonts w:eastAsia="Times New Roman" w:cs="Cambria"/>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lang w:eastAsia="hi-IN"/>
              </w:rPr>
            </w:pPr>
            <w:r w:rsidRPr="00136172">
              <w:rPr>
                <w:rFonts w:eastAsia="Times New Roman" w:cs="Times New Roman"/>
                <w:bCs/>
                <w:szCs w:val="28"/>
              </w:rPr>
              <w:t>Р 2 Тема 2.1, 2.2, 2.3, 2.4, 2.5</w:t>
            </w:r>
          </w:p>
        </w:tc>
        <w:tc>
          <w:tcPr>
            <w:tcW w:w="3474" w:type="dxa"/>
            <w:vMerge w:val="restart"/>
          </w:tcPr>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Default="00136172" w:rsidP="00136172">
            <w:pPr>
              <w:jc w:val="both"/>
              <w:rPr>
                <w:rFonts w:eastAsia="Times New Roman" w:cs="Times New Roman"/>
                <w:szCs w:val="28"/>
                <w:lang w:val="ru-RU"/>
              </w:rPr>
            </w:pP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Заполнение формы-резюме</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Письма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Презентация</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Постер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Ролевые игры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Заметки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Тесты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Устный опрос</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Круглый стол-дебаты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Доклад с презентацией </w:t>
            </w:r>
          </w:p>
          <w:p w:rsidR="00136172" w:rsidRPr="00136172" w:rsidRDefault="00136172" w:rsidP="00136172">
            <w:pPr>
              <w:jc w:val="both"/>
              <w:rPr>
                <w:rFonts w:eastAsia="Times New Roman" w:cs="Times New Roman"/>
                <w:szCs w:val="28"/>
                <w:lang w:val="ru-RU"/>
              </w:rPr>
            </w:pPr>
            <w:r w:rsidRPr="00136172">
              <w:rPr>
                <w:rFonts w:eastAsia="Times New Roman" w:cs="Times New Roman"/>
                <w:szCs w:val="28"/>
                <w:lang w:val="ru-RU"/>
              </w:rPr>
              <w:t xml:space="preserve">Видеозапись выступления </w:t>
            </w:r>
          </w:p>
          <w:p w:rsidR="00136172" w:rsidRPr="00136172" w:rsidRDefault="00136172" w:rsidP="00136172">
            <w:pPr>
              <w:jc w:val="both"/>
              <w:rPr>
                <w:rFonts w:eastAsia="Times New Roman" w:cs="Times New Roman"/>
                <w:szCs w:val="28"/>
                <w:highlight w:val="yellow"/>
                <w:lang w:val="ru-RU" w:eastAsia="hi-IN"/>
              </w:rPr>
            </w:pPr>
            <w:r w:rsidRPr="00136172">
              <w:rPr>
                <w:rFonts w:eastAsia="Times New Roman" w:cs="Times New Roman"/>
                <w:szCs w:val="28"/>
                <w:lang w:val="ru-RU"/>
              </w:rPr>
              <w:t>Выполнение заданий дифференцированного зачета</w:t>
            </w:r>
          </w:p>
        </w:tc>
      </w:tr>
      <w:tr w:rsidR="00136172" w:rsidRPr="00136172" w:rsidTr="00136172">
        <w:trPr>
          <w:trHeight w:val="1470"/>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ОК.02</w:t>
            </w:r>
            <w:r w:rsidRPr="00136172">
              <w:rPr>
                <w:rFonts w:eastAsia="Times New Roman" w:cs="Times New Roman"/>
                <w:szCs w:val="28"/>
                <w:lang w:val="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55"/>
        </w:trPr>
        <w:tc>
          <w:tcPr>
            <w:tcW w:w="3473" w:type="dxa"/>
            <w:vAlign w:val="center"/>
          </w:tcPr>
          <w:p w:rsidR="00136172" w:rsidRPr="00136172" w:rsidRDefault="00136172" w:rsidP="00136172">
            <w:pPr>
              <w:rPr>
                <w:rFonts w:eastAsia="Times New Roman" w:cs="Times New Roman"/>
                <w:szCs w:val="28"/>
                <w:lang w:val="ru-RU"/>
              </w:rPr>
            </w:pPr>
            <w:r w:rsidRPr="007D2260">
              <w:rPr>
                <w:rFonts w:eastAsia="Times New Roman" w:cs="Times New Roman"/>
                <w:b/>
                <w:szCs w:val="28"/>
                <w:lang w:val="ru-RU"/>
              </w:rPr>
              <w:t>ОК.04</w:t>
            </w:r>
            <w:r w:rsidRPr="00136172">
              <w:rPr>
                <w:rFonts w:eastAsia="Times New Roman" w:cs="Times New Roman"/>
                <w:szCs w:val="28"/>
                <w:lang w:val="ru-RU"/>
              </w:rPr>
              <w:t xml:space="preserve"> Эффективно взаимодействовать и работать в коллективе и команде</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1 Тема 1.1, 1.2, 1.3, 1.4, 1.5, 1.6, 1.7, 1.8, 1.9</w:t>
            </w:r>
          </w:p>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B82CD6">
        <w:trPr>
          <w:trHeight w:val="274"/>
        </w:trPr>
        <w:tc>
          <w:tcPr>
            <w:tcW w:w="3473" w:type="dxa"/>
            <w:vAlign w:val="center"/>
          </w:tcPr>
          <w:p w:rsidR="00136172" w:rsidRPr="00136172" w:rsidRDefault="00136172" w:rsidP="00136172">
            <w:pPr>
              <w:rPr>
                <w:rFonts w:eastAsia="Times New Roman" w:cs="Times New Roman"/>
                <w:lang w:val="ru-RU"/>
              </w:rPr>
            </w:pPr>
            <w:r w:rsidRPr="007D2260">
              <w:rPr>
                <w:rFonts w:eastAsia="Times New Roman" w:cs="Times New Roman"/>
                <w:b/>
                <w:lang w:val="ru-RU"/>
              </w:rPr>
              <w:t>ОК.09</w:t>
            </w:r>
            <w:r w:rsidRPr="00136172">
              <w:rPr>
                <w:rFonts w:eastAsia="Times New Roman" w:cs="Times New Roman"/>
                <w:lang w:val="ru-RU"/>
              </w:rPr>
              <w:t xml:space="preserve"> Пользоваться профессиональной документацией на государственном и иностранном языках</w:t>
            </w:r>
          </w:p>
          <w:p w:rsidR="00136172" w:rsidRPr="00136172" w:rsidRDefault="00136172" w:rsidP="00136172">
            <w:pPr>
              <w:rPr>
                <w:rFonts w:eastAsia="Times New Roman" w:cs="Times New Roman"/>
                <w:szCs w:val="28"/>
              </w:rPr>
            </w:pPr>
            <w:r w:rsidRPr="00136172">
              <w:rPr>
                <w:rFonts w:eastAsia="Times New Roman" w:cs="Cambria"/>
              </w:rPr>
              <w:t>ЛР 8, 11, 17, 18, 24</w:t>
            </w:r>
          </w:p>
        </w:tc>
        <w:tc>
          <w:tcPr>
            <w:tcW w:w="3474" w:type="dxa"/>
          </w:tcPr>
          <w:p w:rsidR="00136172" w:rsidRPr="00136172" w:rsidRDefault="00136172" w:rsidP="00136172">
            <w:pPr>
              <w:rPr>
                <w:rFonts w:eastAsia="Times New Roman" w:cs="Times New Roman"/>
                <w:bCs/>
                <w:szCs w:val="28"/>
              </w:rPr>
            </w:pPr>
            <w:r w:rsidRPr="00136172">
              <w:rPr>
                <w:rFonts w:eastAsia="Times New Roman" w:cs="Times New Roman"/>
                <w:bCs/>
                <w:szCs w:val="28"/>
              </w:rPr>
              <w:t>Р 2 Тема 2.1, 2.2, 2.3, 2.4, 2.5</w:t>
            </w:r>
          </w:p>
        </w:tc>
        <w:tc>
          <w:tcPr>
            <w:tcW w:w="3474" w:type="dxa"/>
            <w:vMerge/>
          </w:tcPr>
          <w:p w:rsidR="00136172" w:rsidRPr="00136172" w:rsidRDefault="00136172" w:rsidP="00136172">
            <w:pPr>
              <w:jc w:val="both"/>
              <w:rPr>
                <w:rFonts w:eastAsia="Times New Roman" w:cs="Times New Roman"/>
                <w:szCs w:val="28"/>
              </w:rPr>
            </w:pPr>
          </w:p>
        </w:tc>
      </w:tr>
      <w:tr w:rsidR="00136172" w:rsidRPr="00136172" w:rsidTr="00136172">
        <w:trPr>
          <w:trHeight w:val="735"/>
        </w:trPr>
        <w:tc>
          <w:tcPr>
            <w:tcW w:w="3473" w:type="dxa"/>
            <w:vAlign w:val="center"/>
          </w:tcPr>
          <w:p w:rsidR="00136172" w:rsidRPr="00136172" w:rsidRDefault="00136172" w:rsidP="00136172">
            <w:pPr>
              <w:autoSpaceDE w:val="0"/>
              <w:autoSpaceDN w:val="0"/>
              <w:adjustRightInd w:val="0"/>
              <w:rPr>
                <w:rFonts w:eastAsia="Times New Roman" w:cs="Times New Roman"/>
                <w:lang w:val="ru-RU"/>
              </w:rPr>
            </w:pPr>
            <w:r w:rsidRPr="007D2260">
              <w:rPr>
                <w:rFonts w:eastAsia="Times New Roman" w:cs="Times New Roman"/>
                <w:b/>
                <w:lang w:val="ru-RU"/>
              </w:rPr>
              <w:t>ПК 3.1.</w:t>
            </w:r>
            <w:r w:rsidRPr="00136172">
              <w:rPr>
                <w:rFonts w:eastAsia="Times New Roman" w:cs="Times New Roman"/>
                <w:lang w:val="ru-RU"/>
              </w:rPr>
              <w:t xml:space="preserve"> </w:t>
            </w:r>
            <w:r w:rsidRPr="00136172">
              <w:rPr>
                <w:lang w:val="ru-RU"/>
              </w:rPr>
              <w:t>Оформлять техническую и технологическую документацию</w:t>
            </w:r>
          </w:p>
          <w:p w:rsidR="00136172" w:rsidRPr="00136172" w:rsidRDefault="00136172" w:rsidP="00136172">
            <w:pPr>
              <w:autoSpaceDE w:val="0"/>
              <w:autoSpaceDN w:val="0"/>
              <w:adjustRightInd w:val="0"/>
              <w:rPr>
                <w:rFonts w:eastAsia="Times New Roman" w:cs="Times New Roman"/>
                <w:lang w:val="ru-RU"/>
              </w:rPr>
            </w:pPr>
          </w:p>
        </w:tc>
        <w:tc>
          <w:tcPr>
            <w:tcW w:w="3474" w:type="dxa"/>
          </w:tcPr>
          <w:p w:rsidR="00136172" w:rsidRPr="00136172" w:rsidRDefault="00136172" w:rsidP="00136172">
            <w:pPr>
              <w:rPr>
                <w:rFonts w:eastAsia="Times New Roman" w:cs="Times New Roman"/>
                <w:b/>
                <w:bCs/>
                <w:szCs w:val="28"/>
              </w:rPr>
            </w:pPr>
            <w:r w:rsidRPr="00136172">
              <w:rPr>
                <w:rFonts w:eastAsia="Times New Roman" w:cs="Times New Roman"/>
                <w:bCs/>
                <w:szCs w:val="28"/>
              </w:rPr>
              <w:t>Р 2 Тема 2.3, 2.5</w:t>
            </w:r>
          </w:p>
        </w:tc>
        <w:tc>
          <w:tcPr>
            <w:tcW w:w="3474" w:type="dxa"/>
            <w:vMerge/>
          </w:tcPr>
          <w:p w:rsidR="00136172" w:rsidRPr="00136172" w:rsidRDefault="00136172" w:rsidP="00136172">
            <w:pPr>
              <w:jc w:val="both"/>
              <w:rPr>
                <w:rFonts w:eastAsia="Times New Roman" w:cs="Times New Roman"/>
                <w:szCs w:val="28"/>
              </w:rPr>
            </w:pPr>
          </w:p>
        </w:tc>
      </w:tr>
    </w:tbl>
    <w:p w:rsidR="00136172" w:rsidRPr="00136172" w:rsidRDefault="00136172" w:rsidP="00136172">
      <w:pPr>
        <w:shd w:val="clear" w:color="auto" w:fill="FFFFFF"/>
        <w:spacing w:after="0" w:line="240" w:lineRule="auto"/>
        <w:ind w:firstLine="709"/>
        <w:jc w:val="both"/>
        <w:rPr>
          <w:rFonts w:ascii="Times New Roman" w:eastAsia="Times New Roman" w:hAnsi="Times New Roman" w:cs="Times New Roman"/>
          <w:sz w:val="24"/>
          <w:szCs w:val="28"/>
          <w:lang w:eastAsia="hi-IN" w:bidi="hi-IN"/>
        </w:rPr>
      </w:pPr>
    </w:p>
    <w:p w:rsidR="00136172" w:rsidRPr="00136172" w:rsidRDefault="00136172" w:rsidP="0013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eastAsia="zh-CN"/>
        </w:rPr>
      </w:pPr>
      <w:r w:rsidRPr="00136172">
        <w:rPr>
          <w:rFonts w:ascii="Times New Roman" w:eastAsia="Times New Roman" w:hAnsi="Times New Roman" w:cs="Times New Roman"/>
          <w:b/>
          <w:sz w:val="24"/>
          <w:szCs w:val="24"/>
          <w:lang w:eastAsia="zh-CN"/>
        </w:rPr>
        <w:t>5 ПЕРЕЧЕНЬ ИСПОЛЬЗУЕМЫХ МЕТОДОВ ОБУЧЕНИЯ</w:t>
      </w:r>
    </w:p>
    <w:p w:rsidR="00136172" w:rsidRPr="00136172" w:rsidRDefault="00136172" w:rsidP="00136172">
      <w:pPr>
        <w:spacing w:after="0" w:line="240" w:lineRule="auto"/>
        <w:ind w:firstLine="709"/>
        <w:jc w:val="both"/>
        <w:rPr>
          <w:rFonts w:ascii="Times New Roman" w:eastAsia="Times New Roman" w:hAnsi="Times New Roman" w:cs="Times New Roman"/>
          <w:color w:val="FF0000"/>
          <w:sz w:val="24"/>
          <w:szCs w:val="24"/>
          <w:lang w:eastAsia="zh-CN"/>
        </w:rPr>
      </w:pPr>
      <w:r w:rsidRPr="00136172">
        <w:rPr>
          <w:rFonts w:ascii="Times New Roman" w:eastAsia="Times New Roman" w:hAnsi="Times New Roman" w:cs="Times New Roman"/>
          <w:b/>
          <w:sz w:val="24"/>
          <w:szCs w:val="24"/>
          <w:lang w:eastAsia="zh-CN"/>
        </w:rPr>
        <w:t xml:space="preserve">5.1 Пассивные: </w:t>
      </w:r>
      <w:r w:rsidRPr="00136172">
        <w:rPr>
          <w:rFonts w:ascii="Times New Roman" w:eastAsia="Times New Roman" w:hAnsi="Times New Roman" w:cs="Times New Roman"/>
          <w:color w:val="000000"/>
          <w:sz w:val="24"/>
          <w:szCs w:val="24"/>
          <w:lang w:eastAsia="zh-CN"/>
        </w:rPr>
        <w:t xml:space="preserve">Практическое занятие, </w:t>
      </w:r>
      <w:r w:rsidRPr="00136172">
        <w:rPr>
          <w:rFonts w:ascii="Times New Roman" w:eastAsia="Times New Roman" w:hAnsi="Times New Roman" w:cs="Times New Roman"/>
          <w:color w:val="000000"/>
          <w:sz w:val="24"/>
          <w:szCs w:val="24"/>
          <w:shd w:val="clear" w:color="auto" w:fill="FFFFFF"/>
          <w:lang w:eastAsia="zh-CN"/>
        </w:rPr>
        <w:t>чтение, опрос, репродуктивные упражнения по закреплению и отработке грамматического материала</w:t>
      </w:r>
    </w:p>
    <w:p w:rsidR="00136172" w:rsidRPr="00136172" w:rsidRDefault="00136172" w:rsidP="00136172">
      <w:pPr>
        <w:spacing w:after="0" w:line="240" w:lineRule="auto"/>
        <w:ind w:firstLine="709"/>
        <w:jc w:val="both"/>
        <w:rPr>
          <w:rFonts w:ascii="Cambria" w:eastAsia="Times New Roman" w:hAnsi="Cambria" w:cs="Cambria"/>
          <w:lang w:eastAsia="zh-CN"/>
        </w:rPr>
      </w:pPr>
      <w:r w:rsidRPr="00136172">
        <w:rPr>
          <w:rFonts w:ascii="Times New Roman" w:eastAsia="Times New Roman" w:hAnsi="Times New Roman" w:cs="Times New Roman"/>
          <w:b/>
          <w:sz w:val="24"/>
          <w:szCs w:val="24"/>
          <w:lang w:eastAsia="zh-CN"/>
        </w:rPr>
        <w:t>5.2 Активные и интерактивные</w:t>
      </w:r>
      <w:r w:rsidRPr="00136172">
        <w:rPr>
          <w:rFonts w:ascii="Times New Roman" w:eastAsia="Times New Roman" w:hAnsi="Times New Roman" w:cs="Times New Roman"/>
          <w:sz w:val="24"/>
          <w:szCs w:val="24"/>
          <w:lang w:eastAsia="zh-CN"/>
        </w:rPr>
        <w:t xml:space="preserve">: </w:t>
      </w:r>
      <w:r w:rsidRPr="00136172">
        <w:rPr>
          <w:rFonts w:ascii="Times New Roman" w:eastAsia="Times New Roman" w:hAnsi="Times New Roman" w:cs="Times New Roman"/>
          <w:color w:val="000000"/>
          <w:sz w:val="24"/>
          <w:szCs w:val="24"/>
          <w:shd w:val="clear" w:color="auto" w:fill="FFFFFF"/>
          <w:lang w:eastAsia="zh-CN"/>
        </w:rPr>
        <w:t>тематические обучения, круглый стол, презентация, викторина, методы дискуссии.</w:t>
      </w:r>
    </w:p>
    <w:p w:rsidR="00136172" w:rsidRDefault="00136172" w:rsidP="00136172">
      <w:pPr>
        <w:spacing w:after="0" w:line="240" w:lineRule="auto"/>
      </w:pPr>
    </w:p>
    <w:sectPr w:rsidR="00136172" w:rsidSect="00136172">
      <w:footerReference w:type="default" r:id="rId22"/>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D6" w:rsidRDefault="00B82CD6">
      <w:pPr>
        <w:spacing w:after="0" w:line="240" w:lineRule="auto"/>
      </w:pPr>
      <w:r>
        <w:separator/>
      </w:r>
    </w:p>
  </w:endnote>
  <w:endnote w:type="continuationSeparator" w:id="0">
    <w:p w:rsidR="00B82CD6" w:rsidRDefault="00B8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V Boli"/>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516102"/>
      <w:docPartObj>
        <w:docPartGallery w:val="Page Numbers (Bottom of Page)"/>
        <w:docPartUnique/>
      </w:docPartObj>
    </w:sdtPr>
    <w:sdtEndPr/>
    <w:sdtContent>
      <w:p w:rsidR="00B82CD6" w:rsidRDefault="00B82CD6">
        <w:pPr>
          <w:pStyle w:val="ad"/>
          <w:jc w:val="center"/>
        </w:pPr>
        <w:r>
          <w:fldChar w:fldCharType="begin"/>
        </w:r>
        <w:r>
          <w:instrText>PAGE   \* MERGEFORMAT</w:instrText>
        </w:r>
        <w:r>
          <w:fldChar w:fldCharType="separate"/>
        </w:r>
        <w:r w:rsidR="009E1233">
          <w:rPr>
            <w:noProof/>
          </w:rPr>
          <w:t>14</w:t>
        </w:r>
        <w:r>
          <w:fldChar w:fldCharType="end"/>
        </w:r>
      </w:p>
    </w:sdtContent>
  </w:sdt>
  <w:p w:rsidR="00B82CD6" w:rsidRDefault="00B82CD6">
    <w:pPr>
      <w:pStyle w:val="afa"/>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D6" w:rsidRDefault="00B82CD6">
    <w:pPr>
      <w:pStyle w:val="ad"/>
      <w:jc w:val="center"/>
    </w:pPr>
  </w:p>
  <w:p w:rsidR="00B82CD6" w:rsidRDefault="00B82CD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10564"/>
      <w:docPartObj>
        <w:docPartGallery w:val="Page Numbers (Bottom of Page)"/>
        <w:docPartUnique/>
      </w:docPartObj>
    </w:sdtPr>
    <w:sdtEndPr/>
    <w:sdtContent>
      <w:p w:rsidR="00B82CD6" w:rsidRDefault="00B82CD6">
        <w:pPr>
          <w:pStyle w:val="ad"/>
          <w:jc w:val="center"/>
        </w:pPr>
        <w:r>
          <w:fldChar w:fldCharType="begin"/>
        </w:r>
        <w:r>
          <w:instrText>PAGE   \* MERGEFORMAT</w:instrText>
        </w:r>
        <w:r>
          <w:fldChar w:fldCharType="separate"/>
        </w:r>
        <w:r w:rsidR="009E1233">
          <w:rPr>
            <w:noProof/>
          </w:rPr>
          <w:t>20</w:t>
        </w:r>
        <w:r>
          <w:fldChar w:fldCharType="end"/>
        </w:r>
      </w:p>
    </w:sdtContent>
  </w:sdt>
  <w:p w:rsidR="00B82CD6" w:rsidRDefault="00B82CD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D6" w:rsidRDefault="00B82CD6">
    <w:pPr>
      <w:pStyle w:val="ad"/>
      <w:jc w:val="right"/>
    </w:pPr>
    <w:r>
      <w:fldChar w:fldCharType="begin"/>
    </w:r>
    <w:r>
      <w:instrText xml:space="preserve"> PAGE </w:instrText>
    </w:r>
    <w:r>
      <w:fldChar w:fldCharType="separate"/>
    </w:r>
    <w:r w:rsidR="009E1233">
      <w:rPr>
        <w:noProof/>
      </w:rPr>
      <w:t>24</w:t>
    </w:r>
    <w:r>
      <w:rPr>
        <w:noProof/>
      </w:rPr>
      <w:fldChar w:fldCharType="end"/>
    </w:r>
  </w:p>
  <w:p w:rsidR="00B82CD6" w:rsidRDefault="00B82C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D6" w:rsidRDefault="00B82CD6">
      <w:pPr>
        <w:spacing w:after="0" w:line="240" w:lineRule="auto"/>
      </w:pPr>
      <w:r>
        <w:separator/>
      </w:r>
    </w:p>
  </w:footnote>
  <w:footnote w:type="continuationSeparator" w:id="0">
    <w:p w:rsidR="00B82CD6" w:rsidRDefault="00B82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nsid w:val="02193065"/>
    <w:multiLevelType w:val="hybridMultilevel"/>
    <w:tmpl w:val="BF5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nsid w:val="620812E6"/>
    <w:multiLevelType w:val="hybridMultilevel"/>
    <w:tmpl w:val="7066975E"/>
    <w:lvl w:ilvl="0" w:tplc="8C66D0F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7">
    <w:nsid w:val="77F554E4"/>
    <w:multiLevelType w:val="multilevel"/>
    <w:tmpl w:val="2A123784"/>
    <w:lvl w:ilvl="0">
      <w:start w:val="1"/>
      <w:numFmt w:val="decimal"/>
      <w:lvlText w:val="%1."/>
      <w:lvlJc w:val="left"/>
      <w:pPr>
        <w:ind w:left="142"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2"/>
    <w:rsid w:val="00091474"/>
    <w:rsid w:val="00136172"/>
    <w:rsid w:val="001667F4"/>
    <w:rsid w:val="0017308D"/>
    <w:rsid w:val="001C37C9"/>
    <w:rsid w:val="00241DBC"/>
    <w:rsid w:val="004664B2"/>
    <w:rsid w:val="00543B11"/>
    <w:rsid w:val="006357A8"/>
    <w:rsid w:val="00676893"/>
    <w:rsid w:val="00784F65"/>
    <w:rsid w:val="007D2260"/>
    <w:rsid w:val="00873764"/>
    <w:rsid w:val="00885C23"/>
    <w:rsid w:val="009E1233"/>
    <w:rsid w:val="00A01582"/>
    <w:rsid w:val="00A135B6"/>
    <w:rsid w:val="00A93DE3"/>
    <w:rsid w:val="00AE7D56"/>
    <w:rsid w:val="00B37EE8"/>
    <w:rsid w:val="00B82CD6"/>
    <w:rsid w:val="00C10638"/>
    <w:rsid w:val="00C46A06"/>
    <w:rsid w:val="00F801AC"/>
    <w:rsid w:val="00F8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172"/>
    <w:pPr>
      <w:keepNext/>
      <w:keepLines/>
      <w:spacing w:before="480" w:line="252" w:lineRule="auto"/>
      <w:outlineLvl w:val="0"/>
    </w:pPr>
    <w:rPr>
      <w:rFonts w:ascii="Arial" w:eastAsia="Arial" w:hAnsi="Arial" w:cs="Arial"/>
      <w:sz w:val="40"/>
      <w:szCs w:val="40"/>
      <w:lang w:eastAsia="zh-CN"/>
    </w:rPr>
  </w:style>
  <w:style w:type="paragraph" w:styleId="2">
    <w:name w:val="heading 2"/>
    <w:basedOn w:val="a"/>
    <w:next w:val="a"/>
    <w:link w:val="20"/>
    <w:uiPriority w:val="9"/>
    <w:unhideWhenUsed/>
    <w:qFormat/>
    <w:rsid w:val="00136172"/>
    <w:pPr>
      <w:keepNext/>
      <w:keepLines/>
      <w:spacing w:before="360" w:line="252" w:lineRule="auto"/>
      <w:outlineLvl w:val="1"/>
    </w:pPr>
    <w:rPr>
      <w:rFonts w:ascii="Arial" w:eastAsia="Arial" w:hAnsi="Arial" w:cs="Arial"/>
      <w:sz w:val="34"/>
      <w:lang w:eastAsia="zh-CN"/>
    </w:rPr>
  </w:style>
  <w:style w:type="paragraph" w:styleId="3">
    <w:name w:val="heading 3"/>
    <w:basedOn w:val="a"/>
    <w:next w:val="a"/>
    <w:link w:val="30"/>
    <w:uiPriority w:val="9"/>
    <w:unhideWhenUsed/>
    <w:qFormat/>
    <w:rsid w:val="00136172"/>
    <w:pPr>
      <w:keepNext/>
      <w:keepLines/>
      <w:spacing w:before="320" w:line="252" w:lineRule="auto"/>
      <w:outlineLvl w:val="2"/>
    </w:pPr>
    <w:rPr>
      <w:rFonts w:ascii="Arial" w:eastAsia="Arial" w:hAnsi="Arial" w:cs="Arial"/>
      <w:sz w:val="30"/>
      <w:szCs w:val="30"/>
      <w:lang w:eastAsia="zh-CN"/>
    </w:rPr>
  </w:style>
  <w:style w:type="paragraph" w:styleId="4">
    <w:name w:val="heading 4"/>
    <w:basedOn w:val="a"/>
    <w:next w:val="a"/>
    <w:link w:val="40"/>
    <w:uiPriority w:val="9"/>
    <w:unhideWhenUsed/>
    <w:qFormat/>
    <w:rsid w:val="00136172"/>
    <w:pPr>
      <w:keepNext/>
      <w:keepLines/>
      <w:spacing w:before="320" w:line="252" w:lineRule="auto"/>
      <w:outlineLvl w:val="3"/>
    </w:pPr>
    <w:rPr>
      <w:rFonts w:ascii="Arial" w:eastAsia="Arial" w:hAnsi="Arial" w:cs="Arial"/>
      <w:b/>
      <w:bCs/>
      <w:sz w:val="26"/>
      <w:szCs w:val="26"/>
      <w:lang w:eastAsia="zh-CN"/>
    </w:rPr>
  </w:style>
  <w:style w:type="paragraph" w:styleId="5">
    <w:name w:val="heading 5"/>
    <w:basedOn w:val="a"/>
    <w:next w:val="a"/>
    <w:link w:val="50"/>
    <w:uiPriority w:val="9"/>
    <w:unhideWhenUsed/>
    <w:qFormat/>
    <w:rsid w:val="00136172"/>
    <w:pPr>
      <w:keepNext/>
      <w:keepLines/>
      <w:spacing w:before="320" w:line="252" w:lineRule="auto"/>
      <w:outlineLvl w:val="4"/>
    </w:pPr>
    <w:rPr>
      <w:rFonts w:ascii="Arial" w:eastAsia="Arial" w:hAnsi="Arial" w:cs="Arial"/>
      <w:b/>
      <w:bCs/>
      <w:sz w:val="24"/>
      <w:szCs w:val="24"/>
      <w:lang w:eastAsia="zh-CN"/>
    </w:rPr>
  </w:style>
  <w:style w:type="paragraph" w:styleId="6">
    <w:name w:val="heading 6"/>
    <w:basedOn w:val="a"/>
    <w:next w:val="a"/>
    <w:link w:val="60"/>
    <w:uiPriority w:val="9"/>
    <w:unhideWhenUsed/>
    <w:qFormat/>
    <w:rsid w:val="00136172"/>
    <w:pPr>
      <w:keepNext/>
      <w:keepLines/>
      <w:spacing w:before="320" w:line="252" w:lineRule="auto"/>
      <w:outlineLvl w:val="5"/>
    </w:pPr>
    <w:rPr>
      <w:rFonts w:ascii="Arial" w:eastAsia="Arial" w:hAnsi="Arial" w:cs="Arial"/>
      <w:b/>
      <w:bCs/>
      <w:lang w:eastAsia="zh-CN"/>
    </w:rPr>
  </w:style>
  <w:style w:type="paragraph" w:styleId="7">
    <w:name w:val="heading 7"/>
    <w:basedOn w:val="a"/>
    <w:next w:val="a"/>
    <w:link w:val="70"/>
    <w:uiPriority w:val="9"/>
    <w:unhideWhenUsed/>
    <w:qFormat/>
    <w:rsid w:val="00136172"/>
    <w:pPr>
      <w:keepNext/>
      <w:keepLines/>
      <w:spacing w:before="320" w:line="252" w:lineRule="auto"/>
      <w:outlineLvl w:val="6"/>
    </w:pPr>
    <w:rPr>
      <w:rFonts w:ascii="Arial" w:eastAsia="Arial" w:hAnsi="Arial" w:cs="Arial"/>
      <w:b/>
      <w:bCs/>
      <w:i/>
      <w:iCs/>
      <w:lang w:eastAsia="zh-CN"/>
    </w:rPr>
  </w:style>
  <w:style w:type="paragraph" w:styleId="8">
    <w:name w:val="heading 8"/>
    <w:basedOn w:val="a"/>
    <w:next w:val="a"/>
    <w:link w:val="80"/>
    <w:uiPriority w:val="9"/>
    <w:unhideWhenUsed/>
    <w:qFormat/>
    <w:rsid w:val="00136172"/>
    <w:pPr>
      <w:keepNext/>
      <w:keepLines/>
      <w:spacing w:before="320" w:line="252" w:lineRule="auto"/>
      <w:outlineLvl w:val="7"/>
    </w:pPr>
    <w:rPr>
      <w:rFonts w:ascii="Arial" w:eastAsia="Arial" w:hAnsi="Arial" w:cs="Arial"/>
      <w:i/>
      <w:iCs/>
      <w:lang w:eastAsia="zh-CN"/>
    </w:rPr>
  </w:style>
  <w:style w:type="paragraph" w:styleId="9">
    <w:name w:val="heading 9"/>
    <w:basedOn w:val="a"/>
    <w:next w:val="a"/>
    <w:link w:val="90"/>
    <w:uiPriority w:val="9"/>
    <w:unhideWhenUsed/>
    <w:qFormat/>
    <w:rsid w:val="00136172"/>
    <w:pPr>
      <w:keepNext/>
      <w:keepLines/>
      <w:spacing w:before="320" w:line="252" w:lineRule="auto"/>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172"/>
    <w:rPr>
      <w:rFonts w:ascii="Arial" w:eastAsia="Arial" w:hAnsi="Arial" w:cs="Arial"/>
      <w:sz w:val="40"/>
      <w:szCs w:val="40"/>
      <w:lang w:eastAsia="zh-CN"/>
    </w:rPr>
  </w:style>
  <w:style w:type="character" w:customStyle="1" w:styleId="20">
    <w:name w:val="Заголовок 2 Знак"/>
    <w:basedOn w:val="a0"/>
    <w:link w:val="2"/>
    <w:uiPriority w:val="9"/>
    <w:rsid w:val="00136172"/>
    <w:rPr>
      <w:rFonts w:ascii="Arial" w:eastAsia="Arial" w:hAnsi="Arial" w:cs="Arial"/>
      <w:sz w:val="34"/>
      <w:lang w:eastAsia="zh-CN"/>
    </w:rPr>
  </w:style>
  <w:style w:type="character" w:customStyle="1" w:styleId="30">
    <w:name w:val="Заголовок 3 Знак"/>
    <w:basedOn w:val="a0"/>
    <w:link w:val="3"/>
    <w:uiPriority w:val="9"/>
    <w:rsid w:val="00136172"/>
    <w:rPr>
      <w:rFonts w:ascii="Arial" w:eastAsia="Arial" w:hAnsi="Arial" w:cs="Arial"/>
      <w:sz w:val="30"/>
      <w:szCs w:val="30"/>
      <w:lang w:eastAsia="zh-CN"/>
    </w:rPr>
  </w:style>
  <w:style w:type="character" w:customStyle="1" w:styleId="40">
    <w:name w:val="Заголовок 4 Знак"/>
    <w:basedOn w:val="a0"/>
    <w:link w:val="4"/>
    <w:uiPriority w:val="9"/>
    <w:rsid w:val="00136172"/>
    <w:rPr>
      <w:rFonts w:ascii="Arial" w:eastAsia="Arial" w:hAnsi="Arial" w:cs="Arial"/>
      <w:b/>
      <w:bCs/>
      <w:sz w:val="26"/>
      <w:szCs w:val="26"/>
      <w:lang w:eastAsia="zh-CN"/>
    </w:rPr>
  </w:style>
  <w:style w:type="character" w:customStyle="1" w:styleId="50">
    <w:name w:val="Заголовок 5 Знак"/>
    <w:basedOn w:val="a0"/>
    <w:link w:val="5"/>
    <w:uiPriority w:val="9"/>
    <w:rsid w:val="00136172"/>
    <w:rPr>
      <w:rFonts w:ascii="Arial" w:eastAsia="Arial" w:hAnsi="Arial" w:cs="Arial"/>
      <w:b/>
      <w:bCs/>
      <w:sz w:val="24"/>
      <w:szCs w:val="24"/>
      <w:lang w:eastAsia="zh-CN"/>
    </w:rPr>
  </w:style>
  <w:style w:type="character" w:customStyle="1" w:styleId="60">
    <w:name w:val="Заголовок 6 Знак"/>
    <w:basedOn w:val="a0"/>
    <w:link w:val="6"/>
    <w:uiPriority w:val="9"/>
    <w:rsid w:val="00136172"/>
    <w:rPr>
      <w:rFonts w:ascii="Arial" w:eastAsia="Arial" w:hAnsi="Arial" w:cs="Arial"/>
      <w:b/>
      <w:bCs/>
      <w:lang w:eastAsia="zh-CN"/>
    </w:rPr>
  </w:style>
  <w:style w:type="character" w:customStyle="1" w:styleId="70">
    <w:name w:val="Заголовок 7 Знак"/>
    <w:basedOn w:val="a0"/>
    <w:link w:val="7"/>
    <w:uiPriority w:val="9"/>
    <w:rsid w:val="00136172"/>
    <w:rPr>
      <w:rFonts w:ascii="Arial" w:eastAsia="Arial" w:hAnsi="Arial" w:cs="Arial"/>
      <w:b/>
      <w:bCs/>
      <w:i/>
      <w:iCs/>
      <w:lang w:eastAsia="zh-CN"/>
    </w:rPr>
  </w:style>
  <w:style w:type="character" w:customStyle="1" w:styleId="80">
    <w:name w:val="Заголовок 8 Знак"/>
    <w:basedOn w:val="a0"/>
    <w:link w:val="8"/>
    <w:uiPriority w:val="9"/>
    <w:rsid w:val="00136172"/>
    <w:rPr>
      <w:rFonts w:ascii="Arial" w:eastAsia="Arial" w:hAnsi="Arial" w:cs="Arial"/>
      <w:i/>
      <w:iCs/>
      <w:lang w:eastAsia="zh-CN"/>
    </w:rPr>
  </w:style>
  <w:style w:type="character" w:customStyle="1" w:styleId="90">
    <w:name w:val="Заголовок 9 Знак"/>
    <w:basedOn w:val="a0"/>
    <w:link w:val="9"/>
    <w:uiPriority w:val="9"/>
    <w:rsid w:val="00136172"/>
    <w:rPr>
      <w:rFonts w:ascii="Arial" w:eastAsia="Arial" w:hAnsi="Arial" w:cs="Arial"/>
      <w:i/>
      <w:iCs/>
      <w:sz w:val="21"/>
      <w:szCs w:val="21"/>
      <w:lang w:eastAsia="zh-CN"/>
    </w:rPr>
  </w:style>
  <w:style w:type="numbering" w:customStyle="1" w:styleId="11">
    <w:name w:val="Нет списка1"/>
    <w:next w:val="a2"/>
    <w:uiPriority w:val="99"/>
    <w:semiHidden/>
    <w:unhideWhenUsed/>
    <w:rsid w:val="00136172"/>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qFormat/>
    <w:rsid w:val="00136172"/>
    <w:pPr>
      <w:spacing w:line="252" w:lineRule="auto"/>
      <w:ind w:left="720"/>
    </w:pPr>
    <w:rPr>
      <w:rFonts w:ascii="Cambria" w:eastAsia="Times New Roman" w:hAnsi="Cambria" w:cs="Cambria"/>
      <w:lang w:eastAsia="zh-CN"/>
    </w:rPr>
  </w:style>
  <w:style w:type="paragraph" w:styleId="a5">
    <w:name w:val="No Spacing"/>
    <w:uiPriority w:val="1"/>
    <w:qFormat/>
    <w:rsid w:val="00136172"/>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136172"/>
    <w:pPr>
      <w:spacing w:before="300" w:line="252" w:lineRule="auto"/>
      <w:contextualSpacing/>
    </w:pPr>
    <w:rPr>
      <w:rFonts w:ascii="Cambria" w:eastAsia="Times New Roman" w:hAnsi="Cambria" w:cs="Cambria"/>
      <w:sz w:val="48"/>
      <w:szCs w:val="48"/>
      <w:lang w:eastAsia="zh-CN"/>
    </w:rPr>
  </w:style>
  <w:style w:type="character" w:customStyle="1" w:styleId="a7">
    <w:name w:val="Название Знак"/>
    <w:basedOn w:val="a0"/>
    <w:link w:val="a6"/>
    <w:uiPriority w:val="10"/>
    <w:rsid w:val="00136172"/>
    <w:rPr>
      <w:rFonts w:ascii="Cambria" w:eastAsia="Times New Roman" w:hAnsi="Cambria" w:cs="Cambria"/>
      <w:sz w:val="48"/>
      <w:szCs w:val="48"/>
      <w:lang w:eastAsia="zh-CN"/>
    </w:rPr>
  </w:style>
  <w:style w:type="paragraph" w:styleId="a8">
    <w:name w:val="Subtitle"/>
    <w:basedOn w:val="a"/>
    <w:next w:val="a"/>
    <w:link w:val="a9"/>
    <w:uiPriority w:val="11"/>
    <w:qFormat/>
    <w:rsid w:val="00136172"/>
    <w:pPr>
      <w:spacing w:before="200" w:line="252" w:lineRule="auto"/>
    </w:pPr>
    <w:rPr>
      <w:rFonts w:ascii="Cambria" w:eastAsia="Times New Roman" w:hAnsi="Cambria" w:cs="Cambria"/>
      <w:sz w:val="24"/>
      <w:szCs w:val="24"/>
      <w:lang w:eastAsia="zh-CN"/>
    </w:rPr>
  </w:style>
  <w:style w:type="character" w:customStyle="1" w:styleId="a9">
    <w:name w:val="Подзаголовок Знак"/>
    <w:basedOn w:val="a0"/>
    <w:link w:val="a8"/>
    <w:uiPriority w:val="11"/>
    <w:rsid w:val="00136172"/>
    <w:rPr>
      <w:rFonts w:ascii="Cambria" w:eastAsia="Times New Roman" w:hAnsi="Cambria" w:cs="Cambria"/>
      <w:sz w:val="24"/>
      <w:szCs w:val="24"/>
      <w:lang w:eastAsia="zh-CN"/>
    </w:rPr>
  </w:style>
  <w:style w:type="paragraph" w:styleId="21">
    <w:name w:val="Quote"/>
    <w:basedOn w:val="a"/>
    <w:next w:val="a"/>
    <w:link w:val="22"/>
    <w:uiPriority w:val="29"/>
    <w:qFormat/>
    <w:rsid w:val="00136172"/>
    <w:pPr>
      <w:spacing w:line="252" w:lineRule="auto"/>
      <w:ind w:left="720" w:right="720"/>
    </w:pPr>
    <w:rPr>
      <w:rFonts w:ascii="Cambria" w:eastAsia="Times New Roman" w:hAnsi="Cambria" w:cs="Cambria"/>
      <w:i/>
      <w:lang w:eastAsia="zh-CN"/>
    </w:rPr>
  </w:style>
  <w:style w:type="character" w:customStyle="1" w:styleId="22">
    <w:name w:val="Цитата 2 Знак"/>
    <w:basedOn w:val="a0"/>
    <w:link w:val="21"/>
    <w:uiPriority w:val="29"/>
    <w:rsid w:val="00136172"/>
    <w:rPr>
      <w:rFonts w:ascii="Cambria" w:eastAsia="Times New Roman" w:hAnsi="Cambria" w:cs="Cambria"/>
      <w:i/>
      <w:lang w:eastAsia="zh-CN"/>
    </w:rPr>
  </w:style>
  <w:style w:type="paragraph" w:styleId="aa">
    <w:name w:val="Intense Quote"/>
    <w:basedOn w:val="a"/>
    <w:next w:val="a"/>
    <w:link w:val="ab"/>
    <w:uiPriority w:val="30"/>
    <w:qFormat/>
    <w:rsid w:val="00136172"/>
    <w:pPr>
      <w:pBdr>
        <w:top w:val="single" w:sz="4" w:space="5" w:color="FFFFFF"/>
        <w:left w:val="single" w:sz="4" w:space="10" w:color="FFFFFF"/>
        <w:bottom w:val="single" w:sz="4" w:space="5" w:color="FFFFFF"/>
        <w:right w:val="single" w:sz="4" w:space="10" w:color="FFFFFF"/>
      </w:pBdr>
      <w:shd w:val="clear" w:color="auto" w:fill="F2F2F2"/>
      <w:spacing w:line="252" w:lineRule="auto"/>
      <w:ind w:left="720" w:right="720"/>
    </w:pPr>
    <w:rPr>
      <w:rFonts w:ascii="Cambria" w:eastAsia="Times New Roman" w:hAnsi="Cambria" w:cs="Cambria"/>
      <w:i/>
      <w:lang w:eastAsia="zh-CN"/>
    </w:rPr>
  </w:style>
  <w:style w:type="character" w:customStyle="1" w:styleId="ab">
    <w:name w:val="Выделенная цитата Знак"/>
    <w:basedOn w:val="a0"/>
    <w:link w:val="aa"/>
    <w:uiPriority w:val="30"/>
    <w:rsid w:val="00136172"/>
    <w:rPr>
      <w:rFonts w:ascii="Cambria" w:eastAsia="Times New Roman" w:hAnsi="Cambria" w:cs="Cambria"/>
      <w:i/>
      <w:shd w:val="clear" w:color="auto" w:fill="F2F2F2"/>
      <w:lang w:eastAsia="zh-CN"/>
    </w:rPr>
  </w:style>
  <w:style w:type="character" w:customStyle="1" w:styleId="12">
    <w:name w:val="Верхний колонтитул Знак1"/>
    <w:link w:val="ac"/>
    <w:uiPriority w:val="99"/>
    <w:rsid w:val="00136172"/>
  </w:style>
  <w:style w:type="character" w:customStyle="1" w:styleId="FooterChar">
    <w:name w:val="Footer Char"/>
    <w:uiPriority w:val="99"/>
    <w:rsid w:val="00136172"/>
  </w:style>
  <w:style w:type="character" w:customStyle="1" w:styleId="13">
    <w:name w:val="Нижний колонтитул Знак1"/>
    <w:link w:val="ad"/>
    <w:uiPriority w:val="99"/>
    <w:rsid w:val="00136172"/>
  </w:style>
  <w:style w:type="table" w:styleId="ae">
    <w:name w:val="Table Grid"/>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136172"/>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136172"/>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136172"/>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136172"/>
    <w:rPr>
      <w:sz w:val="18"/>
    </w:rPr>
  </w:style>
  <w:style w:type="character" w:styleId="af0">
    <w:name w:val="footnote reference"/>
    <w:uiPriority w:val="99"/>
    <w:unhideWhenUsed/>
    <w:rsid w:val="00136172"/>
    <w:rPr>
      <w:vertAlign w:val="superscript"/>
    </w:rPr>
  </w:style>
  <w:style w:type="paragraph" w:styleId="af1">
    <w:name w:val="endnote text"/>
    <w:basedOn w:val="a"/>
    <w:link w:val="af2"/>
    <w:uiPriority w:val="99"/>
    <w:semiHidden/>
    <w:unhideWhenUsed/>
    <w:rsid w:val="00136172"/>
    <w:pPr>
      <w:spacing w:after="0" w:line="240" w:lineRule="auto"/>
    </w:pPr>
    <w:rPr>
      <w:rFonts w:ascii="Cambria" w:eastAsia="Times New Roman" w:hAnsi="Cambria" w:cs="Cambria"/>
      <w:sz w:val="20"/>
      <w:lang w:eastAsia="zh-CN"/>
    </w:rPr>
  </w:style>
  <w:style w:type="character" w:customStyle="1" w:styleId="af2">
    <w:name w:val="Текст концевой сноски Знак"/>
    <w:basedOn w:val="a0"/>
    <w:link w:val="af1"/>
    <w:uiPriority w:val="99"/>
    <w:semiHidden/>
    <w:rsid w:val="00136172"/>
    <w:rPr>
      <w:rFonts w:ascii="Cambria" w:eastAsia="Times New Roman" w:hAnsi="Cambria" w:cs="Cambria"/>
      <w:sz w:val="20"/>
      <w:lang w:eastAsia="zh-CN"/>
    </w:rPr>
  </w:style>
  <w:style w:type="character" w:styleId="af3">
    <w:name w:val="endnote reference"/>
    <w:uiPriority w:val="99"/>
    <w:semiHidden/>
    <w:unhideWhenUsed/>
    <w:rsid w:val="00136172"/>
    <w:rPr>
      <w:vertAlign w:val="superscript"/>
    </w:rPr>
  </w:style>
  <w:style w:type="paragraph" w:styleId="15">
    <w:name w:val="toc 1"/>
    <w:basedOn w:val="a"/>
    <w:next w:val="a"/>
    <w:uiPriority w:val="39"/>
    <w:unhideWhenUsed/>
    <w:qFormat/>
    <w:rsid w:val="00136172"/>
    <w:pPr>
      <w:spacing w:after="57" w:line="252" w:lineRule="auto"/>
    </w:pPr>
    <w:rPr>
      <w:rFonts w:ascii="Cambria" w:eastAsia="Times New Roman" w:hAnsi="Cambria" w:cs="Cambria"/>
      <w:lang w:eastAsia="zh-CN"/>
    </w:rPr>
  </w:style>
  <w:style w:type="paragraph" w:styleId="23">
    <w:name w:val="toc 2"/>
    <w:basedOn w:val="a"/>
    <w:next w:val="a"/>
    <w:uiPriority w:val="39"/>
    <w:unhideWhenUsed/>
    <w:qFormat/>
    <w:rsid w:val="00136172"/>
    <w:pPr>
      <w:spacing w:after="57" w:line="252" w:lineRule="auto"/>
      <w:ind w:left="283"/>
    </w:pPr>
    <w:rPr>
      <w:rFonts w:ascii="Cambria" w:eastAsia="Times New Roman" w:hAnsi="Cambria" w:cs="Cambria"/>
      <w:lang w:eastAsia="zh-CN"/>
    </w:rPr>
  </w:style>
  <w:style w:type="paragraph" w:styleId="32">
    <w:name w:val="toc 3"/>
    <w:basedOn w:val="a"/>
    <w:next w:val="a"/>
    <w:uiPriority w:val="39"/>
    <w:unhideWhenUsed/>
    <w:rsid w:val="00136172"/>
    <w:pPr>
      <w:spacing w:after="57" w:line="252" w:lineRule="auto"/>
      <w:ind w:left="567"/>
    </w:pPr>
    <w:rPr>
      <w:rFonts w:ascii="Cambria" w:eastAsia="Times New Roman" w:hAnsi="Cambria" w:cs="Cambria"/>
      <w:lang w:eastAsia="zh-CN"/>
    </w:rPr>
  </w:style>
  <w:style w:type="paragraph" w:styleId="42">
    <w:name w:val="toc 4"/>
    <w:basedOn w:val="a"/>
    <w:next w:val="a"/>
    <w:uiPriority w:val="39"/>
    <w:unhideWhenUsed/>
    <w:rsid w:val="00136172"/>
    <w:pPr>
      <w:spacing w:after="57" w:line="252" w:lineRule="auto"/>
      <w:ind w:left="850"/>
    </w:pPr>
    <w:rPr>
      <w:rFonts w:ascii="Cambria" w:eastAsia="Times New Roman" w:hAnsi="Cambria" w:cs="Cambria"/>
      <w:lang w:eastAsia="zh-CN"/>
    </w:rPr>
  </w:style>
  <w:style w:type="paragraph" w:styleId="52">
    <w:name w:val="toc 5"/>
    <w:basedOn w:val="a"/>
    <w:next w:val="a"/>
    <w:uiPriority w:val="39"/>
    <w:unhideWhenUsed/>
    <w:rsid w:val="00136172"/>
    <w:pPr>
      <w:spacing w:after="57" w:line="252" w:lineRule="auto"/>
      <w:ind w:left="1134"/>
    </w:pPr>
    <w:rPr>
      <w:rFonts w:ascii="Cambria" w:eastAsia="Times New Roman" w:hAnsi="Cambria" w:cs="Cambria"/>
      <w:lang w:eastAsia="zh-CN"/>
    </w:rPr>
  </w:style>
  <w:style w:type="paragraph" w:styleId="61">
    <w:name w:val="toc 6"/>
    <w:basedOn w:val="a"/>
    <w:next w:val="a"/>
    <w:uiPriority w:val="39"/>
    <w:unhideWhenUsed/>
    <w:rsid w:val="00136172"/>
    <w:pPr>
      <w:spacing w:after="57" w:line="252" w:lineRule="auto"/>
      <w:ind w:left="1417"/>
    </w:pPr>
    <w:rPr>
      <w:rFonts w:ascii="Cambria" w:eastAsia="Times New Roman" w:hAnsi="Cambria" w:cs="Cambria"/>
      <w:lang w:eastAsia="zh-CN"/>
    </w:rPr>
  </w:style>
  <w:style w:type="paragraph" w:styleId="71">
    <w:name w:val="toc 7"/>
    <w:basedOn w:val="a"/>
    <w:next w:val="a"/>
    <w:uiPriority w:val="39"/>
    <w:unhideWhenUsed/>
    <w:rsid w:val="00136172"/>
    <w:pPr>
      <w:spacing w:after="57" w:line="252" w:lineRule="auto"/>
      <w:ind w:left="1701"/>
    </w:pPr>
    <w:rPr>
      <w:rFonts w:ascii="Cambria" w:eastAsia="Times New Roman" w:hAnsi="Cambria" w:cs="Cambria"/>
      <w:lang w:eastAsia="zh-CN"/>
    </w:rPr>
  </w:style>
  <w:style w:type="paragraph" w:styleId="81">
    <w:name w:val="toc 8"/>
    <w:basedOn w:val="a"/>
    <w:next w:val="a"/>
    <w:uiPriority w:val="39"/>
    <w:unhideWhenUsed/>
    <w:rsid w:val="00136172"/>
    <w:pPr>
      <w:spacing w:after="57" w:line="252" w:lineRule="auto"/>
      <w:ind w:left="1984"/>
    </w:pPr>
    <w:rPr>
      <w:rFonts w:ascii="Cambria" w:eastAsia="Times New Roman" w:hAnsi="Cambria" w:cs="Cambria"/>
      <w:lang w:eastAsia="zh-CN"/>
    </w:rPr>
  </w:style>
  <w:style w:type="paragraph" w:styleId="91">
    <w:name w:val="toc 9"/>
    <w:basedOn w:val="a"/>
    <w:next w:val="a"/>
    <w:uiPriority w:val="39"/>
    <w:unhideWhenUsed/>
    <w:rsid w:val="00136172"/>
    <w:pPr>
      <w:spacing w:after="57" w:line="252" w:lineRule="auto"/>
      <w:ind w:left="2268"/>
    </w:pPr>
    <w:rPr>
      <w:rFonts w:ascii="Cambria" w:eastAsia="Times New Roman" w:hAnsi="Cambria" w:cs="Cambria"/>
      <w:lang w:eastAsia="zh-CN"/>
    </w:rPr>
  </w:style>
  <w:style w:type="paragraph" w:styleId="af4">
    <w:name w:val="TOC Heading"/>
    <w:uiPriority w:val="39"/>
    <w:unhideWhenUsed/>
    <w:rsid w:val="00136172"/>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136172"/>
    <w:pPr>
      <w:spacing w:after="0" w:line="252" w:lineRule="auto"/>
    </w:pPr>
    <w:rPr>
      <w:rFonts w:ascii="Cambria" w:eastAsia="Times New Roman" w:hAnsi="Cambria" w:cs="Cambria"/>
      <w:lang w:eastAsia="zh-CN"/>
    </w:rPr>
  </w:style>
  <w:style w:type="character" w:customStyle="1" w:styleId="WW8Num1z0">
    <w:name w:val="WW8Num1z0"/>
    <w:qFormat/>
    <w:rsid w:val="00136172"/>
  </w:style>
  <w:style w:type="character" w:customStyle="1" w:styleId="WW8Num2z0">
    <w:name w:val="WW8Num2z0"/>
    <w:qFormat/>
    <w:rsid w:val="00136172"/>
    <w:rPr>
      <w:rFonts w:cs="Times New Roman"/>
      <w:b/>
    </w:rPr>
  </w:style>
  <w:style w:type="character" w:customStyle="1" w:styleId="WW8Num2z1">
    <w:name w:val="WW8Num2z1"/>
    <w:qFormat/>
    <w:rsid w:val="00136172"/>
  </w:style>
  <w:style w:type="character" w:customStyle="1" w:styleId="WW8Num3z0">
    <w:name w:val="WW8Num3z0"/>
    <w:qFormat/>
    <w:rsid w:val="00136172"/>
    <w:rPr>
      <w:rFonts w:ascii="Symbol" w:hAnsi="Symbol" w:cs="Symbol"/>
    </w:rPr>
  </w:style>
  <w:style w:type="character" w:customStyle="1" w:styleId="WW8Num3z1">
    <w:name w:val="WW8Num3z1"/>
    <w:qFormat/>
    <w:rsid w:val="00136172"/>
    <w:rPr>
      <w:rFonts w:ascii="Times New Roman" w:hAnsi="Times New Roman" w:cs="Times New Roman"/>
    </w:rPr>
  </w:style>
  <w:style w:type="character" w:customStyle="1" w:styleId="WW8Num4z0">
    <w:name w:val="WW8Num4z0"/>
    <w:qFormat/>
    <w:rsid w:val="00136172"/>
    <w:rPr>
      <w:rFonts w:ascii="Symbol" w:hAnsi="Symbol" w:cs="Symbol"/>
    </w:rPr>
  </w:style>
  <w:style w:type="character" w:customStyle="1" w:styleId="WW8Num4z1">
    <w:name w:val="WW8Num4z1"/>
    <w:qFormat/>
    <w:rsid w:val="00136172"/>
    <w:rPr>
      <w:rFonts w:ascii="Courier New" w:hAnsi="Courier New" w:cs="Courier New"/>
    </w:rPr>
  </w:style>
  <w:style w:type="character" w:customStyle="1" w:styleId="WW8Num4z2">
    <w:name w:val="WW8Num4z2"/>
    <w:qFormat/>
    <w:rsid w:val="00136172"/>
    <w:rPr>
      <w:rFonts w:ascii="Wingdings" w:hAnsi="Wingdings" w:cs="Wingdings"/>
    </w:rPr>
  </w:style>
  <w:style w:type="character" w:customStyle="1" w:styleId="WW8Num5z0">
    <w:name w:val="WW8Num5z0"/>
    <w:qFormat/>
    <w:rsid w:val="00136172"/>
    <w:rPr>
      <w:rFonts w:ascii="Times New Roman" w:hAnsi="Times New Roman" w:cs="Times New Roman"/>
      <w:b w:val="0"/>
      <w:sz w:val="24"/>
      <w:szCs w:val="24"/>
    </w:rPr>
  </w:style>
  <w:style w:type="character" w:customStyle="1" w:styleId="WW8Num5z1">
    <w:name w:val="WW8Num5z1"/>
    <w:qFormat/>
    <w:rsid w:val="00136172"/>
  </w:style>
  <w:style w:type="character" w:customStyle="1" w:styleId="WW8Num5z2">
    <w:name w:val="WW8Num5z2"/>
    <w:qFormat/>
    <w:rsid w:val="00136172"/>
  </w:style>
  <w:style w:type="character" w:customStyle="1" w:styleId="WW8Num5z3">
    <w:name w:val="WW8Num5z3"/>
    <w:qFormat/>
    <w:rsid w:val="00136172"/>
  </w:style>
  <w:style w:type="character" w:customStyle="1" w:styleId="WW8Num5z4">
    <w:name w:val="WW8Num5z4"/>
    <w:qFormat/>
    <w:rsid w:val="00136172"/>
  </w:style>
  <w:style w:type="character" w:customStyle="1" w:styleId="WW8Num5z5">
    <w:name w:val="WW8Num5z5"/>
    <w:qFormat/>
    <w:rsid w:val="00136172"/>
  </w:style>
  <w:style w:type="character" w:customStyle="1" w:styleId="WW8Num5z6">
    <w:name w:val="WW8Num5z6"/>
    <w:qFormat/>
    <w:rsid w:val="00136172"/>
  </w:style>
  <w:style w:type="character" w:customStyle="1" w:styleId="WW8Num5z7">
    <w:name w:val="WW8Num5z7"/>
    <w:qFormat/>
    <w:rsid w:val="00136172"/>
  </w:style>
  <w:style w:type="character" w:customStyle="1" w:styleId="WW8Num5z8">
    <w:name w:val="WW8Num5z8"/>
    <w:qFormat/>
    <w:rsid w:val="00136172"/>
  </w:style>
  <w:style w:type="character" w:customStyle="1" w:styleId="WW8Num6z0">
    <w:name w:val="WW8Num6z0"/>
    <w:qFormat/>
    <w:rsid w:val="00136172"/>
    <w:rPr>
      <w:rFonts w:ascii="Symbol" w:hAnsi="Symbol" w:cs="Symbol"/>
    </w:rPr>
  </w:style>
  <w:style w:type="character" w:customStyle="1" w:styleId="WW8Num6z1">
    <w:name w:val="WW8Num6z1"/>
    <w:qFormat/>
    <w:rsid w:val="00136172"/>
    <w:rPr>
      <w:rFonts w:ascii="Courier New" w:hAnsi="Courier New" w:cs="Courier New"/>
    </w:rPr>
  </w:style>
  <w:style w:type="character" w:customStyle="1" w:styleId="WW8Num6z2">
    <w:name w:val="WW8Num6z2"/>
    <w:qFormat/>
    <w:rsid w:val="00136172"/>
    <w:rPr>
      <w:rFonts w:ascii="Wingdings" w:hAnsi="Wingdings" w:cs="Wingdings"/>
    </w:rPr>
  </w:style>
  <w:style w:type="character" w:customStyle="1" w:styleId="WW8Num7z0">
    <w:name w:val="WW8Num7z0"/>
    <w:qFormat/>
    <w:rsid w:val="00136172"/>
  </w:style>
  <w:style w:type="character" w:customStyle="1" w:styleId="WW8Num7z1">
    <w:name w:val="WW8Num7z1"/>
    <w:qFormat/>
    <w:rsid w:val="00136172"/>
  </w:style>
  <w:style w:type="character" w:customStyle="1" w:styleId="WW8Num7z2">
    <w:name w:val="WW8Num7z2"/>
    <w:qFormat/>
    <w:rsid w:val="00136172"/>
  </w:style>
  <w:style w:type="character" w:customStyle="1" w:styleId="WW8Num7z3">
    <w:name w:val="WW8Num7z3"/>
    <w:qFormat/>
    <w:rsid w:val="00136172"/>
  </w:style>
  <w:style w:type="character" w:customStyle="1" w:styleId="WW8Num7z4">
    <w:name w:val="WW8Num7z4"/>
    <w:qFormat/>
    <w:rsid w:val="00136172"/>
  </w:style>
  <w:style w:type="character" w:customStyle="1" w:styleId="WW8Num7z5">
    <w:name w:val="WW8Num7z5"/>
    <w:qFormat/>
    <w:rsid w:val="00136172"/>
  </w:style>
  <w:style w:type="character" w:customStyle="1" w:styleId="WW8Num7z6">
    <w:name w:val="WW8Num7z6"/>
    <w:qFormat/>
    <w:rsid w:val="00136172"/>
  </w:style>
  <w:style w:type="character" w:customStyle="1" w:styleId="WW8Num7z7">
    <w:name w:val="WW8Num7z7"/>
    <w:qFormat/>
    <w:rsid w:val="00136172"/>
  </w:style>
  <w:style w:type="character" w:customStyle="1" w:styleId="WW8Num7z8">
    <w:name w:val="WW8Num7z8"/>
    <w:qFormat/>
    <w:rsid w:val="00136172"/>
  </w:style>
  <w:style w:type="character" w:customStyle="1" w:styleId="WW8Num8z0">
    <w:name w:val="WW8Num8z0"/>
    <w:qFormat/>
    <w:rsid w:val="00136172"/>
    <w:rPr>
      <w:color w:val="000000"/>
    </w:rPr>
  </w:style>
  <w:style w:type="character" w:customStyle="1" w:styleId="WW8Num8z1">
    <w:name w:val="WW8Num8z1"/>
    <w:qFormat/>
    <w:rsid w:val="00136172"/>
  </w:style>
  <w:style w:type="character" w:customStyle="1" w:styleId="WW8Num8z2">
    <w:name w:val="WW8Num8z2"/>
    <w:qFormat/>
    <w:rsid w:val="00136172"/>
  </w:style>
  <w:style w:type="character" w:customStyle="1" w:styleId="WW8Num8z3">
    <w:name w:val="WW8Num8z3"/>
    <w:qFormat/>
    <w:rsid w:val="00136172"/>
  </w:style>
  <w:style w:type="character" w:customStyle="1" w:styleId="WW8Num8z4">
    <w:name w:val="WW8Num8z4"/>
    <w:qFormat/>
    <w:rsid w:val="00136172"/>
  </w:style>
  <w:style w:type="character" w:customStyle="1" w:styleId="WW8Num8z5">
    <w:name w:val="WW8Num8z5"/>
    <w:qFormat/>
    <w:rsid w:val="00136172"/>
  </w:style>
  <w:style w:type="character" w:customStyle="1" w:styleId="WW8Num8z6">
    <w:name w:val="WW8Num8z6"/>
    <w:qFormat/>
    <w:rsid w:val="00136172"/>
  </w:style>
  <w:style w:type="character" w:customStyle="1" w:styleId="WW8Num8z7">
    <w:name w:val="WW8Num8z7"/>
    <w:qFormat/>
    <w:rsid w:val="00136172"/>
  </w:style>
  <w:style w:type="character" w:customStyle="1" w:styleId="WW8Num8z8">
    <w:name w:val="WW8Num8z8"/>
    <w:qFormat/>
    <w:rsid w:val="00136172"/>
  </w:style>
  <w:style w:type="character" w:customStyle="1" w:styleId="WW8Num9z0">
    <w:name w:val="WW8Num9z0"/>
    <w:qFormat/>
    <w:rsid w:val="00136172"/>
    <w:rPr>
      <w:rFonts w:ascii="Times New Roman" w:hAnsi="Times New Roman" w:cs="Times New Roman"/>
      <w:color w:val="0000FF"/>
      <w:sz w:val="24"/>
      <w:szCs w:val="24"/>
    </w:rPr>
  </w:style>
  <w:style w:type="character" w:customStyle="1" w:styleId="WW8Num9z1">
    <w:name w:val="WW8Num9z1"/>
    <w:qFormat/>
    <w:rsid w:val="00136172"/>
  </w:style>
  <w:style w:type="character" w:customStyle="1" w:styleId="WW8Num9z2">
    <w:name w:val="WW8Num9z2"/>
    <w:qFormat/>
    <w:rsid w:val="00136172"/>
  </w:style>
  <w:style w:type="character" w:customStyle="1" w:styleId="WW8Num9z3">
    <w:name w:val="WW8Num9z3"/>
    <w:qFormat/>
    <w:rsid w:val="00136172"/>
  </w:style>
  <w:style w:type="character" w:customStyle="1" w:styleId="WW8Num9z4">
    <w:name w:val="WW8Num9z4"/>
    <w:qFormat/>
    <w:rsid w:val="00136172"/>
  </w:style>
  <w:style w:type="character" w:customStyle="1" w:styleId="WW8Num9z5">
    <w:name w:val="WW8Num9z5"/>
    <w:qFormat/>
    <w:rsid w:val="00136172"/>
  </w:style>
  <w:style w:type="character" w:customStyle="1" w:styleId="WW8Num9z6">
    <w:name w:val="WW8Num9z6"/>
    <w:qFormat/>
    <w:rsid w:val="00136172"/>
  </w:style>
  <w:style w:type="character" w:customStyle="1" w:styleId="WW8Num9z7">
    <w:name w:val="WW8Num9z7"/>
    <w:qFormat/>
    <w:rsid w:val="00136172"/>
  </w:style>
  <w:style w:type="character" w:customStyle="1" w:styleId="WW8Num9z8">
    <w:name w:val="WW8Num9z8"/>
    <w:qFormat/>
    <w:rsid w:val="00136172"/>
  </w:style>
  <w:style w:type="character" w:customStyle="1" w:styleId="WW8Num10z0">
    <w:name w:val="WW8Num10z0"/>
    <w:qFormat/>
    <w:rsid w:val="00136172"/>
    <w:rPr>
      <w:b w:val="0"/>
    </w:rPr>
  </w:style>
  <w:style w:type="character" w:customStyle="1" w:styleId="WW8Num10z1">
    <w:name w:val="WW8Num10z1"/>
    <w:qFormat/>
    <w:rsid w:val="00136172"/>
  </w:style>
  <w:style w:type="character" w:customStyle="1" w:styleId="WW8Num10z2">
    <w:name w:val="WW8Num10z2"/>
    <w:qFormat/>
    <w:rsid w:val="00136172"/>
  </w:style>
  <w:style w:type="character" w:customStyle="1" w:styleId="WW8Num10z3">
    <w:name w:val="WW8Num10z3"/>
    <w:qFormat/>
    <w:rsid w:val="00136172"/>
  </w:style>
  <w:style w:type="character" w:customStyle="1" w:styleId="WW8Num10z4">
    <w:name w:val="WW8Num10z4"/>
    <w:qFormat/>
    <w:rsid w:val="00136172"/>
  </w:style>
  <w:style w:type="character" w:customStyle="1" w:styleId="WW8Num10z5">
    <w:name w:val="WW8Num10z5"/>
    <w:qFormat/>
    <w:rsid w:val="00136172"/>
  </w:style>
  <w:style w:type="character" w:customStyle="1" w:styleId="WW8Num10z6">
    <w:name w:val="WW8Num10z6"/>
    <w:qFormat/>
    <w:rsid w:val="00136172"/>
  </w:style>
  <w:style w:type="character" w:customStyle="1" w:styleId="WW8Num10z7">
    <w:name w:val="WW8Num10z7"/>
    <w:qFormat/>
    <w:rsid w:val="00136172"/>
  </w:style>
  <w:style w:type="character" w:customStyle="1" w:styleId="WW8Num10z8">
    <w:name w:val="WW8Num10z8"/>
    <w:qFormat/>
    <w:rsid w:val="00136172"/>
  </w:style>
  <w:style w:type="character" w:customStyle="1" w:styleId="WW8NumSt6z0">
    <w:name w:val="WW8NumSt6z0"/>
    <w:qFormat/>
    <w:rsid w:val="00136172"/>
    <w:rPr>
      <w:rFonts w:ascii="Times New Roman" w:hAnsi="Times New Roman" w:cs="Times New Roman"/>
    </w:rPr>
  </w:style>
  <w:style w:type="character" w:customStyle="1" w:styleId="af6">
    <w:name w:val="Верхний колонтитул Знак"/>
    <w:basedOn w:val="a0"/>
    <w:qFormat/>
    <w:rsid w:val="00136172"/>
    <w:rPr>
      <w:rFonts w:ascii="Cambria" w:eastAsia="Times New Roman" w:hAnsi="Cambria" w:cs="Cambria"/>
    </w:rPr>
  </w:style>
  <w:style w:type="character" w:customStyle="1" w:styleId="af7">
    <w:name w:val="Нижний колонтитул Знак"/>
    <w:basedOn w:val="a0"/>
    <w:uiPriority w:val="99"/>
    <w:qFormat/>
    <w:rsid w:val="00136172"/>
    <w:rPr>
      <w:rFonts w:ascii="Cambria" w:eastAsia="Times New Roman" w:hAnsi="Cambria" w:cs="Cambria"/>
    </w:rPr>
  </w:style>
  <w:style w:type="character" w:styleId="af8">
    <w:name w:val="Hyperlink"/>
    <w:rsid w:val="00136172"/>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136172"/>
    <w:rPr>
      <w:rFonts w:ascii="Cambria" w:eastAsia="Times New Roman" w:hAnsi="Cambria" w:cs="Cambria"/>
    </w:rPr>
  </w:style>
  <w:style w:type="character" w:customStyle="1" w:styleId="FootnoteCharacters">
    <w:name w:val="Footnote Characters"/>
    <w:basedOn w:val="a0"/>
    <w:qFormat/>
    <w:rsid w:val="00136172"/>
    <w:rPr>
      <w:vertAlign w:val="superscript"/>
    </w:rPr>
  </w:style>
  <w:style w:type="character" w:customStyle="1" w:styleId="FootnoteAnchor">
    <w:name w:val="Footnote Anchor"/>
    <w:rsid w:val="00136172"/>
    <w:rPr>
      <w:vertAlign w:val="superscript"/>
    </w:rPr>
  </w:style>
  <w:style w:type="character" w:customStyle="1" w:styleId="EndnoteAnchor">
    <w:name w:val="Endnote Anchor"/>
    <w:rsid w:val="00136172"/>
    <w:rPr>
      <w:vertAlign w:val="superscript"/>
    </w:rPr>
  </w:style>
  <w:style w:type="character" w:customStyle="1" w:styleId="EndnoteCharacters">
    <w:name w:val="Endnote Characters"/>
    <w:qFormat/>
    <w:rsid w:val="00136172"/>
  </w:style>
  <w:style w:type="paragraph" w:customStyle="1" w:styleId="Heading">
    <w:name w:val="Heading"/>
    <w:basedOn w:val="a"/>
    <w:next w:val="afa"/>
    <w:qFormat/>
    <w:rsid w:val="00136172"/>
    <w:pPr>
      <w:keepNext/>
      <w:spacing w:before="240" w:after="120" w:line="252" w:lineRule="auto"/>
    </w:pPr>
    <w:rPr>
      <w:rFonts w:ascii="Arial" w:eastAsia="DejaVu Sans" w:hAnsi="Arial" w:cs="DejaVu Sans"/>
      <w:sz w:val="28"/>
      <w:szCs w:val="28"/>
      <w:lang w:eastAsia="zh-CN"/>
    </w:rPr>
  </w:style>
  <w:style w:type="paragraph" w:styleId="afa">
    <w:name w:val="Body Text"/>
    <w:basedOn w:val="a"/>
    <w:link w:val="afb"/>
    <w:qFormat/>
    <w:rsid w:val="00136172"/>
    <w:pPr>
      <w:spacing w:after="140"/>
    </w:pPr>
    <w:rPr>
      <w:rFonts w:ascii="Cambria" w:eastAsia="Times New Roman" w:hAnsi="Cambria" w:cs="Cambria"/>
      <w:lang w:eastAsia="zh-CN"/>
    </w:rPr>
  </w:style>
  <w:style w:type="character" w:customStyle="1" w:styleId="afb">
    <w:name w:val="Основной текст Знак"/>
    <w:basedOn w:val="a0"/>
    <w:link w:val="afa"/>
    <w:rsid w:val="00136172"/>
    <w:rPr>
      <w:rFonts w:ascii="Cambria" w:eastAsia="Times New Roman" w:hAnsi="Cambria" w:cs="Cambria"/>
      <w:lang w:eastAsia="zh-CN"/>
    </w:rPr>
  </w:style>
  <w:style w:type="paragraph" w:styleId="afc">
    <w:name w:val="List"/>
    <w:basedOn w:val="afa"/>
    <w:rsid w:val="00136172"/>
  </w:style>
  <w:style w:type="paragraph" w:styleId="afd">
    <w:name w:val="caption"/>
    <w:basedOn w:val="a"/>
    <w:qFormat/>
    <w:rsid w:val="00136172"/>
    <w:pPr>
      <w:suppressLineNumbers/>
      <w:spacing w:before="120" w:after="120" w:line="252" w:lineRule="auto"/>
    </w:pPr>
    <w:rPr>
      <w:rFonts w:ascii="Cambria" w:eastAsia="Times New Roman" w:hAnsi="Cambria" w:cs="Cambria"/>
      <w:i/>
      <w:iCs/>
      <w:sz w:val="24"/>
      <w:szCs w:val="24"/>
      <w:lang w:eastAsia="zh-CN"/>
    </w:rPr>
  </w:style>
  <w:style w:type="paragraph" w:customStyle="1" w:styleId="Index">
    <w:name w:val="Index"/>
    <w:basedOn w:val="a"/>
    <w:qFormat/>
    <w:rsid w:val="00136172"/>
    <w:pPr>
      <w:suppressLineNumbers/>
      <w:spacing w:line="252" w:lineRule="auto"/>
    </w:pPr>
    <w:rPr>
      <w:rFonts w:ascii="Cambria" w:eastAsia="Times New Roman" w:hAnsi="Cambria" w:cs="Cambria"/>
      <w:lang w:eastAsia="zh-CN"/>
    </w:rPr>
  </w:style>
  <w:style w:type="paragraph" w:customStyle="1" w:styleId="ConsPlusNormal">
    <w:name w:val="ConsPlusNormal"/>
    <w:qFormat/>
    <w:rsid w:val="00136172"/>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136172"/>
    <w:pPr>
      <w:widowControl w:val="0"/>
      <w:spacing w:after="0" w:line="240" w:lineRule="auto"/>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136172"/>
    <w:pPr>
      <w:suppressLineNumbers/>
      <w:tabs>
        <w:tab w:val="center" w:pos="4819"/>
        <w:tab w:val="right" w:pos="9638"/>
      </w:tabs>
      <w:spacing w:line="252" w:lineRule="auto"/>
    </w:pPr>
    <w:rPr>
      <w:rFonts w:ascii="Cambria" w:eastAsia="Times New Roman" w:hAnsi="Cambria" w:cs="Cambria"/>
      <w:lang w:eastAsia="zh-CN"/>
    </w:rPr>
  </w:style>
  <w:style w:type="paragraph" w:styleId="ac">
    <w:name w:val="header"/>
    <w:basedOn w:val="a"/>
    <w:link w:val="12"/>
    <w:uiPriority w:val="99"/>
    <w:rsid w:val="00136172"/>
    <w:pPr>
      <w:spacing w:after="0" w:line="240" w:lineRule="auto"/>
    </w:pPr>
  </w:style>
  <w:style w:type="character" w:customStyle="1" w:styleId="24">
    <w:name w:val="Верхний колонтитул Знак2"/>
    <w:basedOn w:val="a0"/>
    <w:uiPriority w:val="99"/>
    <w:semiHidden/>
    <w:rsid w:val="00136172"/>
  </w:style>
  <w:style w:type="paragraph" w:styleId="ad">
    <w:name w:val="footer"/>
    <w:basedOn w:val="a"/>
    <w:link w:val="13"/>
    <w:uiPriority w:val="99"/>
    <w:rsid w:val="00136172"/>
    <w:pPr>
      <w:spacing w:after="0" w:line="240" w:lineRule="auto"/>
    </w:pPr>
  </w:style>
  <w:style w:type="character" w:customStyle="1" w:styleId="25">
    <w:name w:val="Нижний колонтитул Знак2"/>
    <w:basedOn w:val="a0"/>
    <w:uiPriority w:val="99"/>
    <w:semiHidden/>
    <w:rsid w:val="00136172"/>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4"/>
    <w:uiPriority w:val="99"/>
    <w:qFormat/>
    <w:rsid w:val="00136172"/>
    <w:pPr>
      <w:spacing w:line="252" w:lineRule="auto"/>
    </w:pPr>
    <w:rPr>
      <w:sz w:val="18"/>
    </w:rPr>
  </w:style>
  <w:style w:type="character" w:customStyle="1" w:styleId="26">
    <w:name w:val="Текст сноски Знак2"/>
    <w:basedOn w:val="a0"/>
    <w:uiPriority w:val="99"/>
    <w:semiHidden/>
    <w:rsid w:val="00136172"/>
    <w:rPr>
      <w:sz w:val="20"/>
      <w:szCs w:val="20"/>
    </w:rPr>
  </w:style>
  <w:style w:type="paragraph" w:customStyle="1" w:styleId="s1">
    <w:name w:val="s_1"/>
    <w:basedOn w:val="a"/>
    <w:qFormat/>
    <w:rsid w:val="00136172"/>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136172"/>
    <w:pPr>
      <w:widowControl w:val="0"/>
      <w:suppressLineNumbers/>
      <w:spacing w:line="252" w:lineRule="auto"/>
    </w:pPr>
    <w:rPr>
      <w:rFonts w:ascii="Cambria" w:eastAsia="Times New Roman" w:hAnsi="Cambria" w:cs="Cambria"/>
      <w:lang w:eastAsia="zh-CN"/>
    </w:rPr>
  </w:style>
  <w:style w:type="paragraph" w:customStyle="1" w:styleId="TableHeading">
    <w:name w:val="Table Heading"/>
    <w:basedOn w:val="TableContents"/>
    <w:qFormat/>
    <w:rsid w:val="00136172"/>
    <w:pPr>
      <w:jc w:val="center"/>
    </w:pPr>
    <w:rPr>
      <w:b/>
      <w:bCs/>
    </w:rPr>
  </w:style>
  <w:style w:type="paragraph" w:customStyle="1" w:styleId="FrameContents">
    <w:name w:val="Frame Contents"/>
    <w:basedOn w:val="a"/>
    <w:qFormat/>
    <w:rsid w:val="00136172"/>
    <w:pPr>
      <w:spacing w:line="252" w:lineRule="auto"/>
    </w:pPr>
    <w:rPr>
      <w:rFonts w:ascii="Cambria" w:eastAsia="Times New Roman" w:hAnsi="Cambria" w:cs="Cambria"/>
      <w:lang w:eastAsia="zh-CN"/>
    </w:rPr>
  </w:style>
  <w:style w:type="numbering" w:customStyle="1" w:styleId="WW8Num1">
    <w:name w:val="WW8Num1"/>
    <w:qFormat/>
    <w:rsid w:val="00136172"/>
  </w:style>
  <w:style w:type="numbering" w:customStyle="1" w:styleId="WW8Num2">
    <w:name w:val="WW8Num2"/>
    <w:qFormat/>
    <w:rsid w:val="00136172"/>
  </w:style>
  <w:style w:type="numbering" w:customStyle="1" w:styleId="WW8Num3">
    <w:name w:val="WW8Num3"/>
    <w:qFormat/>
    <w:rsid w:val="00136172"/>
  </w:style>
  <w:style w:type="numbering" w:customStyle="1" w:styleId="WW8Num4">
    <w:name w:val="WW8Num4"/>
    <w:qFormat/>
    <w:rsid w:val="00136172"/>
  </w:style>
  <w:style w:type="numbering" w:customStyle="1" w:styleId="WW8Num5">
    <w:name w:val="WW8Num5"/>
    <w:qFormat/>
    <w:rsid w:val="00136172"/>
  </w:style>
  <w:style w:type="numbering" w:customStyle="1" w:styleId="WW8Num6">
    <w:name w:val="WW8Num6"/>
    <w:qFormat/>
    <w:rsid w:val="00136172"/>
  </w:style>
  <w:style w:type="numbering" w:customStyle="1" w:styleId="WW8Num7">
    <w:name w:val="WW8Num7"/>
    <w:qFormat/>
    <w:rsid w:val="00136172"/>
  </w:style>
  <w:style w:type="numbering" w:customStyle="1" w:styleId="WW8Num8">
    <w:name w:val="WW8Num8"/>
    <w:qFormat/>
    <w:rsid w:val="00136172"/>
  </w:style>
  <w:style w:type="numbering" w:customStyle="1" w:styleId="WW8Num9">
    <w:name w:val="WW8Num9"/>
    <w:qFormat/>
    <w:rsid w:val="00136172"/>
  </w:style>
  <w:style w:type="numbering" w:customStyle="1" w:styleId="WW8Num10">
    <w:name w:val="WW8Num10"/>
    <w:qFormat/>
    <w:rsid w:val="00136172"/>
  </w:style>
  <w:style w:type="character" w:customStyle="1" w:styleId="fontstyle01">
    <w:name w:val="fontstyle01"/>
    <w:basedOn w:val="a0"/>
    <w:qFormat/>
    <w:rsid w:val="00136172"/>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qFormat/>
    <w:locked/>
    <w:rsid w:val="00136172"/>
    <w:rPr>
      <w:rFonts w:ascii="Cambria" w:eastAsia="Times New Roman" w:hAnsi="Cambria" w:cs="Cambria"/>
      <w:lang w:eastAsia="zh-CN"/>
    </w:rPr>
  </w:style>
  <w:style w:type="table" w:customStyle="1" w:styleId="TableNormal">
    <w:name w:val="Table Normal"/>
    <w:uiPriority w:val="2"/>
    <w:semiHidden/>
    <w:unhideWhenUsed/>
    <w:qFormat/>
    <w:rsid w:val="001361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6172"/>
    <w:pPr>
      <w:widowControl w:val="0"/>
      <w:autoSpaceDE w:val="0"/>
      <w:autoSpaceDN w:val="0"/>
      <w:spacing w:after="0" w:line="240" w:lineRule="auto"/>
    </w:pPr>
    <w:rPr>
      <w:rFonts w:ascii="Trebuchet MS" w:eastAsia="Trebuchet MS" w:hAnsi="Trebuchet MS" w:cs="Trebuchet MS"/>
    </w:rPr>
  </w:style>
  <w:style w:type="paragraph" w:customStyle="1" w:styleId="16">
    <w:name w:val="Обычный1"/>
    <w:qFormat/>
    <w:rsid w:val="00136172"/>
    <w:pPr>
      <w:suppressAutoHyphens/>
      <w:spacing w:line="244" w:lineRule="auto"/>
      <w:textAlignment w:val="baseline"/>
    </w:pPr>
    <w:rPr>
      <w:rFonts w:ascii="Cambria" w:eastAsia="Calibri" w:hAnsi="Cambria" w:cs="Cambria"/>
      <w:lang w:eastAsia="zh-CN"/>
    </w:rPr>
  </w:style>
  <w:style w:type="paragraph" w:customStyle="1" w:styleId="Default">
    <w:name w:val="Default"/>
    <w:rsid w:val="00136172"/>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36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шрифт абзаца1"/>
    <w:rsid w:val="00136172"/>
  </w:style>
  <w:style w:type="character" w:customStyle="1" w:styleId="Link">
    <w:name w:val="Link"/>
    <w:rsid w:val="00136172"/>
    <w:rPr>
      <w:color w:val="0000FF"/>
      <w:u w:val="single"/>
    </w:rPr>
  </w:style>
  <w:style w:type="table" w:customStyle="1" w:styleId="18">
    <w:name w:val="Сетка таблицы1"/>
    <w:basedOn w:val="a1"/>
    <w:next w:val="ae"/>
    <w:uiPriority w:val="59"/>
    <w:rsid w:val="00136172"/>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09748" TargetMode="External"/><Relationship Id="rId18" Type="http://schemas.openxmlformats.org/officeDocument/2006/relationships/hyperlink" Target="https://elibrary.ru/" TargetMode="External"/><Relationship Id="rId3" Type="http://schemas.microsoft.com/office/2007/relationships/stylesWithEffects" Target="stylesWithEffects.xml"/><Relationship Id="rId21" Type="http://schemas.openxmlformats.org/officeDocument/2006/relationships/hyperlink" Target="https://www.book.ru/" TargetMode="External"/><Relationship Id="rId7" Type="http://schemas.openxmlformats.org/officeDocument/2006/relationships/endnotes" Target="endnotes.xml"/><Relationship Id="rId12" Type="http://schemas.openxmlformats.org/officeDocument/2006/relationships/hyperlink" Target="https://urait.ru/bcode/517769" TargetMode="External"/><Relationship Id="rId17" Type="http://schemas.openxmlformats.org/officeDocument/2006/relationships/hyperlink" Target="http://www.consultant.ru/" TargetMode="External"/><Relationship Id="rId2" Type="http://schemas.openxmlformats.org/officeDocument/2006/relationships/styles" Target="styles.xml"/><Relationship Id="rId16" Type="http://schemas.openxmlformats.org/officeDocument/2006/relationships/hyperlink" Target="http://mindload.ru/" TargetMode="External"/><Relationship Id="rId20" Type="http://schemas.openxmlformats.org/officeDocument/2006/relationships/hyperlink" Target="https://e.lanbook.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5318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ait.ru/bcode/534973"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umczd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3406"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24</Pages>
  <Words>6212</Words>
  <Characters>35414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12</cp:revision>
  <cp:lastPrinted>2024-09-24T06:33:00Z</cp:lastPrinted>
  <dcterms:created xsi:type="dcterms:W3CDTF">2023-08-02T11:15:00Z</dcterms:created>
  <dcterms:modified xsi:type="dcterms:W3CDTF">2024-09-24T06:33:00Z</dcterms:modified>
</cp:coreProperties>
</file>