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18" w:rsidRPr="00004BF7" w:rsidRDefault="00187E18" w:rsidP="00111306">
      <w:pPr>
        <w:pStyle w:val="5"/>
      </w:pPr>
    </w:p>
    <w:p w:rsidR="00187E18" w:rsidRPr="00004BF7" w:rsidRDefault="00187E18" w:rsidP="00187E18">
      <w:pPr>
        <w:spacing w:after="0"/>
        <w:jc w:val="right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Приложение </w:t>
      </w:r>
    </w:p>
    <w:p w:rsidR="00187E18" w:rsidRPr="00004BF7" w:rsidRDefault="00187E18" w:rsidP="00187E18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 к ППССЗ по специальности </w:t>
      </w:r>
    </w:p>
    <w:p w:rsidR="00187E18" w:rsidRPr="00004BF7" w:rsidRDefault="00187E18" w:rsidP="00187E18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04BF7">
        <w:rPr>
          <w:rFonts w:ascii="Times New Roman" w:hAnsi="Times New Roman" w:cs="Times New Roman"/>
          <w:bCs/>
        </w:rPr>
        <w:t xml:space="preserve">27.02.03 Автоматика и телемеханика на транспорте, </w:t>
      </w:r>
    </w:p>
    <w:p w:rsidR="00187E18" w:rsidRPr="00004BF7" w:rsidRDefault="00187E18" w:rsidP="00187E18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04BF7">
        <w:rPr>
          <w:rFonts w:ascii="Times New Roman" w:hAnsi="Times New Roman" w:cs="Times New Roman"/>
          <w:bCs/>
        </w:rPr>
        <w:t>(железнодорожном транспорте)</w:t>
      </w:r>
    </w:p>
    <w:p w:rsidR="00187E18" w:rsidRPr="00004BF7" w:rsidRDefault="00187E18" w:rsidP="00187E18">
      <w:pPr>
        <w:jc w:val="right"/>
        <w:rPr>
          <w:rFonts w:ascii="Times New Roman" w:hAnsi="Times New Roman" w:cs="Times New Roman"/>
        </w:rPr>
      </w:pPr>
    </w:p>
    <w:p w:rsidR="00187E18" w:rsidRPr="00004BF7" w:rsidRDefault="00187E18" w:rsidP="00187E18">
      <w:pPr>
        <w:jc w:val="right"/>
        <w:rPr>
          <w:rFonts w:ascii="Times New Roman" w:hAnsi="Times New Roman" w:cs="Times New Roman"/>
        </w:rPr>
      </w:pPr>
    </w:p>
    <w:p w:rsidR="00187E18" w:rsidRPr="00004BF7" w:rsidRDefault="00187E18" w:rsidP="00187E18">
      <w:pPr>
        <w:jc w:val="right"/>
        <w:rPr>
          <w:rFonts w:ascii="Times New Roman" w:hAnsi="Times New Roman" w:cs="Times New Roman"/>
        </w:rPr>
      </w:pPr>
    </w:p>
    <w:p w:rsidR="00187E18" w:rsidRPr="00004BF7" w:rsidRDefault="00187E18" w:rsidP="00187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18" w:rsidRPr="00004BF7" w:rsidRDefault="00187E18" w:rsidP="00187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18" w:rsidRPr="00004BF7" w:rsidRDefault="00187E18" w:rsidP="00187E18">
      <w:pPr>
        <w:jc w:val="center"/>
        <w:rPr>
          <w:rFonts w:ascii="Times New Roman" w:hAnsi="Times New Roman" w:cs="Times New Roman"/>
          <w:b/>
          <w:bCs/>
        </w:rPr>
      </w:pPr>
    </w:p>
    <w:p w:rsidR="00187E18" w:rsidRDefault="00187E18" w:rsidP="00187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BF7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682866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</w:t>
      </w:r>
      <w:r>
        <w:rPr>
          <w:rFonts w:ascii="Times New Roman" w:hAnsi="Times New Roman" w:cs="Times New Roman"/>
          <w:b/>
          <w:bCs/>
          <w:sz w:val="28"/>
          <w:szCs w:val="28"/>
        </w:rPr>
        <w:t>ИОНАЛЬНОГО МОДУЛЯ</w:t>
      </w:r>
    </w:p>
    <w:p w:rsidR="009C6144" w:rsidRPr="009C6144" w:rsidRDefault="00187E18" w:rsidP="009C6144">
      <w:pPr>
        <w:jc w:val="center"/>
        <w:rPr>
          <w:rStyle w:val="FontStyle50"/>
          <w:rFonts w:eastAsia="Times New Roman"/>
          <w:bCs w:val="0"/>
          <w:color w:val="000000"/>
          <w:sz w:val="28"/>
          <w:szCs w:val="28"/>
        </w:rPr>
      </w:pPr>
      <w:r w:rsidRPr="009C6144">
        <w:rPr>
          <w:rStyle w:val="afd"/>
          <w:rFonts w:ascii="Times New Roman" w:hAnsi="Times New Roman" w:cs="Times New Roman"/>
          <w:iCs/>
          <w:sz w:val="28"/>
          <w:szCs w:val="28"/>
        </w:rPr>
        <w:t xml:space="preserve">ПМ. 04   </w:t>
      </w:r>
      <w:r w:rsidR="009C6144" w:rsidRPr="009C61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187E18" w:rsidRPr="00187E18" w:rsidRDefault="00187E18" w:rsidP="00187E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E18" w:rsidRPr="00004BF7" w:rsidRDefault="00187E18" w:rsidP="00187E18">
      <w:pPr>
        <w:jc w:val="center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     для специальности</w:t>
      </w:r>
    </w:p>
    <w:p w:rsidR="00187E18" w:rsidRPr="00004BF7" w:rsidRDefault="00187E18" w:rsidP="00187E18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BF7">
        <w:rPr>
          <w:rFonts w:ascii="Times New Roman" w:hAnsi="Times New Roman" w:cs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:rsidR="00187E18" w:rsidRPr="00004BF7" w:rsidRDefault="00187E18" w:rsidP="00187E18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BF7">
        <w:rPr>
          <w:rFonts w:ascii="Times New Roman" w:hAnsi="Times New Roman" w:cs="Times New Roman"/>
          <w:bCs/>
          <w:sz w:val="28"/>
          <w:szCs w:val="28"/>
        </w:rPr>
        <w:t>(железнодорожном транспорте)</w:t>
      </w:r>
    </w:p>
    <w:p w:rsidR="00187E18" w:rsidRPr="00004BF7" w:rsidRDefault="00187E18" w:rsidP="00187E18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7E18" w:rsidRPr="00004BF7" w:rsidRDefault="00187E18" w:rsidP="00187E18">
      <w:pPr>
        <w:jc w:val="center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      (квалификация техник) </w:t>
      </w:r>
    </w:p>
    <w:p w:rsidR="00187E18" w:rsidRPr="00004BF7" w:rsidRDefault="00187E18" w:rsidP="00187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E18" w:rsidRPr="009C6144" w:rsidRDefault="00187E18" w:rsidP="009C6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BF7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:rsidR="00187E18" w:rsidRDefault="00187E18" w:rsidP="00187E18">
      <w:pPr>
        <w:rPr>
          <w:rFonts w:ascii="Times New Roman" w:hAnsi="Times New Roman" w:cs="Times New Roman"/>
          <w:lang w:eastAsia="x-none"/>
        </w:rPr>
      </w:pPr>
    </w:p>
    <w:p w:rsidR="00187E18" w:rsidRDefault="00187E18" w:rsidP="00187E18">
      <w:pPr>
        <w:rPr>
          <w:rFonts w:ascii="Times New Roman" w:hAnsi="Times New Roman" w:cs="Times New Roman"/>
          <w:lang w:eastAsia="x-none"/>
        </w:rPr>
      </w:pPr>
    </w:p>
    <w:p w:rsidR="00187E18" w:rsidRPr="00004BF7" w:rsidRDefault="00187E18" w:rsidP="00187E18">
      <w:pPr>
        <w:rPr>
          <w:rFonts w:ascii="Times New Roman" w:hAnsi="Times New Roman" w:cs="Times New Roman"/>
          <w:lang w:eastAsia="x-none"/>
        </w:rPr>
      </w:pPr>
    </w:p>
    <w:p w:rsidR="00187E18" w:rsidRPr="00004BF7" w:rsidRDefault="00187E18" w:rsidP="00187E18">
      <w:pPr>
        <w:rPr>
          <w:rFonts w:ascii="Times New Roman" w:hAnsi="Times New Roman" w:cs="Times New Roman"/>
          <w:lang w:eastAsia="x-none"/>
        </w:rPr>
      </w:pPr>
    </w:p>
    <w:p w:rsidR="00187E18" w:rsidRPr="00004BF7" w:rsidRDefault="00187E18" w:rsidP="00187E18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187E18" w:rsidRPr="00004BF7" w:rsidRDefault="00187E18" w:rsidP="00187E18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004BF7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004BF7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:rsidR="00FE6F08" w:rsidRDefault="00FE6F08" w:rsidP="005A727F">
      <w:pPr>
        <w:pStyle w:val="Style2"/>
        <w:widowControl/>
        <w:spacing w:before="67" w:line="322" w:lineRule="exact"/>
        <w:jc w:val="left"/>
        <w:rPr>
          <w:rStyle w:val="FontStyle50"/>
          <w:sz w:val="24"/>
          <w:szCs w:val="24"/>
        </w:rPr>
      </w:pPr>
    </w:p>
    <w:p w:rsidR="00FE6F08" w:rsidRPr="00335619" w:rsidRDefault="00FE6F08" w:rsidP="00FE6F08">
      <w:pPr>
        <w:pStyle w:val="Style2"/>
        <w:widowControl/>
        <w:spacing w:before="67" w:line="322" w:lineRule="exact"/>
        <w:rPr>
          <w:rStyle w:val="FontStyle50"/>
          <w:sz w:val="24"/>
          <w:szCs w:val="24"/>
        </w:rPr>
      </w:pPr>
      <w:r w:rsidRPr="00335619">
        <w:rPr>
          <w:rStyle w:val="FontStyle50"/>
          <w:sz w:val="24"/>
          <w:szCs w:val="24"/>
        </w:rPr>
        <w:lastRenderedPageBreak/>
        <w:t xml:space="preserve">1. ПАСПОРТ РАБОЧЕЙ ПРОГРАММЫ </w:t>
      </w:r>
    </w:p>
    <w:p w:rsidR="00FE6F08" w:rsidRPr="00335619" w:rsidRDefault="00FE6F08" w:rsidP="00285885">
      <w:pPr>
        <w:pStyle w:val="Style2"/>
        <w:widowControl/>
        <w:spacing w:before="67" w:line="276" w:lineRule="auto"/>
        <w:rPr>
          <w:rStyle w:val="afd"/>
          <w:sz w:val="24"/>
          <w:szCs w:val="24"/>
        </w:rPr>
      </w:pPr>
      <w:r w:rsidRPr="00335619">
        <w:rPr>
          <w:rStyle w:val="FontStyle50"/>
          <w:sz w:val="24"/>
          <w:szCs w:val="24"/>
        </w:rPr>
        <w:t>ПОФЕССИОНАЛЬНОГО МОДУЛЯ</w:t>
      </w:r>
    </w:p>
    <w:p w:rsidR="003E735D" w:rsidRDefault="006E19A5" w:rsidP="00FA507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6E0">
        <w:rPr>
          <w:rStyle w:val="afd"/>
          <w:rFonts w:ascii="Times New Roman" w:hAnsi="Times New Roman" w:cs="Times New Roman"/>
          <w:iCs/>
          <w:sz w:val="24"/>
          <w:szCs w:val="24"/>
        </w:rPr>
        <w:t>ПМ. 04</w:t>
      </w:r>
      <w:r w:rsidRPr="00D906E0">
        <w:rPr>
          <w:rStyle w:val="afd"/>
          <w:rFonts w:ascii="Times New Roman" w:hAnsi="Times New Roman" w:cs="Times New Roman"/>
          <w:b w:val="0"/>
          <w:iCs/>
          <w:sz w:val="24"/>
          <w:szCs w:val="24"/>
        </w:rPr>
        <w:t xml:space="preserve">  </w:t>
      </w:r>
      <w:r w:rsidR="00DF4E97" w:rsidRPr="00D906E0">
        <w:rPr>
          <w:rStyle w:val="afd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FA5077" w:rsidRPr="00D90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285885" w:rsidRPr="00FA5077" w:rsidRDefault="00285885" w:rsidP="00FA5077">
      <w:pPr>
        <w:jc w:val="center"/>
        <w:rPr>
          <w:rStyle w:val="FontStyle50"/>
          <w:rFonts w:eastAsia="Times New Roman"/>
          <w:bCs w:val="0"/>
          <w:color w:val="000000"/>
          <w:sz w:val="24"/>
          <w:szCs w:val="24"/>
        </w:rPr>
      </w:pPr>
    </w:p>
    <w:p w:rsidR="00FC1E1F" w:rsidRPr="00335619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335619">
        <w:rPr>
          <w:rStyle w:val="FontStyle50"/>
          <w:sz w:val="24"/>
          <w:szCs w:val="24"/>
        </w:rPr>
        <w:t>1.</w:t>
      </w:r>
      <w:r w:rsidR="003E735D" w:rsidRPr="00335619">
        <w:rPr>
          <w:rStyle w:val="FontStyle50"/>
          <w:sz w:val="24"/>
          <w:szCs w:val="24"/>
        </w:rPr>
        <w:t>1</w:t>
      </w:r>
      <w:r w:rsidRPr="00335619">
        <w:rPr>
          <w:rStyle w:val="FontStyle50"/>
          <w:sz w:val="24"/>
          <w:szCs w:val="24"/>
        </w:rPr>
        <w:t>.</w:t>
      </w:r>
      <w:r w:rsidRPr="00335619">
        <w:rPr>
          <w:rStyle w:val="FontStyle50"/>
          <w:sz w:val="24"/>
          <w:szCs w:val="24"/>
        </w:rPr>
        <w:tab/>
        <w:t xml:space="preserve">Место </w:t>
      </w:r>
      <w:r w:rsidR="00814723" w:rsidRPr="00335619">
        <w:rPr>
          <w:rStyle w:val="FontStyle50"/>
          <w:sz w:val="24"/>
          <w:szCs w:val="24"/>
        </w:rPr>
        <w:t>профессионального модуля</w:t>
      </w:r>
      <w:r w:rsidRPr="00335619">
        <w:rPr>
          <w:rStyle w:val="FontStyle50"/>
          <w:sz w:val="24"/>
          <w:szCs w:val="24"/>
        </w:rPr>
        <w:t xml:space="preserve"> в структуре основной профессиональной</w:t>
      </w:r>
      <w:r w:rsidR="003E735D" w:rsidRPr="00335619">
        <w:rPr>
          <w:rStyle w:val="FontStyle50"/>
          <w:sz w:val="24"/>
          <w:szCs w:val="24"/>
        </w:rPr>
        <w:t xml:space="preserve"> </w:t>
      </w:r>
      <w:r w:rsidRPr="00335619">
        <w:rPr>
          <w:rStyle w:val="FontStyle50"/>
          <w:sz w:val="24"/>
          <w:szCs w:val="24"/>
        </w:rPr>
        <w:t>образовательной программы:</w:t>
      </w:r>
    </w:p>
    <w:p w:rsidR="00C94525" w:rsidRPr="00FA5077" w:rsidRDefault="00C94525" w:rsidP="00D20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507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6E19A5" w:rsidRPr="00FA5077">
        <w:rPr>
          <w:rFonts w:ascii="Times New Roman" w:eastAsia="Times New Roman" w:hAnsi="Times New Roman" w:cs="Times New Roman"/>
          <w:sz w:val="24"/>
          <w:szCs w:val="24"/>
        </w:rPr>
        <w:t>профессионального модуля ПМ.04</w:t>
      </w:r>
      <w:r w:rsidR="00DB0378" w:rsidRPr="00FA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077" w:rsidRPr="00FA507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4C294D" w:rsidRPr="006C5484" w:rsidRDefault="00DF4E97" w:rsidP="00D20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5619">
        <w:rPr>
          <w:rFonts w:ascii="Times New Roman" w:hAnsi="Times New Roman" w:cs="Times New Roman"/>
          <w:sz w:val="24"/>
          <w:szCs w:val="24"/>
        </w:rPr>
        <w:t xml:space="preserve">В </w:t>
      </w:r>
      <w:r w:rsidR="00FC1E1F" w:rsidRPr="00335619">
        <w:rPr>
          <w:rFonts w:ascii="Times New Roman" w:hAnsi="Times New Roman" w:cs="Times New Roman"/>
          <w:sz w:val="24"/>
          <w:szCs w:val="24"/>
        </w:rPr>
        <w:t>профессиональн</w:t>
      </w:r>
      <w:r w:rsidRPr="00335619">
        <w:rPr>
          <w:rFonts w:ascii="Times New Roman" w:hAnsi="Times New Roman" w:cs="Times New Roman"/>
          <w:sz w:val="24"/>
          <w:szCs w:val="24"/>
        </w:rPr>
        <w:t>ый</w:t>
      </w:r>
      <w:r w:rsidR="00FC1E1F" w:rsidRPr="00335619">
        <w:rPr>
          <w:rFonts w:ascii="Times New Roman" w:hAnsi="Times New Roman" w:cs="Times New Roman"/>
          <w:sz w:val="24"/>
          <w:szCs w:val="24"/>
        </w:rPr>
        <w:t xml:space="preserve"> </w:t>
      </w:r>
      <w:r w:rsidR="003E735D" w:rsidRPr="00335619">
        <w:rPr>
          <w:rFonts w:ascii="Times New Roman" w:hAnsi="Times New Roman" w:cs="Times New Roman"/>
          <w:sz w:val="24"/>
          <w:szCs w:val="24"/>
        </w:rPr>
        <w:t>модул</w:t>
      </w:r>
      <w:r w:rsidRPr="00335619">
        <w:rPr>
          <w:rFonts w:ascii="Times New Roman" w:hAnsi="Times New Roman" w:cs="Times New Roman"/>
          <w:sz w:val="24"/>
          <w:szCs w:val="24"/>
        </w:rPr>
        <w:t>ь</w:t>
      </w:r>
      <w:r w:rsidR="006C5484">
        <w:rPr>
          <w:rFonts w:ascii="Times New Roman" w:hAnsi="Times New Roman" w:cs="Times New Roman"/>
          <w:sz w:val="24"/>
          <w:szCs w:val="24"/>
        </w:rPr>
        <w:t xml:space="preserve"> ПМ.04</w:t>
      </w:r>
      <w:r w:rsidR="004C294D" w:rsidRPr="00335619">
        <w:rPr>
          <w:rFonts w:ascii="Times New Roman" w:hAnsi="Times New Roman" w:cs="Times New Roman"/>
          <w:sz w:val="24"/>
          <w:szCs w:val="24"/>
        </w:rPr>
        <w:t>:</w:t>
      </w:r>
      <w:r w:rsidR="006C5484">
        <w:rPr>
          <w:rFonts w:ascii="Times New Roman" w:hAnsi="Times New Roman" w:cs="Times New Roman"/>
          <w:sz w:val="24"/>
          <w:szCs w:val="24"/>
        </w:rPr>
        <w:t xml:space="preserve"> </w:t>
      </w:r>
      <w:r w:rsidR="006C5484" w:rsidRPr="00FA507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4C294D" w:rsidRPr="00601228" w:rsidRDefault="004C294D" w:rsidP="00D20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19">
        <w:rPr>
          <w:rFonts w:ascii="Times New Roman" w:hAnsi="Times New Roman" w:cs="Times New Roman"/>
          <w:sz w:val="24"/>
          <w:szCs w:val="24"/>
        </w:rPr>
        <w:t>-</w:t>
      </w:r>
      <w:r w:rsidR="00695F0D" w:rsidRPr="00335619">
        <w:rPr>
          <w:rFonts w:ascii="Times New Roman" w:hAnsi="Times New Roman" w:cs="Times New Roman"/>
          <w:sz w:val="24"/>
          <w:szCs w:val="24"/>
        </w:rPr>
        <w:t xml:space="preserve"> </w:t>
      </w:r>
      <w:r w:rsidR="006E19A5" w:rsidRPr="00601228">
        <w:rPr>
          <w:rFonts w:ascii="Times New Roman" w:hAnsi="Times New Roman" w:cs="Times New Roman"/>
          <w:sz w:val="24"/>
          <w:szCs w:val="24"/>
        </w:rPr>
        <w:t>МДК 04</w:t>
      </w:r>
      <w:r w:rsidR="00DF4E97" w:rsidRPr="00601228">
        <w:rPr>
          <w:rFonts w:ascii="Times New Roman" w:hAnsi="Times New Roman" w:cs="Times New Roman"/>
          <w:sz w:val="24"/>
          <w:szCs w:val="24"/>
        </w:rPr>
        <w:t>.01</w:t>
      </w:r>
      <w:r w:rsidR="00DB0378" w:rsidRPr="00601228">
        <w:rPr>
          <w:rFonts w:ascii="Times New Roman" w:hAnsi="Times New Roman" w:cs="Times New Roman"/>
          <w:sz w:val="24"/>
          <w:szCs w:val="24"/>
        </w:rPr>
        <w:t xml:space="preserve"> </w:t>
      </w:r>
      <w:r w:rsidR="00D47C79" w:rsidRPr="00601228">
        <w:rPr>
          <w:rFonts w:ascii="Times New Roman" w:hAnsi="Times New Roman" w:cs="Times New Roman"/>
          <w:sz w:val="24"/>
          <w:szCs w:val="24"/>
        </w:rPr>
        <w:t xml:space="preserve">Специальные технологии, </w:t>
      </w:r>
    </w:p>
    <w:p w:rsidR="004C294D" w:rsidRPr="00601228" w:rsidRDefault="004C294D" w:rsidP="00D2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28">
        <w:rPr>
          <w:rFonts w:ascii="Times New Roman" w:hAnsi="Times New Roman" w:cs="Times New Roman"/>
          <w:sz w:val="24"/>
          <w:szCs w:val="24"/>
        </w:rPr>
        <w:t xml:space="preserve">- </w:t>
      </w:r>
      <w:r w:rsidR="00601228" w:rsidRPr="00601228">
        <w:rPr>
          <w:rFonts w:ascii="Times New Roman" w:hAnsi="Times New Roman" w:cs="Times New Roman"/>
          <w:sz w:val="24"/>
          <w:szCs w:val="24"/>
        </w:rPr>
        <w:t xml:space="preserve">УП.04.01 </w:t>
      </w:r>
      <w:r w:rsidR="00601228" w:rsidRPr="0060122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практика (электромонтер по обслуживанию и ремонту устройств СЦБ)</w:t>
      </w:r>
      <w:r w:rsidR="00601228" w:rsidRPr="00601228">
        <w:rPr>
          <w:rFonts w:ascii="Times New Roman" w:hAnsi="Times New Roman" w:cs="Times New Roman"/>
          <w:sz w:val="24"/>
          <w:szCs w:val="24"/>
        </w:rPr>
        <w:t>,</w:t>
      </w:r>
    </w:p>
    <w:p w:rsidR="00601228" w:rsidRPr="00601228" w:rsidRDefault="004C294D" w:rsidP="00D2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6E0">
        <w:rPr>
          <w:rFonts w:ascii="Times New Roman" w:hAnsi="Times New Roman" w:cs="Times New Roman"/>
          <w:sz w:val="24"/>
          <w:szCs w:val="24"/>
        </w:rPr>
        <w:t xml:space="preserve">- </w:t>
      </w:r>
      <w:r w:rsidR="00D47C79" w:rsidRPr="00D906E0">
        <w:rPr>
          <w:rFonts w:ascii="Times New Roman" w:hAnsi="Times New Roman" w:cs="Times New Roman"/>
          <w:sz w:val="24"/>
          <w:szCs w:val="24"/>
        </w:rPr>
        <w:t>ПП.</w:t>
      </w:r>
      <w:r w:rsidR="00601228" w:rsidRPr="00D906E0">
        <w:rPr>
          <w:rFonts w:ascii="Times New Roman" w:hAnsi="Times New Roman" w:cs="Times New Roman"/>
          <w:sz w:val="24"/>
          <w:szCs w:val="24"/>
        </w:rPr>
        <w:t xml:space="preserve">04.01 </w:t>
      </w:r>
      <w:r w:rsidR="00601228" w:rsidRPr="00D906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практика (по профилю специальности)  Освоение одной или нескольких профессий рабочих, должностей служащих (электромонтер по обслуживанию и ремонту устройств СЦБ 4 разряда</w:t>
      </w:r>
      <w:r w:rsidR="00363944" w:rsidRPr="00D906E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C1E1F" w:rsidRPr="00335619" w:rsidRDefault="00FC1E1F" w:rsidP="00601228">
      <w:pPr>
        <w:pStyle w:val="Style19"/>
        <w:widowControl/>
        <w:spacing w:line="240" w:lineRule="auto"/>
        <w:jc w:val="center"/>
        <w:rPr>
          <w:sz w:val="24"/>
          <w:szCs w:val="24"/>
        </w:rPr>
      </w:pPr>
    </w:p>
    <w:p w:rsidR="00FC1E1F" w:rsidRPr="00335619" w:rsidRDefault="00FC1E1F" w:rsidP="007804ED">
      <w:pPr>
        <w:pStyle w:val="Style19"/>
        <w:widowControl/>
        <w:numPr>
          <w:ilvl w:val="1"/>
          <w:numId w:val="3"/>
        </w:numPr>
        <w:spacing w:line="240" w:lineRule="auto"/>
        <w:rPr>
          <w:rStyle w:val="FontStyle50"/>
          <w:sz w:val="24"/>
          <w:szCs w:val="24"/>
        </w:rPr>
      </w:pPr>
      <w:r w:rsidRPr="00335619">
        <w:rPr>
          <w:rStyle w:val="FontStyle50"/>
          <w:sz w:val="24"/>
          <w:szCs w:val="24"/>
        </w:rPr>
        <w:t xml:space="preserve">Цели и задачи </w:t>
      </w:r>
      <w:r w:rsidR="00814723" w:rsidRPr="00335619">
        <w:rPr>
          <w:rStyle w:val="FontStyle50"/>
          <w:sz w:val="24"/>
          <w:szCs w:val="24"/>
        </w:rPr>
        <w:t>профессионального модуля</w:t>
      </w:r>
    </w:p>
    <w:p w:rsidR="00DE5F2B" w:rsidRPr="00335619" w:rsidRDefault="00194F84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DE5F2B" w:rsidRPr="0033561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94525" w:rsidRPr="00335619" w:rsidRDefault="00DE5F2B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>- изучить особенности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EAB" w:rsidRPr="00335619">
        <w:rPr>
          <w:rFonts w:ascii="Times New Roman" w:eastAsia="Times New Roman" w:hAnsi="Times New Roman" w:cs="Times New Roman"/>
          <w:sz w:val="24"/>
          <w:szCs w:val="24"/>
        </w:rPr>
        <w:t>выполнения работ по профессии электромонтер  по обслуживанию и ремонту устройств СЦБ.</w:t>
      </w:r>
    </w:p>
    <w:p w:rsidR="00DE5F2B" w:rsidRPr="00335619" w:rsidRDefault="00DE5F2B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94525" w:rsidRPr="00335619" w:rsidRDefault="00DE5F2B" w:rsidP="00A050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2EAB" w:rsidRPr="00335619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теоретические и </w:t>
      </w:r>
      <w:r w:rsidR="00DB0378" w:rsidRPr="00335619">
        <w:rPr>
          <w:rFonts w:ascii="Times New Roman" w:eastAsia="Times New Roman" w:hAnsi="Times New Roman" w:cs="Times New Roman"/>
          <w:sz w:val="24"/>
          <w:szCs w:val="24"/>
        </w:rPr>
        <w:t>практические навыки по</w:t>
      </w:r>
      <w:r w:rsidR="000D2EAB" w:rsidRPr="00335619">
        <w:rPr>
          <w:rFonts w:ascii="Times New Roman" w:eastAsia="Times New Roman" w:hAnsi="Times New Roman" w:cs="Times New Roman"/>
          <w:sz w:val="24"/>
          <w:szCs w:val="24"/>
        </w:rPr>
        <w:t xml:space="preserve"> выполнению работ по профессии электромонтер по обслуживанию и ремонту устройств СЦБ</w:t>
      </w:r>
      <w:r w:rsidR="00A0506E" w:rsidRPr="003356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2F27" w:rsidRPr="00335619" w:rsidRDefault="00B42F27" w:rsidP="00B42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>- приобретение студентами профессиональных навыков и первоначального   опыта в профессиональной деятельности;</w:t>
      </w:r>
    </w:p>
    <w:p w:rsidR="00B42F27" w:rsidRPr="00335619" w:rsidRDefault="00B42F27" w:rsidP="00B42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>- формирование основных профессиональных компетенций, соответствующих виду профессиональной деятельности;</w:t>
      </w:r>
      <w:r w:rsidRPr="003356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42F27" w:rsidRPr="00335619" w:rsidRDefault="00B42F27" w:rsidP="00B42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- закрепление и совершенствование первоначальных практических профессиональных умений студентов. </w:t>
      </w:r>
    </w:p>
    <w:p w:rsidR="00DE5F2B" w:rsidRPr="00335619" w:rsidRDefault="00DE5F2B" w:rsidP="00DE5F2B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</w:p>
    <w:p w:rsidR="00FC1E1F" w:rsidRPr="00335619" w:rsidRDefault="00FC1E1F" w:rsidP="00194F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94525" w:rsidRPr="00335619">
        <w:rPr>
          <w:rStyle w:val="afd"/>
          <w:rFonts w:ascii="Times New Roman" w:hAnsi="Times New Roman" w:cs="Times New Roman"/>
          <w:iCs/>
          <w:sz w:val="24"/>
          <w:szCs w:val="24"/>
        </w:rPr>
        <w:t>профессионального модуля</w:t>
      </w:r>
      <w:r w:rsidR="00341420" w:rsidRPr="00335619">
        <w:rPr>
          <w:rStyle w:val="afd"/>
          <w:rFonts w:ascii="Times New Roman" w:hAnsi="Times New Roman" w:cs="Times New Roman"/>
          <w:iCs/>
          <w:sz w:val="24"/>
          <w:szCs w:val="24"/>
        </w:rPr>
        <w:t xml:space="preserve"> </w:t>
      </w:r>
      <w:r w:rsidR="000D2EAB" w:rsidRPr="00335619">
        <w:rPr>
          <w:rStyle w:val="afd"/>
          <w:rFonts w:ascii="Times New Roman" w:hAnsi="Times New Roman" w:cs="Times New Roman"/>
          <w:iCs/>
          <w:sz w:val="24"/>
          <w:szCs w:val="24"/>
        </w:rPr>
        <w:t>«</w:t>
      </w:r>
      <w:r w:rsidR="000D2EAB" w:rsidRPr="00335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работ по одной или нескольким  профессиям рабочих, должностям служащих» </w:t>
      </w:r>
      <w:r w:rsidRPr="00335619">
        <w:rPr>
          <w:rFonts w:ascii="Times New Roman" w:hAnsi="Times New Roman" w:cs="Times New Roman"/>
          <w:sz w:val="24"/>
          <w:szCs w:val="24"/>
        </w:rPr>
        <w:t>предусматри</w:t>
      </w:r>
      <w:r w:rsidR="000D2EAB" w:rsidRPr="00335619">
        <w:rPr>
          <w:rFonts w:ascii="Times New Roman" w:hAnsi="Times New Roman" w:cs="Times New Roman"/>
          <w:sz w:val="24"/>
          <w:szCs w:val="24"/>
        </w:rPr>
        <w:t xml:space="preserve">вает реализацию </w:t>
      </w:r>
      <w:r w:rsidRPr="00335619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194F84" w:rsidRPr="00335619">
        <w:rPr>
          <w:rFonts w:ascii="Times New Roman" w:hAnsi="Times New Roman" w:cs="Times New Roman"/>
          <w:sz w:val="24"/>
          <w:szCs w:val="24"/>
        </w:rPr>
        <w:t xml:space="preserve">х целей и задач по </w:t>
      </w:r>
      <w:r w:rsidR="00194F84" w:rsidRPr="0033561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и </w:t>
      </w:r>
      <w:r w:rsidR="000D2EAB" w:rsidRPr="00335619">
        <w:rPr>
          <w:rFonts w:ascii="Times New Roman" w:eastAsia="Times New Roman" w:hAnsi="Times New Roman" w:cs="Times New Roman"/>
          <w:sz w:val="24"/>
          <w:szCs w:val="24"/>
        </w:rPr>
        <w:t>выполнению работ по профессии электромонтер по обслуживанию и ремонту устройств СЦБ.</w:t>
      </w:r>
    </w:p>
    <w:p w:rsidR="00FC1E1F" w:rsidRPr="00335619" w:rsidRDefault="00FC1E1F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619">
        <w:rPr>
          <w:rFonts w:ascii="Times New Roman" w:hAnsi="Times New Roman" w:cs="Times New Roman"/>
          <w:sz w:val="24"/>
          <w:szCs w:val="24"/>
        </w:rPr>
        <w:t xml:space="preserve">Преподавание </w:t>
      </w:r>
      <w:r w:rsidR="00C94525" w:rsidRPr="00335619">
        <w:rPr>
          <w:rFonts w:ascii="Times New Roman" w:hAnsi="Times New Roman" w:cs="Times New Roman"/>
          <w:sz w:val="24"/>
          <w:szCs w:val="24"/>
        </w:rPr>
        <w:t xml:space="preserve">модуля </w:t>
      </w:r>
      <w:r w:rsidRPr="00335619">
        <w:rPr>
          <w:rFonts w:ascii="Times New Roman" w:hAnsi="Times New Roman" w:cs="Times New Roman"/>
          <w:sz w:val="24"/>
          <w:szCs w:val="24"/>
        </w:rPr>
        <w:t>проводится во взаимосвязи с учебными дисци</w:t>
      </w:r>
      <w:r w:rsidR="00A0506E" w:rsidRPr="00335619">
        <w:rPr>
          <w:rFonts w:ascii="Times New Roman" w:hAnsi="Times New Roman" w:cs="Times New Roman"/>
          <w:sz w:val="24"/>
          <w:szCs w:val="24"/>
        </w:rPr>
        <w:t>плинами  «Электротехника», «Электронная техника», «Цифровая схемотехника», «Электрические измерения», «Транспортная безопасность».</w:t>
      </w:r>
    </w:p>
    <w:p w:rsidR="00FC1E1F" w:rsidRPr="00335619" w:rsidRDefault="00FC1E1F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619">
        <w:rPr>
          <w:rFonts w:ascii="Times New Roman" w:hAnsi="Times New Roman" w:cs="Times New Roman"/>
          <w:sz w:val="24"/>
          <w:szCs w:val="24"/>
        </w:rPr>
        <w:t>Реализуя межпредметные связи, преподаватель должен опираться на знания студентов, полученные ранее, не допуская дублирования учебного материала; сосредотачивать внимание студентов на вопросах, которые будут рассматриваться в других дисциплинах на основе данного материала.</w:t>
      </w:r>
    </w:p>
    <w:p w:rsidR="00DE5F2B" w:rsidRPr="00335619" w:rsidRDefault="00DE5F2B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</w:p>
    <w:p w:rsidR="00FC1E1F" w:rsidRPr="00B10364" w:rsidRDefault="00FC1E1F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BA0311">
        <w:rPr>
          <w:b/>
          <w:sz w:val="24"/>
          <w:szCs w:val="24"/>
        </w:rPr>
        <w:t>1.</w:t>
      </w:r>
      <w:r w:rsidR="003E735D" w:rsidRPr="00BA0311">
        <w:rPr>
          <w:b/>
          <w:sz w:val="24"/>
          <w:szCs w:val="24"/>
        </w:rPr>
        <w:t>3</w:t>
      </w:r>
      <w:r w:rsidRPr="00BA0311">
        <w:rPr>
          <w:b/>
          <w:sz w:val="24"/>
          <w:szCs w:val="24"/>
        </w:rPr>
        <w:t>. Т</w:t>
      </w:r>
      <w:r w:rsidRPr="00BA0311">
        <w:rPr>
          <w:rStyle w:val="FontStyle50"/>
          <w:sz w:val="24"/>
          <w:szCs w:val="24"/>
        </w:rPr>
        <w:t xml:space="preserve">ребования к результатам освоения </w:t>
      </w:r>
      <w:r w:rsidR="00814723" w:rsidRPr="00BA0311">
        <w:rPr>
          <w:rStyle w:val="FontStyle50"/>
          <w:sz w:val="24"/>
          <w:szCs w:val="24"/>
        </w:rPr>
        <w:t>профессионального модуля</w:t>
      </w:r>
    </w:p>
    <w:p w:rsidR="00FC1E1F" w:rsidRPr="00B10364" w:rsidRDefault="00FC1E1F" w:rsidP="00B10364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B10364">
        <w:rPr>
          <w:rStyle w:val="FontStyle51"/>
          <w:sz w:val="24"/>
          <w:szCs w:val="24"/>
        </w:rPr>
        <w:t xml:space="preserve">В результате освоения </w:t>
      </w:r>
      <w:r w:rsidR="00C94525" w:rsidRPr="00B10364">
        <w:rPr>
          <w:rStyle w:val="FontStyle51"/>
          <w:sz w:val="24"/>
          <w:szCs w:val="24"/>
        </w:rPr>
        <w:t xml:space="preserve">профессионального модуля </w:t>
      </w:r>
      <w:r w:rsidR="00B10364">
        <w:rPr>
          <w:rStyle w:val="FontStyle51"/>
          <w:sz w:val="24"/>
          <w:szCs w:val="24"/>
        </w:rPr>
        <w:t xml:space="preserve">обучающийся </w:t>
      </w:r>
      <w:r w:rsidR="002571E6" w:rsidRPr="00B10364">
        <w:rPr>
          <w:rStyle w:val="FontStyle51"/>
          <w:sz w:val="24"/>
          <w:szCs w:val="24"/>
        </w:rPr>
        <w:t>должен</w:t>
      </w:r>
    </w:p>
    <w:p w:rsidR="00857C39" w:rsidRPr="00B10364" w:rsidRDefault="00E514D4" w:rsidP="00857C39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B10364">
        <w:rPr>
          <w:rStyle w:val="FontStyle50"/>
          <w:sz w:val="24"/>
          <w:szCs w:val="24"/>
        </w:rPr>
        <w:t>уметь:</w:t>
      </w:r>
      <w:r w:rsidR="00857C39" w:rsidRPr="00B10364">
        <w:rPr>
          <w:rFonts w:ascii="Times New Roman" w:hAnsi="Times New Roman"/>
          <w:sz w:val="24"/>
          <w:szCs w:val="24"/>
        </w:rPr>
        <w:t xml:space="preserve"> </w:t>
      </w:r>
    </w:p>
    <w:p w:rsidR="00CD0DAE" w:rsidRPr="00B10364" w:rsidRDefault="00857C39" w:rsidP="00CD0DAE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>У1</w:t>
      </w:r>
      <w:r w:rsidR="00341420" w:rsidRPr="00B10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DAE" w:rsidRPr="00B10364">
        <w:rPr>
          <w:rFonts w:ascii="Times New Roman" w:hAnsi="Times New Roman" w:cs="Times New Roman"/>
          <w:b/>
          <w:sz w:val="24"/>
          <w:szCs w:val="24"/>
        </w:rPr>
        <w:t>–</w:t>
      </w:r>
      <w:r w:rsidR="00CD0DAE"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="00CD0DAE" w:rsidRPr="00B10364">
        <w:rPr>
          <w:rFonts w:ascii="Times New Roman" w:eastAsia="Times New Roman" w:hAnsi="Times New Roman" w:cs="Times New Roman"/>
          <w:iCs/>
          <w:sz w:val="24"/>
          <w:szCs w:val="24"/>
        </w:rPr>
        <w:t>измерять параметры приборов и устройств СЦБ;</w:t>
      </w:r>
    </w:p>
    <w:p w:rsidR="00CD0DAE" w:rsidRPr="00B10364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У2 - </w:t>
      </w: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>регулировать параметры приборов и устройств СЦБ в соответствии с требованиями эксплуатации;</w:t>
      </w:r>
    </w:p>
    <w:p w:rsidR="00CD0DAE" w:rsidRPr="00B10364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 xml:space="preserve">У3 - </w:t>
      </w: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>анализировать измеренные параметры приборов и устройств СЦБ;</w:t>
      </w:r>
    </w:p>
    <w:p w:rsidR="00CD0DAE" w:rsidRPr="00B10364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/>
          <w:b/>
          <w:sz w:val="24"/>
          <w:szCs w:val="24"/>
        </w:rPr>
        <w:t xml:space="preserve">У4 - </w:t>
      </w: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>проводить тестовый контроль работоспособности приборов и устройств СЦБ;</w:t>
      </w:r>
    </w:p>
    <w:p w:rsidR="00CD0DAE" w:rsidRPr="00B10364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 xml:space="preserve">У5 - </w:t>
      </w: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прогнозировать техническое состояние изделий оборудования, устройств и систем ЖАТ на </w:t>
      </w:r>
      <w:r w:rsidR="004C294D" w:rsidRPr="00B10364">
        <w:rPr>
          <w:rFonts w:ascii="Times New Roman" w:eastAsia="Times New Roman" w:hAnsi="Times New Roman" w:cs="Times New Roman"/>
          <w:iCs/>
          <w:sz w:val="24"/>
          <w:szCs w:val="24"/>
        </w:rPr>
        <w:t>участках железнодорожных линий 1-</w:t>
      </w: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>5-го класса с целью своевременного проведения ремонтно-восстановительных работ и повышения безаварийности эксплуатации;</w:t>
      </w:r>
    </w:p>
    <w:p w:rsidR="00CD0DAE" w:rsidRPr="00B10364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 xml:space="preserve">У6 - </w:t>
      </w: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>работать с микропроцессорной многофункциональной КТСМ;</w:t>
      </w:r>
    </w:p>
    <w:p w:rsidR="00CD0DAE" w:rsidRPr="00B10364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 xml:space="preserve">У7 - </w:t>
      </w: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>разрабатывать алгоритм поиск</w:t>
      </w:r>
      <w:r w:rsidR="001B5967" w:rsidRPr="00B10364">
        <w:rPr>
          <w:rFonts w:ascii="Times New Roman" w:eastAsia="Times New Roman" w:hAnsi="Times New Roman" w:cs="Times New Roman"/>
          <w:iCs/>
          <w:sz w:val="24"/>
          <w:szCs w:val="24"/>
        </w:rPr>
        <w:t>а неисправностей в системах ЖАТ;</w:t>
      </w:r>
    </w:p>
    <w:p w:rsidR="002571E6" w:rsidRPr="00B10364" w:rsidRDefault="002571E6" w:rsidP="0025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Style w:val="FontStyle49"/>
          <w:sz w:val="24"/>
          <w:szCs w:val="24"/>
        </w:rPr>
        <w:t xml:space="preserve">          </w:t>
      </w:r>
      <w:r w:rsidRPr="00B10364">
        <w:rPr>
          <w:rFonts w:ascii="Times New Roman" w:hAnsi="Times New Roman" w:cs="Times New Roman"/>
          <w:b/>
          <w:sz w:val="24"/>
          <w:szCs w:val="24"/>
        </w:rPr>
        <w:t>У8</w:t>
      </w:r>
      <w:r w:rsidRPr="00B10364">
        <w:rPr>
          <w:rFonts w:ascii="Times New Roman" w:hAnsi="Times New Roman" w:cs="Times New Roman"/>
          <w:sz w:val="24"/>
          <w:szCs w:val="24"/>
        </w:rPr>
        <w:t xml:space="preserve">  </w:t>
      </w:r>
      <w:r w:rsidRPr="00B10364">
        <w:rPr>
          <w:rFonts w:ascii="Times New Roman" w:hAnsi="Times New Roman" w:cs="Times New Roman"/>
          <w:b/>
          <w:sz w:val="24"/>
          <w:szCs w:val="24"/>
        </w:rPr>
        <w:t>-</w:t>
      </w:r>
      <w:r w:rsidRPr="00B10364">
        <w:rPr>
          <w:rFonts w:ascii="Times New Roman" w:hAnsi="Times New Roman" w:cs="Times New Roman"/>
          <w:sz w:val="24"/>
          <w:szCs w:val="24"/>
        </w:rPr>
        <w:t xml:space="preserve"> содержать в исправном состоянии, ремонтировать, регулировать, заменять неисправные устройства систем ЖАТ;</w:t>
      </w:r>
    </w:p>
    <w:p w:rsidR="002571E6" w:rsidRPr="00B10364" w:rsidRDefault="002571E6" w:rsidP="0025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sz w:val="24"/>
          <w:szCs w:val="24"/>
        </w:rPr>
        <w:t> </w:t>
      </w:r>
      <w:r w:rsidRPr="00B10364">
        <w:rPr>
          <w:rFonts w:ascii="Times New Roman" w:hAnsi="Times New Roman" w:cs="Times New Roman"/>
          <w:sz w:val="24"/>
          <w:szCs w:val="24"/>
        </w:rPr>
        <w:tab/>
      </w:r>
      <w:r w:rsidRPr="00B10364">
        <w:rPr>
          <w:rFonts w:ascii="Times New Roman" w:hAnsi="Times New Roman" w:cs="Times New Roman"/>
          <w:b/>
          <w:sz w:val="24"/>
          <w:szCs w:val="24"/>
        </w:rPr>
        <w:t>У9</w:t>
      </w:r>
      <w:r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sz w:val="24"/>
          <w:szCs w:val="24"/>
        </w:rPr>
        <w:t>выполнять настройку и регулировку электрических элементов устройств СЦБ;</w:t>
      </w:r>
    </w:p>
    <w:p w:rsidR="002571E6" w:rsidRPr="00B10364" w:rsidRDefault="002571E6" w:rsidP="00257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>У10</w:t>
      </w:r>
      <w:r w:rsidRPr="00B10364">
        <w:rPr>
          <w:rFonts w:ascii="Times New Roman" w:hAnsi="Times New Roman" w:cs="Times New Roman"/>
          <w:sz w:val="24"/>
          <w:szCs w:val="24"/>
        </w:rPr>
        <w:t xml:space="preserve"> -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</w:t>
      </w:r>
    </w:p>
    <w:p w:rsidR="002571E6" w:rsidRPr="00B10364" w:rsidRDefault="002571E6" w:rsidP="002571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>У11</w:t>
      </w:r>
      <w:r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b/>
          <w:sz w:val="24"/>
          <w:szCs w:val="24"/>
        </w:rPr>
        <w:t>-</w:t>
      </w:r>
      <w:r w:rsidRPr="00B10364">
        <w:rPr>
          <w:rFonts w:ascii="Times New Roman" w:hAnsi="Times New Roman" w:cs="Times New Roman"/>
          <w:sz w:val="24"/>
          <w:szCs w:val="24"/>
        </w:rPr>
        <w:t xml:space="preserve"> производить испытания средств контроля электрических цепей блокировки, систем централизации и сигнализации;</w:t>
      </w:r>
    </w:p>
    <w:p w:rsidR="002571E6" w:rsidRPr="00B10364" w:rsidRDefault="002571E6" w:rsidP="002571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>У12</w:t>
      </w:r>
      <w:r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b/>
          <w:sz w:val="24"/>
          <w:szCs w:val="24"/>
        </w:rPr>
        <w:t>-</w:t>
      </w:r>
      <w:r w:rsidRPr="00B10364">
        <w:rPr>
          <w:rFonts w:ascii="Times New Roman" w:hAnsi="Times New Roman" w:cs="Times New Roman"/>
          <w:sz w:val="24"/>
          <w:szCs w:val="24"/>
        </w:rPr>
        <w:t xml:space="preserve"> наблюдать за правильной эксплуатацией устройств СЦБ и систем ЖАТ, соблюдать правила безопасности труда, электробезопасности, пожарной безопасности;</w:t>
      </w:r>
    </w:p>
    <w:p w:rsidR="002571E6" w:rsidRPr="00B10364" w:rsidRDefault="002571E6" w:rsidP="002571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>У13</w:t>
      </w:r>
      <w:r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b/>
          <w:sz w:val="24"/>
          <w:szCs w:val="24"/>
        </w:rPr>
        <w:t>-</w:t>
      </w:r>
      <w:r w:rsidRPr="00B10364">
        <w:rPr>
          <w:rFonts w:ascii="Times New Roman" w:hAnsi="Times New Roman" w:cs="Times New Roman"/>
          <w:sz w:val="24"/>
          <w:szCs w:val="24"/>
        </w:rPr>
        <w:t xml:space="preserve"> проводить проверку фактического соответствия действующих устройств электрическим схемам;</w:t>
      </w:r>
    </w:p>
    <w:p w:rsidR="002571E6" w:rsidRPr="00B10364" w:rsidRDefault="002571E6" w:rsidP="002571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>У14</w:t>
      </w:r>
      <w:r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10364">
        <w:rPr>
          <w:rFonts w:ascii="Times New Roman" w:hAnsi="Times New Roman" w:cs="Times New Roman"/>
          <w:sz w:val="24"/>
          <w:szCs w:val="24"/>
        </w:rPr>
        <w:t>монтировать муфты, дроссельные перемычки и заземления для всех типов устройств;</w:t>
      </w:r>
    </w:p>
    <w:p w:rsidR="002571E6" w:rsidRPr="00B10364" w:rsidRDefault="002571E6" w:rsidP="002571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>У15</w:t>
      </w:r>
      <w:r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b/>
          <w:sz w:val="24"/>
          <w:szCs w:val="24"/>
        </w:rPr>
        <w:t>-</w:t>
      </w:r>
      <w:r w:rsidRPr="00B10364">
        <w:rPr>
          <w:rFonts w:ascii="Times New Roman" w:hAnsi="Times New Roman" w:cs="Times New Roman"/>
          <w:sz w:val="24"/>
          <w:szCs w:val="24"/>
        </w:rPr>
        <w:t xml:space="preserve"> прокладывать и разделять сигнальные провода в любых подвидах муфт;</w:t>
      </w:r>
    </w:p>
    <w:p w:rsidR="00E514D4" w:rsidRPr="00B10364" w:rsidRDefault="002571E6" w:rsidP="00B10364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Style w:val="FontStyle49"/>
          <w:b w:val="0"/>
          <w:bCs w:val="0"/>
          <w:sz w:val="24"/>
          <w:szCs w:val="24"/>
        </w:rPr>
      </w:pPr>
      <w:r w:rsidRPr="00B10364">
        <w:rPr>
          <w:rFonts w:ascii="Times New Roman" w:hAnsi="Times New Roman" w:cs="Times New Roman"/>
          <w:sz w:val="24"/>
          <w:szCs w:val="24"/>
        </w:rPr>
        <w:tab/>
      </w:r>
      <w:r w:rsidRPr="00B10364">
        <w:rPr>
          <w:rFonts w:ascii="Times New Roman" w:hAnsi="Times New Roman" w:cs="Times New Roman"/>
          <w:b/>
          <w:sz w:val="24"/>
          <w:szCs w:val="24"/>
        </w:rPr>
        <w:t>У16</w:t>
      </w:r>
      <w:r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b/>
          <w:sz w:val="24"/>
          <w:szCs w:val="24"/>
        </w:rPr>
        <w:t>-</w:t>
      </w:r>
      <w:r w:rsidRPr="00B10364">
        <w:rPr>
          <w:rFonts w:ascii="Times New Roman" w:hAnsi="Times New Roman" w:cs="Times New Roman"/>
          <w:sz w:val="24"/>
          <w:szCs w:val="24"/>
        </w:rPr>
        <w:t xml:space="preserve"> подключать и проверять кабельные жилы с расшивкой и дальнейшей прозво</w:t>
      </w:r>
      <w:r w:rsidR="00B10364">
        <w:rPr>
          <w:rFonts w:ascii="Times New Roman" w:hAnsi="Times New Roman" w:cs="Times New Roman"/>
          <w:sz w:val="24"/>
          <w:szCs w:val="24"/>
        </w:rPr>
        <w:t>ном;</w:t>
      </w:r>
    </w:p>
    <w:p w:rsidR="00341420" w:rsidRPr="00B10364" w:rsidRDefault="00341420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b/>
          <w:sz w:val="24"/>
          <w:szCs w:val="24"/>
        </w:rPr>
      </w:pPr>
      <w:r w:rsidRPr="00B10364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CD0DAE" w:rsidRPr="00B10364" w:rsidRDefault="00220AC7" w:rsidP="00CD0DAE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B10364">
        <w:rPr>
          <w:rFonts w:ascii="Times New Roman" w:hAnsi="Times New Roman"/>
          <w:b/>
          <w:sz w:val="24"/>
          <w:szCs w:val="24"/>
        </w:rPr>
        <w:t xml:space="preserve">З1  - </w:t>
      </w:r>
      <w:r w:rsidR="00CD0DAE" w:rsidRPr="00B10364">
        <w:rPr>
          <w:rFonts w:ascii="Times New Roman" w:eastAsia="Times New Roman" w:hAnsi="Times New Roman" w:cs="Times New Roman"/>
          <w:iCs/>
          <w:sz w:val="24"/>
          <w:szCs w:val="24"/>
        </w:rPr>
        <w:t>конструкцию приборов и устройств СЦБ;</w:t>
      </w:r>
    </w:p>
    <w:p w:rsidR="00CD0DAE" w:rsidRPr="00B10364" w:rsidRDefault="00220AC7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/>
          <w:b/>
          <w:sz w:val="24"/>
          <w:szCs w:val="24"/>
        </w:rPr>
        <w:t xml:space="preserve">З2  - </w:t>
      </w:r>
      <w:r w:rsidR="00CD0DAE" w:rsidRPr="00B10364">
        <w:rPr>
          <w:rFonts w:ascii="Times New Roman" w:eastAsia="Times New Roman" w:hAnsi="Times New Roman" w:cs="Times New Roman"/>
          <w:iCs/>
          <w:sz w:val="24"/>
          <w:szCs w:val="24"/>
        </w:rPr>
        <w:t>принцип работы и эксплуатационные характеристики приборов и устройств СЦБ;</w:t>
      </w:r>
    </w:p>
    <w:p w:rsidR="00CD0DAE" w:rsidRPr="00B10364" w:rsidRDefault="00220AC7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/>
          <w:b/>
          <w:sz w:val="24"/>
          <w:szCs w:val="24"/>
        </w:rPr>
        <w:t xml:space="preserve">З3   - </w:t>
      </w:r>
      <w:r w:rsidR="00CD0DAE" w:rsidRPr="00B10364">
        <w:rPr>
          <w:rFonts w:ascii="Times New Roman" w:eastAsia="Times New Roman" w:hAnsi="Times New Roman" w:cs="Times New Roman"/>
          <w:iCs/>
          <w:sz w:val="24"/>
          <w:szCs w:val="24"/>
        </w:rPr>
        <w:t>технологию разборки и сборки приборов и устройств СЦБ;</w:t>
      </w:r>
    </w:p>
    <w:p w:rsidR="00CD0DAE" w:rsidRPr="00B10364" w:rsidRDefault="00CD0DAE" w:rsidP="00CD0DA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>технологию ремонта и регулировки приборов и устройств СЦБ;</w:t>
      </w:r>
    </w:p>
    <w:p w:rsidR="00CD0DAE" w:rsidRPr="00B10364" w:rsidRDefault="00220AC7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З4    - </w:t>
      </w:r>
      <w:r w:rsidR="00CD0DAE" w:rsidRPr="00B10364">
        <w:rPr>
          <w:rFonts w:ascii="Times New Roman" w:eastAsia="Times New Roman" w:hAnsi="Times New Roman" w:cs="Times New Roman"/>
          <w:iCs/>
          <w:sz w:val="24"/>
          <w:szCs w:val="24"/>
        </w:rPr>
        <w:t>правила, порядок организации и проведения испытаний устройств и проведения электротехнических измерений;</w:t>
      </w:r>
    </w:p>
    <w:p w:rsidR="00CD0DAE" w:rsidRPr="00B10364" w:rsidRDefault="00220AC7" w:rsidP="00B10364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/>
          <w:b/>
          <w:sz w:val="24"/>
          <w:szCs w:val="24"/>
        </w:rPr>
        <w:t xml:space="preserve">З5    - </w:t>
      </w:r>
      <w:r w:rsidR="00CD0DAE" w:rsidRPr="00B10364">
        <w:rPr>
          <w:rFonts w:ascii="Times New Roman" w:eastAsia="Times New Roman" w:hAnsi="Times New Roman" w:cs="Times New Roman"/>
          <w:iCs/>
          <w:sz w:val="24"/>
          <w:szCs w:val="24"/>
        </w:rPr>
        <w:t>характерные виды нарушений нормальной работы уст</w:t>
      </w:r>
      <w:r w:rsidR="00B10364">
        <w:rPr>
          <w:rFonts w:ascii="Times New Roman" w:eastAsia="Times New Roman" w:hAnsi="Times New Roman" w:cs="Times New Roman"/>
          <w:iCs/>
          <w:sz w:val="24"/>
          <w:szCs w:val="24"/>
        </w:rPr>
        <w:t>ройств и способы их устранения.</w:t>
      </w:r>
    </w:p>
    <w:p w:rsidR="00657EFC" w:rsidRPr="00B10364" w:rsidRDefault="00657EFC" w:rsidP="00657EF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B10364">
        <w:rPr>
          <w:rFonts w:ascii="Times New Roman" w:hAnsi="Times New Roman"/>
          <w:b/>
          <w:sz w:val="24"/>
          <w:szCs w:val="24"/>
        </w:rPr>
        <w:t>иметь практический опыт в:</w:t>
      </w:r>
    </w:p>
    <w:p w:rsidR="00657EFC" w:rsidRPr="00B10364" w:rsidRDefault="00657EFC" w:rsidP="001B5967">
      <w:pPr>
        <w:spacing w:after="0" w:line="240" w:lineRule="auto"/>
        <w:ind w:firstLine="708"/>
        <w:rPr>
          <w:rStyle w:val="FontStyle49"/>
          <w:rFonts w:eastAsia="Times New Roman"/>
          <w:b w:val="0"/>
          <w:bCs w:val="0"/>
          <w:iCs/>
          <w:sz w:val="24"/>
          <w:szCs w:val="24"/>
        </w:rPr>
      </w:pPr>
      <w:r w:rsidRPr="00B10364">
        <w:rPr>
          <w:rFonts w:ascii="Times New Roman" w:hAnsi="Times New Roman" w:cs="Times New Roman"/>
          <w:sz w:val="24"/>
          <w:szCs w:val="24"/>
        </w:rPr>
        <w:t xml:space="preserve">- </w:t>
      </w:r>
      <w:r w:rsidR="00CD0DAE" w:rsidRPr="00B10364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разборке, сборке, регулировке и проверке </w:t>
      </w:r>
      <w:r w:rsidR="004C294D" w:rsidRPr="00B10364">
        <w:rPr>
          <w:rFonts w:ascii="Times New Roman" w:eastAsia="Times New Roman" w:hAnsi="Times New Roman" w:cs="Times New Roman"/>
          <w:iCs/>
          <w:sz w:val="24"/>
          <w:szCs w:val="24"/>
        </w:rPr>
        <w:t>приборов и устройств СЦБ;</w:t>
      </w:r>
    </w:p>
    <w:p w:rsidR="00220AC7" w:rsidRPr="00B10364" w:rsidRDefault="006F6285" w:rsidP="00220AC7">
      <w:pPr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364">
        <w:rPr>
          <w:rStyle w:val="FontStyle50"/>
          <w:rFonts w:eastAsia="Calibri"/>
          <w:b w:val="0"/>
          <w:sz w:val="24"/>
          <w:szCs w:val="24"/>
        </w:rPr>
        <w:t xml:space="preserve">          - по </w:t>
      </w:r>
      <w:r w:rsidRPr="00B10364">
        <w:rPr>
          <w:rFonts w:ascii="Times New Roman" w:hAnsi="Times New Roman" w:cs="Times New Roman"/>
          <w:bCs/>
          <w:sz w:val="24"/>
          <w:szCs w:val="24"/>
        </w:rPr>
        <w:t>техническом</w:t>
      </w:r>
      <w:r w:rsidR="00220AC7" w:rsidRPr="00B10364">
        <w:rPr>
          <w:rFonts w:ascii="Times New Roman" w:hAnsi="Times New Roman" w:cs="Times New Roman"/>
          <w:bCs/>
          <w:sz w:val="24"/>
          <w:szCs w:val="24"/>
        </w:rPr>
        <w:t xml:space="preserve"> обслуживанию, текущему ремонту, монтажу, регулировке устройств и систем механической и электрической централизации ЖАТ; </w:t>
      </w:r>
    </w:p>
    <w:p w:rsidR="00220AC7" w:rsidRPr="00B10364" w:rsidRDefault="00220AC7" w:rsidP="00220AC7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364">
        <w:rPr>
          <w:rFonts w:ascii="Times New Roman" w:hAnsi="Times New Roman" w:cs="Times New Roman"/>
          <w:bCs/>
          <w:sz w:val="24"/>
          <w:szCs w:val="24"/>
        </w:rPr>
        <w:tab/>
        <w:t>- по техническому обслуживанию устройств автоблокировки, ремонту, монтажу и регулировке напольных устройств СЦБ и ЖАТ.</w:t>
      </w:r>
    </w:p>
    <w:p w:rsidR="00E514D4" w:rsidRPr="00335619" w:rsidRDefault="00E514D4" w:rsidP="003E735D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rStyle w:val="FontStyle50"/>
          <w:b w:val="0"/>
          <w:sz w:val="24"/>
          <w:szCs w:val="24"/>
        </w:rPr>
      </w:pPr>
    </w:p>
    <w:p w:rsidR="00FC1E1F" w:rsidRPr="00335619" w:rsidRDefault="00FC1E1F" w:rsidP="003E735D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  <w:sz w:val="24"/>
          <w:szCs w:val="24"/>
        </w:rPr>
      </w:pPr>
      <w:r w:rsidRPr="00335619">
        <w:rPr>
          <w:b/>
          <w:snapToGrid w:val="0"/>
          <w:sz w:val="24"/>
          <w:szCs w:val="24"/>
        </w:rPr>
        <w:t>1.</w:t>
      </w:r>
      <w:r w:rsidR="003E735D" w:rsidRPr="00335619">
        <w:rPr>
          <w:b/>
          <w:snapToGrid w:val="0"/>
          <w:sz w:val="24"/>
          <w:szCs w:val="24"/>
        </w:rPr>
        <w:t>4</w:t>
      </w:r>
      <w:r w:rsidRPr="00335619">
        <w:rPr>
          <w:b/>
          <w:snapToGrid w:val="0"/>
          <w:sz w:val="24"/>
          <w:szCs w:val="24"/>
        </w:rPr>
        <w:t>. Компетенции:</w:t>
      </w:r>
    </w:p>
    <w:p w:rsidR="00E742D0" w:rsidRPr="00335619" w:rsidRDefault="00E742D0" w:rsidP="00E742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5619">
        <w:rPr>
          <w:rFonts w:ascii="Times New Roman" w:eastAsia="Times New Roman" w:hAnsi="Times New Roman"/>
          <w:color w:val="000000"/>
          <w:sz w:val="24"/>
          <w:szCs w:val="24"/>
        </w:rPr>
        <w:t>ОК 1 Выбирать способы решения задач профессиональной деятельности применительно к различным контекстам.</w:t>
      </w:r>
    </w:p>
    <w:p w:rsidR="00E742D0" w:rsidRPr="00335619" w:rsidRDefault="00E742D0" w:rsidP="00E742D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5619">
        <w:rPr>
          <w:rFonts w:ascii="Times New Roman" w:eastAsia="Times New Roman" w:hAnsi="Times New Roman"/>
          <w:color w:val="000000"/>
          <w:sz w:val="24"/>
          <w:szCs w:val="24"/>
        </w:rPr>
        <w:t>ОК 2 Осуществлять поиск, анализ и интерпретацию информации, необходимой для выполнения задач профессиональной деятельности.</w:t>
      </w:r>
    </w:p>
    <w:p w:rsidR="00E742D0" w:rsidRPr="00335619" w:rsidRDefault="00E742D0" w:rsidP="00E742D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5619">
        <w:rPr>
          <w:rFonts w:ascii="Times New Roman" w:eastAsia="Times New Roman" w:hAnsi="Times New Roman"/>
          <w:color w:val="000000"/>
          <w:sz w:val="24"/>
          <w:szCs w:val="24"/>
        </w:rPr>
        <w:t>ОК 4  Работать в коллективе и команде, эффективно взаимодействовать с коллегами, руководством, клиентами.</w:t>
      </w:r>
    </w:p>
    <w:p w:rsidR="00E742D0" w:rsidRPr="00335619" w:rsidRDefault="00E742D0" w:rsidP="00E742D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5619">
        <w:rPr>
          <w:rFonts w:ascii="Times New Roman" w:eastAsia="Times New Roman" w:hAnsi="Times New Roman"/>
          <w:color w:val="000000"/>
          <w:sz w:val="24"/>
          <w:szCs w:val="24"/>
        </w:rPr>
        <w:t>ОК 9 Использовать информационные технологии в профессиональной деятельности.</w:t>
      </w:r>
    </w:p>
    <w:p w:rsidR="00E742D0" w:rsidRPr="00335619" w:rsidRDefault="00E742D0" w:rsidP="00E742D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561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ОК 10 Пользоваться профессиональной документацией на государственном и иностранном языках.</w:t>
      </w:r>
    </w:p>
    <w:p w:rsidR="00555EBF" w:rsidRPr="00335619" w:rsidRDefault="00E742D0" w:rsidP="00555EBF">
      <w:pPr>
        <w:spacing w:after="0"/>
        <w:rPr>
          <w:rFonts w:ascii="Tahoma" w:eastAsia="Times New Roman" w:hAnsi="Tahoma" w:cs="Tahoma"/>
          <w:color w:val="000000"/>
          <w:sz w:val="24"/>
          <w:szCs w:val="24"/>
        </w:rPr>
      </w:pPr>
      <w:r w:rsidRPr="00335619">
        <w:rPr>
          <w:rFonts w:ascii="Times New Roman" w:hAnsi="Times New Roman" w:cs="Times New Roman"/>
          <w:sz w:val="24"/>
          <w:szCs w:val="24"/>
        </w:rPr>
        <w:t xml:space="preserve">ПК </w:t>
      </w:r>
      <w:r w:rsidR="00555EBF" w:rsidRPr="00335619">
        <w:rPr>
          <w:rFonts w:ascii="Times New Roman" w:hAnsi="Times New Roman" w:cs="Times New Roman"/>
          <w:sz w:val="24"/>
          <w:szCs w:val="24"/>
        </w:rPr>
        <w:t>4</w:t>
      </w:r>
      <w:r w:rsidR="00142D8F" w:rsidRPr="00335619">
        <w:rPr>
          <w:rFonts w:ascii="Times New Roman" w:hAnsi="Times New Roman" w:cs="Times New Roman"/>
          <w:sz w:val="24"/>
          <w:szCs w:val="24"/>
        </w:rPr>
        <w:t xml:space="preserve">.1 </w:t>
      </w:r>
      <w:r w:rsidR="00555EBF" w:rsidRPr="00335619">
        <w:rPr>
          <w:rFonts w:ascii="Times New Roman" w:hAnsi="Times New Roman" w:cs="Times New Roman"/>
          <w:sz w:val="24"/>
          <w:szCs w:val="24"/>
        </w:rPr>
        <w:t xml:space="preserve"> </w:t>
      </w:r>
      <w:r w:rsidR="00555EBF" w:rsidRPr="0033561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 по профессии Электромонтер по обслуживанию и ремонту устройств сигнализации,  централизации и блокировки</w:t>
      </w:r>
      <w:r w:rsidR="00555EBF" w:rsidRPr="00335619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555EBF" w:rsidRDefault="00555EBF" w:rsidP="00555EB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color w:val="000000"/>
          <w:sz w:val="24"/>
          <w:szCs w:val="24"/>
        </w:rPr>
        <w:t>ПК. 4.2  Выполнение работ по профессии Электромонтажник по сигнализации, централизации и блокировке.</w:t>
      </w:r>
    </w:p>
    <w:p w:rsidR="00901500" w:rsidRDefault="00901500" w:rsidP="00901500">
      <w:pPr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901500" w:rsidRPr="00901500" w:rsidRDefault="00901500" w:rsidP="0090150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500">
        <w:rPr>
          <w:rFonts w:ascii="Times New Roman" w:hAnsi="Times New Roman" w:cs="Times New Roman"/>
          <w:b/>
          <w:sz w:val="24"/>
          <w:szCs w:val="24"/>
        </w:rPr>
        <w:t>1.5. Личностные результаты реализации программы воспитания</w:t>
      </w:r>
    </w:p>
    <w:p w:rsidR="00901500" w:rsidRPr="00901500" w:rsidRDefault="00901500" w:rsidP="009015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1500">
        <w:rPr>
          <w:rFonts w:ascii="Times New Roman" w:hAnsi="Times New Roman" w:cs="Times New Roman"/>
          <w:i/>
          <w:sz w:val="24"/>
          <w:szCs w:val="24"/>
        </w:rPr>
        <w:t>В р</w:t>
      </w:r>
      <w:r>
        <w:rPr>
          <w:rFonts w:ascii="Times New Roman" w:hAnsi="Times New Roman" w:cs="Times New Roman"/>
          <w:i/>
          <w:sz w:val="24"/>
          <w:szCs w:val="24"/>
        </w:rPr>
        <w:t>амках программы профессионального модуля</w:t>
      </w:r>
      <w:r w:rsidRPr="00901500">
        <w:rPr>
          <w:rFonts w:ascii="Times New Roman" w:hAnsi="Times New Roman" w:cs="Times New Roman"/>
          <w:i/>
          <w:sz w:val="24"/>
          <w:szCs w:val="24"/>
        </w:rPr>
        <w:t xml:space="preserve"> реализуется программа воспитания, направленная на формирование следующих </w:t>
      </w:r>
      <w:r w:rsidRPr="00901500">
        <w:rPr>
          <w:rFonts w:ascii="Times New Roman" w:hAnsi="Times New Roman" w:cs="Times New Roman"/>
          <w:b/>
          <w:i/>
          <w:sz w:val="24"/>
          <w:szCs w:val="24"/>
        </w:rPr>
        <w:t>личностных</w:t>
      </w:r>
      <w:r w:rsidRPr="009015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1500">
        <w:rPr>
          <w:rFonts w:ascii="Times New Roman" w:hAnsi="Times New Roman" w:cs="Times New Roman"/>
          <w:b/>
          <w:bCs/>
          <w:i/>
          <w:sz w:val="24"/>
          <w:szCs w:val="24"/>
        </w:rPr>
        <w:t>результа</w:t>
      </w:r>
      <w:r w:rsidR="007E3D92">
        <w:rPr>
          <w:rFonts w:ascii="Times New Roman" w:hAnsi="Times New Roman" w:cs="Times New Roman"/>
          <w:b/>
          <w:bCs/>
          <w:i/>
          <w:sz w:val="24"/>
          <w:szCs w:val="24"/>
        </w:rPr>
        <w:t>тов</w:t>
      </w:r>
      <w:r w:rsidRPr="00901500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901500" w:rsidRPr="00901500" w:rsidRDefault="00901500" w:rsidP="0090150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500">
        <w:rPr>
          <w:rFonts w:ascii="Times New Roman" w:hAnsi="Times New Roman" w:cs="Times New Roman"/>
          <w:sz w:val="24"/>
          <w:szCs w:val="24"/>
        </w:rPr>
        <w:t xml:space="preserve">ЛР.13 </w:t>
      </w:r>
      <w:r w:rsidRPr="00901500">
        <w:rPr>
          <w:rFonts w:ascii="Times New Roman" w:hAnsi="Times New Roman" w:cs="Times New Roman"/>
          <w:bCs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01500" w:rsidRPr="00901500" w:rsidRDefault="00901500" w:rsidP="00901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500">
        <w:rPr>
          <w:rFonts w:ascii="Times New Roman" w:hAnsi="Times New Roman" w:cs="Times New Roman"/>
          <w:bCs/>
          <w:sz w:val="24"/>
          <w:szCs w:val="24"/>
        </w:rPr>
        <w:t xml:space="preserve">ЛР.19 </w:t>
      </w:r>
      <w:r w:rsidRPr="00901500"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труда;</w:t>
      </w:r>
    </w:p>
    <w:p w:rsidR="00901500" w:rsidRPr="00901500" w:rsidRDefault="00901500" w:rsidP="00901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500">
        <w:rPr>
          <w:rFonts w:ascii="Times New Roman" w:hAnsi="Times New Roman" w:cs="Times New Roman"/>
          <w:sz w:val="24"/>
          <w:szCs w:val="24"/>
        </w:rPr>
        <w:t>ЛР.25 способный к генерированию, осмыслению  и доведению до конечной реализации предлагаемых инноваций;</w:t>
      </w:r>
    </w:p>
    <w:p w:rsidR="00901500" w:rsidRPr="00901500" w:rsidRDefault="00901500" w:rsidP="00901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500">
        <w:rPr>
          <w:rFonts w:ascii="Times New Roman" w:hAnsi="Times New Roman" w:cs="Times New Roman"/>
          <w:sz w:val="24"/>
          <w:szCs w:val="24"/>
        </w:rPr>
        <w:t>ЛР.27 проявляющий способности к непрерывному развитию в области профессиональных компетенций и междисциплинарных знаний;</w:t>
      </w:r>
    </w:p>
    <w:p w:rsidR="00901500" w:rsidRPr="00901500" w:rsidRDefault="00901500" w:rsidP="00901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500">
        <w:rPr>
          <w:rFonts w:ascii="Times New Roman" w:hAnsi="Times New Roman" w:cs="Times New Roman"/>
          <w:sz w:val="24"/>
          <w:szCs w:val="24"/>
        </w:rPr>
        <w:t>ЛР.30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901500" w:rsidRPr="00612B3D" w:rsidRDefault="00901500" w:rsidP="00612B3D">
      <w:pPr>
        <w:ind w:firstLine="709"/>
        <w:jc w:val="both"/>
        <w:rPr>
          <w:rStyle w:val="FontStyle49"/>
          <w:b w:val="0"/>
          <w:bCs w:val="0"/>
          <w:sz w:val="24"/>
          <w:szCs w:val="24"/>
        </w:rPr>
      </w:pPr>
      <w:r w:rsidRPr="00901500">
        <w:rPr>
          <w:rFonts w:ascii="Times New Roman" w:hAnsi="Times New Roman" w:cs="Times New Roman"/>
          <w:sz w:val="24"/>
          <w:szCs w:val="24"/>
        </w:rPr>
        <w:t>ЛР.31 умеющий эффективно работать в коллективе, общаться с коллегами, руко</w:t>
      </w:r>
      <w:r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FC1E1F" w:rsidRPr="00335619" w:rsidRDefault="00FC1E1F" w:rsidP="003E735D">
      <w:pPr>
        <w:pStyle w:val="Style11"/>
        <w:widowControl/>
        <w:ind w:firstLine="709"/>
        <w:rPr>
          <w:rStyle w:val="FontStyle50"/>
          <w:sz w:val="24"/>
          <w:szCs w:val="24"/>
        </w:rPr>
      </w:pPr>
      <w:r w:rsidRPr="00335619">
        <w:rPr>
          <w:rStyle w:val="FontStyle49"/>
          <w:sz w:val="24"/>
          <w:szCs w:val="24"/>
        </w:rPr>
        <w:t>1.</w:t>
      </w:r>
      <w:r w:rsidR="00747813">
        <w:rPr>
          <w:rStyle w:val="FontStyle49"/>
          <w:sz w:val="24"/>
          <w:szCs w:val="24"/>
        </w:rPr>
        <w:t>6</w:t>
      </w:r>
      <w:r w:rsidRPr="00335619">
        <w:rPr>
          <w:rStyle w:val="FontStyle49"/>
          <w:sz w:val="24"/>
          <w:szCs w:val="24"/>
        </w:rPr>
        <w:t xml:space="preserve">. </w:t>
      </w:r>
      <w:r w:rsidRPr="00335619">
        <w:rPr>
          <w:rStyle w:val="FontStyle50"/>
          <w:sz w:val="24"/>
          <w:szCs w:val="24"/>
        </w:rPr>
        <w:t xml:space="preserve">Количество часов на освоение </w:t>
      </w:r>
      <w:r w:rsidRPr="00335619">
        <w:rPr>
          <w:rStyle w:val="FontStyle51"/>
          <w:b/>
          <w:sz w:val="24"/>
          <w:szCs w:val="24"/>
        </w:rPr>
        <w:t>рабочей</w:t>
      </w:r>
      <w:r w:rsidRPr="00335619">
        <w:rPr>
          <w:rStyle w:val="FontStyle50"/>
          <w:sz w:val="24"/>
          <w:szCs w:val="24"/>
        </w:rPr>
        <w:t xml:space="preserve"> программы </w:t>
      </w:r>
      <w:r w:rsidR="00814723" w:rsidRPr="00335619">
        <w:rPr>
          <w:rStyle w:val="FontStyle50"/>
          <w:sz w:val="24"/>
          <w:szCs w:val="24"/>
        </w:rPr>
        <w:t>профессионального модуля</w:t>
      </w:r>
      <w:r w:rsidRPr="00335619">
        <w:rPr>
          <w:rStyle w:val="FontStyle50"/>
          <w:sz w:val="24"/>
          <w:szCs w:val="24"/>
        </w:rPr>
        <w:t>:</w:t>
      </w:r>
    </w:p>
    <w:p w:rsidR="00814723" w:rsidRPr="00335619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Всего часов – </w:t>
      </w:r>
      <w:r w:rsidR="00C94221" w:rsidRPr="00335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DA7" w:rsidRPr="00335619">
        <w:rPr>
          <w:rFonts w:ascii="Times New Roman" w:eastAsia="Times New Roman" w:hAnsi="Times New Roman" w:cs="Times New Roman"/>
          <w:sz w:val="24"/>
          <w:szCs w:val="24"/>
        </w:rPr>
        <w:t>123</w:t>
      </w:r>
      <w:r w:rsidR="000D2238" w:rsidRPr="00335619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4723" w:rsidRPr="00335619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>из них на освоение МДК.0</w:t>
      </w:r>
      <w:r w:rsidR="00944A10" w:rsidRPr="0033561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.01 – </w:t>
      </w:r>
      <w:r w:rsidR="00944A10" w:rsidRPr="00335619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142D8F" w:rsidRPr="003356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4723" w:rsidRPr="00335619" w:rsidRDefault="00814723" w:rsidP="00C94221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в том числе практических занятий – </w:t>
      </w:r>
      <w:r w:rsidR="00944A10" w:rsidRPr="003356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94221" w:rsidRPr="00335619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14723" w:rsidRPr="00335619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работа – </w:t>
      </w:r>
      <w:r w:rsidR="00944A10" w:rsidRPr="00335619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6245B6" w:rsidRPr="0033561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6E4E" w:rsidRPr="00335619" w:rsidRDefault="001E6E4E" w:rsidP="00142D8F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723" w:rsidRPr="00335619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944A10" w:rsidRPr="0033561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814723" w:rsidRPr="0033561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45076" w:rsidRPr="0033561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14723" w:rsidRPr="003356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42D0" w:rsidRPr="00335619" w:rsidRDefault="00944A10" w:rsidP="00142D8F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– 2 часа</w:t>
      </w:r>
      <w:r w:rsidR="001E6E4E" w:rsidRPr="003356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4723" w:rsidRPr="00335619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245B6" w:rsidRPr="00335619" w:rsidRDefault="00814723" w:rsidP="00142D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>на учебную практику УП 0</w:t>
      </w:r>
      <w:r w:rsidR="00944A10" w:rsidRPr="003356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2D8F" w:rsidRPr="00335619">
        <w:rPr>
          <w:rFonts w:ascii="Times New Roman" w:eastAsia="Times New Roman" w:hAnsi="Times New Roman" w:cs="Times New Roman"/>
          <w:sz w:val="24"/>
          <w:szCs w:val="24"/>
        </w:rPr>
        <w:t xml:space="preserve">.01 </w:t>
      </w:r>
      <w:r w:rsidR="00E742D0" w:rsidRPr="00335619">
        <w:rPr>
          <w:rFonts w:ascii="Times New Roman" w:eastAsia="Times New Roman" w:hAnsi="Times New Roman" w:cs="Times New Roman"/>
          <w:sz w:val="24"/>
          <w:szCs w:val="24"/>
        </w:rPr>
        <w:t xml:space="preserve"> – 36 часов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723" w:rsidRPr="00335619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>на производственную практику ПП 0</w:t>
      </w:r>
      <w:r w:rsidR="00944A10" w:rsidRPr="003356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2D8F" w:rsidRPr="00335619">
        <w:rPr>
          <w:rFonts w:ascii="Times New Roman" w:eastAsia="Times New Roman" w:hAnsi="Times New Roman" w:cs="Times New Roman"/>
          <w:sz w:val="24"/>
          <w:szCs w:val="24"/>
        </w:rPr>
        <w:t xml:space="preserve">.01 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60DA7" w:rsidRPr="00335619">
        <w:rPr>
          <w:rFonts w:ascii="Times New Roman" w:eastAsia="Times New Roman" w:hAnsi="Times New Roman" w:cs="Times New Roman"/>
          <w:sz w:val="24"/>
          <w:szCs w:val="24"/>
        </w:rPr>
        <w:t>36 часов</w:t>
      </w:r>
    </w:p>
    <w:p w:rsidR="00860DA7" w:rsidRPr="00335619" w:rsidRDefault="00860DA7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>квалификационный экзамен – 9 часов</w:t>
      </w:r>
      <w:r w:rsidR="00390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39A3" w:rsidRPr="00335619" w:rsidRDefault="008339A3" w:rsidP="00C9634B">
      <w:pPr>
        <w:pStyle w:val="Style2"/>
        <w:widowControl/>
        <w:spacing w:line="240" w:lineRule="auto"/>
        <w:rPr>
          <w:sz w:val="24"/>
          <w:szCs w:val="24"/>
        </w:rPr>
        <w:sectPr w:rsidR="008339A3" w:rsidRPr="00335619" w:rsidSect="00D20897">
          <w:pgSz w:w="11906" w:h="16838"/>
          <w:pgMar w:top="1134" w:right="851" w:bottom="1134" w:left="1701" w:header="709" w:footer="0" w:gutter="0"/>
          <w:cols w:space="720"/>
          <w:docGrid w:linePitch="299"/>
        </w:sectPr>
      </w:pPr>
    </w:p>
    <w:p w:rsidR="00CD2EB7" w:rsidRDefault="00CD2EB7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61E" w:rsidRPr="00335619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 xml:space="preserve">2. Структура и содержание профессионального модуля </w:t>
      </w:r>
    </w:p>
    <w:p w:rsidR="00CD2EB7" w:rsidRPr="00FA5077" w:rsidRDefault="00CD2EB7" w:rsidP="00CD2EB7">
      <w:pPr>
        <w:jc w:val="center"/>
        <w:rPr>
          <w:rStyle w:val="FontStyle50"/>
          <w:rFonts w:eastAsia="Times New Roman"/>
          <w:bCs w:val="0"/>
          <w:color w:val="000000"/>
          <w:sz w:val="24"/>
          <w:szCs w:val="24"/>
        </w:rPr>
      </w:pPr>
      <w:r w:rsidRPr="00D906E0">
        <w:rPr>
          <w:rStyle w:val="afd"/>
          <w:rFonts w:ascii="Times New Roman" w:hAnsi="Times New Roman" w:cs="Times New Roman"/>
          <w:iCs/>
          <w:sz w:val="24"/>
          <w:szCs w:val="24"/>
        </w:rPr>
        <w:t>ПМ. 04</w:t>
      </w:r>
      <w:r w:rsidRPr="00D906E0">
        <w:rPr>
          <w:rStyle w:val="afd"/>
          <w:rFonts w:ascii="Times New Roman" w:hAnsi="Times New Roman" w:cs="Times New Roman"/>
          <w:b w:val="0"/>
          <w:iCs/>
          <w:sz w:val="24"/>
          <w:szCs w:val="24"/>
        </w:rPr>
        <w:t xml:space="preserve">   </w:t>
      </w:r>
      <w:r w:rsidRPr="00D90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A8361E" w:rsidRPr="00335619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693"/>
        <w:gridCol w:w="1135"/>
        <w:gridCol w:w="850"/>
        <w:gridCol w:w="142"/>
        <w:gridCol w:w="851"/>
        <w:gridCol w:w="1134"/>
        <w:gridCol w:w="1137"/>
        <w:gridCol w:w="1470"/>
        <w:gridCol w:w="1116"/>
        <w:gridCol w:w="1119"/>
        <w:gridCol w:w="1537"/>
      </w:tblGrid>
      <w:tr w:rsidR="00A8361E" w:rsidRPr="00335619" w:rsidTr="00D62ACE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Суммар-ный объем нагрузки, час.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профессионального модуля, ак. час.</w:t>
            </w:r>
          </w:p>
        </w:tc>
      </w:tr>
      <w:tr w:rsidR="00A8361E" w:rsidRPr="00335619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модулю</w:t>
            </w:r>
          </w:p>
        </w:tc>
      </w:tr>
      <w:tr w:rsidR="00A8361E" w:rsidRPr="00335619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335619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335619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335619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2ACE" w:rsidRPr="00335619" w:rsidTr="00701E2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5D09AB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</w:t>
            </w:r>
            <w:r w:rsidR="00EF2E44"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62ACE"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ОК</w:t>
            </w:r>
            <w:r w:rsidR="00D62ACE"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09,</w:t>
            </w: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E44"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ОК 10,</w:t>
            </w:r>
          </w:p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555EBF"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555EBF"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8D" w:rsidRPr="00335619" w:rsidRDefault="00D62ACE" w:rsidP="00DE44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МДК.0</w:t>
            </w:r>
            <w:r w:rsidR="00944A10"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 </w:t>
            </w:r>
          </w:p>
          <w:p w:rsidR="00D62ACE" w:rsidRPr="00335619" w:rsidRDefault="00944A10" w:rsidP="00DE44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технологии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944A10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2E" w:rsidRPr="00335619" w:rsidRDefault="00701E2E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335619" w:rsidRDefault="00944A10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C94221" w:rsidRPr="00335619" w:rsidRDefault="00C94221" w:rsidP="00701E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944A10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335619" w:rsidRDefault="00944A10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72328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944A10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335619" w:rsidRDefault="00D62ACE" w:rsidP="00A450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AED" w:rsidRPr="00335619" w:rsidTr="00701E2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E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  ОК 04, ОК 09,   ОК 10,</w:t>
            </w:r>
          </w:p>
          <w:p w:rsidR="00E14AED" w:rsidRPr="00335619" w:rsidRDefault="00E14AE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ПК 4.1- ПК 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90" w:rsidRPr="00DE4490" w:rsidRDefault="00E14AED" w:rsidP="00DE44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УП.04.01 </w:t>
            </w:r>
          </w:p>
          <w:p w:rsidR="00E14AED" w:rsidRPr="00DE4490" w:rsidRDefault="00DE4490" w:rsidP="00DE44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(электромонтер по обслуживанию и ремонту устройств СЦБ)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14AED" w:rsidRPr="00335619" w:rsidRDefault="00E14AED" w:rsidP="00A8361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  <w:p w:rsidR="00E14AED" w:rsidRPr="00335619" w:rsidRDefault="00E14AE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EEECE1" w:themeColor="background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D62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45076">
            <w:pPr>
              <w:rPr>
                <w:sz w:val="24"/>
                <w:szCs w:val="24"/>
              </w:rPr>
            </w:pPr>
          </w:p>
        </w:tc>
      </w:tr>
      <w:tr w:rsidR="00E14AED" w:rsidRPr="00335619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72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  ОК 04, ОК 09,   ОК 10,</w:t>
            </w:r>
          </w:p>
          <w:p w:rsidR="00E14AED" w:rsidRPr="00335619" w:rsidRDefault="00E14AED" w:rsidP="0072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ПК 4.1- ПК 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90" w:rsidRPr="00DE4490" w:rsidRDefault="00DE4490" w:rsidP="00DE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ПП.04.01. </w:t>
            </w:r>
          </w:p>
          <w:p w:rsidR="00E14AED" w:rsidRPr="00DE4490" w:rsidRDefault="00DE4490" w:rsidP="00DE44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  Освоение одной или нескольких профессий рабочих, должностей служащих (электромонтер по обслуживанию и ре</w:t>
            </w:r>
            <w:r w:rsidRPr="00DE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монту устройств СЦБ 4 разряда)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14AED" w:rsidRPr="00335619" w:rsidRDefault="00E14AE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45076">
            <w:pPr>
              <w:rPr>
                <w:sz w:val="24"/>
                <w:szCs w:val="24"/>
              </w:rPr>
            </w:pPr>
          </w:p>
        </w:tc>
      </w:tr>
      <w:tr w:rsidR="00E14AED" w:rsidRPr="00335619" w:rsidTr="00E14AE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860DA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A45076" w:rsidP="00A45076">
            <w:pPr>
              <w:jc w:val="center"/>
              <w:rPr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450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 семестр</w:t>
            </w:r>
          </w:p>
        </w:tc>
      </w:tr>
      <w:tr w:rsidR="00D62ACE" w:rsidRPr="00335619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335619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944A10" w:rsidP="00860D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60DA7"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944A10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="00701E2E"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944A10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335619" w:rsidRDefault="00944A10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72328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944A10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72328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9F7B0D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72328D" w:rsidP="0072328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</w:tbl>
    <w:p w:rsidR="00A8361E" w:rsidRPr="00335619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2CC" w:rsidRPr="00335619" w:rsidRDefault="00C94221" w:rsidP="00C94221">
      <w:pPr>
        <w:spacing w:after="0" w:line="240" w:lineRule="auto"/>
        <w:jc w:val="center"/>
        <w:rPr>
          <w:rStyle w:val="FontStyle49"/>
          <w:rFonts w:eastAsia="Times New Roman"/>
          <w:bCs w:val="0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>ПМ.</w:t>
      </w:r>
      <w:r w:rsidR="00A8361E" w:rsidRPr="0033561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D2238" w:rsidRPr="0033561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2D8F" w:rsidRPr="00335619">
        <w:rPr>
          <w:rFonts w:ascii="Times New Roman" w:eastAsia="Times New Roman" w:hAnsi="Times New Roman" w:cs="Times New Roman"/>
          <w:b/>
          <w:sz w:val="24"/>
          <w:szCs w:val="24"/>
        </w:rPr>
        <w:t xml:space="preserve"> ЭК Квалификационный экзамен – 6</w:t>
      </w: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p w:rsidR="00AA58E6" w:rsidRDefault="00AA58E6" w:rsidP="00BA287D">
      <w:pPr>
        <w:pStyle w:val="Style35"/>
        <w:widowControl/>
        <w:spacing w:before="67" w:after="240"/>
        <w:jc w:val="center"/>
        <w:rPr>
          <w:rStyle w:val="FontStyle49"/>
          <w:sz w:val="24"/>
          <w:szCs w:val="24"/>
        </w:rPr>
      </w:pPr>
    </w:p>
    <w:p w:rsidR="00DE4490" w:rsidRPr="00335619" w:rsidRDefault="00DE4490" w:rsidP="00BA287D">
      <w:pPr>
        <w:pStyle w:val="Style35"/>
        <w:widowControl/>
        <w:spacing w:before="67" w:after="240"/>
        <w:jc w:val="center"/>
        <w:rPr>
          <w:rStyle w:val="FontStyle49"/>
          <w:sz w:val="24"/>
          <w:szCs w:val="24"/>
        </w:rPr>
      </w:pPr>
    </w:p>
    <w:p w:rsidR="00A82B13" w:rsidRDefault="00A82B13">
      <w:pPr>
        <w:rPr>
          <w:rStyle w:val="FontStyle49"/>
          <w:rFonts w:eastAsia="Times New Roman"/>
          <w:sz w:val="24"/>
          <w:szCs w:val="24"/>
        </w:rPr>
      </w:pPr>
      <w:r>
        <w:rPr>
          <w:rStyle w:val="FontStyle49"/>
          <w:sz w:val="24"/>
          <w:szCs w:val="24"/>
        </w:rPr>
        <w:br w:type="page"/>
      </w:r>
    </w:p>
    <w:p w:rsidR="004E4CDE" w:rsidRPr="00335619" w:rsidRDefault="00BA287D" w:rsidP="00377F48">
      <w:pPr>
        <w:pStyle w:val="Style35"/>
        <w:widowControl/>
        <w:ind w:hanging="993"/>
        <w:jc w:val="center"/>
        <w:rPr>
          <w:rStyle w:val="FontStyle50"/>
          <w:sz w:val="24"/>
          <w:szCs w:val="24"/>
        </w:rPr>
      </w:pPr>
      <w:r w:rsidRPr="00335619">
        <w:rPr>
          <w:rStyle w:val="FontStyle49"/>
          <w:sz w:val="24"/>
          <w:szCs w:val="24"/>
        </w:rPr>
        <w:t xml:space="preserve">2.2. </w:t>
      </w:r>
      <w:r w:rsidRPr="00335619">
        <w:rPr>
          <w:rStyle w:val="FontStyle50"/>
          <w:sz w:val="24"/>
          <w:szCs w:val="24"/>
        </w:rPr>
        <w:t xml:space="preserve">Тематический план и содержание </w:t>
      </w:r>
      <w:r w:rsidR="004E4CDE" w:rsidRPr="00335619">
        <w:rPr>
          <w:rStyle w:val="FontStyle50"/>
          <w:sz w:val="24"/>
          <w:szCs w:val="24"/>
        </w:rPr>
        <w:t>профессионального модуля</w:t>
      </w:r>
    </w:p>
    <w:p w:rsidR="00CF4F46" w:rsidRPr="00CD2EB7" w:rsidRDefault="00CD2EB7" w:rsidP="00CD2EB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6E0">
        <w:rPr>
          <w:rStyle w:val="afd"/>
          <w:rFonts w:ascii="Times New Roman" w:hAnsi="Times New Roman" w:cs="Times New Roman"/>
          <w:iCs/>
          <w:sz w:val="24"/>
          <w:szCs w:val="24"/>
        </w:rPr>
        <w:t>ПМ. 04</w:t>
      </w:r>
      <w:r w:rsidRPr="00D906E0">
        <w:rPr>
          <w:rStyle w:val="afd"/>
          <w:rFonts w:ascii="Times New Roman" w:hAnsi="Times New Roman" w:cs="Times New Roman"/>
          <w:b w:val="0"/>
          <w:iCs/>
          <w:sz w:val="24"/>
          <w:szCs w:val="24"/>
        </w:rPr>
        <w:t xml:space="preserve">   </w:t>
      </w:r>
      <w:r w:rsidRPr="00D90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Освоение одной или нескольких профессий рабочих, должностей служащих                                                                            (электромонтер по обслуживанию и ремонту устройств СЦБ)</w:t>
      </w:r>
    </w:p>
    <w:tbl>
      <w:tblPr>
        <w:tblW w:w="1488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709"/>
        <w:gridCol w:w="8079"/>
        <w:gridCol w:w="142"/>
        <w:gridCol w:w="992"/>
        <w:gridCol w:w="1985"/>
      </w:tblGrid>
      <w:tr w:rsidR="00CF4F46" w:rsidRPr="00335619" w:rsidTr="009702EB">
        <w:trPr>
          <w:trHeight w:hRule="exact" w:val="14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A82B13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33561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профессионального модуля (ПМ), междисциплинарных </w:t>
            </w:r>
            <w:r w:rsidRPr="0033561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A82B13">
            <w:pPr>
              <w:shd w:val="clear" w:color="auto" w:fill="FFFFFF"/>
              <w:spacing w:after="0" w:line="240" w:lineRule="auto"/>
              <w:ind w:left="149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A82B13">
            <w:pPr>
              <w:shd w:val="clear" w:color="auto" w:fill="FFFFFF"/>
              <w:spacing w:after="0" w:line="240" w:lineRule="auto"/>
              <w:ind w:left="14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обучающихся, курсовой проект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A1F" w:rsidRDefault="00CF4F46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</w:p>
          <w:p w:rsidR="00CF4F46" w:rsidRPr="00335619" w:rsidRDefault="00592A1F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в </w:t>
            </w:r>
            <w:r w:rsidR="00CF4F46" w:rsidRPr="0033561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2B3723" w:rsidP="00CF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             к</w:t>
            </w:r>
            <w:r w:rsidRPr="00EB6817">
              <w:rPr>
                <w:rFonts w:ascii="Times New Roman" w:hAnsi="Times New Roman" w:cs="Times New Roman"/>
                <w:b/>
                <w:sz w:val="24"/>
                <w:szCs w:val="24"/>
              </w:rPr>
              <w:t>омпетен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ций, личностных</w:t>
            </w:r>
            <w:r w:rsidRPr="00EB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B6817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зультатов</w:t>
            </w:r>
          </w:p>
        </w:tc>
      </w:tr>
      <w:tr w:rsidR="00CF4F46" w:rsidRPr="00335619" w:rsidTr="009702EB">
        <w:trPr>
          <w:trHeight w:hRule="exact"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A82B13">
            <w:pPr>
              <w:shd w:val="clear" w:color="auto" w:fill="FFFFFF"/>
              <w:spacing w:after="0" w:line="240" w:lineRule="auto"/>
              <w:ind w:left="1757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A82B13">
            <w:pPr>
              <w:shd w:val="clear" w:color="auto" w:fill="FFFFFF"/>
              <w:spacing w:after="0" w:line="240" w:lineRule="auto"/>
              <w:ind w:left="37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A82B13">
            <w:pPr>
              <w:shd w:val="clear" w:color="auto" w:fill="FFFFFF"/>
              <w:spacing w:after="0" w:line="240" w:lineRule="auto"/>
              <w:ind w:left="3797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A82B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CF4F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47B50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76"/>
        </w:trPr>
        <w:tc>
          <w:tcPr>
            <w:tcW w:w="11766" w:type="dxa"/>
            <w:gridSpan w:val="3"/>
            <w:shd w:val="clear" w:color="auto" w:fill="FFFFFF"/>
            <w:hideMark/>
          </w:tcPr>
          <w:p w:rsidR="00147B50" w:rsidRPr="00335619" w:rsidRDefault="00147B50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МДК   04.01.   Специальные технологии</w:t>
            </w:r>
            <w:r w:rsidR="00F4553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47B50" w:rsidRPr="00335619" w:rsidRDefault="00C43AF8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shd w:val="clear" w:color="auto" w:fill="FFFFFF"/>
          </w:tcPr>
          <w:p w:rsidR="00147B50" w:rsidRPr="00335619" w:rsidRDefault="00147B50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1023" w:rsidRPr="00335619" w:rsidTr="00A82B13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69"/>
        </w:trPr>
        <w:tc>
          <w:tcPr>
            <w:tcW w:w="11766" w:type="dxa"/>
            <w:gridSpan w:val="3"/>
            <w:shd w:val="clear" w:color="auto" w:fill="FFFFFF"/>
          </w:tcPr>
          <w:p w:rsidR="00231023" w:rsidRPr="00335619" w:rsidRDefault="00B05B09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52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82B13" w:rsidRPr="00252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семестр</w:t>
            </w:r>
            <w:r w:rsidR="003D5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A82B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5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252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самост. работа </w:t>
            </w:r>
            <w:r w:rsidR="00A82B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 + лекции 1</w:t>
            </w:r>
            <w:r w:rsidR="00A82B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 + практич. занятия 20</w:t>
            </w:r>
            <w:r w:rsidRPr="00252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231023" w:rsidRPr="00335619" w:rsidRDefault="0023102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023" w:rsidRPr="00335619" w:rsidRDefault="00231023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98"/>
        </w:trPr>
        <w:tc>
          <w:tcPr>
            <w:tcW w:w="2978" w:type="dxa"/>
            <w:vMerge w:val="restart"/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Toc520113375"/>
            <w:bookmarkStart w:id="1" w:name="_Toc520116331"/>
            <w:bookmarkStart w:id="2" w:name="_Toc520116548"/>
            <w:r w:rsidRPr="003356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1.1</w:t>
            </w:r>
            <w:bookmarkEnd w:id="0"/>
            <w:bookmarkEnd w:id="1"/>
            <w:bookmarkEnd w:id="2"/>
            <w:r w:rsidRPr="003356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bookmarkStart w:id="3" w:name="_Toc520113376"/>
            <w:bookmarkStart w:id="4" w:name="_Toc520116332"/>
            <w:bookmarkStart w:id="5" w:name="_Toc520116549"/>
            <w:r w:rsidRPr="00335619">
              <w:rPr>
                <w:rFonts w:ascii="Times New Roman" w:eastAsia="Times New Roman" w:hAnsi="Times New Roman"/>
                <w:b/>
                <w:sz w:val="24"/>
                <w:szCs w:val="24"/>
              </w:rPr>
              <w:t>Охрана труда и техника безопасности при эксплуатации электроустановок</w:t>
            </w:r>
            <w:bookmarkEnd w:id="3"/>
            <w:bookmarkEnd w:id="4"/>
            <w:bookmarkEnd w:id="5"/>
            <w:r w:rsidRPr="00335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A82B13" w:rsidRPr="00C31BF2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31BF2">
              <w:rPr>
                <w:rFonts w:ascii="Times New Roman" w:hAnsi="Times New Roman" w:cs="Times New Roman"/>
              </w:rPr>
              <w:t>ОК1, ОК2, ОК4, ОК9, ОК10,</w:t>
            </w:r>
          </w:p>
          <w:p w:rsidR="00A82B13" w:rsidRPr="00C31BF2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ПК4.1, ПК4.2, </w:t>
            </w:r>
          </w:p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F2">
              <w:rPr>
                <w:rFonts w:ascii="Times New Roman" w:hAnsi="Times New Roman" w:cs="Times New Roman"/>
              </w:rPr>
              <w:t>ЛР13, ЛР19, ЛР25, ЛР27, ЛР30, ЛР 3</w:t>
            </w:r>
            <w:r w:rsidRPr="008F5007">
              <w:rPr>
                <w:rFonts w:ascii="Times New Roman" w:hAnsi="Times New Roman" w:cs="Times New Roman"/>
              </w:rPr>
              <w:t>1</w:t>
            </w: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669"/>
        </w:trPr>
        <w:tc>
          <w:tcPr>
            <w:tcW w:w="2978" w:type="dxa"/>
            <w:vMerge/>
            <w:vAlign w:val="center"/>
            <w:hideMark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9" w:type="dxa"/>
            <w:shd w:val="clear" w:color="auto" w:fill="FFFFFF"/>
            <w:hideMark/>
          </w:tcPr>
          <w:p w:rsidR="00A82B13" w:rsidRPr="00335619" w:rsidRDefault="00A82B13" w:rsidP="00A82B13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6" w:name="_Toc520113377"/>
            <w:bookmarkStart w:id="7" w:name="_Toc520116333"/>
            <w:bookmarkStart w:id="8" w:name="_Toc520116550"/>
            <w:r w:rsidRPr="00335619">
              <w:rPr>
                <w:rFonts w:ascii="Times New Roman" w:eastAsia="Times New Roman" w:hAnsi="Times New Roman"/>
                <w:sz w:val="24"/>
                <w:szCs w:val="24"/>
              </w:rPr>
              <w:t>Правила безопасности при эксплуатации электроустановок.</w:t>
            </w:r>
            <w:bookmarkEnd w:id="6"/>
            <w:bookmarkEnd w:id="7"/>
            <w:bookmarkEnd w:id="8"/>
            <w:r w:rsidRPr="003356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Основные положения межотраслевых правил по охране труда при эксплуатации электроустановок</w:t>
            </w:r>
          </w:p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51"/>
        </w:trPr>
        <w:tc>
          <w:tcPr>
            <w:tcW w:w="2978" w:type="dxa"/>
            <w:vMerge/>
            <w:vAlign w:val="center"/>
            <w:hideMark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9" w:type="dxa"/>
            <w:shd w:val="clear" w:color="auto" w:fill="FFFFFF"/>
            <w:hideMark/>
          </w:tcPr>
          <w:p w:rsidR="00A82B13" w:rsidRPr="00335619" w:rsidRDefault="00A82B13" w:rsidP="00A82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Инструкция по охране труда для электромеханика и электромонтёра устройств сигнализации, централизации и блокировки в ОАО «РЖД»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2978" w:type="dxa"/>
            <w:vMerge w:val="restart"/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Тема 1.2. Правила технической эксплуатации,  инструкции и правила  безопасности движения поездов</w:t>
            </w:r>
            <w:r w:rsidRPr="00335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151"/>
        </w:trPr>
        <w:tc>
          <w:tcPr>
            <w:tcW w:w="2978" w:type="dxa"/>
            <w:vMerge/>
            <w:vAlign w:val="center"/>
            <w:hideMark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9" w:type="dxa"/>
            <w:shd w:val="clear" w:color="auto" w:fill="FFFFFF"/>
            <w:hideMark/>
          </w:tcPr>
          <w:p w:rsidR="00A82B13" w:rsidRPr="00335619" w:rsidRDefault="00A82B13" w:rsidP="00A82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 xml:space="preserve">Правила технической эксплуатации железных дорог РФ (ПТЭ РФ), Инструкция по сигнализации на железнодорожном транспорте РФ (ИСИ РФ), Инструкция по движению поездов и маневровой работе на железных дорогах РФ (ИДП РФ). 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55"/>
        </w:trPr>
        <w:tc>
          <w:tcPr>
            <w:tcW w:w="2978" w:type="dxa"/>
            <w:vMerge/>
            <w:vAlign w:val="center"/>
            <w:hideMark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9" w:type="dxa"/>
            <w:shd w:val="clear" w:color="auto" w:fill="FFFFFF"/>
            <w:hideMark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 xml:space="preserve">Инструкция по обеспечению безопасности движения поездов </w:t>
            </w:r>
            <w:r w:rsidRPr="00335619">
              <w:rPr>
                <w:rFonts w:ascii="Times New Roman" w:hAnsi="Times New Roman"/>
                <w:sz w:val="24"/>
                <w:szCs w:val="24"/>
              </w:rPr>
              <w:t>при технической эксплуатации устройств и систем СЦБ (ЦШ-530-11)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13" w:rsidRPr="00335619" w:rsidTr="00C83B33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978" w:type="dxa"/>
            <w:vMerge w:val="restart"/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Тема 1.3. Основные сведения о структуре управления</w:t>
            </w:r>
            <w:r w:rsidRPr="00335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55"/>
        </w:trPr>
        <w:tc>
          <w:tcPr>
            <w:tcW w:w="2978" w:type="dxa"/>
            <w:vMerge/>
            <w:vAlign w:val="center"/>
            <w:hideMark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9" w:type="dxa"/>
            <w:shd w:val="clear" w:color="auto" w:fill="FFFFFF"/>
            <w:hideMark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Структура ОАО РЖД. Дирекция инфраструктуры. Дистанция сигнализации централизации и блокировки, основные задачи и функции.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13" w:rsidRPr="00335619" w:rsidTr="00911B63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96"/>
        </w:trPr>
        <w:tc>
          <w:tcPr>
            <w:tcW w:w="2978" w:type="dxa"/>
            <w:vMerge w:val="restart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  <w:r w:rsidRPr="00335619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Техническая эксплуатация и  обслуживание аппаратуры  систем СЦБ и ЖАТ</w:t>
            </w:r>
            <w:r w:rsidRPr="00335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bookmarkStart w:id="9" w:name="_GoBack"/>
            <w:bookmarkEnd w:id="9"/>
          </w:p>
        </w:tc>
        <w:tc>
          <w:tcPr>
            <w:tcW w:w="1985" w:type="dxa"/>
            <w:vMerge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867"/>
        </w:trPr>
        <w:tc>
          <w:tcPr>
            <w:tcW w:w="2978" w:type="dxa"/>
            <w:vMerge/>
            <w:vAlign w:val="center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9" w:type="dxa"/>
            <w:shd w:val="clear" w:color="auto" w:fill="FFFFFF"/>
          </w:tcPr>
          <w:p w:rsidR="00A82B13" w:rsidRPr="00335619" w:rsidRDefault="00A82B13" w:rsidP="00A82B13">
            <w:pPr>
              <w:tabs>
                <w:tab w:val="left" w:pos="4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Техническое обслуживание, ремонт и регулировка </w:t>
            </w: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 xml:space="preserve">аппаратуры систем ЖАТ. </w:t>
            </w:r>
            <w:r w:rsidRPr="0033561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335619">
              <w:rPr>
                <w:rFonts w:ascii="Times New Roman" w:hAnsi="Times New Roman"/>
                <w:sz w:val="24"/>
                <w:szCs w:val="24"/>
              </w:rPr>
              <w:t xml:space="preserve">онтаж оборудования, аппаратуры и приборов </w:t>
            </w:r>
            <w:r w:rsidRPr="00335619">
              <w:rPr>
                <w:rFonts w:ascii="Times New Roman" w:hAnsi="Times New Roman"/>
                <w:bCs/>
                <w:sz w:val="24"/>
                <w:szCs w:val="24"/>
              </w:rPr>
              <w:t>систем ЖАТ, п</w:t>
            </w:r>
            <w:r w:rsidRPr="00335619">
              <w:rPr>
                <w:rFonts w:ascii="Times New Roman" w:hAnsi="Times New Roman"/>
                <w:sz w:val="24"/>
                <w:szCs w:val="24"/>
              </w:rPr>
              <w:t xml:space="preserve">роведение пусконаладочных работ. </w:t>
            </w: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 xml:space="preserve">Технологические карты.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49"/>
        </w:trPr>
        <w:tc>
          <w:tcPr>
            <w:tcW w:w="2978" w:type="dxa"/>
            <w:vMerge/>
            <w:vAlign w:val="center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9" w:type="dxa"/>
            <w:shd w:val="clear" w:color="auto" w:fill="FFFFFF"/>
            <w:vAlign w:val="center"/>
          </w:tcPr>
          <w:p w:rsidR="00A82B13" w:rsidRPr="00335619" w:rsidRDefault="00A82B13" w:rsidP="00A82B13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 xml:space="preserve">Анализ работы аппаратуры систем ЖАТ и оценка качества работы. Порядок обнаружения и устранения неисправностей.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78"/>
        </w:trPr>
        <w:tc>
          <w:tcPr>
            <w:tcW w:w="2978" w:type="dxa"/>
            <w:vMerge/>
            <w:vAlign w:val="center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986"/>
        </w:trPr>
        <w:tc>
          <w:tcPr>
            <w:tcW w:w="2978" w:type="dxa"/>
            <w:vMerge/>
            <w:vAlign w:val="center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9" w:type="dxa"/>
            <w:shd w:val="clear" w:color="auto" w:fill="FFFFFF"/>
            <w:vAlign w:val="center"/>
          </w:tcPr>
          <w:p w:rsidR="00A82B13" w:rsidRPr="00335619" w:rsidRDefault="00A82B13" w:rsidP="00A82B13">
            <w:pPr>
              <w:spacing w:after="0" w:line="240" w:lineRule="auto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осмотра и ремонта напольных устройств СЦБ перегонных систем ЖАТ, станционных релейно-контактных систем электрической централизации ЭЦ.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A82B13" w:rsidRPr="00C31BF2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31BF2">
              <w:rPr>
                <w:rFonts w:ascii="Times New Roman" w:hAnsi="Times New Roman" w:cs="Times New Roman"/>
              </w:rPr>
              <w:t>ОК1, ОК2, ОК4, ОК9, ОК10,</w:t>
            </w:r>
          </w:p>
          <w:p w:rsidR="00A82B13" w:rsidRPr="00C31BF2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ПК4.1, ПК4.2, </w:t>
            </w:r>
          </w:p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F2">
              <w:rPr>
                <w:rFonts w:ascii="Times New Roman" w:hAnsi="Times New Roman" w:cs="Times New Roman"/>
              </w:rPr>
              <w:t>ЛР13, ЛР19, ЛР25, ЛР27, ЛР30, ЛР 3</w:t>
            </w:r>
            <w:r w:rsidRPr="008F5007">
              <w:rPr>
                <w:rFonts w:ascii="Times New Roman" w:hAnsi="Times New Roman" w:cs="Times New Roman"/>
              </w:rPr>
              <w:t>1</w:t>
            </w: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996"/>
        </w:trPr>
        <w:tc>
          <w:tcPr>
            <w:tcW w:w="2978" w:type="dxa"/>
            <w:vMerge/>
            <w:vAlign w:val="center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9" w:type="dxa"/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перегонных устройств СЦБ нецентрализованных систем автоблокировки.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966"/>
        </w:trPr>
        <w:tc>
          <w:tcPr>
            <w:tcW w:w="2978" w:type="dxa"/>
            <w:vMerge/>
            <w:vAlign w:val="center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79" w:type="dxa"/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станционных устройств СЦБ релейно-контактных систем электрической централизации ЭЦ.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962"/>
        </w:trPr>
        <w:tc>
          <w:tcPr>
            <w:tcW w:w="2978" w:type="dxa"/>
            <w:vMerge/>
            <w:vAlign w:val="center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79" w:type="dxa"/>
            <w:shd w:val="clear" w:color="auto" w:fill="FFFFFF"/>
          </w:tcPr>
          <w:p w:rsidR="00A82B13" w:rsidRPr="00335619" w:rsidRDefault="00A82B13" w:rsidP="00A82B13">
            <w:pPr>
              <w:tabs>
                <w:tab w:val="left" w:pos="1607"/>
              </w:tabs>
              <w:spacing w:after="0" w:line="240" w:lineRule="auto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перегонных устройств СЦБ централизованных систем автоблокировки АБТЦ и автоматической локомотивной сигнализации.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988"/>
        </w:trPr>
        <w:tc>
          <w:tcPr>
            <w:tcW w:w="2978" w:type="dxa"/>
            <w:vMerge/>
            <w:vAlign w:val="center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79" w:type="dxa"/>
            <w:shd w:val="clear" w:color="auto" w:fill="FFFFFF"/>
          </w:tcPr>
          <w:p w:rsidR="00A82B13" w:rsidRPr="00335619" w:rsidRDefault="00A82B13" w:rsidP="00A82B13">
            <w:pPr>
              <w:tabs>
                <w:tab w:val="left" w:pos="1993"/>
              </w:tabs>
              <w:spacing w:after="0" w:line="240" w:lineRule="auto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устройств автоматической переездной сигнализации АПС, автошлагбаумов, устройств заграждения переездов УЗП.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A82B13" w:rsidRPr="00C31BF2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31BF2">
              <w:rPr>
                <w:rFonts w:ascii="Times New Roman" w:hAnsi="Times New Roman" w:cs="Times New Roman"/>
              </w:rPr>
              <w:t>ОК1, ОК2, ОК4, ОК9, ОК10,</w:t>
            </w:r>
          </w:p>
          <w:p w:rsidR="00A82B13" w:rsidRPr="00C31BF2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ПК4.1, ПК4.2, </w:t>
            </w:r>
          </w:p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F2">
              <w:rPr>
                <w:rFonts w:ascii="Times New Roman" w:hAnsi="Times New Roman" w:cs="Times New Roman"/>
              </w:rPr>
              <w:t>ЛР13, ЛР19, ЛР25, ЛР27, ЛР30, ЛР 3</w:t>
            </w:r>
            <w:r w:rsidRPr="008F5007">
              <w:rPr>
                <w:rFonts w:ascii="Times New Roman" w:hAnsi="Times New Roman" w:cs="Times New Roman"/>
              </w:rPr>
              <w:t>1</w:t>
            </w: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002"/>
        </w:trPr>
        <w:tc>
          <w:tcPr>
            <w:tcW w:w="2978" w:type="dxa"/>
            <w:vMerge/>
            <w:vAlign w:val="center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79" w:type="dxa"/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устройств диспетчерского контроля в релейных шкафах автоблокировки и на посту ЭЦ.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004"/>
        </w:trPr>
        <w:tc>
          <w:tcPr>
            <w:tcW w:w="2978" w:type="dxa"/>
            <w:vMerge/>
            <w:vAlign w:val="center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79" w:type="dxa"/>
            <w:shd w:val="clear" w:color="auto" w:fill="FFFFFF"/>
          </w:tcPr>
          <w:p w:rsidR="00A82B13" w:rsidRPr="00A82B13" w:rsidRDefault="00A82B13" w:rsidP="00A82B13">
            <w:pPr>
              <w:spacing w:after="0" w:line="240" w:lineRule="auto"/>
              <w:ind w:right="9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устройств технической диагностики современных систем контроля состояния аппаратуры ЖАТ.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94"/>
        </w:trPr>
        <w:tc>
          <w:tcPr>
            <w:tcW w:w="2978" w:type="dxa"/>
            <w:vMerge/>
            <w:vAlign w:val="center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79" w:type="dxa"/>
            <w:shd w:val="clear" w:color="auto" w:fill="FFFFFF"/>
          </w:tcPr>
          <w:p w:rsidR="00A82B13" w:rsidRPr="00A82B13" w:rsidRDefault="00A82B13" w:rsidP="00A82B13">
            <w:pPr>
              <w:spacing w:after="0" w:line="240" w:lineRule="auto"/>
              <w:ind w:right="9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устройств диагностики подвижного состава КТСМ, САУТ-ЦМ.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710"/>
        </w:trPr>
        <w:tc>
          <w:tcPr>
            <w:tcW w:w="2978" w:type="dxa"/>
            <w:vMerge/>
            <w:vAlign w:val="center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79" w:type="dxa"/>
            <w:shd w:val="clear" w:color="auto" w:fill="FFFFFF"/>
          </w:tcPr>
          <w:p w:rsidR="00A82B13" w:rsidRPr="00A82B13" w:rsidRDefault="00A82B13" w:rsidP="00A82B13">
            <w:pPr>
              <w:spacing w:after="0" w:line="240" w:lineRule="auto"/>
              <w:ind w:right="9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исправности рельсовых цепей на станциях и перегонах.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85"/>
        </w:trPr>
        <w:tc>
          <w:tcPr>
            <w:tcW w:w="2978" w:type="dxa"/>
            <w:vMerge/>
            <w:vAlign w:val="center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79" w:type="dxa"/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ind w:right="96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исправного состояния кабельных сетей, устройств заземления и изоляции, источников питания.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B13" w:rsidRPr="00335619" w:rsidTr="00A82B13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820"/>
        </w:trPr>
        <w:tc>
          <w:tcPr>
            <w:tcW w:w="11766" w:type="dxa"/>
            <w:gridSpan w:val="3"/>
            <w:shd w:val="clear" w:color="auto" w:fill="FFFFFF"/>
            <w:hideMark/>
          </w:tcPr>
          <w:p w:rsidR="00A82B13" w:rsidRPr="00335619" w:rsidRDefault="00A82B13" w:rsidP="00A82B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</w:p>
          <w:p w:rsidR="00A82B13" w:rsidRPr="00335619" w:rsidRDefault="00A82B13" w:rsidP="00A82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материала, изученного на занятиях; самостоятельное изучение дополнительного материала с использованием учебной или технической литературы (печатных или электронных изданий), Интернет-ресурсов; </w:t>
            </w:r>
            <w:r w:rsidRPr="00335619">
              <w:rPr>
                <w:rStyle w:val="FontStyle49"/>
                <w:b w:val="0"/>
                <w:sz w:val="24"/>
                <w:szCs w:val="24"/>
              </w:rPr>
              <w:t>подготовка к практическим работам</w:t>
            </w: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, подготовка к текущему контролю знаний и проме</w:t>
            </w:r>
            <w:r w:rsidRPr="0033561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56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жуточной аттестации.</w:t>
            </w:r>
          </w:p>
          <w:p w:rsidR="00A82B13" w:rsidRPr="00335619" w:rsidRDefault="00A82B13" w:rsidP="00A82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33561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Примерная тематика домашних заданий:</w:t>
            </w:r>
          </w:p>
          <w:p w:rsidR="00A82B13" w:rsidRPr="00335619" w:rsidRDefault="00A82B13" w:rsidP="00A82B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1.Измерение напряжения на лампах светофоров. 2.Проверка и чистка светофорных головок. 3.Смена ламп на переездных светофорах. 3. </w:t>
            </w:r>
            <w:r w:rsidRPr="003356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наружного состояния электропривода и гарнитуры стрелок. 4.Проверка состояния  рельсовых цепей на станции и перегоне.</w:t>
            </w:r>
            <w:r w:rsidRPr="003356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Осмотр дроссель-трансформаторов. Проверка состояния напольных элементов заземляющих устройств СЦБ и искровых промежутков. 5.</w:t>
            </w:r>
            <w:r w:rsidRPr="003356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Осмотр трассы подземных кабелей и кабельных желобов. 6. </w:t>
            </w:r>
            <w:r w:rsidRPr="003356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Установка и монтаж стрелочного электропривода. 7.Осмотр электропитающей установки. Проверка состояния аккумуляторов и измерение плотности электролита. 8.</w:t>
            </w:r>
            <w:r w:rsidRPr="00335619">
              <w:rPr>
                <w:rFonts w:ascii="Times New Roman" w:hAnsi="Times New Roman"/>
                <w:sz w:val="24"/>
                <w:szCs w:val="24"/>
              </w:rPr>
              <w:t xml:space="preserve">Монтаж стыковых рельсовых, стрелочных и междупутных соединений. 9. </w:t>
            </w: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 xml:space="preserve"> Монтаж путевых путевых дроссель-трансформаторов и путевых ящиков.</w:t>
            </w:r>
          </w:p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85" w:type="dxa"/>
            <w:shd w:val="clear" w:color="auto" w:fill="FFFFFF"/>
          </w:tcPr>
          <w:p w:rsidR="00A82B13" w:rsidRPr="00C31BF2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31BF2">
              <w:rPr>
                <w:rFonts w:ascii="Times New Roman" w:hAnsi="Times New Roman" w:cs="Times New Roman"/>
              </w:rPr>
              <w:t>ОК1, ОК2, ОК4, ОК9, ОК10,</w:t>
            </w:r>
          </w:p>
          <w:p w:rsidR="00A82B13" w:rsidRPr="00C31BF2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ПК4.1, ПК4.2,</w:t>
            </w:r>
          </w:p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F2">
              <w:rPr>
                <w:rFonts w:ascii="Times New Roman" w:hAnsi="Times New Roman" w:cs="Times New Roman"/>
              </w:rPr>
              <w:t>ЛР13, ЛР19, ЛР25, ЛР27, ЛР30, ЛР 3</w:t>
            </w:r>
            <w:r w:rsidRPr="008F5007">
              <w:rPr>
                <w:rFonts w:ascii="Times New Roman" w:hAnsi="Times New Roman" w:cs="Times New Roman"/>
              </w:rPr>
              <w:t>1</w:t>
            </w: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11"/>
        </w:trPr>
        <w:tc>
          <w:tcPr>
            <w:tcW w:w="11766" w:type="dxa"/>
            <w:gridSpan w:val="3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Итоговое занятие в </w:t>
            </w: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форме дифференцированного зачета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B1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33"/>
        </w:trPr>
        <w:tc>
          <w:tcPr>
            <w:tcW w:w="11766" w:type="dxa"/>
            <w:gridSpan w:val="3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B13" w:rsidRPr="00335619" w:rsidTr="009702EB">
        <w:tblPrEx>
          <w:tblLook w:val="04A0" w:firstRow="1" w:lastRow="0" w:firstColumn="1" w:lastColumn="0" w:noHBand="0" w:noVBand="1"/>
        </w:tblPrEx>
        <w:trPr>
          <w:trHeight w:hRule="exact" w:val="868"/>
        </w:trPr>
        <w:tc>
          <w:tcPr>
            <w:tcW w:w="14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B13" w:rsidRPr="00CD2EB7" w:rsidRDefault="00A82B13" w:rsidP="00A82B13">
            <w:pPr>
              <w:pStyle w:val="2"/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УП.04.01  </w:t>
            </w:r>
            <w:r w:rsidRPr="00CD2EB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Учебная практика (электромонтер по обслуживанию и ремонту устройств СЦБ)</w:t>
            </w:r>
          </w:p>
          <w:p w:rsidR="00A82B13" w:rsidRPr="00335619" w:rsidRDefault="00A82B13" w:rsidP="00A82B13">
            <w:pPr>
              <w:pStyle w:val="2"/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82B13" w:rsidRPr="00335619" w:rsidRDefault="00A82B13" w:rsidP="00A82B13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B13" w:rsidRPr="00335619" w:rsidTr="002B3723">
        <w:tblPrEx>
          <w:tblLook w:val="04A0" w:firstRow="1" w:lastRow="0" w:firstColumn="1" w:lastColumn="0" w:noHBand="0" w:noVBand="1"/>
        </w:tblPrEx>
        <w:trPr>
          <w:trHeight w:hRule="exact" w:val="112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B13" w:rsidRPr="00335619" w:rsidRDefault="00A82B13" w:rsidP="00A82B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B13" w:rsidRPr="00335619" w:rsidRDefault="00A82B13" w:rsidP="00A82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B13" w:rsidRPr="00335619" w:rsidRDefault="00A82B13" w:rsidP="00A82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A82B13" w:rsidRPr="00335619" w:rsidRDefault="00A82B13" w:rsidP="00A82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B13" w:rsidRPr="00335619" w:rsidRDefault="00A82B13" w:rsidP="00A82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             к</w:t>
            </w:r>
            <w:r w:rsidRPr="00EB6817">
              <w:rPr>
                <w:rFonts w:ascii="Times New Roman" w:hAnsi="Times New Roman" w:cs="Times New Roman"/>
                <w:b/>
                <w:sz w:val="24"/>
                <w:szCs w:val="24"/>
              </w:rPr>
              <w:t>омпетен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ций, личностных</w:t>
            </w:r>
            <w:r w:rsidRPr="00EB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B6817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зультатов</w:t>
            </w:r>
          </w:p>
        </w:tc>
      </w:tr>
      <w:tr w:rsidR="00A82B13" w:rsidRPr="00335619" w:rsidTr="009702EB">
        <w:tblPrEx>
          <w:tblLook w:val="04A0" w:firstRow="1" w:lastRow="0" w:firstColumn="1" w:lastColumn="0" w:noHBand="0" w:noVBand="1"/>
        </w:tblPrEx>
        <w:trPr>
          <w:trHeight w:hRule="exact" w:val="428"/>
        </w:trPr>
        <w:tc>
          <w:tcPr>
            <w:tcW w:w="14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</w:tr>
      <w:tr w:rsidR="00A82B13" w:rsidRPr="00335619" w:rsidTr="009702EB">
        <w:tblPrEx>
          <w:tblLook w:val="04A0" w:firstRow="1" w:lastRow="0" w:firstColumn="1" w:lastColumn="0" w:noHBand="0" w:noVBand="1"/>
        </w:tblPrEx>
        <w:trPr>
          <w:trHeight w:hRule="exact" w:val="298"/>
        </w:trPr>
        <w:tc>
          <w:tcPr>
            <w:tcW w:w="11908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Электромонтажная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B13" w:rsidRPr="00335619" w:rsidTr="009702EB">
        <w:tblPrEx>
          <w:tblLook w:val="04A0" w:firstRow="1" w:lastRow="0" w:firstColumn="1" w:lastColumn="0" w:noHBand="0" w:noVBand="1"/>
        </w:tblPrEx>
        <w:trPr>
          <w:trHeight w:hRule="exact" w:val="298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Муфты УПМ и УКМ</w:t>
            </w:r>
          </w:p>
          <w:p w:rsidR="00A82B13" w:rsidRPr="00335619" w:rsidRDefault="00A82B13" w:rsidP="00A82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B13" w:rsidRPr="00335619" w:rsidTr="009702EB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9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1.Составление монтажной схемы муфт УПМ и УКМ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B13" w:rsidRPr="00335619" w:rsidRDefault="00A82B13" w:rsidP="00A8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B13" w:rsidRPr="00C31BF2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BF2">
              <w:rPr>
                <w:rFonts w:ascii="Times New Roman" w:hAnsi="Times New Roman" w:cs="Times New Roman"/>
              </w:rPr>
              <w:t>ОК1, ОК2, ОК4, ОК9, ОК10,</w:t>
            </w:r>
          </w:p>
          <w:p w:rsidR="00A82B13" w:rsidRPr="00C31BF2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ПК4.1, ПК4.2, </w:t>
            </w:r>
          </w:p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2">
              <w:rPr>
                <w:rFonts w:ascii="Times New Roman" w:hAnsi="Times New Roman" w:cs="Times New Roman"/>
              </w:rPr>
              <w:t>ЛР13, ЛР19, ЛР25, ЛР27, ЛР30, ЛР 3</w:t>
            </w:r>
            <w:r w:rsidRPr="008F5007">
              <w:rPr>
                <w:rFonts w:ascii="Times New Roman" w:hAnsi="Times New Roman" w:cs="Times New Roman"/>
              </w:rPr>
              <w:t>1</w:t>
            </w:r>
          </w:p>
        </w:tc>
      </w:tr>
      <w:tr w:rsidR="00A82B13" w:rsidRPr="00335619" w:rsidTr="009702EB">
        <w:tblPrEx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297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муфты к работе, проверка клеммных колодок. Подготовка монтажного кабеля к работе, разделка кабеля. Снятие брони, подушки и изоляции кабеля, прозвонка жил кабеля, ввод кабеля в муфту, фиксация и разделка кабеля. Снятие изоляции с жил кабеля, увязка жил кабеля и жил в запас, монтаж жил кабеля на колодки. Проверка работы.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B13" w:rsidRPr="00335619" w:rsidTr="009702EB">
        <w:tblPrEx>
          <w:tblLook w:val="04A0" w:firstRow="1" w:lastRow="0" w:firstColumn="1" w:lastColumn="0" w:noHBand="0" w:noVBand="1"/>
        </w:tblPrEx>
        <w:trPr>
          <w:trHeight w:hRule="exact" w:val="556"/>
        </w:trPr>
        <w:tc>
          <w:tcPr>
            <w:tcW w:w="119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в форме дифференцированного зачета – 6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13" w:rsidRPr="00335619" w:rsidRDefault="00A82B13" w:rsidP="00A82B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368" w:tblpY="1"/>
        <w:tblW w:w="149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8930"/>
        <w:gridCol w:w="1033"/>
        <w:gridCol w:w="1984"/>
      </w:tblGrid>
      <w:tr w:rsidR="00D5664F" w:rsidRPr="00335619" w:rsidTr="009702EB">
        <w:trPr>
          <w:trHeight w:val="646"/>
        </w:trPr>
        <w:tc>
          <w:tcPr>
            <w:tcW w:w="1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EB7" w:rsidRPr="00CD2EB7" w:rsidRDefault="00D5664F" w:rsidP="00CD2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 04.01  ПРОИЗВОДСТВЕННАЯ ПРАКТИКА</w:t>
            </w:r>
            <w:r w:rsidR="00CD2EB7" w:rsidRPr="00DE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2EB7" w:rsidRPr="00CD2E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(по профилю специальности) </w:t>
            </w:r>
          </w:p>
          <w:p w:rsidR="00D5664F" w:rsidRPr="00335619" w:rsidRDefault="00CD2EB7" w:rsidP="00C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E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Освоение одной или нескольких профессий рабочих, должностей служащих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CD2E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(электромонтер по обслуживанию и ремонту устройств СЦБ 4 разряда)</w:t>
            </w:r>
          </w:p>
        </w:tc>
      </w:tr>
      <w:tr w:rsidR="00D5664F" w:rsidRPr="00335619" w:rsidTr="00A82B13">
        <w:trPr>
          <w:trHeight w:val="159"/>
        </w:trPr>
        <w:tc>
          <w:tcPr>
            <w:tcW w:w="1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</w:tr>
      <w:tr w:rsidR="00D5664F" w:rsidRPr="00335619" w:rsidTr="009702EB">
        <w:trPr>
          <w:trHeight w:val="6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одной или нескольким рабочим профессиям или должностям служащих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BB4" w:rsidRPr="00335619" w:rsidRDefault="00BB0BB4" w:rsidP="00BB0BB4">
            <w:pPr>
              <w:pStyle w:val="Style22"/>
              <w:spacing w:line="240" w:lineRule="auto"/>
              <w:ind w:right="-1"/>
              <w:rPr>
                <w:b/>
                <w:sz w:val="24"/>
                <w:szCs w:val="24"/>
              </w:rPr>
            </w:pPr>
            <w:r w:rsidRPr="00335619">
              <w:rPr>
                <w:b/>
                <w:sz w:val="24"/>
                <w:szCs w:val="24"/>
              </w:rPr>
              <w:t>Выполнение работ по одной или нескольким рабочим профессиям или должностям служащих</w:t>
            </w:r>
          </w:p>
          <w:p w:rsidR="00BB0BB4" w:rsidRPr="00335619" w:rsidRDefault="00BB0BB4" w:rsidP="00BB0B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Построение и эксплуатация станционных систем железнодорожной автоматики. Техническое обслуживание устройств систем сигнализации, централизации и блокировки (СЦБ) и железнодорожной автоматики и телемеханики (ЖАТ).</w:t>
            </w:r>
          </w:p>
          <w:p w:rsidR="00BB0BB4" w:rsidRPr="00335619" w:rsidRDefault="00BB0BB4" w:rsidP="00BB0B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Построение и эксплуатация перегонных систем железнодорожной автоматики. Техническое обслуживание устройств систем сигнализации, централизации и блокировки (СЦБ) и железнодорожной автоматики и телемеханики (ЖАТ).</w:t>
            </w:r>
          </w:p>
          <w:p w:rsidR="00BB0BB4" w:rsidRPr="00335619" w:rsidRDefault="00BB0BB4" w:rsidP="00BB0B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3. Анализ технической документации, в т.ч. принципиальных схем диагностических систем автоматики.</w:t>
            </w:r>
          </w:p>
          <w:p w:rsidR="00BB0BB4" w:rsidRPr="00335619" w:rsidRDefault="00BB0BB4" w:rsidP="00BB0B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4. Участие в планировании и выполнении работ по техническому обслуживанию диагностических систем автоматики.</w:t>
            </w:r>
          </w:p>
          <w:p w:rsidR="00BB0BB4" w:rsidRPr="00335619" w:rsidRDefault="00BB0BB4" w:rsidP="00BB0B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5. Участие в выполнении работ по поиску и устранению отказов диагностических систем автоматики.</w:t>
            </w:r>
          </w:p>
          <w:p w:rsidR="00BB0BB4" w:rsidRPr="00335619" w:rsidRDefault="00BB0BB4" w:rsidP="00BB0B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6. Причинно-следственный анализ информации об отказах диагностических систем автоматики.</w:t>
            </w:r>
          </w:p>
          <w:p w:rsidR="00D5664F" w:rsidRPr="00335619" w:rsidRDefault="00BB0BB4" w:rsidP="00BB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7. Участие в разработке мероприятий по обеспечению безопасности движения поездов и повышению надежности диагностических систем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94C" w:rsidRPr="00C31BF2" w:rsidRDefault="00FA794C" w:rsidP="00FA79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31BF2">
              <w:rPr>
                <w:rFonts w:ascii="Times New Roman" w:hAnsi="Times New Roman" w:cs="Times New Roman"/>
              </w:rPr>
              <w:t>ОК1, ОК2, ОК4, ОК9, ОК10,</w:t>
            </w:r>
          </w:p>
          <w:p w:rsidR="00FA794C" w:rsidRPr="00C31BF2" w:rsidRDefault="00FA794C" w:rsidP="00FA79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ПК4.1, ПК4.2,</w:t>
            </w:r>
          </w:p>
          <w:p w:rsidR="00D5664F" w:rsidRPr="00335619" w:rsidRDefault="00FA794C" w:rsidP="00FA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F2">
              <w:rPr>
                <w:rFonts w:ascii="Times New Roman" w:hAnsi="Times New Roman" w:cs="Times New Roman"/>
              </w:rPr>
              <w:t>ЛР13, ЛР19, ЛР25, ЛР27, ЛР30, ЛР 3</w:t>
            </w:r>
            <w:r w:rsidRPr="008F5007">
              <w:rPr>
                <w:rFonts w:ascii="Times New Roman" w:hAnsi="Times New Roman" w:cs="Times New Roman"/>
              </w:rPr>
              <w:t>1</w:t>
            </w:r>
          </w:p>
        </w:tc>
      </w:tr>
      <w:tr w:rsidR="00D5664F" w:rsidRPr="00335619" w:rsidTr="00A82B13">
        <w:trPr>
          <w:trHeight w:val="401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pStyle w:val="Style34"/>
              <w:tabs>
                <w:tab w:val="left" w:pos="170"/>
              </w:tabs>
              <w:ind w:right="-1"/>
              <w:rPr>
                <w:rStyle w:val="FontStyle47"/>
                <w:rFonts w:eastAsia="Calibri"/>
                <w:b w:val="0"/>
                <w:sz w:val="24"/>
                <w:szCs w:val="24"/>
              </w:rPr>
            </w:pPr>
            <w:r w:rsidRPr="00335619">
              <w:rPr>
                <w:b/>
                <w:sz w:val="24"/>
                <w:szCs w:val="24"/>
              </w:rPr>
              <w:t>Промежуточная аттестация в форме дифференцированного зачета - 6 семестр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64F" w:rsidRPr="00335619" w:rsidTr="009702EB">
        <w:trPr>
          <w:trHeight w:val="491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CD2EB7" w:rsidRDefault="00D5664F" w:rsidP="00CD2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Квалификационны</w:t>
            </w:r>
            <w:r w:rsidR="00CD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 экзамен по модулю – 6 семестр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64F" w:rsidRPr="00335619" w:rsidRDefault="00D5664F" w:rsidP="00D5664F">
      <w:pPr>
        <w:shd w:val="clear" w:color="auto" w:fill="FFFFFF"/>
        <w:spacing w:line="221" w:lineRule="exact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D5664F" w:rsidRPr="00335619" w:rsidRDefault="00D5664F" w:rsidP="00CD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536" w:rsidRPr="00335619" w:rsidRDefault="00F12536" w:rsidP="00F12536">
      <w:pPr>
        <w:tabs>
          <w:tab w:val="left" w:pos="2748"/>
        </w:tabs>
        <w:rPr>
          <w:sz w:val="24"/>
          <w:szCs w:val="24"/>
        </w:rPr>
      </w:pPr>
    </w:p>
    <w:p w:rsidR="00147B50" w:rsidRPr="00335619" w:rsidRDefault="00147B50" w:rsidP="00147B50">
      <w:pPr>
        <w:spacing w:after="0"/>
        <w:rPr>
          <w:color w:val="FF0000"/>
          <w:sz w:val="24"/>
          <w:szCs w:val="24"/>
        </w:rPr>
      </w:pPr>
    </w:p>
    <w:p w:rsidR="00F12536" w:rsidRPr="00335619" w:rsidRDefault="00F12536" w:rsidP="00147B50">
      <w:pPr>
        <w:spacing w:after="0"/>
        <w:rPr>
          <w:color w:val="FF0000"/>
          <w:sz w:val="24"/>
          <w:szCs w:val="24"/>
        </w:rPr>
      </w:pPr>
    </w:p>
    <w:p w:rsidR="00F12536" w:rsidRPr="00335619" w:rsidRDefault="00F12536" w:rsidP="00147B50">
      <w:pPr>
        <w:spacing w:after="0"/>
        <w:rPr>
          <w:color w:val="FF0000"/>
          <w:sz w:val="24"/>
          <w:szCs w:val="24"/>
        </w:rPr>
      </w:pPr>
    </w:p>
    <w:p w:rsidR="00F12536" w:rsidRPr="00335619" w:rsidRDefault="00F12536" w:rsidP="00147B50">
      <w:pPr>
        <w:spacing w:after="0"/>
        <w:rPr>
          <w:color w:val="FF0000"/>
          <w:sz w:val="24"/>
          <w:szCs w:val="24"/>
        </w:rPr>
      </w:pPr>
    </w:p>
    <w:p w:rsidR="00F12536" w:rsidRPr="00335619" w:rsidRDefault="00F12536" w:rsidP="00147B50">
      <w:pPr>
        <w:spacing w:after="0"/>
        <w:rPr>
          <w:color w:val="FF0000"/>
          <w:sz w:val="24"/>
          <w:szCs w:val="24"/>
        </w:rPr>
      </w:pPr>
    </w:p>
    <w:p w:rsidR="00F12536" w:rsidRPr="00335619" w:rsidRDefault="00F12536" w:rsidP="00147B50">
      <w:pPr>
        <w:spacing w:after="0"/>
        <w:rPr>
          <w:color w:val="FF0000"/>
          <w:sz w:val="24"/>
          <w:szCs w:val="24"/>
        </w:rPr>
      </w:pPr>
    </w:p>
    <w:p w:rsidR="00F12536" w:rsidRPr="00335619" w:rsidRDefault="00F12536" w:rsidP="00147B50">
      <w:pPr>
        <w:spacing w:after="0"/>
        <w:rPr>
          <w:color w:val="FF0000"/>
          <w:sz w:val="24"/>
          <w:szCs w:val="24"/>
        </w:rPr>
      </w:pPr>
    </w:p>
    <w:p w:rsidR="00CF4F46" w:rsidRPr="00335619" w:rsidRDefault="00CF4F46" w:rsidP="00CF4F46">
      <w:pPr>
        <w:shd w:val="clear" w:color="auto" w:fill="FFFFFF"/>
        <w:spacing w:line="221" w:lineRule="exact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CC306F" w:rsidRPr="00335619" w:rsidRDefault="00CC306F" w:rsidP="00CC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335619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335619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  <w:sectPr w:rsidR="008339A3" w:rsidRPr="00335619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8339A3" w:rsidRPr="00335619" w:rsidRDefault="008339A3" w:rsidP="00D73417">
      <w:pPr>
        <w:pStyle w:val="Style30"/>
        <w:widowControl/>
        <w:spacing w:before="67"/>
        <w:ind w:left="946"/>
        <w:rPr>
          <w:rStyle w:val="FontStyle50"/>
          <w:sz w:val="24"/>
          <w:szCs w:val="24"/>
        </w:rPr>
      </w:pPr>
      <w:r w:rsidRPr="00335619">
        <w:rPr>
          <w:rStyle w:val="FontStyle50"/>
          <w:sz w:val="24"/>
          <w:szCs w:val="24"/>
        </w:rPr>
        <w:t>3. УСЛОВИЯ РЕАЛИЗАЦИИ РАБОЧЕЙ ПРОГРАММЫ УЧЕБНОЙ ДИСЦИПЛИНЫ</w:t>
      </w:r>
    </w:p>
    <w:p w:rsidR="008339A3" w:rsidRPr="00335619" w:rsidRDefault="008339A3" w:rsidP="00D73417">
      <w:pPr>
        <w:pStyle w:val="Style30"/>
        <w:widowControl/>
        <w:spacing w:before="67"/>
        <w:ind w:left="946"/>
        <w:rPr>
          <w:rStyle w:val="FontStyle50"/>
          <w:sz w:val="24"/>
          <w:szCs w:val="24"/>
        </w:rPr>
      </w:pPr>
    </w:p>
    <w:p w:rsidR="00896EA8" w:rsidRPr="00335619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4"/>
          <w:szCs w:val="24"/>
        </w:rPr>
      </w:pPr>
      <w:r w:rsidRPr="00335619">
        <w:rPr>
          <w:rStyle w:val="FontStyle50"/>
          <w:sz w:val="24"/>
          <w:szCs w:val="24"/>
        </w:rPr>
        <w:t xml:space="preserve">3.1. Требования к минимальному материально-техническому </w:t>
      </w:r>
    </w:p>
    <w:p w:rsidR="008339A3" w:rsidRPr="00335619" w:rsidRDefault="0042521C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4"/>
          <w:szCs w:val="24"/>
        </w:rPr>
      </w:pPr>
      <w:r w:rsidRPr="00335619">
        <w:rPr>
          <w:rStyle w:val="FontStyle50"/>
          <w:sz w:val="24"/>
          <w:szCs w:val="24"/>
        </w:rPr>
        <w:t>о</w:t>
      </w:r>
      <w:r w:rsidR="008339A3" w:rsidRPr="00335619">
        <w:rPr>
          <w:rStyle w:val="FontStyle50"/>
          <w:sz w:val="24"/>
          <w:szCs w:val="24"/>
        </w:rPr>
        <w:t>беспечению</w:t>
      </w:r>
    </w:p>
    <w:p w:rsidR="009F7B0D" w:rsidRPr="00335619" w:rsidRDefault="009F7B0D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4"/>
          <w:szCs w:val="24"/>
        </w:rPr>
      </w:pPr>
    </w:p>
    <w:p w:rsidR="00B6577F" w:rsidRPr="00335619" w:rsidRDefault="003A3B1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35619">
        <w:rPr>
          <w:sz w:val="24"/>
          <w:szCs w:val="24"/>
        </w:rPr>
        <w:tab/>
      </w:r>
      <w:r w:rsidR="00B6577F" w:rsidRPr="00335619">
        <w:rPr>
          <w:rFonts w:ascii="Times New Roman" w:hAnsi="Times New Roman"/>
          <w:b/>
          <w:sz w:val="24"/>
          <w:szCs w:val="24"/>
        </w:rPr>
        <w:t>Учебная аудитория для проведения занятий всех видов, предусмотренных образовательной программой</w:t>
      </w:r>
      <w:r w:rsidR="00B6577F" w:rsidRPr="00335619">
        <w:rPr>
          <w:rFonts w:ascii="Times New Roman" w:hAnsi="Times New Roman"/>
          <w:sz w:val="24"/>
          <w:szCs w:val="24"/>
        </w:rPr>
        <w:t xml:space="preserve"> - </w:t>
      </w:r>
      <w:r w:rsidR="00B6577F" w:rsidRPr="00335619">
        <w:rPr>
          <w:rFonts w:ascii="Times New Roman" w:hAnsi="Times New Roman"/>
          <w:b/>
          <w:sz w:val="24"/>
          <w:szCs w:val="24"/>
        </w:rPr>
        <w:t>Кабинет №1401,</w:t>
      </w:r>
      <w:r w:rsidR="00B6577F" w:rsidRPr="00335619">
        <w:rPr>
          <w:rFonts w:ascii="Times New Roman" w:eastAsia="Times New Roman" w:hAnsi="Times New Roman"/>
          <w:bCs/>
          <w:sz w:val="24"/>
          <w:szCs w:val="24"/>
        </w:rPr>
        <w:t xml:space="preserve"> г. Н. Новгород, ул. Чкалова, д. 5а</w:t>
      </w:r>
    </w:p>
    <w:p w:rsidR="00B6577F" w:rsidRPr="00335619" w:rsidRDefault="00B6577F" w:rsidP="00B6577F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  <w:r w:rsidRPr="00335619">
        <w:rPr>
          <w:rFonts w:ascii="Times New Roman" w:hAnsi="Times New Roman"/>
          <w:sz w:val="24"/>
          <w:szCs w:val="24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335619">
        <w:rPr>
          <w:rFonts w:ascii="Times New Roman" w:hAnsi="Times New Roman"/>
          <w:sz w:val="24"/>
          <w:szCs w:val="24"/>
          <w:lang w:val="en-US"/>
        </w:rPr>
        <w:t>LG</w:t>
      </w:r>
      <w:r w:rsidRPr="00335619">
        <w:rPr>
          <w:rFonts w:ascii="Times New Roman" w:hAnsi="Times New Roman"/>
          <w:sz w:val="24"/>
          <w:szCs w:val="24"/>
        </w:rPr>
        <w:t>)-1 шт., Полки-4 шт., Компьютер – 13шт., Интерактивная доска (</w:t>
      </w:r>
      <w:r w:rsidRPr="00335619">
        <w:rPr>
          <w:rFonts w:ascii="Times New Roman" w:hAnsi="Times New Roman"/>
          <w:sz w:val="24"/>
          <w:szCs w:val="24"/>
          <w:lang w:val="en-US"/>
        </w:rPr>
        <w:t>starboard</w:t>
      </w:r>
      <w:r w:rsidRPr="00335619">
        <w:rPr>
          <w:rFonts w:ascii="Times New Roman" w:hAnsi="Times New Roman"/>
          <w:sz w:val="24"/>
          <w:szCs w:val="24"/>
        </w:rPr>
        <w:t xml:space="preserve"> </w:t>
      </w:r>
      <w:r w:rsidRPr="00335619">
        <w:rPr>
          <w:rFonts w:ascii="Times New Roman" w:hAnsi="Times New Roman"/>
          <w:sz w:val="24"/>
          <w:szCs w:val="24"/>
          <w:lang w:val="en-US"/>
        </w:rPr>
        <w:t>hitachi</w:t>
      </w:r>
      <w:r w:rsidRPr="00335619">
        <w:rPr>
          <w:rFonts w:ascii="Times New Roman" w:hAnsi="Times New Roman"/>
          <w:sz w:val="24"/>
          <w:szCs w:val="24"/>
        </w:rPr>
        <w:t>) – 1 шт., Маркерная доска- 1шт.</w:t>
      </w: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  <w:r w:rsidRPr="00335619">
        <w:rPr>
          <w:rFonts w:ascii="Times New Roman" w:hAnsi="Times New Roman"/>
          <w:sz w:val="24"/>
          <w:szCs w:val="24"/>
        </w:rPr>
        <w:t>Технические средства обучения: экран, проектор (стационарные).</w:t>
      </w: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b/>
          <w:sz w:val="24"/>
          <w:szCs w:val="24"/>
        </w:rPr>
      </w:pPr>
      <w:r w:rsidRPr="00335619">
        <w:rPr>
          <w:rFonts w:ascii="Times New Roman" w:hAnsi="Times New Roman"/>
          <w:b/>
          <w:sz w:val="24"/>
          <w:szCs w:val="24"/>
        </w:rPr>
        <w:t xml:space="preserve">Учебная аудитория для проведения </w:t>
      </w:r>
      <w:r w:rsidRPr="00335619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групповых и индивидуальных консультаций</w:t>
      </w:r>
      <w:r w:rsidRPr="00335619">
        <w:rPr>
          <w:rFonts w:ascii="Times New Roman" w:hAnsi="Times New Roman"/>
          <w:b/>
          <w:sz w:val="24"/>
          <w:szCs w:val="24"/>
        </w:rPr>
        <w:t xml:space="preserve"> - Кабинет №1401 </w:t>
      </w: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35619">
        <w:rPr>
          <w:rFonts w:ascii="Times New Roman" w:eastAsia="Times New Roman" w:hAnsi="Times New Roman"/>
          <w:bCs/>
          <w:sz w:val="24"/>
          <w:szCs w:val="24"/>
        </w:rPr>
        <w:t>г. Н. Новгород, ул. Чкалова, д. 5а</w:t>
      </w:r>
    </w:p>
    <w:p w:rsidR="00B6577F" w:rsidRPr="00335619" w:rsidRDefault="00B6577F" w:rsidP="00B6577F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  <w:r w:rsidRPr="00335619">
        <w:rPr>
          <w:rFonts w:ascii="Times New Roman" w:hAnsi="Times New Roman"/>
          <w:sz w:val="24"/>
          <w:szCs w:val="24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335619">
        <w:rPr>
          <w:rFonts w:ascii="Times New Roman" w:hAnsi="Times New Roman"/>
          <w:sz w:val="24"/>
          <w:szCs w:val="24"/>
          <w:lang w:val="en-US"/>
        </w:rPr>
        <w:t>LG</w:t>
      </w:r>
      <w:r w:rsidRPr="00335619">
        <w:rPr>
          <w:rFonts w:ascii="Times New Roman" w:hAnsi="Times New Roman"/>
          <w:sz w:val="24"/>
          <w:szCs w:val="24"/>
        </w:rPr>
        <w:t>)-1 шт., Полки-4 шт., Компьютер – 13шт., Интерактивная доска (</w:t>
      </w:r>
      <w:r w:rsidRPr="00335619">
        <w:rPr>
          <w:rFonts w:ascii="Times New Roman" w:hAnsi="Times New Roman"/>
          <w:sz w:val="24"/>
          <w:szCs w:val="24"/>
          <w:lang w:val="en-US"/>
        </w:rPr>
        <w:t>starboard</w:t>
      </w:r>
      <w:r w:rsidRPr="00335619">
        <w:rPr>
          <w:rFonts w:ascii="Times New Roman" w:hAnsi="Times New Roman"/>
          <w:sz w:val="24"/>
          <w:szCs w:val="24"/>
        </w:rPr>
        <w:t xml:space="preserve"> </w:t>
      </w:r>
      <w:r w:rsidRPr="00335619">
        <w:rPr>
          <w:rFonts w:ascii="Times New Roman" w:hAnsi="Times New Roman"/>
          <w:sz w:val="24"/>
          <w:szCs w:val="24"/>
          <w:lang w:val="en-US"/>
        </w:rPr>
        <w:t>hitachi</w:t>
      </w:r>
      <w:r w:rsidRPr="00335619">
        <w:rPr>
          <w:rFonts w:ascii="Times New Roman" w:hAnsi="Times New Roman"/>
          <w:sz w:val="24"/>
          <w:szCs w:val="24"/>
        </w:rPr>
        <w:t>) – 1 шт., Маркерная доска- 1шт.</w:t>
      </w: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  <w:r w:rsidRPr="00335619">
        <w:rPr>
          <w:rFonts w:ascii="Times New Roman" w:hAnsi="Times New Roman"/>
          <w:sz w:val="24"/>
          <w:szCs w:val="24"/>
        </w:rPr>
        <w:t>Технические средства обучения: экран, проектор (стационарные).</w:t>
      </w: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35619">
        <w:rPr>
          <w:rFonts w:ascii="Times New Roman" w:hAnsi="Times New Roman"/>
          <w:b/>
          <w:sz w:val="24"/>
          <w:szCs w:val="24"/>
        </w:rPr>
        <w:t>Учебная аудитория для проведения</w:t>
      </w:r>
      <w:r w:rsidRPr="00335619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текущего контроля и промежуточной аттестации</w:t>
      </w:r>
      <w:r w:rsidRPr="00335619">
        <w:rPr>
          <w:rFonts w:ascii="Times New Roman" w:hAnsi="Times New Roman"/>
          <w:b/>
          <w:sz w:val="24"/>
          <w:szCs w:val="24"/>
        </w:rPr>
        <w:t xml:space="preserve"> - Кабинет №1401,</w:t>
      </w:r>
      <w:r w:rsidRPr="00335619">
        <w:rPr>
          <w:rFonts w:ascii="Times New Roman" w:eastAsia="Times New Roman" w:hAnsi="Times New Roman"/>
          <w:bCs/>
          <w:sz w:val="24"/>
          <w:szCs w:val="24"/>
        </w:rPr>
        <w:t xml:space="preserve"> г. Н. Новгород, ул. Чкалова, д. 5а</w:t>
      </w:r>
    </w:p>
    <w:p w:rsidR="00B6577F" w:rsidRPr="00335619" w:rsidRDefault="00B6577F" w:rsidP="00B6577F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  <w:r w:rsidRPr="00335619">
        <w:rPr>
          <w:rFonts w:ascii="Times New Roman" w:hAnsi="Times New Roman"/>
          <w:sz w:val="24"/>
          <w:szCs w:val="24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335619">
        <w:rPr>
          <w:rFonts w:ascii="Times New Roman" w:hAnsi="Times New Roman"/>
          <w:sz w:val="24"/>
          <w:szCs w:val="24"/>
          <w:lang w:val="en-US"/>
        </w:rPr>
        <w:t>LG</w:t>
      </w:r>
      <w:r w:rsidRPr="00335619">
        <w:rPr>
          <w:rFonts w:ascii="Times New Roman" w:hAnsi="Times New Roman"/>
          <w:sz w:val="24"/>
          <w:szCs w:val="24"/>
        </w:rPr>
        <w:t>)-1 шт., Полки-4 шт., Компьютер – 13шт., Интерактивная доска (</w:t>
      </w:r>
      <w:r w:rsidRPr="00335619">
        <w:rPr>
          <w:rFonts w:ascii="Times New Roman" w:hAnsi="Times New Roman"/>
          <w:sz w:val="24"/>
          <w:szCs w:val="24"/>
          <w:lang w:val="en-US"/>
        </w:rPr>
        <w:t>starboard</w:t>
      </w:r>
      <w:r w:rsidRPr="00335619">
        <w:rPr>
          <w:rFonts w:ascii="Times New Roman" w:hAnsi="Times New Roman"/>
          <w:sz w:val="24"/>
          <w:szCs w:val="24"/>
        </w:rPr>
        <w:t xml:space="preserve"> </w:t>
      </w:r>
      <w:r w:rsidRPr="00335619">
        <w:rPr>
          <w:rFonts w:ascii="Times New Roman" w:hAnsi="Times New Roman"/>
          <w:sz w:val="24"/>
          <w:szCs w:val="24"/>
          <w:lang w:val="en-US"/>
        </w:rPr>
        <w:t>hitachi</w:t>
      </w:r>
      <w:r w:rsidRPr="00335619">
        <w:rPr>
          <w:rFonts w:ascii="Times New Roman" w:hAnsi="Times New Roman"/>
          <w:sz w:val="24"/>
          <w:szCs w:val="24"/>
        </w:rPr>
        <w:t>) – 1 шт., Маркерная доска- 1шт.</w:t>
      </w: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  <w:r w:rsidRPr="00335619">
        <w:rPr>
          <w:rFonts w:ascii="Times New Roman" w:hAnsi="Times New Roman"/>
          <w:sz w:val="24"/>
          <w:szCs w:val="24"/>
        </w:rPr>
        <w:t>Технические средства обучения: экран, проектор (стационарные).</w:t>
      </w:r>
    </w:p>
    <w:p w:rsidR="00CE5B26" w:rsidRPr="00335619" w:rsidRDefault="00CE5B26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</w:p>
    <w:p w:rsidR="00CE5B26" w:rsidRPr="00335619" w:rsidRDefault="00CE5B26" w:rsidP="00CE5B26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19">
        <w:rPr>
          <w:rFonts w:ascii="Times New Roman" w:hAnsi="Times New Roman" w:cs="Times New Roman"/>
          <w:b/>
          <w:sz w:val="24"/>
          <w:szCs w:val="24"/>
        </w:rPr>
        <w:t>Лаборатория «Технического обслуживания, анализа и ремонта приборов и устройств железнодорожной автоматики» (№1410),</w:t>
      </w:r>
      <w:r w:rsidRPr="00335619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E5B26" w:rsidRPr="00335619" w:rsidRDefault="00CE5B26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19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335619">
        <w:rPr>
          <w:rFonts w:ascii="Times New Roman" w:hAnsi="Times New Roman" w:cs="Times New Roman"/>
          <w:sz w:val="24"/>
          <w:szCs w:val="24"/>
        </w:rPr>
        <w:t>Стол-пульт управления преподавателя-1 шт.,  Стул преподавателя-1шт., Стол -14 шт., Стулья-28 шт., Учебный испытательный стенд «Импульсная неразветвленная рельсовая цепь»-1 шт., Учебный испытательный стенд «Неразветвленная рельсовая цепь переменного тока частотой 25 Гц с непрерывным питанием»-1 шт., Учебный испытательный стенд «Неразветвленная рельсовая цепь тональной частоты с непрерывным питанием»-1шт., Учебный испытательный стенд «Разветвленная фазочувствительная рельсовая цепь частотой 25Гц»-1шт., Учебный испытательный стенд «Горочная рельсовая цепь частотой 50Гц»-1 шт., Испытательный стенд СИ 1-1 шт., Испытательный стенд СИ 2-1шт., Испытательный стенд СИ 3-1 шт., Вольтметр универсальный-1 шт., Осциллограф-2шт., Вольтметр дифференциальный-1шт., Мультивольтметр-2шт., Блок конденсаторов преобразователей частоты-1шт., Дроссель – трансформатор-1шт., Реле ДСШ-2шт., Реле КШ-3 шт., Реле ППР-1шт., Нейтральное реле-1шт., Реле ПМПШ-1шт., Частотомер-2 шт., Генератор сигналов низкочастотный-1шт., комплект плакатов.</w:t>
      </w:r>
    </w:p>
    <w:p w:rsidR="00860DA7" w:rsidRPr="00335619" w:rsidRDefault="00860DA7" w:rsidP="00B6577F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4"/>
          <w:szCs w:val="24"/>
        </w:rPr>
      </w:pPr>
    </w:p>
    <w:p w:rsidR="00CE5B26" w:rsidRPr="00335619" w:rsidRDefault="00CE5B26" w:rsidP="00CE5B2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19">
        <w:rPr>
          <w:rFonts w:ascii="Times New Roman" w:hAnsi="Times New Roman" w:cs="Times New Roman"/>
          <w:b/>
          <w:sz w:val="24"/>
          <w:szCs w:val="24"/>
        </w:rPr>
        <w:t>Мастерская «Электромонтажная» (№ 2112),</w:t>
      </w:r>
      <w:r w:rsidRPr="00335619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bCs/>
          <w:color w:val="000000"/>
          <w:sz w:val="24"/>
          <w:szCs w:val="24"/>
        </w:rPr>
      </w:pPr>
      <w:r w:rsidRPr="00335619">
        <w:rPr>
          <w:color w:val="000000"/>
          <w:sz w:val="24"/>
          <w:szCs w:val="24"/>
        </w:rPr>
        <w:t>Оборудование: ученический  стол укомплектованный розетками - 8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тул ученический-16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тол преподавателя-1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тул преподавателя-1</w:t>
      </w:r>
      <w:r w:rsidRPr="00335619">
        <w:rPr>
          <w:bCs/>
          <w:color w:val="000000"/>
          <w:sz w:val="24"/>
          <w:szCs w:val="24"/>
        </w:rPr>
        <w:t>шт., комплект п</w:t>
      </w:r>
      <w:r w:rsidRPr="00335619">
        <w:rPr>
          <w:color w:val="000000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335619">
        <w:rPr>
          <w:bCs/>
          <w:color w:val="000000"/>
          <w:sz w:val="24"/>
          <w:szCs w:val="24"/>
        </w:rPr>
        <w:t xml:space="preserve">шт., </w:t>
      </w:r>
      <w:r w:rsidRPr="00335619">
        <w:rPr>
          <w:color w:val="000000"/>
          <w:sz w:val="24"/>
          <w:szCs w:val="24"/>
        </w:rPr>
        <w:t>лабораторный  стенд: «Схема реверсивного магнитного пускателя» -1</w:t>
      </w:r>
      <w:r w:rsidRPr="00335619">
        <w:rPr>
          <w:bCs/>
          <w:color w:val="000000"/>
          <w:sz w:val="24"/>
          <w:szCs w:val="24"/>
        </w:rPr>
        <w:t xml:space="preserve">шт., </w:t>
      </w:r>
      <w:r w:rsidRPr="00335619">
        <w:rPr>
          <w:color w:val="000000"/>
          <w:sz w:val="24"/>
          <w:szCs w:val="24"/>
        </w:rPr>
        <w:t>стенд «Марки кабеля»-1</w:t>
      </w:r>
      <w:r w:rsidRPr="00335619">
        <w:rPr>
          <w:bCs/>
          <w:color w:val="000000"/>
          <w:sz w:val="24"/>
          <w:szCs w:val="24"/>
        </w:rPr>
        <w:t xml:space="preserve">шт., </w:t>
      </w:r>
      <w:r w:rsidRPr="00335619">
        <w:rPr>
          <w:color w:val="000000"/>
          <w:sz w:val="24"/>
          <w:szCs w:val="24"/>
        </w:rPr>
        <w:t>стенд «Асинхронный электродвигатель» - 1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хема «Реверсивный магнитный пускатель»</w:t>
      </w:r>
      <w:r w:rsidRPr="00335619">
        <w:rPr>
          <w:bCs/>
          <w:color w:val="000000"/>
          <w:sz w:val="24"/>
          <w:szCs w:val="24"/>
        </w:rPr>
        <w:t>; с</w:t>
      </w:r>
      <w:r w:rsidRPr="00335619">
        <w:rPr>
          <w:color w:val="000000"/>
          <w:sz w:val="24"/>
          <w:szCs w:val="24"/>
        </w:rPr>
        <w:t>хема «Освещение с открытой прокладкой проводов»</w:t>
      </w:r>
      <w:r w:rsidRPr="00335619">
        <w:rPr>
          <w:bCs/>
          <w:color w:val="000000"/>
          <w:sz w:val="24"/>
          <w:szCs w:val="24"/>
        </w:rPr>
        <w:t>,  р</w:t>
      </w:r>
      <w:r w:rsidRPr="00335619">
        <w:rPr>
          <w:color w:val="000000"/>
          <w:sz w:val="24"/>
          <w:szCs w:val="24"/>
        </w:rPr>
        <w:t>еле: НМШ - нейтральное реле-3</w:t>
      </w:r>
      <w:r w:rsidRPr="00335619">
        <w:rPr>
          <w:bCs/>
          <w:color w:val="000000"/>
          <w:sz w:val="24"/>
          <w:szCs w:val="24"/>
        </w:rPr>
        <w:t>шт.,</w:t>
      </w:r>
      <w:r w:rsidRPr="00335619">
        <w:rPr>
          <w:color w:val="000000"/>
          <w:sz w:val="24"/>
          <w:szCs w:val="24"/>
        </w:rPr>
        <w:t xml:space="preserve">СЩ-5 тип А3716 ФУЗ </w:t>
      </w:r>
      <w:r w:rsidRPr="00335619">
        <w:rPr>
          <w:color w:val="000000"/>
          <w:sz w:val="24"/>
          <w:szCs w:val="24"/>
          <w:lang w:val="en-US"/>
        </w:rPr>
        <w:t>IP</w:t>
      </w:r>
      <w:r w:rsidRPr="00335619">
        <w:rPr>
          <w:color w:val="000000"/>
          <w:sz w:val="24"/>
          <w:szCs w:val="24"/>
        </w:rPr>
        <w:t>20 380</w:t>
      </w:r>
      <w:r w:rsidRPr="00335619">
        <w:rPr>
          <w:color w:val="000000"/>
          <w:sz w:val="24"/>
          <w:szCs w:val="24"/>
          <w:lang w:val="en-US"/>
        </w:rPr>
        <w:t>V</w:t>
      </w:r>
      <w:r w:rsidRPr="00335619">
        <w:rPr>
          <w:color w:val="000000"/>
          <w:sz w:val="24"/>
          <w:szCs w:val="24"/>
        </w:rPr>
        <w:t xml:space="preserve"> 160</w:t>
      </w:r>
      <w:r w:rsidRPr="00335619">
        <w:rPr>
          <w:color w:val="000000"/>
          <w:sz w:val="24"/>
          <w:szCs w:val="24"/>
          <w:lang w:val="en-US"/>
        </w:rPr>
        <w:t>A</w:t>
      </w:r>
      <w:r w:rsidRPr="00335619">
        <w:rPr>
          <w:color w:val="000000"/>
          <w:sz w:val="24"/>
          <w:szCs w:val="24"/>
        </w:rPr>
        <w:t xml:space="preserve"> 50 </w:t>
      </w:r>
      <w:r w:rsidRPr="00335619">
        <w:rPr>
          <w:color w:val="000000"/>
          <w:sz w:val="24"/>
          <w:szCs w:val="24"/>
          <w:lang w:val="en-US"/>
        </w:rPr>
        <w:t>Hz</w:t>
      </w:r>
      <w:r w:rsidRPr="00335619">
        <w:rPr>
          <w:color w:val="000000"/>
          <w:sz w:val="24"/>
          <w:szCs w:val="24"/>
        </w:rPr>
        <w:t>-1</w:t>
      </w:r>
      <w:r w:rsidRPr="00335619">
        <w:rPr>
          <w:bCs/>
          <w:color w:val="000000"/>
          <w:sz w:val="24"/>
          <w:szCs w:val="24"/>
        </w:rPr>
        <w:t>шт., набор комплектующих изделий для  сбора схем, расходный материал</w:t>
      </w: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bCs/>
          <w:color w:val="000000"/>
          <w:sz w:val="24"/>
          <w:szCs w:val="24"/>
        </w:rPr>
      </w:pPr>
    </w:p>
    <w:p w:rsidR="00CE5B26" w:rsidRPr="00335619" w:rsidRDefault="00CE5B26" w:rsidP="00CE5B26">
      <w:pPr>
        <w:tabs>
          <w:tab w:val="left" w:pos="0"/>
          <w:tab w:val="left" w:pos="278"/>
          <w:tab w:val="left" w:pos="403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19">
        <w:rPr>
          <w:rFonts w:ascii="Times New Roman" w:hAnsi="Times New Roman" w:cs="Times New Roman"/>
          <w:b/>
          <w:sz w:val="24"/>
          <w:szCs w:val="24"/>
        </w:rPr>
        <w:t>Мастерская «Монтажа электронных устройств» (№ 2112),</w:t>
      </w:r>
      <w:r w:rsidRPr="00335619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bCs/>
          <w:color w:val="000000"/>
          <w:sz w:val="24"/>
          <w:szCs w:val="24"/>
        </w:rPr>
      </w:pPr>
      <w:r w:rsidRPr="00335619">
        <w:rPr>
          <w:color w:val="000000"/>
          <w:sz w:val="24"/>
          <w:szCs w:val="24"/>
        </w:rPr>
        <w:t>Оборудование: ученический  стол укомплектованный розетками - 8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тул ученический-16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тол преподавателя-1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тул преподавателя-1</w:t>
      </w:r>
      <w:r w:rsidRPr="00335619">
        <w:rPr>
          <w:bCs/>
          <w:color w:val="000000"/>
          <w:sz w:val="24"/>
          <w:szCs w:val="24"/>
        </w:rPr>
        <w:t>шт., комплект п</w:t>
      </w:r>
      <w:r w:rsidRPr="00335619">
        <w:rPr>
          <w:color w:val="000000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335619">
        <w:rPr>
          <w:bCs/>
          <w:color w:val="000000"/>
          <w:sz w:val="24"/>
          <w:szCs w:val="24"/>
        </w:rPr>
        <w:t xml:space="preserve">шт., </w:t>
      </w:r>
      <w:r w:rsidRPr="00335619">
        <w:rPr>
          <w:color w:val="000000"/>
          <w:sz w:val="24"/>
          <w:szCs w:val="24"/>
        </w:rPr>
        <w:t>лабораторный  стенд: «Схема реверсивного магнитного пускателя» -1</w:t>
      </w:r>
      <w:r w:rsidRPr="00335619">
        <w:rPr>
          <w:bCs/>
          <w:color w:val="000000"/>
          <w:sz w:val="24"/>
          <w:szCs w:val="24"/>
        </w:rPr>
        <w:t xml:space="preserve">шт., </w:t>
      </w:r>
      <w:r w:rsidRPr="00335619">
        <w:rPr>
          <w:color w:val="000000"/>
          <w:sz w:val="24"/>
          <w:szCs w:val="24"/>
        </w:rPr>
        <w:t>стенд «Марки кабеля»-1</w:t>
      </w:r>
      <w:r w:rsidRPr="00335619">
        <w:rPr>
          <w:bCs/>
          <w:color w:val="000000"/>
          <w:sz w:val="24"/>
          <w:szCs w:val="24"/>
        </w:rPr>
        <w:t xml:space="preserve">шт., </w:t>
      </w:r>
      <w:r w:rsidRPr="00335619">
        <w:rPr>
          <w:color w:val="000000"/>
          <w:sz w:val="24"/>
          <w:szCs w:val="24"/>
        </w:rPr>
        <w:t>стенд «Асинхронный электродвигатель» - 1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хема «Реверсивный магнитный пускатель»</w:t>
      </w:r>
      <w:r w:rsidRPr="00335619">
        <w:rPr>
          <w:bCs/>
          <w:color w:val="000000"/>
          <w:sz w:val="24"/>
          <w:szCs w:val="24"/>
        </w:rPr>
        <w:t>; с</w:t>
      </w:r>
      <w:r w:rsidRPr="00335619">
        <w:rPr>
          <w:color w:val="000000"/>
          <w:sz w:val="24"/>
          <w:szCs w:val="24"/>
        </w:rPr>
        <w:t>хема «Освещение с открытой прокладкой проводов»</w:t>
      </w:r>
      <w:r w:rsidRPr="00335619">
        <w:rPr>
          <w:bCs/>
          <w:color w:val="000000"/>
          <w:sz w:val="24"/>
          <w:szCs w:val="24"/>
        </w:rPr>
        <w:t>,  р</w:t>
      </w:r>
      <w:r w:rsidRPr="00335619">
        <w:rPr>
          <w:color w:val="000000"/>
          <w:sz w:val="24"/>
          <w:szCs w:val="24"/>
        </w:rPr>
        <w:t>еле: НМШ - нейтральное реле-3</w:t>
      </w:r>
      <w:r w:rsidRPr="00335619">
        <w:rPr>
          <w:bCs/>
          <w:color w:val="000000"/>
          <w:sz w:val="24"/>
          <w:szCs w:val="24"/>
        </w:rPr>
        <w:t xml:space="preserve">шт., </w:t>
      </w:r>
      <w:r w:rsidRPr="00335619">
        <w:rPr>
          <w:color w:val="000000"/>
          <w:sz w:val="24"/>
          <w:szCs w:val="24"/>
        </w:rPr>
        <w:t xml:space="preserve">СЩ-5 тип А3716 ФУЗ </w:t>
      </w:r>
      <w:r w:rsidRPr="00335619">
        <w:rPr>
          <w:color w:val="000000"/>
          <w:sz w:val="24"/>
          <w:szCs w:val="24"/>
          <w:lang w:val="en-US"/>
        </w:rPr>
        <w:t>IP</w:t>
      </w:r>
      <w:r w:rsidRPr="00335619">
        <w:rPr>
          <w:color w:val="000000"/>
          <w:sz w:val="24"/>
          <w:szCs w:val="24"/>
        </w:rPr>
        <w:t>20 380</w:t>
      </w:r>
      <w:r w:rsidRPr="00335619">
        <w:rPr>
          <w:color w:val="000000"/>
          <w:sz w:val="24"/>
          <w:szCs w:val="24"/>
          <w:lang w:val="en-US"/>
        </w:rPr>
        <w:t>V</w:t>
      </w:r>
      <w:r w:rsidRPr="00335619">
        <w:rPr>
          <w:color w:val="000000"/>
          <w:sz w:val="24"/>
          <w:szCs w:val="24"/>
        </w:rPr>
        <w:t xml:space="preserve"> 160</w:t>
      </w:r>
      <w:r w:rsidRPr="00335619">
        <w:rPr>
          <w:color w:val="000000"/>
          <w:sz w:val="24"/>
          <w:szCs w:val="24"/>
          <w:lang w:val="en-US"/>
        </w:rPr>
        <w:t>A</w:t>
      </w:r>
      <w:r w:rsidRPr="00335619">
        <w:rPr>
          <w:color w:val="000000"/>
          <w:sz w:val="24"/>
          <w:szCs w:val="24"/>
        </w:rPr>
        <w:t xml:space="preserve"> 50 </w:t>
      </w:r>
      <w:r w:rsidRPr="00335619">
        <w:rPr>
          <w:color w:val="000000"/>
          <w:sz w:val="24"/>
          <w:szCs w:val="24"/>
          <w:lang w:val="en-US"/>
        </w:rPr>
        <w:t>Hz</w:t>
      </w:r>
      <w:r w:rsidRPr="00335619">
        <w:rPr>
          <w:color w:val="000000"/>
          <w:sz w:val="24"/>
          <w:szCs w:val="24"/>
        </w:rPr>
        <w:t>-1</w:t>
      </w:r>
      <w:r w:rsidRPr="00335619">
        <w:rPr>
          <w:bCs/>
          <w:color w:val="000000"/>
          <w:sz w:val="24"/>
          <w:szCs w:val="24"/>
        </w:rPr>
        <w:t>шт., набор комплектующих изделий для  сбора схем, расходный материал.</w:t>
      </w: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bCs/>
          <w:color w:val="000000"/>
          <w:sz w:val="24"/>
          <w:szCs w:val="24"/>
        </w:rPr>
      </w:pPr>
    </w:p>
    <w:p w:rsidR="00CE5B26" w:rsidRPr="00335619" w:rsidRDefault="00CE5B26" w:rsidP="00CE5B26">
      <w:pPr>
        <w:tabs>
          <w:tab w:val="left" w:pos="0"/>
          <w:tab w:val="left" w:pos="278"/>
          <w:tab w:val="left" w:pos="403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19">
        <w:rPr>
          <w:rFonts w:ascii="Times New Roman" w:hAnsi="Times New Roman" w:cs="Times New Roman"/>
          <w:b/>
          <w:sz w:val="24"/>
          <w:szCs w:val="24"/>
        </w:rPr>
        <w:t xml:space="preserve">«Полигон по техническому обслуживанию устройств железнодорожной автоматики» (№1406), </w:t>
      </w:r>
      <w:r w:rsidRPr="00335619">
        <w:rPr>
          <w:rFonts w:ascii="Times New Roman" w:eastAsia="Times New Roman" w:hAnsi="Times New Roman" w:cs="Times New Roman"/>
          <w:bCs/>
          <w:sz w:val="24"/>
          <w:szCs w:val="24"/>
        </w:rPr>
        <w:t>г. Н. Новгород, ул. Чкалова, д. 5а</w:t>
      </w: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sz w:val="24"/>
          <w:szCs w:val="24"/>
        </w:rPr>
      </w:pPr>
      <w:r w:rsidRPr="00335619">
        <w:rPr>
          <w:rStyle w:val="FontStyle113"/>
          <w:rFonts w:ascii="Times New Roman" w:eastAsia="Calibri" w:hAnsi="Times New Roman" w:cs="Times New Roman"/>
          <w:sz w:val="24"/>
          <w:szCs w:val="24"/>
        </w:rPr>
        <w:t xml:space="preserve">Оборудование: </w:t>
      </w:r>
      <w:r w:rsidRPr="00335619">
        <w:rPr>
          <w:sz w:val="24"/>
          <w:szCs w:val="24"/>
        </w:rPr>
        <w:t>Стол преподавателя-1шт., Стул преподавателя-1 шт., Стол ученический  -16 шт., Стулья ученические -29 шт., Встроенные шкафы-4 шт., Доска-1 шт., Щит питания -1 шт., Стойка для плакатов- 1 шт., Лабораторный стенд Однопутная кодовая автоблокировка переменного тока частотой 25 Гц.-1 шт., Лабораторный стенд Однопутная автоблокировка постоянного тока- 1 шт., Лабораторный стенд Четырёхзначная двухпутная кодовая автоблокировка- 1шт., Лабораторный стенд АЛСН – 1 шт., Лабораторный стенд Кодовая двухпутная односторонняя автоблокировка.- 1шт., Лабораторный стенд Двухпутная двухсторонняя кодовая автоблокировка.- 1 шт., Лабораторный стенд Двухпутная односторонняя автоблокировка постоянного тока- 1 шт.</w:t>
      </w: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sz w:val="24"/>
          <w:szCs w:val="24"/>
        </w:rPr>
      </w:pPr>
    </w:p>
    <w:p w:rsidR="00CE5B26" w:rsidRPr="00335619" w:rsidRDefault="00CE5B26" w:rsidP="00CE5B26">
      <w:pPr>
        <w:tabs>
          <w:tab w:val="left" w:pos="0"/>
          <w:tab w:val="left" w:pos="278"/>
          <w:tab w:val="left" w:pos="403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19">
        <w:rPr>
          <w:rFonts w:ascii="Times New Roman" w:hAnsi="Times New Roman" w:cs="Times New Roman"/>
          <w:b/>
          <w:sz w:val="24"/>
          <w:szCs w:val="24"/>
        </w:rPr>
        <w:t xml:space="preserve">«Полигон по техническому обслуживанию устройств железнодорожной автоматики» (№1414), </w:t>
      </w:r>
      <w:r w:rsidRPr="00335619">
        <w:rPr>
          <w:rFonts w:ascii="Times New Roman" w:eastAsia="Times New Roman" w:hAnsi="Times New Roman" w:cs="Times New Roman"/>
          <w:bCs/>
          <w:sz w:val="24"/>
          <w:szCs w:val="24"/>
        </w:rPr>
        <w:t>г. Н. Новгород, ул. Чкалова, д. 5а</w:t>
      </w:r>
    </w:p>
    <w:p w:rsidR="00CE5B26" w:rsidRPr="00335619" w:rsidRDefault="00CE5B26" w:rsidP="00CE5B2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bCs/>
          <w:color w:val="000000"/>
          <w:sz w:val="24"/>
          <w:szCs w:val="24"/>
        </w:rPr>
      </w:pPr>
      <w:r w:rsidRPr="00335619">
        <w:rPr>
          <w:sz w:val="24"/>
          <w:szCs w:val="24"/>
        </w:rPr>
        <w:t>Оборудование: стул преподавателя-2 шт., Стол преподавателя – 2 шт., стол ученический-15 шт.,  стулья ученические-30 шт., Стол рабочий – 1 шт., Образец Статив типа СРБУ- 1 шт., Образец Статив типа СРКМ.- 1 шт., Образец Пульт управления желобкового типа- 1 шт., Образец Статив типа СОУ-66- 1 шт., Образец Панель питания- 1 шт., Образец Электропривод типа ВСП-150- 1 шт., Образец Электропривод типа СПГБ-4М- 1 шт., Образец Горочный светофор- 1 шт. Образец Статив типа СРБКМ- 1 шт.</w:t>
      </w: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rStyle w:val="FontStyle50"/>
          <w:rFonts w:eastAsia="Calibri"/>
          <w:bCs w:val="0"/>
          <w:sz w:val="24"/>
          <w:szCs w:val="24"/>
        </w:rPr>
      </w:pPr>
    </w:p>
    <w:p w:rsidR="00CE5B26" w:rsidRPr="00335619" w:rsidRDefault="00CE5B26" w:rsidP="00B6577F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4"/>
          <w:szCs w:val="24"/>
        </w:rPr>
      </w:pPr>
    </w:p>
    <w:p w:rsidR="002717CA" w:rsidRPr="00335619" w:rsidRDefault="002717CA" w:rsidP="002717CA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  <w:r w:rsidRPr="00335619">
        <w:rPr>
          <w:rStyle w:val="FontStyle50"/>
          <w:rFonts w:eastAsia="Calibri"/>
          <w:bCs w:val="0"/>
          <w:sz w:val="24"/>
          <w:szCs w:val="24"/>
        </w:rPr>
        <w:t>3.2.</w:t>
      </w:r>
      <w:r w:rsidRPr="00335619">
        <w:rPr>
          <w:rStyle w:val="FontStyle50"/>
          <w:rFonts w:eastAsia="Calibri"/>
          <w:bCs w:val="0"/>
          <w:sz w:val="24"/>
          <w:szCs w:val="24"/>
        </w:rPr>
        <w:tab/>
        <w:t>Информационное обеспечение обучения</w:t>
      </w:r>
    </w:p>
    <w:p w:rsidR="00527018" w:rsidRPr="00335619" w:rsidRDefault="00527018" w:rsidP="002717CA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:rsidR="005C4E48" w:rsidRPr="005C4E48" w:rsidRDefault="00527018" w:rsidP="005C4E48">
      <w:pPr>
        <w:spacing w:after="0"/>
        <w:jc w:val="center"/>
        <w:rPr>
          <w:rStyle w:val="FontStyle50"/>
          <w:sz w:val="24"/>
          <w:szCs w:val="24"/>
        </w:rPr>
      </w:pPr>
      <w:r w:rsidRPr="005C4E48">
        <w:rPr>
          <w:rStyle w:val="FontStyle50"/>
          <w:sz w:val="24"/>
          <w:szCs w:val="24"/>
        </w:rPr>
        <w:t>ПМ.04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7"/>
        <w:gridCol w:w="1280"/>
      </w:tblGrid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5C4E48" w:rsidRPr="005C4E48" w:rsidRDefault="005C4E48" w:rsidP="005C4E4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5C4E48" w:rsidRPr="007E766C" w:rsidTr="00121F39">
        <w:tc>
          <w:tcPr>
            <w:tcW w:w="9360" w:type="dxa"/>
            <w:gridSpan w:val="5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bCs/>
                <w:sz w:val="24"/>
                <w:szCs w:val="24"/>
              </w:rPr>
              <w:t>Панова У.О</w:t>
            </w:r>
            <w:r w:rsidR="00421C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 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136 с.</w:t>
            </w:r>
            <w:r w:rsidRPr="005C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 Режим доступа: </w:t>
            </w:r>
            <w:hyperlink r:id="rId8" w:history="1">
              <w:r w:rsidRPr="005C4E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http://umczdt.ru/books/41/18719/</w:t>
              </w:r>
            </w:hyperlink>
            <w:r w:rsidRPr="005C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Копай И.Г.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Обслуживание, монтаж и наладка устройств и систем СЦБ и ЖАТ: учеб. пособие.  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140 с.</w:t>
            </w: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" w:history="1">
              <w:r w:rsidRPr="005C4E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http://umczdt.ru/books/41/18712/</w:t>
              </w:r>
            </w:hyperlink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и надежность автоматизированных систем : учебник для среднего профессионального образования / В. Ю. Шишмарёв. — 2-е изд. 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341 с. — </w:t>
            </w:r>
            <w:hyperlink r:id="rId10" w:tgtFrame="_blank" w:history="1">
              <w:r w:rsidRPr="005C4E4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 С. Серебряков Д. А. Семенов, Е. А. Чернов ; под общей ре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дакцией А. С. </w:t>
            </w:r>
            <w:r w:rsidRPr="005C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Серебрякова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Автоматика : учебник и практикум для среднего профессионального образования 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Издательство Юрайт, 2022. — 431 с. — Режим доступа: </w:t>
            </w:r>
          </w:p>
          <w:p w:rsidR="005C4E48" w:rsidRPr="005C4E48" w:rsidRDefault="00A82B13" w:rsidP="005C4E4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5C4E48" w:rsidRPr="005C4E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5C4E48" w:rsidRPr="007E766C" w:rsidTr="00121F39">
        <w:tc>
          <w:tcPr>
            <w:tcW w:w="9360" w:type="dxa"/>
            <w:gridSpan w:val="5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C4E48">
              <w:rPr>
                <w:rStyle w:val="FontStyle50"/>
                <w:sz w:val="24"/>
                <w:szCs w:val="24"/>
              </w:rPr>
              <w:t>Дополнительная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E48">
              <w:rPr>
                <w:rStyle w:val="FontStyle50"/>
                <w:sz w:val="24"/>
                <w:szCs w:val="24"/>
              </w:rPr>
              <w:t>литература</w:t>
            </w:r>
          </w:p>
        </w:tc>
      </w:tr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 К. Сафиуллин. 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автоматики и автоматизация процессов : учебное пособие для среднего профессионального образования /— 2-е изд., испр. и доп. 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Издательство Юрайт, 2022. — 146 с. — (Профессиональное образование).  – Режим доступа: </w:t>
            </w:r>
          </w:p>
          <w:p w:rsidR="005C4E48" w:rsidRPr="005C4E48" w:rsidRDefault="00A82B13" w:rsidP="005C4E48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hyperlink r:id="rId12" w:history="1">
              <w:r w:rsidR="005C4E48" w:rsidRPr="005C4E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https://urait.ru/book/osnovy-avtomatiki-i-avtomatizaciya-processov-493036</w:t>
              </w:r>
            </w:hyperlink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sz w:val="24"/>
                <w:szCs w:val="24"/>
              </w:rPr>
              <w:t>Журавлева М.А.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hd w:val="clear" w:color="auto" w:fill="FFFFFF"/>
              <w:spacing w:after="15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линейных устройств систем СЦБ и ЖАТ: учеб. пособие.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ФГБОУ «Учебно-методический центр по образованию на железнодорожном транспорте», 2018. — 184 с.</w:t>
            </w: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3" w:history="1">
              <w:r w:rsidRPr="005C4E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http://umczdt.ru/books/41/18707/</w:t>
              </w:r>
            </w:hyperlink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Кондратьева Л.А.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Системы регулирования движения на железнодорожном транспорте: учеб. пособие. 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ФГБОУ «Учебно-методический центр по образованию на железнодорожном транспорте», 2016. — 322 с. -  Режим доступа: </w:t>
            </w:r>
            <w:hyperlink r:id="rId14" w:history="1">
              <w:r w:rsidRPr="005C4E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http://umczdt.ru/books/41/39325/</w:t>
              </w:r>
            </w:hyperlink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5C4E48" w:rsidRPr="00141071" w:rsidRDefault="005C4E48" w:rsidP="005C4E48">
      <w:pPr>
        <w:jc w:val="center"/>
        <w:rPr>
          <w:b/>
          <w:sz w:val="28"/>
          <w:szCs w:val="28"/>
        </w:rPr>
      </w:pPr>
    </w:p>
    <w:p w:rsidR="00860DA7" w:rsidRPr="00335619" w:rsidRDefault="00860DA7" w:rsidP="003E735D">
      <w:pPr>
        <w:pStyle w:val="Style2"/>
        <w:widowControl/>
        <w:spacing w:line="240" w:lineRule="auto"/>
        <w:ind w:firstLine="709"/>
        <w:rPr>
          <w:rStyle w:val="FontStyle49"/>
          <w:sz w:val="24"/>
          <w:szCs w:val="24"/>
        </w:rPr>
      </w:pPr>
    </w:p>
    <w:p w:rsidR="008303AB" w:rsidRPr="00335619" w:rsidRDefault="008339A3" w:rsidP="003E735D">
      <w:pPr>
        <w:pStyle w:val="Style2"/>
        <w:widowControl/>
        <w:spacing w:line="240" w:lineRule="auto"/>
        <w:ind w:firstLine="709"/>
        <w:rPr>
          <w:rStyle w:val="FontStyle50"/>
          <w:sz w:val="24"/>
          <w:szCs w:val="24"/>
        </w:rPr>
      </w:pPr>
      <w:r w:rsidRPr="00335619">
        <w:rPr>
          <w:rStyle w:val="FontStyle49"/>
          <w:sz w:val="24"/>
          <w:szCs w:val="24"/>
        </w:rPr>
        <w:t xml:space="preserve">4. </w:t>
      </w:r>
      <w:r w:rsidRPr="00335619">
        <w:rPr>
          <w:rStyle w:val="FontStyle50"/>
          <w:sz w:val="24"/>
          <w:szCs w:val="24"/>
        </w:rPr>
        <w:t xml:space="preserve">КОНТРОЛЬ И ОЦЕНКА РЕЗУЛЬТАТОВ ОСВОЕНИЯ </w:t>
      </w:r>
    </w:p>
    <w:p w:rsidR="008339A3" w:rsidRPr="00335619" w:rsidRDefault="008339A3" w:rsidP="003E735D">
      <w:pPr>
        <w:pStyle w:val="Style2"/>
        <w:widowControl/>
        <w:spacing w:line="240" w:lineRule="auto"/>
        <w:ind w:firstLine="709"/>
        <w:rPr>
          <w:rStyle w:val="FontStyle50"/>
          <w:sz w:val="24"/>
          <w:szCs w:val="24"/>
        </w:rPr>
      </w:pPr>
      <w:r w:rsidRPr="00335619">
        <w:rPr>
          <w:rStyle w:val="FontStyle50"/>
          <w:sz w:val="24"/>
          <w:szCs w:val="24"/>
        </w:rPr>
        <w:t>ПРОФЕССИОНАЛЬНОГО МОДУЛЯ</w:t>
      </w:r>
    </w:p>
    <w:p w:rsidR="009114F1" w:rsidRPr="00335619" w:rsidRDefault="009114F1" w:rsidP="003E735D">
      <w:pPr>
        <w:spacing w:after="0" w:line="240" w:lineRule="auto"/>
        <w:ind w:firstLine="709"/>
        <w:rPr>
          <w:rStyle w:val="FontStyle50"/>
          <w:sz w:val="24"/>
          <w:szCs w:val="24"/>
        </w:rPr>
      </w:pPr>
    </w:p>
    <w:p w:rsidR="001C1F09" w:rsidRPr="00335619" w:rsidRDefault="001C1F09" w:rsidP="003E735D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335619">
        <w:rPr>
          <w:rStyle w:val="FontStyle50"/>
          <w:sz w:val="24"/>
          <w:szCs w:val="24"/>
        </w:rPr>
        <w:t xml:space="preserve">Контроль и оценка </w:t>
      </w:r>
      <w:r w:rsidRPr="00335619">
        <w:rPr>
          <w:rStyle w:val="FontStyle51"/>
          <w:sz w:val="24"/>
          <w:szCs w:val="24"/>
        </w:rPr>
        <w:t xml:space="preserve">результатов освоения </w:t>
      </w:r>
      <w:r w:rsidR="00527018" w:rsidRPr="00335619">
        <w:rPr>
          <w:rStyle w:val="FontStyle51"/>
          <w:sz w:val="24"/>
          <w:szCs w:val="24"/>
        </w:rPr>
        <w:t>профессионального модуля</w:t>
      </w:r>
      <w:r w:rsidRPr="00335619">
        <w:rPr>
          <w:rStyle w:val="FontStyle51"/>
          <w:sz w:val="24"/>
          <w:szCs w:val="24"/>
        </w:rPr>
        <w:t xml:space="preserve"> </w:t>
      </w:r>
      <w:r w:rsidR="00F51804" w:rsidRPr="00335619">
        <w:rPr>
          <w:rStyle w:val="FontStyle51"/>
          <w:sz w:val="24"/>
          <w:szCs w:val="24"/>
        </w:rPr>
        <w:t>осуществляются</w:t>
      </w:r>
      <w:r w:rsidRPr="00335619">
        <w:rPr>
          <w:rStyle w:val="FontStyle51"/>
          <w:sz w:val="24"/>
          <w:szCs w:val="24"/>
        </w:rPr>
        <w:t xml:space="preserve"> преподавателем в процессе проведения практических заня</w:t>
      </w:r>
      <w:r w:rsidR="005467CE" w:rsidRPr="00335619">
        <w:rPr>
          <w:rStyle w:val="FontStyle51"/>
          <w:sz w:val="24"/>
          <w:szCs w:val="24"/>
        </w:rPr>
        <w:t xml:space="preserve">тий, </w:t>
      </w:r>
      <w:r w:rsidRPr="00335619">
        <w:rPr>
          <w:rStyle w:val="FontStyle51"/>
          <w:sz w:val="24"/>
          <w:szCs w:val="24"/>
        </w:rPr>
        <w:t xml:space="preserve">тестирования, </w:t>
      </w:r>
      <w:r w:rsidR="00DB12E1" w:rsidRPr="00335619">
        <w:rPr>
          <w:rStyle w:val="FontStyle51"/>
          <w:sz w:val="24"/>
          <w:szCs w:val="24"/>
        </w:rPr>
        <w:t xml:space="preserve">учебной и производственной практики, </w:t>
      </w:r>
      <w:r w:rsidRPr="00335619">
        <w:rPr>
          <w:rStyle w:val="FontStyle51"/>
          <w:sz w:val="24"/>
          <w:szCs w:val="24"/>
        </w:rPr>
        <w:t>а также выполнения обучающимися индивидуальных заданий, проектов, исследований.</w:t>
      </w:r>
    </w:p>
    <w:p w:rsidR="00860DA7" w:rsidRPr="00335619" w:rsidRDefault="001C1F09" w:rsidP="00527018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  <w:r w:rsidRPr="00335619">
        <w:rPr>
          <w:rStyle w:val="FontStyle57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C3C8E" w:rsidRPr="00335619" w:rsidRDefault="002C3C8E" w:rsidP="003E735D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2835"/>
      </w:tblGrid>
      <w:tr w:rsidR="001C1F09" w:rsidRPr="00335619" w:rsidTr="005C4E48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35619" w:rsidRDefault="00C21C4D" w:rsidP="002C3C8E">
            <w:pPr>
              <w:pStyle w:val="Style101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335619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35619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335619">
              <w:rPr>
                <w:rStyle w:val="FontStyle58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35619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335619">
              <w:rPr>
                <w:rStyle w:val="FontStyle58"/>
                <w:sz w:val="24"/>
                <w:szCs w:val="24"/>
              </w:rPr>
              <w:t>Формы и методы контроля и оценки</w:t>
            </w:r>
          </w:p>
        </w:tc>
      </w:tr>
      <w:tr w:rsidR="00F12536" w:rsidRPr="00335619" w:rsidTr="005C4E48">
        <w:trPr>
          <w:trHeight w:val="207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/>
              <w:jc w:val="both"/>
              <w:rPr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 Выполнение работ по профессии Электромонтер по обслуживанию и ремонту устройств сигнализации,  централизации и блокировки</w:t>
            </w:r>
            <w:r w:rsidRPr="0033561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– составлять алгоритмы поиска и устранения неисправностей в устройствах СЦБ и систем ЖАТ</w:t>
            </w:r>
          </w:p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- проводить тестовый контроль работы аппаратуры ЖАТ с использованием вариантных методов поиска и устранения неисправностей</w:t>
            </w:r>
          </w:p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- проводить комплексные проверки работы приборов и устройств СЦБ и систем ЖАТ</w:t>
            </w:r>
          </w:p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- осваивать и внедрять прогрессивные методы технического обслуживания, ремонта, монтажа закрепленного типа устройств и систем ЖАТ</w:t>
            </w:r>
          </w:p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- производить осмотры состояния пути, стрелочных переводов и других устройств систем ЖАТ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536" w:rsidRPr="00335619" w:rsidRDefault="005467CE" w:rsidP="00860DA7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>защита отчетов по</w:t>
            </w:r>
            <w:r w:rsidR="00F12536" w:rsidRPr="00335619">
              <w:rPr>
                <w:rStyle w:val="FontStyle57"/>
                <w:sz w:val="24"/>
                <w:szCs w:val="24"/>
              </w:rPr>
              <w:t xml:space="preserve"> практиче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12536" w:rsidRPr="00335619" w:rsidRDefault="00F12536" w:rsidP="00860DA7">
            <w:pPr>
              <w:pStyle w:val="Style38"/>
              <w:widowControl/>
              <w:ind w:right="112"/>
              <w:jc w:val="both"/>
              <w:rPr>
                <w:sz w:val="24"/>
                <w:szCs w:val="24"/>
              </w:rPr>
            </w:pPr>
          </w:p>
        </w:tc>
      </w:tr>
      <w:tr w:rsidR="00F12536" w:rsidRPr="00335619" w:rsidTr="005C4E48">
        <w:trPr>
          <w:trHeight w:val="207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</w:p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– основных признаков, указывающих на отказ в работе устройств и приборов СЦБ и систем автоматики</w:t>
            </w:r>
          </w:p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– алгоритма функционирования систем автоматики при нормальной и нештатной ситуациях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F12536" w:rsidRPr="00335619" w:rsidTr="005C4E48">
        <w:trPr>
          <w:trHeight w:val="1935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 xml:space="preserve">ПК 4.2 </w:t>
            </w:r>
            <w:r w:rsidRPr="00335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профессии Электромонтажник по сигнализации, централизации и блокировке.</w:t>
            </w:r>
          </w:p>
          <w:p w:rsidR="00F12536" w:rsidRPr="00335619" w:rsidRDefault="00F12536" w:rsidP="00860DA7">
            <w:pPr>
              <w:pStyle w:val="Style26"/>
              <w:widowControl/>
              <w:spacing w:line="240" w:lineRule="auto"/>
              <w:ind w:right="112" w:hanging="5"/>
              <w:rPr>
                <w:rStyle w:val="FontStyle57"/>
                <w:sz w:val="24"/>
                <w:szCs w:val="24"/>
              </w:rPr>
            </w:pPr>
          </w:p>
          <w:p w:rsidR="00F12536" w:rsidRPr="00335619" w:rsidRDefault="00F12536" w:rsidP="00860DA7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12536" w:rsidRPr="00335619" w:rsidRDefault="00F12536" w:rsidP="00860D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– выделять характерные признаки предотказного состояния в работе устройств СЦБ и систем ЖАТ</w:t>
            </w:r>
          </w:p>
          <w:p w:rsidR="00F12536" w:rsidRPr="00335619" w:rsidRDefault="00F12536" w:rsidP="00860D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- оформлять техническую документацию при проведении поиска и устранения неисправностей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536" w:rsidRPr="00335619" w:rsidRDefault="005467CE" w:rsidP="00860DA7">
            <w:pPr>
              <w:pStyle w:val="Style26"/>
              <w:widowControl/>
              <w:spacing w:line="240" w:lineRule="auto"/>
              <w:ind w:right="112" w:hanging="5"/>
              <w:rPr>
                <w:rStyle w:val="FontStyle57"/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>защита отчетов по</w:t>
            </w:r>
            <w:r w:rsidR="00F12536" w:rsidRPr="00335619">
              <w:rPr>
                <w:rStyle w:val="FontStyle57"/>
                <w:sz w:val="24"/>
                <w:szCs w:val="24"/>
              </w:rPr>
              <w:t xml:space="preserve"> практическим занятиям; деловые и ролевые игры, раз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бор конкретных си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туаций; зачеты по учебной и производ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ственной практике;</w:t>
            </w:r>
          </w:p>
          <w:p w:rsidR="00F12536" w:rsidRPr="00335619" w:rsidRDefault="00F12536" w:rsidP="00860DA7">
            <w:pPr>
              <w:pStyle w:val="Style26"/>
              <w:ind w:right="112" w:firstLine="0"/>
              <w:rPr>
                <w:rStyle w:val="FontStyle57"/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>зачеты по каждому разделу    профес</w:t>
            </w:r>
            <w:r w:rsidRPr="00335619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335619">
              <w:rPr>
                <w:rStyle w:val="FontStyle57"/>
                <w:sz w:val="24"/>
                <w:szCs w:val="24"/>
              </w:rPr>
              <w:softHyphen/>
              <w:t>ля;  ком</w:t>
            </w:r>
            <w:r w:rsidRPr="00335619">
              <w:rPr>
                <w:rStyle w:val="FontStyle57"/>
                <w:sz w:val="24"/>
                <w:szCs w:val="24"/>
              </w:rPr>
              <w:softHyphen/>
              <w:t>плексный экзамен по       профессио</w:t>
            </w:r>
            <w:r w:rsidRPr="00335619">
              <w:rPr>
                <w:rStyle w:val="FontStyle57"/>
                <w:sz w:val="24"/>
                <w:szCs w:val="24"/>
              </w:rPr>
              <w:softHyphen/>
              <w:t>нальному модулю</w:t>
            </w:r>
          </w:p>
        </w:tc>
      </w:tr>
      <w:tr w:rsidR="00F12536" w:rsidRPr="00335619" w:rsidTr="005C4E48">
        <w:trPr>
          <w:trHeight w:val="1935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</w:p>
          <w:p w:rsidR="00F12536" w:rsidRPr="00335619" w:rsidRDefault="00F12536" w:rsidP="00860D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- алгоритма функционирования систем автоматики при нормальной и нештатной ситуациях</w:t>
            </w:r>
          </w:p>
          <w:p w:rsidR="00F12536" w:rsidRPr="00335619" w:rsidRDefault="00F12536" w:rsidP="00860D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– принципов поиска отказов и их причин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pStyle w:val="Style26"/>
              <w:widowControl/>
              <w:spacing w:line="240" w:lineRule="auto"/>
              <w:ind w:right="112" w:hanging="5"/>
              <w:rPr>
                <w:rStyle w:val="FontStyle57"/>
                <w:sz w:val="24"/>
                <w:szCs w:val="24"/>
              </w:rPr>
            </w:pPr>
          </w:p>
        </w:tc>
      </w:tr>
      <w:tr w:rsidR="00F12536" w:rsidRPr="00335619" w:rsidTr="005C4E48">
        <w:trPr>
          <w:trHeight w:val="117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 xml:space="preserve">ОК 1. </w:t>
            </w:r>
            <w:r w:rsidRPr="00335619">
              <w:rPr>
                <w:rFonts w:ascii="Times New Roman" w:eastAsia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F12536" w:rsidRPr="00335619" w:rsidRDefault="00F12536" w:rsidP="00860DA7">
            <w:pPr>
              <w:pStyle w:val="Style34"/>
              <w:ind w:right="33"/>
              <w:jc w:val="both"/>
              <w:rPr>
                <w:rStyle w:val="FontStyle5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F12536" w:rsidRPr="00335619" w:rsidRDefault="00F12536" w:rsidP="00860D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F12536" w:rsidRPr="00335619" w:rsidRDefault="00F12536" w:rsidP="00860D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5467CE" w:rsidP="00860DA7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 xml:space="preserve">защита отчетов по </w:t>
            </w:r>
            <w:r w:rsidR="00860DA7" w:rsidRPr="00335619">
              <w:rPr>
                <w:rStyle w:val="FontStyle57"/>
                <w:sz w:val="24"/>
                <w:szCs w:val="24"/>
              </w:rPr>
              <w:t>практиче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12536" w:rsidRPr="00335619" w:rsidRDefault="00F12536" w:rsidP="00860DA7">
            <w:pPr>
              <w:jc w:val="both"/>
              <w:rPr>
                <w:sz w:val="24"/>
                <w:szCs w:val="24"/>
              </w:rPr>
            </w:pPr>
          </w:p>
        </w:tc>
      </w:tr>
      <w:tr w:rsidR="00F12536" w:rsidRPr="00335619" w:rsidTr="005C4E48">
        <w:trPr>
          <w:trHeight w:val="117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35619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12536" w:rsidRPr="00335619" w:rsidRDefault="00F12536" w:rsidP="00860DA7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Cs/>
                <w:sz w:val="24"/>
                <w:szCs w:val="24"/>
              </w:rPr>
              <w:t>-алгоритмы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DA7" w:rsidRPr="00335619" w:rsidTr="005C4E48">
        <w:trPr>
          <w:trHeight w:val="105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335619">
              <w:rPr>
                <w:sz w:val="24"/>
                <w:szCs w:val="24"/>
                <w:lang w:eastAsia="en-US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5467CE" w:rsidP="00860DA7">
            <w:pPr>
              <w:jc w:val="both"/>
              <w:rPr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>защита отчетов по</w:t>
            </w:r>
            <w:r w:rsidR="00860DA7" w:rsidRPr="00335619">
              <w:rPr>
                <w:rStyle w:val="FontStyle57"/>
                <w:sz w:val="24"/>
                <w:szCs w:val="24"/>
              </w:rPr>
              <w:t xml:space="preserve"> практиче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60DA7" w:rsidRPr="00335619" w:rsidTr="005C4E48">
        <w:trPr>
          <w:trHeight w:val="105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DA7" w:rsidRPr="00335619" w:rsidTr="005C4E48">
        <w:trPr>
          <w:trHeight w:val="120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spacing w:after="0"/>
              <w:jc w:val="both"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r w:rsidRPr="00335619">
              <w:rPr>
                <w:rStyle w:val="FontStyle48"/>
                <w:i w:val="0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33561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5467CE" w:rsidP="00860DA7">
            <w:pPr>
              <w:jc w:val="both"/>
              <w:rPr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 xml:space="preserve">защита отчетов </w:t>
            </w:r>
            <w:r w:rsidR="00860DA7" w:rsidRPr="00335619">
              <w:rPr>
                <w:rStyle w:val="FontStyle57"/>
                <w:sz w:val="24"/>
                <w:szCs w:val="24"/>
              </w:rPr>
              <w:t>практиче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F12536" w:rsidRPr="00335619" w:rsidTr="005C4E48">
        <w:trPr>
          <w:trHeight w:val="120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uppressAutoHyphens/>
              <w:spacing w:after="0"/>
              <w:jc w:val="both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33561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DA7" w:rsidRPr="00335619" w:rsidTr="005C4E48">
        <w:trPr>
          <w:trHeight w:val="123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5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9. </w:t>
            </w:r>
            <w:r w:rsidRPr="0033561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  <w:p w:rsidR="00860DA7" w:rsidRPr="00335619" w:rsidRDefault="00860DA7" w:rsidP="00860D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3356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5467CE" w:rsidP="00860DA7">
            <w:pPr>
              <w:jc w:val="both"/>
              <w:rPr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 xml:space="preserve">защита отчетов по </w:t>
            </w:r>
            <w:r w:rsidR="00860DA7" w:rsidRPr="00335619">
              <w:rPr>
                <w:rStyle w:val="FontStyle57"/>
                <w:sz w:val="24"/>
                <w:szCs w:val="24"/>
              </w:rPr>
              <w:t>практиче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60DA7" w:rsidRPr="00335619" w:rsidTr="005C4E48">
        <w:trPr>
          <w:trHeight w:val="123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3356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DA7" w:rsidRPr="00335619" w:rsidTr="005C4E48">
        <w:trPr>
          <w:trHeight w:val="105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color w:val="000000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5467CE" w:rsidP="00860DA7">
            <w:pPr>
              <w:jc w:val="both"/>
              <w:rPr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 xml:space="preserve">защита отчетов по </w:t>
            </w:r>
            <w:r w:rsidR="00860DA7" w:rsidRPr="00335619">
              <w:rPr>
                <w:rStyle w:val="FontStyle57"/>
                <w:sz w:val="24"/>
                <w:szCs w:val="24"/>
              </w:rPr>
              <w:t>практиче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F12536" w:rsidRPr="00335619" w:rsidTr="005C4E48">
        <w:trPr>
          <w:trHeight w:val="105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F09" w:rsidRPr="00335619" w:rsidRDefault="001C1F09" w:rsidP="00392B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5C4E48" w:rsidRPr="00B24567" w:rsidTr="00121F39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C4E48" w:rsidRPr="00FB6278" w:rsidTr="00121F39">
        <w:trPr>
          <w:trHeight w:val="3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48" w:rsidRPr="005C4E48" w:rsidRDefault="005C4E48" w:rsidP="00121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E48" w:rsidRPr="00B24567" w:rsidTr="00121F39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C4E48" w:rsidRPr="00B24567" w:rsidTr="005C4E48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5C4E4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B9">
              <w:rPr>
                <w:rFonts w:ascii="Times New Roman" w:hAnsi="Times New Roman" w:cs="Times New Roman"/>
                <w:b/>
                <w:sz w:val="24"/>
                <w:szCs w:val="24"/>
              </w:rPr>
              <w:t>ЛР.13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E4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bCs/>
                <w:sz w:val="24"/>
                <w:szCs w:val="24"/>
              </w:rPr>
              <w:t>- обучающегося соответствует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E48" w:rsidRPr="00B24567" w:rsidTr="00121F3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5C4E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ЛР.19</w:t>
            </w:r>
            <w:r w:rsidRPr="005C4E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- демонстрирует уважительное отношения к результатам собственного и чужого труда;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48" w:rsidRPr="00B24567" w:rsidTr="00121F3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5C4E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B9">
              <w:rPr>
                <w:rFonts w:ascii="Times New Roman" w:hAnsi="Times New Roman" w:cs="Times New Roman"/>
                <w:b/>
                <w:sz w:val="24"/>
                <w:szCs w:val="24"/>
              </w:rPr>
              <w:t>ЛР.25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 и доведению до конечной реализации предлагаемых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- способность к генерированию, осмыслению  и доведению до конечной реализации предлагаемых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48" w:rsidRPr="00C0702D" w:rsidTr="00121F3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B9">
              <w:rPr>
                <w:rFonts w:ascii="Times New Roman" w:hAnsi="Times New Roman" w:cs="Times New Roman"/>
                <w:b/>
                <w:sz w:val="24"/>
                <w:szCs w:val="24"/>
              </w:rPr>
              <w:t>ЛР.27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- проявляющетспособности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48" w:rsidRPr="00C0702D" w:rsidTr="00121F3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5C4E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B9">
              <w:rPr>
                <w:rFonts w:ascii="Times New Roman" w:hAnsi="Times New Roman" w:cs="Times New Roman"/>
                <w:b/>
                <w:sz w:val="24"/>
                <w:szCs w:val="24"/>
              </w:rPr>
              <w:t>ЛР.30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48" w:rsidRPr="00C0702D" w:rsidTr="00121F3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B9">
              <w:rPr>
                <w:rFonts w:ascii="Times New Roman" w:hAnsi="Times New Roman" w:cs="Times New Roman"/>
                <w:b/>
                <w:sz w:val="24"/>
                <w:szCs w:val="24"/>
              </w:rPr>
              <w:t>ЛР.31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- умеет эффективно работать в коллективе, общаться с коллегами, руководством, потребителями.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C4D" w:rsidRPr="00335619" w:rsidRDefault="002B7C4D" w:rsidP="00860DA7">
      <w:pPr>
        <w:pStyle w:val="Style2"/>
        <w:widowControl/>
        <w:spacing w:line="240" w:lineRule="auto"/>
        <w:jc w:val="both"/>
        <w:rPr>
          <w:sz w:val="24"/>
          <w:szCs w:val="24"/>
        </w:rPr>
      </w:pPr>
    </w:p>
    <w:sectPr w:rsidR="002B7C4D" w:rsidRPr="00335619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A6" w:rsidRDefault="008F65A6" w:rsidP="008339A3">
      <w:pPr>
        <w:spacing w:after="0" w:line="240" w:lineRule="auto"/>
      </w:pPr>
      <w:r>
        <w:separator/>
      </w:r>
    </w:p>
  </w:endnote>
  <w:endnote w:type="continuationSeparator" w:id="0">
    <w:p w:rsidR="008F65A6" w:rsidRDefault="008F65A6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A6" w:rsidRDefault="008F65A6" w:rsidP="008339A3">
      <w:pPr>
        <w:spacing w:after="0" w:line="240" w:lineRule="auto"/>
      </w:pPr>
      <w:r>
        <w:separator/>
      </w:r>
    </w:p>
  </w:footnote>
  <w:footnote w:type="continuationSeparator" w:id="0">
    <w:p w:rsidR="008F65A6" w:rsidRDefault="008F65A6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2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12FAA"/>
    <w:rsid w:val="00015DD5"/>
    <w:rsid w:val="000174AD"/>
    <w:rsid w:val="000263EB"/>
    <w:rsid w:val="00037645"/>
    <w:rsid w:val="000557DD"/>
    <w:rsid w:val="0005589F"/>
    <w:rsid w:val="00067DC4"/>
    <w:rsid w:val="000747B1"/>
    <w:rsid w:val="000B1C68"/>
    <w:rsid w:val="000B59A2"/>
    <w:rsid w:val="000B671D"/>
    <w:rsid w:val="000C5DA0"/>
    <w:rsid w:val="000C74EB"/>
    <w:rsid w:val="000D2238"/>
    <w:rsid w:val="000D2EAB"/>
    <w:rsid w:val="000E492A"/>
    <w:rsid w:val="000E5673"/>
    <w:rsid w:val="000E62EA"/>
    <w:rsid w:val="000F5770"/>
    <w:rsid w:val="00111306"/>
    <w:rsid w:val="00117940"/>
    <w:rsid w:val="00121F39"/>
    <w:rsid w:val="00122C5C"/>
    <w:rsid w:val="00124FFD"/>
    <w:rsid w:val="001316F3"/>
    <w:rsid w:val="0013401D"/>
    <w:rsid w:val="00142D8F"/>
    <w:rsid w:val="00147B50"/>
    <w:rsid w:val="00154524"/>
    <w:rsid w:val="001604B7"/>
    <w:rsid w:val="0016650E"/>
    <w:rsid w:val="00187E18"/>
    <w:rsid w:val="0019025A"/>
    <w:rsid w:val="0019202C"/>
    <w:rsid w:val="00194F84"/>
    <w:rsid w:val="001967D3"/>
    <w:rsid w:val="001A241E"/>
    <w:rsid w:val="001B4AD3"/>
    <w:rsid w:val="001B4C0F"/>
    <w:rsid w:val="001B5967"/>
    <w:rsid w:val="001C1F09"/>
    <w:rsid w:val="001E4BC7"/>
    <w:rsid w:val="001E6833"/>
    <w:rsid w:val="001E6E4E"/>
    <w:rsid w:val="00200996"/>
    <w:rsid w:val="0021415E"/>
    <w:rsid w:val="00220AC7"/>
    <w:rsid w:val="00220F01"/>
    <w:rsid w:val="00231023"/>
    <w:rsid w:val="0025405A"/>
    <w:rsid w:val="002571E6"/>
    <w:rsid w:val="0026572B"/>
    <w:rsid w:val="0026766A"/>
    <w:rsid w:val="002717CA"/>
    <w:rsid w:val="002817B9"/>
    <w:rsid w:val="00285885"/>
    <w:rsid w:val="002A1D38"/>
    <w:rsid w:val="002A306B"/>
    <w:rsid w:val="002B3723"/>
    <w:rsid w:val="002B48FE"/>
    <w:rsid w:val="002B508E"/>
    <w:rsid w:val="002B7C4D"/>
    <w:rsid w:val="002C3C8E"/>
    <w:rsid w:val="002D1B39"/>
    <w:rsid w:val="002D41EC"/>
    <w:rsid w:val="002E441F"/>
    <w:rsid w:val="002F052B"/>
    <w:rsid w:val="002F066F"/>
    <w:rsid w:val="002F503D"/>
    <w:rsid w:val="002F6302"/>
    <w:rsid w:val="002F7A30"/>
    <w:rsid w:val="003145A6"/>
    <w:rsid w:val="003167C1"/>
    <w:rsid w:val="003175E0"/>
    <w:rsid w:val="003221D5"/>
    <w:rsid w:val="00327158"/>
    <w:rsid w:val="00331390"/>
    <w:rsid w:val="00333FBD"/>
    <w:rsid w:val="00335619"/>
    <w:rsid w:val="00341420"/>
    <w:rsid w:val="00351845"/>
    <w:rsid w:val="00353DC5"/>
    <w:rsid w:val="00363944"/>
    <w:rsid w:val="00377DDC"/>
    <w:rsid w:val="00377F48"/>
    <w:rsid w:val="003800F2"/>
    <w:rsid w:val="00384C66"/>
    <w:rsid w:val="0039009F"/>
    <w:rsid w:val="00392BB9"/>
    <w:rsid w:val="00395A21"/>
    <w:rsid w:val="003A3B1F"/>
    <w:rsid w:val="003B26A9"/>
    <w:rsid w:val="003B5E6A"/>
    <w:rsid w:val="003D20B2"/>
    <w:rsid w:val="003D275D"/>
    <w:rsid w:val="003D5FBB"/>
    <w:rsid w:val="003E4A3E"/>
    <w:rsid w:val="003E63A7"/>
    <w:rsid w:val="003E6E5A"/>
    <w:rsid w:val="003E735D"/>
    <w:rsid w:val="003F2206"/>
    <w:rsid w:val="00400698"/>
    <w:rsid w:val="00421C11"/>
    <w:rsid w:val="0042521C"/>
    <w:rsid w:val="004343AA"/>
    <w:rsid w:val="00445CF7"/>
    <w:rsid w:val="00450177"/>
    <w:rsid w:val="004559DA"/>
    <w:rsid w:val="00465869"/>
    <w:rsid w:val="004659EC"/>
    <w:rsid w:val="004741ED"/>
    <w:rsid w:val="00493C9E"/>
    <w:rsid w:val="004A03CB"/>
    <w:rsid w:val="004A43B1"/>
    <w:rsid w:val="004A7F50"/>
    <w:rsid w:val="004B5A28"/>
    <w:rsid w:val="004C02CC"/>
    <w:rsid w:val="004C0B18"/>
    <w:rsid w:val="004C294D"/>
    <w:rsid w:val="004C7801"/>
    <w:rsid w:val="004D3C49"/>
    <w:rsid w:val="004D488E"/>
    <w:rsid w:val="004E11E0"/>
    <w:rsid w:val="004E4CDE"/>
    <w:rsid w:val="004E74AA"/>
    <w:rsid w:val="004F6939"/>
    <w:rsid w:val="00502052"/>
    <w:rsid w:val="00520C4D"/>
    <w:rsid w:val="0052668A"/>
    <w:rsid w:val="00527018"/>
    <w:rsid w:val="0053087A"/>
    <w:rsid w:val="005467CE"/>
    <w:rsid w:val="00546948"/>
    <w:rsid w:val="00552DA0"/>
    <w:rsid w:val="00555EBF"/>
    <w:rsid w:val="005562E2"/>
    <w:rsid w:val="0056496F"/>
    <w:rsid w:val="00581C72"/>
    <w:rsid w:val="00584AA2"/>
    <w:rsid w:val="00585878"/>
    <w:rsid w:val="005912B6"/>
    <w:rsid w:val="00592A1F"/>
    <w:rsid w:val="005932E3"/>
    <w:rsid w:val="00593766"/>
    <w:rsid w:val="005A727F"/>
    <w:rsid w:val="005B6EDB"/>
    <w:rsid w:val="005B7C8F"/>
    <w:rsid w:val="005C4E48"/>
    <w:rsid w:val="005D09AB"/>
    <w:rsid w:val="005D4749"/>
    <w:rsid w:val="005E1B62"/>
    <w:rsid w:val="00601228"/>
    <w:rsid w:val="00606A3C"/>
    <w:rsid w:val="0061113A"/>
    <w:rsid w:val="00612B3D"/>
    <w:rsid w:val="006212B0"/>
    <w:rsid w:val="006245B6"/>
    <w:rsid w:val="0063336B"/>
    <w:rsid w:val="0064056A"/>
    <w:rsid w:val="00640F07"/>
    <w:rsid w:val="00650C33"/>
    <w:rsid w:val="00653238"/>
    <w:rsid w:val="00657EFC"/>
    <w:rsid w:val="00661148"/>
    <w:rsid w:val="00663D2B"/>
    <w:rsid w:val="0068061E"/>
    <w:rsid w:val="00682866"/>
    <w:rsid w:val="00685F0A"/>
    <w:rsid w:val="00687E9D"/>
    <w:rsid w:val="00695F0D"/>
    <w:rsid w:val="00696A4C"/>
    <w:rsid w:val="006B4811"/>
    <w:rsid w:val="006C5484"/>
    <w:rsid w:val="006E19A5"/>
    <w:rsid w:val="006E4F65"/>
    <w:rsid w:val="006F6285"/>
    <w:rsid w:val="006F6391"/>
    <w:rsid w:val="00701E2E"/>
    <w:rsid w:val="0070285B"/>
    <w:rsid w:val="0071200A"/>
    <w:rsid w:val="00712F49"/>
    <w:rsid w:val="00715A59"/>
    <w:rsid w:val="0072328D"/>
    <w:rsid w:val="00741FAA"/>
    <w:rsid w:val="00747813"/>
    <w:rsid w:val="00747EC1"/>
    <w:rsid w:val="00767194"/>
    <w:rsid w:val="00777C58"/>
    <w:rsid w:val="007804ED"/>
    <w:rsid w:val="00782C4A"/>
    <w:rsid w:val="00785322"/>
    <w:rsid w:val="00786C25"/>
    <w:rsid w:val="00786EFF"/>
    <w:rsid w:val="007A321A"/>
    <w:rsid w:val="007A6025"/>
    <w:rsid w:val="007B1F4F"/>
    <w:rsid w:val="007B5D7E"/>
    <w:rsid w:val="007B7C94"/>
    <w:rsid w:val="007C20EA"/>
    <w:rsid w:val="007D5CB4"/>
    <w:rsid w:val="007D74EF"/>
    <w:rsid w:val="007D7910"/>
    <w:rsid w:val="007E3539"/>
    <w:rsid w:val="007E3D92"/>
    <w:rsid w:val="007F151E"/>
    <w:rsid w:val="007F628B"/>
    <w:rsid w:val="008005A7"/>
    <w:rsid w:val="00801433"/>
    <w:rsid w:val="00807317"/>
    <w:rsid w:val="00814723"/>
    <w:rsid w:val="0082401D"/>
    <w:rsid w:val="008279CD"/>
    <w:rsid w:val="008303AB"/>
    <w:rsid w:val="008339A3"/>
    <w:rsid w:val="00834747"/>
    <w:rsid w:val="00855A5F"/>
    <w:rsid w:val="00857C39"/>
    <w:rsid w:val="00860DA7"/>
    <w:rsid w:val="008610EF"/>
    <w:rsid w:val="00862C86"/>
    <w:rsid w:val="00863089"/>
    <w:rsid w:val="008703B1"/>
    <w:rsid w:val="008949A0"/>
    <w:rsid w:val="00896EA8"/>
    <w:rsid w:val="008A55D2"/>
    <w:rsid w:val="008B21FC"/>
    <w:rsid w:val="008B6C04"/>
    <w:rsid w:val="008D17D7"/>
    <w:rsid w:val="008E086B"/>
    <w:rsid w:val="008E1307"/>
    <w:rsid w:val="008F5116"/>
    <w:rsid w:val="008F5A7E"/>
    <w:rsid w:val="008F65A6"/>
    <w:rsid w:val="00901500"/>
    <w:rsid w:val="00904621"/>
    <w:rsid w:val="009072C9"/>
    <w:rsid w:val="009114F1"/>
    <w:rsid w:val="00912303"/>
    <w:rsid w:val="0091373E"/>
    <w:rsid w:val="009150DD"/>
    <w:rsid w:val="00941DB2"/>
    <w:rsid w:val="00944A10"/>
    <w:rsid w:val="009526C4"/>
    <w:rsid w:val="009702EB"/>
    <w:rsid w:val="009747E7"/>
    <w:rsid w:val="00982908"/>
    <w:rsid w:val="009912A7"/>
    <w:rsid w:val="00991DCB"/>
    <w:rsid w:val="009964F3"/>
    <w:rsid w:val="009C04B6"/>
    <w:rsid w:val="009C6144"/>
    <w:rsid w:val="009C6AC4"/>
    <w:rsid w:val="009D353E"/>
    <w:rsid w:val="009F54D3"/>
    <w:rsid w:val="009F7B0D"/>
    <w:rsid w:val="00A0002E"/>
    <w:rsid w:val="00A0506E"/>
    <w:rsid w:val="00A128C8"/>
    <w:rsid w:val="00A25465"/>
    <w:rsid w:val="00A33237"/>
    <w:rsid w:val="00A45076"/>
    <w:rsid w:val="00A55808"/>
    <w:rsid w:val="00A568F7"/>
    <w:rsid w:val="00A63A88"/>
    <w:rsid w:val="00A63EE0"/>
    <w:rsid w:val="00A6711F"/>
    <w:rsid w:val="00A67FDB"/>
    <w:rsid w:val="00A802CC"/>
    <w:rsid w:val="00A82B13"/>
    <w:rsid w:val="00A8361E"/>
    <w:rsid w:val="00A95FF6"/>
    <w:rsid w:val="00AA1FBF"/>
    <w:rsid w:val="00AA58E6"/>
    <w:rsid w:val="00AB03EA"/>
    <w:rsid w:val="00AB31A3"/>
    <w:rsid w:val="00AB4F31"/>
    <w:rsid w:val="00AB61B5"/>
    <w:rsid w:val="00AB641C"/>
    <w:rsid w:val="00AD2E17"/>
    <w:rsid w:val="00AE6D3F"/>
    <w:rsid w:val="00AF0201"/>
    <w:rsid w:val="00AF1674"/>
    <w:rsid w:val="00AF2CB7"/>
    <w:rsid w:val="00B00553"/>
    <w:rsid w:val="00B05B09"/>
    <w:rsid w:val="00B10364"/>
    <w:rsid w:val="00B17D0C"/>
    <w:rsid w:val="00B2554D"/>
    <w:rsid w:val="00B3041A"/>
    <w:rsid w:val="00B31893"/>
    <w:rsid w:val="00B42F27"/>
    <w:rsid w:val="00B44742"/>
    <w:rsid w:val="00B46931"/>
    <w:rsid w:val="00B6280D"/>
    <w:rsid w:val="00B6577F"/>
    <w:rsid w:val="00B75DBF"/>
    <w:rsid w:val="00B80E4D"/>
    <w:rsid w:val="00B835F3"/>
    <w:rsid w:val="00B97B69"/>
    <w:rsid w:val="00BA0311"/>
    <w:rsid w:val="00BA287D"/>
    <w:rsid w:val="00BA7B1E"/>
    <w:rsid w:val="00BB0BB4"/>
    <w:rsid w:val="00BB1B4B"/>
    <w:rsid w:val="00BC0456"/>
    <w:rsid w:val="00BD2BB1"/>
    <w:rsid w:val="00BE6043"/>
    <w:rsid w:val="00BE76FB"/>
    <w:rsid w:val="00BF3CA5"/>
    <w:rsid w:val="00C149DE"/>
    <w:rsid w:val="00C21C4D"/>
    <w:rsid w:val="00C22D33"/>
    <w:rsid w:val="00C43AF8"/>
    <w:rsid w:val="00C5626B"/>
    <w:rsid w:val="00C56E43"/>
    <w:rsid w:val="00C60787"/>
    <w:rsid w:val="00C67640"/>
    <w:rsid w:val="00C72D2C"/>
    <w:rsid w:val="00C83FC9"/>
    <w:rsid w:val="00C902E0"/>
    <w:rsid w:val="00C91078"/>
    <w:rsid w:val="00C933EA"/>
    <w:rsid w:val="00C94221"/>
    <w:rsid w:val="00C94525"/>
    <w:rsid w:val="00C958C2"/>
    <w:rsid w:val="00C9634B"/>
    <w:rsid w:val="00CA4C13"/>
    <w:rsid w:val="00CB43A5"/>
    <w:rsid w:val="00CC306F"/>
    <w:rsid w:val="00CD0DAE"/>
    <w:rsid w:val="00CD17E0"/>
    <w:rsid w:val="00CD2EB7"/>
    <w:rsid w:val="00CE0E42"/>
    <w:rsid w:val="00CE5B26"/>
    <w:rsid w:val="00CF4F46"/>
    <w:rsid w:val="00D0182C"/>
    <w:rsid w:val="00D05362"/>
    <w:rsid w:val="00D105EC"/>
    <w:rsid w:val="00D20897"/>
    <w:rsid w:val="00D23C7D"/>
    <w:rsid w:val="00D306D7"/>
    <w:rsid w:val="00D30AA3"/>
    <w:rsid w:val="00D35676"/>
    <w:rsid w:val="00D36E64"/>
    <w:rsid w:val="00D4083C"/>
    <w:rsid w:val="00D43E69"/>
    <w:rsid w:val="00D47C79"/>
    <w:rsid w:val="00D5664F"/>
    <w:rsid w:val="00D62ACE"/>
    <w:rsid w:val="00D65241"/>
    <w:rsid w:val="00D65B47"/>
    <w:rsid w:val="00D668CA"/>
    <w:rsid w:val="00D73417"/>
    <w:rsid w:val="00D812BF"/>
    <w:rsid w:val="00D906E0"/>
    <w:rsid w:val="00DB0378"/>
    <w:rsid w:val="00DB12E1"/>
    <w:rsid w:val="00DB2298"/>
    <w:rsid w:val="00DB49CB"/>
    <w:rsid w:val="00DE110D"/>
    <w:rsid w:val="00DE4490"/>
    <w:rsid w:val="00DE5F2B"/>
    <w:rsid w:val="00DE742E"/>
    <w:rsid w:val="00DF4E97"/>
    <w:rsid w:val="00DF5CB0"/>
    <w:rsid w:val="00E10413"/>
    <w:rsid w:val="00E1427B"/>
    <w:rsid w:val="00E14AED"/>
    <w:rsid w:val="00E22FEC"/>
    <w:rsid w:val="00E36FD8"/>
    <w:rsid w:val="00E514D4"/>
    <w:rsid w:val="00E6438F"/>
    <w:rsid w:val="00E64442"/>
    <w:rsid w:val="00E6625B"/>
    <w:rsid w:val="00E67AAA"/>
    <w:rsid w:val="00E742D0"/>
    <w:rsid w:val="00E74C02"/>
    <w:rsid w:val="00E8172E"/>
    <w:rsid w:val="00E84CC0"/>
    <w:rsid w:val="00E85099"/>
    <w:rsid w:val="00E917E6"/>
    <w:rsid w:val="00E96237"/>
    <w:rsid w:val="00ED16A2"/>
    <w:rsid w:val="00ED1C40"/>
    <w:rsid w:val="00ED4016"/>
    <w:rsid w:val="00EE090C"/>
    <w:rsid w:val="00EE7080"/>
    <w:rsid w:val="00EF2E44"/>
    <w:rsid w:val="00EF361F"/>
    <w:rsid w:val="00EF3F76"/>
    <w:rsid w:val="00EF4C42"/>
    <w:rsid w:val="00F05862"/>
    <w:rsid w:val="00F12536"/>
    <w:rsid w:val="00F15A7A"/>
    <w:rsid w:val="00F35CE6"/>
    <w:rsid w:val="00F45538"/>
    <w:rsid w:val="00F51804"/>
    <w:rsid w:val="00F51D39"/>
    <w:rsid w:val="00F56425"/>
    <w:rsid w:val="00F618F5"/>
    <w:rsid w:val="00F736C6"/>
    <w:rsid w:val="00FA502E"/>
    <w:rsid w:val="00FA5077"/>
    <w:rsid w:val="00FA6D4E"/>
    <w:rsid w:val="00FA794C"/>
    <w:rsid w:val="00FB63FE"/>
    <w:rsid w:val="00FC1E1F"/>
    <w:rsid w:val="00FD18FA"/>
    <w:rsid w:val="00FD2EFD"/>
    <w:rsid w:val="00FD48B7"/>
    <w:rsid w:val="00FD58FF"/>
    <w:rsid w:val="00FE2A31"/>
    <w:rsid w:val="00FE54AF"/>
    <w:rsid w:val="00FE6F08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8335"/>
  <w15:docId w15:val="{CF878A0A-20EB-4091-B621-C64FF814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semiHidden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link w:val="36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36">
    <w:name w:val="Оглавление 3 Знак"/>
    <w:basedOn w:val="a1"/>
    <w:link w:val="35"/>
    <w:uiPriority w:val="99"/>
    <w:semiHidden/>
    <w:rsid w:val="00CF4F46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f0">
    <w:name w:val="Абзац списка Знак"/>
    <w:aliases w:val="Содержание. 2 уровень Знак"/>
    <w:link w:val="aff"/>
    <w:uiPriority w:val="99"/>
    <w:qFormat/>
    <w:locked/>
    <w:rsid w:val="005A72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18719/" TargetMode="External"/><Relationship Id="rId13" Type="http://schemas.openxmlformats.org/officeDocument/2006/relationships/hyperlink" Target="http://umczdt.ru/books/41/1870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ook/osnovy-avtomatiki-i-avtomatizaciya-processov-49303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5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1/18712/" TargetMode="External"/><Relationship Id="rId14" Type="http://schemas.openxmlformats.org/officeDocument/2006/relationships/hyperlink" Target="http://umczdt.ru/books/41/393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03C7-F5B4-4E74-AD2A-464BEBD7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19</Pages>
  <Words>5060</Words>
  <Characters>28844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Зам.дир. по учебно-производ. работе</cp:lastModifiedBy>
  <cp:revision>117</cp:revision>
  <cp:lastPrinted>2024-11-15T08:17:00Z</cp:lastPrinted>
  <dcterms:created xsi:type="dcterms:W3CDTF">2021-03-25T07:17:00Z</dcterms:created>
  <dcterms:modified xsi:type="dcterms:W3CDTF">2025-06-23T09:55:00Z</dcterms:modified>
</cp:coreProperties>
</file>