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7C" w:rsidRPr="00B934AE" w:rsidRDefault="007A023A" w:rsidP="00B934AE">
      <w:pPr>
        <w:pStyle w:val="1"/>
        <w:numPr>
          <w:ilvl w:val="0"/>
          <w:numId w:val="0"/>
        </w:numPr>
        <w:spacing w:after="0" w:line="240" w:lineRule="auto"/>
        <w:ind w:left="10" w:hanging="10"/>
        <w:jc w:val="right"/>
        <w:rPr>
          <w:b w:val="0"/>
          <w:color w:val="auto"/>
        </w:rPr>
      </w:pPr>
      <w:r w:rsidRPr="00B934AE">
        <w:rPr>
          <w:color w:val="auto"/>
        </w:rPr>
        <w:t xml:space="preserve"> </w:t>
      </w:r>
      <w:r w:rsidR="00E11C7C" w:rsidRPr="00B934AE">
        <w:rPr>
          <w:b w:val="0"/>
          <w:color w:val="auto"/>
        </w:rPr>
        <w:t xml:space="preserve">Приложение </w:t>
      </w:r>
    </w:p>
    <w:p w:rsidR="00E11C7C" w:rsidRPr="00B934AE" w:rsidRDefault="00E11C7C" w:rsidP="00B934AE">
      <w:pPr>
        <w:spacing w:after="0" w:line="240" w:lineRule="auto"/>
        <w:ind w:left="0" w:firstLine="0"/>
        <w:jc w:val="right"/>
        <w:rPr>
          <w:color w:val="auto"/>
          <w:sz w:val="24"/>
        </w:rPr>
      </w:pPr>
      <w:r w:rsidRPr="00B934AE">
        <w:rPr>
          <w:color w:val="auto"/>
          <w:sz w:val="24"/>
        </w:rPr>
        <w:t xml:space="preserve"> к ППССЗ по специальности </w:t>
      </w:r>
    </w:p>
    <w:p w:rsidR="00E11C7C" w:rsidRPr="00B934AE" w:rsidRDefault="00E11C7C" w:rsidP="00B934AE">
      <w:pPr>
        <w:spacing w:after="0" w:line="240" w:lineRule="auto"/>
        <w:ind w:left="0" w:firstLine="0"/>
        <w:jc w:val="right"/>
        <w:rPr>
          <w:color w:val="auto"/>
          <w:sz w:val="24"/>
        </w:rPr>
      </w:pPr>
      <w:r w:rsidRPr="00B934AE">
        <w:rPr>
          <w:color w:val="auto"/>
          <w:sz w:val="24"/>
        </w:rPr>
        <w:t xml:space="preserve">13.02.07 Электроснабжение </w:t>
      </w: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108" w:firstLine="0"/>
        <w:jc w:val="center"/>
        <w:rPr>
          <w:color w:val="auto"/>
        </w:rPr>
      </w:pPr>
      <w:r w:rsidRPr="00B934AE">
        <w:rPr>
          <w:b/>
          <w:color w:val="auto"/>
          <w:sz w:val="24"/>
        </w:rPr>
        <w:t xml:space="preserve"> </w:t>
      </w: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b/>
          <w:color w:val="auto"/>
          <w:sz w:val="32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2" w:firstLine="0"/>
        <w:jc w:val="center"/>
        <w:rPr>
          <w:color w:val="auto"/>
        </w:rPr>
      </w:pPr>
      <w:r w:rsidRPr="00B934AE">
        <w:rPr>
          <w:b/>
          <w:color w:val="auto"/>
          <w:sz w:val="32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2" w:firstLine="0"/>
        <w:jc w:val="center"/>
        <w:rPr>
          <w:color w:val="auto"/>
        </w:rPr>
      </w:pPr>
      <w:r w:rsidRPr="00B934AE">
        <w:rPr>
          <w:b/>
          <w:color w:val="auto"/>
          <w:sz w:val="32"/>
        </w:rPr>
        <w:t xml:space="preserve"> </w:t>
      </w:r>
    </w:p>
    <w:p w:rsidR="00E11C7C" w:rsidRPr="00B934AE" w:rsidRDefault="007A023A" w:rsidP="00B934AE">
      <w:pPr>
        <w:spacing w:after="0" w:line="240" w:lineRule="auto"/>
        <w:ind w:left="622" w:right="506" w:firstLine="718"/>
        <w:jc w:val="center"/>
        <w:rPr>
          <w:b/>
          <w:color w:val="auto"/>
          <w:sz w:val="32"/>
        </w:rPr>
      </w:pPr>
      <w:r w:rsidRPr="00B934AE">
        <w:rPr>
          <w:b/>
          <w:color w:val="auto"/>
          <w:sz w:val="32"/>
        </w:rPr>
        <w:t xml:space="preserve">РАБОЧАЯ ПРОГРАММА </w:t>
      </w:r>
      <w:r w:rsidR="00C47265" w:rsidRPr="00B934AE">
        <w:rPr>
          <w:b/>
          <w:color w:val="auto"/>
          <w:sz w:val="32"/>
        </w:rPr>
        <w:t xml:space="preserve">УЧЕБНОЙ </w:t>
      </w:r>
      <w:r w:rsidRPr="00B934AE">
        <w:rPr>
          <w:b/>
          <w:color w:val="auto"/>
          <w:sz w:val="32"/>
        </w:rPr>
        <w:t>ДИСЦИПЛИНЫ</w:t>
      </w:r>
    </w:p>
    <w:p w:rsidR="00C47265" w:rsidRPr="00B934AE" w:rsidRDefault="00C47265" w:rsidP="00B934AE">
      <w:pPr>
        <w:spacing w:after="0" w:line="240" w:lineRule="auto"/>
        <w:ind w:left="622" w:right="506" w:firstLine="718"/>
        <w:jc w:val="center"/>
        <w:rPr>
          <w:b/>
          <w:color w:val="auto"/>
          <w:sz w:val="32"/>
        </w:rPr>
      </w:pPr>
    </w:p>
    <w:p w:rsidR="00674E07" w:rsidRPr="00B934AE" w:rsidRDefault="00E408E8" w:rsidP="00B934AE">
      <w:pPr>
        <w:spacing w:after="0" w:line="240" w:lineRule="auto"/>
        <w:ind w:left="622" w:right="506" w:firstLine="718"/>
        <w:jc w:val="center"/>
        <w:rPr>
          <w:color w:val="auto"/>
        </w:rPr>
      </w:pPr>
      <w:r w:rsidRPr="00B934AE">
        <w:rPr>
          <w:b/>
          <w:color w:val="auto"/>
          <w:sz w:val="32"/>
        </w:rPr>
        <w:t>СГ.05</w:t>
      </w:r>
      <w:r w:rsidR="007A023A" w:rsidRPr="00B934AE">
        <w:rPr>
          <w:b/>
          <w:color w:val="auto"/>
          <w:sz w:val="40"/>
        </w:rPr>
        <w:t xml:space="preserve"> </w:t>
      </w:r>
      <w:r w:rsidR="007A023A" w:rsidRPr="00B934AE">
        <w:rPr>
          <w:b/>
          <w:color w:val="auto"/>
          <w:sz w:val="32"/>
        </w:rPr>
        <w:t>ОСНОВЫ БЕРЕЖЛИВОГО ПРОИЗВОДСТВА</w:t>
      </w:r>
    </w:p>
    <w:p w:rsidR="00674E07" w:rsidRPr="00B934AE" w:rsidRDefault="007A023A" w:rsidP="00B934AE">
      <w:pPr>
        <w:spacing w:after="0" w:line="240" w:lineRule="auto"/>
        <w:ind w:left="0" w:right="7" w:firstLine="0"/>
        <w:jc w:val="center"/>
        <w:rPr>
          <w:color w:val="auto"/>
        </w:rPr>
      </w:pPr>
      <w:r w:rsidRPr="00B934AE">
        <w:rPr>
          <w:b/>
          <w:color w:val="auto"/>
        </w:rPr>
        <w:t xml:space="preserve"> </w:t>
      </w:r>
    </w:p>
    <w:p w:rsidR="00E11C7C" w:rsidRPr="00B934AE" w:rsidRDefault="00E11C7C" w:rsidP="00B934AE">
      <w:pPr>
        <w:spacing w:after="0" w:line="240" w:lineRule="auto"/>
        <w:ind w:left="0" w:firstLine="540"/>
        <w:jc w:val="center"/>
        <w:rPr>
          <w:b/>
          <w:color w:val="auto"/>
          <w:szCs w:val="28"/>
          <w:lang w:eastAsia="en-US"/>
        </w:rPr>
      </w:pPr>
      <w:r w:rsidRPr="00B934AE">
        <w:rPr>
          <w:b/>
          <w:color w:val="auto"/>
          <w:szCs w:val="28"/>
          <w:lang w:eastAsia="en-US"/>
        </w:rPr>
        <w:t xml:space="preserve">13.02.07 Электроснабжение </w:t>
      </w:r>
    </w:p>
    <w:p w:rsidR="00E11C7C" w:rsidRPr="00B934AE" w:rsidRDefault="00E11C7C" w:rsidP="00B934AE">
      <w:pPr>
        <w:spacing w:after="0" w:line="240" w:lineRule="auto"/>
        <w:ind w:left="426" w:hanging="1135"/>
        <w:jc w:val="right"/>
        <w:rPr>
          <w:bCs/>
          <w:color w:val="auto"/>
          <w:szCs w:val="28"/>
          <w:lang w:eastAsia="en-US"/>
        </w:rPr>
      </w:pPr>
    </w:p>
    <w:p w:rsidR="00E11C7C" w:rsidRPr="00B934AE" w:rsidRDefault="00E11C7C" w:rsidP="00B934AE">
      <w:pPr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</w:p>
    <w:p w:rsidR="00E11C7C" w:rsidRPr="00B934AE" w:rsidRDefault="00E11C7C" w:rsidP="00B934AE">
      <w:pPr>
        <w:spacing w:after="0" w:line="240" w:lineRule="auto"/>
        <w:ind w:left="0" w:hanging="709"/>
        <w:jc w:val="center"/>
        <w:rPr>
          <w:bCs/>
          <w:color w:val="auto"/>
          <w:szCs w:val="28"/>
          <w:lang w:eastAsia="en-US"/>
        </w:rPr>
      </w:pPr>
    </w:p>
    <w:p w:rsidR="00E11C7C" w:rsidRPr="00B934AE" w:rsidRDefault="00E11C7C" w:rsidP="00B934AE">
      <w:pPr>
        <w:spacing w:after="0" w:line="240" w:lineRule="auto"/>
        <w:ind w:left="0" w:firstLine="0"/>
        <w:jc w:val="center"/>
        <w:rPr>
          <w:color w:val="auto"/>
          <w:sz w:val="22"/>
          <w:lang w:eastAsia="en-US"/>
        </w:rPr>
      </w:pPr>
      <w:r w:rsidRPr="00B934AE">
        <w:rPr>
          <w:color w:val="auto"/>
          <w:sz w:val="22"/>
          <w:lang w:eastAsia="en-US"/>
        </w:rPr>
        <w:t xml:space="preserve">(квалификация техник) </w:t>
      </w:r>
    </w:p>
    <w:p w:rsidR="00E11C7C" w:rsidRPr="00B934AE" w:rsidRDefault="00E11C7C" w:rsidP="00B934AE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</w:p>
    <w:p w:rsidR="00E11C7C" w:rsidRPr="00B934AE" w:rsidRDefault="00E11C7C" w:rsidP="00B934AE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B934AE">
        <w:rPr>
          <w:color w:val="auto"/>
          <w:szCs w:val="28"/>
          <w:lang w:eastAsia="en-US"/>
        </w:rPr>
        <w:t>год начала подготовки 2024</w:t>
      </w:r>
    </w:p>
    <w:p w:rsidR="00E11C7C" w:rsidRPr="00B934AE" w:rsidRDefault="00E11C7C" w:rsidP="00B934AE">
      <w:pPr>
        <w:tabs>
          <w:tab w:val="left" w:pos="5696"/>
        </w:tabs>
        <w:spacing w:after="0" w:line="240" w:lineRule="auto"/>
        <w:ind w:left="0" w:firstLine="0"/>
        <w:jc w:val="left"/>
        <w:rPr>
          <w:b/>
          <w:bCs/>
          <w:color w:val="auto"/>
          <w:szCs w:val="28"/>
          <w:lang w:eastAsia="x-none"/>
        </w:rPr>
      </w:pPr>
      <w:r w:rsidRPr="00B934AE">
        <w:rPr>
          <w:color w:val="auto"/>
          <w:szCs w:val="28"/>
          <w:lang w:eastAsia="en-US"/>
        </w:rPr>
        <w:tab/>
      </w: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E11C7C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  <w:r w:rsidRPr="00B934AE">
        <w:rPr>
          <w:color w:val="auto"/>
          <w:sz w:val="24"/>
        </w:rPr>
        <w:t xml:space="preserve"> </w:t>
      </w:r>
      <w:r w:rsidR="007A023A" w:rsidRPr="00B934AE">
        <w:rPr>
          <w:color w:val="auto"/>
          <w:sz w:val="24"/>
        </w:rPr>
        <w:t>202</w:t>
      </w:r>
      <w:r w:rsidRPr="00B934AE">
        <w:rPr>
          <w:color w:val="auto"/>
          <w:sz w:val="24"/>
        </w:rPr>
        <w:t>4</w:t>
      </w:r>
      <w:r w:rsidR="007A023A" w:rsidRPr="00B934AE">
        <w:rPr>
          <w:color w:val="auto"/>
          <w:sz w:val="24"/>
        </w:rPr>
        <w:t xml:space="preserve"> г. </w:t>
      </w: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  <w:sz w:val="24"/>
        </w:rPr>
      </w:pPr>
    </w:p>
    <w:p w:rsidR="00B934AE" w:rsidRPr="00B934AE" w:rsidRDefault="00B934AE" w:rsidP="00B934AE">
      <w:pPr>
        <w:spacing w:after="0" w:line="240" w:lineRule="auto"/>
        <w:ind w:left="4192" w:right="3114" w:hanging="615"/>
        <w:jc w:val="center"/>
        <w:rPr>
          <w:color w:val="auto"/>
        </w:rPr>
      </w:pP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right"/>
        <w:rPr>
          <w:color w:val="auto"/>
        </w:rPr>
      </w:pPr>
      <w:r w:rsidRPr="00B934AE">
        <w:rPr>
          <w:color w:val="auto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</w:rPr>
        <w:t xml:space="preserve"> </w:t>
      </w:r>
    </w:p>
    <w:p w:rsidR="00E11C7C" w:rsidRPr="00B934AE" w:rsidRDefault="00E11C7C" w:rsidP="00B934AE">
      <w:pPr>
        <w:spacing w:after="0" w:line="240" w:lineRule="auto"/>
        <w:ind w:left="-5" w:right="77"/>
        <w:rPr>
          <w:color w:val="auto"/>
        </w:rPr>
      </w:pPr>
    </w:p>
    <w:p w:rsidR="00E11C7C" w:rsidRPr="00B934AE" w:rsidRDefault="00E11C7C" w:rsidP="00B934AE">
      <w:pPr>
        <w:spacing w:after="0" w:line="240" w:lineRule="auto"/>
        <w:ind w:left="-5" w:right="77"/>
        <w:rPr>
          <w:color w:val="auto"/>
        </w:rPr>
      </w:pPr>
    </w:p>
    <w:p w:rsidR="00E11C7C" w:rsidRPr="00B934AE" w:rsidRDefault="00E11C7C" w:rsidP="00B93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b/>
          <w:color w:val="auto"/>
          <w:sz w:val="24"/>
          <w:szCs w:val="24"/>
          <w:lang w:eastAsia="zh-CN"/>
        </w:rPr>
      </w:pPr>
      <w:r w:rsidRPr="00B934AE">
        <w:rPr>
          <w:b/>
          <w:color w:val="auto"/>
          <w:sz w:val="24"/>
          <w:szCs w:val="24"/>
          <w:lang w:eastAsia="zh-CN"/>
        </w:rPr>
        <w:t>СОДЕРЖАНИЕ                                                  СТР</w:t>
      </w:r>
    </w:p>
    <w:p w:rsidR="00E11C7C" w:rsidRPr="00B934AE" w:rsidRDefault="00E11C7C" w:rsidP="00B934A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b/>
          <w:color w:val="auto"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934AE" w:rsidRPr="00B934AE" w:rsidTr="007A023A"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</w:tr>
      <w:tr w:rsidR="00B934AE" w:rsidRPr="00B934AE" w:rsidTr="007A023A"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  <w:p w:rsidR="00E11C7C" w:rsidRPr="00B934AE" w:rsidRDefault="00E11C7C" w:rsidP="00B934AE">
            <w:pPr>
              <w:suppressAutoHyphens/>
              <w:spacing w:after="0" w:line="240" w:lineRule="auto"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B934AE" w:rsidRPr="00B934AE" w:rsidTr="007A023A"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E11C7C" w:rsidRPr="00B934AE" w:rsidRDefault="00E11C7C" w:rsidP="00B934AE">
            <w:pPr>
              <w:suppressAutoHyphens/>
              <w:spacing w:after="0" w:line="240" w:lineRule="auto"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B934AE" w:rsidRPr="00B934AE" w:rsidTr="007A023A">
        <w:trPr>
          <w:trHeight w:val="670"/>
        </w:trPr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:rsidR="00E11C7C" w:rsidRPr="00B934AE" w:rsidRDefault="00E11C7C" w:rsidP="00B934AE">
            <w:pPr>
              <w:suppressAutoHyphens/>
              <w:spacing w:after="0" w:line="240" w:lineRule="auto"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B934AE" w:rsidRPr="00B934AE" w:rsidTr="007A023A"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1C7C" w:rsidRPr="00B934AE" w:rsidRDefault="00E11C7C" w:rsidP="00B934A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E11C7C" w:rsidRPr="00B934AE" w:rsidTr="007A023A">
        <w:tc>
          <w:tcPr>
            <w:tcW w:w="7668" w:type="dxa"/>
            <w:shd w:val="clear" w:color="auto" w:fill="auto"/>
          </w:tcPr>
          <w:p w:rsidR="00E11C7C" w:rsidRPr="00B934AE" w:rsidRDefault="00E11C7C" w:rsidP="00B93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</w:rPr>
              <w:t>14</w:t>
            </w:r>
          </w:p>
          <w:p w:rsidR="00E11C7C" w:rsidRPr="00B934AE" w:rsidRDefault="00E11C7C" w:rsidP="00B934AE">
            <w:pPr>
              <w:suppressAutoHyphens/>
              <w:spacing w:after="0" w:line="240" w:lineRule="auto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B2506A" w:rsidRPr="00B934AE" w:rsidRDefault="00B2506A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  <w:r w:rsidRPr="00B934AE">
        <w:rPr>
          <w:b/>
          <w:color w:val="auto"/>
          <w:szCs w:val="28"/>
        </w:rPr>
        <w:t>1.ПАСПОРТ РАБОЧЕЙ ПРОГРАММЫ УЧЕБНОЙ ДИСЦИПЛИНЫ</w:t>
      </w: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  <w:r w:rsidRPr="00B934AE">
        <w:rPr>
          <w:b/>
          <w:color w:val="auto"/>
          <w:szCs w:val="28"/>
        </w:rPr>
        <w:t>« Основы бережливого производства»</w:t>
      </w:r>
    </w:p>
    <w:p w:rsidR="00E11C7C" w:rsidRPr="00B934AE" w:rsidRDefault="00E11C7C" w:rsidP="00B934AE">
      <w:pPr>
        <w:spacing w:after="0" w:line="240" w:lineRule="auto"/>
        <w:jc w:val="center"/>
        <w:rPr>
          <w:b/>
          <w:color w:val="auto"/>
          <w:szCs w:val="28"/>
        </w:rPr>
      </w:pPr>
      <w:r w:rsidRPr="00B934AE">
        <w:rPr>
          <w:b/>
          <w:color w:val="auto"/>
          <w:szCs w:val="28"/>
        </w:rPr>
        <w:t>»</w:t>
      </w:r>
    </w:p>
    <w:p w:rsidR="00E11C7C" w:rsidRPr="00B934AE" w:rsidRDefault="00E11C7C" w:rsidP="00B934AE">
      <w:pPr>
        <w:keepNext/>
        <w:keepLines/>
        <w:spacing w:after="0" w:line="240" w:lineRule="auto"/>
        <w:ind w:firstLine="709"/>
        <w:outlineLvl w:val="1"/>
        <w:rPr>
          <w:b/>
          <w:bCs/>
          <w:color w:val="auto"/>
          <w:szCs w:val="28"/>
        </w:rPr>
      </w:pPr>
      <w:r w:rsidRPr="00B934AE">
        <w:rPr>
          <w:b/>
          <w:bCs/>
          <w:color w:val="auto"/>
          <w:szCs w:val="28"/>
        </w:rPr>
        <w:t>1.1</w:t>
      </w:r>
      <w:r w:rsidRPr="00B934AE">
        <w:rPr>
          <w:b/>
          <w:bCs/>
          <w:color w:val="auto"/>
          <w:szCs w:val="28"/>
        </w:rPr>
        <w:tab/>
        <w:t>Область применения рабочей программы</w:t>
      </w:r>
    </w:p>
    <w:p w:rsidR="00E11C7C" w:rsidRPr="00B934AE" w:rsidRDefault="00E11C7C" w:rsidP="00B934AE">
      <w:pPr>
        <w:spacing w:after="0" w:line="240" w:lineRule="auto"/>
        <w:ind w:left="0" w:firstLine="540"/>
        <w:rPr>
          <w:b/>
          <w:color w:val="auto"/>
          <w:szCs w:val="28"/>
          <w:lang w:eastAsia="en-US"/>
        </w:rPr>
      </w:pPr>
      <w:r w:rsidRPr="00B934AE">
        <w:rPr>
          <w:bCs/>
          <w:color w:val="auto"/>
          <w:szCs w:val="28"/>
        </w:rPr>
        <w:t>Рабочая программа учебной дисциплины «</w:t>
      </w:r>
      <w:r w:rsidRPr="00B934AE">
        <w:rPr>
          <w:b/>
          <w:color w:val="auto"/>
          <w:szCs w:val="28"/>
        </w:rPr>
        <w:t>Основы бережливого производства</w:t>
      </w:r>
      <w:r w:rsidRPr="00B934AE">
        <w:rPr>
          <w:bCs/>
          <w:color w:val="auto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 w:rsidRPr="00B934AE">
        <w:rPr>
          <w:b/>
          <w:color w:val="auto"/>
          <w:szCs w:val="28"/>
          <w:lang w:eastAsia="en-US"/>
        </w:rPr>
        <w:t xml:space="preserve">13.02.07 Электроснабжение </w:t>
      </w:r>
    </w:p>
    <w:p w:rsidR="00E11C7C" w:rsidRPr="00B934AE" w:rsidRDefault="00E11C7C" w:rsidP="00B934AE">
      <w:pPr>
        <w:keepNext/>
        <w:keepLines/>
        <w:spacing w:after="0" w:line="240" w:lineRule="auto"/>
        <w:ind w:firstLine="709"/>
        <w:outlineLvl w:val="1"/>
        <w:rPr>
          <w:bCs/>
          <w:color w:val="auto"/>
          <w:szCs w:val="28"/>
        </w:rPr>
      </w:pPr>
    </w:p>
    <w:p w:rsidR="00E11C7C" w:rsidRPr="00B934AE" w:rsidRDefault="00E11C7C" w:rsidP="00B934AE">
      <w:pPr>
        <w:keepNext/>
        <w:keepLines/>
        <w:spacing w:after="0" w:line="240" w:lineRule="auto"/>
        <w:ind w:firstLine="709"/>
        <w:outlineLvl w:val="1"/>
        <w:rPr>
          <w:bCs/>
          <w:color w:val="auto"/>
          <w:szCs w:val="28"/>
        </w:rPr>
      </w:pPr>
      <w:r w:rsidRPr="00B934AE">
        <w:rPr>
          <w:bCs/>
          <w:color w:val="auto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11C7C" w:rsidRPr="00B934AE" w:rsidRDefault="00E11C7C" w:rsidP="00B934AE">
      <w:pPr>
        <w:keepNext/>
        <w:keepLines/>
        <w:spacing w:after="0" w:line="240" w:lineRule="auto"/>
        <w:ind w:firstLine="709"/>
        <w:outlineLvl w:val="1"/>
        <w:rPr>
          <w:bCs/>
          <w:color w:val="auto"/>
          <w:szCs w:val="28"/>
        </w:rPr>
      </w:pPr>
      <w:r w:rsidRPr="00B934AE">
        <w:rPr>
          <w:bCs/>
          <w:color w:val="auto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E11C7C" w:rsidRPr="00B934AE" w:rsidRDefault="00E11C7C" w:rsidP="00B934AE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B934AE">
        <w:rPr>
          <w:color w:val="auto"/>
          <w:spacing w:val="-1"/>
          <w:szCs w:val="28"/>
          <w:lang w:eastAsia="en-US"/>
        </w:rPr>
        <w:t xml:space="preserve">- электромонтер контактной сети; </w:t>
      </w:r>
    </w:p>
    <w:p w:rsidR="00E11C7C" w:rsidRPr="00B934AE" w:rsidRDefault="00E11C7C" w:rsidP="00B934AE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B934AE">
        <w:rPr>
          <w:color w:val="auto"/>
          <w:spacing w:val="-1"/>
          <w:szCs w:val="28"/>
          <w:lang w:eastAsia="en-US"/>
        </w:rPr>
        <w:t xml:space="preserve">- электромонтер по обслуживанию подстанций; </w:t>
      </w:r>
    </w:p>
    <w:p w:rsidR="00E11C7C" w:rsidRPr="00B934AE" w:rsidRDefault="00E11C7C" w:rsidP="00B934AE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B934AE">
        <w:rPr>
          <w:color w:val="auto"/>
          <w:spacing w:val="-1"/>
          <w:szCs w:val="28"/>
          <w:lang w:eastAsia="en-US"/>
        </w:rPr>
        <w:t xml:space="preserve">- электромонтер по ремонту воздушных линий электропередач; </w:t>
      </w:r>
    </w:p>
    <w:p w:rsidR="00E11C7C" w:rsidRPr="00B934AE" w:rsidRDefault="00E11C7C" w:rsidP="00B934AE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B934AE">
        <w:rPr>
          <w:color w:val="auto"/>
          <w:spacing w:val="-1"/>
          <w:szCs w:val="28"/>
          <w:lang w:eastAsia="en-US"/>
        </w:rPr>
        <w:t>- электромонтер по ремонту и монтажу кабельный линий;</w:t>
      </w:r>
    </w:p>
    <w:p w:rsidR="00E11C7C" w:rsidRPr="00B934AE" w:rsidRDefault="00E11C7C" w:rsidP="00B934AE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B934AE">
        <w:rPr>
          <w:color w:val="auto"/>
          <w:spacing w:val="-1"/>
          <w:szCs w:val="28"/>
          <w:lang w:eastAsia="en-US"/>
        </w:rPr>
        <w:t>- электромонтер тяговой подстанции.</w:t>
      </w:r>
    </w:p>
    <w:p w:rsidR="00E11C7C" w:rsidRPr="00B934AE" w:rsidRDefault="00E11C7C" w:rsidP="00B934AE">
      <w:pPr>
        <w:keepNext/>
        <w:keepLines/>
        <w:spacing w:after="0" w:line="240" w:lineRule="auto"/>
        <w:ind w:firstLine="709"/>
        <w:outlineLvl w:val="1"/>
        <w:rPr>
          <w:bCs/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ind w:firstLine="709"/>
        <w:rPr>
          <w:b/>
          <w:bCs/>
          <w:color w:val="auto"/>
          <w:szCs w:val="28"/>
        </w:rPr>
      </w:pPr>
      <w:r w:rsidRPr="00B934AE">
        <w:rPr>
          <w:b/>
          <w:bCs/>
          <w:color w:val="auto"/>
          <w:szCs w:val="28"/>
        </w:rPr>
        <w:t xml:space="preserve">1.2 Место учебной дисциплины в структуре ОПОП-ППССЗ: </w:t>
      </w:r>
    </w:p>
    <w:p w:rsidR="00E11C7C" w:rsidRPr="00B934AE" w:rsidRDefault="00E11C7C" w:rsidP="00B934AE">
      <w:pPr>
        <w:spacing w:after="0" w:line="240" w:lineRule="auto"/>
        <w:ind w:firstLine="709"/>
        <w:rPr>
          <w:color w:val="auto"/>
          <w:szCs w:val="28"/>
        </w:rPr>
      </w:pPr>
      <w:r w:rsidRPr="00B934AE">
        <w:rPr>
          <w:color w:val="auto"/>
          <w:szCs w:val="28"/>
        </w:rPr>
        <w:t>Дисциплина «</w:t>
      </w:r>
      <w:r w:rsidRPr="00B934AE">
        <w:rPr>
          <w:b/>
          <w:color w:val="auto"/>
          <w:szCs w:val="28"/>
        </w:rPr>
        <w:t>Основы бережливого производства</w:t>
      </w:r>
      <w:r w:rsidRPr="00B934AE">
        <w:rPr>
          <w:color w:val="auto"/>
          <w:szCs w:val="28"/>
        </w:rPr>
        <w:t xml:space="preserve">» входит в математический и общий естественнонаучный цикл дисциплин профессиональной подготовки. </w:t>
      </w:r>
    </w:p>
    <w:p w:rsidR="00E11C7C" w:rsidRPr="00B934AE" w:rsidRDefault="00E11C7C" w:rsidP="00B934AE">
      <w:pPr>
        <w:spacing w:after="0" w:line="240" w:lineRule="auto"/>
        <w:ind w:firstLine="709"/>
        <w:rPr>
          <w:color w:val="auto"/>
          <w:szCs w:val="28"/>
        </w:rPr>
      </w:pPr>
    </w:p>
    <w:p w:rsidR="00E11C7C" w:rsidRPr="00B934AE" w:rsidRDefault="00E11C7C" w:rsidP="00B934AE">
      <w:pPr>
        <w:spacing w:after="0" w:line="240" w:lineRule="auto"/>
        <w:ind w:firstLine="709"/>
        <w:rPr>
          <w:b/>
          <w:color w:val="auto"/>
          <w:szCs w:val="28"/>
        </w:rPr>
      </w:pPr>
      <w:r w:rsidRPr="00B934AE">
        <w:rPr>
          <w:b/>
          <w:color w:val="auto"/>
          <w:szCs w:val="28"/>
        </w:rPr>
        <w:t>1.3 Планируемые результаты освоения учебной дисциплины:</w:t>
      </w:r>
    </w:p>
    <w:p w:rsidR="00E11C7C" w:rsidRPr="00B934AE" w:rsidRDefault="00E11C7C" w:rsidP="00B934AE">
      <w:pPr>
        <w:spacing w:after="0" w:line="240" w:lineRule="auto"/>
        <w:ind w:firstLine="709"/>
        <w:rPr>
          <w:color w:val="auto"/>
          <w:szCs w:val="28"/>
        </w:rPr>
      </w:pPr>
      <w:r w:rsidRPr="00B934AE">
        <w:rPr>
          <w:color w:val="auto"/>
          <w:szCs w:val="28"/>
        </w:rPr>
        <w:t>1.3.1. В результате освоения учебной дисциплины обучающийся должен: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B934AE">
        <w:rPr>
          <w:b/>
          <w:sz w:val="28"/>
          <w:szCs w:val="28"/>
        </w:rPr>
        <w:t>знать: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принципы и концепцию бережливого производства;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основы картирования потока создания ценностей;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методы выявления, анализа и решения проблем производства;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инструменты бережливого производства;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принципы организации взаимодействия в цепочке процесса;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виды потерь и методы их устранения;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современные технологии повышения эффективности;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технологии внедрения улучшений;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технологии вовлечения персонала в процесс непрерывных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lastRenderedPageBreak/>
        <w:t>улучшений;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left="360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систему подачи предложений.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B934AE">
        <w:rPr>
          <w:b/>
          <w:sz w:val="28"/>
          <w:szCs w:val="28"/>
        </w:rPr>
        <w:t>уметь: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осуществлять профессиональную деятельность с соблюдением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принципов бережливого производства;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моделировать производственный процесс и строить карту потока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создания ценностей;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применять методы диагностики потерь и устранять потери в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процессах;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применять ключевые инструменты анализа и решения проблем,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оценивать затраты на несоответствие;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организовывать работу коллектива и команды в рамках реализации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проектов по улучшениям;</w:t>
      </w:r>
    </w:p>
    <w:p w:rsidR="00C47265" w:rsidRPr="00B934AE" w:rsidRDefault="00C47265" w:rsidP="00B934AE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- применять инструменты бережливого производства в соответствии со</w:t>
      </w:r>
    </w:p>
    <w:p w:rsidR="00C47265" w:rsidRPr="00B934AE" w:rsidRDefault="00C47265" w:rsidP="00B934AE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B934AE">
        <w:rPr>
          <w:sz w:val="28"/>
          <w:szCs w:val="28"/>
        </w:rPr>
        <w:t>спецификой бизнес-процессов организации/производства</w:t>
      </w:r>
    </w:p>
    <w:p w:rsidR="00E11C7C" w:rsidRPr="00B934AE" w:rsidRDefault="00E11C7C" w:rsidP="00B934AE">
      <w:pPr>
        <w:tabs>
          <w:tab w:val="left" w:pos="1701"/>
        </w:tabs>
        <w:spacing w:after="0" w:line="240" w:lineRule="auto"/>
        <w:ind w:firstLine="708"/>
        <w:rPr>
          <w:bCs/>
          <w:color w:val="auto"/>
          <w:szCs w:val="28"/>
        </w:rPr>
      </w:pPr>
      <w:r w:rsidRPr="00B934AE">
        <w:rPr>
          <w:bCs/>
          <w:color w:val="auto"/>
          <w:szCs w:val="28"/>
        </w:rPr>
        <w:t>1.3.2. В результате освоения учебной дисциплины обучающийся должен сформировать следующие компетенции: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B934AE" w:rsidRPr="00B934AE" w:rsidTr="00B17B0E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Код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Знания</w:t>
            </w:r>
          </w:p>
        </w:tc>
      </w:tr>
      <w:tr w:rsidR="00B934AE" w:rsidRPr="00B934AE" w:rsidTr="00B17B0E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6A" w:rsidRPr="00B934AE" w:rsidRDefault="00B2506A" w:rsidP="00B2506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B934AE" w:rsidRPr="00B934AE" w:rsidRDefault="00B934AE" w:rsidP="00B2506A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  <w:u w:val="single"/>
              </w:rPr>
            </w:pPr>
            <w:r w:rsidRPr="00B934AE">
              <w:rPr>
                <w:color w:val="auto"/>
                <w:sz w:val="24"/>
                <w:u w:val="single"/>
              </w:rPr>
              <w:t>Уметь: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применять методы диагностики потерь и устранять потери в процессах;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pacing w:val="-6"/>
                <w:sz w:val="24"/>
              </w:rPr>
            </w:pPr>
            <w:r w:rsidRPr="00B934AE">
              <w:rPr>
                <w:color w:val="auto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  <w:u w:val="single"/>
              </w:rPr>
            </w:pPr>
            <w:r w:rsidRPr="00B934AE">
              <w:rPr>
                <w:color w:val="auto"/>
                <w:sz w:val="24"/>
                <w:u w:val="single"/>
              </w:rPr>
              <w:t>Знать: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принципы и концепцию бережливого производства;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методы выявления, анализа и решения проблем производства;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инструменты бережливого производства;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принципы организации взаимодействия в цепочке процесса;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- виды потерь и методы их устранения; 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современные технологии повышения производительности труда;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технологии внедрения улучшений производственного процесса;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B934AE" w:rsidRPr="00B934AE" w:rsidRDefault="00B934AE" w:rsidP="00B934AE">
      <w:pPr>
        <w:tabs>
          <w:tab w:val="left" w:pos="1832"/>
        </w:tabs>
        <w:spacing w:after="0" w:line="240" w:lineRule="auto"/>
        <w:ind w:firstLine="709"/>
        <w:rPr>
          <w:color w:val="auto"/>
          <w:szCs w:val="24"/>
          <w:lang w:bidi="ru-RU"/>
        </w:rPr>
      </w:pPr>
    </w:p>
    <w:p w:rsidR="00B934AE" w:rsidRPr="00B934AE" w:rsidRDefault="00B934AE" w:rsidP="00B934AE">
      <w:pPr>
        <w:tabs>
          <w:tab w:val="left" w:pos="1701"/>
        </w:tabs>
        <w:spacing w:after="0" w:line="240" w:lineRule="auto"/>
        <w:ind w:firstLine="708"/>
        <w:rPr>
          <w:bCs/>
          <w:color w:val="auto"/>
          <w:szCs w:val="28"/>
        </w:rPr>
      </w:pPr>
    </w:p>
    <w:p w:rsidR="00E11C7C" w:rsidRPr="00B934AE" w:rsidRDefault="00E11C7C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eastAsia="en-US"/>
        </w:rPr>
      </w:pPr>
    </w:p>
    <w:p w:rsidR="00E11C7C" w:rsidRPr="00B934AE" w:rsidRDefault="00E11C7C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Cs w:val="28"/>
          <w:lang w:eastAsia="en-US"/>
        </w:rPr>
      </w:pPr>
      <w:r w:rsidRPr="00B934AE">
        <w:rPr>
          <w:color w:val="auto"/>
          <w:szCs w:val="28"/>
          <w:lang w:eastAsia="en-US"/>
        </w:rPr>
        <w:lastRenderedPageBreak/>
        <w:t>           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11C7C" w:rsidRPr="00B934AE" w:rsidRDefault="00E11C7C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auto"/>
          <w:szCs w:val="28"/>
          <w:lang w:eastAsia="en-US"/>
        </w:rPr>
      </w:pPr>
      <w:r w:rsidRPr="00B934AE">
        <w:rPr>
          <w:color w:val="auto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E11C7C" w:rsidRPr="00B934AE" w:rsidRDefault="00E11C7C" w:rsidP="00B934AE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34AE">
        <w:rPr>
          <w:rFonts w:ascii="Times New Roman" w:hAnsi="Times New Roman"/>
          <w:color w:val="auto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674E07" w:rsidRPr="00B934AE" w:rsidRDefault="007A023A" w:rsidP="00B934AE">
      <w:pPr>
        <w:spacing w:after="0" w:line="240" w:lineRule="auto"/>
        <w:ind w:left="0" w:firstLine="0"/>
        <w:jc w:val="left"/>
        <w:rPr>
          <w:color w:val="auto"/>
        </w:rPr>
      </w:pPr>
      <w:r w:rsidRPr="00B934AE">
        <w:rPr>
          <w:color w:val="auto"/>
          <w:sz w:val="24"/>
        </w:rPr>
        <w:t xml:space="preserve"> </w:t>
      </w:r>
    </w:p>
    <w:p w:rsidR="00C47265" w:rsidRPr="00B934AE" w:rsidRDefault="00C47265" w:rsidP="00B934AE">
      <w:pPr>
        <w:spacing w:after="0" w:line="240" w:lineRule="auto"/>
        <w:ind w:left="0" w:firstLine="0"/>
        <w:jc w:val="left"/>
        <w:rPr>
          <w:b/>
          <w:color w:val="auto"/>
        </w:rPr>
      </w:pPr>
    </w:p>
    <w:p w:rsidR="00C47265" w:rsidRPr="00B934AE" w:rsidRDefault="00C47265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p w:rsidR="00674E07" w:rsidRPr="00B934AE" w:rsidRDefault="007A023A" w:rsidP="00B934AE">
      <w:pPr>
        <w:pStyle w:val="1"/>
        <w:spacing w:after="0" w:line="240" w:lineRule="auto"/>
        <w:ind w:left="451" w:right="1182" w:hanging="451"/>
        <w:jc w:val="right"/>
        <w:rPr>
          <w:color w:val="auto"/>
        </w:rPr>
      </w:pPr>
      <w:r w:rsidRPr="00B934AE">
        <w:rPr>
          <w:color w:val="auto"/>
        </w:rPr>
        <w:t xml:space="preserve">СТРУКТУРА И СОДЕРЖАНИЕ ДИСЦИПЛИНЫ </w:t>
      </w:r>
    </w:p>
    <w:p w:rsidR="00674E07" w:rsidRPr="00B934AE" w:rsidRDefault="007A023A" w:rsidP="00B934AE">
      <w:pPr>
        <w:spacing w:after="0" w:line="240" w:lineRule="auto"/>
        <w:ind w:right="1034"/>
        <w:jc w:val="right"/>
        <w:rPr>
          <w:color w:val="auto"/>
        </w:rPr>
      </w:pPr>
      <w:r w:rsidRPr="00B934AE">
        <w:rPr>
          <w:b/>
          <w:color w:val="auto"/>
        </w:rPr>
        <w:t xml:space="preserve">2.1. Объем учебной дисциплины и виды учебной работы </w:t>
      </w:r>
    </w:p>
    <w:p w:rsidR="00B934AE" w:rsidRPr="00B934AE" w:rsidRDefault="007A023A" w:rsidP="00B934AE">
      <w:pPr>
        <w:spacing w:after="0" w:line="240" w:lineRule="auto"/>
        <w:ind w:left="0" w:right="7" w:firstLine="0"/>
        <w:jc w:val="center"/>
        <w:rPr>
          <w:color w:val="auto"/>
        </w:rPr>
      </w:pPr>
      <w:r w:rsidRPr="00B934AE">
        <w:rPr>
          <w:b/>
          <w:color w:val="auto"/>
        </w:rPr>
        <w:t xml:space="preserve"> 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B934AE" w:rsidRPr="00B934AE" w:rsidTr="00B17B0E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Объем в часах</w:t>
            </w:r>
          </w:p>
        </w:tc>
      </w:tr>
      <w:tr w:rsidR="00B934AE" w:rsidRPr="00B934AE" w:rsidTr="00B17B0E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32</w:t>
            </w:r>
          </w:p>
        </w:tc>
      </w:tr>
      <w:tr w:rsidR="00B934AE" w:rsidRPr="00B934AE" w:rsidTr="00B17B0E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12</w:t>
            </w:r>
          </w:p>
        </w:tc>
      </w:tr>
      <w:tr w:rsidR="00B934AE" w:rsidRPr="00B934AE" w:rsidTr="00B17B0E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в т. ч.:</w:t>
            </w:r>
          </w:p>
        </w:tc>
      </w:tr>
      <w:tr w:rsidR="00B934AE" w:rsidRPr="00B934AE" w:rsidTr="00B17B0E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12</w:t>
            </w:r>
          </w:p>
        </w:tc>
      </w:tr>
      <w:tr w:rsidR="00B934AE" w:rsidRPr="00B934AE" w:rsidTr="00B17B0E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12</w:t>
            </w:r>
          </w:p>
        </w:tc>
      </w:tr>
      <w:tr w:rsidR="00B934AE" w:rsidRPr="00B934AE" w:rsidTr="00B17B0E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i/>
                <w:color w:val="auto"/>
                <w:sz w:val="24"/>
              </w:rPr>
            </w:pPr>
            <w:r w:rsidRPr="00B934AE">
              <w:rPr>
                <w:i/>
                <w:color w:val="auto"/>
                <w:sz w:val="24"/>
              </w:rPr>
              <w:t>Самостоятельная работа</w:t>
            </w:r>
            <w:r w:rsidRPr="00B934AE">
              <w:rPr>
                <w:color w:val="auto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8</w:t>
            </w:r>
          </w:p>
        </w:tc>
      </w:tr>
      <w:tr w:rsidR="00B934AE" w:rsidRPr="00B934AE" w:rsidTr="00B17B0E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Промежуточная аттестация – дифференцированный зачет в 3 семестре</w:t>
            </w:r>
          </w:p>
        </w:tc>
      </w:tr>
    </w:tbl>
    <w:p w:rsidR="00674E07" w:rsidRPr="00B934AE" w:rsidRDefault="00674E07" w:rsidP="00B934AE">
      <w:pPr>
        <w:spacing w:after="0" w:line="240" w:lineRule="auto"/>
        <w:ind w:left="0" w:right="7" w:firstLine="0"/>
        <w:jc w:val="center"/>
        <w:rPr>
          <w:color w:val="auto"/>
        </w:rPr>
      </w:pPr>
    </w:p>
    <w:p w:rsidR="00674E07" w:rsidRPr="00B934AE" w:rsidRDefault="00674E07" w:rsidP="00B934AE">
      <w:pPr>
        <w:spacing w:after="0" w:line="240" w:lineRule="auto"/>
        <w:rPr>
          <w:color w:val="auto"/>
        </w:rPr>
        <w:sectPr w:rsidR="00674E07" w:rsidRPr="00B934AE">
          <w:footerReference w:type="even" r:id="rId8"/>
          <w:footerReference w:type="default" r:id="rId9"/>
          <w:footerReference w:type="first" r:id="rId10"/>
          <w:pgSz w:w="11904" w:h="16836"/>
          <w:pgMar w:top="1133" w:right="1331" w:bottom="1279" w:left="1412" w:header="720" w:footer="714" w:gutter="0"/>
          <w:cols w:space="720"/>
        </w:sectPr>
      </w:pPr>
    </w:p>
    <w:p w:rsidR="00674E07" w:rsidRPr="00B934AE" w:rsidRDefault="007A023A" w:rsidP="007A64F4">
      <w:pPr>
        <w:spacing w:after="0" w:line="240" w:lineRule="auto"/>
        <w:ind w:left="-29" w:firstLine="0"/>
        <w:jc w:val="left"/>
        <w:rPr>
          <w:color w:val="auto"/>
          <w:sz w:val="20"/>
        </w:rPr>
      </w:pPr>
      <w:r w:rsidRPr="00B934AE">
        <w:rPr>
          <w:b/>
          <w:color w:val="auto"/>
          <w:sz w:val="24"/>
        </w:rPr>
        <w:lastRenderedPageBreak/>
        <w:t xml:space="preserve"> </w:t>
      </w:r>
      <w:r w:rsidRPr="00B934AE">
        <w:rPr>
          <w:b/>
          <w:color w:val="auto"/>
        </w:rPr>
        <w:t>2.2. Тематический план и содержание  дисциплины «Основы бережливого производства»</w:t>
      </w:r>
      <w:r w:rsidRPr="00B934AE">
        <w:rPr>
          <w:color w:val="auto"/>
          <w:sz w:val="20"/>
        </w:rPr>
        <w:t xml:space="preserve"> </w:t>
      </w:r>
    </w:p>
    <w:tbl>
      <w:tblPr>
        <w:tblW w:w="1505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307"/>
        <w:gridCol w:w="2440"/>
      </w:tblGrid>
      <w:tr w:rsidR="00B934AE" w:rsidRPr="00B934AE" w:rsidTr="00B934AE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7A023A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</w:rPr>
              <w:t xml:space="preserve"> </w:t>
            </w:r>
            <w:r w:rsidR="00B934AE" w:rsidRPr="00B934AE">
              <w:rPr>
                <w:b/>
                <w:bCs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B934AE" w:rsidRPr="00B934AE" w:rsidTr="00B934AE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uppressAutoHyphens/>
              <w:spacing w:after="0" w:line="240" w:lineRule="auto"/>
              <w:jc w:val="center"/>
              <w:rPr>
                <w:b/>
                <w:bCs/>
                <w:color w:val="auto"/>
                <w:w w:val="99"/>
                <w:sz w:val="24"/>
                <w:szCs w:val="24"/>
              </w:rPr>
            </w:pPr>
            <w:r w:rsidRPr="00B934AE">
              <w:rPr>
                <w:b/>
                <w:bCs/>
                <w:color w:val="auto"/>
                <w:w w:val="99"/>
                <w:sz w:val="24"/>
                <w:szCs w:val="24"/>
              </w:rPr>
              <w:t>4</w:t>
            </w:r>
          </w:p>
        </w:tc>
      </w:tr>
      <w:tr w:rsidR="00B934AE" w:rsidRPr="00B934AE" w:rsidTr="00B934AE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b/>
                <w:i/>
                <w:color w:val="auto"/>
                <w:sz w:val="24"/>
              </w:rPr>
            </w:pPr>
            <w:r w:rsidRPr="00B934AE">
              <w:rPr>
                <w:b/>
                <w:i/>
                <w:color w:val="auto"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7A64F4" w:rsidRPr="00B934AE" w:rsidTr="00461EA6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1.1</w:t>
            </w:r>
          </w:p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7A64F4" w:rsidRPr="00B934AE" w:rsidTr="00461EA6">
        <w:trPr>
          <w:trHeight w:val="315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i/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 w:rsidRPr="00B934AE">
              <w:rPr>
                <w:color w:val="auto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B934AE">
              <w:rPr>
                <w:color w:val="auto"/>
                <w:sz w:val="24"/>
              </w:rPr>
              <w:br/>
              <w:t>производство». Примеры внедрения бережливого производства (Госкорпорация "Росатом", ПАО "КАМАЗ",</w:t>
            </w:r>
            <w:r w:rsidRPr="00B934AE">
              <w:rPr>
                <w:color w:val="auto"/>
              </w:rPr>
              <w:t xml:space="preserve"> </w:t>
            </w:r>
            <w:r w:rsidRPr="00B934AE">
              <w:rPr>
                <w:color w:val="auto"/>
                <w:sz w:val="24"/>
              </w:rPr>
              <w:t>"Группа ГАЗ", ОАО "РЖД", Госкорпорация "Ростех", ПАО "Сбербанк России")</w:t>
            </w:r>
            <w:r w:rsidRPr="00B934AE">
              <w:rPr>
                <w:i/>
                <w:color w:val="auto"/>
                <w:sz w:val="24"/>
              </w:rPr>
              <w:footnoteReference w:id="1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7A64F4" w:rsidRPr="00B934AE" w:rsidTr="00461EA6">
        <w:trPr>
          <w:trHeight w:val="389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7A64F4" w:rsidRPr="00B934AE" w:rsidRDefault="007A64F4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7A64F4" w:rsidRPr="00B934AE" w:rsidTr="00461EA6">
        <w:trPr>
          <w:trHeight w:val="389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 xml:space="preserve">Самостоятельная работа обучающихся </w:t>
            </w:r>
          </w:p>
          <w:p w:rsidR="007A64F4" w:rsidRPr="00B934AE" w:rsidRDefault="007A64F4" w:rsidP="007A64F4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Работа с основными информационными источниками.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1.2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i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B934AE" w:rsidRPr="00B934AE" w:rsidTr="00B934AE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 w:rsidRPr="00B934AE">
              <w:rPr>
                <w:color w:val="auto"/>
                <w:sz w:val="24"/>
              </w:rPr>
              <w:footnoteReference w:id="2"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</w:tbl>
    <w:p w:rsidR="007A64F4" w:rsidRDefault="007A64F4">
      <w:r>
        <w:br w:type="page"/>
      </w:r>
    </w:p>
    <w:tbl>
      <w:tblPr>
        <w:tblW w:w="1505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8757"/>
        <w:gridCol w:w="1307"/>
        <w:gridCol w:w="2440"/>
      </w:tblGrid>
      <w:tr w:rsidR="00B934AE" w:rsidRPr="00B934AE" w:rsidTr="007A64F4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Самостоятельная работа обучающихся</w:t>
            </w:r>
          </w:p>
          <w:p w:rsidR="00B934AE" w:rsidRPr="00B934AE" w:rsidRDefault="007A64F4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литературой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7A64F4" w:rsidRPr="00B934AE" w:rsidTr="007A64F4">
        <w:trPr>
          <w:trHeight w:val="25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1.3</w:t>
            </w:r>
          </w:p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Методы решения проблем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64F4" w:rsidRPr="00B934AE" w:rsidRDefault="007A64F4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7A64F4" w:rsidRPr="00B934AE" w:rsidRDefault="007A64F4" w:rsidP="00B934AE">
            <w:pPr>
              <w:spacing w:after="0" w:line="240" w:lineRule="auto"/>
              <w:jc w:val="center"/>
              <w:rPr>
                <w:i/>
                <w:color w:val="auto"/>
                <w:sz w:val="24"/>
              </w:rPr>
            </w:pPr>
          </w:p>
        </w:tc>
      </w:tr>
      <w:tr w:rsidR="007A64F4" w:rsidRPr="00B934AE" w:rsidTr="007A64F4">
        <w:trPr>
          <w:trHeight w:val="827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pacing w:val="-4"/>
                <w:sz w:val="24"/>
              </w:rPr>
              <w:t xml:space="preserve">Проблемно-ориентированное мышление. </w:t>
            </w:r>
            <w:r w:rsidRPr="00B934AE">
              <w:rPr>
                <w:color w:val="auto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7A64F4" w:rsidRPr="00B934AE" w:rsidTr="007A64F4">
        <w:trPr>
          <w:trHeight w:val="365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7A64F4" w:rsidRPr="00B934AE" w:rsidRDefault="007A64F4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7A64F4" w:rsidRPr="00B934AE" w:rsidTr="007A64F4">
        <w:trPr>
          <w:trHeight w:val="45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7A64F4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Самостоятельная работа обучающихся</w:t>
            </w:r>
          </w:p>
          <w:p w:rsidR="007A64F4" w:rsidRPr="00B934AE" w:rsidRDefault="007A64F4" w:rsidP="007A64F4">
            <w:pPr>
              <w:tabs>
                <w:tab w:val="left" w:pos="1275"/>
              </w:tabs>
              <w:spacing w:after="0" w:line="240" w:lineRule="auto"/>
              <w:rPr>
                <w:b/>
                <w:color w:val="auto"/>
                <w:spacing w:val="-4"/>
                <w:sz w:val="24"/>
                <w:vertAlign w:val="superscript"/>
              </w:rPr>
            </w:pPr>
            <w:r>
              <w:rPr>
                <w:color w:val="auto"/>
                <w:sz w:val="24"/>
              </w:rPr>
              <w:t>Работа с литературой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i/>
                <w:color w:val="auto"/>
                <w:sz w:val="24"/>
              </w:rPr>
            </w:pPr>
            <w:r w:rsidRPr="00B934AE">
              <w:rPr>
                <w:b/>
                <w:i/>
                <w:color w:val="auto"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B934AE" w:rsidRPr="00B934AE" w:rsidTr="007A64F4">
        <w:trPr>
          <w:trHeight w:val="397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2.1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i/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i/>
                <w:color w:val="auto"/>
                <w:sz w:val="24"/>
              </w:rPr>
            </w:pPr>
          </w:p>
        </w:tc>
      </w:tr>
      <w:tr w:rsidR="00B934AE" w:rsidRPr="00B934AE" w:rsidTr="007A64F4">
        <w:trPr>
          <w:trHeight w:val="5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pacing w:val="-4"/>
                <w:sz w:val="24"/>
              </w:rPr>
            </w:pPr>
            <w:r w:rsidRPr="00B934AE">
              <w:rPr>
                <w:color w:val="auto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B934AE">
              <w:rPr>
                <w:color w:val="auto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B934AE" w:rsidRPr="00B934AE" w:rsidTr="007A64F4">
        <w:trPr>
          <w:trHeight w:val="5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B934AE" w:rsidRPr="00B934AE" w:rsidRDefault="00B934AE" w:rsidP="00B934AE">
            <w:pPr>
              <w:spacing w:after="0" w:line="240" w:lineRule="auto"/>
              <w:rPr>
                <w:strike/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 w:rsidRPr="00B934AE">
              <w:rPr>
                <w:color w:val="auto"/>
                <w:spacing w:val="-4"/>
                <w:sz w:val="24"/>
              </w:rPr>
              <w:t>рационализации рабочего места (5S)</w:t>
            </w:r>
            <w:r w:rsidRPr="00B934AE">
              <w:rPr>
                <w:color w:val="auto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6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7A64F4">
        <w:trPr>
          <w:trHeight w:val="39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64F4" w:rsidRPr="00B934AE" w:rsidRDefault="007A64F4" w:rsidP="007A64F4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Самостоятельная работа обучающихся</w:t>
            </w:r>
          </w:p>
          <w:p w:rsidR="00B934AE" w:rsidRPr="00B934AE" w:rsidRDefault="007A64F4" w:rsidP="007A64F4">
            <w:pPr>
              <w:spacing w:after="0" w:line="240" w:lineRule="auto"/>
              <w:rPr>
                <w:color w:val="auto"/>
                <w:sz w:val="24"/>
                <w:vertAlign w:val="superscript"/>
              </w:rPr>
            </w:pPr>
            <w:r>
              <w:rPr>
                <w:color w:val="auto"/>
                <w:sz w:val="24"/>
              </w:rPr>
              <w:t>Работа с литературой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7A64F4">
        <w:trPr>
          <w:trHeight w:val="1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2.2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Внедрение методов бережливого производства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B934AE" w:rsidRPr="00B934AE" w:rsidTr="007A64F4">
        <w:trPr>
          <w:trHeight w:val="37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pacing w:val="-4"/>
                <w:sz w:val="24"/>
              </w:rPr>
            </w:pPr>
            <w:r w:rsidRPr="00B934AE">
              <w:rPr>
                <w:color w:val="auto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</w:tbl>
    <w:p w:rsidR="00B934AE" w:rsidRPr="00B934AE" w:rsidRDefault="00B934AE" w:rsidP="00B934AE">
      <w:pPr>
        <w:spacing w:after="0" w:line="240" w:lineRule="auto"/>
        <w:rPr>
          <w:color w:val="auto"/>
        </w:rPr>
      </w:pPr>
      <w:r w:rsidRPr="00B934AE">
        <w:rPr>
          <w:color w:val="auto"/>
        </w:rPr>
        <w:br w:type="page"/>
      </w:r>
    </w:p>
    <w:tbl>
      <w:tblPr>
        <w:tblW w:w="1505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307"/>
        <w:gridCol w:w="2440"/>
      </w:tblGrid>
      <w:tr w:rsidR="00B934AE" w:rsidRPr="00B934AE" w:rsidTr="00B934AE">
        <w:trPr>
          <w:trHeight w:val="823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A64F4" w:rsidRPr="00B934AE" w:rsidRDefault="007A64F4" w:rsidP="007A64F4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Самостоятельная работа обучающихся</w:t>
            </w:r>
          </w:p>
          <w:p w:rsidR="00B934AE" w:rsidRPr="00B934AE" w:rsidRDefault="007A64F4" w:rsidP="007A64F4">
            <w:pPr>
              <w:spacing w:after="0" w:line="24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литературой</w:t>
            </w:r>
            <w:bookmarkStart w:id="0" w:name="_GoBack"/>
            <w:bookmarkEnd w:id="0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Тема 2.3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2,3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B934AE" w:rsidRPr="00B934AE" w:rsidRDefault="00B934AE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B934AE" w:rsidRPr="00B934AE" w:rsidTr="00B934AE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2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Самостоятельная работа обучающихся</w:t>
            </w:r>
            <w:r w:rsidRPr="00B934AE">
              <w:rPr>
                <w:color w:val="auto"/>
                <w:sz w:val="24"/>
              </w:rPr>
              <w:t xml:space="preserve"> </w:t>
            </w:r>
          </w:p>
          <w:p w:rsidR="00B934AE" w:rsidRPr="00B934AE" w:rsidRDefault="00B934AE" w:rsidP="00B934AE">
            <w:pPr>
              <w:spacing w:after="0" w:line="240" w:lineRule="auto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color w:val="auto"/>
              </w:rPr>
            </w:pPr>
          </w:p>
        </w:tc>
      </w:tr>
      <w:tr w:rsidR="00B934AE" w:rsidRPr="00B934AE" w:rsidTr="00B934AE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B934AE">
              <w:rPr>
                <w:color w:val="auto"/>
                <w:sz w:val="24"/>
              </w:rPr>
              <w:t>Защита проектов</w:t>
            </w:r>
            <w:r w:rsidRPr="00B934AE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  <w:vertAlign w:val="superscript"/>
              </w:rPr>
            </w:pPr>
            <w:r w:rsidRPr="00B934AE">
              <w:rPr>
                <w:color w:val="auto"/>
                <w:sz w:val="24"/>
              </w:rPr>
              <w:t>Презентация и защита итогового бережливого проекта по выбранной тематике</w:t>
            </w:r>
            <w:r w:rsidRPr="00B934AE">
              <w:rPr>
                <w:color w:val="auto"/>
                <w:vertAlign w:val="superscript"/>
              </w:rPr>
              <w:t xml:space="preserve"> </w:t>
            </w:r>
            <w:r w:rsidRPr="00B934AE">
              <w:rPr>
                <w:color w:val="auto"/>
              </w:rPr>
              <w:footnoteReference w:id="3"/>
            </w:r>
            <w:r w:rsidRPr="00B934AE"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B934AE" w:rsidRPr="00B934AE" w:rsidTr="00B934AE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Промежуточная аттестация – дифференцированный зачет, 3 семестр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i/>
                <w:strike/>
                <w:color w:val="auto"/>
                <w:sz w:val="24"/>
              </w:rPr>
            </w:pPr>
          </w:p>
        </w:tc>
      </w:tr>
      <w:tr w:rsidR="00B934AE" w:rsidRPr="00B934AE" w:rsidTr="00B934AE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Всего: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B934AE">
              <w:rPr>
                <w:b/>
                <w:color w:val="auto"/>
                <w:sz w:val="24"/>
              </w:rPr>
              <w:t>32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i/>
                <w:color w:val="auto"/>
                <w:sz w:val="24"/>
              </w:rPr>
            </w:pPr>
          </w:p>
        </w:tc>
      </w:tr>
      <w:tr w:rsidR="00B934AE" w:rsidRPr="00B934AE" w:rsidTr="00B934AE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pStyle w:val="Style5"/>
              <w:spacing w:after="0"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B934AE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B934AE" w:rsidRPr="00B934AE" w:rsidRDefault="00B934AE" w:rsidP="00B934AE">
            <w:pPr>
              <w:pStyle w:val="Style28"/>
              <w:numPr>
                <w:ilvl w:val="0"/>
                <w:numId w:val="23"/>
              </w:numPr>
              <w:tabs>
                <w:tab w:val="left" w:pos="1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B934AE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:rsidR="00B934AE" w:rsidRPr="00B934AE" w:rsidRDefault="00B934AE" w:rsidP="00B934AE">
            <w:pPr>
              <w:pStyle w:val="Style28"/>
              <w:numPr>
                <w:ilvl w:val="0"/>
                <w:numId w:val="23"/>
              </w:numPr>
              <w:tabs>
                <w:tab w:val="left" w:pos="1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B934AE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:rsidR="00B934AE" w:rsidRPr="00B934AE" w:rsidRDefault="00B934AE" w:rsidP="00B934AE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B934AE">
              <w:rPr>
                <w:rStyle w:val="FontStyle53"/>
                <w:color w:val="auto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934AE" w:rsidRPr="00B934AE" w:rsidRDefault="00B934AE" w:rsidP="00B934AE">
            <w:pPr>
              <w:spacing w:after="0" w:line="240" w:lineRule="auto"/>
              <w:rPr>
                <w:b/>
                <w:i/>
                <w:color w:val="auto"/>
                <w:sz w:val="24"/>
              </w:rPr>
            </w:pPr>
          </w:p>
        </w:tc>
      </w:tr>
    </w:tbl>
    <w:p w:rsidR="00674E07" w:rsidRPr="00B934AE" w:rsidRDefault="00674E07" w:rsidP="00B934AE">
      <w:pPr>
        <w:spacing w:after="0" w:line="240" w:lineRule="auto"/>
        <w:rPr>
          <w:color w:val="auto"/>
        </w:rPr>
        <w:sectPr w:rsidR="00674E07" w:rsidRPr="00B934AE" w:rsidSect="007A64F4">
          <w:footerReference w:type="even" r:id="rId11"/>
          <w:footerReference w:type="default" r:id="rId12"/>
          <w:footerReference w:type="first" r:id="rId13"/>
          <w:pgSz w:w="16836" w:h="11904" w:orient="landscape"/>
          <w:pgMar w:top="142" w:right="1440" w:bottom="1409" w:left="1440" w:header="720" w:footer="855" w:gutter="0"/>
          <w:cols w:space="720"/>
        </w:sectPr>
      </w:pPr>
    </w:p>
    <w:p w:rsidR="007A023A" w:rsidRPr="00B934AE" w:rsidRDefault="007A023A" w:rsidP="00B934AE">
      <w:pPr>
        <w:spacing w:after="0" w:line="240" w:lineRule="auto"/>
        <w:ind w:left="170" w:right="57"/>
        <w:jc w:val="center"/>
        <w:rPr>
          <w:rFonts w:eastAsia="Calibri"/>
          <w:b/>
          <w:bCs/>
          <w:color w:val="auto"/>
          <w:szCs w:val="28"/>
        </w:rPr>
      </w:pPr>
      <w:r w:rsidRPr="00B934AE">
        <w:rPr>
          <w:b/>
          <w:color w:val="auto"/>
        </w:rPr>
        <w:lastRenderedPageBreak/>
        <w:t xml:space="preserve"> </w:t>
      </w:r>
      <w:r w:rsidRPr="00B934AE">
        <w:rPr>
          <w:rFonts w:eastAsia="Calibri"/>
          <w:b/>
          <w:bCs/>
          <w:color w:val="auto"/>
          <w:szCs w:val="28"/>
        </w:rPr>
        <w:t>3. УСЛОВИЯ РЕАЛИЗАЦИИ ПРОГРАММЫ УЧЕБНОЙ</w:t>
      </w:r>
    </w:p>
    <w:p w:rsidR="007A023A" w:rsidRPr="00B934AE" w:rsidRDefault="007A023A" w:rsidP="00B934AE">
      <w:pPr>
        <w:spacing w:after="0" w:line="240" w:lineRule="auto"/>
        <w:ind w:left="170" w:right="57" w:firstLine="0"/>
        <w:jc w:val="center"/>
        <w:rPr>
          <w:rFonts w:eastAsia="Calibri"/>
          <w:color w:val="auto"/>
          <w:szCs w:val="28"/>
        </w:rPr>
      </w:pPr>
      <w:r w:rsidRPr="00B934AE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B934AE" w:rsidRDefault="007A023A" w:rsidP="00B934AE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color w:val="auto"/>
          <w:szCs w:val="28"/>
        </w:rPr>
      </w:pPr>
      <w:r w:rsidRPr="00B934AE">
        <w:rPr>
          <w:b/>
          <w:bCs/>
          <w:color w:val="auto"/>
          <w:szCs w:val="28"/>
        </w:rPr>
        <w:t xml:space="preserve">3.1. Требования к минимальному материально-техническому обеспечению </w:t>
      </w:r>
    </w:p>
    <w:p w:rsidR="007A023A" w:rsidRPr="00B934AE" w:rsidRDefault="007A023A" w:rsidP="00B934AE">
      <w:pPr>
        <w:spacing w:after="0"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</w:p>
    <w:p w:rsidR="007A023A" w:rsidRPr="00B934AE" w:rsidRDefault="007A023A" w:rsidP="00B934AE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/>
          <w:bCs/>
          <w:color w:val="auto"/>
          <w:kern w:val="3"/>
          <w:szCs w:val="28"/>
        </w:rPr>
      </w:pPr>
      <w:r w:rsidRPr="00B934AE">
        <w:rPr>
          <w:rFonts w:eastAsia="Arial Unicode MS"/>
          <w:bCs/>
          <w:color w:val="auto"/>
          <w:kern w:val="3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B934AE">
        <w:rPr>
          <w:rFonts w:eastAsia="Arial Unicode MS"/>
          <w:b/>
          <w:bCs/>
          <w:color w:val="auto"/>
          <w:kern w:val="3"/>
          <w:szCs w:val="28"/>
        </w:rPr>
        <w:t>Кабинет «Экологии природопользования»</w:t>
      </w:r>
    </w:p>
    <w:p w:rsidR="007A023A" w:rsidRPr="00B934AE" w:rsidRDefault="007A023A" w:rsidP="00B934AE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B934AE">
        <w:rPr>
          <w:rFonts w:eastAsia="Arial Unicode MS"/>
          <w:bCs/>
          <w:color w:val="auto"/>
          <w:kern w:val="3"/>
          <w:szCs w:val="28"/>
        </w:rPr>
        <w:t xml:space="preserve">Оборудование учебного кабинета: </w:t>
      </w:r>
    </w:p>
    <w:p w:rsidR="007A023A" w:rsidRPr="00B934AE" w:rsidRDefault="007A023A" w:rsidP="00B934AE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B934AE">
        <w:rPr>
          <w:rFonts w:eastAsia="Arial Unicode MS"/>
          <w:bCs/>
          <w:color w:val="auto"/>
          <w:kern w:val="3"/>
          <w:szCs w:val="28"/>
        </w:rPr>
        <w:t>- посадочные места по количеству обучающихся;</w:t>
      </w:r>
    </w:p>
    <w:p w:rsidR="007A023A" w:rsidRPr="00B934AE" w:rsidRDefault="007A023A" w:rsidP="00B934AE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B934AE">
        <w:rPr>
          <w:rFonts w:eastAsia="Arial Unicode MS"/>
          <w:bCs/>
          <w:color w:val="auto"/>
          <w:kern w:val="3"/>
          <w:szCs w:val="28"/>
        </w:rPr>
        <w:t>- рабочее место преподавателя;</w:t>
      </w:r>
    </w:p>
    <w:p w:rsidR="007A023A" w:rsidRPr="00B934AE" w:rsidRDefault="007A023A" w:rsidP="00B934AE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B934AE">
        <w:rPr>
          <w:rFonts w:eastAsia="Arial Unicode MS"/>
          <w:bCs/>
          <w:color w:val="auto"/>
          <w:kern w:val="3"/>
          <w:szCs w:val="28"/>
        </w:rPr>
        <w:t>- методические материалы по дисциплине.</w:t>
      </w:r>
    </w:p>
    <w:p w:rsidR="007A023A" w:rsidRPr="00B934AE" w:rsidRDefault="007A023A" w:rsidP="00B934A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934AE">
        <w:rPr>
          <w:rFonts w:eastAsia="Calibri"/>
          <w:color w:val="auto"/>
          <w:szCs w:val="28"/>
        </w:rPr>
        <w:t>Технические средства обучения: проектор переносной, экран переносной.</w:t>
      </w:r>
    </w:p>
    <w:p w:rsidR="007A023A" w:rsidRPr="00B934AE" w:rsidRDefault="007A023A" w:rsidP="00B934AE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:rsidR="007A023A" w:rsidRPr="00B934AE" w:rsidRDefault="007A023A" w:rsidP="00B934AE">
      <w:pPr>
        <w:tabs>
          <w:tab w:val="left" w:pos="0"/>
        </w:tabs>
        <w:spacing w:after="0" w:line="240" w:lineRule="auto"/>
        <w:ind w:left="0" w:right="-1" w:firstLine="0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color w:val="auto"/>
          <w:szCs w:val="28"/>
        </w:rPr>
        <w:tab/>
      </w:r>
      <w:r w:rsidRPr="00B934AE">
        <w:rPr>
          <w:rFonts w:eastAsia="Calibri"/>
          <w:b/>
          <w:color w:val="auto"/>
          <w:szCs w:val="28"/>
        </w:rPr>
        <w:t xml:space="preserve">При изучении дисциплины в формате электронного обучения используется ЭИОС </w:t>
      </w:r>
      <w:r w:rsidRPr="00B934AE">
        <w:rPr>
          <w:rFonts w:eastAsia="Calibri"/>
          <w:b/>
          <w:color w:val="auto"/>
          <w:szCs w:val="28"/>
          <w:lang w:val="en-US"/>
        </w:rPr>
        <w:t>Moodle</w:t>
      </w:r>
      <w:r w:rsidRPr="00B934AE">
        <w:rPr>
          <w:rFonts w:eastAsia="Calibri"/>
          <w:b/>
          <w:color w:val="auto"/>
          <w:szCs w:val="28"/>
        </w:rPr>
        <w:t>.</w:t>
      </w:r>
    </w:p>
    <w:p w:rsidR="007A023A" w:rsidRPr="00B934AE" w:rsidRDefault="007A023A" w:rsidP="00B934AE">
      <w:pPr>
        <w:tabs>
          <w:tab w:val="left" w:pos="0"/>
        </w:tabs>
        <w:spacing w:after="0" w:line="240" w:lineRule="auto"/>
        <w:ind w:left="0" w:right="-1" w:firstLine="0"/>
        <w:rPr>
          <w:rFonts w:eastAsia="Calibri"/>
          <w:b/>
          <w:color w:val="auto"/>
          <w:szCs w:val="28"/>
        </w:rPr>
      </w:pPr>
    </w:p>
    <w:p w:rsidR="007A023A" w:rsidRPr="00B934AE" w:rsidRDefault="007A023A" w:rsidP="00B934AE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color w:val="auto"/>
          <w:szCs w:val="28"/>
        </w:rPr>
        <w:t>3.2. Информационное обеспечение реализации программы</w:t>
      </w:r>
    </w:p>
    <w:p w:rsidR="007A023A" w:rsidRPr="00B934AE" w:rsidRDefault="007A023A" w:rsidP="00B934AE">
      <w:pPr>
        <w:spacing w:after="0" w:line="240" w:lineRule="auto"/>
        <w:ind w:left="0" w:firstLine="708"/>
        <w:contextualSpacing/>
        <w:rPr>
          <w:rFonts w:eastAsia="Calibri"/>
          <w:color w:val="auto"/>
          <w:szCs w:val="28"/>
        </w:rPr>
      </w:pPr>
      <w:r w:rsidRPr="00B934AE">
        <w:rPr>
          <w:rFonts w:eastAsia="Calibri"/>
          <w:color w:val="auto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A023A" w:rsidRPr="00B934AE" w:rsidRDefault="007A023A" w:rsidP="00B934AE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:rsidR="007A023A" w:rsidRPr="00B934AE" w:rsidRDefault="007A023A" w:rsidP="00B934AE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:rsidR="007A023A" w:rsidRPr="00B934AE" w:rsidRDefault="007A023A" w:rsidP="00B934AE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:rsidR="007A023A" w:rsidRPr="00B934AE" w:rsidRDefault="007A023A" w:rsidP="00B934AE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:rsidR="007A023A" w:rsidRPr="00B934AE" w:rsidRDefault="007A023A" w:rsidP="00B934AE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843"/>
      </w:tblGrid>
      <w:tr w:rsidR="00B934AE" w:rsidRPr="00B934AE" w:rsidTr="007A0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7A023A" w:rsidP="00B934A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1.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ab/>
              <w:t xml:space="preserve">Зинчик, О.В. </w:t>
            </w:r>
          </w:p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Кадырова, Ю.И. Расто-ва; под общ. ред. А.Г. Бездудной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360" w:firstLine="0"/>
              <w:rPr>
                <w:color w:val="auto"/>
              </w:rPr>
            </w:pPr>
            <w:r w:rsidRPr="00B934AE">
              <w:rPr>
                <w:color w:val="auto"/>
              </w:rPr>
              <w:t>Бережливое производство: учебник/Н.С.</w:t>
            </w:r>
          </w:p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rPr>
                <w:color w:val="auto"/>
              </w:rPr>
            </w:pPr>
            <w:r w:rsidRPr="00B934AE">
              <w:rPr>
                <w:color w:val="auto"/>
              </w:rPr>
              <w:t>Москва: КноРус, 2022.</w:t>
            </w:r>
          </w:p>
          <w:p w:rsidR="008D1F54" w:rsidRPr="00B934AE" w:rsidRDefault="008D1F54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[Электронный ресурс]</w:t>
            </w:r>
          </w:p>
        </w:tc>
      </w:tr>
      <w:tr w:rsidR="007A023A" w:rsidRPr="00B934AE" w:rsidTr="007A0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7A023A" w:rsidP="00B934AE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</w:rPr>
              <w:t>К. О. Староверова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</w:rPr>
              <w:t>Основы бережливого производства : учебное пособие для среднего профессионального образования /. —.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rPr>
                <w:color w:val="auto"/>
              </w:rPr>
            </w:pPr>
            <w:r w:rsidRPr="00B934AE">
              <w:rPr>
                <w:color w:val="auto"/>
              </w:rPr>
              <w:t>Москва : Издательство Юрайт, 2024</w:t>
            </w:r>
          </w:p>
          <w:p w:rsidR="008D1F54" w:rsidRPr="00B934AE" w:rsidRDefault="008D1F54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B934AE" w:rsidRDefault="007A023A" w:rsidP="00B934AE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:rsidR="007A023A" w:rsidRPr="00B934AE" w:rsidRDefault="007A023A" w:rsidP="00B934AE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color w:val="auto"/>
          <w:szCs w:val="28"/>
        </w:rPr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56"/>
        <w:gridCol w:w="2474"/>
        <w:gridCol w:w="2932"/>
        <w:gridCol w:w="1929"/>
      </w:tblGrid>
      <w:tr w:rsidR="007A023A" w:rsidRPr="00B934AE" w:rsidTr="009F7745">
        <w:tc>
          <w:tcPr>
            <w:tcW w:w="532" w:type="dxa"/>
            <w:shd w:val="clear" w:color="auto" w:fill="auto"/>
          </w:tcPr>
          <w:p w:rsidR="007A023A" w:rsidRPr="00B934AE" w:rsidRDefault="007A023A" w:rsidP="00B934AE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</w:rPr>
              <w:t xml:space="preserve">Бородулин </w:t>
            </w:r>
            <w:r w:rsidRPr="00B934AE">
              <w:rPr>
                <w:color w:val="auto"/>
              </w:rPr>
              <w:lastRenderedPageBreak/>
              <w:t>А.Л., Казарин В.В., Косарева Н.С., Серебренников С.С., Харитонов С.С.</w:t>
            </w:r>
          </w:p>
        </w:tc>
        <w:tc>
          <w:tcPr>
            <w:tcW w:w="2474" w:type="dxa"/>
            <w:shd w:val="clear" w:color="auto" w:fill="auto"/>
          </w:tcPr>
          <w:p w:rsidR="009F7745" w:rsidRPr="00B934AE" w:rsidRDefault="009F7745" w:rsidP="00B934AE">
            <w:pPr>
              <w:numPr>
                <w:ilvl w:val="0"/>
                <w:numId w:val="6"/>
              </w:numPr>
              <w:spacing w:after="0" w:line="240" w:lineRule="auto"/>
              <w:ind w:right="-12" w:firstLine="360"/>
              <w:jc w:val="right"/>
              <w:rPr>
                <w:color w:val="auto"/>
              </w:rPr>
            </w:pPr>
            <w:r w:rsidRPr="00B934AE">
              <w:rPr>
                <w:color w:val="auto"/>
              </w:rPr>
              <w:lastRenderedPageBreak/>
              <w:t xml:space="preserve">Бережливое </w:t>
            </w:r>
            <w:r w:rsidRPr="00B934AE">
              <w:rPr>
                <w:color w:val="auto"/>
              </w:rPr>
              <w:lastRenderedPageBreak/>
              <w:t xml:space="preserve">производство. Учебное пособие. – СПО.: </w:t>
            </w:r>
            <w:r w:rsidRPr="00B934AE">
              <w:rPr>
                <w:color w:val="auto"/>
                <w:sz w:val="24"/>
              </w:rPr>
              <w:t xml:space="preserve"> </w:t>
            </w:r>
          </w:p>
          <w:p w:rsidR="009F7745" w:rsidRPr="00B934AE" w:rsidRDefault="009F7745" w:rsidP="00B934A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</w:rPr>
              <w:t xml:space="preserve"> </w:t>
            </w:r>
          </w:p>
          <w:p w:rsidR="007A023A" w:rsidRPr="00B934AE" w:rsidRDefault="007A023A" w:rsidP="00B934A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</w:rPr>
              <w:lastRenderedPageBreak/>
              <w:t xml:space="preserve">Питер, 2022. – 224с.: - </w:t>
            </w:r>
            <w:r w:rsidRPr="00B934AE">
              <w:rPr>
                <w:color w:val="auto"/>
              </w:rPr>
              <w:lastRenderedPageBreak/>
              <w:t xml:space="preserve">Режим доступа: URL: Книга Бережливое производство скачать бесплатно pdf без регистрации, автор С. С. Харитонов – Fictionbook  </w:t>
            </w:r>
          </w:p>
        </w:tc>
        <w:tc>
          <w:tcPr>
            <w:tcW w:w="1929" w:type="dxa"/>
            <w:shd w:val="clear" w:color="auto" w:fill="auto"/>
          </w:tcPr>
          <w:p w:rsidR="007A023A" w:rsidRPr="00B934AE" w:rsidRDefault="009F7745" w:rsidP="00B934AE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[Электронный 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lastRenderedPageBreak/>
              <w:t>ресурс]</w:t>
            </w:r>
          </w:p>
        </w:tc>
      </w:tr>
    </w:tbl>
    <w:p w:rsidR="007A023A" w:rsidRPr="00B934AE" w:rsidRDefault="007A023A" w:rsidP="00B934AE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B934AE" w:rsidRDefault="007A023A" w:rsidP="00B934AE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B934AE" w:rsidRDefault="007A023A" w:rsidP="00B934AE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  <w:r w:rsidRPr="00B934AE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B934AE">
        <w:rPr>
          <w:rFonts w:eastAsia="Calibri"/>
          <w:color w:val="auto"/>
          <w:szCs w:val="28"/>
        </w:rPr>
        <w:t>не предусмотрены</w:t>
      </w:r>
    </w:p>
    <w:p w:rsidR="007A023A" w:rsidRPr="00B934AE" w:rsidRDefault="007A023A" w:rsidP="00B934AE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</w:p>
    <w:p w:rsidR="007A023A" w:rsidRPr="00B934AE" w:rsidRDefault="007A023A" w:rsidP="00B934AE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:rsidR="007A023A" w:rsidRPr="00B934AE" w:rsidRDefault="007A023A" w:rsidP="00B934AE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  <w:r w:rsidRPr="00B934AE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B934AE">
        <w:rPr>
          <w:rFonts w:eastAsia="Calibri"/>
          <w:b/>
          <w:color w:val="auto"/>
          <w:szCs w:val="28"/>
          <w:shd w:val="clear" w:color="auto" w:fill="FFFFFF"/>
        </w:rPr>
        <w:t xml:space="preserve">  </w:t>
      </w:r>
      <w:r w:rsidRPr="00B934AE">
        <w:rPr>
          <w:rFonts w:eastAsia="Calibri"/>
          <w:color w:val="auto"/>
          <w:szCs w:val="28"/>
          <w:shd w:val="clear" w:color="auto" w:fill="FFFFFF"/>
        </w:rPr>
        <w:t>не предусмотрены</w:t>
      </w:r>
    </w:p>
    <w:p w:rsidR="007A023A" w:rsidRPr="00B934AE" w:rsidRDefault="007A023A" w:rsidP="00B934A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  <w:r w:rsidRPr="00B934AE">
        <w:rPr>
          <w:rFonts w:eastAsia="Calibri"/>
          <w:b/>
          <w:bCs/>
          <w:color w:val="auto"/>
          <w:szCs w:val="28"/>
        </w:rPr>
        <w:br w:type="page"/>
      </w:r>
      <w:r w:rsidRPr="00B934AE">
        <w:rPr>
          <w:rFonts w:eastAsia="Calibri"/>
          <w:b/>
          <w:bCs/>
          <w:color w:val="auto"/>
          <w:szCs w:val="28"/>
        </w:rPr>
        <w:lastRenderedPageBreak/>
        <w:t>4. КОНТРОЛЬ И ОЦЕНКА РЕЗУЛЬТАТОВ ОСВОЕНИЯ УЧЕБНОЙ</w:t>
      </w:r>
    </w:p>
    <w:p w:rsidR="007A023A" w:rsidRPr="00B934AE" w:rsidRDefault="007A023A" w:rsidP="00B934AE">
      <w:pPr>
        <w:spacing w:after="0" w:line="240" w:lineRule="auto"/>
        <w:ind w:left="170" w:right="57" w:firstLine="0"/>
        <w:jc w:val="center"/>
        <w:rPr>
          <w:rFonts w:eastAsia="Calibri"/>
          <w:b/>
          <w:color w:val="auto"/>
          <w:szCs w:val="28"/>
        </w:rPr>
      </w:pPr>
      <w:r w:rsidRPr="00B934AE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B934AE" w:rsidRDefault="007A023A" w:rsidP="00B934AE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B934AE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B934AE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:rsidR="007A023A" w:rsidRPr="00B934AE" w:rsidRDefault="007A023A" w:rsidP="00B934AE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B934AE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B934AE">
        <w:rPr>
          <w:rFonts w:eastAsia="Calibri"/>
          <w:b/>
          <w:bCs/>
          <w:color w:val="auto"/>
          <w:szCs w:val="28"/>
        </w:rPr>
        <w:t>.</w:t>
      </w:r>
    </w:p>
    <w:p w:rsidR="007A023A" w:rsidRPr="00B934AE" w:rsidRDefault="007A023A" w:rsidP="00B934AE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405"/>
        <w:gridCol w:w="3635"/>
      </w:tblGrid>
      <w:tr w:rsidR="00B934AE" w:rsidRPr="00B934AE" w:rsidTr="009F7745">
        <w:tc>
          <w:tcPr>
            <w:tcW w:w="2919" w:type="dxa"/>
            <w:shd w:val="clear" w:color="auto" w:fill="auto"/>
            <w:vAlign w:val="center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Результаты обучения 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bCs/>
                <w:color w:val="auto"/>
                <w:sz w:val="24"/>
                <w:szCs w:val="24"/>
              </w:rPr>
              <w:t>(У,З, ОК/ПК, ЛР)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Показатели оценки 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bCs/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bCs/>
                <w:color w:val="auto"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У1 -  </w:t>
            </w:r>
            <w:r w:rsidR="009F7745" w:rsidRPr="00B934AE">
              <w:rPr>
                <w:color w:val="auto"/>
                <w:sz w:val="24"/>
              </w:rPr>
              <w:t xml:space="preserve">осуществлять </w:t>
            </w:r>
            <w:r w:rsidR="009F7745" w:rsidRPr="00B934AE">
              <w:rPr>
                <w:color w:val="auto"/>
                <w:sz w:val="24"/>
              </w:rPr>
              <w:tab/>
              <w:t>профессиональную деятельность с соблюдением принципов бережливого производства</w:t>
            </w:r>
          </w:p>
          <w:p w:rsidR="009F7745" w:rsidRPr="00B934AE" w:rsidRDefault="009F774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9F7745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обосновывает выбор способа анализа последствий экологических катастроф;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У2 - </w:t>
            </w:r>
            <w:r w:rsidR="009F7745" w:rsidRPr="00B934AE">
              <w:rPr>
                <w:color w:val="auto"/>
                <w:sz w:val="24"/>
              </w:rPr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9F7745" w:rsidRPr="00B934AE" w:rsidRDefault="009F774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9F7745" w:rsidP="00B934AE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-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 причины возникновения экологических аварий и катастроф;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 дает развернутый анализ 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>причины возникновения экологических аварий и катастроф;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-оценивает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 источники и масштабы техногенного воздействия на окружающую среду; 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4"/>
              </w:numPr>
              <w:spacing w:after="0" w:line="240" w:lineRule="auto"/>
              <w:ind w:left="297" w:right="30" w:hanging="286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У3 -;</w:t>
            </w:r>
            <w:r w:rsidR="009F7745" w:rsidRPr="00B934AE">
              <w:rPr>
                <w:color w:val="auto"/>
                <w:sz w:val="24"/>
              </w:rPr>
              <w:t xml:space="preserve"> моделировать производственный процесс и строить карту потока создания ценностей;  </w:t>
            </w:r>
          </w:p>
          <w:p w:rsidR="009F7745" w:rsidRPr="00B934AE" w:rsidRDefault="009F7745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ОК 01-ОК 03,ОК 05, ПК 1.1,ПК 2.1</w:t>
            </w:r>
          </w:p>
          <w:p w:rsidR="007A023A" w:rsidRPr="00B934AE" w:rsidRDefault="009F7745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ЛР 10, ЛР 16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 обосновывает выбор метода утилизации 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утилизации 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 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>обосновывает выбор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 способов предотвращения и 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lastRenderedPageBreak/>
              <w:t>улавливания выбросов,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 -выбирает </w:t>
            </w:r>
            <w:r w:rsidRPr="00B934AE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>способы утилизации отходов электроснабжения;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4"/>
              </w:numPr>
              <w:spacing w:after="0" w:line="240" w:lineRule="auto"/>
              <w:ind w:left="297" w:right="30" w:hanging="286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lastRenderedPageBreak/>
              <w:t>У4 </w:t>
            </w:r>
            <w:r w:rsidR="009F7745" w:rsidRPr="00B934AE">
              <w:rPr>
                <w:color w:val="auto"/>
                <w:sz w:val="24"/>
              </w:rPr>
              <w:t xml:space="preserve">применять методы диагностики потерь и устранять потери в процессах;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b/>
                <w:color w:val="auto"/>
                <w:sz w:val="24"/>
                <w:szCs w:val="24"/>
                <w:lang w:eastAsia="ar-SA"/>
              </w:rPr>
              <w:t>-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> определяет экологическую пригодность выпускаемой продукции;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 выбирает методы обеспечения экологической безопасности; 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b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right="57" w:firstLine="0"/>
              <w:rPr>
                <w:rFonts w:eastAsia="Calibri"/>
                <w:b/>
                <w:bCs/>
                <w:color w:val="auto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З1 -</w:t>
            </w:r>
            <w:r w:rsidR="009F7745" w:rsidRPr="00B934AE">
              <w:rPr>
                <w:color w:val="auto"/>
                <w:sz w:val="24"/>
              </w:rPr>
              <w:t xml:space="preserve"> принципы и концепцию бережливого производства;  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 ;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 xml:space="preserve">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виды и классификацию природных ресурсов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З2 </w:t>
            </w:r>
            <w:r w:rsidR="009F7745" w:rsidRPr="00B934AE">
              <w:rPr>
                <w:color w:val="auto"/>
                <w:sz w:val="24"/>
                <w:szCs w:val="24"/>
                <w:lang w:eastAsia="ar-SA"/>
              </w:rPr>
              <w:t>–</w:t>
            </w:r>
            <w:r w:rsidRPr="00B934AE">
              <w:rPr>
                <w:color w:val="auto"/>
                <w:sz w:val="24"/>
                <w:szCs w:val="24"/>
                <w:lang w:eastAsia="ar-SA"/>
              </w:rPr>
              <w:t> </w:t>
            </w:r>
            <w:r w:rsidR="009F7745" w:rsidRPr="00B934AE">
              <w:rPr>
                <w:color w:val="auto"/>
                <w:sz w:val="24"/>
              </w:rPr>
              <w:t xml:space="preserve">основы картирования потока создания ценностей;  </w:t>
            </w:r>
          </w:p>
          <w:p w:rsidR="009F7745" w:rsidRPr="00B934AE" w:rsidRDefault="009F7745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</w:rPr>
              <w:t xml:space="preserve">методы выявления, анализа и решения проблем производства;  </w:t>
            </w:r>
          </w:p>
          <w:p w:rsidR="00C47265" w:rsidRPr="00B934AE" w:rsidRDefault="009F774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</w:rPr>
              <w:t xml:space="preserve"> </w:t>
            </w:r>
            <w:r w:rsidR="00C47265"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природоресурсный потенциал России;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охраняемые природные территории Российской Федерации;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-задачи и способы охраны окружающей среды.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lastRenderedPageBreak/>
              <w:t>З3 </w:t>
            </w:r>
            <w:r w:rsidR="009F7745" w:rsidRPr="00B934AE">
              <w:rPr>
                <w:color w:val="auto"/>
                <w:sz w:val="24"/>
              </w:rPr>
              <w:t xml:space="preserve">инструменты бережливого производства; 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highlight w:val="green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-общие сведения об отходах, управление отходами;</w:t>
            </w:r>
          </w:p>
          <w:p w:rsidR="007A023A" w:rsidRPr="00B934AE" w:rsidRDefault="007A023A" w:rsidP="00B934AE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дает оценку основных источников образования отходов производства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  <w:highlight w:val="green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З4 </w:t>
            </w:r>
            <w:r w:rsidR="009F7745" w:rsidRPr="00B934AE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 w:rsidRPr="00B934AE">
              <w:rPr>
                <w:color w:val="auto"/>
                <w:sz w:val="24"/>
              </w:rPr>
              <w:t xml:space="preserve"> инструменты бережливого производства; 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 основные источники и масштабы техногенного воздействия на окружающую среду; 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>З5 </w:t>
            </w:r>
            <w:r w:rsidR="009F7745" w:rsidRPr="00B934AE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 w:rsidRPr="00B934AE">
              <w:rPr>
                <w:color w:val="auto"/>
                <w:sz w:val="24"/>
              </w:rPr>
              <w:t xml:space="preserve"> принципы организации взаимодействия в цепочке процесса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- правовые основы, правила и нормы природопользования 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понятие и основные методы обеспечения экологической безопасности;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B934AE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color w:val="auto"/>
                <w:sz w:val="24"/>
                <w:szCs w:val="24"/>
                <w:lang w:eastAsia="ar-SA"/>
              </w:rPr>
              <w:t xml:space="preserve">З6  </w:t>
            </w:r>
            <w:r w:rsidR="009F7745" w:rsidRPr="00B934AE">
              <w:rPr>
                <w:color w:val="auto"/>
                <w:sz w:val="24"/>
              </w:rPr>
              <w:t xml:space="preserve">виды потерь и методы их устранения; 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7A023A" w:rsidRPr="00B934AE" w:rsidRDefault="00C47265" w:rsidP="00B934A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понятие, виды и основные принципы мониторинга;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B934AE" w:rsidTr="009F7745">
        <w:tc>
          <w:tcPr>
            <w:tcW w:w="2919" w:type="dxa"/>
            <w:shd w:val="clear" w:color="auto" w:fill="auto"/>
          </w:tcPr>
          <w:p w:rsidR="009F7745" w:rsidRPr="00B934AE" w:rsidRDefault="007A023A" w:rsidP="00B934AE">
            <w:pPr>
              <w:numPr>
                <w:ilvl w:val="0"/>
                <w:numId w:val="15"/>
              </w:numPr>
              <w:spacing w:after="0" w:line="240" w:lineRule="auto"/>
              <w:ind w:left="164" w:hanging="142"/>
              <w:jc w:val="left"/>
              <w:rPr>
                <w:color w:val="auto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lastRenderedPageBreak/>
              <w:t>З7 </w:t>
            </w:r>
            <w:r w:rsidR="009F7745" w:rsidRPr="00B934AE">
              <w:rPr>
                <w:rFonts w:eastAsia="Calibri"/>
                <w:color w:val="auto"/>
                <w:sz w:val="24"/>
                <w:szCs w:val="24"/>
              </w:rPr>
              <w:t>–</w:t>
            </w:r>
            <w:r w:rsidR="00C47265" w:rsidRPr="00B934AE">
              <w:rPr>
                <w:rFonts w:eastAsia="Calibri"/>
                <w:color w:val="auto"/>
                <w:sz w:val="24"/>
                <w:szCs w:val="24"/>
              </w:rPr>
              <w:t>применять</w:t>
            </w:r>
            <w:r w:rsidRPr="00B934AE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F7745" w:rsidRPr="00B934AE">
              <w:rPr>
                <w:color w:val="auto"/>
                <w:sz w:val="24"/>
              </w:rPr>
              <w:t xml:space="preserve">современные технологии повышения эффективности;  </w:t>
            </w:r>
          </w:p>
          <w:p w:rsidR="00C47265" w:rsidRPr="00B934AE" w:rsidRDefault="00C47265" w:rsidP="00B934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ОК 01-ОК 03,ОК 05, ПК 1.1,ПК 2.1</w:t>
            </w:r>
          </w:p>
          <w:p w:rsidR="009F7745" w:rsidRPr="00B934AE" w:rsidRDefault="00C47265" w:rsidP="00B934A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color w:val="auto"/>
                <w:sz w:val="24"/>
                <w:szCs w:val="24"/>
              </w:rPr>
              <w:t>ЛР 10, ЛР 16</w:t>
            </w:r>
          </w:p>
          <w:p w:rsidR="007A023A" w:rsidRPr="00B934AE" w:rsidRDefault="007A023A" w:rsidP="00B934AE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принципы и правила международного сотрудничества в области природопользования и охраны окружающей среды</w:t>
            </w:r>
          </w:p>
          <w:p w:rsidR="007A023A" w:rsidRPr="00B934AE" w:rsidRDefault="007A023A" w:rsidP="00B934A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color w:val="auto"/>
                <w:sz w:val="24"/>
                <w:szCs w:val="24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- задачи охраны окружающей среды и знает цель работы экологических предприятий</w:t>
            </w:r>
          </w:p>
        </w:tc>
        <w:tc>
          <w:tcPr>
            <w:tcW w:w="3597" w:type="dxa"/>
            <w:shd w:val="clear" w:color="auto" w:fill="auto"/>
          </w:tcPr>
          <w:p w:rsidR="007A023A" w:rsidRPr="00B934AE" w:rsidRDefault="007A023A" w:rsidP="00B934AE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934AE">
              <w:rPr>
                <w:rFonts w:eastAsia="Calibri"/>
                <w:color w:val="auto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</w:tbl>
    <w:p w:rsidR="007A023A" w:rsidRPr="00B934AE" w:rsidRDefault="007A023A" w:rsidP="00B934AE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:rsidR="007A023A" w:rsidRPr="00B934AE" w:rsidRDefault="007A023A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B934AE" w:rsidRDefault="007A023A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B934AE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:rsidR="007A023A" w:rsidRPr="00B934AE" w:rsidRDefault="007A023A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B934AE" w:rsidRDefault="007A023A" w:rsidP="00B93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B934AE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:rsidR="007A023A" w:rsidRPr="00B934AE" w:rsidRDefault="007A023A" w:rsidP="00B934AE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B934AE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:rsidR="007A023A" w:rsidRPr="00B934AE" w:rsidRDefault="007A023A" w:rsidP="00B934AE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rFonts w:ascii="Cambria" w:hAnsi="Cambria"/>
          <w:b/>
          <w:color w:val="auto"/>
          <w:szCs w:val="20"/>
        </w:rPr>
      </w:pPr>
    </w:p>
    <w:p w:rsidR="00674E07" w:rsidRPr="00B934AE" w:rsidRDefault="00674E07" w:rsidP="00B934AE">
      <w:pPr>
        <w:spacing w:after="0" w:line="240" w:lineRule="auto"/>
        <w:ind w:left="0" w:firstLine="0"/>
        <w:jc w:val="left"/>
        <w:rPr>
          <w:color w:val="auto"/>
        </w:rPr>
      </w:pPr>
    </w:p>
    <w:sectPr w:rsidR="00674E07" w:rsidRPr="00B934AE">
      <w:footerReference w:type="even" r:id="rId14"/>
      <w:footerReference w:type="default" r:id="rId15"/>
      <w:footerReference w:type="first" r:id="rId16"/>
      <w:pgSz w:w="11904" w:h="16836"/>
      <w:pgMar w:top="1142" w:right="1406" w:bottom="2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3A" w:rsidRDefault="007A023A">
      <w:pPr>
        <w:spacing w:after="0" w:line="240" w:lineRule="auto"/>
      </w:pPr>
      <w:r>
        <w:separator/>
      </w:r>
    </w:p>
  </w:endnote>
  <w:endnote w:type="continuationSeparator" w:id="0">
    <w:p w:rsidR="007A023A" w:rsidRDefault="007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4F4" w:rsidRPr="007A64F4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4F4" w:rsidRPr="007A64F4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023A" w:rsidRDefault="007A023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3A" w:rsidRDefault="007A02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3A" w:rsidRDefault="007A023A">
      <w:pPr>
        <w:spacing w:after="0" w:line="240" w:lineRule="auto"/>
      </w:pPr>
      <w:r>
        <w:separator/>
      </w:r>
    </w:p>
  </w:footnote>
  <w:footnote w:type="continuationSeparator" w:id="0">
    <w:p w:rsidR="007A023A" w:rsidRDefault="007A023A">
      <w:pPr>
        <w:spacing w:after="0" w:line="240" w:lineRule="auto"/>
      </w:pPr>
      <w:r>
        <w:continuationSeparator/>
      </w:r>
    </w:p>
  </w:footnote>
  <w:footnote w:id="1">
    <w:p w:rsidR="007A64F4" w:rsidRDefault="007A64F4" w:rsidP="00B934AE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</w:p>
  </w:footnote>
  <w:footnote w:id="2">
    <w:p w:rsidR="00B934AE" w:rsidRDefault="00B934AE" w:rsidP="00B934AE">
      <w:pPr>
        <w:pStyle w:val="Footnote"/>
        <w:rPr>
          <w:rFonts w:ascii="Times New Roman" w:hAnsi="Times New Roman"/>
        </w:rPr>
      </w:pPr>
    </w:p>
  </w:footnote>
  <w:footnote w:id="3">
    <w:p w:rsidR="00B934AE" w:rsidRDefault="00B934AE" w:rsidP="00B934AE">
      <w:pPr>
        <w:pStyle w:val="Footnote"/>
      </w:pPr>
      <w:r>
        <w:rPr>
          <w:vertAlign w:val="superscript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 w15:restartNumberingAfterBreak="0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8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0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9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7"/>
    <w:rsid w:val="002B0D75"/>
    <w:rsid w:val="00513FFF"/>
    <w:rsid w:val="00674E07"/>
    <w:rsid w:val="007A023A"/>
    <w:rsid w:val="007A64F4"/>
    <w:rsid w:val="00857E62"/>
    <w:rsid w:val="008D1F54"/>
    <w:rsid w:val="009F7745"/>
    <w:rsid w:val="00A57723"/>
    <w:rsid w:val="00B2506A"/>
    <w:rsid w:val="00B934AE"/>
    <w:rsid w:val="00C15ED9"/>
    <w:rsid w:val="00C47265"/>
    <w:rsid w:val="00E11C7C"/>
    <w:rsid w:val="00E3353A"/>
    <w:rsid w:val="00E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A998"/>
  <w15:docId w15:val="{CD2A151F-0167-4F40-8FF5-F619133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  <w:style w:type="paragraph" w:customStyle="1" w:styleId="Footnote">
    <w:name w:val="Footnote"/>
    <w:basedOn w:val="a"/>
    <w:rsid w:val="00B934AE"/>
    <w:pPr>
      <w:spacing w:after="0" w:line="240" w:lineRule="auto"/>
      <w:ind w:left="0" w:firstLine="0"/>
      <w:jc w:val="left"/>
    </w:pPr>
    <w:rPr>
      <w:rFonts w:asciiTheme="minorHAnsi" w:hAnsiTheme="minorHAnsi"/>
      <w:sz w:val="20"/>
      <w:szCs w:val="20"/>
    </w:rPr>
  </w:style>
  <w:style w:type="paragraph" w:customStyle="1" w:styleId="Style5">
    <w:name w:val="Style5"/>
    <w:uiPriority w:val="99"/>
    <w:rsid w:val="00B934AE"/>
    <w:pPr>
      <w:suppressAutoHyphens/>
      <w:spacing w:after="200"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B934AE"/>
    <w:pPr>
      <w:suppressAutoHyphens/>
      <w:spacing w:after="200" w:line="276" w:lineRule="auto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B934A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5F5D-C27A-4DB8-9503-AB836412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10</cp:revision>
  <cp:lastPrinted>2025-01-16T12:47:00Z</cp:lastPrinted>
  <dcterms:created xsi:type="dcterms:W3CDTF">2024-08-05T10:42:00Z</dcterms:created>
  <dcterms:modified xsi:type="dcterms:W3CDTF">2025-06-30T12:27:00Z</dcterms:modified>
</cp:coreProperties>
</file>