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EEB" w:rsidRDefault="007C0EEB">
      <w:pPr>
        <w:pStyle w:val="1"/>
      </w:pPr>
    </w:p>
    <w:p w:rsidR="007C0EEB" w:rsidRDefault="004A0A3C">
      <w:pPr>
        <w:tabs>
          <w:tab w:val="left" w:pos="0"/>
        </w:tabs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Приложение к ППССЗ </w:t>
      </w:r>
    </w:p>
    <w:p w:rsidR="007C0EEB" w:rsidRDefault="004A0A3C" w:rsidP="009042E9">
      <w:pPr>
        <w:tabs>
          <w:tab w:val="left" w:pos="0"/>
        </w:tabs>
        <w:ind w:firstLine="709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 специальности </w:t>
      </w:r>
    </w:p>
    <w:p w:rsidR="007C0EEB" w:rsidRDefault="007C0EEB">
      <w:pPr>
        <w:widowControl w:val="0"/>
        <w:spacing w:before="159"/>
        <w:ind w:left="5006"/>
        <w:rPr>
          <w:sz w:val="26"/>
        </w:rPr>
      </w:pPr>
    </w:p>
    <w:p w:rsidR="007C0EEB" w:rsidRDefault="007C0EEB">
      <w:pPr>
        <w:widowControl w:val="0"/>
        <w:spacing w:before="159"/>
        <w:ind w:left="5006"/>
        <w:rPr>
          <w:sz w:val="26"/>
        </w:rPr>
      </w:pPr>
    </w:p>
    <w:p w:rsidR="007C0EEB" w:rsidRDefault="007C0EEB">
      <w:pPr>
        <w:widowControl w:val="0"/>
        <w:tabs>
          <w:tab w:val="left" w:pos="4653"/>
        </w:tabs>
        <w:spacing w:before="7" w:line="321" w:lineRule="exact"/>
        <w:ind w:left="50"/>
        <w:jc w:val="center"/>
        <w:rPr>
          <w:sz w:val="26"/>
        </w:rPr>
      </w:pPr>
    </w:p>
    <w:p w:rsidR="007C0EEB" w:rsidRDefault="007C0EEB">
      <w:pPr>
        <w:widowControl w:val="0"/>
        <w:tabs>
          <w:tab w:val="left" w:pos="4653"/>
        </w:tabs>
        <w:spacing w:before="7" w:line="321" w:lineRule="exact"/>
        <w:ind w:left="50"/>
        <w:jc w:val="center"/>
        <w:rPr>
          <w:sz w:val="26"/>
        </w:rPr>
      </w:pPr>
    </w:p>
    <w:p w:rsidR="007C0EEB" w:rsidRDefault="007C0EEB">
      <w:pPr>
        <w:widowControl w:val="0"/>
        <w:tabs>
          <w:tab w:val="left" w:pos="4653"/>
        </w:tabs>
        <w:spacing w:before="7" w:line="321" w:lineRule="exact"/>
        <w:ind w:left="50"/>
        <w:jc w:val="center"/>
        <w:rPr>
          <w:sz w:val="26"/>
        </w:rPr>
      </w:pPr>
    </w:p>
    <w:p w:rsidR="007C0EEB" w:rsidRDefault="007C0EEB">
      <w:pPr>
        <w:widowControl w:val="0"/>
        <w:tabs>
          <w:tab w:val="left" w:pos="4653"/>
        </w:tabs>
        <w:spacing w:before="7" w:line="321" w:lineRule="exact"/>
        <w:ind w:left="50"/>
        <w:jc w:val="center"/>
        <w:rPr>
          <w:sz w:val="26"/>
        </w:rPr>
      </w:pPr>
    </w:p>
    <w:p w:rsidR="007C0EEB" w:rsidRDefault="007C0EEB">
      <w:pPr>
        <w:widowControl w:val="0"/>
        <w:tabs>
          <w:tab w:val="left" w:pos="4653"/>
        </w:tabs>
        <w:spacing w:before="7" w:line="321" w:lineRule="exact"/>
        <w:ind w:left="50"/>
        <w:jc w:val="center"/>
        <w:rPr>
          <w:sz w:val="26"/>
        </w:rPr>
      </w:pPr>
    </w:p>
    <w:p w:rsidR="007C0EEB" w:rsidRDefault="007C0EEB">
      <w:pPr>
        <w:widowControl w:val="0"/>
        <w:tabs>
          <w:tab w:val="left" w:pos="4653"/>
        </w:tabs>
        <w:spacing w:before="7" w:line="321" w:lineRule="exact"/>
        <w:ind w:left="50"/>
        <w:jc w:val="center"/>
        <w:rPr>
          <w:sz w:val="26"/>
        </w:rPr>
      </w:pPr>
    </w:p>
    <w:p w:rsidR="007C0EEB" w:rsidRDefault="007C0EEB">
      <w:pPr>
        <w:widowControl w:val="0"/>
        <w:tabs>
          <w:tab w:val="left" w:pos="4653"/>
        </w:tabs>
        <w:spacing w:before="7" w:line="321" w:lineRule="exact"/>
        <w:ind w:left="50"/>
        <w:jc w:val="center"/>
        <w:rPr>
          <w:sz w:val="28"/>
          <w:szCs w:val="28"/>
        </w:rPr>
      </w:pPr>
    </w:p>
    <w:p w:rsidR="007C0EEB" w:rsidRDefault="007C0EEB">
      <w:pPr>
        <w:widowControl w:val="0"/>
        <w:rPr>
          <w:szCs w:val="28"/>
        </w:rPr>
      </w:pPr>
    </w:p>
    <w:p w:rsidR="007C0EEB" w:rsidRDefault="007C0EEB">
      <w:pPr>
        <w:widowControl w:val="0"/>
        <w:rPr>
          <w:szCs w:val="28"/>
        </w:rPr>
      </w:pPr>
    </w:p>
    <w:p w:rsidR="007C0EEB" w:rsidRDefault="007C0EEB">
      <w:pPr>
        <w:widowControl w:val="0"/>
        <w:spacing w:before="8"/>
        <w:rPr>
          <w:sz w:val="21"/>
          <w:szCs w:val="28"/>
        </w:rPr>
      </w:pPr>
    </w:p>
    <w:p w:rsidR="007C0EEB" w:rsidRDefault="007C0EEB">
      <w:pPr>
        <w:widowControl w:val="0"/>
        <w:spacing w:before="8"/>
        <w:rPr>
          <w:sz w:val="21"/>
          <w:szCs w:val="28"/>
        </w:rPr>
      </w:pPr>
    </w:p>
    <w:p w:rsidR="007C0EEB" w:rsidRDefault="004A0A3C">
      <w:pPr>
        <w:widowControl w:val="0"/>
        <w:ind w:right="260"/>
        <w:jc w:val="center"/>
        <w:rPr>
          <w:b/>
          <w:bCs/>
          <w:sz w:val="28"/>
          <w:szCs w:val="28"/>
        </w:rPr>
      </w:pPr>
      <w:r>
        <w:rPr>
          <w:b/>
          <w:bCs/>
          <w:w w:val="105"/>
          <w:sz w:val="28"/>
          <w:szCs w:val="28"/>
        </w:rPr>
        <w:t>ФОНД</w:t>
      </w:r>
      <w:r>
        <w:rPr>
          <w:b/>
          <w:bCs/>
          <w:spacing w:val="6"/>
          <w:w w:val="105"/>
          <w:sz w:val="28"/>
          <w:szCs w:val="28"/>
        </w:rPr>
        <w:t xml:space="preserve"> </w:t>
      </w:r>
      <w:r>
        <w:rPr>
          <w:b/>
          <w:bCs/>
          <w:w w:val="105"/>
          <w:sz w:val="28"/>
          <w:szCs w:val="28"/>
        </w:rPr>
        <w:t>ОЦЕНОЧНЫХ</w:t>
      </w:r>
      <w:r>
        <w:rPr>
          <w:b/>
          <w:bCs/>
          <w:spacing w:val="42"/>
          <w:w w:val="105"/>
          <w:sz w:val="28"/>
          <w:szCs w:val="28"/>
        </w:rPr>
        <w:t xml:space="preserve"> </w:t>
      </w:r>
      <w:r>
        <w:rPr>
          <w:b/>
          <w:bCs/>
          <w:spacing w:val="-2"/>
          <w:w w:val="105"/>
          <w:sz w:val="28"/>
          <w:szCs w:val="28"/>
        </w:rPr>
        <w:t>СРЕДСТВ</w:t>
      </w:r>
    </w:p>
    <w:p w:rsidR="007C0EEB" w:rsidRDefault="004A0A3C">
      <w:pPr>
        <w:widowControl w:val="0"/>
        <w:spacing w:before="119"/>
        <w:ind w:right="258"/>
        <w:jc w:val="center"/>
        <w:rPr>
          <w:b/>
          <w:bCs/>
          <w:sz w:val="28"/>
          <w:szCs w:val="28"/>
        </w:rPr>
      </w:pPr>
      <w:r>
        <w:rPr>
          <w:b/>
          <w:bCs/>
          <w:w w:val="105"/>
          <w:sz w:val="28"/>
          <w:szCs w:val="28"/>
        </w:rPr>
        <w:t>УЧЕБНОЙ</w:t>
      </w:r>
      <w:r>
        <w:rPr>
          <w:b/>
          <w:bCs/>
          <w:spacing w:val="19"/>
          <w:w w:val="105"/>
          <w:sz w:val="28"/>
          <w:szCs w:val="28"/>
        </w:rPr>
        <w:t xml:space="preserve"> </w:t>
      </w:r>
      <w:r>
        <w:rPr>
          <w:b/>
          <w:bCs/>
          <w:w w:val="105"/>
          <w:sz w:val="28"/>
          <w:szCs w:val="28"/>
        </w:rPr>
        <w:t>ДИСЦИПЛИНЫ</w:t>
      </w:r>
    </w:p>
    <w:p w:rsidR="007C0EEB" w:rsidRDefault="007C0EEB">
      <w:pPr>
        <w:widowControl w:val="0"/>
        <w:jc w:val="center"/>
        <w:rPr>
          <w:sz w:val="20"/>
          <w:szCs w:val="28"/>
        </w:rPr>
      </w:pPr>
    </w:p>
    <w:p w:rsidR="007C0EEB" w:rsidRDefault="004A0A3C">
      <w:pPr>
        <w:spacing w:line="360" w:lineRule="auto"/>
        <w:jc w:val="center"/>
        <w:rPr>
          <w:rFonts w:eastAsia="Arial" w:cs="Arial"/>
          <w:b/>
          <w:szCs w:val="20"/>
        </w:rPr>
      </w:pPr>
      <w:r>
        <w:rPr>
          <w:rFonts w:eastAsia="Arial" w:cs="Arial"/>
          <w:b/>
          <w:sz w:val="28"/>
          <w:szCs w:val="28"/>
        </w:rPr>
        <w:t>ОУД</w:t>
      </w:r>
      <w:r>
        <w:rPr>
          <w:rFonts w:eastAsia="Arial" w:cs="Arial"/>
          <w:b/>
          <w:szCs w:val="20"/>
        </w:rPr>
        <w:t>.07 МАТЕМАТИКА</w:t>
      </w:r>
    </w:p>
    <w:p w:rsidR="007C0EEB" w:rsidRDefault="007C0EEB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749AC" w:rsidRDefault="00C749AC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749AC" w:rsidRDefault="00C749AC">
      <w:pPr>
        <w:widowControl w:val="0"/>
        <w:spacing w:line="360" w:lineRule="auto"/>
        <w:jc w:val="center"/>
        <w:rPr>
          <w:kern w:val="2"/>
          <w:lang w:eastAsia="zh-CN" w:bidi="hi-IN"/>
        </w:rPr>
      </w:pPr>
      <w:bookmarkStart w:id="0" w:name="_GoBack"/>
      <w:bookmarkEnd w:id="0"/>
    </w:p>
    <w:p w:rsidR="007C0EEB" w:rsidRDefault="007C0EEB">
      <w:pPr>
        <w:widowControl w:val="0"/>
        <w:spacing w:line="276" w:lineRule="auto"/>
        <w:jc w:val="center"/>
        <w:rPr>
          <w:sz w:val="20"/>
          <w:szCs w:val="28"/>
          <w:lang w:eastAsia="en-US"/>
        </w:rPr>
      </w:pPr>
    </w:p>
    <w:p w:rsidR="007C0EEB" w:rsidRDefault="007C0EEB">
      <w:pPr>
        <w:ind w:left="-567" w:firstLine="283"/>
        <w:jc w:val="center"/>
        <w:rPr>
          <w:b/>
          <w:sz w:val="28"/>
          <w:szCs w:val="28"/>
        </w:rPr>
      </w:pPr>
    </w:p>
    <w:p w:rsidR="007C0EEB" w:rsidRDefault="007C0EEB">
      <w:pPr>
        <w:ind w:left="-567" w:firstLine="283"/>
        <w:jc w:val="center"/>
        <w:rPr>
          <w:b/>
          <w:sz w:val="28"/>
          <w:szCs w:val="28"/>
        </w:rPr>
      </w:pPr>
    </w:p>
    <w:p w:rsidR="007C0EEB" w:rsidRDefault="007C0EEB">
      <w:pPr>
        <w:widowControl w:val="0"/>
        <w:jc w:val="center"/>
        <w:rPr>
          <w:sz w:val="20"/>
          <w:szCs w:val="28"/>
        </w:rPr>
      </w:pPr>
    </w:p>
    <w:p w:rsidR="007C0EEB" w:rsidRDefault="007C0EEB">
      <w:pPr>
        <w:widowControl w:val="0"/>
        <w:jc w:val="center"/>
        <w:rPr>
          <w:sz w:val="20"/>
          <w:szCs w:val="28"/>
        </w:rPr>
      </w:pPr>
    </w:p>
    <w:p w:rsidR="007C0EEB" w:rsidRDefault="007C0EEB">
      <w:pPr>
        <w:widowControl w:val="0"/>
        <w:spacing w:line="360" w:lineRule="auto"/>
        <w:rPr>
          <w:sz w:val="20"/>
          <w:szCs w:val="28"/>
        </w:rPr>
      </w:pPr>
    </w:p>
    <w:p w:rsidR="007C0EEB" w:rsidRDefault="007C0EEB">
      <w:pPr>
        <w:widowControl w:val="0"/>
        <w:rPr>
          <w:sz w:val="20"/>
          <w:szCs w:val="28"/>
        </w:rPr>
      </w:pPr>
    </w:p>
    <w:p w:rsidR="007C0EEB" w:rsidRDefault="007C0EEB">
      <w:pPr>
        <w:widowControl w:val="0"/>
        <w:rPr>
          <w:sz w:val="20"/>
          <w:szCs w:val="28"/>
        </w:rPr>
      </w:pPr>
    </w:p>
    <w:p w:rsidR="007C0EEB" w:rsidRDefault="007C0EEB">
      <w:pPr>
        <w:widowControl w:val="0"/>
        <w:rPr>
          <w:sz w:val="20"/>
          <w:szCs w:val="28"/>
        </w:rPr>
      </w:pPr>
    </w:p>
    <w:p w:rsidR="007C0EEB" w:rsidRDefault="007C0EEB">
      <w:pPr>
        <w:widowControl w:val="0"/>
        <w:rPr>
          <w:sz w:val="20"/>
          <w:szCs w:val="28"/>
        </w:rPr>
      </w:pPr>
    </w:p>
    <w:p w:rsidR="007C0EEB" w:rsidRDefault="007C0EEB">
      <w:pPr>
        <w:rPr>
          <w:sz w:val="28"/>
          <w:szCs w:val="28"/>
        </w:rPr>
      </w:pPr>
    </w:p>
    <w:p w:rsidR="007C0EEB" w:rsidRDefault="007C0EEB">
      <w:pPr>
        <w:rPr>
          <w:sz w:val="28"/>
          <w:szCs w:val="28"/>
        </w:rPr>
      </w:pPr>
    </w:p>
    <w:p w:rsidR="00C749AC" w:rsidRDefault="00C749AC">
      <w:pPr>
        <w:rPr>
          <w:sz w:val="28"/>
          <w:szCs w:val="28"/>
        </w:rPr>
      </w:pPr>
    </w:p>
    <w:p w:rsidR="00C749AC" w:rsidRDefault="00C749AC">
      <w:pPr>
        <w:rPr>
          <w:sz w:val="28"/>
          <w:szCs w:val="28"/>
        </w:rPr>
      </w:pPr>
    </w:p>
    <w:p w:rsidR="00C749AC" w:rsidRDefault="00C749AC">
      <w:pPr>
        <w:rPr>
          <w:sz w:val="28"/>
          <w:szCs w:val="28"/>
        </w:rPr>
      </w:pPr>
    </w:p>
    <w:p w:rsidR="00C749AC" w:rsidRDefault="00C749AC">
      <w:pPr>
        <w:rPr>
          <w:sz w:val="28"/>
          <w:szCs w:val="28"/>
        </w:rPr>
      </w:pPr>
    </w:p>
    <w:p w:rsidR="00C749AC" w:rsidRDefault="00C749AC">
      <w:pPr>
        <w:rPr>
          <w:sz w:val="28"/>
          <w:szCs w:val="28"/>
        </w:rPr>
      </w:pPr>
    </w:p>
    <w:p w:rsidR="00C749AC" w:rsidRDefault="00C749AC">
      <w:pPr>
        <w:rPr>
          <w:sz w:val="28"/>
          <w:szCs w:val="28"/>
        </w:rPr>
      </w:pPr>
    </w:p>
    <w:p w:rsidR="007C0EEB" w:rsidRDefault="007C0EEB">
      <w:pPr>
        <w:rPr>
          <w:sz w:val="28"/>
          <w:szCs w:val="28"/>
        </w:rPr>
      </w:pPr>
    </w:p>
    <w:p w:rsidR="007C0EEB" w:rsidRDefault="007C0EEB">
      <w:pPr>
        <w:rPr>
          <w:sz w:val="28"/>
          <w:szCs w:val="28"/>
        </w:rPr>
      </w:pPr>
    </w:p>
    <w:p w:rsidR="007C0EEB" w:rsidRDefault="004A0A3C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7C0EEB" w:rsidRDefault="007C0EEB">
      <w:pPr>
        <w:jc w:val="center"/>
        <w:rPr>
          <w:b/>
          <w:sz w:val="28"/>
        </w:rPr>
      </w:pPr>
    </w:p>
    <w:p w:rsidR="007C0EEB" w:rsidRDefault="004A0A3C">
      <w:pPr>
        <w:jc w:val="both"/>
        <w:rPr>
          <w:sz w:val="28"/>
        </w:rPr>
      </w:pPr>
      <w:r>
        <w:rPr>
          <w:sz w:val="28"/>
        </w:rPr>
        <w:t>1.Паспорт фонда оценочных средств.</w:t>
      </w:r>
    </w:p>
    <w:p w:rsidR="007C0EEB" w:rsidRDefault="004A0A3C">
      <w:pPr>
        <w:jc w:val="both"/>
        <w:rPr>
          <w:sz w:val="28"/>
        </w:rPr>
      </w:pPr>
      <w:r>
        <w:rPr>
          <w:sz w:val="28"/>
        </w:rPr>
        <w:t>2.Результаты освоения учебной дисциплины, подлежащие проверке.</w:t>
      </w:r>
    </w:p>
    <w:p w:rsidR="007C0EEB" w:rsidRDefault="004A0A3C">
      <w:pPr>
        <w:jc w:val="both"/>
        <w:rPr>
          <w:sz w:val="28"/>
        </w:rPr>
      </w:pPr>
      <w:r>
        <w:rPr>
          <w:sz w:val="28"/>
        </w:rPr>
        <w:t>3.Оценка освоения учебной дисциплины:</w:t>
      </w:r>
    </w:p>
    <w:p w:rsidR="007C0EEB" w:rsidRDefault="004A0A3C">
      <w:pPr>
        <w:pStyle w:val="af0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3.1Формы и методы оценивания.</w:t>
      </w:r>
    </w:p>
    <w:p w:rsidR="007C0EEB" w:rsidRDefault="004A0A3C">
      <w:pPr>
        <w:pStyle w:val="af0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 Кодификатор оценочных средств.</w:t>
      </w:r>
    </w:p>
    <w:p w:rsidR="007C0EEB" w:rsidRDefault="004A0A3C">
      <w:pPr>
        <w:pStyle w:val="af0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Задания для оценки освоения дисциплины.</w:t>
      </w:r>
    </w:p>
    <w:p w:rsidR="007C0EEB" w:rsidRDefault="004A0A3C">
      <w:pPr>
        <w:ind w:left="-284"/>
        <w:jc w:val="both"/>
        <w:rPr>
          <w:sz w:val="28"/>
        </w:rPr>
      </w:pPr>
      <w:r>
        <w:br w:type="page"/>
      </w:r>
    </w:p>
    <w:p w:rsidR="007C0EEB" w:rsidRDefault="004A0A3C">
      <w:pPr>
        <w:pStyle w:val="af0"/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фонд-оценочных средств</w:t>
      </w:r>
    </w:p>
    <w:p w:rsidR="007C0EEB" w:rsidRDefault="004A0A3C">
      <w:pPr>
        <w:spacing w:line="360" w:lineRule="auto"/>
        <w:rPr>
          <w:sz w:val="28"/>
          <w:szCs w:val="22"/>
        </w:rPr>
      </w:pPr>
      <w:r>
        <w:rPr>
          <w:sz w:val="28"/>
        </w:rPr>
        <w:t xml:space="preserve">Освоение содержания учебной дисциплины «Математика» обеспечивает достижение студен6тами следующих результатов: </w:t>
      </w:r>
    </w:p>
    <w:p w:rsidR="007C0EEB" w:rsidRDefault="004A0A3C">
      <w:pPr>
        <w:spacing w:line="360" w:lineRule="auto"/>
        <w:ind w:left="-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личностных (Л):</w:t>
      </w:r>
    </w:p>
    <w:p w:rsidR="007C0EEB" w:rsidRDefault="004A0A3C">
      <w:pPr>
        <w:spacing w:line="360" w:lineRule="auto"/>
        <w:ind w:left="567" w:right="-11"/>
        <w:jc w:val="both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 xml:space="preserve">Л1. </w:t>
      </w:r>
      <w:r>
        <w:rPr>
          <w:sz w:val="28"/>
          <w:szCs w:val="28"/>
        </w:rPr>
        <w:t>Сформированность представлений о математике как универсальном языке науки, средстве моделирования явлений и процессов, идеях и методах математики;</w:t>
      </w:r>
    </w:p>
    <w:p w:rsidR="007C0EEB" w:rsidRDefault="004A0A3C">
      <w:pPr>
        <w:spacing w:line="360" w:lineRule="auto"/>
        <w:ind w:left="567"/>
        <w:jc w:val="both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 xml:space="preserve">Л2. </w:t>
      </w:r>
      <w:r>
        <w:rPr>
          <w:sz w:val="28"/>
          <w:szCs w:val="28"/>
        </w:rPr>
        <w:t>Понимание значимости математики для научно-технического прогресса, сформированность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:rsidR="007C0EEB" w:rsidRDefault="004A0A3C">
      <w:pPr>
        <w:widowControl w:val="0"/>
        <w:spacing w:line="360" w:lineRule="auto"/>
        <w:ind w:left="567"/>
        <w:jc w:val="both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 xml:space="preserve">Л3. </w:t>
      </w:r>
      <w:r>
        <w:rPr>
          <w:sz w:val="28"/>
          <w:szCs w:val="28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7C0EEB" w:rsidRDefault="004A0A3C">
      <w:pPr>
        <w:widowControl w:val="0"/>
        <w:spacing w:line="360" w:lineRule="auto"/>
        <w:ind w:left="567"/>
        <w:jc w:val="both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 xml:space="preserve">Л4. </w:t>
      </w:r>
      <w:r>
        <w:rPr>
          <w:sz w:val="28"/>
          <w:szCs w:val="28"/>
        </w:rPr>
        <w:t>Овладение математическими знаниями и умениями, необходимыми в повседневной жизни, для освоения смежных естественнонаучных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7C0EEB" w:rsidRDefault="004A0A3C">
      <w:pPr>
        <w:spacing w:line="360" w:lineRule="auto"/>
        <w:ind w:left="567"/>
        <w:jc w:val="both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 xml:space="preserve">Л5. </w:t>
      </w:r>
      <w:r>
        <w:rPr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7C0EEB" w:rsidRDefault="004A0A3C">
      <w:pPr>
        <w:spacing w:line="360" w:lineRule="auto"/>
        <w:ind w:left="567"/>
        <w:jc w:val="both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 xml:space="preserve">Л6. </w:t>
      </w:r>
      <w:r>
        <w:rPr>
          <w:sz w:val="28"/>
          <w:szCs w:val="28"/>
        </w:rPr>
        <w:t>Готовность и способность к самостоятельной творческой и ответственной деятельности;</w:t>
      </w:r>
    </w:p>
    <w:p w:rsidR="007C0EEB" w:rsidRDefault="004A0A3C">
      <w:pPr>
        <w:spacing w:line="360" w:lineRule="auto"/>
        <w:ind w:left="567"/>
        <w:jc w:val="both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 xml:space="preserve">Л7. </w:t>
      </w:r>
      <w:r>
        <w:rPr>
          <w:sz w:val="28"/>
          <w:szCs w:val="28"/>
        </w:rPr>
        <w:t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</w:r>
    </w:p>
    <w:p w:rsidR="007C0EEB" w:rsidRDefault="004A0A3C">
      <w:pPr>
        <w:widowControl w:val="0"/>
        <w:spacing w:line="360" w:lineRule="auto"/>
        <w:ind w:left="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метапредметных (М):</w:t>
      </w:r>
    </w:p>
    <w:p w:rsidR="007C0EEB" w:rsidRDefault="004A0A3C">
      <w:pPr>
        <w:widowControl w:val="0"/>
        <w:spacing w:line="360" w:lineRule="auto"/>
        <w:ind w:left="567"/>
        <w:jc w:val="both"/>
        <w:rPr>
          <w:sz w:val="28"/>
          <w:szCs w:val="28"/>
        </w:rPr>
      </w:pPr>
      <w:r>
        <w:rPr>
          <w:rFonts w:eastAsia="Segoe UI Symbol"/>
          <w:sz w:val="28"/>
          <w:szCs w:val="28"/>
        </w:rPr>
        <w:lastRenderedPageBreak/>
        <w:t xml:space="preserve">М1. </w:t>
      </w:r>
      <w:r>
        <w:rPr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7C0EEB" w:rsidRDefault="004A0A3C">
      <w:pPr>
        <w:widowControl w:val="0"/>
        <w:spacing w:line="360" w:lineRule="auto"/>
        <w:ind w:left="567"/>
        <w:jc w:val="both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 xml:space="preserve">М2. </w:t>
      </w:r>
      <w:r>
        <w:rPr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7C0EEB" w:rsidRDefault="004A0A3C">
      <w:pPr>
        <w:widowControl w:val="0"/>
        <w:spacing w:line="360" w:lineRule="auto"/>
        <w:ind w:left="567"/>
        <w:jc w:val="both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 xml:space="preserve">М3. </w:t>
      </w:r>
      <w:r>
        <w:rPr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7C0EEB" w:rsidRDefault="004A0A3C">
      <w:pPr>
        <w:widowControl w:val="0"/>
        <w:spacing w:line="360" w:lineRule="auto"/>
        <w:ind w:left="567"/>
        <w:jc w:val="both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 xml:space="preserve">М4. </w:t>
      </w:r>
      <w:r>
        <w:rPr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получаемую информацию;</w:t>
      </w:r>
    </w:p>
    <w:p w:rsidR="007C0EEB" w:rsidRDefault="004A0A3C">
      <w:pPr>
        <w:widowControl w:val="0"/>
        <w:spacing w:line="360" w:lineRule="auto"/>
        <w:ind w:left="567"/>
        <w:jc w:val="both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 xml:space="preserve">М5. </w:t>
      </w:r>
      <w:r>
        <w:rPr>
          <w:sz w:val="28"/>
          <w:szCs w:val="28"/>
        </w:rPr>
        <w:t>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7C0EEB" w:rsidRDefault="004A0A3C">
      <w:pPr>
        <w:widowControl w:val="0"/>
        <w:spacing w:line="360" w:lineRule="auto"/>
        <w:ind w:left="567"/>
        <w:jc w:val="both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 xml:space="preserve">М6. </w:t>
      </w:r>
      <w:r>
        <w:rPr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</w:t>
      </w:r>
    </w:p>
    <w:p w:rsidR="007C0EEB" w:rsidRDefault="004A0A3C">
      <w:pPr>
        <w:widowControl w:val="0"/>
        <w:spacing w:line="360" w:lineRule="auto"/>
        <w:ind w:left="567"/>
        <w:jc w:val="both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 xml:space="preserve">М7. </w:t>
      </w:r>
      <w:r>
        <w:rPr>
          <w:sz w:val="28"/>
          <w:szCs w:val="28"/>
        </w:rPr>
        <w:t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:rsidR="007C0EEB" w:rsidRDefault="004A0A3C">
      <w:pPr>
        <w:widowControl w:val="0"/>
        <w:tabs>
          <w:tab w:val="center" w:pos="332"/>
          <w:tab w:val="center" w:pos="1366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предметных (П):</w:t>
      </w:r>
    </w:p>
    <w:p w:rsidR="007C0EEB" w:rsidRDefault="004A0A3C">
      <w:pPr>
        <w:widowControl w:val="0"/>
        <w:spacing w:line="360" w:lineRule="auto"/>
        <w:ind w:left="567"/>
        <w:jc w:val="both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 xml:space="preserve">П1. </w:t>
      </w:r>
      <w:r>
        <w:rPr>
          <w:sz w:val="28"/>
          <w:szCs w:val="28"/>
        </w:rPr>
        <w:t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7C0EEB" w:rsidRDefault="004A0A3C">
      <w:pPr>
        <w:widowControl w:val="0"/>
        <w:spacing w:line="360" w:lineRule="auto"/>
        <w:ind w:left="567"/>
        <w:jc w:val="both"/>
        <w:rPr>
          <w:sz w:val="28"/>
          <w:szCs w:val="28"/>
        </w:rPr>
      </w:pPr>
      <w:r>
        <w:rPr>
          <w:rFonts w:eastAsia="Segoe UI Symbol"/>
          <w:sz w:val="28"/>
          <w:szCs w:val="28"/>
        </w:rPr>
        <w:t xml:space="preserve">П2. </w:t>
      </w:r>
      <w:r>
        <w:rPr>
          <w:sz w:val="28"/>
          <w:szCs w:val="28"/>
        </w:rPr>
        <w:t xml:space="preserve">Сформированность представлений о математических понятиях как </w:t>
      </w:r>
      <w:r>
        <w:rPr>
          <w:sz w:val="28"/>
          <w:szCs w:val="28"/>
        </w:rPr>
        <w:lastRenderedPageBreak/>
        <w:t>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7C0EEB" w:rsidRDefault="004A0A3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личностных, осваиваемых в рамках программы воспитания (ЛР):</w:t>
      </w:r>
    </w:p>
    <w:p w:rsidR="007C0EEB" w:rsidRDefault="004A0A3C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ЛР2.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организаций;</w:t>
      </w:r>
    </w:p>
    <w:p w:rsidR="007C0EEB" w:rsidRDefault="004A0A3C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ЛР4.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</w:r>
    </w:p>
    <w:p w:rsidR="007C0EEB" w:rsidRDefault="004A0A3C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ЛР23. Получение обучающимися возможности самораскрытия и самореализация личности;</w:t>
      </w:r>
    </w:p>
    <w:p w:rsidR="007C0EEB" w:rsidRDefault="004A0A3C">
      <w:pPr>
        <w:spacing w:line="360" w:lineRule="auto"/>
        <w:ind w:left="567"/>
        <w:jc w:val="both"/>
        <w:rPr>
          <w:sz w:val="28"/>
        </w:rPr>
      </w:pPr>
      <w:r>
        <w:rPr>
          <w:sz w:val="28"/>
          <w:szCs w:val="28"/>
        </w:rPr>
        <w:t>ЛР30.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7C0EEB" w:rsidRDefault="007C0EEB">
      <w:pPr>
        <w:spacing w:line="360" w:lineRule="auto"/>
        <w:ind w:right="4"/>
        <w:jc w:val="both"/>
        <w:rPr>
          <w:rFonts w:eastAsia="Calibri"/>
          <w:sz w:val="28"/>
          <w:szCs w:val="28"/>
        </w:rPr>
      </w:pPr>
    </w:p>
    <w:p w:rsidR="007C0EEB" w:rsidRDefault="004A0A3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Формой аттестации по учебной дисциплине является  </w:t>
      </w:r>
      <w:r>
        <w:rPr>
          <w:sz w:val="28"/>
          <w:u w:val="single"/>
        </w:rPr>
        <w:t>экзамен</w:t>
      </w:r>
    </w:p>
    <w:p w:rsidR="007C0EEB" w:rsidRDefault="007C0EEB"/>
    <w:p w:rsidR="007C0EEB" w:rsidRDefault="007C0EEB"/>
    <w:p w:rsidR="007C0EEB" w:rsidRDefault="004A0A3C">
      <w:pPr>
        <w:pStyle w:val="af0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Результаты освоения учебной дисциплины, подлежащие проверке</w:t>
      </w:r>
    </w:p>
    <w:p w:rsidR="007C0EEB" w:rsidRDefault="007C0EEB">
      <w:pPr>
        <w:ind w:left="-284" w:hanging="76"/>
        <w:jc w:val="center"/>
        <w:rPr>
          <w:b/>
          <w:sz w:val="28"/>
        </w:rPr>
      </w:pPr>
    </w:p>
    <w:p w:rsidR="007C0EEB" w:rsidRDefault="004A0A3C">
      <w:pPr>
        <w:pStyle w:val="af0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1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  <w:bookmarkEnd w:id="1"/>
    </w:p>
    <w:p w:rsidR="007C0EEB" w:rsidRDefault="007C0EEB">
      <w:pPr>
        <w:ind w:left="-284"/>
        <w:jc w:val="both"/>
        <w:rPr>
          <w:sz w:val="28"/>
        </w:rPr>
      </w:pPr>
    </w:p>
    <w:tbl>
      <w:tblPr>
        <w:tblW w:w="9463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401"/>
        <w:gridCol w:w="3261"/>
        <w:gridCol w:w="2801"/>
      </w:tblGrid>
      <w:tr w:rsidR="007C0EEB">
        <w:trPr>
          <w:trHeight w:val="8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Результаты обучения: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Показатели оценки результата.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Форма контроля и оценивания.</w:t>
            </w:r>
          </w:p>
          <w:p w:rsidR="007C0EEB" w:rsidRDefault="007C0EEB">
            <w:pPr>
              <w:jc w:val="center"/>
              <w:rPr>
                <w:sz w:val="28"/>
              </w:rPr>
            </w:pPr>
          </w:p>
        </w:tc>
      </w:tr>
      <w:tr w:rsidR="007C0EEB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Л1</w:t>
            </w:r>
          </w:p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4A0A3C">
            <w:r>
              <w:t>Л2</w:t>
            </w:r>
          </w:p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4A0A3C">
            <w:r>
              <w:t>Л3</w:t>
            </w:r>
          </w:p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4A0A3C">
            <w:r>
              <w:t>Л4</w:t>
            </w:r>
          </w:p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4A0A3C">
            <w:r>
              <w:lastRenderedPageBreak/>
              <w:t>Л5</w:t>
            </w:r>
          </w:p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4A0A3C">
            <w:r>
              <w:t>Л6</w:t>
            </w:r>
          </w:p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7C0EEB"/>
          <w:p w:rsidR="007C0EEB" w:rsidRDefault="004A0A3C">
            <w:r>
              <w:t>Л7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Использовать методы доказательств, алгоритмы решения задач; умение формулировать определения, аксиомы и теоремы, применять их, проводить доказательные рассуждения в ходе решения задач;</w:t>
            </w:r>
          </w:p>
          <w:p w:rsidR="007C0EEB" w:rsidRDefault="004A0A3C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- оперировать понятиями: степень числа, логарифм числа; умение выполнять вычисление значений и преобразования выражений со степенями и логарифмами, преобразования дробно-рациональных выражений;</w:t>
            </w:r>
          </w:p>
          <w:p w:rsidR="007C0EEB" w:rsidRDefault="004A0A3C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-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</w:t>
            </w:r>
          </w:p>
          <w:p w:rsidR="007C0EEB" w:rsidRDefault="004A0A3C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- использовать понятиями: функция, непрерывная функция, производная, первообразная, определенный интеграл; уметь находить производные элементарных функций, используя справочные материалы; исследовать в простейших случаях функции на монотонность,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при решении задач на движение; решать практико-ориентированные задачи на наибольшие и наименьшие значения, на нахождение пути, скорости и ускорения;</w:t>
            </w:r>
          </w:p>
          <w:p w:rsidR="007C0EEB" w:rsidRDefault="004A0A3C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- использовать понятия: рациональная функция, показательная функция, степенная функция, логарифмическая функция, тригонометрические функции, обратные функции; умение строить графики изученных функций, использовать графики при изучении процессов и зависимостей, при решении задач из других учебных предметов и задач из реальной жизни; выражать формулами зависимости между величинами;</w:t>
            </w:r>
          </w:p>
          <w:p w:rsidR="007C0EEB" w:rsidRDefault="004A0A3C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- 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</w:t>
            </w:r>
          </w:p>
          <w:p w:rsidR="007C0EEB" w:rsidRDefault="004A0A3C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 xml:space="preserve">- Применять понятия: среднее арифметическое, медиана, наибольшее и наименьшее значения, размах, дисперсия, стандартное отклонение числового набора; уметь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</w:t>
            </w:r>
            <w:r>
              <w:rPr>
                <w:rFonts w:eastAsia="Calibri"/>
              </w:rPr>
              <w:lastRenderedPageBreak/>
              <w:t>методов и электронных средств;</w:t>
            </w:r>
          </w:p>
          <w:p w:rsidR="007C0EEB" w:rsidRDefault="004A0A3C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объем куба, прямоугольного параллелепипеда, пирамиды, призмы, цилиндра, конуса, шара; умение изображать многогранники и поверхности вращения, их сечения от руки, с помощью чертежных инструментов и электронных средств; умение распознавать симметрию в пространстве; умение распознавать правильные многогранники;</w:t>
            </w:r>
          </w:p>
          <w:p w:rsidR="007C0EEB" w:rsidRDefault="004A0A3C">
            <w:pPr>
              <w:shd w:val="clear" w:color="auto" w:fill="FFFFFF"/>
            </w:pPr>
            <w:r>
              <w:t>числе с помощью рекуррентных формул;</w:t>
            </w:r>
          </w:p>
          <w:p w:rsidR="007C0EEB" w:rsidRDefault="007C0EEB">
            <w:pPr>
              <w:shd w:val="clear" w:color="auto" w:fill="FFFFFF"/>
              <w:rPr>
                <w:i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both"/>
            </w:pPr>
            <w:r>
              <w:lastRenderedPageBreak/>
              <w:t>Тестирование</w:t>
            </w:r>
          </w:p>
          <w:p w:rsidR="007C0EEB" w:rsidRDefault="004A0A3C">
            <w:pPr>
              <w:jc w:val="both"/>
            </w:pPr>
            <w:r>
              <w:t>Устный опрос</w:t>
            </w:r>
          </w:p>
          <w:p w:rsidR="007C0EEB" w:rsidRDefault="004A0A3C">
            <w:pPr>
              <w:jc w:val="both"/>
            </w:pPr>
            <w:r>
              <w:t>Математический диктант</w:t>
            </w:r>
          </w:p>
          <w:p w:rsidR="007C0EEB" w:rsidRDefault="004A0A3C">
            <w:pPr>
              <w:jc w:val="both"/>
            </w:pPr>
            <w:r>
              <w:t>Индивидуальная самостоятельная работа</w:t>
            </w:r>
          </w:p>
          <w:p w:rsidR="007C0EEB" w:rsidRDefault="004A0A3C">
            <w:pPr>
              <w:jc w:val="both"/>
            </w:pPr>
            <w:r>
              <w:t>Представление результатов практических работ</w:t>
            </w:r>
          </w:p>
          <w:p w:rsidR="007C0EEB" w:rsidRDefault="004A0A3C">
            <w:pPr>
              <w:jc w:val="both"/>
            </w:pPr>
            <w:r>
              <w:t>Защита творческих работ</w:t>
            </w:r>
          </w:p>
          <w:p w:rsidR="007C0EEB" w:rsidRDefault="004A0A3C">
            <w:pPr>
              <w:jc w:val="both"/>
            </w:pPr>
            <w:r>
              <w:t>Защита индивидуальных проектов</w:t>
            </w:r>
          </w:p>
          <w:p w:rsidR="007C0EEB" w:rsidRDefault="004A0A3C">
            <w:pPr>
              <w:jc w:val="both"/>
            </w:pPr>
            <w:r>
              <w:t>Контрольная работа</w:t>
            </w:r>
          </w:p>
          <w:p w:rsidR="007C0EEB" w:rsidRDefault="004A0A3C">
            <w:pPr>
              <w:jc w:val="both"/>
            </w:pPr>
            <w:r>
              <w:t>Выполнение экзаменационных заданий</w:t>
            </w:r>
          </w:p>
          <w:p w:rsidR="007C0EEB" w:rsidRDefault="007C0EEB">
            <w:pPr>
              <w:jc w:val="both"/>
            </w:pPr>
          </w:p>
          <w:p w:rsidR="007C0EEB" w:rsidRDefault="004A0A3C">
            <w:pPr>
              <w:jc w:val="both"/>
            </w:pPr>
            <w:r>
              <w:t>Тестирование</w:t>
            </w:r>
          </w:p>
          <w:p w:rsidR="007C0EEB" w:rsidRDefault="004A0A3C">
            <w:pPr>
              <w:jc w:val="both"/>
            </w:pPr>
            <w:r>
              <w:t>Устный опрос</w:t>
            </w:r>
          </w:p>
          <w:p w:rsidR="007C0EEB" w:rsidRDefault="004A0A3C">
            <w:pPr>
              <w:jc w:val="both"/>
            </w:pPr>
            <w:r>
              <w:t>Математический диктант</w:t>
            </w:r>
          </w:p>
          <w:p w:rsidR="007C0EEB" w:rsidRDefault="004A0A3C">
            <w:pPr>
              <w:jc w:val="both"/>
            </w:pPr>
            <w:r>
              <w:t>Индивидуальная самостоятельная работа</w:t>
            </w:r>
          </w:p>
          <w:p w:rsidR="007C0EEB" w:rsidRDefault="004A0A3C">
            <w:pPr>
              <w:jc w:val="both"/>
            </w:pPr>
            <w:r>
              <w:t>Представление результатов практических работ</w:t>
            </w:r>
          </w:p>
          <w:p w:rsidR="007C0EEB" w:rsidRDefault="004A0A3C">
            <w:pPr>
              <w:jc w:val="both"/>
            </w:pPr>
            <w:r>
              <w:t>Защита творческих работ</w:t>
            </w:r>
          </w:p>
          <w:p w:rsidR="007C0EEB" w:rsidRDefault="004A0A3C">
            <w:pPr>
              <w:jc w:val="both"/>
            </w:pPr>
            <w:r>
              <w:t>Защита индивидуальных проектов</w:t>
            </w:r>
          </w:p>
          <w:p w:rsidR="007C0EEB" w:rsidRDefault="004A0A3C">
            <w:pPr>
              <w:jc w:val="both"/>
            </w:pPr>
            <w:r>
              <w:t>Контрольная работа</w:t>
            </w:r>
          </w:p>
          <w:p w:rsidR="007C0EEB" w:rsidRDefault="004A0A3C">
            <w:pPr>
              <w:jc w:val="both"/>
            </w:pPr>
            <w:r>
              <w:t>Выполнение экзаменационных заданий</w:t>
            </w:r>
          </w:p>
          <w:p w:rsidR="007C0EEB" w:rsidRDefault="007C0EEB">
            <w:pPr>
              <w:jc w:val="both"/>
            </w:pPr>
          </w:p>
          <w:p w:rsidR="007C0EEB" w:rsidRDefault="004A0A3C">
            <w:pPr>
              <w:jc w:val="both"/>
            </w:pPr>
            <w:r>
              <w:t>Тестирование</w:t>
            </w:r>
          </w:p>
          <w:p w:rsidR="007C0EEB" w:rsidRDefault="004A0A3C">
            <w:pPr>
              <w:jc w:val="both"/>
            </w:pPr>
            <w:r>
              <w:t>Устный опрос</w:t>
            </w:r>
          </w:p>
          <w:p w:rsidR="007C0EEB" w:rsidRDefault="004A0A3C">
            <w:pPr>
              <w:jc w:val="both"/>
            </w:pPr>
            <w:r>
              <w:t>Математический диктант</w:t>
            </w:r>
          </w:p>
          <w:p w:rsidR="007C0EEB" w:rsidRDefault="004A0A3C">
            <w:pPr>
              <w:jc w:val="both"/>
            </w:pPr>
            <w:r>
              <w:t>Индивидуальная самостоятельная работа</w:t>
            </w:r>
          </w:p>
          <w:p w:rsidR="007C0EEB" w:rsidRDefault="004A0A3C">
            <w:pPr>
              <w:jc w:val="both"/>
            </w:pPr>
            <w:r>
              <w:t>Представление результатов практических работ</w:t>
            </w:r>
          </w:p>
          <w:p w:rsidR="007C0EEB" w:rsidRDefault="004A0A3C">
            <w:pPr>
              <w:jc w:val="both"/>
            </w:pPr>
            <w:r>
              <w:t>Защита творческих работ</w:t>
            </w:r>
          </w:p>
          <w:p w:rsidR="007C0EEB" w:rsidRDefault="004A0A3C">
            <w:pPr>
              <w:jc w:val="both"/>
            </w:pPr>
            <w:r>
              <w:t>Защита индивидуальных проектов</w:t>
            </w:r>
          </w:p>
          <w:p w:rsidR="007C0EEB" w:rsidRDefault="004A0A3C">
            <w:pPr>
              <w:jc w:val="both"/>
            </w:pPr>
            <w:r>
              <w:t>Контрольная работа</w:t>
            </w:r>
          </w:p>
          <w:p w:rsidR="007C0EEB" w:rsidRDefault="004A0A3C">
            <w:pPr>
              <w:jc w:val="both"/>
            </w:pPr>
            <w:r>
              <w:lastRenderedPageBreak/>
              <w:t>Выполнение экзаменационных заданий</w:t>
            </w:r>
          </w:p>
          <w:p w:rsidR="007C0EEB" w:rsidRDefault="007C0EEB">
            <w:pPr>
              <w:jc w:val="both"/>
            </w:pPr>
          </w:p>
          <w:p w:rsidR="007C0EEB" w:rsidRDefault="004A0A3C">
            <w:pPr>
              <w:jc w:val="both"/>
            </w:pPr>
            <w:r>
              <w:t>Тестирование</w:t>
            </w:r>
          </w:p>
          <w:p w:rsidR="007C0EEB" w:rsidRDefault="004A0A3C">
            <w:pPr>
              <w:jc w:val="both"/>
            </w:pPr>
            <w:r>
              <w:t>Устный опрос</w:t>
            </w:r>
          </w:p>
          <w:p w:rsidR="007C0EEB" w:rsidRDefault="004A0A3C">
            <w:pPr>
              <w:jc w:val="both"/>
            </w:pPr>
            <w:r>
              <w:t>Математический диктант</w:t>
            </w:r>
          </w:p>
          <w:p w:rsidR="007C0EEB" w:rsidRDefault="004A0A3C">
            <w:pPr>
              <w:jc w:val="both"/>
            </w:pPr>
            <w:r>
              <w:t>Индивидуальная самостоятельная работа</w:t>
            </w:r>
          </w:p>
          <w:p w:rsidR="007C0EEB" w:rsidRDefault="004A0A3C">
            <w:pPr>
              <w:jc w:val="both"/>
            </w:pPr>
            <w:r>
              <w:t>Представление результатов практических работ</w:t>
            </w:r>
          </w:p>
          <w:p w:rsidR="007C0EEB" w:rsidRDefault="004A0A3C">
            <w:pPr>
              <w:jc w:val="both"/>
            </w:pPr>
            <w:r>
              <w:t>Защита творческих работ</w:t>
            </w:r>
          </w:p>
          <w:p w:rsidR="007C0EEB" w:rsidRDefault="004A0A3C">
            <w:pPr>
              <w:jc w:val="both"/>
            </w:pPr>
            <w:r>
              <w:t>Защита индивидуальных проектов</w:t>
            </w:r>
          </w:p>
          <w:p w:rsidR="007C0EEB" w:rsidRDefault="004A0A3C">
            <w:pPr>
              <w:jc w:val="both"/>
            </w:pPr>
            <w:r>
              <w:t>Контрольная работа</w:t>
            </w:r>
          </w:p>
          <w:p w:rsidR="007C0EEB" w:rsidRDefault="004A0A3C">
            <w:pPr>
              <w:jc w:val="both"/>
            </w:pPr>
            <w:r>
              <w:t>Выполнение экзаменационных заданий</w:t>
            </w:r>
          </w:p>
          <w:p w:rsidR="007C0EEB" w:rsidRDefault="007C0EEB">
            <w:pPr>
              <w:jc w:val="both"/>
            </w:pPr>
          </w:p>
          <w:p w:rsidR="007C0EEB" w:rsidRDefault="004A0A3C">
            <w:pPr>
              <w:jc w:val="both"/>
            </w:pPr>
            <w:r>
              <w:t>Тестирование</w:t>
            </w:r>
          </w:p>
          <w:p w:rsidR="007C0EEB" w:rsidRDefault="004A0A3C">
            <w:pPr>
              <w:jc w:val="both"/>
            </w:pPr>
            <w:r>
              <w:t>Устный опрос</w:t>
            </w:r>
          </w:p>
          <w:p w:rsidR="007C0EEB" w:rsidRDefault="004A0A3C">
            <w:pPr>
              <w:jc w:val="both"/>
            </w:pPr>
            <w:r>
              <w:t>Математический диктант</w:t>
            </w:r>
          </w:p>
          <w:p w:rsidR="007C0EEB" w:rsidRDefault="004A0A3C">
            <w:pPr>
              <w:jc w:val="both"/>
            </w:pPr>
            <w:r>
              <w:t>Индивидуальная самостоятельная работа</w:t>
            </w:r>
          </w:p>
          <w:p w:rsidR="007C0EEB" w:rsidRDefault="004A0A3C">
            <w:pPr>
              <w:jc w:val="both"/>
            </w:pPr>
            <w:r>
              <w:t>Представление результатов практических работ</w:t>
            </w:r>
          </w:p>
          <w:p w:rsidR="007C0EEB" w:rsidRDefault="004A0A3C">
            <w:pPr>
              <w:jc w:val="both"/>
            </w:pPr>
            <w:r>
              <w:t>Защита творческих работ</w:t>
            </w:r>
          </w:p>
          <w:p w:rsidR="007C0EEB" w:rsidRDefault="004A0A3C">
            <w:pPr>
              <w:jc w:val="both"/>
            </w:pPr>
            <w:r>
              <w:t>Защита индивидуальных проектов</w:t>
            </w:r>
          </w:p>
          <w:p w:rsidR="007C0EEB" w:rsidRDefault="004A0A3C">
            <w:pPr>
              <w:jc w:val="both"/>
            </w:pPr>
            <w:r>
              <w:t>Контрольная работа</w:t>
            </w:r>
          </w:p>
          <w:p w:rsidR="007C0EEB" w:rsidRDefault="004A0A3C">
            <w:pPr>
              <w:jc w:val="both"/>
            </w:pPr>
            <w:r>
              <w:t>Выполнение экзаменационных заданий</w:t>
            </w:r>
          </w:p>
          <w:p w:rsidR="007C0EEB" w:rsidRDefault="007C0EEB">
            <w:pPr>
              <w:jc w:val="both"/>
            </w:pPr>
          </w:p>
          <w:p w:rsidR="007C0EEB" w:rsidRDefault="004A0A3C">
            <w:pPr>
              <w:jc w:val="both"/>
            </w:pPr>
            <w:r>
              <w:t>Тестирование</w:t>
            </w:r>
          </w:p>
          <w:p w:rsidR="007C0EEB" w:rsidRDefault="004A0A3C">
            <w:pPr>
              <w:jc w:val="both"/>
            </w:pPr>
            <w:r>
              <w:t>Устный опрос</w:t>
            </w:r>
          </w:p>
          <w:p w:rsidR="007C0EEB" w:rsidRDefault="004A0A3C">
            <w:pPr>
              <w:jc w:val="both"/>
            </w:pPr>
            <w:r>
              <w:t>Математический диктант</w:t>
            </w:r>
          </w:p>
          <w:p w:rsidR="007C0EEB" w:rsidRDefault="004A0A3C">
            <w:pPr>
              <w:jc w:val="both"/>
            </w:pPr>
            <w:r>
              <w:t>Индивидуальная самостоятельная работа</w:t>
            </w:r>
          </w:p>
          <w:p w:rsidR="007C0EEB" w:rsidRDefault="004A0A3C">
            <w:pPr>
              <w:jc w:val="both"/>
            </w:pPr>
            <w:r>
              <w:t>Представление результатов практических работ</w:t>
            </w:r>
          </w:p>
          <w:p w:rsidR="007C0EEB" w:rsidRDefault="004A0A3C">
            <w:pPr>
              <w:jc w:val="both"/>
            </w:pPr>
            <w:r>
              <w:t>Защита творческих работ</w:t>
            </w:r>
          </w:p>
          <w:p w:rsidR="007C0EEB" w:rsidRDefault="004A0A3C">
            <w:pPr>
              <w:jc w:val="both"/>
            </w:pPr>
            <w:r>
              <w:t>Защита индивидуальных проектов</w:t>
            </w:r>
          </w:p>
          <w:p w:rsidR="007C0EEB" w:rsidRDefault="004A0A3C">
            <w:pPr>
              <w:jc w:val="both"/>
            </w:pPr>
            <w:r>
              <w:t>Контрольная работа</w:t>
            </w:r>
          </w:p>
          <w:p w:rsidR="007C0EEB" w:rsidRDefault="004A0A3C">
            <w:pPr>
              <w:jc w:val="both"/>
            </w:pPr>
            <w:r>
              <w:lastRenderedPageBreak/>
              <w:t>Выполнение экзаменационных заданий</w:t>
            </w:r>
          </w:p>
          <w:p w:rsidR="007C0EEB" w:rsidRDefault="007C0EEB">
            <w:pPr>
              <w:jc w:val="both"/>
            </w:pPr>
          </w:p>
          <w:p w:rsidR="007C0EEB" w:rsidRDefault="004A0A3C">
            <w:pPr>
              <w:jc w:val="both"/>
            </w:pPr>
            <w:r>
              <w:t>Тестирование</w:t>
            </w:r>
          </w:p>
          <w:p w:rsidR="007C0EEB" w:rsidRDefault="004A0A3C">
            <w:pPr>
              <w:jc w:val="both"/>
            </w:pPr>
            <w:r>
              <w:t>Устный опрос</w:t>
            </w:r>
          </w:p>
          <w:p w:rsidR="007C0EEB" w:rsidRDefault="004A0A3C">
            <w:pPr>
              <w:jc w:val="both"/>
            </w:pPr>
            <w:r>
              <w:t>Математический диктант</w:t>
            </w:r>
          </w:p>
          <w:p w:rsidR="007C0EEB" w:rsidRDefault="004A0A3C">
            <w:pPr>
              <w:jc w:val="both"/>
            </w:pPr>
            <w:r>
              <w:t>Индивидуальная самостоятельная работа</w:t>
            </w:r>
          </w:p>
          <w:p w:rsidR="007C0EEB" w:rsidRDefault="004A0A3C">
            <w:pPr>
              <w:jc w:val="both"/>
            </w:pPr>
            <w:r>
              <w:t>Представление результатов практических работ</w:t>
            </w:r>
          </w:p>
          <w:p w:rsidR="007C0EEB" w:rsidRDefault="004A0A3C">
            <w:pPr>
              <w:jc w:val="both"/>
            </w:pPr>
            <w:r>
              <w:t>Защита творческих работ</w:t>
            </w:r>
          </w:p>
          <w:p w:rsidR="007C0EEB" w:rsidRDefault="007C0EEB">
            <w:pPr>
              <w:jc w:val="both"/>
            </w:pPr>
          </w:p>
        </w:tc>
      </w:tr>
      <w:tr w:rsidR="007C0EEB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  <w:r>
              <w:rPr>
                <w:rFonts w:eastAsia="Segoe UI Symbol"/>
              </w:rPr>
              <w:lastRenderedPageBreak/>
              <w:t>М1</w:t>
            </w: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4A0A3C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  <w:r>
              <w:rPr>
                <w:rFonts w:eastAsia="Segoe UI Symbol"/>
              </w:rPr>
              <w:t>М2</w:t>
            </w: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4A0A3C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  <w:r>
              <w:rPr>
                <w:rFonts w:eastAsia="Segoe UI Symbol"/>
              </w:rPr>
              <w:t>М3</w:t>
            </w: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4A0A3C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  <w:r>
              <w:rPr>
                <w:rFonts w:eastAsia="Segoe UI Symbol"/>
              </w:rPr>
              <w:t>М4</w:t>
            </w: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4A0A3C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  <w:r>
              <w:rPr>
                <w:rFonts w:eastAsia="Segoe UI Symbol"/>
              </w:rPr>
              <w:t>М5</w:t>
            </w: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4A0A3C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  <w:r>
              <w:rPr>
                <w:rFonts w:eastAsia="Segoe UI Symbol"/>
              </w:rPr>
              <w:t>М6</w:t>
            </w: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4A0A3C">
            <w:pPr>
              <w:widowControl w:val="0"/>
              <w:spacing w:line="360" w:lineRule="auto"/>
              <w:jc w:val="both"/>
            </w:pPr>
            <w:r>
              <w:rPr>
                <w:rFonts w:eastAsia="Segoe UI Symbol"/>
              </w:rPr>
              <w:t>М7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both"/>
            </w:pPr>
            <w:r>
              <w:lastRenderedPageBreak/>
              <w:t>определять цели деятельности и составлять планы деятельности; самостоятельно осуществлять, контролировать и корректировать деятельность;</w:t>
            </w:r>
          </w:p>
          <w:p w:rsidR="007C0EEB" w:rsidRDefault="007C0EEB">
            <w:pPr>
              <w:jc w:val="both"/>
            </w:pPr>
          </w:p>
          <w:p w:rsidR="007C0EEB" w:rsidRDefault="004A0A3C">
            <w:pPr>
              <w:widowControl w:val="0"/>
              <w:jc w:val="both"/>
            </w:pPr>
            <w:r>
              <w:t>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7C0EEB" w:rsidRDefault="004A0A3C">
            <w:pPr>
              <w:widowControl w:val="0"/>
              <w:jc w:val="both"/>
            </w:pPr>
            <w:r>
              <w:t xml:space="preserve">   использовать навыкыки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7C0EEB" w:rsidRDefault="007C0EEB">
            <w:pPr>
              <w:widowControl w:val="0"/>
              <w:jc w:val="both"/>
            </w:pPr>
          </w:p>
          <w:p w:rsidR="007C0EEB" w:rsidRDefault="007C0EEB">
            <w:pPr>
              <w:widowControl w:val="0"/>
              <w:jc w:val="both"/>
            </w:pPr>
          </w:p>
          <w:p w:rsidR="007C0EEB" w:rsidRDefault="004A0A3C">
            <w:pPr>
              <w:widowControl w:val="0"/>
              <w:jc w:val="both"/>
            </w:pPr>
            <w:r>
              <w:t xml:space="preserve">Проявлять способность к самостоятельной информационно-познавательной </w:t>
            </w:r>
            <w:r>
              <w:lastRenderedPageBreak/>
              <w:t>деятельности, включая умение ориентироваться в различных источниках информации, критически оценивать и интерпретировать получаемую информацию;</w:t>
            </w:r>
          </w:p>
          <w:p w:rsidR="007C0EEB" w:rsidRDefault="007C0EEB">
            <w:pPr>
              <w:widowControl w:val="0"/>
              <w:jc w:val="both"/>
            </w:pPr>
          </w:p>
          <w:p w:rsidR="007C0EEB" w:rsidRDefault="004A0A3C">
            <w:pPr>
              <w:widowControl w:val="0"/>
              <w:jc w:val="both"/>
            </w:pPr>
            <w:r>
              <w:t>Использовать умение ясно, логично и точно излагать свою точку зрения, использовать адекватные языковые средства;</w:t>
            </w:r>
          </w:p>
          <w:p w:rsidR="007C0EEB" w:rsidRDefault="004A0A3C">
            <w:pPr>
              <w:widowControl w:val="0"/>
              <w:jc w:val="both"/>
            </w:pPr>
            <w:r>
              <w:t>Применять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</w:t>
            </w:r>
          </w:p>
          <w:p w:rsidR="007C0EEB" w:rsidRDefault="007C0EEB">
            <w:pPr>
              <w:widowControl w:val="0"/>
              <w:jc w:val="both"/>
            </w:pPr>
          </w:p>
          <w:p w:rsidR="007C0EEB" w:rsidRDefault="007C0EEB">
            <w:pPr>
              <w:widowControl w:val="0"/>
              <w:jc w:val="both"/>
            </w:pPr>
          </w:p>
          <w:p w:rsidR="007C0EEB" w:rsidRDefault="007C0EEB">
            <w:pPr>
              <w:widowControl w:val="0"/>
              <w:jc w:val="both"/>
            </w:pPr>
          </w:p>
          <w:p w:rsidR="007C0EEB" w:rsidRDefault="007C0EEB">
            <w:pPr>
              <w:widowControl w:val="0"/>
              <w:jc w:val="both"/>
            </w:pPr>
          </w:p>
          <w:p w:rsidR="007C0EEB" w:rsidRDefault="007C0EEB">
            <w:pPr>
              <w:widowControl w:val="0"/>
              <w:jc w:val="both"/>
            </w:pPr>
          </w:p>
          <w:p w:rsidR="007C0EEB" w:rsidRDefault="007C0EEB">
            <w:pPr>
              <w:widowControl w:val="0"/>
              <w:jc w:val="both"/>
            </w:pPr>
          </w:p>
          <w:p w:rsidR="007C0EEB" w:rsidRDefault="007C0EEB">
            <w:pPr>
              <w:widowControl w:val="0"/>
              <w:jc w:val="both"/>
            </w:pPr>
          </w:p>
          <w:p w:rsidR="007C0EEB" w:rsidRDefault="007C0EEB">
            <w:pPr>
              <w:widowControl w:val="0"/>
              <w:jc w:val="both"/>
            </w:pPr>
          </w:p>
          <w:p w:rsidR="007C0EEB" w:rsidRDefault="007C0EEB">
            <w:pPr>
              <w:widowControl w:val="0"/>
              <w:jc w:val="both"/>
            </w:pPr>
          </w:p>
          <w:p w:rsidR="007C0EEB" w:rsidRDefault="004A0A3C">
            <w:pPr>
              <w:widowControl w:val="0"/>
              <w:jc w:val="both"/>
            </w:pPr>
            <w:r>
              <w:t>Проявлять целеустремленность</w:t>
            </w:r>
          </w:p>
          <w:p w:rsidR="007C0EEB" w:rsidRDefault="004A0A3C">
            <w:pPr>
              <w:widowControl w:val="0"/>
              <w:jc w:val="both"/>
            </w:pPr>
            <w:r>
              <w:t>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      </w:r>
          </w:p>
          <w:p w:rsidR="007C0EEB" w:rsidRDefault="007C0EEB">
            <w:pPr>
              <w:widowControl w:val="0"/>
              <w:jc w:val="both"/>
            </w:pPr>
          </w:p>
          <w:p w:rsidR="007C0EEB" w:rsidRDefault="007C0EEB">
            <w:pPr>
              <w:widowControl w:val="0"/>
              <w:jc w:val="both"/>
            </w:pPr>
          </w:p>
          <w:p w:rsidR="007C0EEB" w:rsidRDefault="007C0EEB">
            <w:pPr>
              <w:widowControl w:val="0"/>
              <w:jc w:val="both"/>
            </w:pPr>
          </w:p>
          <w:p w:rsidR="007C0EEB" w:rsidRDefault="007C0EEB">
            <w:pPr>
              <w:widowControl w:val="0"/>
              <w:jc w:val="both"/>
            </w:pPr>
          </w:p>
          <w:p w:rsidR="007C0EEB" w:rsidRDefault="007C0EEB">
            <w:pPr>
              <w:widowControl w:val="0"/>
              <w:jc w:val="both"/>
            </w:pPr>
          </w:p>
          <w:p w:rsidR="007C0EEB" w:rsidRDefault="007C0EEB">
            <w:pPr>
              <w:widowControl w:val="0"/>
              <w:jc w:val="both"/>
            </w:pPr>
          </w:p>
          <w:p w:rsidR="007C0EEB" w:rsidRDefault="007C0EEB">
            <w:pPr>
              <w:jc w:val="both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Тестирование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Устный опрос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Математический диктант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Индивидуальная самостоятельная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Представление результатов практических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творческих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индивидуальных проектов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Выполнение экзаменационных заданий</w:t>
            </w:r>
          </w:p>
          <w:p w:rsidR="007C0EEB" w:rsidRDefault="007C0EEB">
            <w:pPr>
              <w:ind w:left="57" w:right="57"/>
              <w:rPr>
                <w:rFonts w:eastAsia="Calibri"/>
              </w:rPr>
            </w:pPr>
          </w:p>
          <w:p w:rsidR="007C0EEB" w:rsidRDefault="007C0EEB">
            <w:pPr>
              <w:ind w:left="57" w:right="57"/>
              <w:rPr>
                <w:rFonts w:eastAsia="Calibri"/>
              </w:rPr>
            </w:pP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Тестирование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Устный опрос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Математический диктант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Индивидуальная самостоятельная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Представление результатов практических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творческих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индивидуальных проектов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Контрольная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Выполнение экзаменационных заданий</w:t>
            </w:r>
          </w:p>
          <w:p w:rsidR="007C0EEB" w:rsidRDefault="007C0EEB">
            <w:pPr>
              <w:ind w:left="57" w:right="57"/>
              <w:rPr>
                <w:rFonts w:eastAsia="Calibri"/>
              </w:rPr>
            </w:pPr>
          </w:p>
          <w:p w:rsidR="007C0EEB" w:rsidRDefault="007C0EEB">
            <w:pPr>
              <w:ind w:left="57" w:right="57"/>
              <w:rPr>
                <w:rFonts w:eastAsia="Calibri"/>
              </w:rPr>
            </w:pPr>
          </w:p>
          <w:p w:rsidR="007C0EEB" w:rsidRDefault="007C0EEB">
            <w:pPr>
              <w:ind w:left="57" w:right="57"/>
              <w:rPr>
                <w:rFonts w:eastAsia="Calibri"/>
              </w:rPr>
            </w:pP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Тестирование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Устный опрос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Математический диктант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Индивидуальная самостоятельная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Представление результатов практических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творческих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индивидуальных проектов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Выполнение экзаменационных заданий</w:t>
            </w:r>
          </w:p>
          <w:p w:rsidR="007C0EEB" w:rsidRDefault="007C0EEB">
            <w:pPr>
              <w:ind w:left="57" w:right="57"/>
              <w:rPr>
                <w:rFonts w:eastAsia="Calibri"/>
              </w:rPr>
            </w:pPr>
          </w:p>
          <w:p w:rsidR="007C0EEB" w:rsidRDefault="007C0EEB">
            <w:pPr>
              <w:ind w:left="57" w:right="57"/>
              <w:rPr>
                <w:rFonts w:eastAsia="Calibri"/>
              </w:rPr>
            </w:pP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Тестирование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Устный опрос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Математический диктант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Индивидуальная самостоятельная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Представление результатов практических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творческих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индивидуальных проектов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Выполнение экзаменационных заданий</w:t>
            </w:r>
          </w:p>
          <w:p w:rsidR="007C0EEB" w:rsidRDefault="007C0EEB">
            <w:pPr>
              <w:ind w:left="57" w:right="57"/>
              <w:rPr>
                <w:rFonts w:eastAsia="Calibri"/>
              </w:rPr>
            </w:pPr>
          </w:p>
          <w:p w:rsidR="007C0EEB" w:rsidRDefault="007C0EEB">
            <w:pPr>
              <w:ind w:left="57" w:right="57"/>
              <w:rPr>
                <w:rFonts w:eastAsia="Calibri"/>
              </w:rPr>
            </w:pPr>
          </w:p>
          <w:p w:rsidR="007C0EEB" w:rsidRDefault="007C0EEB">
            <w:pPr>
              <w:ind w:left="57" w:right="57"/>
              <w:rPr>
                <w:rFonts w:eastAsia="Calibri"/>
              </w:rPr>
            </w:pPr>
          </w:p>
          <w:p w:rsidR="007C0EEB" w:rsidRDefault="007C0EEB">
            <w:pPr>
              <w:ind w:left="57" w:right="57"/>
              <w:rPr>
                <w:rFonts w:eastAsia="Calibri"/>
              </w:rPr>
            </w:pPr>
          </w:p>
          <w:p w:rsidR="007C0EEB" w:rsidRDefault="007C0EEB">
            <w:pPr>
              <w:ind w:left="57" w:right="57"/>
              <w:rPr>
                <w:rFonts w:eastAsia="Calibri"/>
              </w:rPr>
            </w:pPr>
          </w:p>
          <w:p w:rsidR="007C0EEB" w:rsidRDefault="007C0EEB">
            <w:pPr>
              <w:ind w:left="57" w:right="57"/>
              <w:rPr>
                <w:rFonts w:eastAsia="Calibri"/>
              </w:rPr>
            </w:pPr>
          </w:p>
          <w:p w:rsidR="007C0EEB" w:rsidRDefault="007C0EEB">
            <w:pPr>
              <w:ind w:left="57" w:right="57"/>
              <w:rPr>
                <w:rFonts w:eastAsia="Calibri"/>
              </w:rPr>
            </w:pPr>
          </w:p>
          <w:p w:rsidR="007C0EEB" w:rsidRDefault="007C0EEB">
            <w:pPr>
              <w:ind w:left="57" w:right="57"/>
              <w:rPr>
                <w:rFonts w:eastAsia="Calibri"/>
              </w:rPr>
            </w:pP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Тестирование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Устный опрос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Математический диктант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Индивидуальная самостоятельная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Представление результатов практических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творческих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индивидуальных проектов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Выполнение экзаменационных заданий</w:t>
            </w:r>
          </w:p>
          <w:p w:rsidR="007C0EEB" w:rsidRDefault="007C0EEB">
            <w:pPr>
              <w:ind w:left="57" w:right="57"/>
              <w:rPr>
                <w:rFonts w:eastAsia="Calibri"/>
              </w:rPr>
            </w:pPr>
          </w:p>
        </w:tc>
      </w:tr>
      <w:tr w:rsidR="007C0EEB">
        <w:trPr>
          <w:trHeight w:val="501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  <w:r>
              <w:rPr>
                <w:rFonts w:eastAsia="Segoe UI Symbol"/>
              </w:rPr>
              <w:lastRenderedPageBreak/>
              <w:t>П1</w:t>
            </w: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widowControl w:val="0"/>
              <w:jc w:val="both"/>
            </w:pPr>
            <w:r>
              <w:t>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  <w:p w:rsidR="007C0EEB" w:rsidRDefault="007C0EEB">
            <w:pPr>
              <w:jc w:val="center"/>
              <w:rPr>
                <w:i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Тестирование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Устный опрос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Математический диктант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Индивидуальная самостоятельная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Представление результатов практических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творческих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индивидуальных проектов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Выполнение экзаменационных заданий</w:t>
            </w:r>
          </w:p>
        </w:tc>
      </w:tr>
      <w:tr w:rsidR="007C0EEB">
        <w:trPr>
          <w:trHeight w:hRule="exact" w:val="3696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  <w:r>
              <w:rPr>
                <w:rFonts w:eastAsia="Segoe UI Symbol"/>
              </w:rPr>
              <w:t>П2</w:t>
            </w: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widowControl w:val="0"/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4A0A3C">
            <w:pPr>
              <w:widowControl w:val="0"/>
              <w:spacing w:line="360" w:lineRule="auto"/>
              <w:jc w:val="both"/>
            </w:pPr>
            <w:r>
              <w:rPr>
                <w:rFonts w:eastAsia="Segoe UI Symbol"/>
              </w:rPr>
              <w:t>П3</w:t>
            </w: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4A0A3C">
            <w:pPr>
              <w:spacing w:line="360" w:lineRule="auto"/>
              <w:jc w:val="both"/>
              <w:rPr>
                <w:rFonts w:eastAsia="Segoe UI Symbol"/>
              </w:rPr>
            </w:pPr>
            <w:r>
              <w:rPr>
                <w:rFonts w:eastAsia="Segoe UI Symbol"/>
              </w:rPr>
              <w:t>П4</w:t>
            </w:r>
          </w:p>
          <w:p w:rsidR="007C0EEB" w:rsidRDefault="007C0EEB">
            <w:pPr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jc w:val="both"/>
              <w:rPr>
                <w:rFonts w:eastAsia="Segoe UI Symbol"/>
              </w:rPr>
            </w:pPr>
          </w:p>
          <w:p w:rsidR="007C0EEB" w:rsidRDefault="004A0A3C">
            <w:pPr>
              <w:spacing w:line="360" w:lineRule="auto"/>
              <w:jc w:val="both"/>
              <w:rPr>
                <w:rFonts w:eastAsia="Segoe UI Symbol"/>
              </w:rPr>
            </w:pPr>
            <w:r>
              <w:rPr>
                <w:rFonts w:eastAsia="Segoe UI Symbol"/>
              </w:rPr>
              <w:t>П5</w:t>
            </w: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4A0A3C">
            <w:pPr>
              <w:spacing w:line="360" w:lineRule="auto"/>
              <w:jc w:val="both"/>
              <w:rPr>
                <w:rFonts w:eastAsia="Segoe UI Symbol"/>
              </w:rPr>
            </w:pPr>
            <w:r>
              <w:rPr>
                <w:rFonts w:eastAsia="Segoe UI Symbol"/>
              </w:rPr>
              <w:t>П6</w:t>
            </w: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4A0A3C">
            <w:pPr>
              <w:spacing w:line="360" w:lineRule="auto"/>
              <w:jc w:val="both"/>
              <w:rPr>
                <w:rFonts w:eastAsia="Segoe UI Symbol"/>
              </w:rPr>
            </w:pPr>
            <w:r>
              <w:rPr>
                <w:rFonts w:eastAsia="Segoe UI Symbol"/>
              </w:rPr>
              <w:t>П7</w:t>
            </w: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4A0A3C">
            <w:pPr>
              <w:spacing w:line="360" w:lineRule="auto"/>
              <w:jc w:val="both"/>
              <w:rPr>
                <w:rFonts w:eastAsia="Segoe UI Symbol"/>
              </w:rPr>
            </w:pPr>
            <w:r>
              <w:rPr>
                <w:rFonts w:eastAsia="Segoe UI Symbol"/>
              </w:rPr>
              <w:t>П8.</w:t>
            </w: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  <w:rPr>
                <w:rFonts w:eastAsia="Segoe UI Symbol"/>
              </w:rPr>
            </w:pPr>
          </w:p>
          <w:p w:rsidR="007C0EEB" w:rsidRDefault="007C0EEB">
            <w:pPr>
              <w:spacing w:line="360" w:lineRule="auto"/>
              <w:ind w:left="567"/>
              <w:jc w:val="both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widowControl w:val="0"/>
              <w:jc w:val="both"/>
            </w:pPr>
            <w:r>
              <w:t>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  <w:p w:rsidR="007C0EEB" w:rsidRDefault="007C0EEB">
            <w:pPr>
              <w:jc w:val="center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Тестирование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Устный опрос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Математический диктант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Индивидуальная самостоятельная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Представление результатов практических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творческих работ</w:t>
            </w:r>
          </w:p>
          <w:p w:rsidR="007C0EEB" w:rsidRDefault="007C0EEB">
            <w:pPr>
              <w:ind w:left="57" w:right="57"/>
              <w:rPr>
                <w:rFonts w:eastAsia="Calibri"/>
              </w:rPr>
            </w:pPr>
          </w:p>
        </w:tc>
      </w:tr>
      <w:tr w:rsidR="007C0EEB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lastRenderedPageBreak/>
              <w:t>ЛР 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both"/>
              <w:rPr>
                <w:rFonts w:ascii="OfficinaSansBookC" w:eastAsia="Calibri" w:hAnsi="OfficinaSansBookC"/>
              </w:rPr>
            </w:pPr>
            <w:r>
              <w:t>Проявление активной гражданской позиции, демонстрация приверженности принципам честности, порядочности, открытости, экономической активности и участия в студенческом и территориальном самоуправлении, в том числе на условиях добровольчества, продуктивность взаимодействия и участия в деятельности общественных организаций;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Тестирование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Устный опрос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Математический диктант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Индивидуальная самостоятельная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Представление результатов практических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творческих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индивидуальных проектов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Выполнение экзаменационных заданий</w:t>
            </w:r>
          </w:p>
        </w:tc>
      </w:tr>
      <w:tr w:rsidR="007C0EEB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ЛР2</w:t>
            </w:r>
          </w:p>
          <w:p w:rsidR="007C0EEB" w:rsidRDefault="007C0EEB">
            <w:pPr>
              <w:ind w:right="4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both"/>
              <w:textAlignment w:val="baseline"/>
              <w:rPr>
                <w:rFonts w:ascii="OfficinaSansBookC" w:hAnsi="OfficinaSansBookC"/>
              </w:rPr>
            </w:pPr>
            <w: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организаций;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Тестирование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Устный опрос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Математический диктант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Индивидуальная самостоятельная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Представление результатов практических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творческих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индивидуальных проектов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Выполнение экзаменационных заданий</w:t>
            </w:r>
          </w:p>
        </w:tc>
      </w:tr>
      <w:tr w:rsidR="007C0EEB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ЛР4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      </w:r>
          </w:p>
          <w:p w:rsidR="007C0EEB" w:rsidRDefault="007C0EEB">
            <w:pPr>
              <w:jc w:val="both"/>
              <w:textAlignment w:val="baseline"/>
              <w:rPr>
                <w:rFonts w:ascii="OfficinaSansBookC" w:hAnsi="OfficinaSansBookC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Тестирование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Устный опрос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Математический диктант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Индивидуальная самостоятельная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Представление результатов практических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творческих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индивидуальных проектов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Выполнение экзаменационных заданий</w:t>
            </w:r>
          </w:p>
        </w:tc>
      </w:tr>
      <w:tr w:rsidR="007C0EEB">
        <w:trPr>
          <w:trHeight w:val="297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lastRenderedPageBreak/>
              <w:t>ЛР23</w:t>
            </w:r>
          </w:p>
          <w:p w:rsidR="007C0EEB" w:rsidRDefault="007C0EEB">
            <w:pPr>
              <w:ind w:right="4"/>
            </w:pPr>
          </w:p>
          <w:p w:rsidR="007C0EEB" w:rsidRDefault="007C0EEB">
            <w:pPr>
              <w:ind w:right="4"/>
            </w:pPr>
          </w:p>
          <w:p w:rsidR="007C0EEB" w:rsidRDefault="007C0EEB">
            <w:pPr>
              <w:ind w:right="4"/>
            </w:pPr>
          </w:p>
          <w:p w:rsidR="007C0EEB" w:rsidRDefault="007C0EEB">
            <w:pPr>
              <w:ind w:right="4"/>
            </w:pPr>
          </w:p>
          <w:p w:rsidR="007C0EEB" w:rsidRDefault="007C0EEB">
            <w:pPr>
              <w:ind w:right="4"/>
            </w:pPr>
          </w:p>
          <w:p w:rsidR="007C0EEB" w:rsidRDefault="007C0EEB">
            <w:pPr>
              <w:ind w:right="4"/>
            </w:pPr>
          </w:p>
          <w:p w:rsidR="007C0EEB" w:rsidRDefault="007C0EEB">
            <w:pPr>
              <w:ind w:right="4"/>
            </w:pPr>
          </w:p>
          <w:p w:rsidR="007C0EEB" w:rsidRDefault="007C0EEB">
            <w:pPr>
              <w:ind w:right="4"/>
            </w:pPr>
          </w:p>
          <w:p w:rsidR="007C0EEB" w:rsidRDefault="007C0EEB">
            <w:pPr>
              <w:ind w:right="4"/>
            </w:pPr>
          </w:p>
          <w:p w:rsidR="007C0EEB" w:rsidRDefault="007C0EEB">
            <w:pPr>
              <w:ind w:right="4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both"/>
              <w:textAlignment w:val="baseline"/>
            </w:pPr>
            <w:r>
              <w:t>Получение обучающимися возможности самораскрытия и самореализация личности;</w:t>
            </w:r>
          </w:p>
          <w:p w:rsidR="007C0EEB" w:rsidRDefault="007C0EEB">
            <w:pPr>
              <w:jc w:val="both"/>
              <w:textAlignment w:val="baseline"/>
            </w:pPr>
          </w:p>
          <w:p w:rsidR="007C0EEB" w:rsidRDefault="007C0EEB">
            <w:pPr>
              <w:jc w:val="both"/>
              <w:textAlignment w:val="baseline"/>
            </w:pPr>
          </w:p>
          <w:p w:rsidR="007C0EEB" w:rsidRDefault="007C0EEB">
            <w:pPr>
              <w:jc w:val="both"/>
              <w:textAlignment w:val="baseline"/>
            </w:pPr>
          </w:p>
          <w:p w:rsidR="007C0EEB" w:rsidRDefault="007C0EEB">
            <w:pPr>
              <w:jc w:val="both"/>
              <w:textAlignment w:val="baseline"/>
            </w:pPr>
          </w:p>
          <w:p w:rsidR="007C0EEB" w:rsidRDefault="007C0EEB">
            <w:pPr>
              <w:jc w:val="both"/>
              <w:textAlignment w:val="baseline"/>
            </w:pPr>
          </w:p>
          <w:p w:rsidR="007C0EEB" w:rsidRDefault="007C0EEB">
            <w:pPr>
              <w:jc w:val="both"/>
              <w:textAlignment w:val="baseline"/>
            </w:pPr>
          </w:p>
          <w:p w:rsidR="007C0EEB" w:rsidRDefault="007C0EEB">
            <w:pPr>
              <w:jc w:val="both"/>
              <w:textAlignment w:val="baseline"/>
            </w:pPr>
          </w:p>
          <w:p w:rsidR="007C0EEB" w:rsidRDefault="007C0EEB">
            <w:pPr>
              <w:jc w:val="both"/>
              <w:textAlignment w:val="baseline"/>
              <w:rPr>
                <w:rFonts w:ascii="OfficinaSansBookC" w:hAnsi="OfficinaSansBookC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Тестирование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Устный опрос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Математический диктант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Индивидуальная самостоятельная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Представление результатов практических работ</w:t>
            </w:r>
          </w:p>
          <w:p w:rsidR="007C0EEB" w:rsidRDefault="007C0EEB">
            <w:pPr>
              <w:ind w:left="57" w:right="57"/>
              <w:rPr>
                <w:rFonts w:eastAsia="Calibri"/>
              </w:rPr>
            </w:pPr>
          </w:p>
          <w:p w:rsidR="007C0EEB" w:rsidRDefault="007C0EEB">
            <w:pPr>
              <w:ind w:left="57" w:right="57"/>
              <w:rPr>
                <w:rFonts w:eastAsia="Calibri"/>
              </w:rPr>
            </w:pPr>
          </w:p>
        </w:tc>
      </w:tr>
      <w:tr w:rsidR="007C0EEB">
        <w:trPr>
          <w:trHeight w:val="2805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/>
          <w:p w:rsidR="007C0EEB" w:rsidRDefault="004A0A3C">
            <w:pPr>
              <w:rPr>
                <w:rFonts w:eastAsia="Calibri"/>
              </w:rPr>
            </w:pPr>
            <w:r>
              <w:t>ЛР30</w:t>
            </w:r>
          </w:p>
          <w:p w:rsidR="007C0EEB" w:rsidRDefault="007C0EEB">
            <w:pPr>
              <w:ind w:right="4"/>
            </w:pPr>
          </w:p>
          <w:p w:rsidR="007C0EEB" w:rsidRDefault="007C0EEB">
            <w:pPr>
              <w:ind w:right="4"/>
            </w:pPr>
          </w:p>
          <w:p w:rsidR="007C0EEB" w:rsidRDefault="007C0EEB">
            <w:pPr>
              <w:ind w:right="4"/>
            </w:pPr>
          </w:p>
          <w:p w:rsidR="007C0EEB" w:rsidRDefault="007C0EEB">
            <w:pPr>
              <w:ind w:right="4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  <w:p w:rsidR="007C0EEB" w:rsidRDefault="007C0EEB">
            <w:pPr>
              <w:ind w:right="4"/>
              <w:rPr>
                <w:rFonts w:eastAsia="Calibri"/>
              </w:rPr>
            </w:pPr>
          </w:p>
          <w:p w:rsidR="007C0EEB" w:rsidRDefault="007C0EEB">
            <w:pPr>
              <w:jc w:val="both"/>
              <w:textAlignment w:val="baseline"/>
            </w:pPr>
          </w:p>
          <w:p w:rsidR="007C0EEB" w:rsidRDefault="007C0EEB">
            <w:pPr>
              <w:jc w:val="both"/>
              <w:textAlignment w:val="baseline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творческих работ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Защита индивидуальных проектов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</w:t>
            </w:r>
          </w:p>
          <w:p w:rsidR="007C0EEB" w:rsidRDefault="004A0A3C">
            <w:pPr>
              <w:ind w:left="57" w:right="57"/>
              <w:rPr>
                <w:rFonts w:eastAsia="Calibri"/>
              </w:rPr>
            </w:pPr>
            <w:r>
              <w:rPr>
                <w:rFonts w:eastAsia="Calibri"/>
              </w:rPr>
              <w:t>Выполнение экзаменационных заданий</w:t>
            </w:r>
          </w:p>
        </w:tc>
      </w:tr>
    </w:tbl>
    <w:p w:rsidR="007C0EEB" w:rsidRDefault="007C0EEB">
      <w:pPr>
        <w:ind w:left="-284"/>
        <w:jc w:val="both"/>
      </w:pPr>
    </w:p>
    <w:p w:rsidR="007C0EEB" w:rsidRDefault="007C0EEB"/>
    <w:p w:rsidR="007C0EEB" w:rsidRDefault="007C0EEB"/>
    <w:p w:rsidR="007C0EEB" w:rsidRDefault="007C0EEB"/>
    <w:p w:rsidR="007C0EEB" w:rsidRDefault="007C0EEB"/>
    <w:p w:rsidR="007C0EEB" w:rsidRDefault="007C0EEB">
      <w:pPr>
        <w:ind w:left="851"/>
        <w:jc w:val="center"/>
        <w:rPr>
          <w:b/>
          <w:sz w:val="28"/>
        </w:rPr>
      </w:pPr>
    </w:p>
    <w:p w:rsidR="007C0EEB" w:rsidRDefault="007C0EEB">
      <w:pPr>
        <w:ind w:left="851"/>
        <w:jc w:val="center"/>
        <w:rPr>
          <w:b/>
          <w:sz w:val="28"/>
        </w:rPr>
      </w:pPr>
    </w:p>
    <w:p w:rsidR="007C0EEB" w:rsidRDefault="007C0EEB">
      <w:pPr>
        <w:ind w:left="851"/>
        <w:jc w:val="center"/>
        <w:rPr>
          <w:b/>
          <w:sz w:val="28"/>
        </w:rPr>
      </w:pPr>
    </w:p>
    <w:p w:rsidR="007C0EEB" w:rsidRDefault="007C0EEB">
      <w:pPr>
        <w:ind w:left="851"/>
        <w:jc w:val="center"/>
        <w:rPr>
          <w:b/>
          <w:sz w:val="28"/>
        </w:rPr>
      </w:pPr>
    </w:p>
    <w:p w:rsidR="007C0EEB" w:rsidRDefault="007C0EEB">
      <w:pPr>
        <w:ind w:left="851"/>
        <w:jc w:val="center"/>
        <w:rPr>
          <w:b/>
          <w:sz w:val="28"/>
        </w:rPr>
      </w:pPr>
    </w:p>
    <w:p w:rsidR="007C0EEB" w:rsidRDefault="004A0A3C">
      <w:pPr>
        <w:ind w:left="851"/>
        <w:jc w:val="center"/>
        <w:rPr>
          <w:b/>
          <w:sz w:val="28"/>
        </w:rPr>
      </w:pPr>
      <w:r>
        <w:rPr>
          <w:b/>
          <w:sz w:val="28"/>
        </w:rPr>
        <w:t>3.Оценка освоения учебной дисциплины:</w:t>
      </w:r>
    </w:p>
    <w:p w:rsidR="007C0EEB" w:rsidRDefault="007C0EEB">
      <w:pPr>
        <w:pStyle w:val="af0"/>
        <w:spacing w:after="0"/>
        <w:ind w:left="-284"/>
        <w:rPr>
          <w:rFonts w:ascii="Times New Roman" w:hAnsi="Times New Roman"/>
          <w:b/>
          <w:sz w:val="28"/>
        </w:rPr>
      </w:pPr>
    </w:p>
    <w:p w:rsidR="007C0EEB" w:rsidRDefault="004A0A3C">
      <w:pPr>
        <w:tabs>
          <w:tab w:val="left" w:pos="284"/>
        </w:tabs>
        <w:rPr>
          <w:sz w:val="28"/>
        </w:rPr>
      </w:pPr>
      <w:r>
        <w:rPr>
          <w:sz w:val="28"/>
        </w:rPr>
        <w:t xml:space="preserve">    3.1Формы и методы контроля.</w:t>
      </w:r>
    </w:p>
    <w:p w:rsidR="007C0EEB" w:rsidRDefault="004A0A3C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>Предметом оценки служат умения и знания, предусмотренные ФГОС по дисциплине Математика</w:t>
      </w:r>
      <w:r>
        <w:rPr>
          <w:i/>
          <w:sz w:val="28"/>
        </w:rPr>
        <w:t>,</w:t>
      </w:r>
      <w:r>
        <w:rPr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3.1.1. Текущая аттестация студентов.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«отлично» - студент полно раскрыл содержание материала в объеме, предусмотренном программой и учебником, изложил материал грамотным языком в определенной логической последовательности, точно используя математическую терминологию и символику; правильно выполнил рисунки, чертежи, графики, сопутствующие ответу; показал умение иллюстрировать </w:t>
      </w:r>
      <w:r>
        <w:rPr>
          <w:sz w:val="28"/>
          <w:szCs w:val="28"/>
        </w:rPr>
        <w:lastRenderedPageBreak/>
        <w:t>теоретические положения конкретными примерами, применять их в новой ситуации при выполнении практического задания; продемонстрировал сформированность и устойчивость используемых при отработке умений и навыков, усвоение ранее изученных сопутствующих вопросов;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студент легко исправил по замечанию преподавателя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«хорошо» - ответ удовлетворяет в основном требованиям на оценку «5», но при этом имеет один из недостатков: в изложении допущены небольшие пробелы, не исказившие математическое содержание ответа; допущены один – два недочета при освещении основного содержания ответа, исправленные по замечанию преподавателя; допущены ошибка или более двух недочетов при освещении второстепенных вопросов или в выкладках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«удовлетворительно» 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программного; 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«неудовлетворительно» -  ставится, когда у студента имеются отдельные представления об изученном материале, но все же большая часть материала не усвоена</w:t>
      </w:r>
    </w:p>
    <w:p w:rsidR="007C0EEB" w:rsidRDefault="007C0EEB">
      <w:pPr>
        <w:tabs>
          <w:tab w:val="left" w:pos="0"/>
        </w:tabs>
        <w:jc w:val="both"/>
        <w:rPr>
          <w:sz w:val="28"/>
          <w:szCs w:val="28"/>
        </w:rPr>
      </w:pP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3.1.2. Самостоятельная работа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«отлично»- задание выполнено в полном объёме на 100%, материал полностью соответствует теме, изложение чёткое, ответы на вопросы исчерпывающие.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«хорошо»- задание выполнено на 70%, изложение неточное, студент затрудняется при ответах на вопросы.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«удовлетворительно»- задание выполнено на 40-50%, изложение материала вызывает затруднение, ответы на вопросы затруднённые или отсутствуют.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«неудовлетворительно»- задание не выполнено в полном объёме.</w:t>
      </w:r>
    </w:p>
    <w:p w:rsidR="007C0EEB" w:rsidRDefault="007C0EEB">
      <w:pPr>
        <w:tabs>
          <w:tab w:val="left" w:pos="0"/>
        </w:tabs>
        <w:jc w:val="both"/>
        <w:rPr>
          <w:sz w:val="28"/>
          <w:szCs w:val="28"/>
        </w:rPr>
      </w:pPr>
    </w:p>
    <w:p w:rsidR="007C0EEB" w:rsidRDefault="007C0EEB">
      <w:pPr>
        <w:tabs>
          <w:tab w:val="left" w:pos="0"/>
        </w:tabs>
        <w:jc w:val="both"/>
        <w:rPr>
          <w:sz w:val="28"/>
          <w:szCs w:val="28"/>
        </w:rPr>
      </w:pPr>
    </w:p>
    <w:p w:rsidR="007C0EEB" w:rsidRDefault="007C0EEB">
      <w:pPr>
        <w:tabs>
          <w:tab w:val="left" w:pos="0"/>
        </w:tabs>
        <w:jc w:val="both"/>
        <w:rPr>
          <w:sz w:val="28"/>
          <w:szCs w:val="28"/>
        </w:rPr>
      </w:pP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3.1.3. Промежуточная аттестация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оценивания промежуточной аттестации 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«отлично» -  ставится при правильном решении задач и правильном ответе на два вопроса из разных разделов, а так же при ответе на дополнительные вопросы;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«хорошо» - ставится при правильном решении задач и правильном ответе на  два вопроса без дополнительных вопросов;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«удовлетворительно» - ставится при правильном ответе на  вопрос и правильном решении задачи;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«неудовлетворительно»- при правильном решении задачи и  отсутствии ответа на вопросы.</w:t>
      </w:r>
    </w:p>
    <w:p w:rsidR="007C0EEB" w:rsidRDefault="007C0EEB">
      <w:pPr>
        <w:tabs>
          <w:tab w:val="left" w:pos="0"/>
        </w:tabs>
        <w:jc w:val="both"/>
        <w:rPr>
          <w:sz w:val="28"/>
          <w:szCs w:val="28"/>
        </w:rPr>
      </w:pP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3.1.4.Текущая аттестация студентов.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Текущая аттестация по учебной дисциплине «Математика» проводит-ся в форме контрольных мероприятий (устный опрос, контрольные ра-боты  и пр.), оценивание фактических результатов обучения студентов  осуществляется преподавателем. 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Объектами оценивания выступают: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учебная дисциплина (активность на занятиях, своевременность выполнения различных видов заданий, посещаемость всех видов занятий по аттестуемой дисциплине);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степень усвоения теоретических знаний;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уровень овладения практическими умениями и навыками по всем видам учебной работы;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самостоятельной работы.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Активность студента на занятиях оценивается на основе выполненных студентом работ и заданий, предусмотренных данной рабочей программой учебной дисциплины.</w:t>
      </w:r>
    </w:p>
    <w:p w:rsidR="007C0EEB" w:rsidRDefault="007C0EEB"/>
    <w:p w:rsidR="007C0EEB" w:rsidRDefault="007C0EEB"/>
    <w:p w:rsidR="007C0EEB" w:rsidRDefault="004A0A3C">
      <w:pPr>
        <w:sectPr w:rsidR="007C0EE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20"/>
          <w:formProt w:val="0"/>
          <w:docGrid w:linePitch="360"/>
        </w:sectPr>
      </w:pPr>
      <w:r>
        <w:br w:type="page"/>
      </w:r>
    </w:p>
    <w:p w:rsidR="007C0EEB" w:rsidRDefault="004A0A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7C0EEB" w:rsidRDefault="007C0EEB">
      <w:pPr>
        <w:jc w:val="center"/>
        <w:rPr>
          <w:b/>
          <w:sz w:val="28"/>
          <w:szCs w:val="28"/>
        </w:rPr>
      </w:pPr>
    </w:p>
    <w:tbl>
      <w:tblPr>
        <w:tblW w:w="14786" w:type="dxa"/>
        <w:tblLayout w:type="fixed"/>
        <w:tblLook w:val="04A0" w:firstRow="1" w:lastRow="0" w:firstColumn="1" w:lastColumn="0" w:noHBand="0" w:noVBand="1"/>
      </w:tblPr>
      <w:tblGrid>
        <w:gridCol w:w="2186"/>
        <w:gridCol w:w="1820"/>
        <w:gridCol w:w="2716"/>
        <w:gridCol w:w="1421"/>
        <w:gridCol w:w="2715"/>
        <w:gridCol w:w="1212"/>
        <w:gridCol w:w="2716"/>
      </w:tblGrid>
      <w:tr w:rsidR="007C0EEB"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 УД</w:t>
            </w:r>
          </w:p>
        </w:tc>
        <w:tc>
          <w:tcPr>
            <w:tcW w:w="12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и методы контроля</w:t>
            </w:r>
          </w:p>
        </w:tc>
      </w:tr>
      <w:tr w:rsidR="007C0EEB"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EEB" w:rsidRDefault="007C0EEB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контроль</w:t>
            </w: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Рубежный контроль</w:t>
            </w:r>
          </w:p>
        </w:tc>
        <w:tc>
          <w:tcPr>
            <w:tcW w:w="3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</w:t>
            </w:r>
          </w:p>
        </w:tc>
      </w:tr>
      <w:tr w:rsidR="007C0EEB"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EEB" w:rsidRDefault="007C0EE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Проверяемые</w:t>
            </w:r>
          </w:p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Л,М,П,ЛР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Проверяемые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Проверяемые</w:t>
            </w:r>
          </w:p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Л,М,П,ЛР</w:t>
            </w: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Раздел 1. Повторение курса математики основной школы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Контрольная работа</w:t>
            </w:r>
          </w:p>
          <w:p w:rsidR="007C0EEB" w:rsidRDefault="004A0A3C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000000" w:themeColor="text1"/>
              </w:rPr>
              <w:t>КР № 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Экзамен </w:t>
            </w:r>
            <w:r>
              <w:rPr>
                <w:i/>
                <w:color w:val="000000" w:themeColor="text1"/>
              </w:rPr>
              <w:t>Э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Тема 1.1</w:t>
            </w:r>
          </w:p>
          <w:p w:rsidR="007C0EEB" w:rsidRDefault="004A0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"/>
                <w:bCs/>
                <w:lang w:val="en-US"/>
              </w:rPr>
            </w:pPr>
            <w:r>
              <w:rPr>
                <w:rFonts w:eastAsia="Arial"/>
                <w:bCs/>
              </w:rPr>
              <w:t xml:space="preserve">Цель и задачи математики при освоении специальности. </w:t>
            </w:r>
            <w:r>
              <w:rPr>
                <w:rFonts w:eastAsia="Arial"/>
                <w:bCs/>
                <w:lang w:val="en-US"/>
              </w:rPr>
              <w:t>Числа и вычисления</w:t>
            </w:r>
          </w:p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Устный опрос </w:t>
            </w:r>
            <w:r>
              <w:rPr>
                <w:i/>
                <w:color w:val="000000" w:themeColor="text1"/>
              </w:rPr>
              <w:t>(УО)</w:t>
            </w:r>
          </w:p>
          <w:p w:rsidR="007C0EEB" w:rsidRDefault="004A0A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</w:t>
            </w:r>
          </w:p>
          <w:p w:rsidR="007C0EEB" w:rsidRDefault="004A0A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Самостоятельная работа</w:t>
            </w:r>
          </w:p>
          <w:p w:rsidR="007C0EEB" w:rsidRDefault="004A0A3C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(Т, СР)</w:t>
            </w:r>
          </w:p>
          <w:p w:rsidR="007C0EEB" w:rsidRDefault="004A0A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Практическая работа (ПР)</w:t>
            </w:r>
          </w:p>
          <w:p w:rsidR="007C0EEB" w:rsidRDefault="004A0A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Рабочая тетрадь</w:t>
            </w:r>
          </w:p>
          <w:p w:rsidR="007C0EEB" w:rsidRDefault="004A0A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 РТ)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Arial"/>
                <w:bCs/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"/>
                <w:bCs/>
              </w:rPr>
            </w:pPr>
            <w:r>
              <w:rPr>
                <w:bCs/>
              </w:rPr>
              <w:t>Тема 1.2</w:t>
            </w:r>
          </w:p>
          <w:p w:rsidR="007C0EEB" w:rsidRDefault="004A0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Процентные вычисления. Уравнения и неравенства</w:t>
            </w:r>
          </w:p>
          <w:p w:rsidR="007C0EEB" w:rsidRDefault="007C0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7C0EEB" w:rsidRDefault="007C0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"/>
                <w:bCs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"/>
                <w:bCs/>
              </w:rPr>
            </w:pPr>
            <w:r>
              <w:rPr>
                <w:bCs/>
              </w:rPr>
              <w:t>Тема 1.3.</w:t>
            </w:r>
          </w:p>
          <w:p w:rsidR="007C0EEB" w:rsidRDefault="004A0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>Процентные вычисления в профессиональных задачах</w:t>
            </w:r>
          </w:p>
          <w:p w:rsidR="007C0EEB" w:rsidRDefault="007C0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7C0EEB" w:rsidRDefault="007C0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"/>
                <w:bCs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УО, СР, ПР,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Arial"/>
                <w:bCs/>
                <w:color w:val="FF0000"/>
              </w:rPr>
            </w:pPr>
            <w:r>
              <w:lastRenderedPageBreak/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EEB" w:rsidRDefault="004A0A3C">
            <w:pPr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lastRenderedPageBreak/>
              <w:t>Тема 1.4</w:t>
            </w:r>
          </w:p>
          <w:p w:rsidR="007C0EEB" w:rsidRDefault="004A0A3C">
            <w:pPr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Решение задач. Входной контроль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Раздел 2</w:t>
            </w:r>
          </w:p>
          <w:p w:rsidR="007C0EEB" w:rsidRDefault="004A0A3C">
            <w:r>
              <w:t>Прямые и плоскости в пространстве. Координаты и векторы в пространстве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 № 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Э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Тема 2.1. Основные понятия стереометрии. Расположение прямых и плоскостей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Разноуровневые задачи и задания (РЗЗ),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rPr>
                <w:bCs/>
              </w:rPr>
            </w:pPr>
            <w:r>
              <w:rPr>
                <w:bCs/>
              </w:rPr>
              <w:t>Тема 2.2. Параллельность прямых, прямой и плоскости, плоскостей</w:t>
            </w:r>
          </w:p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 xml:space="preserve">Тема 2.3. Перпендикулярность прямых, прямой </w:t>
            </w:r>
            <w:r>
              <w:lastRenderedPageBreak/>
              <w:t>и плоскости, плоскостей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rPr>
                <w:color w:val="FF0000"/>
              </w:rPr>
            </w:pPr>
            <w:r>
              <w:lastRenderedPageBreak/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lastRenderedPageBreak/>
              <w:t>Тема 2.4. Перпендикуляр и наклонная. Теорема о трех перпендикулярах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Тема 2.5. Координаты и векторы в пространстве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Тема 2.6. Прямые и плоскости в практических задачах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РЗЗ, УО, СР, Т, РТ,ПР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/>
                <w:bCs/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rPr>
                <w:bCs/>
              </w:rPr>
              <w:t>Тема 2.7 Решение задач. Прямые и плоскости, координаты и векторы в пространстве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Раздел 3.        Основы тригонометрии. Тригонометрические функции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 № 3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lastRenderedPageBreak/>
              <w:t>Тема 3.1</w:t>
            </w:r>
          </w:p>
          <w:p w:rsidR="007C0EEB" w:rsidRDefault="004A0A3C">
            <w:r>
              <w:t>Тригонометрические функции произвольного угла, числа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rPr>
                <w:bCs/>
              </w:rPr>
            </w:pPr>
            <w:r>
              <w:rPr>
                <w:bCs/>
                <w:lang w:val="en-US"/>
              </w:rPr>
              <w:t>Тема 3.2</w:t>
            </w:r>
          </w:p>
          <w:p w:rsidR="007C0EEB" w:rsidRDefault="004A0A3C">
            <w:r>
              <w:rPr>
                <w:bCs/>
                <w:lang w:val="en-US"/>
              </w:rPr>
              <w:t>Основные тригонометрические тождества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  <w:p w:rsidR="007C0EEB" w:rsidRDefault="004A0A3C">
            <w:r>
              <w:rPr>
                <w:bCs/>
              </w:rPr>
              <w:t>Тригонометрические функции, их свойства и графики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Тема 3.4</w:t>
            </w:r>
          </w:p>
          <w:p w:rsidR="007C0EEB" w:rsidRDefault="004A0A3C">
            <w:r>
              <w:t>Обратные тригонометрические функции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rPr>
                <w:bCs/>
              </w:rPr>
              <w:t>Тема</w:t>
            </w:r>
            <w:r>
              <w:rPr>
                <w:bCs/>
                <w:lang w:val="en-US"/>
              </w:rPr>
              <w:t> </w:t>
            </w:r>
            <w:r>
              <w:rPr>
                <w:bCs/>
              </w:rPr>
              <w:t>3.5 Тригонометрические уравнения и неравенства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 xml:space="preserve">Тема 3.6 Решение задач. Основы тригонометрии. </w:t>
            </w:r>
            <w:r>
              <w:lastRenderedPageBreak/>
              <w:t>Тригонометрические функции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lastRenderedPageBreak/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rPr>
                <w:color w:val="FF0000"/>
              </w:rPr>
            </w:pPr>
            <w:r>
              <w:t xml:space="preserve">М1,М2,М3,М4,М5,М6,М7, П1,П2, </w:t>
            </w:r>
            <w:r>
              <w:lastRenderedPageBreak/>
              <w:t>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lastRenderedPageBreak/>
              <w:t>Раздел 4. Производная и первообразная функции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 № 4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</w:pPr>
            <w:r>
              <w:t>М1,М2,М3,М4,М5,М6,М7, П1,П2, ЛР1.ЛР2.ЛР3,ЛР23, ЛР30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rPr>
                <w:bCs/>
              </w:rPr>
            </w:pPr>
            <w:r>
              <w:rPr>
                <w:bCs/>
              </w:rPr>
              <w:t>Тема 4.1</w:t>
            </w:r>
          </w:p>
          <w:p w:rsidR="007C0EEB" w:rsidRDefault="004A0A3C">
            <w:r>
              <w:rPr>
                <w:bCs/>
              </w:rPr>
              <w:t>Понятие производной. Формулы и правила дифференцирования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rPr>
                <w:bCs/>
              </w:rPr>
              <w:t>Тема 4.2 Понятие о непрерывности функции. Метод интервалов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rPr>
                <w:bCs/>
              </w:rPr>
            </w:pPr>
            <w:r>
              <w:rPr>
                <w:bCs/>
              </w:rPr>
              <w:t>Тема 4.3</w:t>
            </w:r>
          </w:p>
          <w:p w:rsidR="007C0EEB" w:rsidRDefault="004A0A3C">
            <w:r>
              <w:rPr>
                <w:bCs/>
              </w:rPr>
              <w:t>Геометрический и физический смысл производной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rPr>
                <w:bCs/>
              </w:rPr>
              <w:t>Тема 4.4 Монотонность функции. Точки экстремума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rPr>
                <w:bCs/>
              </w:rPr>
              <w:lastRenderedPageBreak/>
              <w:t>Тема 4.5 Исследование функций и построение графиков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rPr>
                <w:bCs/>
              </w:rPr>
              <w:t>Тема 4.6 Наибольшее и наименьшее значения функции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eastAsia="Arial"/>
                <w:bCs/>
              </w:rPr>
              <w:t>Тема 4.7 Нахождение оптимального результата с помощью производной в практических задачах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РТ,ПР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eastAsia="Arial"/>
                <w:bCs/>
              </w:rPr>
              <w:t>Тема 4.8 Первообразная функции. Правила нахождения первообразных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rPr>
                <w:bCs/>
              </w:rPr>
            </w:pPr>
            <w:r>
              <w:rPr>
                <w:bCs/>
              </w:rPr>
              <w:t>Тема 4.9</w:t>
            </w:r>
          </w:p>
          <w:p w:rsidR="007C0EEB" w:rsidRDefault="004A0A3C">
            <w:r>
              <w:rPr>
                <w:bCs/>
              </w:rPr>
              <w:t>Площадь криволинейной трапеции. Формула Ньютона – Лейбница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rPr>
                <w:bCs/>
              </w:rPr>
            </w:pPr>
            <w:r>
              <w:rPr>
                <w:bCs/>
              </w:rPr>
              <w:t>Тема 4.10</w:t>
            </w:r>
          </w:p>
          <w:p w:rsidR="007C0EEB" w:rsidRDefault="004A0A3C">
            <w:r>
              <w:rPr>
                <w:bCs/>
              </w:rPr>
              <w:lastRenderedPageBreak/>
              <w:t>Решение задач. Производная и первообразная функции.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lastRenderedPageBreak/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</w:rPr>
            </w:pPr>
            <w:r>
              <w:lastRenderedPageBreak/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lastRenderedPageBreak/>
              <w:t>Раздел 5.</w:t>
            </w:r>
          </w:p>
          <w:p w:rsidR="007C0EEB" w:rsidRDefault="004A0A3C">
            <w:r>
              <w:t>Многогранники и тела вращения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 № 5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r>
              <w:t>М1,М2,М3,М4,М5,М6,М7, П1,П2, ЛР1.ЛР2.ЛР3,ЛР23, ЛР30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Тема 5.1</w:t>
            </w:r>
          </w:p>
          <w:p w:rsidR="007C0EEB" w:rsidRDefault="004A0A3C">
            <w:r>
              <w:t>Призма, параллелепипед, куб, пирамида и их сечения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rPr>
                <w:bCs/>
              </w:rPr>
              <w:t>Тема 5.2 Правильные многогранники в жизни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rPr>
                <w:bCs/>
              </w:rPr>
            </w:pPr>
            <w:r>
              <w:rPr>
                <w:bCs/>
              </w:rPr>
              <w:t>Тема 5.3</w:t>
            </w:r>
          </w:p>
          <w:p w:rsidR="007C0EEB" w:rsidRDefault="004A0A3C">
            <w:r>
              <w:rPr>
                <w:bCs/>
              </w:rPr>
              <w:t>Цилиндр, конус, шар и их сечения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РТ, ПР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rPr>
                <w:bCs/>
              </w:rPr>
            </w:pPr>
            <w:r>
              <w:rPr>
                <w:bCs/>
              </w:rPr>
              <w:t>Тема 5.4</w:t>
            </w:r>
          </w:p>
          <w:p w:rsidR="007C0EEB" w:rsidRDefault="004A0A3C">
            <w:r>
              <w:rPr>
                <w:bCs/>
              </w:rPr>
              <w:t>Объемы и площади поверхностей тел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rPr>
                <w:bCs/>
              </w:rPr>
            </w:pPr>
            <w:r>
              <w:rPr>
                <w:bCs/>
              </w:rPr>
              <w:lastRenderedPageBreak/>
              <w:t>Тема 5.5</w:t>
            </w:r>
          </w:p>
          <w:p w:rsidR="007C0EEB" w:rsidRDefault="004A0A3C">
            <w:r>
              <w:rPr>
                <w:bCs/>
              </w:rPr>
              <w:t>Примеры симметрий в профессии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РТ,ПР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rPr>
                <w:bCs/>
              </w:rPr>
            </w:pPr>
            <w:r>
              <w:rPr>
                <w:bCs/>
              </w:rPr>
              <w:t>Тема 5.6</w:t>
            </w:r>
          </w:p>
          <w:p w:rsidR="007C0EEB" w:rsidRDefault="004A0A3C">
            <w:r>
              <w:rPr>
                <w:bCs/>
              </w:rPr>
              <w:t>Решение задач. Многогранники и тела вращения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Раздел 6.</w:t>
            </w:r>
          </w:p>
          <w:p w:rsidR="007C0EEB" w:rsidRDefault="004A0A3C">
            <w:r>
              <w:t>Степени и корни. Степенная, показательная и логарифмическая функции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 № 6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rPr>
                <w:bCs/>
              </w:rPr>
            </w:pPr>
            <w:r>
              <w:rPr>
                <w:bCs/>
              </w:rPr>
              <w:t>Тема 6.1</w:t>
            </w:r>
          </w:p>
          <w:p w:rsidR="007C0EEB" w:rsidRDefault="004A0A3C">
            <w:r>
              <w:rPr>
                <w:bCs/>
              </w:rPr>
              <w:t xml:space="preserve">Степенная функция, ее свойства. Преобразование выражений с корнями </w:t>
            </w:r>
            <w:r>
              <w:rPr>
                <w:bCs/>
                <w:lang w:val="en-US"/>
              </w:rPr>
              <w:t>n</w:t>
            </w:r>
            <w:r>
              <w:rPr>
                <w:bCs/>
              </w:rPr>
              <w:t>-ой степени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rPr>
                <w:bCs/>
              </w:rPr>
            </w:pPr>
            <w:r>
              <w:rPr>
                <w:bCs/>
              </w:rPr>
              <w:t>Тема 6.2</w:t>
            </w:r>
          </w:p>
          <w:p w:rsidR="007C0EEB" w:rsidRDefault="004A0A3C">
            <w:r>
              <w:rPr>
                <w:bCs/>
              </w:rPr>
              <w:t>Свойства степени с рациональным и действительным показателями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rPr>
                <w:bCs/>
              </w:rPr>
            </w:pPr>
            <w:r>
              <w:rPr>
                <w:bCs/>
                <w:lang w:val="en-US"/>
              </w:rPr>
              <w:t>Тема 6.3</w:t>
            </w:r>
          </w:p>
          <w:p w:rsidR="007C0EEB" w:rsidRDefault="004A0A3C">
            <w:r>
              <w:rPr>
                <w:bCs/>
                <w:lang w:val="en-US"/>
              </w:rPr>
              <w:lastRenderedPageBreak/>
              <w:t>Решение иррациональных уравнений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lastRenderedPageBreak/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lastRenderedPageBreak/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rPr>
                <w:bCs/>
              </w:rPr>
              <w:lastRenderedPageBreak/>
              <w:t>Тема 6.4 Показательная функция, ее свойства. Показательные уравнения и неравенства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rPr>
                <w:bCs/>
              </w:rPr>
            </w:pPr>
            <w:r>
              <w:rPr>
                <w:bCs/>
              </w:rPr>
              <w:t>Тема 6.5</w:t>
            </w:r>
          </w:p>
          <w:p w:rsidR="007C0EEB" w:rsidRDefault="004A0A3C">
            <w:r>
              <w:rPr>
                <w:bCs/>
              </w:rPr>
              <w:t>Логарифм числа. Свойства логарифмов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rPr>
                <w:bCs/>
              </w:rPr>
              <w:t>Тема 6.6 Логарифмическая функция, ее свойства. Логарифмические уравнения, неравенства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rPr>
                <w:bCs/>
              </w:rPr>
            </w:pPr>
            <w:r>
              <w:rPr>
                <w:bCs/>
              </w:rPr>
              <w:t>Тема 6.7</w:t>
            </w:r>
          </w:p>
          <w:p w:rsidR="007C0EEB" w:rsidRDefault="004A0A3C">
            <w:r>
              <w:rPr>
                <w:bCs/>
              </w:rPr>
              <w:t>Логарифмы в природе и технике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РТ,ПР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rPr>
                <w:bCs/>
              </w:rPr>
            </w:pPr>
            <w:r>
              <w:rPr>
                <w:bCs/>
              </w:rPr>
              <w:t>Тема 6.8</w:t>
            </w:r>
          </w:p>
          <w:p w:rsidR="007C0EEB" w:rsidRDefault="004A0A3C">
            <w:r>
              <w:rPr>
                <w:bCs/>
              </w:rPr>
              <w:t xml:space="preserve">Решение задач.  Степенная, показательная и </w:t>
            </w:r>
            <w:r>
              <w:rPr>
                <w:bCs/>
              </w:rPr>
              <w:lastRenderedPageBreak/>
              <w:t>логарифмическая функции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lastRenderedPageBreak/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 xml:space="preserve">М1,М2,М3,М4,М5,М6,М7, П1,П2, </w:t>
            </w:r>
            <w:r>
              <w:lastRenderedPageBreak/>
              <w:t>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lastRenderedPageBreak/>
              <w:t>Раздел 7.    Элементы теории вероятностей и математической статистики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 № 7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</w:pPr>
            <w:r>
              <w:t>М1,М2,М3,М4,М5,М6,М7, П1,П2, ЛР1.ЛР2.ЛР3,ЛР23, ЛР30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rPr>
                <w:bCs/>
              </w:rPr>
            </w:pPr>
            <w:r>
              <w:rPr>
                <w:bCs/>
              </w:rPr>
              <w:t>Тема 7.1</w:t>
            </w:r>
          </w:p>
          <w:p w:rsidR="007C0EEB" w:rsidRDefault="004A0A3C">
            <w:r>
              <w:rPr>
                <w:bCs/>
              </w:rPr>
              <w:t>Событие, вероятность события. Сложение и умножение вероятностей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rPr>
                <w:bCs/>
              </w:rPr>
              <w:t>Тема 7.2 Вероятность в профессиональных задачах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РТ,ПР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Arial"/>
                <w:bCs/>
                <w:color w:val="FF0000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rPr>
                <w:bCs/>
              </w:rPr>
              <w:t>Тема 7.3 Дискретная случайная величина, закон ее распределения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rPr>
                <w:bCs/>
              </w:rPr>
              <w:t>Тема 7.4 Задачи математической статистики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</w:tr>
      <w:tr w:rsidR="007C0EEB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rPr>
                <w:bCs/>
              </w:rPr>
              <w:lastRenderedPageBreak/>
              <w:t>Тема 7.5 Элементы теории вероятностей и математической статистики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r>
              <w:t>РЗЗ, УО, СР, Т, 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jc w:val="center"/>
            </w:pPr>
            <w:r>
              <w:t>Л 1, Л2,Л3.Л4,Л5,Л6,Л7,</w:t>
            </w:r>
          </w:p>
          <w:p w:rsidR="007C0EEB" w:rsidRDefault="004A0A3C">
            <w:pPr>
              <w:jc w:val="center"/>
              <w:rPr>
                <w:color w:val="FF0000"/>
                <w:sz w:val="28"/>
                <w:szCs w:val="28"/>
              </w:rPr>
            </w:pPr>
            <w:r>
              <w:t>М1,М2,М3,М4,М5,М6,М7, П1,П2, ЛР1.ЛР2.ЛР3,ЛР23, ЛР30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7C0EEB">
            <w:pPr>
              <w:jc w:val="center"/>
              <w:rPr>
                <w:sz w:val="28"/>
                <w:szCs w:val="28"/>
              </w:rPr>
            </w:pPr>
            <w:bookmarkStart w:id="2" w:name="_Hlk100002503"/>
            <w:bookmarkEnd w:id="2"/>
          </w:p>
        </w:tc>
      </w:tr>
    </w:tbl>
    <w:p w:rsidR="007C0EEB" w:rsidRDefault="007C0EEB">
      <w:pPr>
        <w:tabs>
          <w:tab w:val="left" w:pos="0"/>
        </w:tabs>
        <w:rPr>
          <w:sz w:val="28"/>
          <w:szCs w:val="28"/>
        </w:rPr>
      </w:pPr>
    </w:p>
    <w:p w:rsidR="007C0EEB" w:rsidRDefault="007C0EEB">
      <w:pPr>
        <w:sectPr w:rsidR="007C0EEB">
          <w:headerReference w:type="default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418" w:right="1134" w:bottom="850" w:left="1134" w:header="708" w:footer="708" w:gutter="0"/>
          <w:cols w:space="720"/>
          <w:formProt w:val="0"/>
          <w:docGrid w:linePitch="360"/>
        </w:sectPr>
      </w:pPr>
    </w:p>
    <w:p w:rsidR="007C0EEB" w:rsidRDefault="004A0A3C">
      <w:pPr>
        <w:tabs>
          <w:tab w:val="left" w:pos="284"/>
        </w:tabs>
        <w:ind w:left="-567" w:firstLine="283"/>
        <w:jc w:val="center"/>
        <w:rPr>
          <w:b/>
          <w:sz w:val="28"/>
        </w:rPr>
      </w:pPr>
      <w:r>
        <w:rPr>
          <w:b/>
          <w:sz w:val="28"/>
        </w:rPr>
        <w:lastRenderedPageBreak/>
        <w:t>Кодификатор оценочных средств</w:t>
      </w:r>
    </w:p>
    <w:p w:rsidR="007C0EEB" w:rsidRDefault="007C0EEB">
      <w:pPr>
        <w:tabs>
          <w:tab w:val="left" w:pos="284"/>
        </w:tabs>
        <w:ind w:left="-567" w:firstLine="283"/>
        <w:jc w:val="both"/>
        <w:rPr>
          <w:sz w:val="28"/>
        </w:rPr>
      </w:pPr>
    </w:p>
    <w:tbl>
      <w:tblPr>
        <w:tblW w:w="957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7C0EE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Функциональный  признак оценочного средства</w:t>
            </w:r>
          </w:p>
          <w:p w:rsidR="007C0EEB" w:rsidRDefault="004A0A3C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(тип контрольного задания)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Код оценочного средства</w:t>
            </w:r>
          </w:p>
        </w:tc>
      </w:tr>
      <w:tr w:rsidR="007C0EE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УО</w:t>
            </w:r>
          </w:p>
        </w:tc>
      </w:tr>
      <w:tr w:rsidR="007C0EE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Практическая работа №</w:t>
            </w:r>
            <w:r>
              <w:rPr>
                <w:sz w:val="28"/>
                <w:lang w:val="en-US"/>
              </w:rPr>
              <w:t xml:space="preserve"> n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 №</w:t>
            </w:r>
            <w:r>
              <w:rPr>
                <w:sz w:val="28"/>
                <w:lang w:val="en-US"/>
              </w:rPr>
              <w:t xml:space="preserve"> n</w:t>
            </w:r>
          </w:p>
        </w:tc>
      </w:tr>
      <w:tr w:rsidR="007C0EE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Т</w:t>
            </w:r>
          </w:p>
        </w:tc>
      </w:tr>
      <w:tr w:rsidR="007C0EE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Контрольная работа №</w:t>
            </w:r>
            <w:r>
              <w:rPr>
                <w:sz w:val="28"/>
                <w:lang w:val="en-US"/>
              </w:rPr>
              <w:t xml:space="preserve"> n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КР №</w:t>
            </w:r>
            <w:r>
              <w:rPr>
                <w:sz w:val="28"/>
                <w:lang w:val="en-US"/>
              </w:rPr>
              <w:t xml:space="preserve"> n</w:t>
            </w:r>
          </w:p>
        </w:tc>
      </w:tr>
      <w:tr w:rsidR="007C0EE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Задания для самостоятельной работы</w:t>
            </w:r>
          </w:p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 реферат;</w:t>
            </w:r>
          </w:p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 доклад;</w:t>
            </w:r>
          </w:p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 сообщение;</w:t>
            </w:r>
          </w:p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 ЭССЕ.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СР</w:t>
            </w:r>
          </w:p>
        </w:tc>
      </w:tr>
      <w:tr w:rsidR="007C0EE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РЗЗ</w:t>
            </w:r>
          </w:p>
        </w:tc>
      </w:tr>
      <w:tr w:rsidR="007C0EE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Рабочая тетрадь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РТ</w:t>
            </w:r>
          </w:p>
        </w:tc>
      </w:tr>
      <w:tr w:rsidR="007C0EE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</w:p>
        </w:tc>
      </w:tr>
      <w:tr w:rsidR="007C0EE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Деловая игра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ДИ</w:t>
            </w:r>
          </w:p>
        </w:tc>
      </w:tr>
      <w:tr w:rsidR="007C0EE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Кейс-задача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КЗ</w:t>
            </w:r>
          </w:p>
        </w:tc>
      </w:tr>
      <w:tr w:rsidR="007C0EE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Зачёт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</w:p>
        </w:tc>
      </w:tr>
      <w:tr w:rsidR="007C0EE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Дифференцированный зачёт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ДЗ</w:t>
            </w:r>
          </w:p>
        </w:tc>
      </w:tr>
      <w:tr w:rsidR="007C0EE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Экзамен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EB" w:rsidRDefault="004A0A3C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Э</w:t>
            </w:r>
          </w:p>
        </w:tc>
      </w:tr>
    </w:tbl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7C0EEB" w:rsidRDefault="007C0EEB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7C0EEB" w:rsidRDefault="007C0EEB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7C0EEB" w:rsidRDefault="007C0EEB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7C0EEB" w:rsidRDefault="007C0EEB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7C0EEB" w:rsidRDefault="007C0EEB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7C0EEB" w:rsidRDefault="007C0EEB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7C0EEB" w:rsidRDefault="007C0EEB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7C0EEB" w:rsidRDefault="007C0EEB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7C0EEB" w:rsidRDefault="004A0A3C">
      <w:pPr>
        <w:tabs>
          <w:tab w:val="left" w:pos="2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4.Задания для оценки освоения дисциплины</w:t>
      </w:r>
    </w:p>
    <w:p w:rsidR="007C0EEB" w:rsidRDefault="004A0A3C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4.1.Задания для текущей аттестации.</w:t>
      </w:r>
    </w:p>
    <w:p w:rsidR="007C0EEB" w:rsidRDefault="007C0EEB">
      <w:pPr>
        <w:rPr>
          <w:b/>
          <w:iCs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1. Повторение курса математики основной школы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1.1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 и задачи математики при освоении специальности. Числа и вычисления</w:t>
      </w:r>
    </w:p>
    <w:p w:rsidR="007C0EEB" w:rsidRDefault="004A0A3C">
      <w:pPr>
        <w:ind w:right="33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  <w:r>
        <w:rPr>
          <w:sz w:val="28"/>
          <w:szCs w:val="28"/>
        </w:rPr>
        <w:t xml:space="preserve"> </w:t>
      </w:r>
    </w:p>
    <w:p w:rsidR="007C0EEB" w:rsidRDefault="007C0EEB">
      <w:pPr>
        <w:ind w:right="33"/>
        <w:jc w:val="both"/>
        <w:rPr>
          <w:sz w:val="28"/>
          <w:szCs w:val="28"/>
        </w:rPr>
      </w:pP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 xml:space="preserve">1. Действительные числа. 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 xml:space="preserve">2. Приближение действительных чисел конечными десятичными дробями. 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 xml:space="preserve">3. Правило округления. 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4. Погрешности приближений и вычислений.</w:t>
      </w:r>
    </w:p>
    <w:p w:rsidR="007C0EEB" w:rsidRDefault="007C0EEB">
      <w:pPr>
        <w:rPr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1.2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Процентные вычисления. Уравнения и неравенства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spacing w:line="240" w:lineRule="atLeast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Простые проценты, разные способы их вычисления                                         </w:t>
      </w:r>
      <w:r>
        <w:rPr>
          <w:sz w:val="28"/>
          <w:szCs w:val="28"/>
        </w:rPr>
        <w:t xml:space="preserve">2. Уметь вычислять  простые проценты                                                                      </w:t>
      </w:r>
      <w:r>
        <w:rPr>
          <w:bCs/>
          <w:sz w:val="28"/>
          <w:szCs w:val="28"/>
        </w:rPr>
        <w:t>3. Линейные, квадратные, дробно-линейные уравнения                                            4. Линейные, квадратные, дробно-линейные неравенства</w:t>
      </w:r>
    </w:p>
    <w:p w:rsidR="007C0EEB" w:rsidRDefault="007C0EEB">
      <w:pPr>
        <w:rPr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1.3. 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Процентные вычисления в профессиональных задачах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>Простые и сложные проценты.                                                                2.Процентные вычисления в профессиональных задачах</w:t>
      </w:r>
    </w:p>
    <w:p w:rsidR="007C0EEB" w:rsidRDefault="007C0EEB">
      <w:pPr>
        <w:rPr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1.4 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Решение задач. Входной контроль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1.Вычисления и преобразования.                                                              2.Уравнения и неравенства.                                                                    3.Геометрия на плоскости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 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Прямые и плоскости в пространстве. Координаты и векторы в пространстве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2.1. Основные понятия стереометрии. Расположение прямых и плоскостей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1.Основные понятия стереометрии.                                                                           2. Аксиомы стереометрии.                                                                    3.Пересекающиеся, параллельные и скрещивающиеся прямые.                            4.Угол между прямыми в пространстве.                                     </w:t>
      </w:r>
      <w:r>
        <w:rPr>
          <w:bCs/>
          <w:sz w:val="28"/>
          <w:szCs w:val="28"/>
        </w:rPr>
        <w:lastRenderedPageBreak/>
        <w:t>5.Перпендикулярность прямых.                                                                    6.Основные пространственные фигуры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2.2. Параллельность прямых, прямой и плоскости, плоскостей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</w:rPr>
        <w:t>1</w:t>
      </w:r>
      <w:r>
        <w:rPr>
          <w:rFonts w:eastAsia="Arial"/>
          <w:bCs/>
          <w:sz w:val="28"/>
          <w:szCs w:val="28"/>
        </w:rPr>
        <w:t>.Параллельные прямая и плоскость. Определение. Признак. Свойства.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2.Параллельные плоскости. Определение. Признак. Свойства.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3. Тетраэдр и его элементы.                                                                   4.Параллелепипед и его элементы. Свойства противоположных граней и диагоналей параллелепипеда.                                                                                 5. Построение основных сечений</w:t>
      </w:r>
    </w:p>
    <w:p w:rsidR="007C0EEB" w:rsidRDefault="007C0EEB">
      <w:pPr>
        <w:rPr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2.3. Перпендикулярность прямых, прямой и плоскости, плоскостей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1.Перпендикулярные прямые.                                                                                        2. Параллельные прямые, перпендикулярные к плоскости.                                3.Признак перпендикулярности прямой и плоскости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2.4. Перпендикуляр и наклонная. Теорема о трех перпендикулярах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1.Перпендикуляр и наклонная.  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2.Теорема о трех перпендикулярах. 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3.Угол между прямой и плоскостью.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4.Угол между плоскостями.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5.Перпендикулярные плоскости. 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6.Расстояния в пространстве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2.5. Координаты и векторы в пространстве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1.Декартовы координаты в пространстве.                                                                                   2. Векторы в пространстве.                                                                                                                   3. Сложение и вычитание векторов.                                                                                  4.Умножение вектора на число.                                                                                                               5. Скалярное произведение векторов.                                                                                                  6. Простейшие задачи в координатах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2.6. Прямые и плоскости в практических задачах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b/>
          <w:sz w:val="28"/>
          <w:szCs w:val="28"/>
        </w:rPr>
      </w:pPr>
      <w:r>
        <w:rPr>
          <w:rFonts w:eastAsia="Arial"/>
          <w:bCs/>
          <w:sz w:val="28"/>
          <w:szCs w:val="28"/>
        </w:rPr>
        <w:t>1.Взаимное расположение прямых в пространстве.                                                   2.Параллельность прямой и плоскости, параллельность плоскостей, перпендикулярность плоскостей.                                                                                                                                              3. Расположение прямых и плоскостей в окружающем мире (природе, архитектуре, технике).                                                                                                                                       4.Решение практико-ориентированных задач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2.7 Решение задач. Прямые и плоскости, координаты и векторы в пространстве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1.Расположение прямых и плоскостей в пространстве.                                                                          2. Перпендикулярность и параллельность прямых и плоскостей.                                        3.Декартовы координаты в пространстве.                                                                                             4. Векторы в пространстве.                                                                                                         4.Сложение и вычитание векторов.                                                                                                5. Умножение вектора на число.                                                                                           6.Координаты вектора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3.        Основы тригонометрии. Тригонометрические функции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3.1 Тригонометрические функции произвольного угла, числа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1.Радианная мера угла.                                                                                                                   2. Поворот точки вокруг начала координат.                                                                                             3. Определение синуса, косинуса, тангенса и котангенса.                                                                     4. Знаки синуса, косинуса, тангенса и котангенса по четвертям.                                                          5. Зависимость между синусом, косинусом, тангенсом и котангенсом одного и того же угла</w:t>
      </w:r>
    </w:p>
    <w:p w:rsidR="007C0EEB" w:rsidRDefault="007C0EEB">
      <w:pPr>
        <w:rPr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3.2  Основные тригонометрические тождества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1.Тригонометрические тождества.                                                                                2.Преобразования простейших тригонометрических выражений.                                                   3.Синус, косинус, тангенс и котангенс углов </w:t>
      </w:r>
      <w:r>
        <w:rPr>
          <w:rFonts w:eastAsia="Arial"/>
          <w:bCs/>
          <w:sz w:val="28"/>
          <w:szCs w:val="28"/>
          <w:lang w:val="en-US"/>
        </w:rPr>
        <w:t>α</w:t>
      </w:r>
      <w:r>
        <w:rPr>
          <w:rFonts w:eastAsia="Arial"/>
          <w:bCs/>
          <w:sz w:val="28"/>
          <w:szCs w:val="28"/>
        </w:rPr>
        <w:t xml:space="preserve"> и – </w:t>
      </w:r>
      <w:r>
        <w:rPr>
          <w:rFonts w:eastAsia="Arial"/>
          <w:bCs/>
          <w:sz w:val="28"/>
          <w:szCs w:val="28"/>
          <w:lang w:val="en-US"/>
        </w:rPr>
        <w:t>α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3.3 Тригонометрические функции, их свойства и графики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1.Область определения и множество значений тригонометрических функций.                  2.Чётность, нечётность, периодичность тригонометрических функций.                         3.Свойства и графики функций </w:t>
      </w:r>
      <w:r>
        <w:rPr>
          <w:rFonts w:eastAsia="Arial"/>
          <w:bCs/>
          <w:sz w:val="28"/>
          <w:szCs w:val="28"/>
          <w:lang w:val="en-US"/>
        </w:rPr>
        <w:t>y</w:t>
      </w:r>
      <w:r>
        <w:rPr>
          <w:rFonts w:eastAsia="Arial"/>
          <w:bCs/>
          <w:sz w:val="28"/>
          <w:szCs w:val="28"/>
        </w:rPr>
        <w:t xml:space="preserve"> = </w:t>
      </w:r>
      <w:r>
        <w:rPr>
          <w:rFonts w:eastAsia="Arial"/>
          <w:bCs/>
          <w:sz w:val="28"/>
          <w:szCs w:val="28"/>
          <w:lang w:val="en-US"/>
        </w:rPr>
        <w:t>cos</w:t>
      </w:r>
      <w:r>
        <w:rPr>
          <w:rFonts w:eastAsia="Arial"/>
          <w:bCs/>
          <w:sz w:val="28"/>
          <w:szCs w:val="28"/>
        </w:rPr>
        <w:t xml:space="preserve"> </w:t>
      </w:r>
      <w:r>
        <w:rPr>
          <w:rFonts w:eastAsia="Arial"/>
          <w:bCs/>
          <w:sz w:val="28"/>
          <w:szCs w:val="28"/>
          <w:lang w:val="en-US"/>
        </w:rPr>
        <w:t>x</w:t>
      </w:r>
      <w:r>
        <w:rPr>
          <w:rFonts w:eastAsia="Arial"/>
          <w:bCs/>
          <w:sz w:val="28"/>
          <w:szCs w:val="28"/>
        </w:rPr>
        <w:t xml:space="preserve">, </w:t>
      </w:r>
      <w:r>
        <w:rPr>
          <w:rFonts w:eastAsia="Arial"/>
          <w:bCs/>
          <w:sz w:val="28"/>
          <w:szCs w:val="28"/>
          <w:lang w:val="en-US"/>
        </w:rPr>
        <w:t>y</w:t>
      </w:r>
      <w:r>
        <w:rPr>
          <w:rFonts w:eastAsia="Arial"/>
          <w:bCs/>
          <w:sz w:val="28"/>
          <w:szCs w:val="28"/>
        </w:rPr>
        <w:t xml:space="preserve"> = </w:t>
      </w:r>
      <w:r>
        <w:rPr>
          <w:rFonts w:eastAsia="Arial"/>
          <w:bCs/>
          <w:sz w:val="28"/>
          <w:szCs w:val="28"/>
          <w:lang w:val="en-US"/>
        </w:rPr>
        <w:t>sin</w:t>
      </w:r>
      <w:r>
        <w:rPr>
          <w:rFonts w:eastAsia="Arial"/>
          <w:bCs/>
          <w:sz w:val="28"/>
          <w:szCs w:val="28"/>
        </w:rPr>
        <w:t xml:space="preserve"> </w:t>
      </w:r>
      <w:r>
        <w:rPr>
          <w:rFonts w:eastAsia="Arial"/>
          <w:bCs/>
          <w:sz w:val="28"/>
          <w:szCs w:val="28"/>
          <w:lang w:val="en-US"/>
        </w:rPr>
        <w:t>x</w:t>
      </w:r>
      <w:r>
        <w:rPr>
          <w:rFonts w:eastAsia="Arial"/>
          <w:bCs/>
          <w:sz w:val="28"/>
          <w:szCs w:val="28"/>
        </w:rPr>
        <w:t xml:space="preserve">, </w:t>
      </w:r>
      <w:r>
        <w:rPr>
          <w:rFonts w:eastAsia="Arial"/>
          <w:bCs/>
          <w:sz w:val="28"/>
          <w:szCs w:val="28"/>
          <w:lang w:val="en-US"/>
        </w:rPr>
        <w:t>y</w:t>
      </w:r>
      <w:r>
        <w:rPr>
          <w:rFonts w:eastAsia="Arial"/>
          <w:bCs/>
          <w:sz w:val="28"/>
          <w:szCs w:val="28"/>
        </w:rPr>
        <w:t xml:space="preserve"> = </w:t>
      </w:r>
      <w:r>
        <w:rPr>
          <w:rFonts w:eastAsia="Arial"/>
          <w:bCs/>
          <w:sz w:val="28"/>
          <w:szCs w:val="28"/>
          <w:lang w:val="en-US"/>
        </w:rPr>
        <w:t>tg</w:t>
      </w:r>
      <w:r>
        <w:rPr>
          <w:rFonts w:eastAsia="Arial"/>
          <w:bCs/>
          <w:sz w:val="28"/>
          <w:szCs w:val="28"/>
        </w:rPr>
        <w:t xml:space="preserve"> </w:t>
      </w:r>
      <w:r>
        <w:rPr>
          <w:rFonts w:eastAsia="Arial"/>
          <w:bCs/>
          <w:sz w:val="28"/>
          <w:szCs w:val="28"/>
          <w:lang w:val="en-US"/>
        </w:rPr>
        <w:t>x</w:t>
      </w:r>
      <w:r>
        <w:rPr>
          <w:rFonts w:eastAsia="Arial"/>
          <w:bCs/>
          <w:sz w:val="28"/>
          <w:szCs w:val="28"/>
        </w:rPr>
        <w:t xml:space="preserve">, </w:t>
      </w:r>
      <w:r>
        <w:rPr>
          <w:rFonts w:eastAsia="Arial"/>
          <w:bCs/>
          <w:sz w:val="28"/>
          <w:szCs w:val="28"/>
          <w:lang w:val="en-US"/>
        </w:rPr>
        <w:t>y</w:t>
      </w:r>
      <w:r>
        <w:rPr>
          <w:rFonts w:eastAsia="Arial"/>
          <w:bCs/>
          <w:sz w:val="28"/>
          <w:szCs w:val="28"/>
        </w:rPr>
        <w:t xml:space="preserve"> = с</w:t>
      </w:r>
      <w:r>
        <w:rPr>
          <w:rFonts w:eastAsia="Arial"/>
          <w:bCs/>
          <w:sz w:val="28"/>
          <w:szCs w:val="28"/>
          <w:lang w:val="en-US"/>
        </w:rPr>
        <w:t>tg</w:t>
      </w:r>
      <w:r>
        <w:rPr>
          <w:rFonts w:eastAsia="Arial"/>
          <w:bCs/>
          <w:sz w:val="28"/>
          <w:szCs w:val="28"/>
        </w:rPr>
        <w:t xml:space="preserve"> </w:t>
      </w:r>
      <w:r>
        <w:rPr>
          <w:rFonts w:eastAsia="Arial"/>
          <w:bCs/>
          <w:sz w:val="28"/>
          <w:szCs w:val="28"/>
          <w:lang w:val="en-US"/>
        </w:rPr>
        <w:t>x</w:t>
      </w:r>
      <w:r>
        <w:rPr>
          <w:rFonts w:eastAsia="Arial"/>
          <w:bCs/>
          <w:sz w:val="28"/>
          <w:szCs w:val="28"/>
        </w:rPr>
        <w:t xml:space="preserve">.                              4.Сжатие и растяжение графиков тригонометрических функций. </w:t>
      </w:r>
    </w:p>
    <w:p w:rsidR="007C0EEB" w:rsidRDefault="004A0A3C">
      <w:pPr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5.Преобразование графиков тригонометрических функций</w:t>
      </w:r>
    </w:p>
    <w:p w:rsidR="007C0EEB" w:rsidRDefault="007C0EEB">
      <w:pPr>
        <w:rPr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3.4  Обратные тригонометрические функции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Обратные тригонометрические функции. Их свойства и графики.</w:t>
      </w:r>
    </w:p>
    <w:p w:rsidR="007C0EEB" w:rsidRDefault="007C0EEB">
      <w:pPr>
        <w:rPr>
          <w:rFonts w:eastAsia="Arial"/>
          <w:bCs/>
          <w:sz w:val="28"/>
          <w:szCs w:val="28"/>
        </w:rPr>
      </w:pP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3.5 Тригонометрические уравнения и неравенства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1.Уравнение </w:t>
      </w:r>
      <w:r>
        <w:rPr>
          <w:rFonts w:eastAsia="Arial"/>
          <w:bCs/>
          <w:sz w:val="28"/>
          <w:szCs w:val="28"/>
          <w:lang w:val="en-US"/>
        </w:rPr>
        <w:t>cos</w:t>
      </w:r>
      <w:r>
        <w:rPr>
          <w:rFonts w:eastAsia="Arial"/>
          <w:bCs/>
          <w:sz w:val="28"/>
          <w:szCs w:val="28"/>
        </w:rPr>
        <w:t xml:space="preserve"> х = </w:t>
      </w:r>
      <w:r>
        <w:rPr>
          <w:rFonts w:eastAsia="Arial"/>
          <w:bCs/>
          <w:sz w:val="28"/>
          <w:szCs w:val="28"/>
          <w:lang w:val="en-US"/>
        </w:rPr>
        <w:t>a</w:t>
      </w:r>
      <w:r>
        <w:rPr>
          <w:rFonts w:eastAsia="Arial"/>
          <w:bCs/>
          <w:sz w:val="28"/>
          <w:szCs w:val="28"/>
        </w:rPr>
        <w:t xml:space="preserve">. 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2.Уравнение </w:t>
      </w:r>
      <w:r>
        <w:rPr>
          <w:rFonts w:eastAsia="Arial"/>
          <w:bCs/>
          <w:sz w:val="28"/>
          <w:szCs w:val="28"/>
          <w:lang w:val="en-US"/>
        </w:rPr>
        <w:t>sin</w:t>
      </w:r>
      <w:r>
        <w:rPr>
          <w:rFonts w:eastAsia="Arial"/>
          <w:bCs/>
          <w:sz w:val="28"/>
          <w:szCs w:val="28"/>
        </w:rPr>
        <w:t xml:space="preserve"> </w:t>
      </w:r>
      <w:r>
        <w:rPr>
          <w:rFonts w:eastAsia="Arial"/>
          <w:bCs/>
          <w:sz w:val="28"/>
          <w:szCs w:val="28"/>
          <w:lang w:val="en-US"/>
        </w:rPr>
        <w:t>x</w:t>
      </w:r>
      <w:r>
        <w:rPr>
          <w:rFonts w:eastAsia="Arial"/>
          <w:bCs/>
          <w:sz w:val="28"/>
          <w:szCs w:val="28"/>
        </w:rPr>
        <w:t xml:space="preserve"> = </w:t>
      </w:r>
      <w:r>
        <w:rPr>
          <w:rFonts w:eastAsia="Arial"/>
          <w:bCs/>
          <w:sz w:val="28"/>
          <w:szCs w:val="28"/>
          <w:lang w:val="en-US"/>
        </w:rPr>
        <w:t>a</w:t>
      </w:r>
      <w:r>
        <w:rPr>
          <w:rFonts w:eastAsia="Arial"/>
          <w:bCs/>
          <w:sz w:val="28"/>
          <w:szCs w:val="28"/>
        </w:rPr>
        <w:t xml:space="preserve">. 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3.Уравнение </w:t>
      </w:r>
      <w:r>
        <w:rPr>
          <w:rFonts w:eastAsia="Arial"/>
          <w:bCs/>
          <w:sz w:val="28"/>
          <w:szCs w:val="28"/>
          <w:lang w:val="en-US"/>
        </w:rPr>
        <w:t>tg</w:t>
      </w:r>
      <w:r>
        <w:rPr>
          <w:rFonts w:eastAsia="Arial"/>
          <w:bCs/>
          <w:sz w:val="28"/>
          <w:szCs w:val="28"/>
        </w:rPr>
        <w:t xml:space="preserve"> </w:t>
      </w:r>
      <w:r>
        <w:rPr>
          <w:rFonts w:eastAsia="Arial"/>
          <w:bCs/>
          <w:sz w:val="28"/>
          <w:szCs w:val="28"/>
          <w:lang w:val="en-US"/>
        </w:rPr>
        <w:t>x</w:t>
      </w:r>
      <w:r>
        <w:rPr>
          <w:rFonts w:eastAsia="Arial"/>
          <w:bCs/>
          <w:sz w:val="28"/>
          <w:szCs w:val="28"/>
        </w:rPr>
        <w:t xml:space="preserve"> = </w:t>
      </w:r>
      <w:r>
        <w:rPr>
          <w:rFonts w:eastAsia="Arial"/>
          <w:bCs/>
          <w:sz w:val="28"/>
          <w:szCs w:val="28"/>
          <w:lang w:val="en-US"/>
        </w:rPr>
        <w:t>a</w:t>
      </w:r>
      <w:r>
        <w:rPr>
          <w:rFonts w:eastAsia="Arial"/>
          <w:bCs/>
          <w:sz w:val="28"/>
          <w:szCs w:val="28"/>
        </w:rPr>
        <w:t>, с</w:t>
      </w:r>
      <w:r>
        <w:rPr>
          <w:rFonts w:eastAsia="Arial"/>
          <w:bCs/>
          <w:sz w:val="28"/>
          <w:szCs w:val="28"/>
          <w:lang w:val="en-US"/>
        </w:rPr>
        <w:t>tg</w:t>
      </w:r>
      <w:r>
        <w:rPr>
          <w:rFonts w:eastAsia="Arial"/>
          <w:bCs/>
          <w:sz w:val="28"/>
          <w:szCs w:val="28"/>
        </w:rPr>
        <w:t xml:space="preserve"> </w:t>
      </w:r>
      <w:r>
        <w:rPr>
          <w:rFonts w:eastAsia="Arial"/>
          <w:bCs/>
          <w:sz w:val="28"/>
          <w:szCs w:val="28"/>
          <w:lang w:val="en-US"/>
        </w:rPr>
        <w:t>x</w:t>
      </w:r>
      <w:r>
        <w:rPr>
          <w:rFonts w:eastAsia="Arial"/>
          <w:bCs/>
          <w:sz w:val="28"/>
          <w:szCs w:val="28"/>
        </w:rPr>
        <w:t xml:space="preserve"> = </w:t>
      </w:r>
      <w:r>
        <w:rPr>
          <w:rFonts w:eastAsia="Arial"/>
          <w:bCs/>
          <w:sz w:val="28"/>
          <w:szCs w:val="28"/>
          <w:lang w:val="en-US"/>
        </w:rPr>
        <w:t>a</w:t>
      </w:r>
      <w:r>
        <w:rPr>
          <w:rFonts w:eastAsia="Arial"/>
          <w:bCs/>
          <w:sz w:val="28"/>
          <w:szCs w:val="28"/>
        </w:rPr>
        <w:t xml:space="preserve">. 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lastRenderedPageBreak/>
        <w:t>4.Решение тригонометрических уравнений основных типов: простейшие тригонометрические уравнения, сводящиеся к квадратным., решаемые разложением на множители, однородные.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5.Простейшие тригонометрические неравенства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3.6  Решение задач. Основы тригонометрии. Тригонометрические функции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1.Преобразование тригонометрических выражений.                                                          2.Решение тригонометрических уравнений и неравенств в том числе с использованием свойств функций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4. Производная и первообразная функции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4.1 Понятие производной. Формулы и правила дифференцирования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1.Приращение аргумента.                                                                                                        2.Приращение функции.                                                                                                                  3.Задачи, приводящие к понятию производной.                                                                  4.Определение производной. Алгоритм отыскания производной.                                          5.Формулы дифференцирования. Правила дифференцирования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4.2 Понятие о непрерывности функции. Метод интервалов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1.Понятие непрерывной функции.                                                                                               2.Свойства непрерывной функции.                                                                                                3.Связь между непрерывностью и дифференцируемостью функции в точке.                                    4. Алгоритм решения неравенств методом интервалов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4.3 Геометрический и физический смысл производной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1.Геометрический смысл производной функции – угловой коэффициент касательной к графику функции в точке.                                                                                                          2.Уравнение касательной к графику функции.                                                                        3.Алгоритм составления уравнения касательной к графику функции </w:t>
      </w:r>
      <w:r>
        <w:rPr>
          <w:rFonts w:eastAsia="Arial"/>
          <w:bCs/>
          <w:sz w:val="28"/>
          <w:szCs w:val="28"/>
          <w:lang w:val="en-US"/>
        </w:rPr>
        <w:t>y</w:t>
      </w:r>
      <w:r>
        <w:rPr>
          <w:rFonts w:eastAsia="Arial"/>
          <w:bCs/>
          <w:sz w:val="28"/>
          <w:szCs w:val="28"/>
        </w:rPr>
        <w:t>=</w:t>
      </w:r>
      <w:r>
        <w:rPr>
          <w:rFonts w:eastAsia="Arial"/>
          <w:bCs/>
          <w:sz w:val="28"/>
          <w:szCs w:val="28"/>
          <w:lang w:val="en-US"/>
        </w:rPr>
        <w:t>f</w:t>
      </w:r>
      <w:r>
        <w:rPr>
          <w:rFonts w:eastAsia="Arial"/>
          <w:bCs/>
          <w:sz w:val="28"/>
          <w:szCs w:val="28"/>
        </w:rPr>
        <w:t>(</w:t>
      </w:r>
      <w:r>
        <w:rPr>
          <w:rFonts w:eastAsia="Arial"/>
          <w:bCs/>
          <w:sz w:val="28"/>
          <w:szCs w:val="28"/>
          <w:lang w:val="en-US"/>
        </w:rPr>
        <w:t>x</w:t>
      </w:r>
      <w:r>
        <w:rPr>
          <w:rFonts w:eastAsia="Arial"/>
          <w:bCs/>
          <w:sz w:val="28"/>
          <w:szCs w:val="28"/>
        </w:rPr>
        <w:t>)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4.4 Монотонность функции. Точки экстремума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1.Возрастание и убывание функции.                                                                                            2.Задачи на максимум и минимум.                                                                                             3.Алгоритм исследования функции и построения ее графика с помощью производной.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4.5 Исследование функций и построение графиков  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lastRenderedPageBreak/>
        <w:t>Исследование функции на монотонность и построение графиков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4.6 Наибольшее и наименьшее значения функции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1.Нахождение наибольшего и наименьшего значений функций.                                      2.Построение графиков с использованием аппарата математического анализа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4.7 Нахождение оптимального результата с помощью производной в практических задачах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Наименьшее и наибольшее значение функции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4.8 Первообразная функции. Правила нахождения первообразных.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1.Понятие интеграла и первообразной для функции </w:t>
      </w:r>
      <w:r>
        <w:rPr>
          <w:rFonts w:eastAsia="Arial"/>
          <w:bCs/>
          <w:sz w:val="28"/>
          <w:szCs w:val="28"/>
          <w:lang w:val="en-US"/>
        </w:rPr>
        <w:t>y</w:t>
      </w:r>
      <w:r>
        <w:rPr>
          <w:rFonts w:eastAsia="Arial"/>
          <w:bCs/>
          <w:sz w:val="28"/>
          <w:szCs w:val="28"/>
        </w:rPr>
        <w:t>=</w:t>
      </w:r>
      <w:r>
        <w:rPr>
          <w:rFonts w:eastAsia="Arial"/>
          <w:bCs/>
          <w:sz w:val="28"/>
          <w:szCs w:val="28"/>
          <w:lang w:val="en-US"/>
        </w:rPr>
        <w:t>f</w:t>
      </w:r>
      <w:r>
        <w:rPr>
          <w:rFonts w:eastAsia="Arial"/>
          <w:bCs/>
          <w:sz w:val="28"/>
          <w:szCs w:val="28"/>
        </w:rPr>
        <w:t>(</w:t>
      </w:r>
      <w:r>
        <w:rPr>
          <w:rFonts w:eastAsia="Arial"/>
          <w:bCs/>
          <w:sz w:val="28"/>
          <w:szCs w:val="28"/>
          <w:lang w:val="en-US"/>
        </w:rPr>
        <w:t>x</w:t>
      </w:r>
      <w:r>
        <w:rPr>
          <w:rFonts w:eastAsia="Arial"/>
          <w:bCs/>
          <w:sz w:val="28"/>
          <w:szCs w:val="28"/>
        </w:rPr>
        <w:t>).                                                            2. Решение задач на связь первообразной и ее производной.                                             3.Вычисление первообразной для данной функции.                                                            4.Таблица формул для нахождения первообразных.                                                                 5.Правила вычисления первообразной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4.9 Площадь криволинейной трапеции. Формула Ньютона – Лейбница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1.Задачи, приводящие к понятию определенного интеграла – о вычислении площади криволинейной трапеции. 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2.Понятие определённого интеграла.  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3.Геометрический и физический смысл определенного интеграла. 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4.Формула Ньютона – Лейбница. 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5.Решение задач на применение интеграла для вычисления физических величин и площадей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4.10 Решение задач. Производная и первообразная функции.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1.Формулы и правила дифференцирования. 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2.Исследование функций с помощью производной. 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3.Наибольшее и наименьшее значения функции.</w:t>
      </w:r>
    </w:p>
    <w:p w:rsidR="007C0EEB" w:rsidRDefault="004A0A3C">
      <w:pPr>
        <w:rPr>
          <w:b/>
          <w:sz w:val="28"/>
          <w:szCs w:val="28"/>
        </w:rPr>
      </w:pPr>
      <w:r>
        <w:rPr>
          <w:rFonts w:eastAsia="Arial"/>
          <w:bCs/>
          <w:sz w:val="28"/>
          <w:szCs w:val="28"/>
        </w:rPr>
        <w:t>4.Вычисление первообразной.                                                                                                 5.Применение первообразной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5. Многогранники и тела вращения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5.1 Призма, параллелепипед, куб, пирамида и их сечения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1.Призма (наклонная, прямая, правильная) и её элементы.                                                                   2.Параллелепипед. Свойства прямоугольного параллелепипеда. Куб.                                             3.Пирамида и её элементы. Правильная пирамида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5.2 Правильные многогранники в жизни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1.Площадь поверхности многогранников.                                                                                              2. Простейшие комбинации многогранников.                                                                   3.Вычисление элементов пространственных фигур (рёбра, диагонали, углы). 4.Правильные многогранники.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5.3 Цилиндр, конус, шар и их сечения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32"/>
          <w:szCs w:val="32"/>
        </w:rPr>
      </w:pPr>
      <w:r>
        <w:rPr>
          <w:rFonts w:eastAsia="Arial"/>
          <w:bCs/>
          <w:sz w:val="32"/>
          <w:szCs w:val="32"/>
        </w:rPr>
        <w:t xml:space="preserve">1.Цилиндр, конус, сфера и шар.                                                                                               2.Основные свойства прямого кругового цилиндра, прямого кругового конуса. 3.Изображение тел вращения на плоскости.                                                                  4.Представление об усечённом конусе.                                                                                     5.Сечения конуса (параллельное основанию и проходящее через вершину), сечения цилиндра (параллельно и перпендикулярно оси), сечениях шара.                                                                          6.Развёртка цилиндра и конуса </w:t>
      </w:r>
    </w:p>
    <w:p w:rsidR="007C0EEB" w:rsidRDefault="007C0EEB">
      <w:pPr>
        <w:rPr>
          <w:b/>
          <w:sz w:val="32"/>
          <w:szCs w:val="32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5.4 Объемы и площади поверхностей тел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1.Объем прямоугольного параллелепипеда.                                                                                          2. Объем куба.                                                                                                                                3.Объемы прямой призмы и цилиндра.                                                                                 4.Объемы пирамиды и конуса.                                                                                                         5.Объем шара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5.5 Примеры симметрий в профессии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1.Понятие о симметрии в пространстве (центральная, осевая, зеркальная).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2.Обобщение представлений о правильных многогранниках (тетраэдр, куб, октаэдр, додекаэдр, икосаэдр).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3.Примеры симметрий в профессии.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5.6 Решение задач. Многогранники и тела вращения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Объемы и площади поверхности многогранников и тел вращения.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6. Степени и корни. Степенная, показательная и логарифмическая функции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6.1 Степенная функция, ее свойства. Преобразование выражений с корнями n-ой степени.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lastRenderedPageBreak/>
        <w:t xml:space="preserve">1.Понятие корня </w:t>
      </w:r>
      <w:r>
        <w:rPr>
          <w:rFonts w:eastAsia="Arial"/>
          <w:bCs/>
          <w:sz w:val="28"/>
          <w:szCs w:val="28"/>
          <w:lang w:val="en-US"/>
        </w:rPr>
        <w:t>n</w:t>
      </w:r>
      <w:r>
        <w:rPr>
          <w:rFonts w:eastAsia="Arial"/>
          <w:bCs/>
          <w:sz w:val="28"/>
          <w:szCs w:val="28"/>
        </w:rPr>
        <w:t xml:space="preserve">-ой степени из действительного числа.                                                 2.Функции </w:t>
      </w:r>
      <m:oMath>
        <m:r>
          <w:rPr>
            <w:rFonts w:ascii="Cambria Math" w:hAnsi="Cambria Math"/>
          </w:rPr>
          <m:t>у=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>n</m:t>
            </m:r>
          </m:deg>
          <m:e>
            <m:r>
              <w:rPr>
                <w:rFonts w:ascii="Cambria Math" w:hAnsi="Cambria Math"/>
              </w:rPr>
              <m:t>x</m:t>
            </m:r>
          </m:e>
        </m:rad>
      </m:oMath>
      <w:r>
        <w:rPr>
          <w:rFonts w:eastAsia="Arial"/>
          <w:bCs/>
          <w:sz w:val="28"/>
          <w:szCs w:val="28"/>
        </w:rPr>
        <w:t xml:space="preserve">  их свойства и графики.                                                                                         3. Свойства корня </w:t>
      </w:r>
      <w:r>
        <w:rPr>
          <w:rFonts w:eastAsia="Arial"/>
          <w:bCs/>
          <w:sz w:val="28"/>
          <w:szCs w:val="28"/>
          <w:lang w:val="en-US"/>
        </w:rPr>
        <w:t>n</w:t>
      </w:r>
      <w:r>
        <w:rPr>
          <w:rFonts w:eastAsia="Arial"/>
          <w:bCs/>
          <w:sz w:val="28"/>
          <w:szCs w:val="28"/>
        </w:rPr>
        <w:t>-ой степени.                                                                                                                4. Преобразование иррациональных выражений.</w:t>
      </w:r>
    </w:p>
    <w:p w:rsidR="007C0EEB" w:rsidRDefault="007C0EEB">
      <w:pPr>
        <w:rPr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6.2 Свойства степени с рациональным и действительным показателями 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 Степень с рациональным показателем.                                                                            2. Степенные функции, их свойства и графики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6.3 Решение иррациональных уравнений 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Равносильность иррациональных уравнений. Методы их решения.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6.4 Показательная функция, ее свойства. Показательные уравнения и неравенства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1.Степень с произвольным действительным показателем.                                                  2.Определение показательной функции и ее свойства.                                                                      3. Применение показательной функции.                                                                                   4.Решение показательных уравнений методом уравнивания показателей, методом введения новой переменной, функционально-графическим методом.                                                 5. Решение показательных неравенств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6.5 Логарифм числа. Свойства логарифмов 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1.Логарифм числа.                                                                                                                       2.Свойства логарифмов.                                                                                                                3. Операция логарифмирования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6.6 Логарифмическая функция, ее свойства. Логарифмические уравнения, неравенства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1.Логарифмическая функция и ее свойства.                                                                                       2. Понятие логарифмического уравнения.                                                                                    3.Операция потенцирования.                                                                                                             4.Три основных метода решения логарифмических уравнений: функционально-графический, метод потенцирования, метод введения новой переменной. 5.Логарифмические неравенства</w:t>
      </w:r>
    </w:p>
    <w:p w:rsidR="007C0EEB" w:rsidRDefault="007C0EEB">
      <w:pPr>
        <w:rPr>
          <w:rFonts w:eastAsia="Arial"/>
          <w:bCs/>
          <w:sz w:val="28"/>
          <w:szCs w:val="28"/>
        </w:rPr>
      </w:pP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6.7 Логарифмы в природе и технике 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lastRenderedPageBreak/>
        <w:t>1.Применение логарифма.                                                                                             2.Логарифмическая спираль в природе. Ее математические свойства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6.8 Решение задач.  Степенная, показательная и логарифмическая функции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Степенная, показательная и логарифмическая функции. Решение уравнений.</w:t>
      </w:r>
    </w:p>
    <w:p w:rsidR="007C0EEB" w:rsidRDefault="007C0EEB">
      <w:pPr>
        <w:rPr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7.    Элементы теории вероятностей и математической статистики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7.1 Событие, вероятность события. Сложение и умножение вероятностей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 Совместные и несовместные события.                                                                              2.Теоремы о вероятности суммы событий.                                                                            3.Условная вероятность.                                                                                                            4.Зависимые и независимые события.                                                                                                 5. Теоремы о вероятности произведения событий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7.2 Вероятность в профессиональных задачах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1.Относительная частота события, свойство ее устойчивости.                                    2.Статистическое определение вероятности.                                                                          3.Оценка вероятности события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7.3 Дискретная случайная величина, закон ее распределения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1.Виды случайных величин.                                                                                                                    2. Определение дискретной случайной величины.                                                                            3.Закон распределения дискретной случайной величины. Ее числовые характеристики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7.4 Задачи математической статистики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1.Первичная обработка статистических данных.                                                                  2.Числовые характеристики (среднее арифметическое, медиана, размах, дисперсия).                                                                                                                                3. Работа с таблицами, графиками, диаграммами.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7C0EEB">
      <w:pPr>
        <w:rPr>
          <w:b/>
          <w:sz w:val="28"/>
          <w:szCs w:val="28"/>
        </w:rPr>
      </w:pPr>
    </w:p>
    <w:p w:rsidR="007C0EEB" w:rsidRDefault="007C0EEB">
      <w:pPr>
        <w:rPr>
          <w:b/>
          <w:sz w:val="28"/>
          <w:szCs w:val="28"/>
        </w:rPr>
      </w:pP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7.5 Элементы теории вероятностей и математической статистики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устных (письменных) опросов:</w:t>
      </w:r>
    </w:p>
    <w:p w:rsidR="007C0EEB" w:rsidRDefault="004A0A3C">
      <w:pPr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lastRenderedPageBreak/>
        <w:t>1. Виды событий, вероятность событий.</w:t>
      </w:r>
      <w:r>
        <w:rPr>
          <w:rFonts w:eastAsia="Arial"/>
          <w:sz w:val="28"/>
          <w:szCs w:val="28"/>
        </w:rPr>
        <w:t xml:space="preserve">                                                                                           2.</w:t>
      </w:r>
      <w:r>
        <w:rPr>
          <w:rFonts w:eastAsia="Arial"/>
          <w:bCs/>
          <w:sz w:val="28"/>
          <w:szCs w:val="28"/>
        </w:rPr>
        <w:t>Сложение и умножение вероятностей.</w:t>
      </w:r>
      <w:r>
        <w:rPr>
          <w:rFonts w:eastAsia="Arial"/>
          <w:sz w:val="28"/>
          <w:szCs w:val="28"/>
        </w:rPr>
        <w:t xml:space="preserve">                                                                           3.</w:t>
      </w:r>
      <w:r>
        <w:rPr>
          <w:rFonts w:eastAsia="Arial"/>
          <w:bCs/>
          <w:sz w:val="28"/>
          <w:szCs w:val="28"/>
        </w:rPr>
        <w:t xml:space="preserve">Дискретная случайная величина, закон ее распределения.                                                      </w:t>
      </w:r>
      <w:r>
        <w:rPr>
          <w:rFonts w:eastAsia="Arial"/>
          <w:sz w:val="28"/>
          <w:szCs w:val="28"/>
        </w:rPr>
        <w:t xml:space="preserve"> 4.</w:t>
      </w:r>
      <w:r>
        <w:rPr>
          <w:rFonts w:eastAsia="Arial"/>
          <w:bCs/>
          <w:sz w:val="28"/>
          <w:szCs w:val="28"/>
        </w:rPr>
        <w:t>Задачи математической статистики.</w:t>
      </w:r>
    </w:p>
    <w:p w:rsidR="007C0EEB" w:rsidRDefault="007C0EEB"/>
    <w:p w:rsidR="007C0EEB" w:rsidRDefault="007C0EEB"/>
    <w:p w:rsidR="007C0EEB" w:rsidRDefault="004A0A3C">
      <w:r>
        <w:t xml:space="preserve"> </w:t>
      </w:r>
    </w:p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7C0EEB"/>
    <w:p w:rsidR="007C0EEB" w:rsidRDefault="004A0A3C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Комплект заданий для контрольной работы</w:t>
      </w:r>
    </w:p>
    <w:p w:rsidR="007C0EEB" w:rsidRDefault="007C0EEB"/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</w:t>
      </w:r>
      <w:r>
        <w:rPr>
          <w:b/>
          <w:sz w:val="28"/>
          <w:szCs w:val="28"/>
        </w:rPr>
        <w:tab/>
        <w:t>Повторение курса математики основной школы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1.4  Решение задач. Входной контроль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</w:t>
      </w:r>
    </w:p>
    <w:p w:rsidR="007C0EEB" w:rsidRDefault="004A0A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№1</w:t>
      </w:r>
    </w:p>
    <w:p w:rsidR="007C0EEB" w:rsidRDefault="007C0EEB"/>
    <w:p w:rsidR="007C0EEB" w:rsidRDefault="004A0A3C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Решить неравенство графически:</w:t>
      </w:r>
    </w:p>
    <w:p w:rsidR="007C0EEB" w:rsidRDefault="004A0A3C">
      <w:pPr>
        <w:ind w:left="7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6350" distB="12065" distL="9525" distR="9525" simplePos="0" relativeHeight="12" behindDoc="0" locked="0" layoutInCell="1" allowOverlap="1" wp14:anchorId="444204EA">
                <wp:simplePos x="0" y="0"/>
                <wp:positionH relativeFrom="column">
                  <wp:posOffset>342900</wp:posOffset>
                </wp:positionH>
                <wp:positionV relativeFrom="paragraph">
                  <wp:posOffset>101600</wp:posOffset>
                </wp:positionV>
                <wp:extent cx="114300" cy="686435"/>
                <wp:effectExtent l="5715" t="6350" r="5715" b="5080"/>
                <wp:wrapNone/>
                <wp:docPr id="1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686520"/>
                        </a:xfrm>
                        <a:prstGeom prst="leftBrace">
                          <a:avLst>
                            <a:gd name="adj1" fmla="val 50046"/>
                            <a:gd name="adj2" fmla="val 500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1D5D46C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8" o:spid="_x0000_s1026" type="#_x0000_t87" style="position:absolute;margin-left:27pt;margin-top:8pt;width:9pt;height:54.05pt;z-index:12;visibility:visible;mso-wrap-style:square;mso-wrap-distance-left:.75pt;mso-wrap-distance-top:.5pt;mso-wrap-distance-right:.75pt;mso-wrap-distance-bottom:.9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" adj="1803,10810"/>
            </w:pict>
          </mc:Fallback>
        </mc:AlternateContent>
      </w:r>
      <w:r>
        <w:rPr>
          <w:sz w:val="28"/>
          <w:szCs w:val="28"/>
        </w:rPr>
        <w:t xml:space="preserve">х + у + 1 </w:t>
      </w:r>
      <w:r>
        <w:rPr>
          <w:b/>
          <w:sz w:val="28"/>
          <w:szCs w:val="28"/>
        </w:rPr>
        <w:t xml:space="preserve">≥ </w:t>
      </w:r>
      <w:r>
        <w:rPr>
          <w:sz w:val="28"/>
          <w:szCs w:val="28"/>
        </w:rPr>
        <w:t>0</w:t>
      </w:r>
    </w:p>
    <w:p w:rsidR="007C0EEB" w:rsidRDefault="004A0A3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х + у-3 </w:t>
      </w:r>
      <w:r>
        <w:rPr>
          <w:rFonts w:ascii="Tahoma" w:hAnsi="Tahoma" w:cs="Tahoma"/>
          <w:bCs/>
          <w:sz w:val="28"/>
        </w:rPr>
        <w:t>&lt; 0</w:t>
      </w:r>
    </w:p>
    <w:p w:rsidR="007C0EEB" w:rsidRDefault="004A0A3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х + 1 </w:t>
      </w:r>
      <w:r>
        <w:rPr>
          <w:b/>
          <w:sz w:val="28"/>
          <w:szCs w:val="28"/>
        </w:rPr>
        <w:t xml:space="preserve">≥ </w:t>
      </w:r>
      <w:r>
        <w:rPr>
          <w:sz w:val="28"/>
          <w:szCs w:val="28"/>
        </w:rPr>
        <w:t>0</w:t>
      </w:r>
    </w:p>
    <w:p w:rsidR="007C0EEB" w:rsidRDefault="004A0A3C">
      <w:pPr>
        <w:ind w:left="720"/>
        <w:rPr>
          <w:sz w:val="28"/>
          <w:szCs w:val="28"/>
        </w:rPr>
      </w:pPr>
      <w:r>
        <w:rPr>
          <w:sz w:val="28"/>
          <w:szCs w:val="28"/>
        </w:rPr>
        <w:t>х – 3 ≤ 0</w:t>
      </w:r>
    </w:p>
    <w:p w:rsidR="007C0EEB" w:rsidRDefault="004A0A3C">
      <w:pPr>
        <w:numPr>
          <w:ilvl w:val="0"/>
          <w:numId w:val="3"/>
        </w:num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5080" distB="13335" distL="9525" distR="9525" simplePos="0" relativeHeight="13" behindDoc="0" locked="0" layoutInCell="1" allowOverlap="1" wp14:anchorId="69E0D394">
                <wp:simplePos x="0" y="0"/>
                <wp:positionH relativeFrom="column">
                  <wp:posOffset>342900</wp:posOffset>
                </wp:positionH>
                <wp:positionV relativeFrom="paragraph">
                  <wp:posOffset>186055</wp:posOffset>
                </wp:positionV>
                <wp:extent cx="114300" cy="686435"/>
                <wp:effectExtent l="5715" t="6350" r="5715" b="5080"/>
                <wp:wrapNone/>
                <wp:docPr id="2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686520"/>
                        </a:xfrm>
                        <a:prstGeom prst="leftBrace">
                          <a:avLst>
                            <a:gd name="adj1" fmla="val 50046"/>
                            <a:gd name="adj2" fmla="val 500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2541833" id="AutoShape 9" o:spid="_x0000_s1026" type="#_x0000_t87" style="position:absolute;margin-left:27pt;margin-top:14.65pt;width:9pt;height:54.05pt;z-index:13;visibility:visible;mso-wrap-style:square;mso-wrap-distance-left:.75pt;mso-wrap-distance-top:.4pt;mso-wrap-distance-right:.75pt;mso-wrap-distance-bottom:1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" adj="1803,10810"/>
            </w:pict>
          </mc:Fallback>
        </mc:AlternateContent>
      </w:r>
      <w:r>
        <w:rPr>
          <w:sz w:val="28"/>
          <w:szCs w:val="28"/>
        </w:rPr>
        <w:t>Решить систему по формулам Крамера:</w:t>
      </w:r>
    </w:p>
    <w:p w:rsidR="007C0EEB" w:rsidRDefault="004A0A3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3х – у + 4 = 0 </w:t>
      </w:r>
    </w:p>
    <w:p w:rsidR="007C0EEB" w:rsidRDefault="004A0A3C">
      <w:pPr>
        <w:ind w:left="720"/>
        <w:rPr>
          <w:sz w:val="28"/>
          <w:szCs w:val="28"/>
        </w:rPr>
      </w:pPr>
      <w:r>
        <w:rPr>
          <w:sz w:val="28"/>
          <w:szCs w:val="28"/>
        </w:rPr>
        <w:t>-3у + х = -4</w:t>
      </w:r>
    </w:p>
    <w:p w:rsidR="007C0EEB" w:rsidRDefault="007C0EEB">
      <w:pPr>
        <w:ind w:left="720"/>
        <w:rPr>
          <w:sz w:val="28"/>
          <w:szCs w:val="28"/>
        </w:rPr>
      </w:pPr>
    </w:p>
    <w:p w:rsidR="007C0EEB" w:rsidRDefault="004A0A3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Решить систему любым способом:</w:t>
      </w:r>
    </w:p>
    <w:p w:rsidR="007C0EEB" w:rsidRDefault="004A0A3C">
      <w:pPr>
        <w:ind w:left="360"/>
        <w:rPr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13970" distB="13970" distL="7620" distR="11430" simplePos="0" relativeHeight="14" behindDoc="0" locked="0" layoutInCell="1" allowOverlap="1" wp14:anchorId="37843BD5">
                <wp:simplePos x="0" y="0"/>
                <wp:positionH relativeFrom="column">
                  <wp:posOffset>388620</wp:posOffset>
                </wp:positionH>
                <wp:positionV relativeFrom="paragraph">
                  <wp:posOffset>33020</wp:posOffset>
                </wp:positionV>
                <wp:extent cx="152400" cy="686435"/>
                <wp:effectExtent l="5080" t="5715" r="5715" b="5080"/>
                <wp:wrapNone/>
                <wp:docPr id="3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686520"/>
                        </a:xfrm>
                        <a:prstGeom prst="leftBrace">
                          <a:avLst>
                            <a:gd name="adj1" fmla="val 37535"/>
                            <a:gd name="adj2" fmla="val 500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42FCE9C" id="AutoShape 10" o:spid="_x0000_s1026" type="#_x0000_t87" style="position:absolute;margin-left:30.6pt;margin-top:2.6pt;width:12pt;height:54.05pt;z-index:14;visibility:visible;mso-wrap-style:square;mso-wrap-distance-left:.6pt;mso-wrap-distance-top:1.1pt;mso-wrap-distance-right:.9pt;mso-wrap-distance-bottom:1.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" adj="1798,10810"/>
            </w:pict>
          </mc:Fallback>
        </mc:AlternateContent>
      </w:r>
      <w:r>
        <w:rPr>
          <w:sz w:val="28"/>
          <w:szCs w:val="28"/>
        </w:rPr>
        <w:t xml:space="preserve">     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</w:rPr>
              <m:t>15</m:t>
            </m:r>
            <m:r>
              <w:rPr>
                <w:rFonts w:ascii="Cambria Math" w:hAnsi="Cambria Math"/>
              </w:rPr>
              <m:t>x+7y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>16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3x-y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-1</m:t>
        </m:r>
      </m:oMath>
      <w:r>
        <w:rPr>
          <w:sz w:val="28"/>
          <w:szCs w:val="28"/>
        </w:rPr>
        <w:t xml:space="preserve"> </w:t>
      </w:r>
    </w:p>
    <w:p w:rsidR="007C0EEB" w:rsidRDefault="004A0A3C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</w:rPr>
          <m:t>3x-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</w:rPr>
              <m:t>10</m:t>
            </m:r>
            <m:r>
              <w:rPr>
                <w:rFonts w:ascii="Cambria Math" w:hAnsi="Cambria Math"/>
              </w:rPr>
              <m:t>-y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=2-y</m:t>
        </m:r>
      </m:oMath>
    </w:p>
    <w:p w:rsidR="007C0EEB" w:rsidRDefault="004A0A3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Вычислить определитель:</w:t>
      </w:r>
    </w:p>
    <w:p w:rsidR="007C0EEB" w:rsidRDefault="004A0A3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│2</w:t>
      </w:r>
      <w:r>
        <w:rPr>
          <w:sz w:val="28"/>
          <w:szCs w:val="28"/>
          <w:vertAlign w:val="superscript"/>
        </w:rPr>
        <w:t xml:space="preserve">5              </w:t>
      </w:r>
      <w:r>
        <w:rPr>
          <w:sz w:val="28"/>
          <w:szCs w:val="28"/>
          <w:lang w:val="en-US"/>
        </w:rPr>
        <w:t>tg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60</w:t>
      </w:r>
      <w:r>
        <w:rPr>
          <w:sz w:val="28"/>
          <w:szCs w:val="28"/>
          <w:vertAlign w:val="superscript"/>
        </w:rPr>
        <w:t xml:space="preserve">0     </w:t>
      </w:r>
      <w:r>
        <w:rPr>
          <w:sz w:val="28"/>
          <w:szCs w:val="28"/>
        </w:rPr>
        <w:t>│</w:t>
      </w:r>
    </w:p>
    <w:p w:rsidR="007C0EEB" w:rsidRDefault="004A0A3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│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  <w:lang w:val="en-US"/>
        </w:rPr>
        <w:t>√</w:t>
      </w:r>
      <w:r>
        <w:rPr>
          <w:sz w:val="28"/>
          <w:szCs w:val="28"/>
        </w:rPr>
        <w:t xml:space="preserve">125    </w:t>
      </w:r>
      <w:r>
        <w:rPr>
          <w:sz w:val="28"/>
          <w:szCs w:val="28"/>
          <w:lang w:val="en-US"/>
        </w:rPr>
        <w:t>sin3</w:t>
      </w:r>
      <w:r>
        <w:rPr>
          <w:sz w:val="28"/>
          <w:szCs w:val="28"/>
        </w:rPr>
        <w:t>0</w:t>
      </w:r>
      <w:r>
        <w:rPr>
          <w:sz w:val="28"/>
          <w:szCs w:val="28"/>
          <w:vertAlign w:val="superscript"/>
        </w:rPr>
        <w:t xml:space="preserve">0    </w:t>
      </w:r>
      <w:r>
        <w:rPr>
          <w:sz w:val="28"/>
          <w:szCs w:val="28"/>
        </w:rPr>
        <w:t>│</w:t>
      </w:r>
    </w:p>
    <w:p w:rsidR="007C0EEB" w:rsidRDefault="007C0EEB">
      <w:pPr>
        <w:ind w:left="360"/>
        <w:rPr>
          <w:sz w:val="28"/>
          <w:szCs w:val="28"/>
        </w:rPr>
      </w:pPr>
    </w:p>
    <w:p w:rsidR="007C0EEB" w:rsidRDefault="004A0A3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Решить неравенство:</w:t>
      </w:r>
    </w:p>
    <w:p w:rsidR="007C0EEB" w:rsidRDefault="004A0A3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│3х + 6 │</w:t>
      </w:r>
      <w:r>
        <w:rPr>
          <w:b/>
          <w:sz w:val="28"/>
          <w:szCs w:val="28"/>
        </w:rPr>
        <w:t xml:space="preserve">≥  </w:t>
      </w:r>
      <w:r>
        <w:rPr>
          <w:sz w:val="28"/>
          <w:szCs w:val="28"/>
        </w:rPr>
        <w:t>9</w:t>
      </w:r>
    </w:p>
    <w:p w:rsidR="007C0EEB" w:rsidRDefault="007C0EEB">
      <w:pPr>
        <w:ind w:left="360"/>
        <w:rPr>
          <w:sz w:val="28"/>
          <w:szCs w:val="28"/>
        </w:rPr>
      </w:pPr>
    </w:p>
    <w:p w:rsidR="007C0EEB" w:rsidRDefault="004A0A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№2</w:t>
      </w:r>
    </w:p>
    <w:p w:rsidR="007C0EEB" w:rsidRDefault="007C0EEB"/>
    <w:p w:rsidR="007C0EEB" w:rsidRDefault="004A0A3C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Решить неравенство графически:</w:t>
      </w:r>
    </w:p>
    <w:p w:rsidR="007C0EEB" w:rsidRDefault="004A0A3C">
      <w:pPr>
        <w:ind w:left="7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6350" distB="12065" distL="9525" distR="9525" simplePos="0" relativeHeight="15" behindDoc="0" locked="0" layoutInCell="1" allowOverlap="1" wp14:anchorId="56F30850">
                <wp:simplePos x="0" y="0"/>
                <wp:positionH relativeFrom="column">
                  <wp:posOffset>342900</wp:posOffset>
                </wp:positionH>
                <wp:positionV relativeFrom="paragraph">
                  <wp:posOffset>101600</wp:posOffset>
                </wp:positionV>
                <wp:extent cx="114300" cy="686435"/>
                <wp:effectExtent l="5715" t="6350" r="5715" b="5080"/>
                <wp:wrapNone/>
                <wp:docPr id="4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686520"/>
                        </a:xfrm>
                        <a:prstGeom prst="leftBrace">
                          <a:avLst>
                            <a:gd name="adj1" fmla="val 50046"/>
                            <a:gd name="adj2" fmla="val 500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D2ED461" id="AutoShape 11" o:spid="_x0000_s1026" type="#_x0000_t87" style="position:absolute;margin-left:27pt;margin-top:8pt;width:9pt;height:54.05pt;z-index:15;visibility:visible;mso-wrap-style:square;mso-wrap-distance-left:.75pt;mso-wrap-distance-top:.5pt;mso-wrap-distance-right:.75pt;mso-wrap-distance-bottom:.9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" adj="1803,10810"/>
            </w:pict>
          </mc:Fallback>
        </mc:AlternateContent>
      </w:r>
      <w:r>
        <w:rPr>
          <w:sz w:val="28"/>
          <w:szCs w:val="28"/>
        </w:rPr>
        <w:t xml:space="preserve">х – у + 2 </w:t>
      </w:r>
      <w:r>
        <w:rPr>
          <w:b/>
          <w:bCs/>
          <w:sz w:val="32"/>
          <w:szCs w:val="32"/>
        </w:rPr>
        <w:t>&gt;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7C0EEB" w:rsidRDefault="004A0A3C">
      <w:pPr>
        <w:ind w:left="720"/>
        <w:rPr>
          <w:sz w:val="28"/>
          <w:szCs w:val="28"/>
        </w:rPr>
      </w:pPr>
      <w:r>
        <w:rPr>
          <w:sz w:val="28"/>
          <w:szCs w:val="28"/>
        </w:rPr>
        <w:t>х – у - 1 ≤</w:t>
      </w:r>
      <w:r>
        <w:rPr>
          <w:rFonts w:ascii="Tahoma" w:hAnsi="Tahoma" w:cs="Tahoma"/>
          <w:bCs/>
          <w:sz w:val="28"/>
        </w:rPr>
        <w:t xml:space="preserve"> 0</w:t>
      </w:r>
    </w:p>
    <w:p w:rsidR="007C0EEB" w:rsidRDefault="004A0A3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у + 1 </w:t>
      </w:r>
      <w:r>
        <w:rPr>
          <w:b/>
          <w:sz w:val="28"/>
          <w:szCs w:val="28"/>
        </w:rPr>
        <w:t xml:space="preserve">≥ </w:t>
      </w:r>
      <w:r>
        <w:rPr>
          <w:sz w:val="28"/>
          <w:szCs w:val="28"/>
        </w:rPr>
        <w:t>0</w:t>
      </w:r>
    </w:p>
    <w:p w:rsidR="007C0EEB" w:rsidRDefault="004A0A3C">
      <w:pPr>
        <w:ind w:left="720"/>
        <w:rPr>
          <w:sz w:val="28"/>
          <w:szCs w:val="28"/>
        </w:rPr>
      </w:pPr>
      <w:r>
        <w:rPr>
          <w:sz w:val="28"/>
          <w:szCs w:val="28"/>
        </w:rPr>
        <w:t>у – 3 ≤ 0</w:t>
      </w:r>
    </w:p>
    <w:p w:rsidR="007C0EEB" w:rsidRDefault="004A0A3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Решить систему по формулам Крамера:</w:t>
      </w:r>
    </w:p>
    <w:p w:rsidR="007C0EEB" w:rsidRDefault="004A0A3C">
      <w:pPr>
        <w:ind w:left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6350" distB="12065" distL="9525" distR="9525" simplePos="0" relativeHeight="16" behindDoc="0" locked="0" layoutInCell="1" allowOverlap="1" wp14:anchorId="4F41D81A">
                <wp:simplePos x="0" y="0"/>
                <wp:positionH relativeFrom="column">
                  <wp:posOffset>342900</wp:posOffset>
                </wp:positionH>
                <wp:positionV relativeFrom="paragraph">
                  <wp:posOffset>120650</wp:posOffset>
                </wp:positionV>
                <wp:extent cx="114300" cy="686435"/>
                <wp:effectExtent l="5715" t="6350" r="5715" b="5080"/>
                <wp:wrapNone/>
                <wp:docPr id="5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686520"/>
                        </a:xfrm>
                        <a:prstGeom prst="leftBrace">
                          <a:avLst>
                            <a:gd name="adj1" fmla="val 50046"/>
                            <a:gd name="adj2" fmla="val 500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B042244" id="AutoShape 12" o:spid="_x0000_s1026" type="#_x0000_t87" style="position:absolute;margin-left:27pt;margin-top:9.5pt;width:9pt;height:54.05pt;z-index:16;visibility:visible;mso-wrap-style:square;mso-wrap-distance-left:.75pt;mso-wrap-distance-top:.5pt;mso-wrap-distance-right:.75pt;mso-wrap-distance-bottom:.9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" adj="1803,10810"/>
            </w:pict>
          </mc:Fallback>
        </mc:AlternateContent>
      </w:r>
    </w:p>
    <w:p w:rsidR="007C0EEB" w:rsidRDefault="004A0A3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х – 2у = 11 </w:t>
      </w:r>
    </w:p>
    <w:p w:rsidR="007C0EEB" w:rsidRDefault="004A0A3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2у +3 х – 9 = 0</w:t>
      </w:r>
    </w:p>
    <w:p w:rsidR="007C0EEB" w:rsidRDefault="007C0EEB">
      <w:pPr>
        <w:ind w:left="720"/>
        <w:rPr>
          <w:sz w:val="28"/>
          <w:szCs w:val="28"/>
        </w:rPr>
      </w:pPr>
    </w:p>
    <w:p w:rsidR="007C0EEB" w:rsidRDefault="004A0A3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Решить систему любым способом:</w:t>
      </w:r>
    </w:p>
    <w:p w:rsidR="007C0EEB" w:rsidRDefault="004A0A3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C0EEB" w:rsidRDefault="004A0A3C">
      <w:pPr>
        <w:ind w:left="360"/>
        <w:rPr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18415" distL="0" distR="19050" simplePos="0" relativeHeight="17" behindDoc="0" locked="0" layoutInCell="1" allowOverlap="1" wp14:anchorId="6E8BDC57">
                <wp:simplePos x="0" y="0"/>
                <wp:positionH relativeFrom="column">
                  <wp:posOffset>266700</wp:posOffset>
                </wp:positionH>
                <wp:positionV relativeFrom="paragraph">
                  <wp:posOffset>-60960</wp:posOffset>
                </wp:positionV>
                <wp:extent cx="152400" cy="686435"/>
                <wp:effectExtent l="5080" t="5715" r="5715" b="5080"/>
                <wp:wrapNone/>
                <wp:docPr id="6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686520"/>
                        </a:xfrm>
                        <a:prstGeom prst="leftBrace">
                          <a:avLst>
                            <a:gd name="adj1" fmla="val 37535"/>
                            <a:gd name="adj2" fmla="val 500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7B8C85E" id="AutoShape 13" o:spid="_x0000_s1026" type="#_x0000_t87" style="position:absolute;margin-left:21pt;margin-top:-4.8pt;width:12pt;height:54.05pt;z-index:17;visibility:visible;mso-wrap-style:square;mso-wrap-distance-left:0;mso-wrap-distance-top:0;mso-wrap-distance-right:1.5pt;mso-wrap-distance-bottom:1.4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" adj="1798,10810"/>
            </w:pict>
          </mc:Fallback>
        </mc:AlternateContent>
      </w:r>
      <w:r>
        <w:rPr>
          <w:sz w:val="28"/>
          <w:szCs w:val="28"/>
        </w:rPr>
        <w:t xml:space="preserve">   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3x-5y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x+2y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=</m:t>
        </m:r>
        <m:r>
          <m:rPr>
            <m:lit/>
            <m:nor/>
          </m:rPr>
          <w:rPr>
            <w:rFonts w:ascii="Cambria Math" w:hAnsi="Cambria Math"/>
          </w:rPr>
          <m:t>10</m:t>
        </m:r>
      </m:oMath>
      <w:r>
        <w:rPr>
          <w:sz w:val="28"/>
          <w:szCs w:val="28"/>
        </w:rPr>
        <w:t xml:space="preserve"> </w:t>
      </w:r>
    </w:p>
    <w:p w:rsidR="007C0EEB" w:rsidRDefault="004A0A3C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 xml:space="preserve">x –10y= </w:t>
      </w:r>
      <w:r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2</w:t>
      </w:r>
    </w:p>
    <w:p w:rsidR="007C0EEB" w:rsidRDefault="004A0A3C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</w:t>
      </w:r>
    </w:p>
    <w:p w:rsidR="007C0EEB" w:rsidRDefault="004A0A3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Вычислить определитель:</w:t>
      </w:r>
    </w:p>
    <w:p w:rsidR="007C0EEB" w:rsidRDefault="004A0A3C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│4</w:t>
      </w:r>
      <w:r>
        <w:rPr>
          <w:sz w:val="28"/>
          <w:szCs w:val="28"/>
          <w:vertAlign w:val="superscript"/>
        </w:rPr>
        <w:t xml:space="preserve">                     3</w:t>
      </w:r>
      <w:r>
        <w:rPr>
          <w:sz w:val="28"/>
          <w:szCs w:val="28"/>
          <w:lang w:val="en-US"/>
        </w:rPr>
        <w:t>√</w:t>
      </w:r>
      <w:r>
        <w:rPr>
          <w:sz w:val="28"/>
          <w:szCs w:val="28"/>
        </w:rPr>
        <w:t>216      │</w:t>
      </w:r>
    </w:p>
    <w:p w:rsidR="007C0EEB" w:rsidRDefault="004A0A3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│ 10</w:t>
      </w:r>
      <w:r>
        <w:rPr>
          <w:sz w:val="28"/>
          <w:szCs w:val="28"/>
          <w:lang w:val="en-US"/>
        </w:rPr>
        <w:t>cos</w:t>
      </w:r>
      <w:r>
        <w:rPr>
          <w:sz w:val="28"/>
          <w:szCs w:val="28"/>
        </w:rPr>
        <w:t>60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 xml:space="preserve">tg </w:t>
      </w:r>
      <w:r>
        <w:rPr>
          <w:sz w:val="28"/>
          <w:szCs w:val="28"/>
        </w:rPr>
        <w:t>45</w:t>
      </w:r>
      <w:r>
        <w:rPr>
          <w:sz w:val="28"/>
          <w:szCs w:val="28"/>
          <w:vertAlign w:val="superscript"/>
        </w:rPr>
        <w:t xml:space="preserve">0   </w:t>
      </w:r>
      <w:r>
        <w:rPr>
          <w:b/>
          <w:sz w:val="28"/>
          <w:szCs w:val="28"/>
          <w:vertAlign w:val="superscript"/>
        </w:rPr>
        <w:t xml:space="preserve">  </w:t>
      </w:r>
      <w:r>
        <w:rPr>
          <w:sz w:val="28"/>
          <w:szCs w:val="28"/>
        </w:rPr>
        <w:t>│</w:t>
      </w:r>
    </w:p>
    <w:p w:rsidR="007C0EEB" w:rsidRDefault="007C0EEB">
      <w:pPr>
        <w:ind w:left="360"/>
        <w:rPr>
          <w:sz w:val="28"/>
          <w:szCs w:val="28"/>
        </w:rPr>
      </w:pPr>
    </w:p>
    <w:p w:rsidR="007C0EEB" w:rsidRDefault="004A0A3C">
      <w:pPr>
        <w:ind w:left="360"/>
        <w:rPr>
          <w:sz w:val="28"/>
          <w:szCs w:val="28"/>
        </w:rPr>
      </w:pPr>
      <w:r>
        <w:rPr>
          <w:sz w:val="28"/>
          <w:szCs w:val="28"/>
        </w:rPr>
        <w:t>5.Решить неравенство:</w:t>
      </w:r>
    </w:p>
    <w:p w:rsidR="007C0EEB" w:rsidRDefault="004A0A3C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│2х – 4 │≤ </w:t>
      </w:r>
      <w:r>
        <w:rPr>
          <w:b/>
          <w:sz w:val="28"/>
          <w:szCs w:val="28"/>
        </w:rPr>
        <w:t>6</w:t>
      </w:r>
    </w:p>
    <w:p w:rsidR="007C0EEB" w:rsidRDefault="007C0EEB">
      <w:pPr>
        <w:ind w:left="360"/>
        <w:rPr>
          <w:sz w:val="28"/>
          <w:szCs w:val="28"/>
        </w:rPr>
      </w:pPr>
    </w:p>
    <w:p w:rsidR="007C0EEB" w:rsidRDefault="007C0EEB"/>
    <w:p w:rsidR="007C0EEB" w:rsidRDefault="007C0EEB"/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 </w:t>
      </w:r>
      <w:r>
        <w:rPr>
          <w:b/>
          <w:sz w:val="28"/>
          <w:szCs w:val="28"/>
        </w:rPr>
        <w:tab/>
        <w:t>Прямые и плоскости в пространстве. Координаты и векторы в пространстве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Тема 2.7 Решение задач. Прямые и плоскости, координаты и векторы в пространстве</w:t>
      </w:r>
    </w:p>
    <w:p w:rsidR="007C0EEB" w:rsidRDefault="007C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</w:t>
      </w:r>
    </w:p>
    <w:p w:rsidR="007C0EEB" w:rsidRDefault="004A0A3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 1</w:t>
      </w:r>
    </w:p>
    <w:p w:rsidR="007C0EEB" w:rsidRDefault="007C0EEB">
      <w:pPr>
        <w:jc w:val="center"/>
        <w:rPr>
          <w:b/>
          <w:sz w:val="28"/>
          <w:szCs w:val="28"/>
        </w:rPr>
      </w:pPr>
    </w:p>
    <w:p w:rsidR="007C0EEB" w:rsidRDefault="004A0A3C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1.  Построить сечение куба </w:t>
      </w:r>
      <w:r>
        <w:rPr>
          <w:b/>
          <w:sz w:val="32"/>
          <w:szCs w:val="32"/>
        </w:rPr>
        <w:t>АВС</w:t>
      </w:r>
      <w:r>
        <w:rPr>
          <w:b/>
          <w:sz w:val="32"/>
          <w:szCs w:val="32"/>
          <w:lang w:val="en-US"/>
        </w:rPr>
        <w:t>D</w:t>
      </w:r>
      <w:r>
        <w:rPr>
          <w:b/>
          <w:sz w:val="32"/>
          <w:szCs w:val="32"/>
        </w:rPr>
        <w:t>А</w:t>
      </w:r>
      <w:r>
        <w:rPr>
          <w:b/>
          <w:sz w:val="32"/>
          <w:szCs w:val="32"/>
          <w:vertAlign w:val="subscript"/>
        </w:rPr>
        <w:t>1</w:t>
      </w:r>
      <w:r>
        <w:rPr>
          <w:b/>
          <w:sz w:val="32"/>
          <w:szCs w:val="32"/>
        </w:rPr>
        <w:t>В</w:t>
      </w:r>
      <w:r>
        <w:rPr>
          <w:b/>
          <w:sz w:val="32"/>
          <w:szCs w:val="32"/>
          <w:vertAlign w:val="subscript"/>
        </w:rPr>
        <w:t>1</w:t>
      </w:r>
      <w:r>
        <w:rPr>
          <w:b/>
          <w:sz w:val="32"/>
          <w:szCs w:val="32"/>
        </w:rPr>
        <w:t>С</w:t>
      </w:r>
      <w:r>
        <w:rPr>
          <w:b/>
          <w:sz w:val="32"/>
          <w:szCs w:val="32"/>
          <w:vertAlign w:val="subscript"/>
        </w:rPr>
        <w:t>1</w:t>
      </w:r>
      <w:r>
        <w:rPr>
          <w:b/>
          <w:sz w:val="32"/>
          <w:szCs w:val="32"/>
          <w:lang w:val="en-US"/>
        </w:rPr>
        <w:t>D</w:t>
      </w:r>
      <w:r>
        <w:rPr>
          <w:b/>
          <w:sz w:val="32"/>
          <w:szCs w:val="32"/>
          <w:vertAlign w:val="subscript"/>
        </w:rPr>
        <w:t>1</w:t>
      </w:r>
      <w:r>
        <w:rPr>
          <w:sz w:val="28"/>
          <w:szCs w:val="28"/>
        </w:rPr>
        <w:t xml:space="preserve"> плоскостью, проходящей через   диагональ нижнего основания </w:t>
      </w:r>
      <w:r>
        <w:rPr>
          <w:b/>
          <w:sz w:val="32"/>
          <w:szCs w:val="32"/>
        </w:rPr>
        <w:t>АС</w:t>
      </w:r>
      <w:r>
        <w:rPr>
          <w:sz w:val="28"/>
          <w:szCs w:val="28"/>
        </w:rPr>
        <w:t xml:space="preserve"> и точку, лежащую на ребре </w:t>
      </w:r>
      <w:r>
        <w:rPr>
          <w:b/>
          <w:sz w:val="32"/>
          <w:szCs w:val="32"/>
        </w:rPr>
        <w:t>А</w:t>
      </w:r>
      <w:r>
        <w:rPr>
          <w:b/>
          <w:sz w:val="32"/>
          <w:szCs w:val="32"/>
          <w:vertAlign w:val="subscript"/>
        </w:rPr>
        <w:t>1</w:t>
      </w:r>
      <w:r>
        <w:rPr>
          <w:b/>
          <w:sz w:val="32"/>
          <w:szCs w:val="32"/>
        </w:rPr>
        <w:t>В</w:t>
      </w:r>
      <w:r>
        <w:rPr>
          <w:b/>
          <w:sz w:val="32"/>
          <w:szCs w:val="32"/>
          <w:vertAlign w:val="subscript"/>
        </w:rPr>
        <w:t>1</w:t>
      </w:r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br/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 xml:space="preserve">2.  К плоскости прямоугольного треугольника </w:t>
      </w:r>
      <w:r>
        <w:rPr>
          <w:b/>
          <w:sz w:val="32"/>
          <w:szCs w:val="32"/>
        </w:rPr>
        <w:t>АВС</w:t>
      </w:r>
      <w:r>
        <w:rPr>
          <w:sz w:val="28"/>
          <w:szCs w:val="28"/>
        </w:rPr>
        <w:t xml:space="preserve"> (</w:t>
      </w:r>
      <w:r>
        <w:rPr>
          <w:b/>
          <w:sz w:val="32"/>
          <w:szCs w:val="32"/>
        </w:rPr>
        <w:t>&lt; С</w:t>
      </w:r>
      <w:r>
        <w:rPr>
          <w:sz w:val="28"/>
          <w:szCs w:val="28"/>
        </w:rPr>
        <w:t xml:space="preserve">- прямой) в точке </w:t>
      </w:r>
      <w:r>
        <w:rPr>
          <w:b/>
          <w:sz w:val="32"/>
          <w:szCs w:val="32"/>
        </w:rPr>
        <w:t>С</w:t>
      </w:r>
      <w:r>
        <w:rPr>
          <w:sz w:val="28"/>
          <w:szCs w:val="28"/>
        </w:rPr>
        <w:t xml:space="preserve"> восстановлен перпендикуляр  </w:t>
      </w:r>
      <w:r>
        <w:rPr>
          <w:b/>
          <w:sz w:val="32"/>
          <w:szCs w:val="32"/>
          <w:lang w:val="en-US"/>
        </w:rPr>
        <w:t>CD</w:t>
      </w:r>
      <w:r>
        <w:rPr>
          <w:sz w:val="28"/>
          <w:szCs w:val="28"/>
        </w:rPr>
        <w:t xml:space="preserve">, равный </w:t>
      </w:r>
      <w:r>
        <w:rPr>
          <w:b/>
          <w:sz w:val="32"/>
          <w:szCs w:val="32"/>
        </w:rPr>
        <w:t>7/16</w:t>
      </w:r>
      <w:r>
        <w:rPr>
          <w:sz w:val="28"/>
          <w:szCs w:val="28"/>
        </w:rPr>
        <w:t xml:space="preserve"> дм. Определить длину гипотенузы </w:t>
      </w:r>
      <w:r>
        <w:rPr>
          <w:b/>
          <w:sz w:val="32"/>
          <w:szCs w:val="32"/>
        </w:rPr>
        <w:t xml:space="preserve">АВ, </w:t>
      </w:r>
      <w:r>
        <w:rPr>
          <w:sz w:val="28"/>
          <w:szCs w:val="28"/>
        </w:rPr>
        <w:t xml:space="preserve">если  </w:t>
      </w:r>
      <w:r>
        <w:rPr>
          <w:b/>
          <w:sz w:val="32"/>
          <w:szCs w:val="32"/>
          <w:lang w:val="en-US"/>
        </w:rPr>
        <w:t>DA</w:t>
      </w:r>
      <w:r>
        <w:rPr>
          <w:b/>
          <w:sz w:val="32"/>
          <w:szCs w:val="32"/>
        </w:rPr>
        <w:t xml:space="preserve">= </w:t>
      </w:r>
      <w:r>
        <w:rPr>
          <w:b/>
          <w:sz w:val="32"/>
          <w:szCs w:val="32"/>
          <w:lang w:val="en-US"/>
        </w:rPr>
        <w:t>DB</w:t>
      </w:r>
      <w:r>
        <w:rPr>
          <w:b/>
          <w:sz w:val="32"/>
          <w:szCs w:val="32"/>
        </w:rPr>
        <w:t xml:space="preserve"> =</w:t>
      </w:r>
      <w:r>
        <w:rPr>
          <w:sz w:val="28"/>
          <w:szCs w:val="28"/>
        </w:rPr>
        <w:t xml:space="preserve"> </w:t>
      </w:r>
      <w:r>
        <w:rPr>
          <w:b/>
          <w:sz w:val="40"/>
          <w:szCs w:val="40"/>
        </w:rPr>
        <w:t>1</w:t>
      </w:r>
      <w:r>
        <w:rPr>
          <w:b/>
          <w:sz w:val="32"/>
          <w:szCs w:val="32"/>
        </w:rPr>
        <w:t xml:space="preserve">9/16 </w:t>
      </w:r>
      <w:r>
        <w:rPr>
          <w:sz w:val="28"/>
          <w:szCs w:val="28"/>
        </w:rPr>
        <w:t>дм.</w:t>
      </w:r>
    </w:p>
    <w:p w:rsidR="007C0EEB" w:rsidRDefault="007C0EEB">
      <w:pPr>
        <w:ind w:left="360"/>
        <w:rPr>
          <w:sz w:val="28"/>
          <w:szCs w:val="28"/>
        </w:rPr>
      </w:pPr>
    </w:p>
    <w:p w:rsidR="007C0EEB" w:rsidRDefault="007C0EEB">
      <w:pPr>
        <w:ind w:left="360"/>
        <w:rPr>
          <w:sz w:val="28"/>
          <w:szCs w:val="28"/>
        </w:rPr>
      </w:pPr>
    </w:p>
    <w:p w:rsidR="007C0EEB" w:rsidRDefault="007C0EEB">
      <w:pPr>
        <w:ind w:left="360"/>
        <w:rPr>
          <w:sz w:val="28"/>
          <w:szCs w:val="28"/>
        </w:rPr>
      </w:pPr>
    </w:p>
    <w:p w:rsidR="007C0EEB" w:rsidRDefault="004A0A3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 2</w:t>
      </w:r>
    </w:p>
    <w:p w:rsidR="007C0EEB" w:rsidRDefault="007C0EEB">
      <w:pPr>
        <w:jc w:val="center"/>
        <w:rPr>
          <w:b/>
          <w:sz w:val="28"/>
          <w:szCs w:val="28"/>
        </w:rPr>
      </w:pP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 xml:space="preserve"> 1.  Построить сечение куба </w:t>
      </w:r>
      <w:r>
        <w:rPr>
          <w:b/>
          <w:sz w:val="32"/>
          <w:szCs w:val="32"/>
        </w:rPr>
        <w:t>АВС</w:t>
      </w:r>
      <w:r>
        <w:rPr>
          <w:b/>
          <w:sz w:val="32"/>
          <w:szCs w:val="32"/>
          <w:lang w:val="en-US"/>
        </w:rPr>
        <w:t>D</w:t>
      </w:r>
      <w:r>
        <w:rPr>
          <w:b/>
          <w:sz w:val="32"/>
          <w:szCs w:val="32"/>
        </w:rPr>
        <w:t>А</w:t>
      </w:r>
      <w:r>
        <w:rPr>
          <w:b/>
          <w:sz w:val="32"/>
          <w:szCs w:val="32"/>
          <w:vertAlign w:val="subscript"/>
        </w:rPr>
        <w:t>1</w:t>
      </w:r>
      <w:r>
        <w:rPr>
          <w:b/>
          <w:sz w:val="32"/>
          <w:szCs w:val="32"/>
        </w:rPr>
        <w:t>В</w:t>
      </w:r>
      <w:r>
        <w:rPr>
          <w:b/>
          <w:sz w:val="32"/>
          <w:szCs w:val="32"/>
          <w:vertAlign w:val="subscript"/>
        </w:rPr>
        <w:t>1</w:t>
      </w:r>
      <w:r>
        <w:rPr>
          <w:b/>
          <w:sz w:val="32"/>
          <w:szCs w:val="32"/>
        </w:rPr>
        <w:t>С</w:t>
      </w:r>
      <w:r>
        <w:rPr>
          <w:b/>
          <w:sz w:val="32"/>
          <w:szCs w:val="32"/>
          <w:vertAlign w:val="subscript"/>
        </w:rPr>
        <w:t>1</w:t>
      </w:r>
      <w:r>
        <w:rPr>
          <w:b/>
          <w:sz w:val="32"/>
          <w:szCs w:val="32"/>
          <w:lang w:val="en-US"/>
        </w:rPr>
        <w:t>D</w:t>
      </w:r>
      <w:r>
        <w:rPr>
          <w:b/>
          <w:sz w:val="32"/>
          <w:szCs w:val="32"/>
          <w:vertAlign w:val="subscript"/>
        </w:rPr>
        <w:t>1</w:t>
      </w:r>
      <w:r>
        <w:rPr>
          <w:sz w:val="28"/>
          <w:szCs w:val="28"/>
        </w:rPr>
        <w:t xml:space="preserve"> плоскостью, проходящей </w:t>
      </w:r>
    </w:p>
    <w:p w:rsidR="007C0EEB" w:rsidRDefault="004A0A3C">
      <w:pPr>
        <w:rPr>
          <w:b/>
          <w:sz w:val="32"/>
          <w:szCs w:val="32"/>
          <w:vertAlign w:val="subscript"/>
        </w:rPr>
      </w:pPr>
      <w:r>
        <w:rPr>
          <w:sz w:val="28"/>
          <w:szCs w:val="28"/>
        </w:rPr>
        <w:t xml:space="preserve">через диагональ верхнего  основания </w:t>
      </w:r>
      <w:r>
        <w:rPr>
          <w:b/>
          <w:sz w:val="32"/>
          <w:szCs w:val="32"/>
        </w:rPr>
        <w:t>А</w:t>
      </w:r>
      <w:r>
        <w:rPr>
          <w:b/>
          <w:sz w:val="32"/>
          <w:szCs w:val="32"/>
          <w:vertAlign w:val="subscript"/>
        </w:rPr>
        <w:t>1</w:t>
      </w:r>
      <w:r>
        <w:rPr>
          <w:b/>
          <w:sz w:val="32"/>
          <w:szCs w:val="32"/>
        </w:rPr>
        <w:t>С</w:t>
      </w:r>
      <w:r>
        <w:rPr>
          <w:b/>
          <w:sz w:val="32"/>
          <w:szCs w:val="32"/>
          <w:vertAlign w:val="subscript"/>
        </w:rPr>
        <w:t>1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 xml:space="preserve">и середину бокового ребра </w:t>
      </w:r>
      <w:r>
        <w:rPr>
          <w:b/>
          <w:sz w:val="32"/>
          <w:szCs w:val="32"/>
        </w:rPr>
        <w:t>СС</w:t>
      </w:r>
      <w:r>
        <w:rPr>
          <w:b/>
          <w:sz w:val="32"/>
          <w:szCs w:val="32"/>
          <w:vertAlign w:val="subscript"/>
        </w:rPr>
        <w:t>1.</w:t>
      </w:r>
    </w:p>
    <w:p w:rsidR="007C0EEB" w:rsidRDefault="007C0EEB">
      <w:pPr>
        <w:rPr>
          <w:b/>
          <w:sz w:val="32"/>
          <w:szCs w:val="32"/>
          <w:vertAlign w:val="subscript"/>
        </w:rPr>
      </w:pPr>
    </w:p>
    <w:p w:rsidR="007C0EEB" w:rsidRDefault="004A0A3C">
      <w:pPr>
        <w:numPr>
          <w:ilvl w:val="0"/>
          <w:numId w:val="13"/>
        </w:numPr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 треугольнике </w:t>
      </w:r>
      <w:r>
        <w:rPr>
          <w:b/>
          <w:sz w:val="32"/>
          <w:szCs w:val="32"/>
        </w:rPr>
        <w:t xml:space="preserve">АВС </w:t>
      </w:r>
      <w:r>
        <w:rPr>
          <w:sz w:val="28"/>
          <w:szCs w:val="28"/>
        </w:rPr>
        <w:t xml:space="preserve">дано: </w:t>
      </w:r>
      <w:r>
        <w:rPr>
          <w:b/>
          <w:sz w:val="32"/>
          <w:szCs w:val="32"/>
        </w:rPr>
        <w:t xml:space="preserve">АВ = 13 см, ВС = 14см, АС = 15см. </w:t>
      </w:r>
      <w:r>
        <w:rPr>
          <w:sz w:val="28"/>
          <w:szCs w:val="28"/>
        </w:rPr>
        <w:t xml:space="preserve">Из вершины </w:t>
      </w:r>
      <w:r>
        <w:rPr>
          <w:b/>
          <w:sz w:val="32"/>
          <w:szCs w:val="32"/>
        </w:rPr>
        <w:t xml:space="preserve">А </w:t>
      </w:r>
      <w:r>
        <w:rPr>
          <w:sz w:val="28"/>
          <w:szCs w:val="28"/>
        </w:rPr>
        <w:t xml:space="preserve">восстановлен к плоскости треугольника перпендикуляр </w:t>
      </w:r>
    </w:p>
    <w:p w:rsidR="007C0EEB" w:rsidRDefault="004A0A3C">
      <w:pPr>
        <w:outlineLvl w:val="0"/>
        <w:rPr>
          <w:sz w:val="28"/>
          <w:szCs w:val="28"/>
        </w:rPr>
      </w:pPr>
      <w:r>
        <w:rPr>
          <w:b/>
          <w:sz w:val="32"/>
          <w:szCs w:val="32"/>
        </w:rPr>
        <w:t>А</w:t>
      </w:r>
      <w:r>
        <w:rPr>
          <w:b/>
          <w:sz w:val="32"/>
          <w:szCs w:val="32"/>
          <w:lang w:val="en-US"/>
        </w:rPr>
        <w:t>D</w:t>
      </w:r>
      <w:r>
        <w:rPr>
          <w:b/>
          <w:sz w:val="32"/>
          <w:szCs w:val="32"/>
        </w:rPr>
        <w:t xml:space="preserve"> = 5см. </w:t>
      </w:r>
      <w:r>
        <w:rPr>
          <w:sz w:val="28"/>
          <w:szCs w:val="28"/>
        </w:rPr>
        <w:t xml:space="preserve">Найти расстояние от точки </w:t>
      </w:r>
      <w:r>
        <w:rPr>
          <w:b/>
          <w:sz w:val="32"/>
          <w:szCs w:val="32"/>
          <w:lang w:val="en-US"/>
        </w:rPr>
        <w:t>D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 xml:space="preserve">до стороны </w:t>
      </w:r>
      <w:r>
        <w:rPr>
          <w:b/>
          <w:sz w:val="32"/>
          <w:szCs w:val="32"/>
        </w:rPr>
        <w:t>ВС.</w:t>
      </w:r>
    </w:p>
    <w:p w:rsidR="007C0EEB" w:rsidRDefault="007C0EEB">
      <w:pPr>
        <w:ind w:left="360"/>
        <w:rPr>
          <w:sz w:val="28"/>
          <w:szCs w:val="28"/>
        </w:rPr>
      </w:pPr>
    </w:p>
    <w:p w:rsidR="007C0EEB" w:rsidRDefault="007C0EEB">
      <w:pPr>
        <w:rPr>
          <w:b/>
          <w:sz w:val="28"/>
          <w:szCs w:val="28"/>
        </w:rPr>
      </w:pPr>
    </w:p>
    <w:p w:rsidR="007C0EEB" w:rsidRDefault="007C0EEB">
      <w:pPr>
        <w:rPr>
          <w:b/>
          <w:sz w:val="28"/>
          <w:szCs w:val="28"/>
        </w:rPr>
      </w:pPr>
    </w:p>
    <w:p w:rsidR="007C0EEB" w:rsidRDefault="007C0EEB">
      <w:pPr>
        <w:rPr>
          <w:b/>
          <w:sz w:val="28"/>
          <w:szCs w:val="28"/>
        </w:rPr>
      </w:pPr>
    </w:p>
    <w:p w:rsidR="007C0EEB" w:rsidRDefault="007C0EEB">
      <w:pPr>
        <w:rPr>
          <w:b/>
          <w:sz w:val="28"/>
          <w:szCs w:val="28"/>
        </w:rPr>
      </w:pPr>
    </w:p>
    <w:p w:rsidR="007C0EEB" w:rsidRDefault="007C0EEB">
      <w:pPr>
        <w:rPr>
          <w:b/>
          <w:sz w:val="28"/>
          <w:szCs w:val="28"/>
        </w:rPr>
      </w:pPr>
    </w:p>
    <w:p w:rsidR="007C0EEB" w:rsidRDefault="007C0EEB">
      <w:pPr>
        <w:rPr>
          <w:b/>
          <w:sz w:val="28"/>
          <w:szCs w:val="28"/>
        </w:rPr>
      </w:pP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</w:t>
      </w:r>
      <w:r>
        <w:rPr>
          <w:b/>
          <w:sz w:val="28"/>
          <w:szCs w:val="28"/>
        </w:rPr>
        <w:tab/>
        <w:t>Основы тригонометрии. Тригонометрические функции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3.6 Решение задач. Основы тригонометрии. Тригонометрические функции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</w:t>
      </w:r>
    </w:p>
    <w:p w:rsidR="007C0EEB" w:rsidRDefault="007C0EEB"/>
    <w:p w:rsidR="007C0EEB" w:rsidRDefault="004A0A3C">
      <w:pPr>
        <w:widowControl w:val="0"/>
        <w:tabs>
          <w:tab w:val="left" w:pos="708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№ 1</w:t>
      </w:r>
    </w:p>
    <w:p w:rsidR="007C0EEB" w:rsidRDefault="004A0A3C">
      <w:pPr>
        <w:widowControl w:val="0"/>
        <w:numPr>
          <w:ilvl w:val="0"/>
          <w:numId w:val="14"/>
        </w:numPr>
        <w:rPr>
          <w:sz w:val="20"/>
          <w:szCs w:val="20"/>
        </w:rPr>
      </w:pPr>
      <w:r>
        <w:rPr>
          <w:sz w:val="28"/>
          <w:szCs w:val="28"/>
        </w:rPr>
        <w:t>Решить уравнение</w:t>
      </w:r>
      <w:r>
        <w:rPr>
          <w:sz w:val="20"/>
          <w:szCs w:val="20"/>
        </w:rPr>
        <w:t>:</w:t>
      </w:r>
    </w:p>
    <w:p w:rsidR="007C0EEB" w:rsidRDefault="004A0A3C">
      <w:pPr>
        <w:widowControl w:val="0"/>
        <w:ind w:left="360"/>
        <w:rPr>
          <w:b/>
          <w:bCs/>
          <w:sz w:val="28"/>
          <w:szCs w:val="28"/>
          <w:lang w:val="en-US"/>
        </w:rPr>
      </w:pPr>
      <w:r>
        <w:rPr>
          <w:sz w:val="20"/>
          <w:szCs w:val="20"/>
        </w:rPr>
        <w:t xml:space="preserve"> </w:t>
      </w:r>
      <w:r>
        <w:rPr>
          <w:b/>
          <w:bCs/>
          <w:sz w:val="28"/>
          <w:szCs w:val="28"/>
          <w:lang w:val="en-US"/>
        </w:rPr>
        <w:t>2 sin</w:t>
      </w:r>
      <w:r>
        <w:rPr>
          <w:b/>
          <w:bCs/>
          <w:sz w:val="28"/>
          <w:szCs w:val="28"/>
          <w:vertAlign w:val="superscript"/>
          <w:lang w:val="en-US"/>
        </w:rPr>
        <w:t xml:space="preserve">2 </w:t>
      </w:r>
      <w:r>
        <w:rPr>
          <w:b/>
          <w:bCs/>
          <w:sz w:val="28"/>
          <w:szCs w:val="28"/>
          <w:lang w:val="en-US"/>
        </w:rPr>
        <w:t>x + 3 cosx –3 = 0</w:t>
      </w:r>
    </w:p>
    <w:p w:rsidR="007C0EEB" w:rsidRDefault="007C0EEB">
      <w:pPr>
        <w:widowControl w:val="0"/>
        <w:ind w:left="360"/>
        <w:rPr>
          <w:sz w:val="20"/>
          <w:szCs w:val="20"/>
          <w:lang w:val="en-US"/>
        </w:rPr>
      </w:pPr>
    </w:p>
    <w:p w:rsidR="007C0EEB" w:rsidRDefault="004A0A3C">
      <w:pPr>
        <w:widowControl w:val="0"/>
        <w:numPr>
          <w:ilvl w:val="0"/>
          <w:numId w:val="6"/>
        </w:numPr>
      </w:pPr>
      <w:r>
        <w:rPr>
          <w:sz w:val="28"/>
          <w:szCs w:val="28"/>
        </w:rPr>
        <w:t>Упростить</w:t>
      </w:r>
    </w:p>
    <w:p w:rsidR="007C0EEB" w:rsidRDefault="004A0A3C">
      <w:pPr>
        <w:widowControl w:val="0"/>
        <w:ind w:left="360"/>
        <w:rPr>
          <w:u w:val="single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(</w:t>
      </w:r>
      <w:r>
        <w:rPr>
          <w:b/>
          <w:bCs/>
          <w:sz w:val="28"/>
          <w:szCs w:val="28"/>
          <w:u w:val="single"/>
          <w:lang w:val="en-US"/>
        </w:rPr>
        <w:t>sin x</w:t>
      </w:r>
      <w:r>
        <w:rPr>
          <w:b/>
          <w:bCs/>
          <w:sz w:val="28"/>
          <w:szCs w:val="28"/>
          <w:u w:val="single"/>
        </w:rPr>
        <w:t xml:space="preserve"> + </w:t>
      </w:r>
      <w:r>
        <w:rPr>
          <w:b/>
          <w:bCs/>
          <w:sz w:val="28"/>
          <w:szCs w:val="28"/>
          <w:u w:val="single"/>
          <w:lang w:val="en-US"/>
        </w:rPr>
        <w:t>cos x</w:t>
      </w:r>
      <w:r>
        <w:rPr>
          <w:b/>
          <w:bCs/>
          <w:sz w:val="28"/>
          <w:szCs w:val="28"/>
          <w:u w:val="single"/>
        </w:rPr>
        <w:t>)</w:t>
      </w:r>
      <w:r>
        <w:rPr>
          <w:b/>
          <w:bCs/>
          <w:sz w:val="28"/>
          <w:szCs w:val="28"/>
          <w:u w:val="single"/>
          <w:vertAlign w:val="superscript"/>
        </w:rPr>
        <w:t>2</w:t>
      </w:r>
    </w:p>
    <w:p w:rsidR="007C0EEB" w:rsidRDefault="004A0A3C">
      <w:pPr>
        <w:widowControl w:val="0"/>
        <w:rPr>
          <w:rFonts w:ascii="Tahoma" w:hAnsi="Tahoma" w:cs="Tahoma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1+ </w:t>
      </w:r>
      <w:r>
        <w:rPr>
          <w:b/>
          <w:bCs/>
          <w:sz w:val="28"/>
          <w:szCs w:val="28"/>
          <w:lang w:val="en-US"/>
        </w:rPr>
        <w:t>sin</w:t>
      </w:r>
      <w:r>
        <w:rPr>
          <w:b/>
          <w:bCs/>
          <w:sz w:val="28"/>
          <w:szCs w:val="28"/>
        </w:rPr>
        <w:t xml:space="preserve"> 2</w:t>
      </w:r>
      <w:r>
        <w:rPr>
          <w:b/>
          <w:bCs/>
          <w:sz w:val="28"/>
          <w:szCs w:val="28"/>
          <w:lang w:val="en-US"/>
        </w:rPr>
        <w:t>x</w:t>
      </w:r>
    </w:p>
    <w:p w:rsidR="007C0EEB" w:rsidRDefault="004A0A3C">
      <w:pPr>
        <w:widowControl w:val="0"/>
      </w:pPr>
      <w:r>
        <w:rPr>
          <w:rFonts w:ascii="Tahoma" w:hAnsi="Tahoma" w:cs="Tahoma"/>
          <w:sz w:val="28"/>
          <w:szCs w:val="28"/>
        </w:rPr>
        <w:t xml:space="preserve">    </w:t>
      </w:r>
    </w:p>
    <w:p w:rsidR="007C0EEB" w:rsidRDefault="004A0A3C">
      <w:pPr>
        <w:widowControl w:val="0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Преобразовать в произведение:</w:t>
      </w:r>
    </w:p>
    <w:p w:rsidR="007C0EEB" w:rsidRDefault="004A0A3C">
      <w:pPr>
        <w:widowControl w:val="0"/>
        <w:ind w:left="360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u w:val="single"/>
        </w:rPr>
        <w:t xml:space="preserve">  </w:t>
      </w:r>
      <w:r>
        <w:rPr>
          <w:b/>
          <w:bCs/>
          <w:sz w:val="28"/>
          <w:szCs w:val="28"/>
          <w:u w:val="single"/>
          <w:lang w:val="en-US"/>
        </w:rPr>
        <w:t>sin 7 x - sin 5x</w:t>
      </w:r>
    </w:p>
    <w:p w:rsidR="007C0EEB" w:rsidRDefault="004A0A3C">
      <w:pPr>
        <w:widowControl w:val="0"/>
        <w:ind w:left="360"/>
        <w:rPr>
          <w:lang w:val="en-US"/>
        </w:rPr>
      </w:pPr>
      <w:r>
        <w:rPr>
          <w:b/>
          <w:bCs/>
          <w:sz w:val="28"/>
          <w:szCs w:val="28"/>
          <w:lang w:val="en-US"/>
        </w:rPr>
        <w:t xml:space="preserve">  sin 7 x +sin 5x</w:t>
      </w:r>
    </w:p>
    <w:p w:rsidR="007C0EEB" w:rsidRDefault="007C0EEB">
      <w:pPr>
        <w:widowControl w:val="0"/>
        <w:rPr>
          <w:lang w:val="en-US"/>
        </w:rPr>
      </w:pPr>
    </w:p>
    <w:p w:rsidR="007C0EEB" w:rsidRDefault="004A0A3C">
      <w:pPr>
        <w:widowControl w:val="0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Решить уравнение:</w:t>
      </w:r>
    </w:p>
    <w:p w:rsidR="007C0EEB" w:rsidRDefault="004A0A3C">
      <w:pPr>
        <w:widowControl w:val="0"/>
        <w:ind w:left="36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cos x  + cos 3x = cos 2x</w:t>
      </w:r>
    </w:p>
    <w:p w:rsidR="007C0EEB" w:rsidRDefault="007C0EEB">
      <w:pPr>
        <w:widowControl w:val="0"/>
        <w:ind w:left="360"/>
        <w:rPr>
          <w:b/>
          <w:bCs/>
          <w:sz w:val="28"/>
          <w:szCs w:val="28"/>
          <w:lang w:val="en-US"/>
        </w:rPr>
      </w:pPr>
    </w:p>
    <w:p w:rsidR="007C0EEB" w:rsidRDefault="004A0A3C">
      <w:pPr>
        <w:widowControl w:val="0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Решить уравнение: </w:t>
      </w:r>
    </w:p>
    <w:p w:rsidR="007C0EEB" w:rsidRDefault="004A0A3C">
      <w:pPr>
        <w:widowControl w:val="0"/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>
        <w:rPr>
          <w:b/>
          <w:bCs/>
          <w:sz w:val="28"/>
          <w:szCs w:val="28"/>
          <w:lang w:val="en-US"/>
        </w:rPr>
        <w:t>cos 4x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cos 2x = cos 5x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cos x  </w:t>
      </w:r>
    </w:p>
    <w:p w:rsidR="007C0EEB" w:rsidRDefault="004A0A3C">
      <w:pPr>
        <w:widowControl w:val="0"/>
        <w:rPr>
          <w:lang w:val="en-US"/>
        </w:rPr>
      </w:pPr>
      <w:r>
        <w:rPr>
          <w:lang w:val="en-US"/>
        </w:rPr>
        <w:t xml:space="preserve">                                 </w:t>
      </w:r>
    </w:p>
    <w:p w:rsidR="007C0EEB" w:rsidRDefault="007C0EEB">
      <w:pPr>
        <w:widowControl w:val="0"/>
        <w:rPr>
          <w:lang w:val="en-US"/>
        </w:rPr>
      </w:pPr>
    </w:p>
    <w:p w:rsidR="007C0EEB" w:rsidRDefault="004A0A3C">
      <w:pPr>
        <w:widowControl w:val="0"/>
      </w:pPr>
      <w:r>
        <w:t>_____________________________________________________________________________</w:t>
      </w:r>
    </w:p>
    <w:p w:rsidR="007C0EEB" w:rsidRDefault="007C0EEB">
      <w:pPr>
        <w:widowControl w:val="0"/>
      </w:pPr>
    </w:p>
    <w:p w:rsidR="007C0EEB" w:rsidRDefault="004A0A3C">
      <w:pPr>
        <w:widowControl w:val="0"/>
      </w:pPr>
      <w:r>
        <w:t xml:space="preserve">                                                                                                    </w:t>
      </w:r>
    </w:p>
    <w:p w:rsidR="007C0EEB" w:rsidRDefault="004A0A3C">
      <w:pPr>
        <w:widowControl w:val="0"/>
        <w:tabs>
          <w:tab w:val="left" w:pos="7088"/>
        </w:tabs>
        <w:rPr>
          <w:sz w:val="20"/>
          <w:szCs w:val="20"/>
        </w:rPr>
      </w:pPr>
      <w:r>
        <w:t xml:space="preserve">             </w:t>
      </w:r>
    </w:p>
    <w:p w:rsidR="007C0EEB" w:rsidRDefault="004A0A3C">
      <w:pPr>
        <w:keepNext/>
        <w:widowControl w:val="0"/>
        <w:jc w:val="center"/>
        <w:outlineLvl w:val="4"/>
        <w:rPr>
          <w:b/>
          <w:bCs/>
        </w:rPr>
      </w:pPr>
      <w:r>
        <w:rPr>
          <w:b/>
          <w:bCs/>
          <w:sz w:val="28"/>
          <w:szCs w:val="28"/>
        </w:rPr>
        <w:t>Вариант № 2</w:t>
      </w:r>
    </w:p>
    <w:p w:rsidR="007C0EEB" w:rsidRDefault="004A0A3C">
      <w:pPr>
        <w:widowControl w:val="0"/>
        <w:rPr>
          <w:sz w:val="20"/>
          <w:szCs w:val="20"/>
        </w:rPr>
      </w:pPr>
      <w:r>
        <w:rPr>
          <w:sz w:val="28"/>
          <w:szCs w:val="28"/>
        </w:rPr>
        <w:t>1.   Решить уравнение</w:t>
      </w:r>
      <w:r>
        <w:rPr>
          <w:sz w:val="20"/>
          <w:szCs w:val="20"/>
        </w:rPr>
        <w:t>:</w:t>
      </w:r>
    </w:p>
    <w:p w:rsidR="007C0EEB" w:rsidRDefault="004A0A3C">
      <w:pPr>
        <w:widowControl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cos</w:t>
      </w:r>
      <w:r>
        <w:rPr>
          <w:b/>
          <w:bCs/>
          <w:sz w:val="28"/>
          <w:szCs w:val="28"/>
          <w:vertAlign w:val="superscript"/>
        </w:rPr>
        <w:t xml:space="preserve">2 </w:t>
      </w:r>
      <w:r>
        <w:rPr>
          <w:b/>
          <w:bCs/>
          <w:sz w:val="28"/>
          <w:szCs w:val="28"/>
          <w:lang w:val="en-US"/>
        </w:rPr>
        <w:t>x</w:t>
      </w:r>
      <w:r>
        <w:rPr>
          <w:b/>
          <w:bCs/>
          <w:sz w:val="28"/>
          <w:szCs w:val="28"/>
        </w:rPr>
        <w:t xml:space="preserve"> - 2 </w:t>
      </w:r>
      <w:r>
        <w:rPr>
          <w:b/>
          <w:bCs/>
          <w:sz w:val="28"/>
          <w:szCs w:val="28"/>
          <w:lang w:val="en-US"/>
        </w:rPr>
        <w:t>sinx</w:t>
      </w:r>
      <w:r>
        <w:rPr>
          <w:b/>
          <w:bCs/>
          <w:sz w:val="28"/>
          <w:szCs w:val="28"/>
        </w:rPr>
        <w:t xml:space="preserve"> +2 = 0</w:t>
      </w:r>
    </w:p>
    <w:p w:rsidR="007C0EEB" w:rsidRDefault="007C0EEB">
      <w:pPr>
        <w:widowControl w:val="0"/>
        <w:ind w:left="360"/>
        <w:rPr>
          <w:sz w:val="20"/>
          <w:szCs w:val="20"/>
        </w:rPr>
      </w:pPr>
    </w:p>
    <w:p w:rsidR="007C0EEB" w:rsidRDefault="004A0A3C">
      <w:pPr>
        <w:widowControl w:val="0"/>
        <w:numPr>
          <w:ilvl w:val="0"/>
          <w:numId w:val="15"/>
        </w:numPr>
        <w:tabs>
          <w:tab w:val="left" w:pos="426"/>
        </w:tabs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Упростить: </w:t>
      </w:r>
    </w:p>
    <w:p w:rsidR="007C0EEB" w:rsidRDefault="007C0EEB">
      <w:pPr>
        <w:widowControl w:val="0"/>
        <w:ind w:left="360"/>
      </w:pPr>
    </w:p>
    <w:p w:rsidR="007C0EEB" w:rsidRDefault="004A0A3C">
      <w:pPr>
        <w:widowControl w:val="0"/>
        <w:ind w:left="360"/>
        <w:rPr>
          <w:u w:val="single"/>
        </w:rPr>
      </w:pPr>
      <w:r>
        <w:rPr>
          <w:b/>
          <w:bCs/>
          <w:sz w:val="28"/>
          <w:szCs w:val="28"/>
        </w:rPr>
        <w:t xml:space="preserve">   ____</w:t>
      </w:r>
      <w:r>
        <w:rPr>
          <w:b/>
          <w:bCs/>
          <w:sz w:val="28"/>
          <w:szCs w:val="28"/>
          <w:u w:val="single"/>
        </w:rPr>
        <w:t xml:space="preserve">1- </w:t>
      </w:r>
      <w:r>
        <w:rPr>
          <w:b/>
          <w:bCs/>
          <w:sz w:val="28"/>
          <w:szCs w:val="28"/>
          <w:u w:val="single"/>
          <w:lang w:val="en-US"/>
        </w:rPr>
        <w:t>sin x</w:t>
      </w:r>
      <w:r>
        <w:rPr>
          <w:b/>
          <w:bCs/>
          <w:sz w:val="28"/>
          <w:szCs w:val="28"/>
          <w:u w:val="single"/>
        </w:rPr>
        <w:t>____</w:t>
      </w:r>
    </w:p>
    <w:p w:rsidR="007C0EEB" w:rsidRDefault="004A0A3C">
      <w:pPr>
        <w:widowControl w:val="0"/>
        <w:rPr>
          <w:rFonts w:ascii="Tahoma" w:hAnsi="Tahoma" w:cs="Tahoma"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      </w:t>
      </w: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en-US"/>
        </w:rPr>
        <w:t>cos</w:t>
      </w:r>
      <w:r>
        <w:rPr>
          <w:b/>
          <w:b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х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b/>
          <w:bCs/>
        </w:rPr>
        <w:t>–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sin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х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b/>
          <w:bCs/>
        </w:rPr>
        <w:t>)</w:t>
      </w:r>
      <w:r>
        <w:rPr>
          <w:b/>
          <w:bCs/>
          <w:vertAlign w:val="superscript"/>
        </w:rPr>
        <w:t>2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 xml:space="preserve">    </w:t>
      </w:r>
    </w:p>
    <w:p w:rsidR="007C0EEB" w:rsidRDefault="004A0A3C">
      <w:pPr>
        <w:widowControl w:val="0"/>
      </w:pPr>
      <w:r>
        <w:rPr>
          <w:rFonts w:ascii="Tahoma" w:hAnsi="Tahoma" w:cs="Tahoma"/>
          <w:sz w:val="28"/>
          <w:szCs w:val="28"/>
        </w:rPr>
        <w:t xml:space="preserve">    </w:t>
      </w:r>
    </w:p>
    <w:p w:rsidR="007C0EEB" w:rsidRDefault="004A0A3C">
      <w:pPr>
        <w:widowControl w:val="0"/>
        <w:rPr>
          <w:sz w:val="28"/>
          <w:szCs w:val="28"/>
        </w:rPr>
      </w:pPr>
      <w:r>
        <w:rPr>
          <w:sz w:val="28"/>
          <w:szCs w:val="28"/>
        </w:rPr>
        <w:t>3.   Преобразовать в произведение:</w:t>
      </w:r>
    </w:p>
    <w:p w:rsidR="007C0EEB" w:rsidRDefault="004A0A3C">
      <w:pPr>
        <w:widowControl w:val="0"/>
        <w:ind w:left="360"/>
        <w:rPr>
          <w:u w:val="single"/>
          <w:lang w:val="en-US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  <w:lang w:val="en-US"/>
        </w:rPr>
        <w:t>cos 6x - cos 4x</w:t>
      </w:r>
    </w:p>
    <w:p w:rsidR="007C0EEB" w:rsidRDefault="004A0A3C">
      <w:pPr>
        <w:widowControl w:val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cos 6x +cos 4x</w:t>
      </w:r>
    </w:p>
    <w:p w:rsidR="007C0EEB" w:rsidRDefault="007C0EEB">
      <w:pPr>
        <w:widowControl w:val="0"/>
        <w:rPr>
          <w:lang w:val="en-US"/>
        </w:rPr>
      </w:pPr>
    </w:p>
    <w:p w:rsidR="007C0EEB" w:rsidRDefault="004A0A3C">
      <w:pPr>
        <w:widowControl w:val="0"/>
        <w:rPr>
          <w:sz w:val="28"/>
          <w:szCs w:val="28"/>
        </w:rPr>
      </w:pPr>
      <w:r>
        <w:rPr>
          <w:sz w:val="28"/>
          <w:szCs w:val="28"/>
        </w:rPr>
        <w:t>4.   Решить уравнение:</w:t>
      </w:r>
    </w:p>
    <w:p w:rsidR="007C0EEB" w:rsidRDefault="004A0A3C">
      <w:pPr>
        <w:widowControl w:val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sin 3x = sin 2x - sin x</w:t>
      </w:r>
    </w:p>
    <w:p w:rsidR="007C0EEB" w:rsidRDefault="007C0EEB">
      <w:pPr>
        <w:widowControl w:val="0"/>
        <w:rPr>
          <w:b/>
          <w:bCs/>
          <w:sz w:val="28"/>
          <w:szCs w:val="28"/>
          <w:lang w:val="en-US"/>
        </w:rPr>
      </w:pPr>
    </w:p>
    <w:p w:rsidR="007C0EEB" w:rsidRDefault="004A0A3C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5.   Решить уравнение: </w:t>
      </w:r>
    </w:p>
    <w:p w:rsidR="007C0EEB" w:rsidRDefault="004A0A3C">
      <w:pPr>
        <w:widowControl w:val="0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>
        <w:rPr>
          <w:b/>
          <w:bCs/>
          <w:sz w:val="28"/>
          <w:szCs w:val="28"/>
          <w:lang w:val="en-US"/>
        </w:rPr>
        <w:t>sin x sin 7x = sin 3x sin 5x</w:t>
      </w:r>
    </w:p>
    <w:p w:rsidR="007C0EEB" w:rsidRDefault="004A0A3C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4. </w:t>
      </w:r>
      <w:r>
        <w:rPr>
          <w:b/>
          <w:sz w:val="28"/>
          <w:szCs w:val="28"/>
        </w:rPr>
        <w:tab/>
        <w:t>Производная и первообразная функции</w:t>
      </w:r>
    </w:p>
    <w:p w:rsidR="007C0EEB" w:rsidRDefault="007C0EEB">
      <w:pPr>
        <w:widowControl w:val="0"/>
        <w:rPr>
          <w:b/>
          <w:sz w:val="28"/>
          <w:szCs w:val="28"/>
        </w:rPr>
      </w:pPr>
    </w:p>
    <w:p w:rsidR="007C0EEB" w:rsidRDefault="004A0A3C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4.10 Решение задач. Производная и первообразная функции</w:t>
      </w:r>
    </w:p>
    <w:p w:rsidR="007C0EEB" w:rsidRDefault="007C0EEB">
      <w:pPr>
        <w:widowControl w:val="0"/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</w:t>
      </w:r>
    </w:p>
    <w:p w:rsidR="007C0EEB" w:rsidRDefault="004A0A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№ 1</w:t>
      </w:r>
    </w:p>
    <w:p w:rsidR="007C0EEB" w:rsidRDefault="007C0EEB">
      <w:pPr>
        <w:jc w:val="center"/>
        <w:rPr>
          <w:b/>
          <w:sz w:val="32"/>
          <w:szCs w:val="32"/>
        </w:rPr>
      </w:pPr>
    </w:p>
    <w:p w:rsidR="007C0EEB" w:rsidRDefault="004A0A3C">
      <w:r>
        <w:t>1. Найти производные следующих функций:</w:t>
      </w:r>
    </w:p>
    <w:p w:rsidR="007C0EEB" w:rsidRDefault="004A0A3C">
      <w:r>
        <w:t xml:space="preserve">                     </w:t>
      </w:r>
    </w:p>
    <w:p w:rsidR="007C0EEB" w:rsidRDefault="004A0A3C">
      <w:pPr>
        <w:rPr>
          <w:b/>
          <w:sz w:val="28"/>
          <w:szCs w:val="28"/>
        </w:rPr>
      </w:pPr>
      <w:r>
        <w:t xml:space="preserve">а)   </w:t>
      </w:r>
      <w:r>
        <w:rPr>
          <w:b/>
          <w:sz w:val="28"/>
          <w:szCs w:val="28"/>
          <w:lang w:val="en-US"/>
        </w:rPr>
        <w:t>y</w:t>
      </w:r>
      <w:r>
        <w:rPr>
          <w:b/>
          <w:sz w:val="28"/>
          <w:szCs w:val="28"/>
        </w:rPr>
        <w:t xml:space="preserve"> =</w:t>
      </w:r>
      <w:r>
        <w:rPr>
          <w:b/>
          <w:sz w:val="28"/>
          <w:szCs w:val="28"/>
          <w:lang w:val="en-US"/>
        </w:rPr>
        <w:t>ln</w:t>
      </w:r>
      <w:r>
        <w:rPr>
          <w:b/>
          <w:sz w:val="28"/>
          <w:szCs w:val="28"/>
        </w:rPr>
        <w:t xml:space="preserve"> </w:t>
      </w:r>
      <m:oMath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1+2x</m:t>
                </m:r>
              </m:num>
              <m:den>
                <m:r>
                  <w:rPr>
                    <w:rFonts w:ascii="Cambria Math" w:hAnsi="Cambria Math"/>
                  </w:rPr>
                  <m:t>1-2x</m:t>
                </m:r>
              </m:den>
            </m:f>
          </m:e>
        </m:rad>
      </m:oMath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___</w:t>
      </w:r>
    </w:p>
    <w:p w:rsidR="007C0EEB" w:rsidRDefault="004A0A3C">
      <w:pPr>
        <w:rPr>
          <w:b/>
          <w:sz w:val="28"/>
          <w:szCs w:val="28"/>
          <w:vertAlign w:val="superscript"/>
        </w:rPr>
      </w:pPr>
      <w:r>
        <w:t xml:space="preserve">б)   </w:t>
      </w:r>
      <w:r>
        <w:rPr>
          <w:b/>
          <w:sz w:val="28"/>
          <w:szCs w:val="28"/>
          <w:lang w:val="en-US"/>
        </w:rPr>
        <w:t>y</w:t>
      </w:r>
      <w:r>
        <w:rPr>
          <w:b/>
          <w:sz w:val="28"/>
          <w:szCs w:val="28"/>
        </w:rPr>
        <w:t>=</w:t>
      </w:r>
      <w:r>
        <w:rPr>
          <w:rFonts w:ascii="Monotype Corsiva" w:hAnsi="Monotype Corsiva"/>
          <w:b/>
          <w:sz w:val="28"/>
          <w:szCs w:val="28"/>
          <w:lang w:val="en-US"/>
        </w:rPr>
        <w:t>e</w:t>
      </w:r>
      <w:r>
        <w:rPr>
          <w:b/>
          <w:sz w:val="28"/>
          <w:szCs w:val="28"/>
        </w:rPr>
        <w:t xml:space="preserve"> √</w:t>
      </w:r>
      <w:r>
        <w:rPr>
          <w:b/>
          <w:sz w:val="28"/>
          <w:szCs w:val="28"/>
          <w:vertAlign w:val="superscript"/>
          <w:lang w:val="en-US"/>
        </w:rPr>
        <w:t>x</w:t>
      </w:r>
      <w:r>
        <w:rPr>
          <w:b/>
          <w:sz w:val="28"/>
          <w:szCs w:val="28"/>
          <w:vertAlign w:val="superscript"/>
        </w:rPr>
        <w:t xml:space="preserve">²-3      </w:t>
      </w:r>
    </w:p>
    <w:p w:rsidR="007C0EEB" w:rsidRDefault="004A0A3C">
      <w:pPr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                    </w:t>
      </w:r>
    </w:p>
    <w:p w:rsidR="007C0EEB" w:rsidRDefault="004A0A3C">
      <w:pPr>
        <w:rPr>
          <w:b/>
          <w:sz w:val="28"/>
          <w:szCs w:val="28"/>
        </w:rPr>
      </w:pPr>
      <w:r>
        <w:t xml:space="preserve">в)   </w:t>
      </w:r>
      <w:r>
        <w:rPr>
          <w:b/>
          <w:sz w:val="28"/>
          <w:szCs w:val="28"/>
          <w:lang w:val="en-US"/>
        </w:rPr>
        <w:t>y</w:t>
      </w:r>
      <w:r>
        <w:rPr>
          <w:b/>
          <w:sz w:val="28"/>
          <w:szCs w:val="28"/>
        </w:rPr>
        <w:t>=</w:t>
      </w:r>
      <m:oMath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>5</m:t>
            </m:r>
          </m:deg>
          <m:e>
            <m:r>
              <w:rPr>
                <w:rFonts w:ascii="Cambria Math" w:hAnsi="Cambria Math"/>
              </w:rPr>
              <m:t>1-5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e>
        </m:rad>
      </m:oMath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r>
        <w:t>2.Вычислить интегралы:</w:t>
      </w:r>
    </w:p>
    <w:p w:rsidR="007C0EEB" w:rsidRDefault="004A0A3C">
      <w:pPr>
        <w:rPr>
          <w:b/>
          <w:sz w:val="28"/>
          <w:szCs w:val="28"/>
        </w:rPr>
      </w:pPr>
      <w:r>
        <w:rPr>
          <w:b/>
        </w:rPr>
        <w:t xml:space="preserve">          </w:t>
      </w:r>
      <w:r>
        <w:rPr>
          <w:b/>
          <w:lang w:val="en-US"/>
        </w:rPr>
        <w:t>a</w:t>
      </w:r>
      <w:r>
        <w:rPr>
          <w:b/>
        </w:rPr>
        <w:t xml:space="preserve">) </w:t>
      </w:r>
      <m:oMath>
        <m:nary>
          <m:naryPr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sinxdx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cos</m:t>
                </m:r>
                <m:r>
                  <w:rPr>
                    <w:rFonts w:ascii="Cambria Math" w:hAnsi="Cambria Math"/>
                  </w:rPr>
                  <m:t>x+3</m:t>
                </m:r>
              </m:den>
            </m:f>
          </m:e>
        </m:nary>
      </m:oMath>
      <w:r>
        <w:rPr>
          <w:b/>
        </w:rPr>
        <w:t xml:space="preserve">                     б)  </w:t>
      </w:r>
      <m:oMath>
        <m:nary>
          <m:naryPr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3x-1</m:t>
                </m:r>
              </m:num>
              <m:den>
                <m:r>
                  <w:rPr>
                    <w:rFonts w:ascii="Cambria Math" w:hAnsi="Cambria Math"/>
                  </w:rPr>
                  <m:t>9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-6x+1</m:t>
                </m:r>
              </m:den>
            </m:f>
            <m:r>
              <m:rPr>
                <m:lit/>
                <m:nor/>
              </m:rPr>
              <w:rPr>
                <w:rFonts w:ascii="Cambria Math" w:hAnsi="Cambria Math"/>
              </w:rPr>
              <m:t>dx</m:t>
            </m:r>
          </m:e>
        </m:nary>
      </m:oMath>
    </w:p>
    <w:p w:rsidR="007C0EEB" w:rsidRDefault="007C0EEB">
      <w:pPr>
        <w:rPr>
          <w:b/>
          <w:sz w:val="28"/>
          <w:szCs w:val="28"/>
        </w:rPr>
      </w:pPr>
    </w:p>
    <w:p w:rsidR="007C0EEB" w:rsidRDefault="007C0EEB">
      <w:pPr>
        <w:rPr>
          <w:b/>
          <w:sz w:val="28"/>
          <w:szCs w:val="28"/>
        </w:rPr>
      </w:pP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№ 2</w:t>
      </w:r>
    </w:p>
    <w:p w:rsidR="007C0EEB" w:rsidRDefault="007C0EEB">
      <w:pPr>
        <w:jc w:val="center"/>
        <w:rPr>
          <w:b/>
          <w:sz w:val="32"/>
          <w:szCs w:val="32"/>
        </w:rPr>
      </w:pPr>
    </w:p>
    <w:p w:rsidR="007C0EEB" w:rsidRDefault="004A0A3C">
      <w:r>
        <w:t>1. Найти производные следующих функций:</w:t>
      </w:r>
    </w:p>
    <w:p w:rsidR="007C0EEB" w:rsidRDefault="004A0A3C">
      <w:r>
        <w:t xml:space="preserve">                     </w:t>
      </w:r>
    </w:p>
    <w:p w:rsidR="007C0EEB" w:rsidRDefault="004A0A3C">
      <w:pPr>
        <w:rPr>
          <w:b/>
          <w:sz w:val="28"/>
          <w:szCs w:val="28"/>
        </w:rPr>
      </w:pPr>
      <w:r>
        <w:t xml:space="preserve">а)   </w:t>
      </w:r>
      <w:r>
        <w:rPr>
          <w:b/>
          <w:sz w:val="28"/>
          <w:szCs w:val="28"/>
          <w:lang w:val="en-US"/>
        </w:rPr>
        <w:t>y</w:t>
      </w:r>
      <w:r>
        <w:rPr>
          <w:b/>
          <w:sz w:val="28"/>
          <w:szCs w:val="28"/>
        </w:rPr>
        <w:t xml:space="preserve"> =</w:t>
      </w:r>
      <w:r>
        <w:rPr>
          <w:b/>
          <w:sz w:val="28"/>
          <w:szCs w:val="28"/>
          <w:lang w:val="en-US"/>
        </w:rPr>
        <w:t>ln</w:t>
      </w:r>
      <w:r>
        <w:rPr>
          <w:b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3-0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.</m:t>
                    </m:r>
                    <m:r>
                      <w:rPr>
                        <w:rFonts w:ascii="Cambria Math" w:hAnsi="Cambria Math"/>
                      </w:rPr>
                      <m:t>2x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3+0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.</m:t>
                    </m:r>
                    <m:r>
                      <w:rPr>
                        <w:rFonts w:ascii="Cambria Math" w:hAnsi="Cambria Math"/>
                      </w:rPr>
                      <m:t>2x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>
        <w:rPr>
          <w:b/>
          <w:sz w:val="28"/>
          <w:szCs w:val="28"/>
        </w:rPr>
        <w:t xml:space="preserve"> 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7C0EEB" w:rsidRDefault="004A0A3C">
      <w:pPr>
        <w:rPr>
          <w:b/>
          <w:sz w:val="28"/>
          <w:szCs w:val="28"/>
          <w:vertAlign w:val="superscript"/>
        </w:rPr>
      </w:pPr>
      <w:r>
        <w:t xml:space="preserve">б)   </w:t>
      </w:r>
      <w:r>
        <w:rPr>
          <w:b/>
          <w:sz w:val="28"/>
          <w:szCs w:val="28"/>
          <w:lang w:val="en-US"/>
        </w:rPr>
        <w:t>y</w:t>
      </w:r>
      <w:r>
        <w:rPr>
          <w:b/>
          <w:sz w:val="28"/>
          <w:szCs w:val="28"/>
        </w:rPr>
        <w:t>=</w:t>
      </w:r>
      <w:r>
        <w:rPr>
          <w:rFonts w:ascii="Monotype Corsiva" w:hAnsi="Monotype Corsiva"/>
          <w:b/>
          <w:sz w:val="32"/>
          <w:szCs w:val="32"/>
        </w:rPr>
        <w:t xml:space="preserve">П </w:t>
      </w:r>
      <w:r>
        <w:rPr>
          <w:b/>
          <w:sz w:val="32"/>
          <w:szCs w:val="32"/>
          <w:vertAlign w:val="superscript"/>
        </w:rPr>
        <w:t xml:space="preserve">2 х³-3 </w:t>
      </w:r>
      <w:r>
        <w:rPr>
          <w:b/>
          <w:sz w:val="32"/>
          <w:szCs w:val="32"/>
          <w:vertAlign w:val="superscript"/>
          <w:lang w:val="en-US"/>
        </w:rPr>
        <w:t>x</w:t>
      </w:r>
      <w:r>
        <w:rPr>
          <w:b/>
          <w:sz w:val="32"/>
          <w:szCs w:val="32"/>
          <w:vertAlign w:val="superscript"/>
        </w:rPr>
        <w:t>²-4</w:t>
      </w:r>
      <w:r>
        <w:rPr>
          <w:b/>
          <w:sz w:val="28"/>
          <w:szCs w:val="28"/>
          <w:vertAlign w:val="superscript"/>
        </w:rPr>
        <w:t xml:space="preserve">      </w:t>
      </w:r>
    </w:p>
    <w:p w:rsidR="007C0EEB" w:rsidRDefault="004A0A3C">
      <w:pPr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                    </w:t>
      </w:r>
    </w:p>
    <w:p w:rsidR="007C0EEB" w:rsidRDefault="004A0A3C">
      <w:pPr>
        <w:rPr>
          <w:b/>
          <w:sz w:val="28"/>
          <w:szCs w:val="28"/>
        </w:rPr>
      </w:pPr>
      <w:r>
        <w:t xml:space="preserve">в)   </w:t>
      </w:r>
      <w:r>
        <w:rPr>
          <w:b/>
          <w:sz w:val="28"/>
          <w:szCs w:val="28"/>
          <w:lang w:val="en-US"/>
        </w:rPr>
        <w:t>y</w:t>
      </w:r>
      <w:r>
        <w:rPr>
          <w:b/>
          <w:sz w:val="28"/>
          <w:szCs w:val="28"/>
        </w:rPr>
        <w:t>=</w:t>
      </w:r>
      <m:oMath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4-3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r>
        <w:t>2.Вычислить интегралы:</w:t>
      </w:r>
    </w:p>
    <w:p w:rsidR="007C0EEB" w:rsidRDefault="004A0A3C">
      <w:pPr>
        <w:rPr>
          <w:b/>
        </w:rPr>
      </w:pPr>
      <w:r>
        <w:rPr>
          <w:b/>
        </w:rPr>
        <w:t xml:space="preserve">          </w:t>
      </w:r>
      <w:r>
        <w:rPr>
          <w:b/>
          <w:lang w:val="en-US"/>
        </w:rPr>
        <w:t>a</w:t>
      </w:r>
      <w:r>
        <w:rPr>
          <w:b/>
        </w:rPr>
        <w:t xml:space="preserve">) </w:t>
      </w:r>
      <m:oMath>
        <m:nary>
          <m:naryPr>
            <m:ctrlPr>
              <w:rPr>
                <w:rFonts w:ascii="Cambria Math" w:hAnsi="Cambria Math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x</m:t>
            </m:r>
          </m:e>
        </m:nary>
        <m:r>
          <m:rPr>
            <m:lit/>
            <m:nor/>
          </m:rPr>
          <w:rPr>
            <w:rFonts w:ascii="Cambria Math" w:hAnsi="Cambria Math"/>
          </w:rPr>
          <m:t>cosxdx</m:t>
        </m:r>
      </m:oMath>
      <w:r>
        <w:rPr>
          <w:b/>
        </w:rPr>
        <w:t xml:space="preserve">                   б) </w:t>
      </w:r>
      <m:oMath>
        <m:nary>
          <m:naryPr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6</m:t>
                    </m:r>
                  </m:sup>
                </m:sSup>
                <m:r>
                  <w:rPr>
                    <w:rFonts w:ascii="Cambria Math" w:hAnsi="Cambria Math"/>
                  </w:rPr>
                  <m:t>-3</m:t>
                </m:r>
              </m:den>
            </m:f>
          </m:e>
        </m:nary>
        <m:r>
          <m:rPr>
            <m:lit/>
            <m:nor/>
          </m:rPr>
          <w:rPr>
            <w:rFonts w:ascii="Cambria Math" w:hAnsi="Cambria Math"/>
          </w:rPr>
          <m:t>dx</m:t>
        </m:r>
      </m:oMath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5. Многогранники и тела вращения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5.6 Решение задач. Многогранники и тела вращения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</w:t>
      </w:r>
    </w:p>
    <w:p w:rsidR="007C0EEB" w:rsidRDefault="007C0EEB">
      <w:pPr>
        <w:widowControl w:val="0"/>
        <w:tabs>
          <w:tab w:val="left" w:pos="7088"/>
        </w:tabs>
        <w:jc w:val="center"/>
        <w:rPr>
          <w:b/>
          <w:bCs/>
          <w:sz w:val="28"/>
          <w:szCs w:val="28"/>
        </w:rPr>
      </w:pPr>
    </w:p>
    <w:p w:rsidR="007C0EEB" w:rsidRDefault="004A0A3C">
      <w:pPr>
        <w:widowControl w:val="0"/>
        <w:tabs>
          <w:tab w:val="left" w:pos="708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№ 1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widowControl w:val="0"/>
        <w:ind w:left="-360"/>
      </w:pPr>
      <w:r>
        <w:t>1.Измерения прямоугольного параллелепипеда относятся как 2: 7: 26, диагональ параллелепипеда   равна 81 см. Найти объем.</w:t>
      </w:r>
    </w:p>
    <w:p w:rsidR="007C0EEB" w:rsidRDefault="007C0EEB">
      <w:pPr>
        <w:widowControl w:val="0"/>
        <w:ind w:left="-360"/>
      </w:pPr>
    </w:p>
    <w:p w:rsidR="007C0EEB" w:rsidRDefault="004A0A3C">
      <w:pPr>
        <w:widowControl w:val="0"/>
        <w:ind w:left="-360"/>
        <w:rPr>
          <w:vertAlign w:val="subscript"/>
        </w:rPr>
      </w:pPr>
      <w:r>
        <w:t xml:space="preserve">2. Построить сечение куба </w:t>
      </w:r>
      <w:r>
        <w:rPr>
          <w:b/>
        </w:rPr>
        <w:t>АВС</w:t>
      </w:r>
      <w:r>
        <w:rPr>
          <w:b/>
          <w:lang w:val="en-US"/>
        </w:rPr>
        <w:t>D</w:t>
      </w:r>
      <w:r>
        <w:rPr>
          <w:b/>
        </w:rPr>
        <w:t>А</w:t>
      </w:r>
      <w:r>
        <w:rPr>
          <w:b/>
          <w:vertAlign w:val="subscript"/>
        </w:rPr>
        <w:t>1</w:t>
      </w:r>
      <w:r>
        <w:rPr>
          <w:b/>
        </w:rPr>
        <w:t>В</w:t>
      </w:r>
      <w:r>
        <w:rPr>
          <w:b/>
          <w:vertAlign w:val="subscript"/>
        </w:rPr>
        <w:t>1</w:t>
      </w:r>
      <w:r>
        <w:rPr>
          <w:b/>
        </w:rPr>
        <w:t>С</w:t>
      </w:r>
      <w:r>
        <w:rPr>
          <w:b/>
          <w:vertAlign w:val="subscript"/>
        </w:rPr>
        <w:t>1</w:t>
      </w:r>
      <w:r>
        <w:rPr>
          <w:b/>
          <w:lang w:val="en-US"/>
        </w:rPr>
        <w:t>D</w:t>
      </w:r>
      <w:r>
        <w:rPr>
          <w:b/>
          <w:vertAlign w:val="subscript"/>
        </w:rPr>
        <w:t>1</w:t>
      </w:r>
      <w:r>
        <w:t xml:space="preserve"> плоскостью, проходящей через   диагональ нижнего    основания </w:t>
      </w:r>
      <w:r>
        <w:rPr>
          <w:b/>
        </w:rPr>
        <w:t>АС</w:t>
      </w:r>
      <w:r>
        <w:t xml:space="preserve"> и точку, лежащую на ребре </w:t>
      </w:r>
      <w:r>
        <w:rPr>
          <w:b/>
        </w:rPr>
        <w:t>А</w:t>
      </w:r>
      <w:r>
        <w:rPr>
          <w:b/>
          <w:vertAlign w:val="subscript"/>
        </w:rPr>
        <w:t>1</w:t>
      </w:r>
      <w:r>
        <w:rPr>
          <w:b/>
        </w:rPr>
        <w:t>В</w:t>
      </w:r>
      <w:r>
        <w:rPr>
          <w:b/>
          <w:vertAlign w:val="subscript"/>
        </w:rPr>
        <w:t>1</w:t>
      </w:r>
      <w:r>
        <w:rPr>
          <w:vertAlign w:val="subscript"/>
        </w:rPr>
        <w:t>.</w:t>
      </w:r>
    </w:p>
    <w:p w:rsidR="007C0EEB" w:rsidRDefault="007C0EEB">
      <w:pPr>
        <w:widowControl w:val="0"/>
        <w:ind w:left="-360"/>
        <w:rPr>
          <w:vertAlign w:val="subscript"/>
        </w:rPr>
      </w:pPr>
    </w:p>
    <w:p w:rsidR="007C0EEB" w:rsidRDefault="004A0A3C">
      <w:pPr>
        <w:widowControl w:val="0"/>
        <w:ind w:left="-360"/>
      </w:pPr>
      <w:r>
        <w:t>3</w:t>
      </w:r>
      <w:r>
        <w:rPr>
          <w:vertAlign w:val="subscript"/>
        </w:rPr>
        <w:t>.</w:t>
      </w:r>
      <w:r>
        <w:t xml:space="preserve"> Найти объем равностороннего конуса, если его высота равна 3 дм.                               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widowControl w:val="0"/>
        <w:tabs>
          <w:tab w:val="left" w:pos="708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№ 2</w:t>
      </w:r>
    </w:p>
    <w:p w:rsidR="007C0EEB" w:rsidRDefault="004A0A3C">
      <w:pPr>
        <w:widowControl w:val="0"/>
        <w:ind w:left="-360"/>
      </w:pPr>
      <w:r>
        <w:t xml:space="preserve">1. Высота цилиндра на 10 см больше радиуса основания, а площадь полной поверхности равна 144П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lit/>
                <m:nor/>
              </m:rPr>
              <w:rPr>
                <w:rFonts w:ascii="Cambria Math" w:hAnsi="Cambria Math"/>
              </w:rPr>
              <m:t>см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. Определить объем цилиндра.</w:t>
      </w:r>
    </w:p>
    <w:p w:rsidR="007C0EEB" w:rsidRDefault="007C0EEB">
      <w:pPr>
        <w:widowControl w:val="0"/>
        <w:ind w:left="-360"/>
      </w:pPr>
    </w:p>
    <w:p w:rsidR="007C0EEB" w:rsidRDefault="004A0A3C">
      <w:pPr>
        <w:widowControl w:val="0"/>
        <w:ind w:left="-360"/>
      </w:pPr>
      <w:r>
        <w:t xml:space="preserve">2. В прямоугольном параллелепипеде стороны оснований относятся, как 7: 24, а площадь  диагонального сечения равна 50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lit/>
                <m:nor/>
              </m:rPr>
              <w:rPr>
                <w:rFonts w:ascii="Cambria Math" w:hAnsi="Cambria Math"/>
              </w:rPr>
              <m:t>см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. Вычислить площадь боковой поверхности.</w:t>
      </w:r>
    </w:p>
    <w:p w:rsidR="007C0EEB" w:rsidRDefault="007C0EEB">
      <w:pPr>
        <w:widowControl w:val="0"/>
        <w:ind w:left="-360"/>
        <w:rPr>
          <w:vertAlign w:val="subscript"/>
        </w:rPr>
      </w:pPr>
    </w:p>
    <w:p w:rsidR="007C0EEB" w:rsidRDefault="004A0A3C">
      <w:pPr>
        <w:widowControl w:val="0"/>
        <w:ind w:left="-360"/>
      </w:pPr>
      <w:r>
        <w:rPr>
          <w:vertAlign w:val="subscript"/>
        </w:rPr>
        <w:t>3.</w:t>
      </w:r>
      <w:r>
        <w:t xml:space="preserve"> Стороны оснований правильной четырехугольной усеченной пирамиды равны 10 и 2 дм, а высота   ее 2 дм. Найдите боковое ребро пирамиды.</w:t>
      </w:r>
    </w:p>
    <w:p w:rsidR="007C0EEB" w:rsidRDefault="007C0EEB">
      <w:pPr>
        <w:widowControl w:val="0"/>
        <w:ind w:left="-360"/>
      </w:pPr>
    </w:p>
    <w:p w:rsidR="007C0EEB" w:rsidRDefault="007C0EEB">
      <w:pPr>
        <w:widowControl w:val="0"/>
        <w:ind w:left="-360"/>
      </w:pPr>
    </w:p>
    <w:p w:rsidR="007C0EEB" w:rsidRDefault="007C0EEB">
      <w:pPr>
        <w:widowControl w:val="0"/>
        <w:ind w:left="-360"/>
      </w:pPr>
    </w:p>
    <w:p w:rsidR="007C0EEB" w:rsidRDefault="007C0EEB">
      <w:pPr>
        <w:widowControl w:val="0"/>
        <w:ind w:left="-360"/>
      </w:pPr>
    </w:p>
    <w:p w:rsidR="007C0EEB" w:rsidRDefault="007C0EEB">
      <w:pPr>
        <w:widowControl w:val="0"/>
        <w:ind w:left="-360"/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6. </w:t>
      </w:r>
      <w:r>
        <w:rPr>
          <w:b/>
          <w:sz w:val="28"/>
          <w:szCs w:val="28"/>
        </w:rPr>
        <w:tab/>
        <w:t>Степени и корни. Степенная, показательная и логарифмическая функции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6.8 Решение задач.  Степенная, показательная и логарифмическая функции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</w:t>
      </w:r>
    </w:p>
    <w:p w:rsidR="007C0EEB" w:rsidRDefault="004A0A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</w:t>
      </w:r>
    </w:p>
    <w:p w:rsidR="007C0EEB" w:rsidRDefault="007C0EEB"/>
    <w:p w:rsidR="007C0EEB" w:rsidRDefault="004A0A3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Решить уравнения:</w:t>
      </w:r>
    </w:p>
    <w:p w:rsidR="007C0EEB" w:rsidRDefault="004A0A3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7C0EEB" w:rsidRDefault="004A0A3C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1) 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6</m:t>
            </m:r>
          </m:e>
          <m: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1-х</m:t>
                </m:r>
              </m:e>
            </m:rad>
          </m:sup>
        </m:sSup>
        <m:r>
          <w:rPr>
            <w:rFonts w:ascii="Cambria Math" w:hAnsi="Cambria Math"/>
          </w:rPr>
          <m:t>=</m:t>
        </m:r>
        <m:r>
          <m:rPr>
            <m:lit/>
            <m:nor/>
          </m:rPr>
          <w:rPr>
            <w:rFonts w:ascii="Cambria Math" w:hAnsi="Cambria Math"/>
          </w:rPr>
          <m:t>216</m:t>
        </m:r>
      </m:oMath>
      <w:r>
        <w:rPr>
          <w:b/>
          <w:sz w:val="32"/>
          <w:szCs w:val="32"/>
        </w:rPr>
        <w:t xml:space="preserve"> </w:t>
      </w:r>
    </w:p>
    <w:p w:rsidR="007C0EEB" w:rsidRDefault="004A0A3C">
      <w:pPr>
        <w:ind w:left="360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</w:p>
    <w:p w:rsidR="007C0EEB" w:rsidRDefault="004A0A3C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2)</w:t>
      </w:r>
      <w:r>
        <w:rPr>
          <w:b/>
          <w:sz w:val="32"/>
          <w:szCs w:val="32"/>
          <w:vertAlign w:val="superscript"/>
        </w:rPr>
        <w:t xml:space="preserve">     </w:t>
      </w:r>
      <w:r>
        <w:rPr>
          <w:b/>
          <w:sz w:val="32"/>
          <w:szCs w:val="32"/>
        </w:rPr>
        <w:t>5</w:t>
      </w:r>
      <w:r>
        <w:rPr>
          <w:b/>
          <w:sz w:val="32"/>
          <w:szCs w:val="32"/>
          <w:vertAlign w:val="superscript"/>
        </w:rPr>
        <w:t xml:space="preserve"> х+1 </w:t>
      </w:r>
      <w:r>
        <w:rPr>
          <w:b/>
          <w:sz w:val="32"/>
          <w:szCs w:val="32"/>
        </w:rPr>
        <w:t>+ 5</w:t>
      </w:r>
      <w:r>
        <w:rPr>
          <w:b/>
          <w:sz w:val="32"/>
          <w:szCs w:val="32"/>
          <w:vertAlign w:val="superscript"/>
        </w:rPr>
        <w:t xml:space="preserve"> х </w:t>
      </w:r>
      <w:r>
        <w:rPr>
          <w:b/>
          <w:sz w:val="32"/>
          <w:szCs w:val="32"/>
        </w:rPr>
        <w:t>= 750</w:t>
      </w:r>
    </w:p>
    <w:p w:rsidR="007C0EEB" w:rsidRDefault="004A0A3C">
      <w:pPr>
        <w:ind w:left="360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3) 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b/>
          <w:sz w:val="32"/>
          <w:szCs w:val="32"/>
        </w:rPr>
        <w:t xml:space="preserve"> </w:t>
      </w:r>
      <w:r>
        <w:rPr>
          <w:b/>
          <w:i/>
          <w:sz w:val="32"/>
          <w:szCs w:val="32"/>
          <w:lang w:val="en-US"/>
        </w:rPr>
        <w:t>lg</w:t>
      </w:r>
      <w:r>
        <w:rPr>
          <w:b/>
          <w:sz w:val="32"/>
          <w:szCs w:val="32"/>
        </w:rPr>
        <w:t xml:space="preserve"> (х -3) +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  <w:lang w:val="en-US"/>
        </w:rPr>
        <w:t>lg</w:t>
      </w:r>
      <w:r>
        <w:rPr>
          <w:b/>
          <w:sz w:val="32"/>
          <w:szCs w:val="32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2х+2</m:t>
            </m:r>
          </m:e>
        </m:rad>
      </m:oMath>
      <w:r>
        <w:rPr>
          <w:b/>
          <w:sz w:val="32"/>
          <w:szCs w:val="32"/>
        </w:rPr>
        <w:t xml:space="preserve">= </w:t>
      </w:r>
      <w:r>
        <w:rPr>
          <w:b/>
          <w:i/>
          <w:sz w:val="32"/>
          <w:szCs w:val="32"/>
          <w:lang w:val="en-US"/>
        </w:rPr>
        <w:t>lg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(х+1)</w:t>
      </w:r>
    </w:p>
    <w:p w:rsidR="007C0EEB" w:rsidRDefault="004A0A3C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4)    х</w:t>
      </w:r>
      <w:r>
        <w:rPr>
          <w:b/>
          <w:sz w:val="32"/>
          <w:szCs w:val="32"/>
          <w:vertAlign w:val="superscript"/>
        </w:rPr>
        <w:t xml:space="preserve"> </w:t>
      </w:r>
      <w:r>
        <w:rPr>
          <w:b/>
          <w:i/>
          <w:sz w:val="32"/>
          <w:szCs w:val="32"/>
          <w:vertAlign w:val="superscript"/>
          <w:lang w:val="en-US"/>
        </w:rPr>
        <w:t>lg</w:t>
      </w:r>
      <w:r>
        <w:rPr>
          <w:b/>
          <w:sz w:val="32"/>
          <w:szCs w:val="32"/>
          <w:vertAlign w:val="superscript"/>
        </w:rPr>
        <w:t xml:space="preserve">х + 1 </w:t>
      </w:r>
      <w:r>
        <w:rPr>
          <w:b/>
          <w:sz w:val="32"/>
          <w:szCs w:val="32"/>
        </w:rPr>
        <w:t>= 100</w:t>
      </w:r>
    </w:p>
    <w:p w:rsidR="007C0EEB" w:rsidRDefault="007C0EEB">
      <w:pPr>
        <w:ind w:left="360"/>
        <w:rPr>
          <w:b/>
          <w:sz w:val="32"/>
          <w:szCs w:val="32"/>
        </w:rPr>
      </w:pPr>
    </w:p>
    <w:p w:rsidR="007C0EEB" w:rsidRDefault="004A0A3C">
      <w:pPr>
        <w:ind w:left="360"/>
        <w:rPr>
          <w:b/>
          <w:sz w:val="32"/>
          <w:szCs w:val="32"/>
          <w:vertAlign w:val="superscript"/>
        </w:rPr>
      </w:pPr>
      <w:r>
        <w:rPr>
          <w:b/>
          <w:sz w:val="32"/>
          <w:szCs w:val="32"/>
        </w:rPr>
        <w:t xml:space="preserve"> 5)    2</w:t>
      </w:r>
      <w:r>
        <w:rPr>
          <w:b/>
          <w:i/>
          <w:sz w:val="32"/>
          <w:szCs w:val="32"/>
          <w:vertAlign w:val="superscript"/>
        </w:rPr>
        <w:t xml:space="preserve"> </w:t>
      </w:r>
      <w:r>
        <w:rPr>
          <w:b/>
          <w:i/>
          <w:sz w:val="32"/>
          <w:szCs w:val="32"/>
          <w:vertAlign w:val="superscript"/>
          <w:lang w:val="en-US"/>
        </w:rPr>
        <w:t>lg</w:t>
      </w:r>
      <w:r>
        <w:rPr>
          <w:b/>
          <w:sz w:val="32"/>
          <w:szCs w:val="32"/>
          <w:vertAlign w:val="superscript"/>
        </w:rPr>
        <w:t xml:space="preserve">х - 1 </w:t>
      </w:r>
      <w:r>
        <w:rPr>
          <w:b/>
          <w:sz w:val="32"/>
          <w:szCs w:val="32"/>
        </w:rPr>
        <w:t xml:space="preserve">= 0,5 </w:t>
      </w:r>
      <w:r>
        <w:rPr>
          <w:b/>
          <w:sz w:val="32"/>
          <w:szCs w:val="32"/>
          <w:vertAlign w:val="superscript"/>
        </w:rPr>
        <w:t>-1</w:t>
      </w:r>
    </w:p>
    <w:p w:rsidR="007C0EEB" w:rsidRDefault="004A0A3C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7C0EEB" w:rsidRDefault="004A0A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</w:t>
      </w:r>
    </w:p>
    <w:p w:rsidR="007C0EEB" w:rsidRDefault="007C0EEB"/>
    <w:p w:rsidR="007C0EEB" w:rsidRDefault="004A0A3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Решить уравнения:</w:t>
      </w:r>
    </w:p>
    <w:p w:rsidR="007C0EEB" w:rsidRDefault="004A0A3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7C0EEB" w:rsidRDefault="004A0A3C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1)  </w:t>
      </w:r>
      <m:oMath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m:rPr>
                <m:lit/>
                <m:nor/>
              </m:rPr>
              <w:rPr>
                <w:rFonts w:ascii="Cambria Math" w:hAnsi="Cambria Math"/>
              </w:rPr>
              <m:t>128</m:t>
            </m:r>
          </m:e>
        </m:ra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3х</m:t>
            </m:r>
          </m:sup>
        </m:sSup>
      </m:oMath>
      <w:r>
        <w:rPr>
          <w:b/>
          <w:sz w:val="32"/>
          <w:szCs w:val="32"/>
        </w:rPr>
        <w:t xml:space="preserve">  </w:t>
      </w:r>
    </w:p>
    <w:p w:rsidR="007C0EEB" w:rsidRDefault="004A0A3C">
      <w:pPr>
        <w:ind w:left="360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</w:p>
    <w:p w:rsidR="007C0EEB" w:rsidRDefault="004A0A3C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2)</w:t>
      </w:r>
      <w:r>
        <w:rPr>
          <w:b/>
          <w:sz w:val="32"/>
          <w:szCs w:val="32"/>
          <w:vertAlign w:val="superscript"/>
        </w:rPr>
        <w:t xml:space="preserve">     </w:t>
      </w:r>
      <w:r>
        <w:rPr>
          <w:b/>
          <w:sz w:val="32"/>
          <w:szCs w:val="32"/>
        </w:rPr>
        <w:t>2</w:t>
      </w:r>
      <w:r>
        <w:rPr>
          <w:b/>
          <w:sz w:val="32"/>
          <w:szCs w:val="32"/>
          <w:vertAlign w:val="superscript"/>
        </w:rPr>
        <w:t xml:space="preserve"> х+2 </w:t>
      </w:r>
      <w:r>
        <w:rPr>
          <w:b/>
          <w:sz w:val="32"/>
          <w:szCs w:val="32"/>
        </w:rPr>
        <w:t>- 2</w:t>
      </w:r>
      <w:r>
        <w:rPr>
          <w:b/>
          <w:sz w:val="32"/>
          <w:szCs w:val="32"/>
          <w:vertAlign w:val="superscript"/>
        </w:rPr>
        <w:t xml:space="preserve"> х- 1 </w:t>
      </w:r>
      <w:r>
        <w:rPr>
          <w:b/>
          <w:sz w:val="32"/>
          <w:szCs w:val="32"/>
        </w:rPr>
        <w:t>= 28</w:t>
      </w:r>
    </w:p>
    <w:p w:rsidR="007C0EEB" w:rsidRDefault="004A0A3C">
      <w:pPr>
        <w:ind w:left="360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3)    </w:t>
      </w:r>
      <w:r>
        <w:rPr>
          <w:b/>
          <w:i/>
          <w:sz w:val="32"/>
          <w:szCs w:val="32"/>
          <w:lang w:val="en-US"/>
        </w:rPr>
        <w:t>l</w:t>
      </w:r>
      <w:r>
        <w:rPr>
          <w:b/>
          <w:i/>
          <w:sz w:val="32"/>
          <w:szCs w:val="32"/>
        </w:rPr>
        <w:t>о</w:t>
      </w:r>
      <w:r>
        <w:rPr>
          <w:b/>
          <w:i/>
          <w:sz w:val="32"/>
          <w:szCs w:val="32"/>
          <w:lang w:val="en-US"/>
        </w:rPr>
        <w:t>g</w:t>
      </w:r>
      <w:r>
        <w:rPr>
          <w:b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  <w:vertAlign w:val="subscript"/>
        </w:rPr>
        <w:t xml:space="preserve">2 </w:t>
      </w:r>
      <w:r>
        <w:rPr>
          <w:b/>
          <w:sz w:val="32"/>
          <w:szCs w:val="32"/>
        </w:rPr>
        <w:t>(2</w:t>
      </w:r>
      <w:r>
        <w:rPr>
          <w:b/>
          <w:sz w:val="32"/>
          <w:szCs w:val="32"/>
          <w:vertAlign w:val="superscript"/>
        </w:rPr>
        <w:t xml:space="preserve"> х</w:t>
      </w:r>
      <w:r>
        <w:rPr>
          <w:b/>
          <w:sz w:val="32"/>
          <w:szCs w:val="32"/>
        </w:rPr>
        <w:t xml:space="preserve"> +3) +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  <w:lang w:val="en-US"/>
        </w:rPr>
        <w:t>l</w:t>
      </w:r>
      <w:r>
        <w:rPr>
          <w:b/>
          <w:i/>
          <w:sz w:val="32"/>
          <w:szCs w:val="32"/>
        </w:rPr>
        <w:t>о</w:t>
      </w:r>
      <w:r>
        <w:rPr>
          <w:b/>
          <w:i/>
          <w:sz w:val="32"/>
          <w:szCs w:val="32"/>
          <w:lang w:val="en-US"/>
        </w:rPr>
        <w:t>g</w:t>
      </w:r>
      <w:r>
        <w:rPr>
          <w:b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  <w:vertAlign w:val="subscript"/>
        </w:rPr>
        <w:t xml:space="preserve">2 </w:t>
      </w:r>
      <w:r>
        <w:rPr>
          <w:b/>
          <w:sz w:val="32"/>
          <w:szCs w:val="32"/>
        </w:rPr>
        <w:t>(2</w:t>
      </w:r>
      <w:r>
        <w:rPr>
          <w:b/>
          <w:sz w:val="32"/>
          <w:szCs w:val="32"/>
          <w:vertAlign w:val="superscript"/>
        </w:rPr>
        <w:t xml:space="preserve"> х</w:t>
      </w:r>
      <w:r>
        <w:rPr>
          <w:b/>
          <w:sz w:val="32"/>
          <w:szCs w:val="32"/>
        </w:rPr>
        <w:t xml:space="preserve"> - 3) = - </w:t>
      </w:r>
      <w:r>
        <w:rPr>
          <w:b/>
          <w:i/>
          <w:sz w:val="32"/>
          <w:szCs w:val="32"/>
          <w:lang w:val="en-US"/>
        </w:rPr>
        <w:t>l</w:t>
      </w:r>
      <w:r>
        <w:rPr>
          <w:b/>
          <w:i/>
          <w:sz w:val="32"/>
          <w:szCs w:val="32"/>
        </w:rPr>
        <w:t>о</w:t>
      </w:r>
      <w:r>
        <w:rPr>
          <w:b/>
          <w:i/>
          <w:sz w:val="32"/>
          <w:szCs w:val="32"/>
          <w:lang w:val="en-US"/>
        </w:rPr>
        <w:t>g</w:t>
      </w:r>
      <w:r>
        <w:rPr>
          <w:b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  <w:vertAlign w:val="subscript"/>
        </w:rPr>
        <w:t xml:space="preserve">2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</w:p>
    <w:p w:rsidR="007C0EEB" w:rsidRDefault="004A0A3C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4)    х</w:t>
      </w:r>
      <w:r>
        <w:rPr>
          <w:b/>
          <w:sz w:val="32"/>
          <w:szCs w:val="32"/>
          <w:vertAlign w:val="superscript"/>
        </w:rPr>
        <w:t xml:space="preserve"> </w:t>
      </w:r>
      <w:r>
        <w:rPr>
          <w:b/>
          <w:i/>
          <w:sz w:val="32"/>
          <w:szCs w:val="32"/>
          <w:vertAlign w:val="superscript"/>
          <w:lang w:val="en-US"/>
        </w:rPr>
        <w:t>lg</w:t>
      </w:r>
      <w:r>
        <w:rPr>
          <w:b/>
          <w:sz w:val="32"/>
          <w:szCs w:val="32"/>
          <w:vertAlign w:val="superscript"/>
        </w:rPr>
        <w:t xml:space="preserve">х </w:t>
      </w:r>
      <w:r>
        <w:rPr>
          <w:b/>
          <w:sz w:val="32"/>
          <w:szCs w:val="32"/>
        </w:rPr>
        <w:t>= 100х</w:t>
      </w:r>
    </w:p>
    <w:p w:rsidR="007C0EEB" w:rsidRDefault="004A0A3C">
      <w:pPr>
        <w:ind w:left="360"/>
        <w:rPr>
          <w:b/>
          <w:sz w:val="32"/>
          <w:szCs w:val="32"/>
          <w:vertAlign w:val="superscript"/>
        </w:rPr>
      </w:pPr>
      <w:r>
        <w:rPr>
          <w:b/>
          <w:sz w:val="32"/>
          <w:szCs w:val="32"/>
        </w:rPr>
        <w:t xml:space="preserve"> 5)    9</w:t>
      </w:r>
      <w:r>
        <w:rPr>
          <w:b/>
          <w:i/>
          <w:sz w:val="32"/>
          <w:szCs w:val="32"/>
          <w:vertAlign w:val="superscript"/>
        </w:rPr>
        <w:t xml:space="preserve"> </w:t>
      </w:r>
      <w:r>
        <w:rPr>
          <w:b/>
          <w:i/>
          <w:sz w:val="32"/>
          <w:szCs w:val="32"/>
          <w:vertAlign w:val="superscript"/>
          <w:lang w:val="en-US"/>
        </w:rPr>
        <w:t>lg</w:t>
      </w:r>
      <w:r>
        <w:rPr>
          <w:b/>
          <w:sz w:val="32"/>
          <w:szCs w:val="32"/>
          <w:vertAlign w:val="superscript"/>
        </w:rPr>
        <w:t xml:space="preserve">х </w:t>
      </w:r>
      <w:r>
        <w:rPr>
          <w:b/>
          <w:sz w:val="32"/>
          <w:szCs w:val="32"/>
        </w:rPr>
        <w:t xml:space="preserve">=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-4</m:t>
            </m:r>
          </m:sup>
        </m:sSup>
      </m:oMath>
    </w:p>
    <w:p w:rsidR="007C0EEB" w:rsidRDefault="007C0EEB">
      <w:pPr>
        <w:rPr>
          <w:b/>
          <w:sz w:val="28"/>
          <w:szCs w:val="28"/>
        </w:rPr>
      </w:pP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7. </w:t>
      </w:r>
      <w:r>
        <w:rPr>
          <w:b/>
          <w:sz w:val="28"/>
          <w:szCs w:val="28"/>
        </w:rPr>
        <w:tab/>
        <w:t>Элементы теории вероятностей и математической статистики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7.5 Элементы теории вероятностей и математической статистики</w:t>
      </w: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  <w:u w:val="single"/>
        </w:rPr>
        <w:t>Задача 1</w:t>
      </w:r>
      <w:r>
        <w:rPr>
          <w:sz w:val="28"/>
          <w:szCs w:val="28"/>
        </w:rPr>
        <w:t>. В 3-х из 10 проб крови недостаточный уровень гемоглобина.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Лаборант для анализа взял четыре пробы. Какова вероятность, что в 2-х из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отобранных проб уровень гемоглобина в норме; хотя бы в одной пробе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недостаточный уровень гемоглобина?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  <w:u w:val="single"/>
        </w:rPr>
        <w:t>Задача 2</w:t>
      </w:r>
      <w:r>
        <w:rPr>
          <w:sz w:val="28"/>
          <w:szCs w:val="28"/>
        </w:rPr>
        <w:t>. На опытном поле посеяли три семени, вероятность всхожести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для них соответственно 0,8; 0,9 и 0,7. Какова вероятность, что взойдут ровно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два семени; более одного семени?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  <w:u w:val="single"/>
        </w:rPr>
        <w:t>Задача 3</w:t>
      </w:r>
      <w:r>
        <w:rPr>
          <w:sz w:val="28"/>
          <w:szCs w:val="28"/>
        </w:rPr>
        <w:t>. Три станка работают независимо друг от друга.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Вероятность того, что не потребует наладки I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станок, равна 0,9; II станок – 0,6; III станок – 0,7.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Вычислить вероятность того, что только один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станок потребует наладки: хотя бы один станок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потребует наладки.</w:t>
      </w:r>
    </w:p>
    <w:p w:rsidR="007C0EEB" w:rsidRDefault="007C0EEB">
      <w:pPr>
        <w:rPr>
          <w:sz w:val="28"/>
          <w:szCs w:val="28"/>
        </w:rPr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  <w:u w:val="single"/>
        </w:rPr>
        <w:t>Задача 1</w:t>
      </w:r>
      <w:r>
        <w:rPr>
          <w:sz w:val="28"/>
          <w:szCs w:val="28"/>
        </w:rPr>
        <w:t>. В трѐх урнах содержатся белые и черные шары, причѐм в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первой – 3 белых и 1 чѐрный, во второй – 2 белых и 3 чѐрных, в третьей – все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шары белые. Из наугад выбранной урны наудачу выбирают 1 шар. Найти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вероятности следующих событий: 1) взятый шар окажется белым, 2) шар взят из третьей урны, если известно, что он оказался белым.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  <w:u w:val="single"/>
        </w:rPr>
        <w:t>Задача 2</w:t>
      </w:r>
      <w:r>
        <w:rPr>
          <w:sz w:val="28"/>
          <w:szCs w:val="28"/>
        </w:rPr>
        <w:t>.. Игральная кость подброшена 10 раз. Найти наивероятнейшее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Число k выпадений единицы в этом случае и вероятность того, что единица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выпадетk раз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  <w:u w:val="single"/>
        </w:rPr>
        <w:t>Задача 3.</w:t>
      </w:r>
      <w:r>
        <w:rPr>
          <w:sz w:val="28"/>
          <w:szCs w:val="28"/>
        </w:rPr>
        <w:t xml:space="preserve"> Из десяти билетов 4 выигрышных. Приобретается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четыре билета. Какова вероятность того, что: хотя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бы один из них невыигрышный; не менее трѐх</w:t>
      </w:r>
    </w:p>
    <w:p w:rsidR="007C0EEB" w:rsidRDefault="004A0A3C">
      <w:pPr>
        <w:rPr>
          <w:sz w:val="28"/>
          <w:szCs w:val="28"/>
        </w:rPr>
      </w:pPr>
      <w:r>
        <w:rPr>
          <w:sz w:val="28"/>
          <w:szCs w:val="28"/>
        </w:rPr>
        <w:t>выигрышных; все выигрышные?</w:t>
      </w:r>
    </w:p>
    <w:p w:rsidR="007C0EEB" w:rsidRDefault="007C0EEB">
      <w:pPr>
        <w:rPr>
          <w:sz w:val="28"/>
          <w:szCs w:val="28"/>
        </w:rPr>
      </w:pPr>
    </w:p>
    <w:p w:rsidR="007C0EEB" w:rsidRDefault="007C0EEB">
      <w:pPr>
        <w:rPr>
          <w:sz w:val="28"/>
          <w:szCs w:val="28"/>
        </w:rPr>
      </w:pPr>
    </w:p>
    <w:p w:rsidR="007C0EEB" w:rsidRDefault="004A0A3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Контролируемые компетенции</w:t>
      </w:r>
      <w:r>
        <w:rPr>
          <w:sz w:val="28"/>
          <w:szCs w:val="28"/>
        </w:rPr>
        <w:t xml:space="preserve">: </w:t>
      </w:r>
      <w:r>
        <w:rPr>
          <w:color w:val="FF0000"/>
          <w:sz w:val="28"/>
          <w:szCs w:val="28"/>
          <w:u w:val="single"/>
        </w:rPr>
        <w:t xml:space="preserve">ОК 1, ОК2,ОК3,ОК4,ОК5,ОК6, </w:t>
      </w:r>
      <w:r>
        <w:rPr>
          <w:sz w:val="28"/>
          <w:szCs w:val="28"/>
          <w:u w:val="single"/>
        </w:rPr>
        <w:t xml:space="preserve">ПК1.1, ПК1.3, ПК2.1,ПК3.1,ПК3.2 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tabs>
          <w:tab w:val="left" w:pos="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Критерии оценки: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«отлично»- задание выполнено в полном объёме на 100%, материал полностью соответствует теме, изложение чёткое, ответы на вопросы исчерпывающие.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«хорошо»- задание выполнено на 70%, изложение неточное, студент затрудняется при ответах ..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«удовлетворительно»- задание выполнено на 40-50%, изложение материала вызывает затруднение, ответы на вопросы затруднённые или отсутствуют.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«неудовлетворительно»- задание не выполнено в полном объёме.</w:t>
      </w: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4A0A3C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4A0A3C">
      <w:pPr>
        <w:tabs>
          <w:tab w:val="left" w:pos="284"/>
        </w:tabs>
        <w:ind w:left="-567" w:firstLine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Практические работы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Тема 1.3. 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Процентные вычисления в профессиональных задачах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Практическое занятие  №1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Простые и сложные проценты. Процентные вычисления в профессиональных задачах</w:t>
      </w:r>
    </w:p>
    <w:p w:rsidR="007C0EEB" w:rsidRDefault="007C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Задача №1 Задача: Предприятие изготовило за квартал 500 насосов, из которых 60 % имели высшую категорию качества. Сколько насосов высшей категории качества изготовило предприятие?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Задача№2</w:t>
      </w:r>
      <w:r>
        <w:t xml:space="preserve"> </w:t>
      </w:r>
      <w:r>
        <w:rPr>
          <w:rFonts w:eastAsia="Arial"/>
          <w:bCs/>
          <w:sz w:val="28"/>
          <w:szCs w:val="28"/>
        </w:rPr>
        <w:t>Ученик прочитал 138 страниц, что составляет 23 % числа всех страниц в книге. Сколько страниц в книге?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Задача №3 : Из 200 арбузов 16 оказались незрелыми. Сколько процентов всех арбузов составили незрелые арбузы?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Задача №4: Для приготовления фарша взяли говядину и свинину в отношении 7:13. Какой процент в фарше составляет свинина?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lastRenderedPageBreak/>
        <w:t>Задача №5: Яблоки при сушке теряют 84% своей массы. Сколько сушеных яблок получится из 300 кг свежих?</w:t>
      </w:r>
    </w:p>
    <w:p w:rsidR="007C0EEB" w:rsidRDefault="007C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Тема 2.6. Прямые и плоскости в практических задачах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Практическое занятие  №2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Взаимное расположение прямых в пространстве. Параллельность прямой и плоскости, параллельность плоскостей, перпендикулярность плоскостей. Расположение прямых и плоскостей в окружающем мире (природе, архитектуре, технике). Решение практико-ориентированных задач.</w:t>
      </w:r>
    </w:p>
    <w:p w:rsidR="007C0EEB" w:rsidRDefault="007C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  Задача№1</w:t>
      </w:r>
      <w:r>
        <w:t xml:space="preserve"> </w:t>
      </w:r>
      <w:r>
        <w:rPr>
          <w:rFonts w:eastAsia="Arial"/>
          <w:bCs/>
          <w:sz w:val="28"/>
          <w:szCs w:val="28"/>
        </w:rPr>
        <w:t xml:space="preserve">  Из точки В не лежащей в плоскости опустить перпендикуляр в точку пересечения диагоналей ромба, лежащего в плоскости α.</w:t>
      </w:r>
    </w:p>
    <w:p w:rsidR="007C0EEB" w:rsidRDefault="007C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  Задача№2</w:t>
      </w:r>
      <w:r>
        <w:t xml:space="preserve"> </w:t>
      </w:r>
      <w:r>
        <w:rPr>
          <w:rFonts w:eastAsia="Arial"/>
          <w:bCs/>
          <w:sz w:val="28"/>
          <w:szCs w:val="28"/>
        </w:rPr>
        <w:t xml:space="preserve">  Изобразить плоскость α. Прямая АВ пересекает эту плоскость. Провести перпендикуляры из точек на плоскость, указать проекцию прямой АВ.</w:t>
      </w:r>
    </w:p>
    <w:p w:rsidR="007C0EEB" w:rsidRDefault="007C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   Задача№3</w:t>
      </w:r>
      <w:r>
        <w:t xml:space="preserve"> </w:t>
      </w:r>
      <w:r>
        <w:rPr>
          <w:rFonts w:eastAsia="Arial"/>
          <w:bCs/>
          <w:sz w:val="28"/>
          <w:szCs w:val="28"/>
        </w:rPr>
        <w:t xml:space="preserve"> Из вершины прямого угла, восстановлен перпендикуляр к его плоскости длиной 35 см. Найдите расстояние от кона перпендикуляра до гипотенузы, если катеты равны 15см и 20см.</w:t>
      </w:r>
    </w:p>
    <w:p w:rsidR="007C0EEB" w:rsidRDefault="007C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   Задача№4 А и В – точки, расположенные по одну сторону плоскости. АС и ВD- перпендикуляры на эту плоскость. АВ=20см, АС=27см. Вычислить расстояние между точками С и D.</w:t>
      </w:r>
    </w:p>
    <w:p w:rsidR="007C0EEB" w:rsidRDefault="004A0A3C">
      <w:pPr>
        <w:pStyle w:val="af1"/>
        <w:spacing w:before="280" w:after="28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Задача№5 </w:t>
      </w:r>
      <w:r>
        <w:rPr>
          <w:sz w:val="28"/>
          <w:szCs w:val="28"/>
        </w:rPr>
        <w:t xml:space="preserve"> Стороны прямоугольника равны 9см и 8см. Из одной вершины прямоугольника восстановлен к его плоскости перпендикуляр, равный 12см. Найдите расстояние от конца перпендикуляра до остальных вершин прямоугольника.</w:t>
      </w:r>
    </w:p>
    <w:p w:rsidR="007C0EEB" w:rsidRDefault="004A0A3C">
      <w:pPr>
        <w:pStyle w:val="af1"/>
        <w:spacing w:before="280" w:after="28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Задача№6  </w:t>
      </w:r>
      <w:r>
        <w:rPr>
          <w:sz w:val="28"/>
          <w:szCs w:val="28"/>
        </w:rPr>
        <w:t>Отрезок длиной 10см пересекает плоскость; концы его находятся на расстоянии 3см и 2 см от плоскости. Найти угол между данным отрезком и плоскостью.</w:t>
      </w:r>
    </w:p>
    <w:p w:rsidR="007C0EEB" w:rsidRDefault="007C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Тема 4.7 Нахождение оптимального результата с помощью производной в практических задачах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Практическое занятие  №3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Наименьшее и наибольшее значение функции</w:t>
      </w:r>
    </w:p>
    <w:p w:rsidR="007C0EEB" w:rsidRDefault="007C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p w:rsidR="007C0EEB" w:rsidRDefault="007C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tbl>
      <w:tblPr>
        <w:tblW w:w="9463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4712"/>
        <w:gridCol w:w="4751"/>
      </w:tblGrid>
      <w:tr w:rsidR="007C0EEB">
        <w:tc>
          <w:tcPr>
            <w:tcW w:w="4712" w:type="dxa"/>
          </w:tcPr>
          <w:p w:rsidR="007C0EEB" w:rsidRDefault="004A0A3C">
            <w:pPr>
              <w:spacing w:beforeAutospacing="1"/>
              <w:jc w:val="center"/>
            </w:pPr>
            <w:r>
              <w:rPr>
                <w:b/>
                <w:bCs/>
              </w:rPr>
              <w:t>I Вариант</w:t>
            </w:r>
          </w:p>
        </w:tc>
        <w:tc>
          <w:tcPr>
            <w:tcW w:w="4750" w:type="dxa"/>
          </w:tcPr>
          <w:p w:rsidR="007C0EEB" w:rsidRDefault="004A0A3C">
            <w:pPr>
              <w:spacing w:beforeAutospacing="1"/>
              <w:jc w:val="center"/>
            </w:pPr>
            <w:r>
              <w:rPr>
                <w:b/>
                <w:bCs/>
              </w:rPr>
              <w:t>II Вариант</w:t>
            </w:r>
          </w:p>
        </w:tc>
      </w:tr>
      <w:tr w:rsidR="007C0EEB">
        <w:tc>
          <w:tcPr>
            <w:tcW w:w="9462" w:type="dxa"/>
            <w:gridSpan w:val="2"/>
          </w:tcPr>
          <w:p w:rsidR="007C0EEB" w:rsidRDefault="004A0A3C">
            <w:pPr>
              <w:spacing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Исследовать на экстремум функцию:</w:t>
            </w:r>
          </w:p>
        </w:tc>
      </w:tr>
      <w:tr w:rsidR="007C0EEB">
        <w:tc>
          <w:tcPr>
            <w:tcW w:w="4712" w:type="dxa"/>
          </w:tcPr>
          <w:p w:rsidR="007C0EEB" w:rsidRDefault="004A0A3C">
            <w:pPr>
              <w:spacing w:beforeAutospacing="1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962025" cy="209550"/>
                  <wp:effectExtent l="0" t="0" r="0" b="0"/>
                  <wp:docPr id="7" name="Рисунок 2" descr="https://fs.znanio.ru/8c0997/6b/cb/fcfbe1bbbe28b427ea226ca8bb4b5c7bb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2" descr="https://fs.znanio.ru/8c0997/6b/cb/fcfbe1bbbe28b427ea226ca8bb4b5c7bb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0" w:type="dxa"/>
          </w:tcPr>
          <w:p w:rsidR="007C0EEB" w:rsidRDefault="004A0A3C">
            <w:pPr>
              <w:spacing w:beforeAutospacing="1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76325" cy="209550"/>
                  <wp:effectExtent l="0" t="0" r="0" b="0"/>
                  <wp:docPr id="8" name="Рисунок 3" descr="https://fs.znanio.ru/8c0997/6f/7d/7e30accdd1b5df0d92248e32a7111a0f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3" descr="https://fs.znanio.ru/8c0997/6f/7d/7e30accdd1b5df0d92248e32a7111a0f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EEB">
        <w:tc>
          <w:tcPr>
            <w:tcW w:w="4712" w:type="dxa"/>
          </w:tcPr>
          <w:p w:rsidR="007C0EEB" w:rsidRDefault="004A0A3C">
            <w:pPr>
              <w:spacing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 Определить экстремум функции </w:t>
            </w:r>
            <w:r>
              <w:rPr>
                <w:noProof/>
              </w:rPr>
              <w:drawing>
                <wp:inline distT="0" distB="0" distL="0" distR="0">
                  <wp:extent cx="762000" cy="209550"/>
                  <wp:effectExtent l="0" t="0" r="0" b="0"/>
                  <wp:docPr id="9" name="Рисунок 4" descr="https://fs.znanio.ru/8c0997/06/e6/ce1214777fe3af43991daa4198fd76818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4" descr="https://fs.znanio.ru/8c0997/06/e6/ce1214777fe3af43991daa4198fd76818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0" w:type="dxa"/>
          </w:tcPr>
          <w:p w:rsidR="007C0EEB" w:rsidRDefault="004A0A3C">
            <w:pPr>
              <w:spacing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Определить экстремумы функции </w:t>
            </w:r>
            <w:r>
              <w:rPr>
                <w:noProof/>
              </w:rPr>
              <w:drawing>
                <wp:inline distT="0" distB="0" distL="0" distR="0">
                  <wp:extent cx="762000" cy="209550"/>
                  <wp:effectExtent l="0" t="0" r="0" b="0"/>
                  <wp:docPr id="10" name="Рисунок 5" descr="https://fs.znanio.ru/8c0997/0a/31/6421d7f3d5b3514855933d559452003da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5" descr="https://fs.znanio.ru/8c0997/0a/31/6421d7f3d5b3514855933d559452003da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EEB">
        <w:tc>
          <w:tcPr>
            <w:tcW w:w="9462" w:type="dxa"/>
            <w:gridSpan w:val="2"/>
          </w:tcPr>
          <w:p w:rsidR="007C0EEB" w:rsidRDefault="004A0A3C">
            <w:pPr>
              <w:spacing w:beforeAutospacing="1"/>
              <w:ind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     Найдите наибольшее и наименьшее значение функции:</w:t>
            </w:r>
          </w:p>
        </w:tc>
      </w:tr>
      <w:tr w:rsidR="007C0EEB">
        <w:tc>
          <w:tcPr>
            <w:tcW w:w="4712" w:type="dxa"/>
          </w:tcPr>
          <w:p w:rsidR="007C0EEB" w:rsidRDefault="004A0A3C">
            <w:pPr>
              <w:spacing w:beforeAutospacing="1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y = x</w:t>
            </w:r>
            <w:r>
              <w:rPr>
                <w:i/>
                <w:iCs/>
                <w:sz w:val="28"/>
                <w:szCs w:val="28"/>
                <w:vertAlign w:val="superscript"/>
              </w:rPr>
              <w:t>3</w:t>
            </w:r>
            <w:r>
              <w:rPr>
                <w:i/>
                <w:iCs/>
                <w:sz w:val="28"/>
                <w:szCs w:val="28"/>
              </w:rPr>
              <w:t>-3x</w:t>
            </w:r>
            <w:r>
              <w:rPr>
                <w:i/>
                <w:iCs/>
                <w:sz w:val="28"/>
                <w:szCs w:val="28"/>
                <w:vertAlign w:val="superscript"/>
              </w:rPr>
              <w:t>2</w:t>
            </w:r>
            <w:r>
              <w:rPr>
                <w:i/>
                <w:iCs/>
                <w:sz w:val="28"/>
                <w:szCs w:val="28"/>
              </w:rPr>
              <w:t xml:space="preserve">+3x+2 </w:t>
            </w:r>
            <w:r>
              <w:rPr>
                <w:sz w:val="28"/>
                <w:szCs w:val="28"/>
              </w:rPr>
              <w:t>на отрезке [2;5]</w:t>
            </w:r>
          </w:p>
        </w:tc>
        <w:tc>
          <w:tcPr>
            <w:tcW w:w="4750" w:type="dxa"/>
          </w:tcPr>
          <w:p w:rsidR="007C0EEB" w:rsidRDefault="004A0A3C">
            <w:pPr>
              <w:spacing w:beforeAutospacing="1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y = x</w:t>
            </w:r>
            <w:r>
              <w:rPr>
                <w:i/>
                <w:iCs/>
                <w:sz w:val="28"/>
                <w:szCs w:val="28"/>
                <w:vertAlign w:val="superscript"/>
              </w:rPr>
              <w:t>4</w:t>
            </w:r>
            <w:r>
              <w:rPr>
                <w:i/>
                <w:iCs/>
                <w:sz w:val="28"/>
                <w:szCs w:val="28"/>
              </w:rPr>
              <w:t>-4x</w:t>
            </w:r>
            <w:r>
              <w:rPr>
                <w:i/>
                <w:iCs/>
                <w:sz w:val="28"/>
                <w:szCs w:val="28"/>
                <w:vertAlign w:val="superscript"/>
              </w:rPr>
              <w:t>2</w:t>
            </w:r>
            <w:r>
              <w:rPr>
                <w:i/>
                <w:iCs/>
                <w:sz w:val="28"/>
                <w:szCs w:val="28"/>
              </w:rPr>
              <w:t xml:space="preserve">+2x-1 </w:t>
            </w:r>
            <w:r>
              <w:rPr>
                <w:sz w:val="28"/>
                <w:szCs w:val="28"/>
              </w:rPr>
              <w:t>на отрезке [2;3]</w:t>
            </w:r>
          </w:p>
        </w:tc>
      </w:tr>
      <w:tr w:rsidR="007C0EEB">
        <w:trPr>
          <w:trHeight w:val="702"/>
        </w:trPr>
        <w:tc>
          <w:tcPr>
            <w:tcW w:w="4712" w:type="dxa"/>
          </w:tcPr>
          <w:p w:rsidR="007C0EEB" w:rsidRDefault="004A0A3C">
            <w:pPr>
              <w:spacing w:beforeAutospacing="1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Какие из данных функций не имеет критических точек</w:t>
            </w:r>
          </w:p>
          <w:p w:rsidR="007C0EEB" w:rsidRDefault="004A0A3C">
            <w:pPr>
              <w:spacing w:beforeAutospacing="1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>
              <w:rPr>
                <w:i/>
                <w:iCs/>
                <w:sz w:val="28"/>
                <w:szCs w:val="28"/>
              </w:rPr>
              <w:t>y=x</w:t>
            </w:r>
            <w:r>
              <w:rPr>
                <w:i/>
                <w:iCs/>
                <w:sz w:val="28"/>
                <w:szCs w:val="28"/>
                <w:vertAlign w:val="superscript"/>
              </w:rPr>
              <w:t>4</w:t>
            </w:r>
            <w:r>
              <w:rPr>
                <w:i/>
                <w:iCs/>
                <w:sz w:val="28"/>
                <w:szCs w:val="28"/>
              </w:rPr>
              <w:t>+2x</w:t>
            </w:r>
            <w:r>
              <w:rPr>
                <w:i/>
                <w:iCs/>
                <w:sz w:val="28"/>
                <w:szCs w:val="28"/>
                <w:vertAlign w:val="superscript"/>
              </w:rPr>
              <w:t>2</w:t>
            </w:r>
            <w:r>
              <w:rPr>
                <w:i/>
                <w:iCs/>
                <w:sz w:val="28"/>
                <w:szCs w:val="28"/>
              </w:rPr>
              <w:t>+6</w:t>
            </w:r>
          </w:p>
          <w:p w:rsidR="007C0EEB" w:rsidRDefault="004A0A3C">
            <w:pPr>
              <w:spacing w:beforeAutospacing="1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>
              <w:rPr>
                <w:noProof/>
              </w:rPr>
              <w:drawing>
                <wp:inline distT="0" distB="0" distL="0" distR="0">
                  <wp:extent cx="781050" cy="209550"/>
                  <wp:effectExtent l="0" t="0" r="0" b="0"/>
                  <wp:docPr id="11" name="Рисунок 6" descr="https://fs.znanio.ru/8c0997/b2/0c/a3d25380a530628dea304c731ee82b25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6" descr="https://fs.znanio.ru/8c0997/b2/0c/a3d25380a530628dea304c731ee82b25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C0EEB" w:rsidRDefault="004A0A3C">
            <w:pPr>
              <w:spacing w:beforeAutospacing="1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>
              <w:rPr>
                <w:noProof/>
              </w:rPr>
              <w:drawing>
                <wp:inline distT="0" distB="0" distL="0" distR="0">
                  <wp:extent cx="1009650" cy="209550"/>
                  <wp:effectExtent l="0" t="0" r="0" b="0"/>
                  <wp:docPr id="12" name="Рисунок 13" descr="https://fs.znanio.ru/8c0997/65/0b/c2f47c1b4e3ad927965d9e500b4446cdd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3" descr="https://fs.znanio.ru/8c0997/65/0b/c2f47c1b4e3ad927965d9e500b4446cdd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C0EEB" w:rsidRDefault="004A0A3C">
            <w:pPr>
              <w:spacing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такой нет.</w:t>
            </w:r>
          </w:p>
        </w:tc>
        <w:tc>
          <w:tcPr>
            <w:tcW w:w="4750" w:type="dxa"/>
          </w:tcPr>
          <w:p w:rsidR="007C0EEB" w:rsidRDefault="004A0A3C">
            <w:pPr>
              <w:spacing w:beforeAutospacing="1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Какие из данных функций не имеет критических точек</w:t>
            </w:r>
          </w:p>
          <w:p w:rsidR="007C0EEB" w:rsidRDefault="004A0A3C">
            <w:pPr>
              <w:spacing w:beforeAutospacing="1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>
              <w:rPr>
                <w:i/>
                <w:iCs/>
                <w:sz w:val="28"/>
                <w:szCs w:val="28"/>
              </w:rPr>
              <w:t>y=x</w:t>
            </w:r>
            <w:r>
              <w:rPr>
                <w:i/>
                <w:iCs/>
                <w:sz w:val="28"/>
                <w:szCs w:val="28"/>
                <w:vertAlign w:val="superscript"/>
              </w:rPr>
              <w:t>3</w:t>
            </w:r>
            <w:r>
              <w:rPr>
                <w:i/>
                <w:iCs/>
                <w:sz w:val="28"/>
                <w:szCs w:val="28"/>
              </w:rPr>
              <w:t>+x</w:t>
            </w:r>
            <w:r>
              <w:rPr>
                <w:i/>
                <w:iCs/>
                <w:sz w:val="28"/>
                <w:szCs w:val="28"/>
                <w:vertAlign w:val="superscript"/>
              </w:rPr>
              <w:t>2</w:t>
            </w:r>
            <w:r>
              <w:rPr>
                <w:i/>
                <w:iCs/>
                <w:sz w:val="28"/>
                <w:szCs w:val="28"/>
              </w:rPr>
              <w:t>-2</w:t>
            </w:r>
          </w:p>
          <w:p w:rsidR="007C0EEB" w:rsidRDefault="004A0A3C">
            <w:pPr>
              <w:spacing w:beforeAutospacing="1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>
              <w:rPr>
                <w:noProof/>
              </w:rPr>
              <w:drawing>
                <wp:inline distT="0" distB="0" distL="0" distR="0">
                  <wp:extent cx="809625" cy="209550"/>
                  <wp:effectExtent l="0" t="0" r="0" b="0"/>
                  <wp:docPr id="13" name="Рисунок 14" descr="https://fs.znanio.ru/8c0997/e6/88/a30bc14f2315add0f6488b3adeadb5b10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4" descr="https://fs.znanio.ru/8c0997/e6/88/a30bc14f2315add0f6488b3adeadb5b10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C0EEB" w:rsidRDefault="004A0A3C">
            <w:pPr>
              <w:spacing w:beforeAutospacing="1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>
              <w:rPr>
                <w:noProof/>
              </w:rPr>
              <w:drawing>
                <wp:inline distT="0" distB="0" distL="0" distR="0">
                  <wp:extent cx="790575" cy="209550"/>
                  <wp:effectExtent l="0" t="0" r="0" b="0"/>
                  <wp:docPr id="14" name="Рисунок 15" descr="https://fs.znanio.ru/8c0997/d1/fd/623e997071c5878864810c0b3a61ab5c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5" descr="https://fs.znanio.ru/8c0997/d1/fd/623e997071c5878864810c0b3a61ab5c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C0EEB" w:rsidRDefault="004A0A3C">
            <w:pPr>
              <w:spacing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такой нет.</w:t>
            </w:r>
          </w:p>
        </w:tc>
      </w:tr>
    </w:tbl>
    <w:p w:rsidR="007C0EEB" w:rsidRDefault="007C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p w:rsidR="007C0EEB" w:rsidRDefault="007C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Тема 5.3 Цилиндр, конус, шар и их сечения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Практическое занятие  №4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Цилиндр, конус, сфера и шар. Основные свойства прямого кругового цилиндра, прямого кругового конуса. Изображение тел вращения на плоскости. Представление об усечённом конусе. Сечения конуса (параллельное основанию и проходящее через вершину), сечения цилиндра (параллельно и перпендикулярно оси), сечениях шара. Развёртка цилиндра и конуса</w:t>
      </w:r>
    </w:p>
    <w:p w:rsidR="007C0EEB" w:rsidRDefault="004A0A3C">
      <w:pPr>
        <w:pStyle w:val="af1"/>
        <w:spacing w:before="280" w:after="2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 №1</w:t>
      </w:r>
      <w:r>
        <w:rPr>
          <w:sz w:val="28"/>
          <w:szCs w:val="28"/>
        </w:rPr>
        <w:t>. Найти стоимость металлической трубы, длина которой 10 м, а внутренний диаметр равен 30 см, если 1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трубы стоит 800 рублей.</w:t>
      </w:r>
    </w:p>
    <w:p w:rsidR="007C0EEB" w:rsidRDefault="004A0A3C">
      <w:pPr>
        <w:pStyle w:val="af1"/>
        <w:spacing w:before="280" w:after="2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№2. </w:t>
      </w:r>
      <w:r>
        <w:rPr>
          <w:sz w:val="28"/>
          <w:szCs w:val="28"/>
        </w:rPr>
        <w:t>Найти площадь полной поверхности выточенной детали в форме конуса, если площадь его осевого сечения известна и равна 12 дм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причем высота изделия равна 10 см.</w:t>
      </w:r>
    </w:p>
    <w:p w:rsidR="007C0EEB" w:rsidRDefault="004A0A3C">
      <w:pPr>
        <w:pStyle w:val="af1"/>
        <w:spacing w:before="28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№3. </w:t>
      </w:r>
      <w:r>
        <w:rPr>
          <w:sz w:val="28"/>
          <w:szCs w:val="28"/>
        </w:rPr>
        <w:t>Из заготовки в форме усеченного конуса с образующей 14 см, высотой 10 см и радиусом верхнего основания 8 см выточили деталь сферической формы радиуса 5 см. Вычислите площади полной поверхности заготовки и готового изделия.</w:t>
      </w:r>
    </w:p>
    <w:p w:rsidR="007C0EEB" w:rsidRDefault="004A0A3C">
      <w:pPr>
        <w:pStyle w:val="af1"/>
        <w:spacing w:before="28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№4. </w:t>
      </w:r>
      <w:r>
        <w:rPr>
          <w:sz w:val="28"/>
          <w:szCs w:val="28"/>
        </w:rPr>
        <w:t>Из заготовки в форме цилиндра высотой 13 см, радиусом основания 9 см выточили изделие в форме усеченного конуса высотой 11 см, длиной образующей 12 см, радиуса нижнего основания 9 см. Найдите площадь полной поверхности заготовки и готового изделия. Сделать чертежи.</w:t>
      </w:r>
    </w:p>
    <w:p w:rsidR="007C0EEB" w:rsidRDefault="004A0A3C">
      <w:pPr>
        <w:pStyle w:val="af1"/>
        <w:spacing w:before="28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№5. </w:t>
      </w:r>
      <w:r>
        <w:rPr>
          <w:sz w:val="28"/>
          <w:szCs w:val="28"/>
        </w:rPr>
        <w:t>Вычислить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стоимость стальной конструкции, изготовленной в форме усеченного конуса высотой 3 м и радиусом нижнего основания 2 см, с </w:t>
      </w:r>
      <w:r>
        <w:rPr>
          <w:sz w:val="28"/>
          <w:szCs w:val="28"/>
        </w:rPr>
        <w:lastRenderedPageBreak/>
        <w:t>площадью осевого сечения 7,5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если 1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стали стоит 1000 рублей. Сделать чертежи.</w:t>
      </w:r>
    </w:p>
    <w:p w:rsidR="007C0EEB" w:rsidRDefault="007C0EEB">
      <w:pPr>
        <w:pStyle w:val="af1"/>
        <w:spacing w:before="280" w:afterAutospacing="0"/>
        <w:jc w:val="both"/>
      </w:pPr>
    </w:p>
    <w:p w:rsidR="007C0EEB" w:rsidRDefault="007C0EEB">
      <w:pPr>
        <w:tabs>
          <w:tab w:val="left" w:pos="284"/>
        </w:tabs>
        <w:ind w:left="-567" w:firstLine="283"/>
        <w:jc w:val="center"/>
        <w:rPr>
          <w:b/>
          <w:sz w:val="28"/>
          <w:szCs w:val="28"/>
        </w:rPr>
      </w:pPr>
    </w:p>
    <w:p w:rsidR="007C0EEB" w:rsidRDefault="007C0EEB">
      <w:pPr>
        <w:tabs>
          <w:tab w:val="left" w:pos="284"/>
        </w:tabs>
        <w:ind w:left="-567" w:firstLine="283"/>
        <w:jc w:val="center"/>
        <w:rPr>
          <w:b/>
          <w:sz w:val="28"/>
          <w:szCs w:val="28"/>
        </w:rPr>
      </w:pPr>
    </w:p>
    <w:p w:rsidR="007C0EEB" w:rsidRDefault="004A0A3C">
      <w:pPr>
        <w:tabs>
          <w:tab w:val="left" w:pos="284"/>
        </w:tabs>
        <w:ind w:left="-567" w:firstLine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Тема 5.5 Примеры симметрий в профессии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Практическое занятие  №5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Понятие о симметрии в пространстве (центральная, осевая, зеркальная).</w:t>
      </w:r>
    </w:p>
    <w:p w:rsidR="007C0EEB" w:rsidRDefault="004A0A3C">
      <w:pPr>
        <w:tabs>
          <w:tab w:val="left" w:pos="0"/>
        </w:tabs>
        <w:rPr>
          <w:b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Обобщение представлений о правильных многогранниках (тетраэдр, куб, октаэдр, додекаэдр, икосаэдр). Примеры симметрий в профессии</w:t>
      </w:r>
    </w:p>
    <w:p w:rsidR="007C0EEB" w:rsidRDefault="007C0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Cs/>
          <w:sz w:val="28"/>
          <w:szCs w:val="28"/>
        </w:rPr>
      </w:pPr>
    </w:p>
    <w:p w:rsidR="007C0EEB" w:rsidRDefault="004A0A3C">
      <w:pPr>
        <w:pStyle w:val="af1"/>
        <w:spacing w:before="280" w:after="28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 Вариант</w:t>
      </w:r>
    </w:p>
    <w:p w:rsidR="007C0EEB" w:rsidRDefault="004A0A3C">
      <w:pPr>
        <w:pStyle w:val="af1"/>
        <w:spacing w:before="280" w:after="280"/>
        <w:rPr>
          <w:sz w:val="28"/>
          <w:szCs w:val="28"/>
        </w:rPr>
      </w:pPr>
      <w:r>
        <w:rPr>
          <w:sz w:val="28"/>
          <w:szCs w:val="28"/>
        </w:rPr>
        <w:t xml:space="preserve">1.  При зеркальной симметрии прямая  </w:t>
      </w:r>
      <w:r>
        <w:rPr>
          <w:i/>
          <w:iCs/>
          <w:sz w:val="28"/>
          <w:szCs w:val="28"/>
        </w:rPr>
        <w:t xml:space="preserve">а </w:t>
      </w:r>
      <w:r>
        <w:rPr>
          <w:sz w:val="28"/>
          <w:szCs w:val="28"/>
        </w:rPr>
        <w:t xml:space="preserve">отображается на прямую </w:t>
      </w:r>
      <w:r>
        <w:rPr>
          <w:i/>
          <w:iCs/>
          <w:sz w:val="28"/>
          <w:szCs w:val="28"/>
        </w:rPr>
        <w:t> а</w:t>
      </w:r>
      <w:r>
        <w:rPr>
          <w:i/>
          <w:iCs/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. Докажите, что прямые </w:t>
      </w:r>
      <w:r>
        <w:rPr>
          <w:i/>
          <w:iCs/>
          <w:sz w:val="28"/>
          <w:szCs w:val="28"/>
        </w:rPr>
        <w:t xml:space="preserve">а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>а</w:t>
      </w:r>
      <w:r>
        <w:rPr>
          <w:i/>
          <w:iCs/>
          <w:sz w:val="28"/>
          <w:szCs w:val="28"/>
          <w:vertAlign w:val="subscript"/>
        </w:rPr>
        <w:t xml:space="preserve">1 </w:t>
      </w:r>
      <w:r>
        <w:rPr>
          <w:sz w:val="28"/>
          <w:szCs w:val="28"/>
          <w:vertAlign w:val="subscript"/>
        </w:rPr>
        <w:t> </w:t>
      </w:r>
      <w:r>
        <w:rPr>
          <w:sz w:val="28"/>
          <w:szCs w:val="28"/>
        </w:rPr>
        <w:t xml:space="preserve">лежат в одной плоскости ( прямые  </w:t>
      </w:r>
      <w:r>
        <w:rPr>
          <w:i/>
          <w:iCs/>
          <w:sz w:val="28"/>
          <w:szCs w:val="28"/>
        </w:rPr>
        <w:t>а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</w:rPr>
        <w:t>а</w:t>
      </w:r>
      <w:r>
        <w:rPr>
          <w:i/>
          <w:iCs/>
          <w:sz w:val="28"/>
          <w:szCs w:val="28"/>
          <w:vertAlign w:val="subscript"/>
        </w:rPr>
        <w:t xml:space="preserve">1  </w:t>
      </w:r>
      <w:r>
        <w:rPr>
          <w:sz w:val="28"/>
          <w:szCs w:val="28"/>
        </w:rPr>
        <w:t>параллельны ).</w:t>
      </w:r>
    </w:p>
    <w:p w:rsidR="007C0EEB" w:rsidRDefault="004A0A3C">
      <w:pPr>
        <w:pStyle w:val="af1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2.  При зеркальной симметрии относительно плоскости α  плоскость β отображается на плоскость β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. Докажите, что если  β ║ α , то  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║ α.</w:t>
      </w:r>
    </w:p>
    <w:p w:rsidR="007C0EEB" w:rsidRDefault="004A0A3C">
      <w:pPr>
        <w:pStyle w:val="af1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3.  Докажите, что при параллельном переносе на вектор   р, где р ≠ 0 , прямая , не параллельная вектору р и не содержащая этот вектор, отображается на параллельную ей прямую.</w:t>
      </w:r>
    </w:p>
    <w:p w:rsidR="007C0EEB" w:rsidRDefault="004A0A3C">
      <w:pPr>
        <w:pStyle w:val="af1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4. В правильной четырёхугольной пирамиде сторона основания равна 10см, а высота 12см. Найдите площадь полной поверхности пирамиды.</w:t>
      </w:r>
    </w:p>
    <w:p w:rsidR="007C0EEB" w:rsidRDefault="007C0EEB">
      <w:pPr>
        <w:pStyle w:val="af1"/>
        <w:spacing w:before="280" w:after="280"/>
        <w:rPr>
          <w:sz w:val="28"/>
          <w:szCs w:val="28"/>
        </w:rPr>
      </w:pPr>
    </w:p>
    <w:p w:rsidR="007C0EEB" w:rsidRDefault="007C0EEB">
      <w:pPr>
        <w:pStyle w:val="af1"/>
        <w:spacing w:before="280" w:after="280"/>
        <w:rPr>
          <w:sz w:val="28"/>
          <w:szCs w:val="28"/>
        </w:rPr>
      </w:pPr>
    </w:p>
    <w:p w:rsidR="007C0EEB" w:rsidRDefault="004A0A3C">
      <w:pPr>
        <w:pStyle w:val="af1"/>
        <w:spacing w:before="280" w:after="28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 Вариант</w:t>
      </w:r>
    </w:p>
    <w:p w:rsidR="007C0EEB" w:rsidRDefault="004A0A3C">
      <w:pPr>
        <w:pStyle w:val="af1"/>
        <w:spacing w:before="280" w:after="280"/>
        <w:rPr>
          <w:sz w:val="28"/>
          <w:szCs w:val="28"/>
        </w:rPr>
      </w:pPr>
      <w:r>
        <w:rPr>
          <w:sz w:val="28"/>
          <w:szCs w:val="28"/>
        </w:rPr>
        <w:t xml:space="preserve">1.  При зеркальной симметрии прямая  </w:t>
      </w:r>
      <w:r>
        <w:rPr>
          <w:i/>
          <w:iCs/>
          <w:sz w:val="28"/>
          <w:szCs w:val="28"/>
        </w:rPr>
        <w:t xml:space="preserve">а </w:t>
      </w:r>
      <w:r>
        <w:rPr>
          <w:sz w:val="28"/>
          <w:szCs w:val="28"/>
        </w:rPr>
        <w:t xml:space="preserve">отображается на прямую </w:t>
      </w:r>
      <w:r>
        <w:rPr>
          <w:i/>
          <w:iCs/>
          <w:sz w:val="28"/>
          <w:szCs w:val="28"/>
        </w:rPr>
        <w:t> а</w:t>
      </w:r>
      <w:r>
        <w:rPr>
          <w:i/>
          <w:iCs/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. Докажите, что прямые </w:t>
      </w:r>
      <w:r>
        <w:rPr>
          <w:i/>
          <w:iCs/>
          <w:sz w:val="28"/>
          <w:szCs w:val="28"/>
        </w:rPr>
        <w:t xml:space="preserve">а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>а</w:t>
      </w:r>
      <w:r>
        <w:rPr>
          <w:i/>
          <w:iCs/>
          <w:sz w:val="28"/>
          <w:szCs w:val="28"/>
          <w:vertAlign w:val="subscript"/>
        </w:rPr>
        <w:t xml:space="preserve">1 </w:t>
      </w:r>
      <w:r>
        <w:rPr>
          <w:sz w:val="28"/>
          <w:szCs w:val="28"/>
          <w:vertAlign w:val="subscript"/>
        </w:rPr>
        <w:t> </w:t>
      </w:r>
      <w:r>
        <w:rPr>
          <w:sz w:val="28"/>
          <w:szCs w:val="28"/>
        </w:rPr>
        <w:t xml:space="preserve">лежат в одной плоскости ( прямые  </w:t>
      </w:r>
      <w:r>
        <w:rPr>
          <w:i/>
          <w:iCs/>
          <w:sz w:val="28"/>
          <w:szCs w:val="28"/>
        </w:rPr>
        <w:t>а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</w:rPr>
        <w:t>а</w:t>
      </w:r>
      <w:r>
        <w:rPr>
          <w:i/>
          <w:iCs/>
          <w:sz w:val="28"/>
          <w:szCs w:val="28"/>
          <w:vertAlign w:val="subscript"/>
        </w:rPr>
        <w:t xml:space="preserve">1  </w:t>
      </w:r>
      <w:r>
        <w:rPr>
          <w:sz w:val="28"/>
          <w:szCs w:val="28"/>
        </w:rPr>
        <w:t>пересекаются ).</w:t>
      </w:r>
    </w:p>
    <w:p w:rsidR="007C0EEB" w:rsidRDefault="004A0A3C">
      <w:pPr>
        <w:pStyle w:val="af1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2.  При зеркальной симметрии относительно плоскости α  плоскость β отображается на плоскость β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. Докажите, что если  β перпендикулярна α , то  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совпадает с  β.</w:t>
      </w:r>
    </w:p>
    <w:p w:rsidR="007C0EEB" w:rsidRDefault="004A0A3C">
      <w:pPr>
        <w:pStyle w:val="af1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3.  Докажите, что при параллельном переносе на вектор   р, где р ≠ 0 , прямая параллельная вектору р или содержащая этот вектор, отображается на себя.</w:t>
      </w:r>
    </w:p>
    <w:p w:rsidR="007C0EEB" w:rsidRDefault="004A0A3C">
      <w:pPr>
        <w:pStyle w:val="af1"/>
        <w:spacing w:after="280"/>
        <w:rPr>
          <w:sz w:val="28"/>
          <w:szCs w:val="28"/>
        </w:rPr>
      </w:pPr>
      <w:r>
        <w:rPr>
          <w:sz w:val="28"/>
          <w:szCs w:val="28"/>
        </w:rPr>
        <w:lastRenderedPageBreak/>
        <w:t>4. В основании прямой призмы ABCDA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B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C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D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лежит параллелограмм со сторонами 3см и 6см и углом между ними 60</w:t>
      </w: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6EC4CD1A">
                <wp:extent cx="57150" cy="123825"/>
                <wp:effectExtent l="0" t="0" r="0" b="0"/>
                <wp:docPr id="15" name="AutoShape 3" descr="https://urok.1sept.ru/articles/584963/img10.gif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0" cy="123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72329C5" id="AutoShape 3" o:spid="_x0000_s1026" alt="https://urok.1sept.ru/articles/584963/img10.gif" style="width:4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" filled="f" stroked="f" strokeweight="0">
                <w10:anchorlock/>
              </v:rect>
            </w:pict>
          </mc:Fallback>
        </mc:AlternateContent>
      </w:r>
      <w:r>
        <w:rPr>
          <w:sz w:val="28"/>
          <w:szCs w:val="28"/>
        </w:rPr>
        <w:t>. Диагональ B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D образует с плоскостью основания угол 30</w:t>
      </w: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28EE3A6F">
                <wp:extent cx="57150" cy="123825"/>
                <wp:effectExtent l="0" t="0" r="0" b="0"/>
                <wp:docPr id="16" name="AutoShape 4" descr="https://urok.1sept.ru/articles/584963/img10.gif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0" cy="123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19535E5" id="AutoShape 4" o:spid="_x0000_s1026" alt="https://urok.1sept.ru/articles/584963/img10.gif" style="width:4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" filled="f" stroked="f" strokeweight="0">
                <w10:anchorlock/>
              </v:rect>
            </w:pict>
          </mc:Fallback>
        </mc:AlternateContent>
      </w:r>
      <w:r>
        <w:rPr>
          <w:sz w:val="28"/>
          <w:szCs w:val="28"/>
        </w:rPr>
        <w:t>. Найдите площадь боковой поверхности призмы.</w:t>
      </w: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4A0A3C">
      <w:pPr>
        <w:tabs>
          <w:tab w:val="left" w:pos="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6.7 Логарифмы в природе и технике</w:t>
      </w:r>
    </w:p>
    <w:p w:rsidR="007C0EEB" w:rsidRDefault="004A0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Практическое занятие  №6</w:t>
      </w:r>
    </w:p>
    <w:p w:rsidR="007C0EEB" w:rsidRDefault="004A0A3C">
      <w:pPr>
        <w:tabs>
          <w:tab w:val="left" w:pos="0"/>
        </w:tabs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Применение логарифма. Логарифмическая спираль в природе. Ее математические свойства</w:t>
      </w:r>
    </w:p>
    <w:p w:rsidR="007C0EEB" w:rsidRDefault="007C0EEB">
      <w:pPr>
        <w:tabs>
          <w:tab w:val="left" w:pos="0"/>
        </w:tabs>
        <w:rPr>
          <w:rFonts w:eastAsia="Arial"/>
          <w:bCs/>
          <w:sz w:val="28"/>
          <w:szCs w:val="28"/>
        </w:rPr>
      </w:pPr>
    </w:p>
    <w:p w:rsidR="007C0EEB" w:rsidRDefault="004A0A3C">
      <w:pPr>
        <w:tabs>
          <w:tab w:val="left" w:pos="0"/>
        </w:tabs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1.Пусть вкладчик положил в банк 10000 руб. под ставку 12%  годовых. Через </w:t>
      </w:r>
    </w:p>
    <w:p w:rsidR="007C0EEB" w:rsidRDefault="004A0A3C">
      <w:pPr>
        <w:tabs>
          <w:tab w:val="left" w:pos="0"/>
        </w:tabs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сколько лет его вклад удвоится</w:t>
      </w:r>
    </w:p>
    <w:p w:rsidR="007C0EEB" w:rsidRDefault="004A0A3C">
      <w:pPr>
        <w:tabs>
          <w:tab w:val="left" w:pos="0"/>
        </w:tabs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2.</w:t>
      </w:r>
      <w:r>
        <w:t xml:space="preserve"> </w:t>
      </w:r>
      <w:r>
        <w:rPr>
          <w:rFonts w:eastAsia="Arial"/>
          <w:bCs/>
          <w:sz w:val="28"/>
          <w:szCs w:val="28"/>
        </w:rPr>
        <w:t xml:space="preserve">Некоторая  сумма  денег в Aруб. подвержена  приросту  в  P%  годовых. </w:t>
      </w:r>
    </w:p>
    <w:p w:rsidR="007C0EEB" w:rsidRDefault="004A0A3C">
      <w:pPr>
        <w:tabs>
          <w:tab w:val="left" w:pos="0"/>
        </w:tabs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Через сколько лет эта сумма составит Sруб.?</w:t>
      </w:r>
    </w:p>
    <w:p w:rsidR="007C0EEB" w:rsidRDefault="004A0A3C">
      <w:pPr>
        <w:tabs>
          <w:tab w:val="left" w:pos="0"/>
        </w:tabs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3.</w:t>
      </w:r>
      <w:r>
        <w:t xml:space="preserve"> </w:t>
      </w:r>
      <w:r>
        <w:rPr>
          <w:rFonts w:eastAsia="Arial"/>
          <w:bCs/>
          <w:sz w:val="28"/>
          <w:szCs w:val="28"/>
        </w:rPr>
        <w:t xml:space="preserve">Пенсионер 1 января  положил на вклад все свои  сбережения –150.000 </w:t>
      </w:r>
    </w:p>
    <w:p w:rsidR="007C0EEB" w:rsidRDefault="004A0A3C">
      <w:pPr>
        <w:tabs>
          <w:tab w:val="left" w:pos="0"/>
        </w:tabs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руб. под 5%  годовых. Он намеревается каждый год 31 декабря снимать с </w:t>
      </w:r>
    </w:p>
    <w:p w:rsidR="007C0EEB" w:rsidRDefault="004A0A3C">
      <w:pPr>
        <w:tabs>
          <w:tab w:val="left" w:pos="0"/>
        </w:tabs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вклада по 25 тыс. руб. На протяжении  какого периода времени он это </w:t>
      </w:r>
    </w:p>
    <w:p w:rsidR="007C0EEB" w:rsidRDefault="004A0A3C">
      <w:pPr>
        <w:tabs>
          <w:tab w:val="left" w:pos="0"/>
        </w:tabs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может делать</w:t>
      </w:r>
    </w:p>
    <w:p w:rsidR="007C0EEB" w:rsidRDefault="004A0A3C">
      <w:pPr>
        <w:rPr>
          <w:sz w:val="30"/>
          <w:szCs w:val="30"/>
        </w:rPr>
      </w:pPr>
      <w:r>
        <w:rPr>
          <w:rFonts w:eastAsia="Arial"/>
          <w:bCs/>
          <w:sz w:val="28"/>
          <w:szCs w:val="28"/>
        </w:rPr>
        <w:t>4.</w:t>
      </w:r>
      <w:r>
        <w:rPr>
          <w:sz w:val="30"/>
          <w:szCs w:val="30"/>
        </w:rPr>
        <w:t xml:space="preserve"> В начальный момент времени было 8бактерий, через 2 ч после помещения бактерий в питательную среду их число возросло до 100. Через сколько времени с момента помещения в питательную среду следует ожидать колонию в 500 бактерий?</w:t>
      </w:r>
    </w:p>
    <w:p w:rsidR="007C0EEB" w:rsidRDefault="004A0A3C">
      <w:pPr>
        <w:rPr>
          <w:sz w:val="30"/>
          <w:szCs w:val="30"/>
        </w:rPr>
      </w:pPr>
      <w:r>
        <w:rPr>
          <w:sz w:val="30"/>
          <w:szCs w:val="30"/>
        </w:rPr>
        <w:t>5.</w:t>
      </w:r>
      <w:r>
        <w:t xml:space="preserve"> </w:t>
      </w:r>
      <w:r>
        <w:rPr>
          <w:sz w:val="30"/>
          <w:szCs w:val="30"/>
        </w:rPr>
        <w:t>Во сколько раз возрастет громкость звука, если вместо одной скрипки будут играть десять?</w:t>
      </w:r>
    </w:p>
    <w:p w:rsidR="007C0EEB" w:rsidRDefault="007C0EEB">
      <w:pPr>
        <w:rPr>
          <w:sz w:val="30"/>
          <w:szCs w:val="30"/>
        </w:rPr>
      </w:pPr>
    </w:p>
    <w:p w:rsidR="007C0EEB" w:rsidRDefault="007C0EEB">
      <w:pPr>
        <w:rPr>
          <w:sz w:val="30"/>
          <w:szCs w:val="30"/>
        </w:rPr>
      </w:pPr>
    </w:p>
    <w:p w:rsidR="007C0EEB" w:rsidRDefault="007C0EEB">
      <w:pPr>
        <w:rPr>
          <w:sz w:val="30"/>
          <w:szCs w:val="30"/>
        </w:rPr>
      </w:pPr>
    </w:p>
    <w:p w:rsidR="007C0EEB" w:rsidRDefault="007C0EEB">
      <w:pPr>
        <w:rPr>
          <w:sz w:val="30"/>
          <w:szCs w:val="30"/>
        </w:rPr>
      </w:pPr>
    </w:p>
    <w:p w:rsidR="007C0EEB" w:rsidRDefault="007C0EEB">
      <w:pPr>
        <w:rPr>
          <w:sz w:val="30"/>
          <w:szCs w:val="30"/>
        </w:rPr>
      </w:pPr>
    </w:p>
    <w:p w:rsidR="007C0EEB" w:rsidRDefault="007C0EEB">
      <w:pPr>
        <w:rPr>
          <w:rFonts w:eastAsia="Arial"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rPr>
          <w:rFonts w:eastAsia="Arial"/>
          <w:bCs/>
          <w:sz w:val="28"/>
          <w:szCs w:val="28"/>
        </w:rPr>
      </w:pPr>
    </w:p>
    <w:p w:rsidR="007C0EEB" w:rsidRDefault="004A0A3C">
      <w:pPr>
        <w:tabs>
          <w:tab w:val="left" w:pos="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7.2 Вероятность в профессиональных задачах</w:t>
      </w:r>
    </w:p>
    <w:p w:rsidR="007C0EEB" w:rsidRDefault="004A0A3C">
      <w:pPr>
        <w:tabs>
          <w:tab w:val="left" w:pos="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Практическое занятие  №7</w:t>
      </w:r>
    </w:p>
    <w:p w:rsidR="007C0EEB" w:rsidRDefault="004A0A3C">
      <w:pPr>
        <w:tabs>
          <w:tab w:val="left" w:pos="0"/>
        </w:tabs>
        <w:rPr>
          <w:b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Относительная частота события, свойство ее устойчивости. Статистическое определение вероятности. Оценка вероятности события</w:t>
      </w: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4A0A3C">
      <w:pPr>
        <w:pStyle w:val="af1"/>
        <w:spacing w:before="280" w:after="280"/>
        <w:rPr>
          <w:sz w:val="28"/>
          <w:szCs w:val="28"/>
        </w:rPr>
      </w:pPr>
      <w:r>
        <w:rPr>
          <w:rStyle w:val="a9"/>
          <w:sz w:val="28"/>
          <w:szCs w:val="28"/>
        </w:rPr>
        <w:t>1.</w:t>
      </w:r>
      <w:r>
        <w:rPr>
          <w:sz w:val="28"/>
          <w:szCs w:val="28"/>
        </w:rPr>
        <w:t xml:space="preserve"> В урне 6 черных, 5 красных и 4 белых шара. Последовательно извлекают три шара без возврата. Найдите вероятность того, что первый шар окажется черным, второй – красным и третий – белым.</w:t>
      </w:r>
    </w:p>
    <w:p w:rsidR="007C0EEB" w:rsidRDefault="004A0A3C">
      <w:pPr>
        <w:pStyle w:val="af1"/>
        <w:spacing w:before="280" w:after="280"/>
        <w:rPr>
          <w:sz w:val="28"/>
          <w:szCs w:val="28"/>
        </w:rPr>
      </w:pPr>
      <w:r>
        <w:rPr>
          <w:rStyle w:val="a9"/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Колю отпускают гулять при условии сделанных уроков с вероятностью 0,8. Папа выдает ему деньги на мороженое с вероятностью 0,6. С какой вероятностью Коля пойдет гулять без мороженого?</w:t>
      </w:r>
    </w:p>
    <w:p w:rsidR="007C0EEB" w:rsidRDefault="004A0A3C">
      <w:pPr>
        <w:pStyle w:val="af1"/>
        <w:spacing w:before="280" w:after="280"/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>. Научная конференция проводится в 5 дней. Всего запланировано 75 докладов — первые три дня по 17 докладов, остальные распределены поровну между четвертым и пятым днями. Порядок докладов определяется жеребьёвкой. Какова вероятность, что доклад профессора М. окажется запланированным на последний день конференции?</w:t>
      </w:r>
    </w:p>
    <w:p w:rsidR="007C0EEB" w:rsidRDefault="004A0A3C">
      <w:pPr>
        <w:pStyle w:val="af1"/>
        <w:spacing w:before="280" w:after="280"/>
        <w:rPr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sz w:val="28"/>
          <w:szCs w:val="28"/>
        </w:rPr>
        <w:t>. Вася, Петя, Коля и Лёша бросили жребий — кому начинать игру. Найдите вероятность того, что начинать игру должен будет Петя.</w:t>
      </w:r>
    </w:p>
    <w:p w:rsidR="007C0EEB" w:rsidRDefault="004A0A3C">
      <w:pPr>
        <w:pStyle w:val="af1"/>
        <w:spacing w:before="280" w:after="280"/>
        <w:rPr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sz w:val="28"/>
          <w:szCs w:val="28"/>
        </w:rPr>
        <w:t>.. В чемпионате мира участвуют 16 команд. С помощью жребия их нужно разделить на четыре группы по четыре команды в каждой. В ящике вперемешку лежат карточки с номерами групп:</w:t>
      </w:r>
    </w:p>
    <w:p w:rsidR="007C0EEB" w:rsidRDefault="004A0A3C">
      <w:pPr>
        <w:pStyle w:val="af1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                             1, 1, 1, 1, 2, 2, 2, 2, 3, 3, 3, 3, 4, 4, 4, 4.</w:t>
      </w:r>
    </w:p>
    <w:p w:rsidR="007C0EEB" w:rsidRDefault="004A0A3C">
      <w:pPr>
        <w:pStyle w:val="af1"/>
        <w:spacing w:before="280" w:after="280"/>
        <w:rPr>
          <w:sz w:val="28"/>
          <w:szCs w:val="28"/>
        </w:rPr>
      </w:pPr>
      <w:r>
        <w:rPr>
          <w:sz w:val="28"/>
          <w:szCs w:val="28"/>
        </w:rPr>
        <w:t>Капитаны команд тянут по одной карточке. Какова вероятность того, что команда России окажется во второй группе?</w:t>
      </w:r>
    </w:p>
    <w:p w:rsidR="007C0EEB" w:rsidRDefault="004A0A3C">
      <w:pPr>
        <w:pStyle w:val="af1"/>
        <w:spacing w:before="280" w:after="280"/>
        <w:rPr>
          <w:sz w:val="28"/>
          <w:szCs w:val="28"/>
        </w:rPr>
      </w:pPr>
      <w:r>
        <w:t xml:space="preserve">6. </w:t>
      </w:r>
      <w:r>
        <w:rPr>
          <w:sz w:val="28"/>
          <w:szCs w:val="28"/>
        </w:rPr>
        <w:t>В сборнике билетов по математике всего 25 билетов, в 10 из них встречается вопрос по неравенствам. Найдите вероятность того, что в случайно выбранном на экзамене билете школьнику не достанется вопроса по неравенствам.</w:t>
      </w: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4A0A3C">
      <w:pPr>
        <w:rPr>
          <w:sz w:val="28"/>
          <w:szCs w:val="28"/>
          <w:u w:val="single"/>
        </w:rPr>
      </w:pPr>
      <w:r>
        <w:rPr>
          <w:rFonts w:eastAsia="Arial"/>
          <w:bCs/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Контролируемые компетенции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 xml:space="preserve">ОК 1, ОК2,ОК3,ОК4,ОК5,ОК6, ПК1.1, ПК1.3, ПК2.1,ПК3.1,ПК3.2  </w:t>
      </w:r>
    </w:p>
    <w:p w:rsidR="007C0EEB" w:rsidRDefault="007C0EEB">
      <w:pPr>
        <w:rPr>
          <w:sz w:val="28"/>
          <w:szCs w:val="28"/>
          <w:u w:val="single"/>
        </w:rPr>
      </w:pPr>
    </w:p>
    <w:p w:rsidR="007C0EEB" w:rsidRDefault="004A0A3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Критерии оценки: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«отлично» - студент полно раскрыл содержание материала в объеме, предусмотренном программой и учебником, изложил материал грамотным языком в определенной логической последовательности, точно используя математическую терминологию и символику; правильно выполнил рисунки, чертежи, графики, сопутствующие ответу; показал умение иллюстрировать теоретические положения конкретными примерами, применять их в новой ситуации при выполнении практического задания; продемонстрировал сформированность и устойчивость используемых при отработке умений и навыков, усвоение ранее изученных сопутствующих вопросов;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студент легко исправил по замечанию преподавателя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«хорошо» - ответ удовлетворяет в основном требованиям на оценку «5», но при этом имеет один из недостатков: в изложении допущены небольшие пробелы, не исказившие математическое содержание ответа; допущены один – два недочета при освещении основного содержания ответа, исправленные по замечанию преподавателя; допущены ошибка или более двух недочетов при освещении второстепенных вопросов или в выкладках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«удовлетворительно» 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программного; 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«неудовлетворительно» -  ставится, когда у студента имеются отдельные представления об изученном материале, но все же большая часть материала не усвоена</w:t>
      </w:r>
    </w:p>
    <w:p w:rsidR="007C0EEB" w:rsidRDefault="007C0EEB">
      <w:pPr>
        <w:tabs>
          <w:tab w:val="left" w:pos="0"/>
        </w:tabs>
        <w:jc w:val="both"/>
        <w:rPr>
          <w:sz w:val="28"/>
          <w:szCs w:val="28"/>
        </w:rPr>
      </w:pPr>
    </w:p>
    <w:p w:rsidR="007C0EEB" w:rsidRDefault="004A0A3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:rsidR="007C0EEB" w:rsidRDefault="007C0EEB">
      <w:pPr>
        <w:rPr>
          <w:sz w:val="28"/>
          <w:szCs w:val="28"/>
          <w:u w:val="single"/>
        </w:rPr>
      </w:pPr>
    </w:p>
    <w:p w:rsidR="007C0EEB" w:rsidRDefault="007C0EEB">
      <w:pPr>
        <w:rPr>
          <w:sz w:val="28"/>
          <w:szCs w:val="28"/>
          <w:u w:val="single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4A0A3C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вопросов </w:t>
      </w:r>
    </w:p>
    <w:p w:rsidR="007C0EEB" w:rsidRDefault="004A0A3C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промежуточной аттестации (экзамен)</w:t>
      </w:r>
    </w:p>
    <w:p w:rsidR="007C0EEB" w:rsidRDefault="007C0EE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7C0EEB" w:rsidRDefault="004A0A3C">
      <w:pPr>
        <w:rPr>
          <w:sz w:val="28"/>
          <w:szCs w:val="28"/>
        </w:rPr>
      </w:pPr>
      <w:r>
        <w:rPr>
          <w:b/>
          <w:sz w:val="28"/>
          <w:szCs w:val="28"/>
        </w:rPr>
        <w:t>1 семестр</w:t>
      </w:r>
    </w:p>
    <w:p w:rsidR="007C0EEB" w:rsidRDefault="007C0EEB">
      <w:pPr>
        <w:rPr>
          <w:b/>
          <w:sz w:val="28"/>
          <w:szCs w:val="28"/>
        </w:rPr>
      </w:pP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Действительные числа, правило округления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Погрешности приближений и вычислений.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Простые проценты, разные способы их вычисления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Понятие корня </w:t>
      </w:r>
      <w:r>
        <w:rPr>
          <w:rFonts w:eastAsia="Arial"/>
          <w:bCs/>
          <w:sz w:val="28"/>
          <w:szCs w:val="28"/>
          <w:lang w:val="en-US"/>
        </w:rPr>
        <w:t>n</w:t>
      </w:r>
      <w:r>
        <w:rPr>
          <w:rFonts w:eastAsia="Arial"/>
          <w:bCs/>
          <w:sz w:val="28"/>
          <w:szCs w:val="28"/>
        </w:rPr>
        <w:t>-ой степени из действительного числа.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Функции </w:t>
      </w:r>
      <m:oMath>
        <m:r>
          <w:rPr>
            <w:rFonts w:ascii="Cambria Math" w:hAnsi="Cambria Math"/>
          </w:rPr>
          <m:t>у=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>n</m:t>
            </m:r>
          </m:deg>
          <m:e>
            <m:r>
              <w:rPr>
                <w:rFonts w:ascii="Cambria Math" w:hAnsi="Cambria Math"/>
              </w:rPr>
              <m:t>x</m:t>
            </m:r>
          </m:e>
        </m:rad>
      </m:oMath>
      <w:r>
        <w:rPr>
          <w:rFonts w:eastAsia="Arial"/>
          <w:bCs/>
          <w:sz w:val="28"/>
          <w:szCs w:val="28"/>
        </w:rPr>
        <w:t xml:space="preserve">  их свойства и графики. 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Свойства корня </w:t>
      </w:r>
      <w:r>
        <w:rPr>
          <w:rFonts w:eastAsia="Arial"/>
          <w:bCs/>
          <w:sz w:val="28"/>
          <w:szCs w:val="28"/>
          <w:lang w:val="en-US"/>
        </w:rPr>
        <w:t>n</w:t>
      </w:r>
      <w:r>
        <w:rPr>
          <w:rFonts w:eastAsia="Arial"/>
          <w:bCs/>
          <w:sz w:val="28"/>
          <w:szCs w:val="28"/>
        </w:rPr>
        <w:t>-ой степени.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Степень с рациональным показателем.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Степенные функции, их свойства и графики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Степень с произвольным действительным показателем. 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Определение показательной функции и ее свойства.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Определения логарифма, его свойства. Основное логарифмическое тождество.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Теоремы о логарифмах.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Логарифмическая функция, ее свойства и график.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Десятичные и натуральные логарифмы.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Модуль перехода от одной системы логарифмов к другой.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lastRenderedPageBreak/>
        <w:t>Радианная мера угла.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Определение синуса, косинуса, тангенса и котангенса.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Знаки синуса, косинуса, тангенса и котангенса по четвертям.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Зависимость между синусом, косинусом, тангенсом и котангенсом одного и того же угла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Синус, косинус, тангенс и котангенс углов </w:t>
      </w:r>
      <w:r>
        <w:rPr>
          <w:rFonts w:eastAsia="Arial"/>
          <w:bCs/>
          <w:sz w:val="28"/>
          <w:szCs w:val="28"/>
          <w:lang w:val="en-US"/>
        </w:rPr>
        <w:t>α</w:t>
      </w:r>
      <w:r>
        <w:rPr>
          <w:rFonts w:eastAsia="Arial"/>
          <w:bCs/>
          <w:sz w:val="28"/>
          <w:szCs w:val="28"/>
        </w:rPr>
        <w:t xml:space="preserve"> и – </w:t>
      </w:r>
      <w:r>
        <w:rPr>
          <w:rFonts w:eastAsia="Arial"/>
          <w:bCs/>
          <w:sz w:val="28"/>
          <w:szCs w:val="28"/>
          <w:lang w:val="en-US"/>
        </w:rPr>
        <w:t>α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Область определения и множество значений тригонометрических функций.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Чётность, нечётность, периодичность тригонометрических функций.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Свойства и графики функций y = cos x, y = sin x, y = tg x, y = сtg x.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Преобразование графиков тригонометрических функций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Уравнение cos х = a.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Уравнение sin x = a.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Уравнение tg x = a, сtg x = a.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Приращение аргумента.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Приращение функции.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производной.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Алгоритм отыскания производной.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Формулы дифференцирования.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Правила дифференцирования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Непрерывная функция.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Геометрический смысл производной функции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Уравнение касательной к графику функции.</w:t>
      </w:r>
    </w:p>
    <w:p w:rsidR="007C0EEB" w:rsidRDefault="004A0A3C">
      <w:pPr>
        <w:numPr>
          <w:ilvl w:val="0"/>
          <w:numId w:val="8"/>
        </w:numPr>
        <w:tabs>
          <w:tab w:val="clear" w:pos="720"/>
          <w:tab w:val="left" w:pos="10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Возрастание и убывание функции.    </w:t>
      </w:r>
    </w:p>
    <w:p w:rsidR="007C0EEB" w:rsidRDefault="007C0EEB">
      <w:pPr>
        <w:spacing w:line="240" w:lineRule="atLeast"/>
        <w:jc w:val="both"/>
      </w:pPr>
    </w:p>
    <w:p w:rsidR="007C0EEB" w:rsidRDefault="004A0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2 семестр</w:t>
      </w:r>
    </w:p>
    <w:p w:rsidR="007C0EEB" w:rsidRDefault="007C0EEB">
      <w:pPr>
        <w:tabs>
          <w:tab w:val="left" w:pos="360"/>
        </w:tabs>
        <w:rPr>
          <w:sz w:val="28"/>
          <w:szCs w:val="28"/>
        </w:rPr>
      </w:pP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Понятие интеграла и первообразной для функции </w:t>
      </w:r>
      <w:r>
        <w:rPr>
          <w:rFonts w:eastAsia="Arial"/>
          <w:bCs/>
          <w:sz w:val="28"/>
          <w:szCs w:val="28"/>
          <w:lang w:val="en-US"/>
        </w:rPr>
        <w:t>y</w:t>
      </w:r>
      <w:r>
        <w:rPr>
          <w:rFonts w:eastAsia="Arial"/>
          <w:bCs/>
          <w:sz w:val="28"/>
          <w:szCs w:val="28"/>
        </w:rPr>
        <w:t>=</w:t>
      </w:r>
      <w:r>
        <w:rPr>
          <w:rFonts w:eastAsia="Arial"/>
          <w:bCs/>
          <w:sz w:val="28"/>
          <w:szCs w:val="28"/>
          <w:lang w:val="en-US"/>
        </w:rPr>
        <w:t>f</w:t>
      </w:r>
      <w:r>
        <w:rPr>
          <w:rFonts w:eastAsia="Arial"/>
          <w:bCs/>
          <w:sz w:val="28"/>
          <w:szCs w:val="28"/>
        </w:rPr>
        <w:t>(</w:t>
      </w:r>
      <w:r>
        <w:rPr>
          <w:rFonts w:eastAsia="Arial"/>
          <w:bCs/>
          <w:sz w:val="28"/>
          <w:szCs w:val="28"/>
          <w:lang w:val="en-US"/>
        </w:rPr>
        <w:t>x</w:t>
      </w:r>
      <w:r>
        <w:rPr>
          <w:rFonts w:eastAsia="Arial"/>
          <w:bCs/>
          <w:sz w:val="28"/>
          <w:szCs w:val="28"/>
        </w:rPr>
        <w:t>).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Таблица формул для нахождения первообразных.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Задачи, приводящие к понятию определенного интеграла – о вычислении площади криволинейной трапеции.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Определённый интеграл. Формула Ньютона – Лейбница.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Геометрический и физический смысл определенного интеграла.     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Основные понятия стереометрии,  аксиомы стереометрии.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Пересекающиеся, параллельные и скрещивающиеся прямые.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Угол между прямыми в пространстве.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Перпендикулярность прямых.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Параллельные прямая и плоскость. Определение. Признак. Свойства.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Параллельные плоскости. Определение. Признак. Свойства.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Тетраэдр и его элементы. 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Параллелепипед и его элементы. Свойства противоположных граней и диагоналей параллелепипеда.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Параллельные прямые, перпендикулярные к плоскости.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Признак перпендикулярности прямой и плоскости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Теорема о трех перпендикулярах.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lastRenderedPageBreak/>
        <w:t>Угол между прямой и плоскостью.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Угол между плоскостями.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Перпендикулярные плоскости.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Расстояния в пространстве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Декартовы координаты в пространстве.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Векторы в пространстве ( сложение и вычитание векторов)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Умножение вектора на число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Скалярное произведение векторов.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Координаты вектора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Призма (наклонная, прямая, правильная) и её элементы.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Параллелепипед. Свойства прямоугольного параллелепипеда. Куб.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Пирамида и её элементы. Правильная пирамида.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Цилиндр (площадь поверхности)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Конус (площадь поверхности)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Усеченный конус (площадь поверхности, объем)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Сфера и шар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Объемы прямой призмы и цилиндра.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Объемы пирамиды и конуса.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Объем шара.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bCs/>
          <w:sz w:val="28"/>
          <w:szCs w:val="28"/>
        </w:rPr>
        <w:t>Совместные и несовместные события.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bCs/>
          <w:sz w:val="28"/>
          <w:szCs w:val="28"/>
        </w:rPr>
        <w:t>Теоремы о вероятности суммы событий.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bCs/>
          <w:sz w:val="28"/>
          <w:szCs w:val="28"/>
        </w:rPr>
        <w:t>Условная вероятность.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bCs/>
          <w:sz w:val="28"/>
          <w:szCs w:val="28"/>
        </w:rPr>
        <w:t>Зависимые и независимые события.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bCs/>
          <w:sz w:val="28"/>
          <w:szCs w:val="28"/>
        </w:rPr>
        <w:t>Теоремы о вероятности произведения событий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Виды случайных величин.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Определение дискретной случайной величины.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Закон распределения дискретной случайной величины. Ее числовые характеристики.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Числовые характеристики (среднее арифметическое, медиана, размах, дисперсия).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Виды событий, вероятность событий.</w:t>
      </w:r>
    </w:p>
    <w:p w:rsidR="007C0EEB" w:rsidRDefault="004A0A3C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Сложение и умножение вероятностей.</w:t>
      </w:r>
      <w:r>
        <w:rPr>
          <w:rFonts w:eastAsia="Arial"/>
          <w:sz w:val="28"/>
          <w:szCs w:val="28"/>
        </w:rPr>
        <w:t xml:space="preserve">                                                                           </w:t>
      </w:r>
      <w:r>
        <w:rPr>
          <w:rFonts w:eastAsia="Arial"/>
          <w:bCs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7C0EEB" w:rsidRDefault="007C0EEB">
      <w:pPr>
        <w:tabs>
          <w:tab w:val="left" w:pos="360"/>
        </w:tabs>
        <w:ind w:right="-365"/>
        <w:rPr>
          <w:sz w:val="28"/>
          <w:szCs w:val="28"/>
        </w:rPr>
      </w:pPr>
    </w:p>
    <w:p w:rsidR="007C0EEB" w:rsidRDefault="004A0A3C">
      <w:pPr>
        <w:rPr>
          <w:sz w:val="28"/>
          <w:szCs w:val="28"/>
          <w:u w:val="single"/>
        </w:rPr>
      </w:pPr>
      <w:r>
        <w:rPr>
          <w:rFonts w:eastAsia="Arial"/>
          <w:bCs/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Контролируемые компетенции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 xml:space="preserve">ОК 1, ОК2,ОК3,ОК4,ОК5,ОК6, ПК1.1, ПК1.3, ПК2.1,ПК3.1,ПК3.2   </w:t>
      </w:r>
    </w:p>
    <w:p w:rsidR="007C0EEB" w:rsidRDefault="004A0A3C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Критерии оценки</w:t>
      </w:r>
      <w:r>
        <w:rPr>
          <w:sz w:val="28"/>
          <w:szCs w:val="28"/>
        </w:rPr>
        <w:t xml:space="preserve">: 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«отлично» -  ставится при правильном решении задач и правильном ответе на два вопроса из разных разделов, а так же при ответе на дополнительные вопросы;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«хорошо» - ставится при правильном решении задач и правильном ответе на  два вопроса без дополнительных вопросов;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«удовлетворительно» - ставится при правильном ответе на  вопрос и правильном решении задачи;</w:t>
      </w:r>
    </w:p>
    <w:p w:rsidR="007C0EEB" w:rsidRDefault="004A0A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«неудовлетворительно»- при правильном решении задачи и  отсутствии ответа на вопросы.</w:t>
      </w:r>
    </w:p>
    <w:p w:rsidR="007C0EEB" w:rsidRDefault="007C0EEB">
      <w:pPr>
        <w:rPr>
          <w:rFonts w:eastAsia="Arial"/>
          <w:bCs/>
          <w:sz w:val="28"/>
          <w:szCs w:val="28"/>
        </w:rPr>
      </w:pPr>
    </w:p>
    <w:p w:rsidR="007C0EEB" w:rsidRDefault="007C0EEB">
      <w:pPr>
        <w:rPr>
          <w:b/>
          <w:sz w:val="28"/>
          <w:szCs w:val="28"/>
        </w:rPr>
      </w:pPr>
    </w:p>
    <w:sectPr w:rsidR="007C0EEB">
      <w:headerReference w:type="default" r:id="rId26"/>
      <w:footerReference w:type="default" r:id="rId27"/>
      <w:headerReference w:type="first" r:id="rId28"/>
      <w:footerReference w:type="first" r:id="rId29"/>
      <w:pgSz w:w="11906" w:h="16838"/>
      <w:pgMar w:top="1134" w:right="850" w:bottom="113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C54" w:rsidRDefault="004A0A3C">
      <w:r>
        <w:separator/>
      </w:r>
    </w:p>
  </w:endnote>
  <w:endnote w:type="continuationSeparator" w:id="0">
    <w:p w:rsidR="00065C54" w:rsidRDefault="004A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fficinaSansBookC">
    <w:altName w:val="Times New Roman"/>
    <w:charset w:val="CC"/>
    <w:family w:val="auto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EB" w:rsidRDefault="007C0EE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EB" w:rsidRDefault="007C0EE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EB" w:rsidRDefault="007C0EEB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EB" w:rsidRDefault="007C0EEB">
    <w:pPr>
      <w:pStyle w:val="a8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EB" w:rsidRDefault="007C0EEB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EB" w:rsidRDefault="007C0EEB">
    <w:pPr>
      <w:pStyle w:val="a8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EB" w:rsidRDefault="007C0EE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C54" w:rsidRDefault="004A0A3C">
      <w:r>
        <w:separator/>
      </w:r>
    </w:p>
  </w:footnote>
  <w:footnote w:type="continuationSeparator" w:id="0">
    <w:p w:rsidR="00065C54" w:rsidRDefault="004A0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EB" w:rsidRDefault="007C0EE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EB" w:rsidRDefault="007C0EE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EB" w:rsidRDefault="007C0EEB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EB" w:rsidRDefault="007C0EEB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EB" w:rsidRDefault="007C0EEB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EB" w:rsidRDefault="007C0EEB">
    <w:pPr>
      <w:pStyle w:val="a6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EB" w:rsidRDefault="007C0EE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7036E"/>
    <w:multiLevelType w:val="multilevel"/>
    <w:tmpl w:val="66D43F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31D413A"/>
    <w:multiLevelType w:val="multilevel"/>
    <w:tmpl w:val="414A1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956741A"/>
    <w:multiLevelType w:val="multilevel"/>
    <w:tmpl w:val="C2BA0F84"/>
    <w:lvl w:ilvl="0">
      <w:start w:val="2"/>
      <w:numFmt w:val="decimal"/>
      <w:lvlText w:val="%1."/>
      <w:lvlJc w:val="left"/>
      <w:pPr>
        <w:tabs>
          <w:tab w:val="num" w:pos="861"/>
        </w:tabs>
        <w:ind w:left="861" w:hanging="43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66332F"/>
    <w:multiLevelType w:val="multilevel"/>
    <w:tmpl w:val="C282B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9207BA"/>
    <w:multiLevelType w:val="multilevel"/>
    <w:tmpl w:val="5838E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90D0222"/>
    <w:multiLevelType w:val="multilevel"/>
    <w:tmpl w:val="09A67D0A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011" w:hanging="2160"/>
      </w:pPr>
      <w:rPr>
        <w:rFonts w:cs="Times New Roman"/>
      </w:rPr>
    </w:lvl>
  </w:abstractNum>
  <w:abstractNum w:abstractNumId="6" w15:restartNumberingAfterBreak="0">
    <w:nsid w:val="5AA07F87"/>
    <w:multiLevelType w:val="multilevel"/>
    <w:tmpl w:val="42949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5749E3"/>
    <w:multiLevelType w:val="multilevel"/>
    <w:tmpl w:val="B2F636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E7B7C08"/>
    <w:multiLevelType w:val="multilevel"/>
    <w:tmpl w:val="0B9E2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7"/>
  </w:num>
  <w:num w:numId="10">
    <w:abstractNumId w:val="5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0"/>
    <w:lvlOverride w:ilvl="0">
      <w:startOverride w:val="2"/>
    </w:lvlOverride>
  </w:num>
  <w:num w:numId="14">
    <w:abstractNumId w:val="1"/>
    <w:lvlOverride w:ilvl="0">
      <w:startOverride w:val="1"/>
    </w:lvlOverride>
  </w:num>
  <w:num w:numId="15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EB"/>
    <w:rsid w:val="00065C54"/>
    <w:rsid w:val="004A0A3C"/>
    <w:rsid w:val="007C0EEB"/>
    <w:rsid w:val="009042E9"/>
    <w:rsid w:val="00C7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A23E"/>
  <w15:docId w15:val="{469471EC-8EEA-4E58-ABC0-C203DB43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7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4F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0D2661"/>
    <w:rPr>
      <w:rFonts w:ascii="Tahoma" w:eastAsia="Times New Roman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72753B"/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72753B"/>
    <w:rPr>
      <w:rFonts w:ascii="Calibri" w:eastAsia="Times New Roman" w:hAnsi="Calibri" w:cs="Times New Roman"/>
    </w:rPr>
  </w:style>
  <w:style w:type="character" w:styleId="a9">
    <w:name w:val="Strong"/>
    <w:basedOn w:val="a0"/>
    <w:uiPriority w:val="22"/>
    <w:qFormat/>
    <w:rsid w:val="00D83730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DE4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a">
    <w:name w:val="Символ нумерации"/>
    <w:qFormat/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af0">
    <w:name w:val="List Paragraph"/>
    <w:basedOn w:val="a"/>
    <w:uiPriority w:val="34"/>
    <w:qFormat/>
    <w:rsid w:val="00DB01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3"/>
    <w:uiPriority w:val="99"/>
    <w:semiHidden/>
    <w:unhideWhenUsed/>
    <w:qFormat/>
    <w:rsid w:val="000D2661"/>
    <w:rPr>
      <w:rFonts w:ascii="Tahoma" w:hAnsi="Tahoma" w:cs="Tahoma"/>
      <w:sz w:val="16"/>
      <w:szCs w:val="16"/>
      <w:lang w:eastAsia="en-US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72753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7"/>
    <w:uiPriority w:val="99"/>
    <w:unhideWhenUsed/>
    <w:rsid w:val="0072753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semiHidden/>
    <w:unhideWhenUsed/>
    <w:qFormat/>
    <w:rsid w:val="004874EB"/>
    <w:pPr>
      <w:spacing w:beforeAutospacing="1" w:afterAutospacing="1"/>
    </w:pPr>
  </w:style>
  <w:style w:type="paragraph" w:customStyle="1" w:styleId="af2">
    <w:name w:val="Верхний колонтитул слева"/>
    <w:basedOn w:val="a6"/>
    <w:qFormat/>
  </w:style>
  <w:style w:type="numbering" w:customStyle="1" w:styleId="af3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1.png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image" Target="media/image3.png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image" Target="media/image6.png"/><Relationship Id="rId28" Type="http://schemas.openxmlformats.org/officeDocument/2006/relationships/header" Target="header7.xml"/><Relationship Id="rId10" Type="http://schemas.openxmlformats.org/officeDocument/2006/relationships/footer" Target="footer1.xml"/><Relationship Id="rId19" Type="http://schemas.openxmlformats.org/officeDocument/2006/relationships/image" Target="media/image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image" Target="media/image5.png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6D4E3-5697-43ED-91C6-A25716D34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10608</Words>
  <Characters>60468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dc:description/>
  <cp:lastModifiedBy>Специалист УМО</cp:lastModifiedBy>
  <cp:revision>4</cp:revision>
  <cp:lastPrinted>2024-12-05T09:34:00Z</cp:lastPrinted>
  <dcterms:created xsi:type="dcterms:W3CDTF">2024-12-24T05:36:00Z</dcterms:created>
  <dcterms:modified xsi:type="dcterms:W3CDTF">2025-07-02T11:31:00Z</dcterms:modified>
  <dc:language>ru-RU</dc:language>
</cp:coreProperties>
</file>