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6A6D6" w14:textId="77777777" w:rsidR="009A351D" w:rsidRPr="004545D2" w:rsidRDefault="00B84CF2">
      <w:pPr>
        <w:widowControl/>
        <w:ind w:right="14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454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14:paraId="101B2CB2" w14:textId="77777777" w:rsidR="009A351D" w:rsidRPr="004545D2" w:rsidRDefault="00B84CF2">
      <w:pPr>
        <w:widowControl/>
        <w:spacing w:line="276" w:lineRule="auto"/>
        <w:ind w:right="140" w:firstLine="538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4545D2">
        <w:rPr>
          <w:rFonts w:ascii="Times New Roman" w:eastAsia="Times New Roman" w:hAnsi="Times New Roman" w:cs="Times New Roman"/>
          <w:sz w:val="24"/>
          <w:szCs w:val="24"/>
          <w:lang w:eastAsia="zh-CN"/>
        </w:rPr>
        <w:t>ОПОП-П</w:t>
      </w:r>
      <w:r w:rsidRPr="00454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специальностям</w:t>
      </w:r>
    </w:p>
    <w:p w14:paraId="7D8E710B" w14:textId="77777777" w:rsidR="009A351D" w:rsidRPr="004545D2" w:rsidRDefault="00B84CF2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23.02.01 Организация перевозок и </w:t>
      </w:r>
    </w:p>
    <w:p w14:paraId="5C939EAB" w14:textId="77777777" w:rsidR="009A351D" w:rsidRPr="004545D2" w:rsidRDefault="00B84CF2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на транспорте</w:t>
      </w:r>
    </w:p>
    <w:p w14:paraId="263AE0B6" w14:textId="77777777" w:rsidR="009A351D" w:rsidRPr="004545D2" w:rsidRDefault="00B84CF2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 видам)</w:t>
      </w:r>
    </w:p>
    <w:p w14:paraId="3BCB70BF" w14:textId="77777777" w:rsidR="009A351D" w:rsidRPr="004545D2" w:rsidRDefault="009A351D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B125EF" w14:textId="77777777" w:rsidR="009A351D" w:rsidRPr="004545D2" w:rsidRDefault="009A351D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08ED6E" w14:textId="77777777" w:rsidR="009A351D" w:rsidRPr="004545D2" w:rsidRDefault="009A351D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2898A39" w14:textId="77777777" w:rsidR="009A351D" w:rsidRPr="004545D2" w:rsidRDefault="009A351D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8890D1" w14:textId="77777777" w:rsidR="009A351D" w:rsidRPr="004545D2" w:rsidRDefault="009A351D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2848D0" w14:textId="77777777" w:rsidR="009A351D" w:rsidRPr="004545D2" w:rsidRDefault="009A351D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7E37D1" w14:textId="77777777" w:rsidR="009A351D" w:rsidRPr="004545D2" w:rsidRDefault="009A351D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3033A7" w14:textId="77777777" w:rsidR="009A351D" w:rsidRPr="004545D2" w:rsidRDefault="00B84CF2">
      <w:pPr>
        <w:widowControl/>
        <w:spacing w:line="276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454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</w:t>
      </w:r>
    </w:p>
    <w:p w14:paraId="143A68B5" w14:textId="77777777" w:rsidR="009A351D" w:rsidRPr="004545D2" w:rsidRDefault="009A351D">
      <w:pPr>
        <w:widowControl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CFB5D5" w14:textId="77777777" w:rsidR="009A351D" w:rsidRPr="004545D2" w:rsidRDefault="009A351D">
      <w:pPr>
        <w:widowControl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7F6A31" w14:textId="77777777" w:rsidR="009A351D" w:rsidRPr="004545D2" w:rsidRDefault="009A351D">
      <w:pPr>
        <w:widowControl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19D461" w14:textId="77777777" w:rsidR="009A351D" w:rsidRPr="004545D2" w:rsidRDefault="009A351D">
      <w:pPr>
        <w:widowControl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F593BB" w14:textId="77777777" w:rsidR="009A351D" w:rsidRPr="004545D2" w:rsidRDefault="009A351D">
      <w:pPr>
        <w:widowControl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316EEF" w14:textId="77777777" w:rsidR="009A351D" w:rsidRPr="004545D2" w:rsidRDefault="009A351D">
      <w:pPr>
        <w:widowControl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79A65C" w14:textId="77777777" w:rsidR="009A351D" w:rsidRPr="004545D2" w:rsidRDefault="009A351D">
      <w:pPr>
        <w:widowControl/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EFE19A" w14:textId="77777777" w:rsidR="009A351D" w:rsidRPr="004545D2" w:rsidRDefault="009A351D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AEA40B" w14:textId="77777777" w:rsidR="009A351D" w:rsidRPr="004545D2" w:rsidRDefault="00B84CF2">
      <w:pPr>
        <w:widowControl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4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ООД.03 ИСТОРИЯ</w:t>
      </w:r>
    </w:p>
    <w:p w14:paraId="64824B3B" w14:textId="77777777" w:rsidR="009A351D" w:rsidRPr="004545D2" w:rsidRDefault="009A351D">
      <w:pPr>
        <w:widowControl/>
        <w:suppressAutoHyphens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758D058D" w14:textId="77777777" w:rsidR="009A351D" w:rsidRPr="004545D2" w:rsidRDefault="009A351D">
      <w:pPr>
        <w:widowControl/>
        <w:suppressAutoHyphens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3E1ADA60" w14:textId="77777777" w:rsidR="009A351D" w:rsidRPr="004545D2" w:rsidRDefault="009A351D">
      <w:pPr>
        <w:widowControl/>
        <w:suppressAutoHyphens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27385AEF" w14:textId="77777777" w:rsidR="009A351D" w:rsidRPr="004545D2" w:rsidRDefault="009A351D">
      <w:pPr>
        <w:widowControl/>
        <w:suppressAutoHyphens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3805564C" w14:textId="77777777" w:rsidR="009A351D" w:rsidRPr="004545D2" w:rsidRDefault="009A351D">
      <w:pPr>
        <w:widowControl/>
        <w:suppressAutoHyphens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3FCC626C" w14:textId="77777777" w:rsidR="009A351D" w:rsidRPr="004545D2" w:rsidRDefault="009A351D">
      <w:pPr>
        <w:widowControl/>
        <w:suppressAutoHyphens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1EE8A7A5" w14:textId="77777777" w:rsidR="009A351D" w:rsidRPr="004545D2" w:rsidRDefault="009A351D">
      <w:pPr>
        <w:widowControl/>
        <w:suppressAutoHyphens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5E7439AF" w14:textId="08B2171E" w:rsidR="009A351D" w:rsidRDefault="009A351D">
      <w:pPr>
        <w:widowControl/>
        <w:suppressAutoHyphens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332DA13C" w14:textId="7BDB8276" w:rsidR="00F5060C" w:rsidRDefault="00F5060C">
      <w:pPr>
        <w:widowControl/>
        <w:suppressAutoHyphens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2F28D1EB" w14:textId="0B55DE15" w:rsidR="00F5060C" w:rsidRDefault="00F5060C">
      <w:pPr>
        <w:widowControl/>
        <w:suppressAutoHyphens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78357FC7" w14:textId="553FCCD5" w:rsidR="00F5060C" w:rsidRDefault="00F5060C">
      <w:pPr>
        <w:widowControl/>
        <w:suppressAutoHyphens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0BA1FBF9" w14:textId="37745E00" w:rsidR="00F5060C" w:rsidRDefault="00F5060C">
      <w:pPr>
        <w:widowControl/>
        <w:suppressAutoHyphens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0646FEF2" w14:textId="2BB713F4" w:rsidR="00F5060C" w:rsidRDefault="00F5060C">
      <w:pPr>
        <w:widowControl/>
        <w:suppressAutoHyphens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298553CE" w14:textId="6D6DA1FB" w:rsidR="00F5060C" w:rsidRDefault="00F5060C">
      <w:pPr>
        <w:widowControl/>
        <w:suppressAutoHyphens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21EC0868" w14:textId="77777777" w:rsidR="00F5060C" w:rsidRPr="004545D2" w:rsidRDefault="00F5060C">
      <w:pPr>
        <w:widowControl/>
        <w:suppressAutoHyphens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2BD5D920" w14:textId="77777777" w:rsidR="009A351D" w:rsidRPr="004545D2" w:rsidRDefault="009A351D">
      <w:pPr>
        <w:widowControl/>
        <w:suppressAutoHyphens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45F75F57" w14:textId="77777777" w:rsidR="009A351D" w:rsidRPr="004545D2" w:rsidRDefault="009A351D">
      <w:pPr>
        <w:widowControl/>
        <w:suppressAutoHyphens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3E1167B8" w14:textId="77777777" w:rsidR="009A351D" w:rsidRPr="004545D2" w:rsidRDefault="009A351D">
      <w:pPr>
        <w:widowControl/>
        <w:suppressAutoHyphens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3CC4D2E3" w14:textId="77777777" w:rsidR="009A351D" w:rsidRPr="004545D2" w:rsidRDefault="00B84CF2">
      <w:pPr>
        <w:keepNext/>
        <w:widowControl/>
        <w:tabs>
          <w:tab w:val="left" w:pos="0"/>
        </w:tabs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45D2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</w:p>
    <w:p w14:paraId="65DB2E85" w14:textId="77777777" w:rsidR="009A351D" w:rsidRPr="004545D2" w:rsidRDefault="009A351D">
      <w:pPr>
        <w:widowControl/>
        <w:suppressAutoHyphens/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24949F47" w14:textId="77777777" w:rsidR="009A351D" w:rsidRPr="004545D2" w:rsidRDefault="00B84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545D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9"/>
        <w:gridCol w:w="1902"/>
      </w:tblGrid>
      <w:tr w:rsidR="009A351D" w:rsidRPr="004545D2" w14:paraId="47081E65" w14:textId="77777777" w:rsidTr="00BF3C61">
        <w:tc>
          <w:tcPr>
            <w:tcW w:w="7669" w:type="dxa"/>
            <w:shd w:val="clear" w:color="auto" w:fill="auto"/>
          </w:tcPr>
          <w:p w14:paraId="7CF9F5F3" w14:textId="77777777" w:rsidR="009A351D" w:rsidRPr="004545D2" w:rsidRDefault="009A351D">
            <w:pPr>
              <w:widowControl/>
              <w:suppressAutoHyphens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shd w:val="clear" w:color="auto" w:fill="auto"/>
          </w:tcPr>
          <w:p w14:paraId="1C5D6C15" w14:textId="77777777" w:rsidR="009A351D" w:rsidRPr="004545D2" w:rsidRDefault="009A351D">
            <w:pPr>
              <w:widowControl/>
              <w:suppressAutoHyphens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sdt>
      <w:sdtPr>
        <w:rPr>
          <w:rFonts w:ascii="Trebuchet MS" w:eastAsia="Trebuchet MS" w:hAnsi="Trebuchet MS" w:cs="Trebuchet MS"/>
          <w:color w:val="auto"/>
          <w:sz w:val="22"/>
          <w:szCs w:val="22"/>
          <w:lang w:eastAsia="en-US"/>
        </w:rPr>
        <w:id w:val="14490419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4DAE87" w14:textId="34852832" w:rsidR="00BF3C61" w:rsidRDefault="00BF3C61">
          <w:pPr>
            <w:pStyle w:val="af7"/>
          </w:pPr>
        </w:p>
        <w:p w14:paraId="042B6CBA" w14:textId="6E6CA8A1" w:rsidR="00BF3C61" w:rsidRPr="00BF3C61" w:rsidRDefault="00BF3C61" w:rsidP="00BF3C61">
          <w:pPr>
            <w:pStyle w:val="19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9761137" w:history="1">
            <w:r w:rsidRPr="00BF3C61">
              <w:rPr>
                <w:rStyle w:val="af5"/>
                <w:rFonts w:ascii="Times New Roman" w:eastAsia="Calibri" w:hAnsi="Times New Roman" w:cs="Times New Roman"/>
                <w:noProof/>
              </w:rPr>
              <w:t xml:space="preserve">1 </w:t>
            </w:r>
            <w:r w:rsidRPr="00BF3C61">
              <w:rPr>
                <w:rStyle w:val="af5"/>
                <w:rFonts w:ascii="Times New Roman" w:hAnsi="Times New Roman" w:cs="Times New Roman"/>
                <w:noProof/>
              </w:rPr>
              <w:t>ПАСПОРТ РАБОЧЕЙ ПРОГРАММЫ УЧЕБНОЙ ДИСЦИПЛИНЫ</w:t>
            </w:r>
            <w:r w:rsidRPr="00BF3C6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F3C6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F3C61">
              <w:rPr>
                <w:rFonts w:ascii="Times New Roman" w:hAnsi="Times New Roman" w:cs="Times New Roman"/>
                <w:noProof/>
                <w:webHidden/>
              </w:rPr>
              <w:instrText xml:space="preserve"> PAGEREF _Toc199761137 \h </w:instrText>
            </w:r>
            <w:r w:rsidRPr="00BF3C61">
              <w:rPr>
                <w:rFonts w:ascii="Times New Roman" w:hAnsi="Times New Roman" w:cs="Times New Roman"/>
                <w:noProof/>
                <w:webHidden/>
              </w:rPr>
            </w:r>
            <w:r w:rsidRPr="00BF3C6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F3C61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BF3C6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0F6D040" w14:textId="70068653" w:rsidR="00BF3C61" w:rsidRPr="00BF3C61" w:rsidRDefault="00F5060C" w:rsidP="00BF3C61">
          <w:pPr>
            <w:pStyle w:val="23"/>
            <w:tabs>
              <w:tab w:val="left" w:pos="880"/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</w:rPr>
          </w:pPr>
          <w:hyperlink w:anchor="_Toc199761138" w:history="1">
            <w:r w:rsidR="00BF3C61" w:rsidRPr="00BF3C61">
              <w:rPr>
                <w:rStyle w:val="af5"/>
                <w:rFonts w:ascii="Times New Roman" w:hAnsi="Times New Roman" w:cs="Times New Roman"/>
                <w:noProof/>
              </w:rPr>
              <w:t>1.1</w:t>
            </w:r>
            <w:r w:rsidR="00BF3C61" w:rsidRPr="00BF3C61">
              <w:rPr>
                <w:rFonts w:ascii="Times New Roman" w:hAnsi="Times New Roman" w:cs="Times New Roman"/>
                <w:noProof/>
              </w:rPr>
              <w:tab/>
            </w:r>
            <w:r w:rsidR="00BF3C61" w:rsidRPr="00BF3C61">
              <w:rPr>
                <w:rStyle w:val="af5"/>
                <w:rFonts w:ascii="Times New Roman" w:hAnsi="Times New Roman" w:cs="Times New Roman"/>
                <w:noProof/>
              </w:rPr>
              <w:t>Область применения рабочей программы</w: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instrText xml:space="preserve"> PAGEREF _Toc199761138 \h </w:instrTex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79FCEF6" w14:textId="06F90512" w:rsidR="00BF3C61" w:rsidRPr="00BF3C61" w:rsidRDefault="00F5060C" w:rsidP="00BF3C61">
          <w:pPr>
            <w:pStyle w:val="23"/>
            <w:tabs>
              <w:tab w:val="left" w:pos="880"/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</w:rPr>
          </w:pPr>
          <w:hyperlink w:anchor="_Toc199761139" w:history="1">
            <w:r w:rsidR="00BF3C61" w:rsidRPr="00BF3C61">
              <w:rPr>
                <w:rStyle w:val="af5"/>
                <w:rFonts w:ascii="Times New Roman" w:hAnsi="Times New Roman" w:cs="Times New Roman"/>
                <w:noProof/>
              </w:rPr>
              <w:t>1.2</w:t>
            </w:r>
            <w:r w:rsidR="00BF3C61" w:rsidRPr="00BF3C61">
              <w:rPr>
                <w:rFonts w:ascii="Times New Roman" w:hAnsi="Times New Roman" w:cs="Times New Roman"/>
                <w:noProof/>
              </w:rPr>
              <w:tab/>
            </w:r>
            <w:r w:rsidR="00BF3C61" w:rsidRPr="00BF3C61">
              <w:rPr>
                <w:rStyle w:val="af5"/>
                <w:rFonts w:ascii="Times New Roman" w:hAnsi="Times New Roman" w:cs="Times New Roman"/>
                <w:noProof/>
              </w:rPr>
              <w:t>Место учебной дисциплины в структуре ОПОП-ППССЗ:</w: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instrText xml:space="preserve"> PAGEREF _Toc199761139 \h </w:instrTex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8D3978B" w14:textId="7FCE97E4" w:rsidR="00BF3C61" w:rsidRPr="00BF3C61" w:rsidRDefault="00F5060C" w:rsidP="00BF3C61">
          <w:pPr>
            <w:pStyle w:val="23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</w:rPr>
          </w:pPr>
          <w:hyperlink w:anchor="_Toc199761140" w:history="1">
            <w:r w:rsidR="00BF3C61" w:rsidRPr="00BF3C61">
              <w:rPr>
                <w:rStyle w:val="af5"/>
                <w:rFonts w:ascii="Times New Roman" w:hAnsi="Times New Roman" w:cs="Times New Roman"/>
                <w:noProof/>
              </w:rPr>
              <w:t>1.3 Планируемые результаты освоения учебной дисциплины:</w: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instrText xml:space="preserve"> PAGEREF _Toc199761140 \h </w:instrTex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869AA14" w14:textId="5281B25E" w:rsidR="00BF3C61" w:rsidRPr="00BF3C61" w:rsidRDefault="00F5060C" w:rsidP="00BF3C61">
          <w:pPr>
            <w:pStyle w:val="19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</w:rPr>
          </w:pPr>
          <w:hyperlink w:anchor="_Toc199761141" w:history="1">
            <w:r w:rsidR="00BF3C61" w:rsidRPr="00BF3C61">
              <w:rPr>
                <w:rStyle w:val="af5"/>
                <w:rFonts w:ascii="Times New Roman" w:hAnsi="Times New Roman" w:cs="Times New Roman"/>
                <w:noProof/>
              </w:rPr>
              <w:t xml:space="preserve">2 СТРУКТУРА И СОДЕРЖАНИЕ УЧЕБНОЙ </w:t>
            </w:r>
            <w:r w:rsidR="00BF3C61" w:rsidRPr="00BF3C61">
              <w:rPr>
                <w:rStyle w:val="af5"/>
                <w:rFonts w:ascii="Times New Roman" w:hAnsi="Times New Roman" w:cs="Times New Roman"/>
                <w:caps/>
                <w:noProof/>
              </w:rPr>
              <w:t>ДИСЦИПЛИНЫ</w: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instrText xml:space="preserve"> PAGEREF _Toc199761141 \h </w:instrTex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8AEA166" w14:textId="12B3D27C" w:rsidR="00BF3C61" w:rsidRPr="00BF3C61" w:rsidRDefault="00F5060C" w:rsidP="00BF3C61">
          <w:pPr>
            <w:pStyle w:val="23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</w:rPr>
          </w:pPr>
          <w:hyperlink w:anchor="_Toc199761142" w:history="1">
            <w:r w:rsidR="00BF3C61" w:rsidRPr="00BF3C61">
              <w:rPr>
                <w:rStyle w:val="af5"/>
                <w:rFonts w:ascii="Times New Roman" w:hAnsi="Times New Roman" w:cs="Times New Roman"/>
                <w:noProof/>
              </w:rPr>
              <w:t>2.1 Объем учебной дисциплины и виды учебной работы</w: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instrText xml:space="preserve"> PAGEREF _Toc199761142 \h </w:instrTex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5F0FF63" w14:textId="5FBB6E59" w:rsidR="00BF3C61" w:rsidRPr="00BF3C61" w:rsidRDefault="00F5060C" w:rsidP="00BF3C61">
          <w:pPr>
            <w:pStyle w:val="23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</w:rPr>
          </w:pPr>
          <w:hyperlink w:anchor="_Toc199761143" w:history="1">
            <w:r w:rsidR="00BF3C61" w:rsidRPr="00BF3C61">
              <w:rPr>
                <w:rStyle w:val="af5"/>
                <w:rFonts w:ascii="Times New Roman" w:hAnsi="Times New Roman" w:cs="Times New Roman"/>
                <w:noProof/>
              </w:rPr>
              <w:t xml:space="preserve">2.2 Тематический план и содержание учебной дисциплины </w:t>
            </w:r>
            <w:r w:rsidR="00BF3C61" w:rsidRPr="00BF3C61">
              <w:rPr>
                <w:rStyle w:val="af5"/>
                <w:rFonts w:ascii="Times New Roman" w:eastAsia="Times New Roman" w:hAnsi="Times New Roman" w:cs="Times New Roman"/>
                <w:noProof/>
              </w:rPr>
              <w:t>«История»</w: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instrText xml:space="preserve"> PAGEREF _Toc199761143 \h </w:instrTex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9825593" w14:textId="13118EEB" w:rsidR="00BF3C61" w:rsidRPr="00BF3C61" w:rsidRDefault="00F5060C" w:rsidP="00BF3C61">
          <w:pPr>
            <w:pStyle w:val="19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</w:rPr>
          </w:pPr>
          <w:hyperlink w:anchor="_Toc199761362" w:history="1">
            <w:r w:rsidR="00BF3C61" w:rsidRPr="00BF3C61">
              <w:rPr>
                <w:rStyle w:val="af5"/>
                <w:rFonts w:ascii="Times New Roman" w:hAnsi="Times New Roman" w:cs="Times New Roman"/>
                <w:noProof/>
              </w:rPr>
              <w:t>3. УСЛОВИЯ РЕАЛИЗАЦИИ ПРОГРАММЫ УЧЕБНОЙ ДИСЦИЛИНЫ</w: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instrText xml:space="preserve"> PAGEREF _Toc199761362 \h </w:instrTex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819D5B9" w14:textId="59C2A388" w:rsidR="00BF3C61" w:rsidRPr="00BF3C61" w:rsidRDefault="00F5060C" w:rsidP="00BF3C61">
          <w:pPr>
            <w:pStyle w:val="23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</w:rPr>
          </w:pPr>
          <w:hyperlink w:anchor="_Toc199761363" w:history="1">
            <w:r w:rsidR="00BF3C61" w:rsidRPr="00BF3C61">
              <w:rPr>
                <w:rStyle w:val="af5"/>
                <w:rFonts w:ascii="Times New Roman" w:hAnsi="Times New Roman" w:cs="Times New Roman"/>
                <w:noProof/>
              </w:rPr>
              <w:t>3.1 Требования к минимальному материально-техническому обеспечению</w: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instrText xml:space="preserve"> PAGEREF _Toc199761363 \h </w:instrTex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228F493" w14:textId="403CAC52" w:rsidR="00BF3C61" w:rsidRPr="00BF3C61" w:rsidRDefault="00F5060C" w:rsidP="00BF3C61">
          <w:pPr>
            <w:pStyle w:val="23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</w:rPr>
          </w:pPr>
          <w:hyperlink w:anchor="_Toc199761364" w:history="1">
            <w:r w:rsidR="00BF3C61" w:rsidRPr="00BF3C61">
              <w:rPr>
                <w:rStyle w:val="af5"/>
                <w:rFonts w:ascii="Times New Roman" w:hAnsi="Times New Roman" w:cs="Times New Roman"/>
                <w:noProof/>
              </w:rPr>
              <w:t>3.2. Информационное обеспечение реализации</w: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instrText xml:space="preserve"> PAGEREF _Toc199761364 \h </w:instrTex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83B6121" w14:textId="3AF4780D" w:rsidR="00BF3C61" w:rsidRPr="00BF3C61" w:rsidRDefault="00F5060C" w:rsidP="00BF3C61">
          <w:pPr>
            <w:pStyle w:val="19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</w:rPr>
          </w:pPr>
          <w:hyperlink w:anchor="_Toc199761365" w:history="1">
            <w:r w:rsidR="00BF3C61" w:rsidRPr="00BF3C61">
              <w:rPr>
                <w:rStyle w:val="af5"/>
                <w:rFonts w:ascii="Times New Roman" w:hAnsi="Times New Roman" w:cs="Times New Roman"/>
                <w:noProof/>
              </w:rPr>
              <w:t>4 КОНТРОЛЬ И ОЦЕНКА РЕЗУЛЬТАТОВ ОСВОЕНИЯ УЧЕБНОЙ ДИСЦИПЛИНЫ</w: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instrText xml:space="preserve"> PAGEREF _Toc199761365 \h </w:instrTex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909EB88" w14:textId="6C7F8860" w:rsidR="00BF3C61" w:rsidRPr="00BF3C61" w:rsidRDefault="00F5060C" w:rsidP="00BF3C61">
          <w:pPr>
            <w:pStyle w:val="19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</w:rPr>
          </w:pPr>
          <w:hyperlink w:anchor="_Toc199761366" w:history="1">
            <w:r w:rsidR="00BF3C61" w:rsidRPr="00BF3C61">
              <w:rPr>
                <w:rStyle w:val="af5"/>
                <w:rFonts w:ascii="Times New Roman" w:hAnsi="Times New Roman" w:cs="Times New Roman"/>
                <w:noProof/>
              </w:rPr>
              <w:t>5. ПЕРЕЧЕНЬ ИСПОЛЬЗУЕМЫХ МЕТОДОВ ОБУЧЕНИЯ</w: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instrText xml:space="preserve"> PAGEREF _Toc199761366 \h </w:instrTex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BF3C61" w:rsidRPr="00BF3C6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52D4EED" w14:textId="739FAEC0" w:rsidR="00BF3C61" w:rsidRDefault="00BF3C61">
          <w:r>
            <w:rPr>
              <w:b/>
              <w:bCs/>
            </w:rPr>
            <w:fldChar w:fldCharType="end"/>
          </w:r>
        </w:p>
      </w:sdtContent>
    </w:sdt>
    <w:p w14:paraId="324F1FB8" w14:textId="77777777" w:rsidR="009A351D" w:rsidRPr="004545D2" w:rsidRDefault="009A351D">
      <w:pPr>
        <w:widowControl/>
        <w:suppressAutoHyphens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080959D" w14:textId="77777777" w:rsidR="009A351D" w:rsidRPr="004545D2" w:rsidRDefault="009A351D">
      <w:pPr>
        <w:widowControl/>
        <w:suppressAutoHyphens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FF86240" w14:textId="77777777" w:rsidR="009A351D" w:rsidRPr="004545D2" w:rsidRDefault="009A351D">
      <w:pPr>
        <w:widowControl/>
        <w:suppressAutoHyphens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6DE369F" w14:textId="77777777" w:rsidR="009A351D" w:rsidRPr="004545D2" w:rsidRDefault="009A351D">
      <w:pPr>
        <w:widowControl/>
        <w:suppressAutoHyphens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5E257E4" w14:textId="77777777" w:rsidR="009A351D" w:rsidRPr="004545D2" w:rsidRDefault="009A351D">
      <w:pPr>
        <w:widowControl/>
        <w:suppressAutoHyphens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7528F7C" w14:textId="77777777" w:rsidR="009A351D" w:rsidRPr="004545D2" w:rsidRDefault="009A351D">
      <w:pPr>
        <w:widowControl/>
        <w:suppressAutoHyphens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55750BA" w14:textId="77777777" w:rsidR="009A351D" w:rsidRPr="004545D2" w:rsidRDefault="009A35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1C0D0C1" w14:textId="77777777" w:rsidR="009A351D" w:rsidRPr="004545D2" w:rsidRDefault="009A35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D154625" w14:textId="77777777" w:rsidR="009A351D" w:rsidRPr="004545D2" w:rsidRDefault="009A35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430BE9A" w14:textId="77777777" w:rsidR="009A351D" w:rsidRPr="004545D2" w:rsidRDefault="009A35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0CE685" w14:textId="77777777" w:rsidR="009A351D" w:rsidRPr="004545D2" w:rsidRDefault="009A35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2F46E94" w14:textId="77777777" w:rsidR="009A351D" w:rsidRPr="004545D2" w:rsidRDefault="009A35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643241F" w14:textId="77777777" w:rsidR="009A351D" w:rsidRPr="004545D2" w:rsidRDefault="009A35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8CD7294" w14:textId="77777777" w:rsidR="009A351D" w:rsidRPr="004545D2" w:rsidRDefault="009A35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CB1963E" w14:textId="77777777" w:rsidR="009A351D" w:rsidRPr="004545D2" w:rsidRDefault="009A35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3DDB9BD" w14:textId="77777777" w:rsidR="009A351D" w:rsidRPr="004545D2" w:rsidRDefault="009A35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C2B732F" w14:textId="77777777" w:rsidR="009A351D" w:rsidRPr="004545D2" w:rsidRDefault="009A35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EE9EA7" w14:textId="77777777" w:rsidR="009A351D" w:rsidRPr="004545D2" w:rsidRDefault="009A351D">
      <w:pPr>
        <w:widowControl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bookmark0"/>
      <w:bookmarkEnd w:id="0"/>
    </w:p>
    <w:p w14:paraId="72493891" w14:textId="77777777" w:rsidR="009A351D" w:rsidRPr="004545D2" w:rsidRDefault="009A351D">
      <w:pPr>
        <w:widowControl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0C12F3" w14:textId="77777777" w:rsidR="009A351D" w:rsidRPr="004545D2" w:rsidRDefault="009A351D">
      <w:pPr>
        <w:widowControl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3FF348" w14:textId="77777777" w:rsidR="009A351D" w:rsidRPr="004545D2" w:rsidRDefault="009A351D">
      <w:pPr>
        <w:widowControl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64E680" w14:textId="77777777" w:rsidR="009A351D" w:rsidRPr="004545D2" w:rsidRDefault="009A351D">
      <w:pPr>
        <w:widowControl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EB9211" w14:textId="77777777" w:rsidR="009A351D" w:rsidRPr="004545D2" w:rsidRDefault="009A351D">
      <w:pPr>
        <w:widowControl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4F80A6" w14:textId="77777777" w:rsidR="009A351D" w:rsidRPr="004545D2" w:rsidRDefault="009A351D">
      <w:pPr>
        <w:widowControl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D08665" w14:textId="77777777" w:rsidR="0032445C" w:rsidRPr="00710EDF" w:rsidRDefault="0032445C" w:rsidP="0032445C">
      <w:pPr>
        <w:pStyle w:val="ae"/>
        <w:pageBreakBefore/>
        <w:tabs>
          <w:tab w:val="left" w:pos="284"/>
        </w:tabs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" w:name="_Toc199750724"/>
      <w:bookmarkStart w:id="2" w:name="_Toc199761137"/>
      <w:bookmarkStart w:id="3" w:name="_Hlk199752385"/>
      <w:bookmarkStart w:id="4" w:name="_GoBack"/>
      <w:bookmarkEnd w:id="4"/>
      <w:r w:rsidRPr="008732F9">
        <w:rPr>
          <w:rFonts w:ascii="Times New Roman" w:eastAsia="Calibri" w:hAnsi="Times New Roman" w:cs="Times New Roman"/>
          <w:b/>
          <w:sz w:val="24"/>
          <w:szCs w:val="24"/>
        </w:rPr>
        <w:t xml:space="preserve">1 </w:t>
      </w:r>
      <w:bookmarkStart w:id="5" w:name="_Toc199747523"/>
      <w:bookmarkStart w:id="6" w:name="_Hlk199749881"/>
      <w:r w:rsidRPr="00710EDF">
        <w:rPr>
          <w:rFonts w:ascii="Times New Roman" w:hAnsi="Times New Roman"/>
          <w:b/>
          <w:sz w:val="24"/>
          <w:szCs w:val="24"/>
        </w:rPr>
        <w:t>ПАСПОРТ РАБОЧЕЙ ПРОГРАММЫ УЧЕБНО</w:t>
      </w:r>
      <w:r>
        <w:rPr>
          <w:rFonts w:ascii="Times New Roman" w:hAnsi="Times New Roman"/>
          <w:b/>
          <w:sz w:val="24"/>
          <w:szCs w:val="24"/>
        </w:rPr>
        <w:t>Й ДИСЦИПЛИНЫ</w:t>
      </w:r>
      <w:bookmarkEnd w:id="1"/>
      <w:bookmarkEnd w:id="5"/>
      <w:bookmarkEnd w:id="2"/>
    </w:p>
    <w:bookmarkEnd w:id="3"/>
    <w:bookmarkEnd w:id="6"/>
    <w:p w14:paraId="10E3F88F" w14:textId="77777777" w:rsidR="009A351D" w:rsidRPr="004545D2" w:rsidRDefault="00B84CF2">
      <w:pPr>
        <w:widowControl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ООД 03 «История»</w:t>
      </w:r>
    </w:p>
    <w:p w14:paraId="14C32E43" w14:textId="77777777" w:rsidR="009A351D" w:rsidRPr="004545D2" w:rsidRDefault="009A351D">
      <w:pPr>
        <w:widowControl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6B20FE" w14:textId="77777777" w:rsidR="0032445C" w:rsidRPr="00710EDF" w:rsidRDefault="0032445C" w:rsidP="0032445C">
      <w:pPr>
        <w:pStyle w:val="ae"/>
        <w:widowControl/>
        <w:numPr>
          <w:ilvl w:val="1"/>
          <w:numId w:val="5"/>
        </w:numPr>
        <w:tabs>
          <w:tab w:val="left" w:pos="851"/>
          <w:tab w:val="left" w:pos="993"/>
          <w:tab w:val="left" w:pos="1134"/>
        </w:tabs>
        <w:suppressAutoHyphens/>
        <w:ind w:left="0" w:firstLine="709"/>
        <w:contextualSpacing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bookmarkStart w:id="7" w:name="_Toc199750725"/>
      <w:bookmarkStart w:id="8" w:name="_Toc199761138"/>
      <w:bookmarkStart w:id="9" w:name="_Hlk199749903"/>
      <w:r w:rsidRPr="00710EDF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  <w:bookmarkEnd w:id="7"/>
      <w:bookmarkEnd w:id="8"/>
    </w:p>
    <w:bookmarkEnd w:id="9"/>
    <w:p w14:paraId="0ED97AC0" w14:textId="77777777" w:rsidR="009A351D" w:rsidRPr="004545D2" w:rsidRDefault="00B84CF2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D2">
        <w:rPr>
          <w:rFonts w:ascii="Times New Roman" w:hAnsi="Times New Roman"/>
          <w:sz w:val="24"/>
          <w:szCs w:val="24"/>
        </w:rPr>
        <w:t xml:space="preserve">Рабочая программа общеобразовательной дисциплины «История» является частью программы среднего (полного) общего образования по специальности СПО 23.02.01 Организация перевозок и управление на транспорте (по видам), утв. приказом Министерства образования и науки РФ от 20 марта 2024 г. № 176; </w:t>
      </w:r>
    </w:p>
    <w:p w14:paraId="4846D484" w14:textId="77777777" w:rsidR="009A351D" w:rsidRPr="004545D2" w:rsidRDefault="00B84CF2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D2">
        <w:rPr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6053B1B4" w14:textId="77777777" w:rsidR="009A351D" w:rsidRPr="004545D2" w:rsidRDefault="00B84CF2">
      <w:pPr>
        <w:tabs>
          <w:tab w:val="left" w:pos="142"/>
        </w:tabs>
        <w:ind w:firstLine="709"/>
        <w:jc w:val="both"/>
        <w:textAlignment w:val="baseline"/>
        <w:rPr>
          <w:rFonts w:ascii="Times New Roman" w:hAnsi="Times New Roman" w:cs="Times New Roman"/>
        </w:rPr>
      </w:pPr>
      <w:r w:rsidRPr="004545D2">
        <w:rPr>
          <w:rFonts w:ascii="Times New Roman" w:hAnsi="Times New Roman" w:cs="Times New Roma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14:paraId="05D539DC" w14:textId="77777777" w:rsidR="009A351D" w:rsidRPr="004545D2" w:rsidRDefault="00B84CF2">
      <w:pPr>
        <w:ind w:firstLine="709"/>
        <w:jc w:val="both"/>
        <w:textAlignment w:val="baseline"/>
        <w:rPr>
          <w:rFonts w:ascii="Times New Roman" w:hAnsi="Times New Roman" w:cs="Times New Roman"/>
        </w:rPr>
      </w:pPr>
      <w:r w:rsidRPr="004545D2">
        <w:rPr>
          <w:rFonts w:ascii="Times New Roman" w:hAnsi="Times New Roman" w:cs="Times New Roman"/>
        </w:rPr>
        <w:t>- сигналист</w:t>
      </w:r>
    </w:p>
    <w:p w14:paraId="60195CE0" w14:textId="77777777" w:rsidR="009A351D" w:rsidRPr="004545D2" w:rsidRDefault="00B84CF2">
      <w:pPr>
        <w:ind w:firstLine="709"/>
        <w:jc w:val="both"/>
        <w:textAlignment w:val="baseline"/>
        <w:rPr>
          <w:rFonts w:ascii="Times New Roman" w:hAnsi="Times New Roman" w:cs="Times New Roman"/>
        </w:rPr>
      </w:pPr>
      <w:r w:rsidRPr="004545D2">
        <w:rPr>
          <w:rFonts w:ascii="Times New Roman" w:hAnsi="Times New Roman" w:cs="Times New Roman"/>
        </w:rPr>
        <w:t>- дежурный по железнодорожной станции</w:t>
      </w:r>
    </w:p>
    <w:p w14:paraId="480CE0CE" w14:textId="77777777" w:rsidR="009A351D" w:rsidRPr="004545D2" w:rsidRDefault="00B84CF2">
      <w:pPr>
        <w:ind w:firstLine="709"/>
        <w:jc w:val="both"/>
        <w:textAlignment w:val="baseline"/>
        <w:rPr>
          <w:rFonts w:ascii="Times New Roman" w:hAnsi="Times New Roman" w:cs="Times New Roman"/>
        </w:rPr>
      </w:pPr>
      <w:r w:rsidRPr="004545D2">
        <w:rPr>
          <w:rFonts w:ascii="Times New Roman" w:hAnsi="Times New Roman" w:cs="Times New Roman"/>
        </w:rPr>
        <w:t>- приемосдатчик груза и багажа</w:t>
      </w:r>
    </w:p>
    <w:p w14:paraId="31191A1A" w14:textId="77777777" w:rsidR="009A351D" w:rsidRPr="004545D2" w:rsidRDefault="009A351D">
      <w:pPr>
        <w:ind w:firstLine="709"/>
        <w:jc w:val="both"/>
        <w:textAlignment w:val="baseline"/>
        <w:rPr>
          <w:rFonts w:ascii="Times New Roman" w:hAnsi="Times New Roman" w:cs="Times New Roman"/>
        </w:rPr>
      </w:pPr>
    </w:p>
    <w:p w14:paraId="7670F310" w14:textId="77777777" w:rsidR="0032445C" w:rsidRPr="00DD4BFF" w:rsidRDefault="0032445C" w:rsidP="0032445C">
      <w:pPr>
        <w:pStyle w:val="ae"/>
        <w:widowControl/>
        <w:numPr>
          <w:ilvl w:val="1"/>
          <w:numId w:val="5"/>
        </w:numPr>
        <w:tabs>
          <w:tab w:val="left" w:pos="1134"/>
        </w:tabs>
        <w:suppressAutoHyphens/>
        <w:ind w:left="0" w:firstLine="709"/>
        <w:contextualSpacing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bookmarkStart w:id="10" w:name="_Hlk199755024"/>
      <w:bookmarkStart w:id="11" w:name="_Toc199750726"/>
      <w:bookmarkStart w:id="12" w:name="_Toc199761139"/>
      <w:bookmarkStart w:id="13" w:name="_Hlk199750853"/>
      <w:r w:rsidRPr="00710EDF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 xml:space="preserve">учебной дисциплины </w:t>
      </w:r>
      <w:r w:rsidRPr="00710EDF">
        <w:rPr>
          <w:rFonts w:ascii="Times New Roman" w:hAnsi="Times New Roman"/>
          <w:b/>
          <w:sz w:val="24"/>
          <w:szCs w:val="24"/>
        </w:rPr>
        <w:t xml:space="preserve">в </w:t>
      </w:r>
      <w:r w:rsidRPr="00DD4BFF">
        <w:rPr>
          <w:rFonts w:ascii="Times New Roman" w:hAnsi="Times New Roman"/>
          <w:b/>
          <w:sz w:val="24"/>
          <w:szCs w:val="24"/>
        </w:rPr>
        <w:t>структуре ОПОП-ППССЗ</w:t>
      </w:r>
      <w:bookmarkEnd w:id="10"/>
      <w:r w:rsidRPr="00DD4BFF">
        <w:rPr>
          <w:rFonts w:ascii="Times New Roman" w:hAnsi="Times New Roman"/>
          <w:b/>
          <w:sz w:val="24"/>
          <w:szCs w:val="24"/>
        </w:rPr>
        <w:t>:</w:t>
      </w:r>
      <w:bookmarkEnd w:id="11"/>
      <w:bookmarkEnd w:id="12"/>
      <w:r w:rsidRPr="00DD4BFF">
        <w:rPr>
          <w:rFonts w:ascii="Times New Roman" w:hAnsi="Times New Roman"/>
          <w:b/>
          <w:sz w:val="24"/>
          <w:szCs w:val="24"/>
        </w:rPr>
        <w:t xml:space="preserve"> </w:t>
      </w:r>
    </w:p>
    <w:bookmarkEnd w:id="13"/>
    <w:p w14:paraId="630D81A0" w14:textId="77777777" w:rsidR="009A351D" w:rsidRPr="004545D2" w:rsidRDefault="00B84CF2">
      <w:pPr>
        <w:pStyle w:val="12"/>
        <w:widowControl w:val="0"/>
        <w:tabs>
          <w:tab w:val="left" w:pos="142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D2">
        <w:rPr>
          <w:rFonts w:ascii="Times New Roman" w:hAnsi="Times New Roman"/>
          <w:sz w:val="24"/>
          <w:szCs w:val="24"/>
        </w:rPr>
        <w:t xml:space="preserve">Общеобразовательная дисциплина «История» является обязательной частью общеобразовательного цикла образовательной программы СПО в соответствии с ФГОС по специальности 23.02.01  Организация перевозок и управление на транспорте (по видам).  </w:t>
      </w:r>
    </w:p>
    <w:p w14:paraId="25C4F812" w14:textId="77777777" w:rsidR="0032445C" w:rsidRPr="001373E5" w:rsidRDefault="0032445C" w:rsidP="0032445C">
      <w:pPr>
        <w:pStyle w:val="2"/>
        <w:ind w:firstLine="567"/>
        <w:rPr>
          <w:rFonts w:ascii="Times New Roman" w:hAnsi="Times New Roman"/>
          <w:color w:val="auto"/>
          <w:sz w:val="24"/>
          <w:szCs w:val="24"/>
        </w:rPr>
      </w:pPr>
      <w:bookmarkStart w:id="14" w:name="_Toc199750727"/>
      <w:bookmarkStart w:id="15" w:name="_Toc199761140"/>
      <w:bookmarkStart w:id="16" w:name="_Hlk199749969"/>
      <w:r w:rsidRPr="001373E5">
        <w:rPr>
          <w:rFonts w:ascii="Times New Roman" w:hAnsi="Times New Roman"/>
          <w:b/>
          <w:bCs/>
          <w:color w:val="auto"/>
          <w:sz w:val="24"/>
          <w:szCs w:val="24"/>
        </w:rPr>
        <w:t>1.3 Планируемые результаты освоения учебной дисциплины:</w:t>
      </w:r>
      <w:bookmarkEnd w:id="14"/>
      <w:bookmarkEnd w:id="15"/>
    </w:p>
    <w:bookmarkEnd w:id="16"/>
    <w:p w14:paraId="70CF0AF2" w14:textId="77777777" w:rsidR="009A351D" w:rsidRPr="004545D2" w:rsidRDefault="00B84CF2">
      <w:pPr>
        <w:widowControl/>
        <w:tabs>
          <w:tab w:val="left" w:pos="142"/>
        </w:tabs>
        <w:suppressAutoHyphens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>Целью общего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в образовательных организациях, реализующих образовательные программы СПО,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  настоящему Отечества. Освоение дисциплины формирует у молодёжи способность и готовность к защите исторической правды, сохранению исторической памяти и противодействию фальсификации исторических фактов.</w:t>
      </w:r>
    </w:p>
    <w:p w14:paraId="51E3D063" w14:textId="77777777" w:rsidR="009A351D" w:rsidRPr="004545D2" w:rsidRDefault="00B84CF2">
      <w:pPr>
        <w:widowControl/>
        <w:tabs>
          <w:tab w:val="left" w:pos="142"/>
        </w:tabs>
        <w:suppressAutoHyphens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>Цель учебного предмета:</w:t>
      </w:r>
    </w:p>
    <w:p w14:paraId="2BBE4427" w14:textId="77777777" w:rsidR="009A351D" w:rsidRPr="004545D2" w:rsidRDefault="00B84CF2">
      <w:pPr>
        <w:widowControl/>
        <w:tabs>
          <w:tab w:val="left" w:pos="142"/>
        </w:tabs>
        <w:suppressAutoHyphens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 </w:t>
      </w:r>
    </w:p>
    <w:p w14:paraId="3D494C02" w14:textId="77777777" w:rsidR="009A351D" w:rsidRPr="004545D2" w:rsidRDefault="00B84CF2">
      <w:pPr>
        <w:widowControl/>
        <w:tabs>
          <w:tab w:val="left" w:pos="142"/>
        </w:tabs>
        <w:suppressAutoHyphens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14:paraId="3FF5B946" w14:textId="77777777" w:rsidR="009A351D" w:rsidRPr="004545D2" w:rsidRDefault="00B84CF2">
      <w:pPr>
        <w:widowControl/>
        <w:tabs>
          <w:tab w:val="left" w:pos="142"/>
        </w:tabs>
        <w:suppressAutoHyphens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14:paraId="50D19662" w14:textId="77777777" w:rsidR="009A351D" w:rsidRPr="004545D2" w:rsidRDefault="00B84CF2">
      <w:pPr>
        <w:widowControl/>
        <w:tabs>
          <w:tab w:val="left" w:pos="142"/>
        </w:tabs>
        <w:suppressAutoHyphens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овладение умениями и навыками поиска, систематизации и комплексного анализа исторической информации; </w:t>
      </w:r>
    </w:p>
    <w:p w14:paraId="13831348" w14:textId="77777777" w:rsidR="009A351D" w:rsidRPr="004545D2" w:rsidRDefault="00B84CF2">
      <w:pPr>
        <w:widowControl/>
        <w:tabs>
          <w:tab w:val="left" w:pos="142"/>
        </w:tabs>
        <w:suppressAutoHyphens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14:paraId="2687774A" w14:textId="77777777" w:rsidR="009A351D" w:rsidRPr="004545D2" w:rsidRDefault="00B84CF2">
      <w:pPr>
        <w:widowControl/>
        <w:tabs>
          <w:tab w:val="left" w:pos="142"/>
        </w:tabs>
        <w:suppressAutoHyphens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1.3.2</w:t>
      </w: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результате освоения учебного предмета обучающийся должен</w:t>
      </w:r>
    </w:p>
    <w:p w14:paraId="35F82C52" w14:textId="77777777" w:rsidR="009A351D" w:rsidRPr="004545D2" w:rsidRDefault="00B84CF2">
      <w:pPr>
        <w:widowControl/>
        <w:tabs>
          <w:tab w:val="left" w:pos="142"/>
        </w:tabs>
        <w:suppressAutoHyphens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уметь:</w:t>
      </w:r>
    </w:p>
    <w:p w14:paraId="0CC928D9" w14:textId="77777777" w:rsidR="009A351D" w:rsidRPr="004545D2" w:rsidRDefault="00B84CF2">
      <w:pPr>
        <w:widowControl/>
        <w:tabs>
          <w:tab w:val="left" w:pos="142"/>
        </w:tabs>
        <w:suppressAutoHyphens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>- проводить поиск исторической информации в источниках разного типа;</w:t>
      </w:r>
    </w:p>
    <w:p w14:paraId="1C30C541" w14:textId="77777777" w:rsidR="009A351D" w:rsidRPr="004545D2" w:rsidRDefault="00B84CF2">
      <w:pPr>
        <w:widowControl/>
        <w:tabs>
          <w:tab w:val="left" w:pos="142"/>
        </w:tabs>
        <w:suppressAutoHyphens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14:paraId="160C1FD7" w14:textId="77777777" w:rsidR="009A351D" w:rsidRPr="004545D2" w:rsidRDefault="00B84CF2">
      <w:pPr>
        <w:widowControl/>
        <w:tabs>
          <w:tab w:val="left" w:pos="142"/>
        </w:tabs>
        <w:suppressAutoHyphens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14:paraId="6A2E2AAF" w14:textId="77777777" w:rsidR="009A351D" w:rsidRPr="004545D2" w:rsidRDefault="00B84CF2">
      <w:pPr>
        <w:widowControl/>
        <w:tabs>
          <w:tab w:val="left" w:pos="142"/>
        </w:tabs>
        <w:suppressAutoHyphens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>- различать в исторической информации факты и мнения, исторические описания и исторические объяснения;</w:t>
      </w:r>
    </w:p>
    <w:p w14:paraId="08286288" w14:textId="77777777" w:rsidR="009A351D" w:rsidRPr="004545D2" w:rsidRDefault="00B84CF2">
      <w:pPr>
        <w:widowControl/>
        <w:tabs>
          <w:tab w:val="left" w:pos="142"/>
        </w:tabs>
        <w:suppressAutoHyphens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14:paraId="10589E8D" w14:textId="77777777" w:rsidR="009A351D" w:rsidRPr="004545D2" w:rsidRDefault="00B84CF2">
      <w:pPr>
        <w:widowControl/>
        <w:tabs>
          <w:tab w:val="left" w:pos="142"/>
        </w:tabs>
        <w:suppressAutoHyphens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14:paraId="32C741F8" w14:textId="77777777" w:rsidR="009A351D" w:rsidRPr="004545D2" w:rsidRDefault="00B84CF2">
      <w:pPr>
        <w:widowControl/>
        <w:tabs>
          <w:tab w:val="left" w:pos="142"/>
        </w:tabs>
        <w:suppressAutoHyphens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представлять результаты изучения исторического материала в формах конспекта, реферата, рецензии;</w:t>
      </w:r>
    </w:p>
    <w:p w14:paraId="213A8A28" w14:textId="77777777" w:rsidR="009A351D" w:rsidRPr="004545D2" w:rsidRDefault="00B84CF2">
      <w:pPr>
        <w:widowControl/>
        <w:tabs>
          <w:tab w:val="left" w:pos="142"/>
        </w:tabs>
        <w:suppressAutoHyphens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14:paraId="5DD2E9CF" w14:textId="77777777" w:rsidR="009A351D" w:rsidRPr="004545D2" w:rsidRDefault="00B84CF2">
      <w:pPr>
        <w:widowControl/>
        <w:tabs>
          <w:tab w:val="left" w:pos="142"/>
        </w:tabs>
        <w:suppressAutoHyphens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14:paraId="7F609CC3" w14:textId="77777777" w:rsidR="009A351D" w:rsidRPr="004545D2" w:rsidRDefault="00B84CF2">
      <w:pPr>
        <w:widowControl/>
        <w:tabs>
          <w:tab w:val="left" w:pos="142"/>
        </w:tabs>
        <w:suppressAutoHyphens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14:paraId="386ADAA1" w14:textId="77777777" w:rsidR="009A351D" w:rsidRPr="004545D2" w:rsidRDefault="00B84CF2">
      <w:pPr>
        <w:widowControl/>
        <w:tabs>
          <w:tab w:val="left" w:pos="142"/>
        </w:tabs>
        <w:suppressAutoHyphens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>- соотнесения своих действий и поступков окружающих с исторически возникшими формами социального поведения;</w:t>
      </w:r>
    </w:p>
    <w:p w14:paraId="76521AA4" w14:textId="77777777" w:rsidR="009A351D" w:rsidRPr="004545D2" w:rsidRDefault="00B84CF2">
      <w:pPr>
        <w:widowControl/>
        <w:tabs>
          <w:tab w:val="left" w:pos="142"/>
        </w:tabs>
        <w:suppressAutoHyphens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14:paraId="46D502B5" w14:textId="77777777" w:rsidR="009A351D" w:rsidRPr="004545D2" w:rsidRDefault="00B84CF2">
      <w:pPr>
        <w:widowControl/>
        <w:tabs>
          <w:tab w:val="left" w:pos="142"/>
        </w:tabs>
        <w:suppressAutoHyphens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14:paraId="74D5C0C7" w14:textId="77777777" w:rsidR="009A351D" w:rsidRPr="004545D2" w:rsidRDefault="00B84CF2">
      <w:pPr>
        <w:widowControl/>
        <w:tabs>
          <w:tab w:val="left" w:pos="142"/>
        </w:tabs>
        <w:suppressAutoHyphens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знать:</w:t>
      </w:r>
    </w:p>
    <w:p w14:paraId="47518921" w14:textId="77777777" w:rsidR="009A351D" w:rsidRPr="004545D2" w:rsidRDefault="00B84CF2">
      <w:pPr>
        <w:widowControl/>
        <w:tabs>
          <w:tab w:val="left" w:pos="142"/>
        </w:tabs>
        <w:suppressAutoHyphens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основные факты, процессы и явления, характеризующие целостность отечественной и всемирной истории;</w:t>
      </w:r>
    </w:p>
    <w:p w14:paraId="1E069420" w14:textId="77777777" w:rsidR="009A351D" w:rsidRPr="004545D2" w:rsidRDefault="00B84CF2">
      <w:pPr>
        <w:widowControl/>
        <w:tabs>
          <w:tab w:val="left" w:pos="142"/>
        </w:tabs>
        <w:suppressAutoHyphens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>- периодизацию всемирной и отечественной истории;</w:t>
      </w:r>
    </w:p>
    <w:p w14:paraId="7D6D60FE" w14:textId="77777777" w:rsidR="009A351D" w:rsidRPr="004545D2" w:rsidRDefault="00B84CF2">
      <w:pPr>
        <w:widowControl/>
        <w:tabs>
          <w:tab w:val="left" w:pos="142"/>
        </w:tabs>
        <w:suppressAutoHyphens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>- современные версии и трактовки важнейших проблем отечественной и всемирной истории;</w:t>
      </w:r>
    </w:p>
    <w:p w14:paraId="682EFA84" w14:textId="77777777" w:rsidR="009A351D" w:rsidRPr="004545D2" w:rsidRDefault="00B84CF2">
      <w:pPr>
        <w:widowControl/>
        <w:tabs>
          <w:tab w:val="left" w:pos="142"/>
        </w:tabs>
        <w:suppressAutoHyphens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>- историческую обусловленность современных общественных процессов;</w:t>
      </w:r>
    </w:p>
    <w:p w14:paraId="6D4D78BC" w14:textId="77777777" w:rsidR="009A351D" w:rsidRPr="004545D2" w:rsidRDefault="00B84CF2">
      <w:pPr>
        <w:widowControl/>
        <w:tabs>
          <w:tab w:val="left" w:pos="142"/>
        </w:tabs>
        <w:suppressAutoHyphens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>- особенности исторического пути России, ее роль в мировом сообществе;</w:t>
      </w:r>
    </w:p>
    <w:p w14:paraId="501DBBE2" w14:textId="77777777" w:rsidR="009A351D" w:rsidRPr="004545D2" w:rsidRDefault="00B84CF2">
      <w:pPr>
        <w:widowControl/>
        <w:tabs>
          <w:tab w:val="left" w:pos="142"/>
        </w:tabs>
        <w:suppressAutoHyphens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1.3.3 Планируемые результаты освоения учебного предмета: </w:t>
      </w:r>
    </w:p>
    <w:p w14:paraId="1FBDA30C" w14:textId="77777777" w:rsidR="009A351D" w:rsidRPr="004545D2" w:rsidRDefault="00B84CF2">
      <w:pPr>
        <w:widowControl/>
        <w:tabs>
          <w:tab w:val="left" w:pos="142"/>
        </w:tabs>
        <w:suppressAutoHyphens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Особое значение учебный предмет имеет при формировании и развитии общих компетенций ОК 01, ОК 02, ОК 04, ОК 05, ОК 06 </w:t>
      </w:r>
    </w:p>
    <w:p w14:paraId="4924C3F3" w14:textId="77777777" w:rsidR="009A351D" w:rsidRPr="004545D2" w:rsidRDefault="009A351D">
      <w:pPr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9A351D" w:rsidRPr="004545D2">
          <w:footerReference w:type="default" r:id="rId8"/>
          <w:pgSz w:w="11906" w:h="16850"/>
          <w:pgMar w:top="1134" w:right="850" w:bottom="1134" w:left="1701" w:header="0" w:footer="775" w:gutter="0"/>
          <w:cols w:space="720"/>
          <w:formProt w:val="0"/>
          <w:titlePg/>
          <w:docGrid w:linePitch="299" w:charSpace="4096"/>
        </w:sectPr>
      </w:pPr>
    </w:p>
    <w:tbl>
      <w:tblPr>
        <w:tblStyle w:val="af4"/>
        <w:tblW w:w="15304" w:type="dxa"/>
        <w:tblLook w:val="04A0" w:firstRow="1" w:lastRow="0" w:firstColumn="1" w:lastColumn="0" w:noHBand="0" w:noVBand="1"/>
      </w:tblPr>
      <w:tblGrid>
        <w:gridCol w:w="3100"/>
        <w:gridCol w:w="5967"/>
        <w:gridCol w:w="6237"/>
      </w:tblGrid>
      <w:tr w:rsidR="009A351D" w:rsidRPr="004545D2" w14:paraId="6E48D143" w14:textId="77777777">
        <w:tc>
          <w:tcPr>
            <w:tcW w:w="3100" w:type="dxa"/>
            <w:vMerge w:val="restart"/>
            <w:vAlign w:val="center"/>
          </w:tcPr>
          <w:p w14:paraId="227E0AC9" w14:textId="77777777" w:rsidR="009A351D" w:rsidRPr="004545D2" w:rsidRDefault="00B84CF2">
            <w:pPr>
              <w:pageBreakBefore/>
              <w:widowControl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Общие компетенции</w:t>
            </w:r>
          </w:p>
        </w:tc>
        <w:tc>
          <w:tcPr>
            <w:tcW w:w="12204" w:type="dxa"/>
            <w:gridSpan w:val="2"/>
          </w:tcPr>
          <w:p w14:paraId="58707BC3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9A351D" w:rsidRPr="004545D2" w14:paraId="0BA62029" w14:textId="77777777">
        <w:tc>
          <w:tcPr>
            <w:tcW w:w="3100" w:type="dxa"/>
            <w:vMerge/>
          </w:tcPr>
          <w:p w14:paraId="7A90E6FB" w14:textId="77777777" w:rsidR="009A351D" w:rsidRPr="004545D2" w:rsidRDefault="009A351D">
            <w:pPr>
              <w:widowControl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</w:tcPr>
          <w:p w14:paraId="23FA1DE7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6237" w:type="dxa"/>
          </w:tcPr>
          <w:p w14:paraId="4D59DDFD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Дисциплинарные</w:t>
            </w:r>
          </w:p>
        </w:tc>
      </w:tr>
      <w:tr w:rsidR="009A351D" w:rsidRPr="004545D2" w14:paraId="44C264E3" w14:textId="77777777">
        <w:tc>
          <w:tcPr>
            <w:tcW w:w="3100" w:type="dxa"/>
          </w:tcPr>
          <w:p w14:paraId="7F2C71EC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967" w:type="dxa"/>
          </w:tcPr>
          <w:p w14:paraId="671B714E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части трудового воспитания:</w:t>
            </w:r>
          </w:p>
          <w:p w14:paraId="22D69FDE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готовность к труду, осознание ценности мастерства, трудолюбие; </w:t>
            </w:r>
          </w:p>
          <w:p w14:paraId="1EBFDC05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41687386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интерес к различным сферам профессиональной деятельности,</w:t>
            </w:r>
          </w:p>
          <w:p w14:paraId="5F24AF00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14:paraId="1D5A6C3E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а) базовые логические действия:</w:t>
            </w:r>
          </w:p>
          <w:p w14:paraId="30F746D0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самостоятельно формулировать и актуализировать проблему, рассматривать ее всесторонне;</w:t>
            </w:r>
          </w:p>
          <w:p w14:paraId="19646D8F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устанавливать существенный признак или основания для сравнения, классификации и обобщения;</w:t>
            </w:r>
          </w:p>
          <w:p w14:paraId="3CCBD22E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определять цели деятельности, задавать параметры и критерии их достижения;- выявлять закономерности и противоречия в рассматриваемых явлениях;</w:t>
            </w:r>
          </w:p>
          <w:p w14:paraId="724AF045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3FF084CC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развивать креативное мышление при решении жизненных проблем </w:t>
            </w:r>
          </w:p>
          <w:p w14:paraId="09235829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 базовые исследовательские действия:</w:t>
            </w:r>
          </w:p>
          <w:p w14:paraId="2BF9CC67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2923450A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491C5E42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уметь переносить знания в познавательную и практическую области жизнедеятельности</w:t>
            </w:r>
          </w:p>
          <w:p w14:paraId="6058EAB5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;- уметь интегрировать знания из разных предметных областей;</w:t>
            </w:r>
          </w:p>
          <w:p w14:paraId="4E310EB3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выдвигать новые идеи, предлагать оригинальные подходы и решения; - способность их использования в познавательной и социальной практике </w:t>
            </w:r>
          </w:p>
        </w:tc>
        <w:tc>
          <w:tcPr>
            <w:tcW w:w="6237" w:type="dxa"/>
          </w:tcPr>
          <w:p w14:paraId="4B0DC6EA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-уметь критически анализировать для решения познавательной задачи ‎аутентичные исторические источники разных типов (письменные, вещественные, ‎аудиовизуальные) по истории России и зарубежных стран ХХ – начала XXI в., ‎оценивать их полноту и достоверность, соотносить с историческим периодом; ‎выявлять общее и различия; привлекать контекстную информацию при работе ‎с историческими источниками;</w:t>
            </w:r>
          </w:p>
          <w:p w14:paraId="6A94C956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-владеть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</w:t>
            </w:r>
          </w:p>
          <w:p w14:paraId="68FCC946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-уметь анализировать, характеризовать и сравнивать исторические события, явления, процессы с древнейших времен до настоящего времени</w:t>
            </w:r>
          </w:p>
        </w:tc>
      </w:tr>
      <w:tr w:rsidR="009A351D" w:rsidRPr="004545D2" w14:paraId="06F3D7F1" w14:textId="77777777">
        <w:tc>
          <w:tcPr>
            <w:tcW w:w="3100" w:type="dxa"/>
          </w:tcPr>
          <w:p w14:paraId="70A525DD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 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967" w:type="dxa"/>
          </w:tcPr>
          <w:p w14:paraId="0AAA817B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области ценности научного познания:</w:t>
            </w:r>
          </w:p>
          <w:p w14:paraId="4A35F844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13822578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02E41B21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3F16CC0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eastAsia="Calibri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универсальными учебными познавательными действиями:</w:t>
            </w:r>
          </w:p>
          <w:p w14:paraId="5FE5B839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 работа с информацией:</w:t>
            </w:r>
          </w:p>
          <w:p w14:paraId="0AD95591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4EB45153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76A0B916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14:paraId="0EE97C54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2E535565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владеть навыками распознавания и защиты информации, информационной безопасности личности </w:t>
            </w:r>
          </w:p>
        </w:tc>
        <w:tc>
          <w:tcPr>
            <w:tcW w:w="6237" w:type="dxa"/>
          </w:tcPr>
          <w:p w14:paraId="4DFFC3FB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уметь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‎и достоверность информации с точки зрения ее соответствия исторической действительности; </w:t>
            </w:r>
          </w:p>
          <w:p w14:paraId="680E482D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уметь объяснять критерии поиска исторических источников и находить их; учитывать при работе специфику современных 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опыта осуществления учебно-исследовательской деятельности</w:t>
            </w:r>
          </w:p>
        </w:tc>
      </w:tr>
      <w:tr w:rsidR="009A351D" w:rsidRPr="004545D2" w14:paraId="7EF238E9" w14:textId="77777777">
        <w:tc>
          <w:tcPr>
            <w:tcW w:w="3100" w:type="dxa"/>
          </w:tcPr>
          <w:p w14:paraId="53AFFA1D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OfficinaSansBookC" w:hAnsi="OfficinaSansBookC"/>
                <w:sz w:val="24"/>
                <w:szCs w:val="24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 04. Эффективно взаимодействовать и работать в коллективе и команде</w:t>
            </w:r>
          </w:p>
        </w:tc>
        <w:tc>
          <w:tcPr>
            <w:tcW w:w="5967" w:type="dxa"/>
          </w:tcPr>
          <w:p w14:paraId="211B01E7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готовность к саморазвитию, самостоятельности и самоопределению;</w:t>
            </w:r>
          </w:p>
          <w:p w14:paraId="2424CCD1" w14:textId="77777777" w:rsidR="009A351D" w:rsidRPr="004545D2" w:rsidRDefault="00B84CF2">
            <w:pPr>
              <w:pStyle w:val="dt-p"/>
              <w:shd w:val="clear" w:color="auto" w:fill="FFFFFF"/>
              <w:tabs>
                <w:tab w:val="left" w:pos="142"/>
              </w:tabs>
              <w:suppressAutoHyphens/>
              <w:spacing w:beforeAutospacing="0" w:afterAutospacing="0"/>
              <w:jc w:val="both"/>
              <w:textAlignment w:val="baseline"/>
              <w:rPr>
                <w:rFonts w:eastAsia="Calibri"/>
              </w:rPr>
            </w:pPr>
            <w:r w:rsidRPr="004545D2">
              <w:rPr>
                <w:rFonts w:eastAsia="Calibri"/>
              </w:rPr>
              <w:t>-овладение навыками учебно-исследовательской, проектной и социальной деятельности;</w:t>
            </w:r>
          </w:p>
          <w:p w14:paraId="32D235DC" w14:textId="77777777" w:rsidR="009A351D" w:rsidRPr="004545D2" w:rsidRDefault="00B84CF2">
            <w:pPr>
              <w:widowControl/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14:paraId="4568FAC9" w14:textId="77777777" w:rsidR="009A351D" w:rsidRPr="004545D2" w:rsidRDefault="00B84CF2">
            <w:pPr>
              <w:widowControl/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 совместная деятельность:</w:t>
            </w:r>
          </w:p>
          <w:p w14:paraId="6769BDE5" w14:textId="77777777" w:rsidR="009A351D" w:rsidRPr="004545D2" w:rsidRDefault="00B84CF2">
            <w:pPr>
              <w:widowControl/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14:paraId="5EA6E1F7" w14:textId="77777777" w:rsidR="009A351D" w:rsidRPr="004545D2" w:rsidRDefault="00B84CF2">
            <w:pPr>
              <w:widowControl/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4337B086" w14:textId="77777777" w:rsidR="009A351D" w:rsidRPr="004545D2" w:rsidRDefault="00B84CF2">
            <w:pPr>
              <w:widowControl/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4A7BDED1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0D1FE579" w14:textId="77777777" w:rsidR="009A351D" w:rsidRPr="004545D2" w:rsidRDefault="00B84CF2">
            <w:pPr>
              <w:widowControl/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14:paraId="1BB31BDD" w14:textId="77777777" w:rsidR="009A351D" w:rsidRPr="004545D2" w:rsidRDefault="00B84CF2">
            <w:pPr>
              <w:widowControl/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 принятие себя и других людей:</w:t>
            </w:r>
          </w:p>
          <w:p w14:paraId="4140BD02" w14:textId="77777777" w:rsidR="009A351D" w:rsidRPr="004545D2" w:rsidRDefault="00B84CF2">
            <w:pPr>
              <w:widowControl/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14:paraId="6B9FD9C1" w14:textId="77777777" w:rsidR="009A351D" w:rsidRPr="004545D2" w:rsidRDefault="00B84CF2">
            <w:pPr>
              <w:widowControl/>
              <w:shd w:val="clear" w:color="auto" w:fill="FFFFFF"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14:paraId="6E71ADC2" w14:textId="77777777" w:rsidR="009A351D" w:rsidRPr="004545D2" w:rsidRDefault="00B84CF2">
            <w:pPr>
              <w:pStyle w:val="s1"/>
              <w:shd w:val="clear" w:color="auto" w:fill="FFFFFF"/>
              <w:tabs>
                <w:tab w:val="left" w:pos="142"/>
              </w:tabs>
              <w:suppressAutoHyphens/>
              <w:spacing w:beforeAutospacing="0" w:afterAutospacing="0"/>
              <w:jc w:val="both"/>
              <w:textAlignment w:val="baseline"/>
              <w:rPr>
                <w:rFonts w:eastAsia="Calibri"/>
              </w:rPr>
            </w:pPr>
            <w:r w:rsidRPr="004545D2">
              <w:rPr>
                <w:rFonts w:eastAsia="Calibri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6237" w:type="dxa"/>
          </w:tcPr>
          <w:p w14:paraId="1A23D401" w14:textId="77777777" w:rsidR="009A351D" w:rsidRPr="004545D2" w:rsidRDefault="00B84CF2">
            <w:pPr>
              <w:pStyle w:val="pt-a-000044"/>
              <w:shd w:val="clear" w:color="auto" w:fill="FFFFFF"/>
              <w:tabs>
                <w:tab w:val="left" w:pos="142"/>
              </w:tabs>
              <w:suppressAutoHyphens/>
              <w:spacing w:beforeAutospacing="0" w:afterAutospacing="0"/>
              <w:jc w:val="both"/>
              <w:textAlignment w:val="baseline"/>
              <w:rPr>
                <w:rFonts w:eastAsia="Calibri"/>
              </w:rPr>
            </w:pPr>
            <w:r w:rsidRPr="004545D2">
              <w:rPr>
                <w:rFonts w:eastAsia="Calibri"/>
              </w:rPr>
              <w:t>- приобретать опыт осуществления проектной деятельности в форме участия ‎в подготовке учебных проектов по новейшей истории, в том числе – ‎на региональном материале (с использованием ресурсов библиотек, музеев и т.д.);</w:t>
            </w:r>
          </w:p>
          <w:p w14:paraId="6B88ECD3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приобретать опыт взаимодействия с людьми другой культуры,‎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уважения к историческому наследию народов России</w:t>
            </w:r>
          </w:p>
        </w:tc>
      </w:tr>
      <w:tr w:rsidR="009A351D" w:rsidRPr="004545D2" w14:paraId="690613A4" w14:textId="77777777">
        <w:tc>
          <w:tcPr>
            <w:tcW w:w="3100" w:type="dxa"/>
          </w:tcPr>
          <w:p w14:paraId="2D7E2FF7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967" w:type="dxa"/>
          </w:tcPr>
          <w:p w14:paraId="5D02F12B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области эстетического воспитания:</w:t>
            </w:r>
          </w:p>
          <w:p w14:paraId="54EAE1AD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51E088A2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2DE68013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7ECC2ED7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7A2DFB6B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14:paraId="511327E3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 общение:</w:t>
            </w:r>
          </w:p>
          <w:p w14:paraId="66EE1E95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14:paraId="58182247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30E7EA11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6237" w:type="dxa"/>
          </w:tcPr>
          <w:p w14:paraId="4C0B53B5" w14:textId="77777777" w:rsidR="009A351D" w:rsidRPr="004545D2" w:rsidRDefault="00B84CF2">
            <w:pPr>
              <w:pStyle w:val="pt-a-000081"/>
              <w:shd w:val="clear" w:color="auto" w:fill="FFFFFF"/>
              <w:spacing w:beforeAutospacing="0" w:afterAutospacing="0" w:line="23" w:lineRule="atLeast"/>
              <w:jc w:val="both"/>
              <w:rPr>
                <w:rFonts w:eastAsia="Calibri"/>
              </w:rPr>
            </w:pPr>
            <w:r w:rsidRPr="004545D2">
              <w:rPr>
                <w:rFonts w:eastAsia="Calibri"/>
              </w:rPr>
              <w:t>- 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‎в том числе используя источники разных типов;</w:t>
            </w:r>
          </w:p>
          <w:p w14:paraId="6997362C" w14:textId="77777777" w:rsidR="009A351D" w:rsidRPr="004545D2" w:rsidRDefault="00B84CF2">
            <w:pPr>
              <w:tabs>
                <w:tab w:val="left" w:pos="1157"/>
              </w:tabs>
              <w:spacing w:line="23" w:lineRule="atLeast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</w:t>
            </w:r>
          </w:p>
        </w:tc>
      </w:tr>
      <w:tr w:rsidR="009A351D" w:rsidRPr="004545D2" w14:paraId="0E24C631" w14:textId="77777777">
        <w:tc>
          <w:tcPr>
            <w:tcW w:w="3100" w:type="dxa"/>
          </w:tcPr>
          <w:p w14:paraId="292C7CBB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06. Проявлять гражданско - 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967" w:type="dxa"/>
          </w:tcPr>
          <w:p w14:paraId="2AB9D8F8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осознание обучающимися российской гражданской идентичности;</w:t>
            </w:r>
          </w:p>
          <w:p w14:paraId="36C55D10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4C9006C7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части гражданского воспитания:</w:t>
            </w:r>
          </w:p>
          <w:p w14:paraId="4C60E393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осознание своих конституционных прав и обязанностей, уважение закона и правопорядка;</w:t>
            </w:r>
          </w:p>
          <w:p w14:paraId="3C074BBB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-принятие традиционных национальных, общечеловеческих гуманистических и демократических ценностей;</w:t>
            </w:r>
          </w:p>
          <w:p w14:paraId="7EF109CA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001187D1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3B941319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3AAD8C70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готовность к гуманитарной и волонтерской деятельности; </w:t>
            </w:r>
          </w:p>
          <w:p w14:paraId="2EF16A72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патриотического воспитания:</w:t>
            </w:r>
          </w:p>
          <w:p w14:paraId="7E8D755F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13DCB52D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151F35F9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696654E4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14:paraId="15D39AF4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71EC3A3C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237" w:type="dxa"/>
          </w:tcPr>
          <w:p w14:paraId="0E830776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понимать значимость России в мировых политических и социально-‎экономических процессах ХХ – начала XXI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‎и других важнейших событий ХХ – начала XXI в.; особенности развития культуры народов СССР (России);</w:t>
            </w:r>
          </w:p>
          <w:p w14:paraId="53C1F07D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знать имена героев Первой мировой, Гражданской, Великой Отечественной войн, исторических личностей, внёсших значительный вклад в социально-экономическое, политической и культурное развитие России в ХХ – начале XXI в.;</w:t>
            </w:r>
          </w:p>
          <w:p w14:paraId="5233D535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‎в том числе используя источники разных типов;</w:t>
            </w:r>
          </w:p>
          <w:p w14:paraId="29873E61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уметь выявлять существенные черты исторических событий, явлений, ‎процессов; систематизировать историческую информацию в соответствии ‎с заданными критериями; сравнивать изученные исторические события, явления,‎ процессы;</w:t>
            </w:r>
          </w:p>
          <w:p w14:paraId="4470C6D6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уметь устанавливать причинно-следственные, пространственные, временные связи исторических событий, явлений, процессов; характеризовать ‎их итоги; соотносить события истории родного края и истории России в ХХ – начале XXI в.; определять современников исторических событий истории России ‎и человечества в целом в ХХ – начале XXI в.;</w:t>
            </w:r>
          </w:p>
          <w:p w14:paraId="3588D10A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уметь анализировать текстовые, визуальные источники исторической информации, в том числе исторические карты/схемы, по истории России‎ и зарубежных стран ХХ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14:paraId="5CC8498B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уметь защищать историческую правду, не допускать умаления подвига ‎народа при защите Отечества, готовность давать отпор фальсификациям российской ‎истории;</w:t>
            </w:r>
          </w:p>
          <w:p w14:paraId="0ABA3C55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знать ключевые события, основные даты и этапы истории России ‎и мира в ХХ – начале XXI в.; выдающихся деятелей отечественной и всемирной истории; важнейшие достижения культуры, ценностные ориентиры;</w:t>
            </w:r>
          </w:p>
          <w:p w14:paraId="25A92C66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понимать значимость роли России в мировых политических и социально-экономических процессах с древнейших времен до настоящего времени;</w:t>
            </w:r>
          </w:p>
          <w:p w14:paraId="6618FC46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-уметь характеризовать вклад российской культуры в мировую культуру;</w:t>
            </w:r>
          </w:p>
          <w:p w14:paraId="6793049C" w14:textId="77777777" w:rsidR="009A351D" w:rsidRPr="004545D2" w:rsidRDefault="00B84CF2">
            <w:pPr>
              <w:widowControl/>
              <w:tabs>
                <w:tab w:val="left" w:pos="142"/>
              </w:tabs>
              <w:suppressAutoHyphens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45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иметь сформированность представлений о предмете, научных и социальных функциях исторического знания, методах изучения исторических источников</w:t>
            </w:r>
          </w:p>
        </w:tc>
      </w:tr>
    </w:tbl>
    <w:p w14:paraId="33D40065" w14:textId="77777777" w:rsidR="009A351D" w:rsidRPr="004545D2" w:rsidRDefault="009A351D">
      <w:pPr>
        <w:pStyle w:val="ab"/>
        <w:spacing w:before="7"/>
        <w:rPr>
          <w:rFonts w:ascii="Times New Roman" w:hAnsi="Times New Roman" w:cs="Times New Roman"/>
          <w:w w:val="75"/>
        </w:rPr>
        <w:sectPr w:rsidR="009A351D" w:rsidRPr="004545D2">
          <w:footerReference w:type="default" r:id="rId9"/>
          <w:pgSz w:w="16850" w:h="11906" w:orient="landscape"/>
          <w:pgMar w:top="851" w:right="1134" w:bottom="1701" w:left="1134" w:header="0" w:footer="777" w:gutter="0"/>
          <w:cols w:space="720"/>
          <w:formProt w:val="0"/>
          <w:titlePg/>
          <w:docGrid w:linePitch="299" w:charSpace="4096"/>
        </w:sectPr>
      </w:pPr>
    </w:p>
    <w:p w14:paraId="671FFE2D" w14:textId="77777777" w:rsidR="009A351D" w:rsidRPr="004545D2" w:rsidRDefault="009A351D">
      <w:pPr>
        <w:pStyle w:val="ab"/>
        <w:spacing w:before="7"/>
        <w:rPr>
          <w:rFonts w:ascii="Times New Roman" w:hAnsi="Times New Roman" w:cs="Times New Roman"/>
          <w:w w:val="75"/>
        </w:rPr>
      </w:pPr>
    </w:p>
    <w:p w14:paraId="5166FC3B" w14:textId="77777777" w:rsidR="009A351D" w:rsidRPr="004545D2" w:rsidRDefault="00B84CF2">
      <w:pPr>
        <w:widowControl/>
        <w:tabs>
          <w:tab w:val="left" w:pos="142"/>
        </w:tabs>
        <w:suppressAutoHyphens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14:paraId="76E7553F" w14:textId="77777777" w:rsidR="009A351D" w:rsidRPr="004545D2" w:rsidRDefault="009A351D">
      <w:pPr>
        <w:pStyle w:val="ab"/>
        <w:spacing w:before="7"/>
        <w:rPr>
          <w:rFonts w:ascii="Times New Roman" w:hAnsi="Times New Roman" w:cs="Times New Roman"/>
          <w:w w:val="75"/>
        </w:rPr>
      </w:pPr>
    </w:p>
    <w:p w14:paraId="23BE4EB8" w14:textId="77777777" w:rsidR="009A351D" w:rsidRPr="004545D2" w:rsidRDefault="00B84CF2">
      <w:pPr>
        <w:widowControl/>
        <w:tabs>
          <w:tab w:val="left" w:pos="142"/>
        </w:tabs>
        <w:suppressAutoHyphens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ЛР 5 -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 </w:t>
      </w:r>
    </w:p>
    <w:p w14:paraId="56DEB3FF" w14:textId="77777777" w:rsidR="009A351D" w:rsidRPr="004545D2" w:rsidRDefault="00B84CF2">
      <w:pPr>
        <w:widowControl/>
        <w:tabs>
          <w:tab w:val="left" w:pos="142"/>
        </w:tabs>
        <w:suppressAutoHyphens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>ЛР 8 -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14:paraId="38AC1E98" w14:textId="77777777" w:rsidR="009A351D" w:rsidRPr="004545D2" w:rsidRDefault="00B84CF2">
      <w:pPr>
        <w:widowControl/>
        <w:tabs>
          <w:tab w:val="left" w:pos="142"/>
        </w:tabs>
        <w:suppressAutoHyphens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>ЛР 15  -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14:paraId="3E1E88B5" w14:textId="77777777" w:rsidR="009A351D" w:rsidRPr="004545D2" w:rsidRDefault="00B84CF2">
      <w:pPr>
        <w:widowControl/>
        <w:tabs>
          <w:tab w:val="left" w:pos="142"/>
        </w:tabs>
        <w:suppressAutoHyphens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>ЛР 17  -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346F5947" w14:textId="77777777" w:rsidR="009A351D" w:rsidRPr="004545D2" w:rsidRDefault="00B84CF2">
      <w:pPr>
        <w:widowControl/>
        <w:tabs>
          <w:tab w:val="left" w:pos="142"/>
        </w:tabs>
        <w:suppressAutoHyphens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>ЛР 18 - Ценностное отношение обучающихся к людям иной национальности, веры, культуры; уважительного отношения к их взглядам.</w:t>
      </w:r>
    </w:p>
    <w:p w14:paraId="2EC0C43F" w14:textId="77777777" w:rsidR="009A351D" w:rsidRPr="004545D2" w:rsidRDefault="00B84CF2">
      <w:pPr>
        <w:widowControl/>
        <w:tabs>
          <w:tab w:val="left" w:pos="142"/>
        </w:tabs>
        <w:suppressAutoHyphens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>ЛР 24-</w:t>
      </w:r>
      <w:r w:rsidRPr="004545D2">
        <w:t xml:space="preserve"> </w:t>
      </w: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Ценностное отношение обучающихся к культуре, и искусству, к культуре речи и культуре поведения, к красоте и гармонии.</w:t>
      </w:r>
      <w:r w:rsidRPr="004545D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34357B5B" w14:textId="77777777" w:rsidR="009A351D" w:rsidRPr="004545D2" w:rsidRDefault="009A351D">
      <w:pPr>
        <w:widowControl/>
        <w:tabs>
          <w:tab w:val="left" w:pos="142"/>
        </w:tabs>
        <w:suppressAutoHyphens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CA1D11" w14:textId="77777777" w:rsidR="009A351D" w:rsidRPr="004545D2" w:rsidRDefault="009A351D">
      <w:pPr>
        <w:pStyle w:val="ab"/>
        <w:spacing w:before="7"/>
        <w:rPr>
          <w:rFonts w:ascii="Times New Roman" w:hAnsi="Times New Roman" w:cs="Times New Roman"/>
          <w:w w:val="75"/>
        </w:rPr>
      </w:pPr>
    </w:p>
    <w:p w14:paraId="5A56B26B" w14:textId="77777777" w:rsidR="0032445C" w:rsidRPr="0032445C" w:rsidRDefault="0032445C" w:rsidP="0032445C">
      <w:pPr>
        <w:pStyle w:val="1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bookmarkStart w:id="17" w:name="_Toc199747524"/>
      <w:bookmarkStart w:id="18" w:name="_Toc199750728"/>
      <w:bookmarkStart w:id="19" w:name="_Toc199761141"/>
      <w:bookmarkStart w:id="20" w:name="_Hlk199750890"/>
      <w:r w:rsidRPr="0032445C">
        <w:rPr>
          <w:rFonts w:ascii="Times New Roman" w:hAnsi="Times New Roman"/>
          <w:b/>
          <w:bCs/>
          <w:color w:val="auto"/>
          <w:sz w:val="24"/>
          <w:szCs w:val="24"/>
        </w:rPr>
        <w:t xml:space="preserve">2 СТРУКТУРА И СОДЕРЖАНИЕ УЧЕБНОЙ </w:t>
      </w:r>
      <w:r w:rsidRPr="0032445C">
        <w:rPr>
          <w:rFonts w:ascii="Times New Roman" w:hAnsi="Times New Roman"/>
          <w:b/>
          <w:bCs/>
          <w:caps/>
          <w:color w:val="auto"/>
          <w:sz w:val="24"/>
          <w:szCs w:val="24"/>
        </w:rPr>
        <w:t>ДИСЦИПЛИНЫ</w:t>
      </w:r>
      <w:bookmarkEnd w:id="17"/>
      <w:bookmarkEnd w:id="18"/>
      <w:bookmarkEnd w:id="19"/>
    </w:p>
    <w:p w14:paraId="1FAC056F" w14:textId="77777777" w:rsidR="0032445C" w:rsidRDefault="0032445C" w:rsidP="0032445C">
      <w:pPr>
        <w:pStyle w:val="12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21" w:name="_Toc199747525"/>
      <w:bookmarkStart w:id="22" w:name="_Toc199750729"/>
      <w:bookmarkStart w:id="23" w:name="_Toc199761142"/>
      <w:bookmarkStart w:id="24" w:name="_Hlk199750903"/>
      <w:bookmarkEnd w:id="20"/>
      <w:r>
        <w:rPr>
          <w:rFonts w:ascii="Times New Roman" w:hAnsi="Times New Roman"/>
          <w:b/>
          <w:bCs/>
          <w:sz w:val="24"/>
          <w:szCs w:val="24"/>
        </w:rPr>
        <w:t xml:space="preserve">2.1 </w:t>
      </w:r>
      <w:bookmarkStart w:id="25" w:name="_Hlk199753527"/>
      <w:r>
        <w:rPr>
          <w:rFonts w:ascii="Times New Roman" w:hAnsi="Times New Roman"/>
          <w:b/>
          <w:bCs/>
          <w:sz w:val="24"/>
          <w:szCs w:val="24"/>
        </w:rPr>
        <w:t>Объем учебной дисциплины и виды учебной работы</w:t>
      </w:r>
      <w:bookmarkEnd w:id="21"/>
      <w:bookmarkEnd w:id="22"/>
      <w:bookmarkEnd w:id="25"/>
      <w:bookmarkEnd w:id="23"/>
    </w:p>
    <w:bookmarkEnd w:id="24"/>
    <w:p w14:paraId="3FF7D5F3" w14:textId="77777777" w:rsidR="009A351D" w:rsidRPr="004545D2" w:rsidRDefault="009A351D">
      <w:pPr>
        <w:widowControl/>
        <w:suppressAutoHyphens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1"/>
        <w:tblW w:w="9785" w:type="dxa"/>
        <w:tblInd w:w="123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8092"/>
        <w:gridCol w:w="1693"/>
      </w:tblGrid>
      <w:tr w:rsidR="009A351D" w:rsidRPr="004545D2" w14:paraId="0E31C160" w14:textId="77777777">
        <w:trPr>
          <w:trHeight w:val="567"/>
        </w:trPr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794B6" w14:textId="77777777" w:rsidR="009A351D" w:rsidRPr="004545D2" w:rsidRDefault="00B84CF2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4545D2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0BDE4" w14:textId="77777777" w:rsidR="009A351D" w:rsidRPr="004545D2" w:rsidRDefault="00B84CF2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4545D2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9A351D" w:rsidRPr="004545D2" w14:paraId="782A9D44" w14:textId="77777777">
        <w:trPr>
          <w:trHeight w:val="340"/>
        </w:trPr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448C8" w14:textId="77777777" w:rsidR="009A351D" w:rsidRPr="004545D2" w:rsidRDefault="00B84CF2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4545D2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образовательной программы учебного предмета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8F061" w14:textId="77777777" w:rsidR="009A351D" w:rsidRPr="004545D2" w:rsidRDefault="00B84CF2" w:rsidP="00B94F43">
            <w:pPr>
              <w:spacing w:line="311" w:lineRule="exact"/>
              <w:ind w:left="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4545D2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9A351D" w:rsidRPr="004545D2" w14:paraId="5BF6164F" w14:textId="77777777">
        <w:trPr>
          <w:trHeight w:val="340"/>
        </w:trPr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0265A" w14:textId="77777777" w:rsidR="009A351D" w:rsidRPr="004545D2" w:rsidRDefault="00B84CF2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4545D2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в том числе: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C0CDB" w14:textId="77777777" w:rsidR="009A351D" w:rsidRPr="004545D2" w:rsidRDefault="009A351D" w:rsidP="00B94F43">
            <w:pPr>
              <w:ind w:left="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351D" w:rsidRPr="004545D2" w14:paraId="492768F1" w14:textId="77777777">
        <w:trPr>
          <w:trHeight w:val="340"/>
        </w:trPr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2ABFF" w14:textId="77777777" w:rsidR="009A351D" w:rsidRPr="004545D2" w:rsidRDefault="00B84CF2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en-US"/>
              </w:rPr>
            </w:pPr>
            <w:r w:rsidRPr="004545D2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CFA33" w14:textId="77777777" w:rsidR="009A351D" w:rsidRPr="004545D2" w:rsidRDefault="00B94F43" w:rsidP="00B94F43">
            <w:pPr>
              <w:spacing w:line="311" w:lineRule="exact"/>
              <w:ind w:left="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4545D2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126</w:t>
            </w:r>
          </w:p>
        </w:tc>
      </w:tr>
      <w:tr w:rsidR="009A351D" w:rsidRPr="004545D2" w14:paraId="6261B8D0" w14:textId="77777777">
        <w:trPr>
          <w:trHeight w:val="340"/>
        </w:trPr>
        <w:tc>
          <w:tcPr>
            <w:tcW w:w="9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1CD68" w14:textId="77777777" w:rsidR="009A351D" w:rsidRPr="004545D2" w:rsidRDefault="00B84CF2" w:rsidP="00B94F43">
            <w:pPr>
              <w:ind w:left="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545D2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в том числе:</w:t>
            </w:r>
          </w:p>
        </w:tc>
      </w:tr>
      <w:tr w:rsidR="009A351D" w:rsidRPr="004545D2" w14:paraId="36B01D57" w14:textId="77777777">
        <w:trPr>
          <w:trHeight w:val="340"/>
        </w:trPr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BFFF1" w14:textId="77777777" w:rsidR="009A351D" w:rsidRPr="004545D2" w:rsidRDefault="00B84CF2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545D2">
              <w:rPr>
                <w:rFonts w:ascii="Times New Roman" w:eastAsia="Lucida Sans Unicode" w:hAnsi="Times New Roman" w:cs="Times New Roman"/>
                <w:sz w:val="24"/>
                <w:szCs w:val="24"/>
              </w:rPr>
              <w:t>лекции, уроки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6AE79" w14:textId="77777777" w:rsidR="009A351D" w:rsidRPr="004545D2" w:rsidRDefault="00B84CF2" w:rsidP="00B94F43">
            <w:pPr>
              <w:spacing w:before="22"/>
              <w:ind w:left="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545D2">
              <w:rPr>
                <w:rFonts w:ascii="Times New Roman" w:eastAsia="Lucida Sans Unicode" w:hAnsi="Times New Roman" w:cs="Times New Roman"/>
                <w:sz w:val="24"/>
                <w:szCs w:val="24"/>
              </w:rPr>
              <w:t>120</w:t>
            </w:r>
          </w:p>
        </w:tc>
      </w:tr>
      <w:tr w:rsidR="009A351D" w:rsidRPr="004545D2" w14:paraId="25480D3B" w14:textId="77777777">
        <w:trPr>
          <w:trHeight w:val="340"/>
        </w:trPr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27417" w14:textId="77777777" w:rsidR="009A351D" w:rsidRPr="004545D2" w:rsidRDefault="00B84CF2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545D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C55E5" w14:textId="77777777" w:rsidR="009A351D" w:rsidRPr="004545D2" w:rsidRDefault="00B84CF2" w:rsidP="00B94F43">
            <w:pPr>
              <w:ind w:left="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545D2">
              <w:rPr>
                <w:rFonts w:ascii="Times New Roman" w:eastAsia="Lucida Sans Unicode" w:hAnsi="Times New Roman" w:cs="Times New Roman"/>
                <w:sz w:val="24"/>
                <w:szCs w:val="24"/>
              </w:rPr>
              <w:t>6</w:t>
            </w:r>
          </w:p>
        </w:tc>
      </w:tr>
      <w:tr w:rsidR="009A351D" w:rsidRPr="004545D2" w14:paraId="5958BB00" w14:textId="77777777">
        <w:trPr>
          <w:trHeight w:val="340"/>
        </w:trPr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05E82" w14:textId="77777777" w:rsidR="009A351D" w:rsidRPr="004545D2" w:rsidRDefault="00B84CF2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68568" w14:textId="77777777" w:rsidR="009A351D" w:rsidRPr="004545D2" w:rsidRDefault="00B84CF2" w:rsidP="00B94F43">
            <w:pPr>
              <w:ind w:left="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545D2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9A351D" w:rsidRPr="004545D2" w14:paraId="2B16B780" w14:textId="77777777">
        <w:trPr>
          <w:trHeight w:val="340"/>
        </w:trPr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ACF22" w14:textId="77777777" w:rsidR="009A351D" w:rsidRPr="004545D2" w:rsidRDefault="00B84CF2">
            <w:pPr>
              <w:spacing w:line="309" w:lineRule="exact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4545D2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Профессионально-ориентированное содержание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926EB" w14:textId="77777777" w:rsidR="009A351D" w:rsidRPr="004545D2" w:rsidRDefault="00B84CF2" w:rsidP="00B94F43">
            <w:pPr>
              <w:spacing w:before="140"/>
              <w:ind w:left="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4545D2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A351D" w:rsidRPr="004545D2" w14:paraId="3985BC30" w14:textId="77777777">
        <w:trPr>
          <w:trHeight w:val="340"/>
        </w:trPr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A70D5" w14:textId="77777777" w:rsidR="009A351D" w:rsidRPr="004545D2" w:rsidRDefault="00B84CF2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545D2">
              <w:rPr>
                <w:rFonts w:ascii="Times New Roman" w:eastAsia="Lucida Sans Unicode" w:hAnsi="Times New Roman" w:cs="Times New Roman"/>
                <w:sz w:val="24"/>
                <w:szCs w:val="24"/>
              </w:rPr>
              <w:t>в  т.ч.: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77238" w14:textId="77777777" w:rsidR="009A351D" w:rsidRPr="004545D2" w:rsidRDefault="00B84CF2" w:rsidP="00B94F43">
            <w:pPr>
              <w:ind w:left="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545D2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9A351D" w:rsidRPr="004545D2" w14:paraId="2482E2A9" w14:textId="77777777">
        <w:trPr>
          <w:trHeight w:val="340"/>
        </w:trPr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16237" w14:textId="77777777" w:rsidR="009A351D" w:rsidRPr="004545D2" w:rsidRDefault="00B84CF2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545D2">
              <w:rPr>
                <w:rFonts w:ascii="Times New Roman" w:eastAsia="Lucida Sans Unicode" w:hAnsi="Times New Roman" w:cs="Times New Roman"/>
                <w:sz w:val="24"/>
                <w:szCs w:val="24"/>
              </w:rPr>
              <w:t>теоретическое  обучение</w:t>
            </w:r>
            <w:r w:rsidRPr="004545D2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1BD96" w14:textId="77777777" w:rsidR="009A351D" w:rsidRPr="004545D2" w:rsidRDefault="00B84CF2" w:rsidP="00B94F43">
            <w:pPr>
              <w:ind w:left="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545D2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9A351D" w:rsidRPr="004545D2" w14:paraId="15960E14" w14:textId="77777777">
        <w:trPr>
          <w:trHeight w:val="340"/>
        </w:trPr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E2597" w14:textId="77777777" w:rsidR="009A351D" w:rsidRPr="004545D2" w:rsidRDefault="00B84CF2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545D2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4F48A" w14:textId="77777777" w:rsidR="009A351D" w:rsidRPr="004545D2" w:rsidRDefault="00B84CF2" w:rsidP="00B94F43">
            <w:pPr>
              <w:spacing w:line="370" w:lineRule="exact"/>
              <w:ind w:left="7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545D2">
              <w:rPr>
                <w:rFonts w:ascii="Times New Roman" w:eastAsia="Lucida Sans Unicode" w:hAnsi="Times New Roman" w:cs="Times New Roman"/>
                <w:sz w:val="24"/>
                <w:szCs w:val="24"/>
              </w:rPr>
              <w:t>10</w:t>
            </w:r>
          </w:p>
        </w:tc>
      </w:tr>
      <w:tr w:rsidR="009A351D" w:rsidRPr="004545D2" w14:paraId="5AC09E8F" w14:textId="77777777">
        <w:trPr>
          <w:trHeight w:val="525"/>
        </w:trPr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6D4BB" w14:textId="77777777" w:rsidR="009A351D" w:rsidRPr="004545D2" w:rsidRDefault="00B84CF2">
            <w:pPr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4545D2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аттестация: дифференцированный зачет (1,2 семестр)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BDE00" w14:textId="77777777" w:rsidR="009A351D" w:rsidRPr="004545D2" w:rsidRDefault="009A351D">
            <w:pPr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</w:tr>
    </w:tbl>
    <w:p w14:paraId="2A8FB7D5" w14:textId="77777777" w:rsidR="009A351D" w:rsidRPr="004545D2" w:rsidRDefault="009A351D">
      <w:pPr>
        <w:widowControl/>
        <w:suppressAutoHyphens/>
        <w:spacing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68C1EB9" w14:textId="77777777" w:rsidR="009A351D" w:rsidRPr="004545D2" w:rsidRDefault="009A351D">
      <w:pPr>
        <w:widowControl/>
        <w:suppressAutoHyphens/>
        <w:spacing w:line="322" w:lineRule="exact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8838FD3" w14:textId="77777777" w:rsidR="009A351D" w:rsidRPr="004545D2" w:rsidRDefault="009A351D">
      <w:pPr>
        <w:pStyle w:val="ab"/>
        <w:rPr>
          <w:rFonts w:ascii="Times New Roman" w:hAnsi="Times New Roman" w:cs="Times New Roman"/>
          <w:b/>
          <w:sz w:val="20"/>
        </w:rPr>
      </w:pPr>
    </w:p>
    <w:p w14:paraId="5A316BB7" w14:textId="77777777" w:rsidR="009A351D" w:rsidRPr="004545D2" w:rsidRDefault="009A351D">
      <w:pPr>
        <w:pStyle w:val="ab"/>
        <w:rPr>
          <w:rFonts w:ascii="Times New Roman" w:hAnsi="Times New Roman" w:cs="Times New Roman"/>
          <w:b/>
          <w:sz w:val="20"/>
        </w:rPr>
      </w:pPr>
    </w:p>
    <w:p w14:paraId="34FE320F" w14:textId="77777777" w:rsidR="009A351D" w:rsidRPr="004545D2" w:rsidRDefault="009A351D">
      <w:pPr>
        <w:pStyle w:val="ab"/>
        <w:rPr>
          <w:rFonts w:ascii="Times New Roman" w:hAnsi="Times New Roman" w:cs="Times New Roman"/>
          <w:b/>
          <w:sz w:val="20"/>
        </w:rPr>
      </w:pPr>
    </w:p>
    <w:p w14:paraId="16D3367A" w14:textId="77777777" w:rsidR="009A351D" w:rsidRPr="004545D2" w:rsidRDefault="009A351D">
      <w:pPr>
        <w:pStyle w:val="ab"/>
        <w:rPr>
          <w:rFonts w:ascii="Times New Roman" w:hAnsi="Times New Roman" w:cs="Times New Roman"/>
          <w:b/>
          <w:sz w:val="20"/>
        </w:rPr>
        <w:sectPr w:rsidR="009A351D" w:rsidRPr="004545D2" w:rsidSect="00B94F43">
          <w:footerReference w:type="default" r:id="rId10"/>
          <w:pgSz w:w="11906" w:h="16850"/>
          <w:pgMar w:top="1134" w:right="851" w:bottom="1134" w:left="1701" w:header="0" w:footer="0" w:gutter="0"/>
          <w:cols w:space="720"/>
          <w:formProt w:val="0"/>
          <w:docGrid w:linePitch="299" w:charSpace="4096"/>
        </w:sectPr>
      </w:pPr>
    </w:p>
    <w:p w14:paraId="3FDDB5AB" w14:textId="34E600D6" w:rsidR="009A351D" w:rsidRPr="006713B8" w:rsidRDefault="0032445C" w:rsidP="006713B8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26" w:name="_Hlk199750969"/>
      <w:bookmarkStart w:id="27" w:name="_Hlk199751871"/>
      <w:bookmarkStart w:id="28" w:name="_Toc199761143"/>
      <w:r w:rsidRPr="006713B8">
        <w:rPr>
          <w:rFonts w:ascii="Times New Roman" w:hAnsi="Times New Roman"/>
          <w:b/>
          <w:color w:val="auto"/>
          <w:sz w:val="24"/>
          <w:szCs w:val="24"/>
        </w:rPr>
        <w:t>2</w:t>
      </w:r>
      <w:bookmarkStart w:id="29" w:name="_Hlk199750940"/>
      <w:r w:rsidRPr="006713B8">
        <w:rPr>
          <w:rFonts w:ascii="Times New Roman" w:hAnsi="Times New Roman"/>
          <w:b/>
          <w:color w:val="auto"/>
          <w:sz w:val="24"/>
          <w:szCs w:val="24"/>
        </w:rPr>
        <w:t>.2 Тематический план и содержание учебной дисциплины</w:t>
      </w:r>
      <w:bookmarkEnd w:id="26"/>
      <w:bookmarkEnd w:id="27"/>
      <w:bookmarkEnd w:id="29"/>
      <w:r w:rsidRPr="006713B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B84CF2" w:rsidRPr="006713B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«История»</w:t>
      </w:r>
      <w:bookmarkEnd w:id="28"/>
    </w:p>
    <w:p w14:paraId="58C0439F" w14:textId="77777777" w:rsidR="0032445C" w:rsidRDefault="0032445C">
      <w:pPr>
        <w:widowControl/>
        <w:tabs>
          <w:tab w:val="left" w:pos="5985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05"/>
        <w:gridCol w:w="1276"/>
        <w:gridCol w:w="2943"/>
      </w:tblGrid>
      <w:tr w:rsidR="00606195" w:rsidRPr="008B71CE" w14:paraId="43B6600F" w14:textId="77777777" w:rsidTr="0032445C">
        <w:trPr>
          <w:trHeight w:val="16"/>
        </w:trPr>
        <w:tc>
          <w:tcPr>
            <w:tcW w:w="2410" w:type="dxa"/>
          </w:tcPr>
          <w:p w14:paraId="378F48AC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8505" w:type="dxa"/>
          </w:tcPr>
          <w:p w14:paraId="0EE3C960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276" w:type="dxa"/>
            <w:shd w:val="clear" w:color="auto" w:fill="auto"/>
          </w:tcPr>
          <w:p w14:paraId="53B12803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r w:rsidRPr="008B71C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943" w:type="dxa"/>
          </w:tcPr>
          <w:p w14:paraId="4E58E783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компетенции (ОК) и личностные результаты (ЛР)</w:t>
            </w:r>
          </w:p>
        </w:tc>
      </w:tr>
      <w:tr w:rsidR="00606195" w:rsidRPr="008B71CE" w14:paraId="1E5B0689" w14:textId="77777777" w:rsidTr="0032445C">
        <w:trPr>
          <w:trHeight w:val="16"/>
        </w:trPr>
        <w:tc>
          <w:tcPr>
            <w:tcW w:w="15134" w:type="dxa"/>
            <w:gridSpan w:val="4"/>
          </w:tcPr>
          <w:p w14:paraId="469006A0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1семестр (36 часов – лк + 16 часов  - пз)</w:t>
            </w:r>
          </w:p>
        </w:tc>
      </w:tr>
      <w:tr w:rsidR="00606195" w:rsidRPr="008B71CE" w14:paraId="1A50FBD7" w14:textId="77777777" w:rsidTr="0032445C">
        <w:trPr>
          <w:trHeight w:val="161"/>
        </w:trPr>
        <w:tc>
          <w:tcPr>
            <w:tcW w:w="2410" w:type="dxa"/>
          </w:tcPr>
          <w:p w14:paraId="25168A84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505" w:type="dxa"/>
          </w:tcPr>
          <w:p w14:paraId="6CCCAE23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30" w:name="_Toc199761144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Россия в годы Первой мировой войны и Первая мировая война и послевоенный кризис Великой Российской революции (1914-1922)</w:t>
            </w:r>
            <w:bookmarkEnd w:id="30"/>
          </w:p>
        </w:tc>
        <w:tc>
          <w:tcPr>
            <w:tcW w:w="1276" w:type="dxa"/>
            <w:shd w:val="clear" w:color="auto" w:fill="auto"/>
          </w:tcPr>
          <w:p w14:paraId="034159CC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31" w:name="_Toc199761145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  <w:bookmarkEnd w:id="31"/>
          </w:p>
        </w:tc>
        <w:tc>
          <w:tcPr>
            <w:tcW w:w="2943" w:type="dxa"/>
          </w:tcPr>
          <w:p w14:paraId="7D1E9BEE" w14:textId="77777777" w:rsidR="00606195" w:rsidRPr="008B71CE" w:rsidRDefault="00606195" w:rsidP="003244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95" w:rsidRPr="008B71CE" w14:paraId="4249CD83" w14:textId="77777777" w:rsidTr="0032445C">
        <w:trPr>
          <w:trHeight w:val="398"/>
        </w:trPr>
        <w:tc>
          <w:tcPr>
            <w:tcW w:w="2410" w:type="dxa"/>
            <w:vMerge w:val="restart"/>
          </w:tcPr>
          <w:p w14:paraId="2FDA33C2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hAnsi="Times New Roman" w:cs="Times New Roman"/>
              </w:rPr>
            </w:pPr>
            <w:r w:rsidRPr="008B71CE">
              <w:rPr>
                <w:rFonts w:ascii="Times New Roman" w:hAnsi="Times New Roman" w:cs="Times New Roman"/>
              </w:rPr>
              <w:t>Тема 1.1. Россия и мир в годы Первой мировой войны</w:t>
            </w:r>
          </w:p>
        </w:tc>
        <w:tc>
          <w:tcPr>
            <w:tcW w:w="8505" w:type="dxa"/>
          </w:tcPr>
          <w:p w14:paraId="61006C58" w14:textId="77777777" w:rsidR="00606195" w:rsidRPr="008B71CE" w:rsidRDefault="00606195" w:rsidP="0032445C">
            <w:pPr>
              <w:autoSpaceDE w:val="0"/>
              <w:autoSpaceDN w:val="0"/>
              <w:ind w:firstLine="27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  <w:p w14:paraId="6849681F" w14:textId="77777777" w:rsidR="00606195" w:rsidRPr="008B71CE" w:rsidRDefault="00606195" w:rsidP="0032445C">
            <w:pPr>
              <w:suppressAutoHyphens/>
              <w:ind w:righ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32C6CA3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3" w:type="dxa"/>
          </w:tcPr>
          <w:p w14:paraId="3A50A153" w14:textId="77777777" w:rsidR="00606195" w:rsidRPr="008B71CE" w:rsidRDefault="00606195" w:rsidP="003244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95" w:rsidRPr="008B71CE" w14:paraId="43307303" w14:textId="77777777" w:rsidTr="0032445C">
        <w:trPr>
          <w:trHeight w:val="264"/>
        </w:trPr>
        <w:tc>
          <w:tcPr>
            <w:tcW w:w="2410" w:type="dxa"/>
            <w:vMerge/>
          </w:tcPr>
          <w:p w14:paraId="245DE4B2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411B4CCB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32" w:name="_Toc199761146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Новейшая история как этап развития человечества</w:t>
            </w:r>
            <w:bookmarkEnd w:id="32"/>
          </w:p>
        </w:tc>
        <w:tc>
          <w:tcPr>
            <w:tcW w:w="1276" w:type="dxa"/>
            <w:shd w:val="clear" w:color="auto" w:fill="auto"/>
          </w:tcPr>
          <w:p w14:paraId="4F5DD033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14:paraId="5D09272B" w14:textId="77777777" w:rsidR="00606195" w:rsidRPr="008B71CE" w:rsidRDefault="00606195" w:rsidP="003244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200C428E" w14:textId="77777777" w:rsidTr="0032445C">
        <w:trPr>
          <w:trHeight w:val="286"/>
        </w:trPr>
        <w:tc>
          <w:tcPr>
            <w:tcW w:w="2410" w:type="dxa"/>
            <w:vMerge/>
          </w:tcPr>
          <w:p w14:paraId="34B9247D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3DB9A68D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33" w:name="_Toc199761147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годы Первой мировой войны: проблемы внутреннего развития, внешняя политика. Причины, начало и ход Первой мировой войны.</w:t>
            </w:r>
            <w:bookmarkEnd w:id="33"/>
          </w:p>
        </w:tc>
        <w:tc>
          <w:tcPr>
            <w:tcW w:w="1276" w:type="dxa"/>
            <w:shd w:val="clear" w:color="auto" w:fill="auto"/>
          </w:tcPr>
          <w:p w14:paraId="16375295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14:paraId="6367CC0F" w14:textId="77777777" w:rsidR="00606195" w:rsidRPr="008B71CE" w:rsidRDefault="00606195" w:rsidP="003244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10CEC4D4" w14:textId="77777777" w:rsidTr="0032445C">
        <w:trPr>
          <w:trHeight w:val="286"/>
        </w:trPr>
        <w:tc>
          <w:tcPr>
            <w:tcW w:w="2410" w:type="dxa"/>
            <w:vMerge/>
          </w:tcPr>
          <w:p w14:paraId="1161F2AB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75A73C9F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34" w:name="_Toc199761148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Российское государство и общество в годы Первой мировой войны.</w:t>
            </w:r>
            <w:bookmarkEnd w:id="34"/>
          </w:p>
        </w:tc>
        <w:tc>
          <w:tcPr>
            <w:tcW w:w="1276" w:type="dxa"/>
            <w:shd w:val="clear" w:color="auto" w:fill="auto"/>
          </w:tcPr>
          <w:p w14:paraId="2BCD89F0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14:paraId="07317E81" w14:textId="77777777" w:rsidR="00606195" w:rsidRPr="008B71CE" w:rsidRDefault="00606195" w:rsidP="003244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4F938B20" w14:textId="77777777" w:rsidTr="0032445C">
        <w:trPr>
          <w:trHeight w:val="286"/>
        </w:trPr>
        <w:tc>
          <w:tcPr>
            <w:tcW w:w="2410" w:type="dxa"/>
            <w:vMerge/>
          </w:tcPr>
          <w:p w14:paraId="6761A1B3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27854212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35" w:name="_Toc199761149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1</w:t>
            </w:r>
            <w:bookmarkEnd w:id="35"/>
          </w:p>
          <w:p w14:paraId="3E44718C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_Toc199761150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Первой мировой войны. Работа с картой.</w:t>
            </w:r>
            <w:bookmarkEnd w:id="36"/>
          </w:p>
        </w:tc>
        <w:tc>
          <w:tcPr>
            <w:tcW w:w="1276" w:type="dxa"/>
            <w:shd w:val="clear" w:color="auto" w:fill="auto"/>
          </w:tcPr>
          <w:p w14:paraId="62C4ECDC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14:paraId="37BFAE6E" w14:textId="77777777" w:rsidR="00606195" w:rsidRPr="008B71CE" w:rsidRDefault="00606195" w:rsidP="003244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6A5C93A1" w14:textId="77777777" w:rsidTr="0032445C">
        <w:trPr>
          <w:trHeight w:val="340"/>
        </w:trPr>
        <w:tc>
          <w:tcPr>
            <w:tcW w:w="2410" w:type="dxa"/>
            <w:vMerge w:val="restart"/>
          </w:tcPr>
          <w:p w14:paraId="6A4D2A4E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hAnsi="Times New Roman" w:cs="Times New Roman"/>
              </w:rPr>
              <w:t>Тема 1.2. Основные этапы и хронология революционных событий</w:t>
            </w:r>
          </w:p>
        </w:tc>
        <w:tc>
          <w:tcPr>
            <w:tcW w:w="8505" w:type="dxa"/>
          </w:tcPr>
          <w:p w14:paraId="2D5CF0D1" w14:textId="77777777" w:rsidR="00606195" w:rsidRPr="008B71CE" w:rsidRDefault="00606195" w:rsidP="0032445C">
            <w:pPr>
              <w:autoSpaceDE w:val="0"/>
              <w:autoSpaceDN w:val="0"/>
              <w:ind w:firstLine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276" w:type="dxa"/>
            <w:shd w:val="clear" w:color="auto" w:fill="auto"/>
          </w:tcPr>
          <w:p w14:paraId="618F4CC7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</w:tcPr>
          <w:p w14:paraId="518159BD" w14:textId="77777777" w:rsidR="00606195" w:rsidRPr="008B71CE" w:rsidRDefault="00606195" w:rsidP="0032445C">
            <w:pPr>
              <w:autoSpaceDE w:val="0"/>
              <w:autoSpaceDN w:val="0"/>
              <w:jc w:val="both"/>
            </w:pPr>
          </w:p>
        </w:tc>
      </w:tr>
      <w:tr w:rsidR="00606195" w:rsidRPr="008B71CE" w14:paraId="280B8D42" w14:textId="77777777" w:rsidTr="0032445C">
        <w:trPr>
          <w:trHeight w:val="131"/>
        </w:trPr>
        <w:tc>
          <w:tcPr>
            <w:tcW w:w="2410" w:type="dxa"/>
            <w:vMerge/>
          </w:tcPr>
          <w:p w14:paraId="7C987DDF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0121D3EB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37" w:name="_Toc199761151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Великой российской революции и ее этапы.</w:t>
            </w:r>
            <w:bookmarkEnd w:id="37"/>
          </w:p>
        </w:tc>
        <w:tc>
          <w:tcPr>
            <w:tcW w:w="1276" w:type="dxa"/>
            <w:shd w:val="clear" w:color="auto" w:fill="auto"/>
          </w:tcPr>
          <w:p w14:paraId="09CB9440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14:paraId="6202FF5D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75C2024F" w14:textId="77777777" w:rsidTr="0032445C">
        <w:trPr>
          <w:trHeight w:val="131"/>
        </w:trPr>
        <w:tc>
          <w:tcPr>
            <w:tcW w:w="2410" w:type="dxa"/>
            <w:vMerge/>
          </w:tcPr>
          <w:p w14:paraId="5E36DF83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7A2989D1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38" w:name="_Toc199761152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</w:t>
            </w:r>
            <w:bookmarkEnd w:id="38"/>
          </w:p>
        </w:tc>
        <w:tc>
          <w:tcPr>
            <w:tcW w:w="1276" w:type="dxa"/>
            <w:shd w:val="clear" w:color="auto" w:fill="auto"/>
          </w:tcPr>
          <w:p w14:paraId="2698FFFA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14:paraId="56A0E6C5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1DEDF9DE" w14:textId="77777777" w:rsidTr="0032445C">
        <w:trPr>
          <w:trHeight w:val="131"/>
        </w:trPr>
        <w:tc>
          <w:tcPr>
            <w:tcW w:w="2410" w:type="dxa"/>
            <w:vMerge/>
          </w:tcPr>
          <w:p w14:paraId="2EDF7C5F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4EB32319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39" w:name="_Toc199761153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№2</w:t>
            </w:r>
            <w:bookmarkEnd w:id="39"/>
          </w:p>
          <w:p w14:paraId="49566713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40" w:name="_Toc199761154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Первые революционные преобразования большевиков. Работа с источниками.</w:t>
            </w:r>
            <w:bookmarkEnd w:id="40"/>
          </w:p>
        </w:tc>
        <w:tc>
          <w:tcPr>
            <w:tcW w:w="1276" w:type="dxa"/>
            <w:shd w:val="clear" w:color="auto" w:fill="auto"/>
          </w:tcPr>
          <w:p w14:paraId="12BD1A73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14:paraId="7BAC5962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2C905EBF" w14:textId="77777777" w:rsidTr="0032445C">
        <w:trPr>
          <w:trHeight w:val="131"/>
        </w:trPr>
        <w:tc>
          <w:tcPr>
            <w:tcW w:w="2410" w:type="dxa"/>
            <w:vMerge w:val="restart"/>
          </w:tcPr>
          <w:p w14:paraId="4D977777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CE">
              <w:rPr>
                <w:rFonts w:ascii="Times New Roman" w:hAnsi="Times New Roman" w:cs="Times New Roman"/>
              </w:rPr>
              <w:t>Тема 1.3. Гражданская война и ее последствия. Культура Советской России в период Гражданской войны</w:t>
            </w:r>
            <w:r w:rsidRPr="008B71C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5" w:type="dxa"/>
          </w:tcPr>
          <w:p w14:paraId="46CEE473" w14:textId="77777777" w:rsidR="00606195" w:rsidRPr="008B71CE" w:rsidRDefault="00606195" w:rsidP="0032445C">
            <w:pPr>
              <w:suppressAutoHyphens/>
              <w:ind w:firstLine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C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6" w:type="dxa"/>
            <w:shd w:val="clear" w:color="auto" w:fill="auto"/>
          </w:tcPr>
          <w:p w14:paraId="0A1EEFEA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3" w:type="dxa"/>
          </w:tcPr>
          <w:p w14:paraId="5FE69935" w14:textId="77777777" w:rsidR="00606195" w:rsidRPr="008B71CE" w:rsidRDefault="00606195" w:rsidP="0032445C">
            <w:pPr>
              <w:autoSpaceDE w:val="0"/>
              <w:autoSpaceDN w:val="0"/>
              <w:jc w:val="both"/>
            </w:pPr>
          </w:p>
        </w:tc>
      </w:tr>
      <w:tr w:rsidR="00606195" w:rsidRPr="008B71CE" w14:paraId="76B5D6E8" w14:textId="77777777" w:rsidTr="0032445C">
        <w:trPr>
          <w:trHeight w:val="131"/>
        </w:trPr>
        <w:tc>
          <w:tcPr>
            <w:tcW w:w="2410" w:type="dxa"/>
            <w:vMerge/>
          </w:tcPr>
          <w:p w14:paraId="398F8CB8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531645AF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41" w:name="_Toc199761155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этапы Гражданской войны в России.</w:t>
            </w:r>
            <w:bookmarkEnd w:id="41"/>
          </w:p>
        </w:tc>
        <w:tc>
          <w:tcPr>
            <w:tcW w:w="1276" w:type="dxa"/>
            <w:shd w:val="clear" w:color="auto" w:fill="auto"/>
          </w:tcPr>
          <w:p w14:paraId="187C386C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14:paraId="708D45A6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27018AC6" w14:textId="77777777" w:rsidTr="0032445C">
        <w:trPr>
          <w:trHeight w:val="131"/>
        </w:trPr>
        <w:tc>
          <w:tcPr>
            <w:tcW w:w="2410" w:type="dxa"/>
            <w:vMerge/>
          </w:tcPr>
          <w:p w14:paraId="390267CF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2C554ED6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42" w:name="_Toc199761156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«военного коммунизма».</w:t>
            </w:r>
            <w:bookmarkEnd w:id="42"/>
          </w:p>
        </w:tc>
        <w:tc>
          <w:tcPr>
            <w:tcW w:w="1276" w:type="dxa"/>
            <w:shd w:val="clear" w:color="auto" w:fill="auto"/>
          </w:tcPr>
          <w:p w14:paraId="5FBE2B07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</w:tcPr>
          <w:p w14:paraId="1D8589BB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7A60E060" w14:textId="77777777" w:rsidTr="0032445C">
        <w:trPr>
          <w:trHeight w:val="131"/>
        </w:trPr>
        <w:tc>
          <w:tcPr>
            <w:tcW w:w="2410" w:type="dxa"/>
            <w:vMerge/>
          </w:tcPr>
          <w:p w14:paraId="01359E7B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010D9247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43" w:name="_Toc199761157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 3</w:t>
            </w:r>
            <w:bookmarkEnd w:id="43"/>
          </w:p>
          <w:p w14:paraId="00B16D1D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44" w:name="_Toc199761158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  <w:bookmarkEnd w:id="44"/>
          </w:p>
        </w:tc>
        <w:tc>
          <w:tcPr>
            <w:tcW w:w="1276" w:type="dxa"/>
            <w:shd w:val="clear" w:color="auto" w:fill="auto"/>
          </w:tcPr>
          <w:p w14:paraId="31B39CCE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3" w:type="dxa"/>
          </w:tcPr>
          <w:p w14:paraId="52935CED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7F33D401" w14:textId="77777777" w:rsidTr="0032445C">
        <w:trPr>
          <w:trHeight w:val="131"/>
        </w:trPr>
        <w:tc>
          <w:tcPr>
            <w:tcW w:w="2410" w:type="dxa"/>
          </w:tcPr>
          <w:p w14:paraId="718CB729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  <w:r w:rsidRPr="008B71CE">
              <w:rPr>
                <w:rFonts w:ascii="Times New Roman" w:hAnsi="Times New Roman" w:cs="Times New Roman"/>
                <w:b/>
              </w:rPr>
              <w:t>Профессионально-ориентированное содержание</w:t>
            </w:r>
          </w:p>
          <w:p w14:paraId="3E5B9C80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5B8FB709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45" w:name="_Toc199761159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№4</w:t>
            </w:r>
            <w:bookmarkEnd w:id="45"/>
          </w:p>
          <w:p w14:paraId="336DBA9F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8B71CE">
              <w:rPr>
                <w:rFonts w:ascii="Times New Roman" w:hAnsi="Times New Roman" w:cs="Times New Roman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276" w:type="dxa"/>
          </w:tcPr>
          <w:p w14:paraId="139D4440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8B7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3" w:type="dxa"/>
          </w:tcPr>
          <w:p w14:paraId="1350009A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2B4DE4FA" w14:textId="77777777" w:rsidTr="0032445C">
        <w:trPr>
          <w:trHeight w:val="131"/>
        </w:trPr>
        <w:tc>
          <w:tcPr>
            <w:tcW w:w="2410" w:type="dxa"/>
          </w:tcPr>
          <w:p w14:paraId="0259362F" w14:textId="77777777" w:rsidR="00606195" w:rsidRPr="008B71CE" w:rsidRDefault="00606195" w:rsidP="0032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1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8505" w:type="dxa"/>
          </w:tcPr>
          <w:p w14:paraId="33805A74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46" w:name="_Toc199761160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Межвоенный период (1918-1939). СССР в 1920-1930-е годы.</w:t>
            </w:r>
            <w:bookmarkEnd w:id="46"/>
          </w:p>
        </w:tc>
        <w:tc>
          <w:tcPr>
            <w:tcW w:w="1276" w:type="dxa"/>
            <w:shd w:val="clear" w:color="auto" w:fill="auto"/>
          </w:tcPr>
          <w:p w14:paraId="5E1AE284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47" w:name="_Toc199761161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25</w:t>
            </w:r>
            <w:bookmarkEnd w:id="47"/>
          </w:p>
        </w:tc>
        <w:tc>
          <w:tcPr>
            <w:tcW w:w="2943" w:type="dxa"/>
          </w:tcPr>
          <w:p w14:paraId="4870D2A5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6195" w:rsidRPr="008B71CE" w14:paraId="4F9A3E41" w14:textId="77777777" w:rsidTr="0032445C">
        <w:trPr>
          <w:trHeight w:val="131"/>
        </w:trPr>
        <w:tc>
          <w:tcPr>
            <w:tcW w:w="2410" w:type="dxa"/>
            <w:vMerge w:val="restart"/>
          </w:tcPr>
          <w:p w14:paraId="665606E9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48" w:name="_Toc199761162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2.1. СССР в 20-е годы. Новая экономическая политика.</w:t>
            </w:r>
            <w:bookmarkEnd w:id="48"/>
          </w:p>
        </w:tc>
        <w:tc>
          <w:tcPr>
            <w:tcW w:w="8505" w:type="dxa"/>
          </w:tcPr>
          <w:p w14:paraId="0D540C6A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49" w:name="_Toc199761163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bookmarkEnd w:id="49"/>
          </w:p>
        </w:tc>
        <w:tc>
          <w:tcPr>
            <w:tcW w:w="1276" w:type="dxa"/>
            <w:shd w:val="clear" w:color="auto" w:fill="auto"/>
          </w:tcPr>
          <w:p w14:paraId="6C6CE3F8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50" w:name="_Toc199761164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  <w:bookmarkEnd w:id="50"/>
          </w:p>
        </w:tc>
        <w:tc>
          <w:tcPr>
            <w:tcW w:w="2943" w:type="dxa"/>
          </w:tcPr>
          <w:p w14:paraId="28729A68" w14:textId="77777777" w:rsidR="00606195" w:rsidRPr="008B71CE" w:rsidRDefault="00606195" w:rsidP="0032445C">
            <w:pPr>
              <w:autoSpaceDE w:val="0"/>
              <w:autoSpaceDN w:val="0"/>
            </w:pPr>
          </w:p>
        </w:tc>
      </w:tr>
      <w:tr w:rsidR="00606195" w:rsidRPr="008B71CE" w14:paraId="19C90721" w14:textId="77777777" w:rsidTr="0032445C">
        <w:trPr>
          <w:trHeight w:val="131"/>
        </w:trPr>
        <w:tc>
          <w:tcPr>
            <w:tcW w:w="2410" w:type="dxa"/>
            <w:vMerge/>
          </w:tcPr>
          <w:p w14:paraId="6B531F79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6EEB5951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51" w:name="_Toc199761165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20-е годы.</w:t>
            </w:r>
            <w:bookmarkEnd w:id="51"/>
          </w:p>
        </w:tc>
        <w:tc>
          <w:tcPr>
            <w:tcW w:w="1276" w:type="dxa"/>
            <w:shd w:val="clear" w:color="auto" w:fill="auto"/>
          </w:tcPr>
          <w:p w14:paraId="55CE7C13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52" w:name="_Toc199761166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bookmarkEnd w:id="52"/>
          </w:p>
        </w:tc>
        <w:tc>
          <w:tcPr>
            <w:tcW w:w="2943" w:type="dxa"/>
          </w:tcPr>
          <w:p w14:paraId="6D7AC449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2C82741A" w14:textId="77777777" w:rsidTr="0032445C">
        <w:trPr>
          <w:trHeight w:val="131"/>
        </w:trPr>
        <w:tc>
          <w:tcPr>
            <w:tcW w:w="2410" w:type="dxa"/>
            <w:vMerge/>
          </w:tcPr>
          <w:p w14:paraId="502331F6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71409450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53" w:name="_Toc199761167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Новая экономическая политика.</w:t>
            </w:r>
            <w:bookmarkEnd w:id="53"/>
          </w:p>
        </w:tc>
        <w:tc>
          <w:tcPr>
            <w:tcW w:w="1276" w:type="dxa"/>
            <w:shd w:val="clear" w:color="auto" w:fill="auto"/>
          </w:tcPr>
          <w:p w14:paraId="5586BB1F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54" w:name="_Toc199761168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bookmarkEnd w:id="54"/>
          </w:p>
        </w:tc>
        <w:tc>
          <w:tcPr>
            <w:tcW w:w="2943" w:type="dxa"/>
          </w:tcPr>
          <w:p w14:paraId="2CC56A0E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748F5990" w14:textId="77777777" w:rsidTr="0032445C">
        <w:trPr>
          <w:trHeight w:val="131"/>
        </w:trPr>
        <w:tc>
          <w:tcPr>
            <w:tcW w:w="2410" w:type="dxa"/>
            <w:vMerge/>
          </w:tcPr>
          <w:p w14:paraId="23ACDB32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3961C729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55" w:name="_Toc199761169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№5</w:t>
            </w:r>
            <w:bookmarkEnd w:id="55"/>
          </w:p>
          <w:p w14:paraId="772239FF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56" w:name="_Toc199761170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политики НЭПа. Однопартийная политическая система и «срастание» партийных и советских органов власти.</w:t>
            </w:r>
            <w:bookmarkEnd w:id="56"/>
          </w:p>
        </w:tc>
        <w:tc>
          <w:tcPr>
            <w:tcW w:w="1276" w:type="dxa"/>
            <w:shd w:val="clear" w:color="auto" w:fill="auto"/>
          </w:tcPr>
          <w:p w14:paraId="7717DE20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57" w:name="_Toc199761171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  <w:bookmarkEnd w:id="57"/>
          </w:p>
          <w:p w14:paraId="69B16071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54CDC1C4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1DCB49FF" w14:textId="77777777" w:rsidTr="0032445C">
        <w:trPr>
          <w:trHeight w:val="350"/>
        </w:trPr>
        <w:tc>
          <w:tcPr>
            <w:tcW w:w="2410" w:type="dxa"/>
            <w:vMerge w:val="restart"/>
          </w:tcPr>
          <w:p w14:paraId="3A6BCF97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58" w:name="_Toc199761172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2.2. Советский Союз в конце 1920-х-1930-х гг.</w:t>
            </w:r>
            <w:bookmarkEnd w:id="58"/>
          </w:p>
        </w:tc>
        <w:tc>
          <w:tcPr>
            <w:tcW w:w="8505" w:type="dxa"/>
          </w:tcPr>
          <w:p w14:paraId="5507AB72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59" w:name="_Toc199761173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bookmarkEnd w:id="59"/>
          </w:p>
        </w:tc>
        <w:tc>
          <w:tcPr>
            <w:tcW w:w="1276" w:type="dxa"/>
            <w:shd w:val="clear" w:color="auto" w:fill="auto"/>
          </w:tcPr>
          <w:p w14:paraId="22491B38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60" w:name="_Toc199761174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  <w:bookmarkEnd w:id="60"/>
          </w:p>
        </w:tc>
        <w:tc>
          <w:tcPr>
            <w:tcW w:w="2943" w:type="dxa"/>
          </w:tcPr>
          <w:p w14:paraId="69A5EEE9" w14:textId="77777777" w:rsidR="00606195" w:rsidRPr="008B71CE" w:rsidRDefault="00606195" w:rsidP="0032445C">
            <w:pPr>
              <w:autoSpaceDE w:val="0"/>
              <w:autoSpaceDN w:val="0"/>
              <w:jc w:val="both"/>
            </w:pPr>
          </w:p>
        </w:tc>
      </w:tr>
      <w:tr w:rsidR="00606195" w:rsidRPr="008B71CE" w14:paraId="786F234D" w14:textId="77777777" w:rsidTr="0032445C">
        <w:trPr>
          <w:trHeight w:val="131"/>
        </w:trPr>
        <w:tc>
          <w:tcPr>
            <w:tcW w:w="2410" w:type="dxa"/>
            <w:vMerge/>
          </w:tcPr>
          <w:p w14:paraId="1AE27DF3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7E06A399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61" w:name="_Toc199761175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Индустриализация в СССР.</w:t>
            </w:r>
            <w:bookmarkEnd w:id="61"/>
          </w:p>
        </w:tc>
        <w:tc>
          <w:tcPr>
            <w:tcW w:w="1276" w:type="dxa"/>
            <w:shd w:val="clear" w:color="auto" w:fill="auto"/>
          </w:tcPr>
          <w:p w14:paraId="5FBF19FE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62" w:name="_Toc199761176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bookmarkEnd w:id="62"/>
          </w:p>
        </w:tc>
        <w:tc>
          <w:tcPr>
            <w:tcW w:w="2943" w:type="dxa"/>
          </w:tcPr>
          <w:p w14:paraId="41551764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0C080454" w14:textId="77777777" w:rsidTr="0032445C">
        <w:trPr>
          <w:trHeight w:val="131"/>
        </w:trPr>
        <w:tc>
          <w:tcPr>
            <w:tcW w:w="2410" w:type="dxa"/>
            <w:vMerge/>
          </w:tcPr>
          <w:p w14:paraId="5AAA4838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51A160F0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63" w:name="_Toc199761177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Утверждение культа личности Сталина</w:t>
            </w:r>
            <w:bookmarkEnd w:id="63"/>
          </w:p>
        </w:tc>
        <w:tc>
          <w:tcPr>
            <w:tcW w:w="1276" w:type="dxa"/>
            <w:shd w:val="clear" w:color="auto" w:fill="auto"/>
          </w:tcPr>
          <w:p w14:paraId="3710B3CD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64" w:name="_Toc199761178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bookmarkEnd w:id="64"/>
          </w:p>
        </w:tc>
        <w:tc>
          <w:tcPr>
            <w:tcW w:w="2943" w:type="dxa"/>
          </w:tcPr>
          <w:p w14:paraId="16CE866F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0EC4386D" w14:textId="77777777" w:rsidTr="0032445C">
        <w:trPr>
          <w:trHeight w:val="131"/>
        </w:trPr>
        <w:tc>
          <w:tcPr>
            <w:tcW w:w="2410" w:type="dxa"/>
            <w:vMerge/>
          </w:tcPr>
          <w:p w14:paraId="2A9AC03E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0DCDC712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65" w:name="_Toc199761179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№6</w:t>
            </w:r>
            <w:bookmarkEnd w:id="65"/>
          </w:p>
          <w:p w14:paraId="2A5AA806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66" w:name="_Toc199761180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Итоги и цена советской модернизации.</w:t>
            </w:r>
            <w:bookmarkEnd w:id="66"/>
          </w:p>
        </w:tc>
        <w:tc>
          <w:tcPr>
            <w:tcW w:w="1276" w:type="dxa"/>
            <w:shd w:val="clear" w:color="auto" w:fill="auto"/>
          </w:tcPr>
          <w:p w14:paraId="72ECC7A4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67" w:name="_Toc199761181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  <w:bookmarkEnd w:id="67"/>
          </w:p>
        </w:tc>
        <w:tc>
          <w:tcPr>
            <w:tcW w:w="2943" w:type="dxa"/>
          </w:tcPr>
          <w:p w14:paraId="00B3DA24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33F028BB" w14:textId="77777777" w:rsidTr="0032445C">
        <w:trPr>
          <w:trHeight w:val="131"/>
        </w:trPr>
        <w:tc>
          <w:tcPr>
            <w:tcW w:w="2410" w:type="dxa"/>
            <w:vMerge w:val="restart"/>
          </w:tcPr>
          <w:p w14:paraId="18B55A8F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bookmarkStart w:id="68" w:name="_Toc199761182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2.3. Культурное пространство советского общества в 1920-1930-е гг.</w:t>
            </w:r>
            <w:bookmarkEnd w:id="68"/>
          </w:p>
        </w:tc>
        <w:tc>
          <w:tcPr>
            <w:tcW w:w="8505" w:type="dxa"/>
          </w:tcPr>
          <w:p w14:paraId="005FDE55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69" w:name="_Toc199761183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bookmarkEnd w:id="69"/>
          </w:p>
        </w:tc>
        <w:tc>
          <w:tcPr>
            <w:tcW w:w="1276" w:type="dxa"/>
            <w:shd w:val="clear" w:color="auto" w:fill="auto"/>
          </w:tcPr>
          <w:p w14:paraId="78E10B73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70" w:name="_Toc199761184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4</w:t>
            </w:r>
            <w:bookmarkEnd w:id="70"/>
          </w:p>
        </w:tc>
        <w:tc>
          <w:tcPr>
            <w:tcW w:w="2943" w:type="dxa"/>
          </w:tcPr>
          <w:p w14:paraId="6C81358C" w14:textId="77777777" w:rsidR="00606195" w:rsidRPr="008B71CE" w:rsidRDefault="00606195" w:rsidP="0032445C">
            <w:pPr>
              <w:autoSpaceDE w:val="0"/>
              <w:autoSpaceDN w:val="0"/>
              <w:jc w:val="both"/>
            </w:pPr>
          </w:p>
        </w:tc>
      </w:tr>
      <w:tr w:rsidR="00606195" w:rsidRPr="008B71CE" w14:paraId="51539932" w14:textId="77777777" w:rsidTr="0032445C">
        <w:trPr>
          <w:trHeight w:val="131"/>
        </w:trPr>
        <w:tc>
          <w:tcPr>
            <w:tcW w:w="2410" w:type="dxa"/>
            <w:vMerge/>
          </w:tcPr>
          <w:p w14:paraId="1F5764ED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76C7AD83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71" w:name="_Toc199761185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Культурное пространство советского общества в 1920-1930-е гг.</w:t>
            </w:r>
            <w:bookmarkEnd w:id="71"/>
          </w:p>
        </w:tc>
        <w:tc>
          <w:tcPr>
            <w:tcW w:w="1276" w:type="dxa"/>
            <w:shd w:val="clear" w:color="auto" w:fill="auto"/>
          </w:tcPr>
          <w:p w14:paraId="65587D7D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72" w:name="_Toc199761186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bookmarkEnd w:id="72"/>
          </w:p>
        </w:tc>
        <w:tc>
          <w:tcPr>
            <w:tcW w:w="2943" w:type="dxa"/>
          </w:tcPr>
          <w:p w14:paraId="0ED30AD7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4FFE43BD" w14:textId="77777777" w:rsidTr="0032445C">
        <w:trPr>
          <w:trHeight w:val="131"/>
        </w:trPr>
        <w:tc>
          <w:tcPr>
            <w:tcW w:w="2410" w:type="dxa"/>
            <w:vMerge/>
          </w:tcPr>
          <w:p w14:paraId="0F28EAC2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2FC2D4EB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73" w:name="_Toc199761187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№7</w:t>
            </w:r>
            <w:bookmarkEnd w:id="73"/>
          </w:p>
          <w:p w14:paraId="606EF6F0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74" w:name="_Toc199761188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Культурная революция и «угар НЭПа».</w:t>
            </w:r>
            <w:bookmarkEnd w:id="74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C043E8A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75" w:name="_Toc199761189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bookmarkEnd w:id="75"/>
          </w:p>
        </w:tc>
        <w:tc>
          <w:tcPr>
            <w:tcW w:w="2943" w:type="dxa"/>
          </w:tcPr>
          <w:p w14:paraId="69DFF671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44F80510" w14:textId="77777777" w:rsidTr="0032445C">
        <w:trPr>
          <w:trHeight w:val="131"/>
        </w:trPr>
        <w:tc>
          <w:tcPr>
            <w:tcW w:w="2410" w:type="dxa"/>
            <w:vMerge w:val="restart"/>
          </w:tcPr>
          <w:p w14:paraId="687978B5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76" w:name="_Toc199761190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2.4. Революционные события 1918-начала 1920-х гг. Версальско- Вашингтонская система. Мир в 1920-е-1930-е гг. нарастание агрессии в мире в 1930-х гг.</w:t>
            </w:r>
            <w:bookmarkEnd w:id="76"/>
          </w:p>
        </w:tc>
        <w:tc>
          <w:tcPr>
            <w:tcW w:w="8505" w:type="dxa"/>
          </w:tcPr>
          <w:p w14:paraId="1718A9CC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77" w:name="_Toc199761191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bookmarkEnd w:id="77"/>
          </w:p>
        </w:tc>
        <w:tc>
          <w:tcPr>
            <w:tcW w:w="1276" w:type="dxa"/>
            <w:shd w:val="clear" w:color="auto" w:fill="auto"/>
          </w:tcPr>
          <w:p w14:paraId="2836BC1F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78" w:name="_Toc199761192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  <w:bookmarkEnd w:id="78"/>
          </w:p>
        </w:tc>
        <w:tc>
          <w:tcPr>
            <w:tcW w:w="2943" w:type="dxa"/>
          </w:tcPr>
          <w:p w14:paraId="56DBAFE7" w14:textId="77777777" w:rsidR="00606195" w:rsidRPr="008B71CE" w:rsidRDefault="00606195" w:rsidP="0032445C">
            <w:pPr>
              <w:autoSpaceDE w:val="0"/>
              <w:autoSpaceDN w:val="0"/>
              <w:jc w:val="both"/>
            </w:pPr>
          </w:p>
        </w:tc>
      </w:tr>
      <w:tr w:rsidR="00606195" w:rsidRPr="008B71CE" w14:paraId="60AAEF9B" w14:textId="77777777" w:rsidTr="0032445C">
        <w:trPr>
          <w:trHeight w:val="131"/>
        </w:trPr>
        <w:tc>
          <w:tcPr>
            <w:tcW w:w="2410" w:type="dxa"/>
            <w:vMerge/>
          </w:tcPr>
          <w:p w14:paraId="79E70FF9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305CC981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79" w:name="_Toc199761193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Революционные события 1918-начала 1920-х гг. Версальско- Вашингтонская система.</w:t>
            </w:r>
            <w:bookmarkEnd w:id="79"/>
          </w:p>
        </w:tc>
        <w:tc>
          <w:tcPr>
            <w:tcW w:w="1276" w:type="dxa"/>
            <w:shd w:val="clear" w:color="auto" w:fill="auto"/>
          </w:tcPr>
          <w:p w14:paraId="72AB320D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80" w:name="_Toc199761194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bookmarkEnd w:id="80"/>
          </w:p>
        </w:tc>
        <w:tc>
          <w:tcPr>
            <w:tcW w:w="2943" w:type="dxa"/>
          </w:tcPr>
          <w:p w14:paraId="2CAC14E9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51971ADD" w14:textId="77777777" w:rsidTr="0032445C">
        <w:trPr>
          <w:trHeight w:val="131"/>
        </w:trPr>
        <w:tc>
          <w:tcPr>
            <w:tcW w:w="2410" w:type="dxa"/>
            <w:vMerge/>
          </w:tcPr>
          <w:p w14:paraId="18B6F9A8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3E946E89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81" w:name="_Toc199761195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Мир в 1920-е-1930-е гг. нарастание агрессии в мире в 1930-х гг</w:t>
            </w:r>
            <w:bookmarkEnd w:id="81"/>
          </w:p>
        </w:tc>
        <w:tc>
          <w:tcPr>
            <w:tcW w:w="1276" w:type="dxa"/>
            <w:shd w:val="clear" w:color="auto" w:fill="auto"/>
          </w:tcPr>
          <w:p w14:paraId="5F6142B4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82" w:name="_Toc199761196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bookmarkEnd w:id="82"/>
          </w:p>
        </w:tc>
        <w:tc>
          <w:tcPr>
            <w:tcW w:w="2943" w:type="dxa"/>
          </w:tcPr>
          <w:p w14:paraId="3148D16D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582C0BF0" w14:textId="77777777" w:rsidTr="0032445C">
        <w:trPr>
          <w:trHeight w:val="131"/>
        </w:trPr>
        <w:tc>
          <w:tcPr>
            <w:tcW w:w="2410" w:type="dxa"/>
            <w:vMerge/>
          </w:tcPr>
          <w:p w14:paraId="2CEE6914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5141E11B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83" w:name="_Toc199761197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№8</w:t>
            </w:r>
            <w:bookmarkEnd w:id="83"/>
          </w:p>
          <w:p w14:paraId="6765B587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84" w:name="_Toc199761198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Распространение фашизма в Европе, Антикоминтерновский пакт и нарастание международной напряженности в 30-е гг.</w:t>
            </w:r>
            <w:bookmarkEnd w:id="84"/>
          </w:p>
        </w:tc>
        <w:tc>
          <w:tcPr>
            <w:tcW w:w="1276" w:type="dxa"/>
            <w:shd w:val="clear" w:color="auto" w:fill="auto"/>
          </w:tcPr>
          <w:p w14:paraId="43F1EB63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85" w:name="_Toc199761199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bookmarkEnd w:id="85"/>
          </w:p>
        </w:tc>
        <w:tc>
          <w:tcPr>
            <w:tcW w:w="2943" w:type="dxa"/>
          </w:tcPr>
          <w:p w14:paraId="32E00BA8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575A53E0" w14:textId="77777777" w:rsidTr="0032445C">
        <w:trPr>
          <w:trHeight w:val="131"/>
        </w:trPr>
        <w:tc>
          <w:tcPr>
            <w:tcW w:w="2410" w:type="dxa"/>
            <w:vMerge w:val="restart"/>
          </w:tcPr>
          <w:p w14:paraId="2CD2E336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86" w:name="_Toc199761200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2.5. Внешняя политика СССР в 1920-1930-е годы. СССР накануне Великой Отечественной войны.</w:t>
            </w:r>
            <w:bookmarkEnd w:id="86"/>
          </w:p>
        </w:tc>
        <w:tc>
          <w:tcPr>
            <w:tcW w:w="8505" w:type="dxa"/>
          </w:tcPr>
          <w:p w14:paraId="31634D1C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87" w:name="_Toc199761201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bookmarkEnd w:id="87"/>
          </w:p>
        </w:tc>
        <w:tc>
          <w:tcPr>
            <w:tcW w:w="1276" w:type="dxa"/>
            <w:shd w:val="clear" w:color="auto" w:fill="auto"/>
          </w:tcPr>
          <w:p w14:paraId="4991F161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88" w:name="_Toc199761202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  <w:bookmarkEnd w:id="88"/>
          </w:p>
        </w:tc>
        <w:tc>
          <w:tcPr>
            <w:tcW w:w="2943" w:type="dxa"/>
          </w:tcPr>
          <w:p w14:paraId="7EE5F7A4" w14:textId="77777777" w:rsidR="00606195" w:rsidRPr="008B71CE" w:rsidRDefault="00606195" w:rsidP="0032445C">
            <w:pPr>
              <w:autoSpaceDE w:val="0"/>
              <w:autoSpaceDN w:val="0"/>
              <w:jc w:val="both"/>
            </w:pPr>
          </w:p>
        </w:tc>
      </w:tr>
      <w:tr w:rsidR="00606195" w:rsidRPr="008B71CE" w14:paraId="238C612B" w14:textId="77777777" w:rsidTr="0032445C">
        <w:trPr>
          <w:trHeight w:val="131"/>
        </w:trPr>
        <w:tc>
          <w:tcPr>
            <w:tcW w:w="2410" w:type="dxa"/>
            <w:vMerge/>
          </w:tcPr>
          <w:p w14:paraId="3F50979C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11D51058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89" w:name="_Toc199761203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1920-1930-е годы.</w:t>
            </w:r>
            <w:bookmarkEnd w:id="89"/>
          </w:p>
        </w:tc>
        <w:tc>
          <w:tcPr>
            <w:tcW w:w="1276" w:type="dxa"/>
            <w:shd w:val="clear" w:color="auto" w:fill="auto"/>
          </w:tcPr>
          <w:p w14:paraId="35E0BD30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90" w:name="_Toc199761204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bookmarkEnd w:id="90"/>
          </w:p>
        </w:tc>
        <w:tc>
          <w:tcPr>
            <w:tcW w:w="2943" w:type="dxa"/>
          </w:tcPr>
          <w:p w14:paraId="09C69D47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35B4E3D6" w14:textId="77777777" w:rsidTr="0032445C">
        <w:trPr>
          <w:trHeight w:val="131"/>
        </w:trPr>
        <w:tc>
          <w:tcPr>
            <w:tcW w:w="2410" w:type="dxa"/>
            <w:vMerge/>
          </w:tcPr>
          <w:p w14:paraId="5B78872F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39E70ABD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91" w:name="_Toc199761205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накануне Великой Отечественной войны.</w:t>
            </w:r>
            <w:bookmarkEnd w:id="91"/>
          </w:p>
        </w:tc>
        <w:tc>
          <w:tcPr>
            <w:tcW w:w="1276" w:type="dxa"/>
            <w:shd w:val="clear" w:color="auto" w:fill="auto"/>
          </w:tcPr>
          <w:p w14:paraId="6F93C761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92" w:name="_Toc199761206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bookmarkEnd w:id="92"/>
          </w:p>
        </w:tc>
        <w:tc>
          <w:tcPr>
            <w:tcW w:w="2943" w:type="dxa"/>
          </w:tcPr>
          <w:p w14:paraId="1354C276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0EA36C7E" w14:textId="77777777" w:rsidTr="0032445C">
        <w:trPr>
          <w:trHeight w:val="131"/>
        </w:trPr>
        <w:tc>
          <w:tcPr>
            <w:tcW w:w="2410" w:type="dxa"/>
            <w:vMerge/>
          </w:tcPr>
          <w:p w14:paraId="779560B4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38ABE309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93" w:name="_Toc199761207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№9</w:t>
            </w:r>
            <w:bookmarkEnd w:id="93"/>
          </w:p>
          <w:p w14:paraId="35319DAC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94" w:name="_Toc199761208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Противоречия внешней политике СССР: деятельность НКВД и Коминтерна. Результативность внешней политики СССР межвоенного периода.</w:t>
            </w:r>
            <w:bookmarkEnd w:id="94"/>
          </w:p>
        </w:tc>
        <w:tc>
          <w:tcPr>
            <w:tcW w:w="1276" w:type="dxa"/>
            <w:shd w:val="clear" w:color="auto" w:fill="auto"/>
          </w:tcPr>
          <w:p w14:paraId="4B7A9B50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95" w:name="_Toc199761209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bookmarkEnd w:id="95"/>
          </w:p>
        </w:tc>
        <w:tc>
          <w:tcPr>
            <w:tcW w:w="2943" w:type="dxa"/>
          </w:tcPr>
          <w:p w14:paraId="39A51F02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040C6D6F" w14:textId="77777777" w:rsidTr="0032445C">
        <w:trPr>
          <w:trHeight w:val="131"/>
        </w:trPr>
        <w:tc>
          <w:tcPr>
            <w:tcW w:w="2410" w:type="dxa"/>
          </w:tcPr>
          <w:p w14:paraId="2E85CC4E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96" w:name="_Toc199761210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  <w:bookmarkEnd w:id="96"/>
          </w:p>
        </w:tc>
        <w:tc>
          <w:tcPr>
            <w:tcW w:w="8505" w:type="dxa"/>
          </w:tcPr>
          <w:p w14:paraId="5DFB9E75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97" w:name="_Toc199761211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№10</w:t>
            </w:r>
            <w:bookmarkEnd w:id="97"/>
          </w:p>
          <w:p w14:paraId="18FACB58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98" w:name="_Toc199761212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1920-1930 гг. на территории региона.</w:t>
            </w:r>
            <w:bookmarkEnd w:id="98"/>
          </w:p>
        </w:tc>
        <w:tc>
          <w:tcPr>
            <w:tcW w:w="1276" w:type="dxa"/>
          </w:tcPr>
          <w:p w14:paraId="6857A477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99" w:name="_Toc199761213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  <w:bookmarkEnd w:id="99"/>
          </w:p>
        </w:tc>
        <w:tc>
          <w:tcPr>
            <w:tcW w:w="2943" w:type="dxa"/>
          </w:tcPr>
          <w:p w14:paraId="054D5D99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00" w:name="_Toc199761214"/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  <w:bookmarkEnd w:id="100"/>
          </w:p>
        </w:tc>
      </w:tr>
      <w:tr w:rsidR="00606195" w:rsidRPr="008B71CE" w14:paraId="36789F56" w14:textId="77777777" w:rsidTr="0032445C">
        <w:trPr>
          <w:trHeight w:val="131"/>
        </w:trPr>
        <w:tc>
          <w:tcPr>
            <w:tcW w:w="2410" w:type="dxa"/>
          </w:tcPr>
          <w:p w14:paraId="6BCEED4D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01" w:name="_Toc199761215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3.</w:t>
            </w:r>
            <w:bookmarkEnd w:id="101"/>
          </w:p>
        </w:tc>
        <w:tc>
          <w:tcPr>
            <w:tcW w:w="8505" w:type="dxa"/>
          </w:tcPr>
          <w:p w14:paraId="7C7282BA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102" w:name="_Toc199761216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Вторая мировая война: причины, состав участников, основные этапы и события, итоги. Великая Отечественная война.1941-1945 годы.</w:t>
            </w:r>
            <w:bookmarkEnd w:id="102"/>
          </w:p>
        </w:tc>
        <w:tc>
          <w:tcPr>
            <w:tcW w:w="1276" w:type="dxa"/>
            <w:shd w:val="clear" w:color="auto" w:fill="auto"/>
          </w:tcPr>
          <w:p w14:paraId="500E1F2B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103" w:name="_Toc199761217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20</w:t>
            </w:r>
            <w:bookmarkEnd w:id="103"/>
          </w:p>
        </w:tc>
        <w:tc>
          <w:tcPr>
            <w:tcW w:w="2943" w:type="dxa"/>
          </w:tcPr>
          <w:p w14:paraId="48CE895D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6195" w:rsidRPr="008B71CE" w14:paraId="7589C744" w14:textId="77777777" w:rsidTr="0032445C">
        <w:trPr>
          <w:trHeight w:val="131"/>
        </w:trPr>
        <w:tc>
          <w:tcPr>
            <w:tcW w:w="2410" w:type="dxa"/>
            <w:vMerge w:val="restart"/>
          </w:tcPr>
          <w:p w14:paraId="4C8564F5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04" w:name="_Toc199761218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3.1. Начало второй мировой войны. Начальный период Великой Отечественной войны (июнь 1941 – осень 1942)</w:t>
            </w:r>
            <w:bookmarkEnd w:id="104"/>
          </w:p>
        </w:tc>
        <w:tc>
          <w:tcPr>
            <w:tcW w:w="8505" w:type="dxa"/>
          </w:tcPr>
          <w:p w14:paraId="347EE61E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105" w:name="_Toc199761219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bookmarkEnd w:id="105"/>
          </w:p>
        </w:tc>
        <w:tc>
          <w:tcPr>
            <w:tcW w:w="1276" w:type="dxa"/>
            <w:shd w:val="clear" w:color="auto" w:fill="auto"/>
          </w:tcPr>
          <w:p w14:paraId="034EE1F2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106" w:name="_Toc199761220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  <w:bookmarkEnd w:id="106"/>
          </w:p>
        </w:tc>
        <w:tc>
          <w:tcPr>
            <w:tcW w:w="2943" w:type="dxa"/>
          </w:tcPr>
          <w:p w14:paraId="043EBA9D" w14:textId="77777777" w:rsidR="00606195" w:rsidRPr="008B71CE" w:rsidRDefault="00606195" w:rsidP="0032445C">
            <w:pPr>
              <w:autoSpaceDE w:val="0"/>
              <w:autoSpaceDN w:val="0"/>
              <w:jc w:val="both"/>
            </w:pPr>
          </w:p>
        </w:tc>
      </w:tr>
      <w:tr w:rsidR="00606195" w:rsidRPr="008B71CE" w14:paraId="7C501051" w14:textId="77777777" w:rsidTr="0032445C">
        <w:trPr>
          <w:trHeight w:val="131"/>
        </w:trPr>
        <w:tc>
          <w:tcPr>
            <w:tcW w:w="2410" w:type="dxa"/>
            <w:vMerge/>
          </w:tcPr>
          <w:p w14:paraId="41AE6F4F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5BF0FEBE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107" w:name="_Toc199761221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Начало второй мировой войны.</w:t>
            </w:r>
            <w:bookmarkEnd w:id="107"/>
          </w:p>
        </w:tc>
        <w:tc>
          <w:tcPr>
            <w:tcW w:w="1276" w:type="dxa"/>
            <w:shd w:val="clear" w:color="auto" w:fill="auto"/>
          </w:tcPr>
          <w:p w14:paraId="47699F15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08" w:name="_Toc199761222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bookmarkEnd w:id="108"/>
          </w:p>
        </w:tc>
        <w:tc>
          <w:tcPr>
            <w:tcW w:w="2943" w:type="dxa"/>
          </w:tcPr>
          <w:p w14:paraId="3A08BD39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78A74B5B" w14:textId="77777777" w:rsidTr="0032445C">
        <w:trPr>
          <w:trHeight w:val="131"/>
        </w:trPr>
        <w:tc>
          <w:tcPr>
            <w:tcW w:w="2410" w:type="dxa"/>
            <w:vMerge/>
          </w:tcPr>
          <w:p w14:paraId="268EE0BF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5250D9D3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09" w:name="_Toc199761223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Начальный период Великой Отечественной войны (июнь 1941 – осень 1942)</w:t>
            </w:r>
            <w:bookmarkEnd w:id="109"/>
          </w:p>
        </w:tc>
        <w:tc>
          <w:tcPr>
            <w:tcW w:w="1276" w:type="dxa"/>
            <w:shd w:val="clear" w:color="auto" w:fill="auto"/>
          </w:tcPr>
          <w:p w14:paraId="02C156B6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10" w:name="_Toc199761224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bookmarkEnd w:id="110"/>
          </w:p>
        </w:tc>
        <w:tc>
          <w:tcPr>
            <w:tcW w:w="2943" w:type="dxa"/>
          </w:tcPr>
          <w:p w14:paraId="4E283C8A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0A5324D1" w14:textId="77777777" w:rsidTr="0032445C">
        <w:trPr>
          <w:trHeight w:val="131"/>
        </w:trPr>
        <w:tc>
          <w:tcPr>
            <w:tcW w:w="2410" w:type="dxa"/>
            <w:vMerge/>
          </w:tcPr>
          <w:p w14:paraId="4502CF01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17CC3767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11" w:name="_Toc199761225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№11</w:t>
            </w:r>
            <w:bookmarkEnd w:id="111"/>
          </w:p>
          <w:p w14:paraId="10761C53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12" w:name="_Toc199761226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Причины и начало Второй мировой войны.</w:t>
            </w:r>
            <w:bookmarkEnd w:id="112"/>
          </w:p>
        </w:tc>
        <w:tc>
          <w:tcPr>
            <w:tcW w:w="1276" w:type="dxa"/>
            <w:shd w:val="clear" w:color="auto" w:fill="auto"/>
          </w:tcPr>
          <w:p w14:paraId="1E294E95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13" w:name="_Toc199761227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  <w:bookmarkEnd w:id="113"/>
          </w:p>
        </w:tc>
        <w:tc>
          <w:tcPr>
            <w:tcW w:w="2943" w:type="dxa"/>
          </w:tcPr>
          <w:p w14:paraId="31B866F9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151F21" w14:paraId="5EEC50F9" w14:textId="77777777" w:rsidTr="0032445C">
        <w:trPr>
          <w:trHeight w:val="131"/>
        </w:trPr>
        <w:tc>
          <w:tcPr>
            <w:tcW w:w="15134" w:type="dxa"/>
            <w:gridSpan w:val="4"/>
          </w:tcPr>
          <w:p w14:paraId="32B82EE8" w14:textId="77777777" w:rsidR="00606195" w:rsidRPr="00151F21" w:rsidRDefault="00606195" w:rsidP="003244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21"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 (54 часа – лк + 30 часов пз)</w:t>
            </w:r>
          </w:p>
        </w:tc>
      </w:tr>
      <w:tr w:rsidR="00606195" w:rsidRPr="008B71CE" w14:paraId="77379FA1" w14:textId="77777777" w:rsidTr="0032445C">
        <w:trPr>
          <w:trHeight w:val="131"/>
        </w:trPr>
        <w:tc>
          <w:tcPr>
            <w:tcW w:w="2410" w:type="dxa"/>
            <w:vMerge w:val="restart"/>
          </w:tcPr>
          <w:p w14:paraId="2AEB405E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14" w:name="_Toc199761228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3.2. Коренной перелом в ходе войны (осень 1942-1943 г.)</w:t>
            </w:r>
            <w:bookmarkEnd w:id="114"/>
          </w:p>
        </w:tc>
        <w:tc>
          <w:tcPr>
            <w:tcW w:w="8505" w:type="dxa"/>
          </w:tcPr>
          <w:p w14:paraId="1E111CCF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115" w:name="_Toc199761229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bookmarkEnd w:id="115"/>
          </w:p>
        </w:tc>
        <w:tc>
          <w:tcPr>
            <w:tcW w:w="1276" w:type="dxa"/>
            <w:shd w:val="clear" w:color="auto" w:fill="auto"/>
          </w:tcPr>
          <w:p w14:paraId="118AEFB1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116" w:name="_Toc199761230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5</w:t>
            </w:r>
            <w:bookmarkEnd w:id="116"/>
          </w:p>
        </w:tc>
        <w:tc>
          <w:tcPr>
            <w:tcW w:w="2943" w:type="dxa"/>
          </w:tcPr>
          <w:p w14:paraId="1A1A1F83" w14:textId="77777777" w:rsidR="00606195" w:rsidRPr="008B71CE" w:rsidRDefault="00606195" w:rsidP="0032445C">
            <w:pPr>
              <w:autoSpaceDE w:val="0"/>
              <w:autoSpaceDN w:val="0"/>
              <w:jc w:val="both"/>
            </w:pPr>
          </w:p>
        </w:tc>
      </w:tr>
      <w:tr w:rsidR="00606195" w:rsidRPr="008B71CE" w14:paraId="4FB2EE7F" w14:textId="77777777" w:rsidTr="0032445C">
        <w:trPr>
          <w:trHeight w:val="131"/>
        </w:trPr>
        <w:tc>
          <w:tcPr>
            <w:tcW w:w="2410" w:type="dxa"/>
            <w:vMerge/>
          </w:tcPr>
          <w:p w14:paraId="2BF3E8CA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47364641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17" w:name="_Toc199761231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Коренной перелом в войне.</w:t>
            </w:r>
            <w:bookmarkEnd w:id="117"/>
          </w:p>
        </w:tc>
        <w:tc>
          <w:tcPr>
            <w:tcW w:w="1276" w:type="dxa"/>
            <w:shd w:val="clear" w:color="auto" w:fill="auto"/>
          </w:tcPr>
          <w:p w14:paraId="08320049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18" w:name="_Toc199761232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bookmarkEnd w:id="118"/>
          </w:p>
        </w:tc>
        <w:tc>
          <w:tcPr>
            <w:tcW w:w="2943" w:type="dxa"/>
          </w:tcPr>
          <w:p w14:paraId="0141ADBD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01217EFF" w14:textId="77777777" w:rsidTr="0032445C">
        <w:trPr>
          <w:trHeight w:val="131"/>
        </w:trPr>
        <w:tc>
          <w:tcPr>
            <w:tcW w:w="2410" w:type="dxa"/>
            <w:vMerge/>
          </w:tcPr>
          <w:p w14:paraId="1E7458E1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70826D67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19" w:name="_Toc199761233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 линией фронта.</w:t>
            </w:r>
            <w:bookmarkEnd w:id="119"/>
          </w:p>
        </w:tc>
        <w:tc>
          <w:tcPr>
            <w:tcW w:w="1276" w:type="dxa"/>
            <w:shd w:val="clear" w:color="auto" w:fill="auto"/>
          </w:tcPr>
          <w:p w14:paraId="56ABF510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20" w:name="_Toc199761234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bookmarkEnd w:id="120"/>
          </w:p>
        </w:tc>
        <w:tc>
          <w:tcPr>
            <w:tcW w:w="2943" w:type="dxa"/>
          </w:tcPr>
          <w:p w14:paraId="1DE54F57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131AA843" w14:textId="77777777" w:rsidTr="0032445C">
        <w:trPr>
          <w:trHeight w:val="131"/>
        </w:trPr>
        <w:tc>
          <w:tcPr>
            <w:tcW w:w="2410" w:type="dxa"/>
            <w:vMerge/>
          </w:tcPr>
          <w:p w14:paraId="7D11AD90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2A3C5E9B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21" w:name="_Toc199761235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bookmarkEnd w:id="121"/>
          </w:p>
          <w:p w14:paraId="690637E6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22" w:name="_Toc199761236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исторической картой</w:t>
            </w:r>
            <w:bookmarkEnd w:id="122"/>
          </w:p>
        </w:tc>
        <w:tc>
          <w:tcPr>
            <w:tcW w:w="1276" w:type="dxa"/>
            <w:shd w:val="clear" w:color="auto" w:fill="auto"/>
          </w:tcPr>
          <w:p w14:paraId="2E9B595C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23" w:name="_Toc199761237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  <w:bookmarkEnd w:id="123"/>
          </w:p>
        </w:tc>
        <w:tc>
          <w:tcPr>
            <w:tcW w:w="2943" w:type="dxa"/>
          </w:tcPr>
          <w:p w14:paraId="18BFD9FE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3410449A" w14:textId="77777777" w:rsidTr="0032445C">
        <w:trPr>
          <w:trHeight w:val="131"/>
        </w:trPr>
        <w:tc>
          <w:tcPr>
            <w:tcW w:w="2410" w:type="dxa"/>
            <w:vMerge w:val="restart"/>
          </w:tcPr>
          <w:p w14:paraId="00B5D4A8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24" w:name="_Toc199761238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3.3. Человек и культура в годы Великой Отечественной войны.</w:t>
            </w:r>
            <w:bookmarkEnd w:id="124"/>
          </w:p>
        </w:tc>
        <w:tc>
          <w:tcPr>
            <w:tcW w:w="8505" w:type="dxa"/>
          </w:tcPr>
          <w:p w14:paraId="5AABDAFD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125" w:name="_Toc199761239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bookmarkEnd w:id="125"/>
          </w:p>
        </w:tc>
        <w:tc>
          <w:tcPr>
            <w:tcW w:w="1276" w:type="dxa"/>
            <w:shd w:val="clear" w:color="auto" w:fill="auto"/>
          </w:tcPr>
          <w:p w14:paraId="0DFD1154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126" w:name="_Toc199761240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  <w:bookmarkEnd w:id="126"/>
          </w:p>
        </w:tc>
        <w:tc>
          <w:tcPr>
            <w:tcW w:w="2943" w:type="dxa"/>
          </w:tcPr>
          <w:p w14:paraId="408E744B" w14:textId="77777777" w:rsidR="00606195" w:rsidRPr="008B71CE" w:rsidRDefault="00606195" w:rsidP="0032445C">
            <w:pPr>
              <w:autoSpaceDE w:val="0"/>
              <w:autoSpaceDN w:val="0"/>
              <w:jc w:val="both"/>
            </w:pPr>
          </w:p>
        </w:tc>
      </w:tr>
      <w:tr w:rsidR="00606195" w:rsidRPr="008B71CE" w14:paraId="2576017E" w14:textId="77777777" w:rsidTr="0032445C">
        <w:trPr>
          <w:trHeight w:val="131"/>
        </w:trPr>
        <w:tc>
          <w:tcPr>
            <w:tcW w:w="2410" w:type="dxa"/>
            <w:vMerge/>
          </w:tcPr>
          <w:p w14:paraId="6F249C3D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6A8AB742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127" w:name="_Toc199761241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Человек и культура в годы Великой Отечественной войны.</w:t>
            </w:r>
            <w:bookmarkEnd w:id="127"/>
          </w:p>
        </w:tc>
        <w:tc>
          <w:tcPr>
            <w:tcW w:w="1276" w:type="dxa"/>
            <w:shd w:val="clear" w:color="auto" w:fill="auto"/>
          </w:tcPr>
          <w:p w14:paraId="66A55CC7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28" w:name="_Toc199761242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bookmarkEnd w:id="128"/>
          </w:p>
        </w:tc>
        <w:tc>
          <w:tcPr>
            <w:tcW w:w="2943" w:type="dxa"/>
          </w:tcPr>
          <w:p w14:paraId="70E53D85" w14:textId="77777777" w:rsidR="00606195" w:rsidRPr="008B71CE" w:rsidRDefault="00606195" w:rsidP="003244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5868639F" w14:textId="77777777" w:rsidTr="0032445C">
        <w:trPr>
          <w:trHeight w:val="131"/>
        </w:trPr>
        <w:tc>
          <w:tcPr>
            <w:tcW w:w="2410" w:type="dxa"/>
            <w:vMerge/>
          </w:tcPr>
          <w:p w14:paraId="3B240116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6F4A7950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29" w:name="_Toc199761243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bookmarkEnd w:id="129"/>
          </w:p>
          <w:p w14:paraId="171CE77A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30" w:name="_Toc199761244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с историческими источниками</w:t>
            </w:r>
            <w:bookmarkEnd w:id="130"/>
          </w:p>
        </w:tc>
        <w:tc>
          <w:tcPr>
            <w:tcW w:w="1276" w:type="dxa"/>
            <w:shd w:val="clear" w:color="auto" w:fill="auto"/>
          </w:tcPr>
          <w:p w14:paraId="4AE8FF13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31" w:name="_Toc199761245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  <w:bookmarkEnd w:id="131"/>
          </w:p>
        </w:tc>
        <w:tc>
          <w:tcPr>
            <w:tcW w:w="2943" w:type="dxa"/>
          </w:tcPr>
          <w:p w14:paraId="678E47E1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701AEB39" w14:textId="77777777" w:rsidTr="0032445C">
        <w:trPr>
          <w:trHeight w:val="131"/>
        </w:trPr>
        <w:tc>
          <w:tcPr>
            <w:tcW w:w="2410" w:type="dxa"/>
            <w:vMerge w:val="restart"/>
          </w:tcPr>
          <w:p w14:paraId="37C29F48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32" w:name="_Toc199761246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3.4. Победа СССР в Великой Отечественной войне. Завершение Второй мировой войны.</w:t>
            </w:r>
            <w:bookmarkEnd w:id="132"/>
          </w:p>
        </w:tc>
        <w:tc>
          <w:tcPr>
            <w:tcW w:w="8505" w:type="dxa"/>
          </w:tcPr>
          <w:p w14:paraId="406562CD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133" w:name="_Toc199761247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bookmarkEnd w:id="133"/>
          </w:p>
        </w:tc>
        <w:tc>
          <w:tcPr>
            <w:tcW w:w="1276" w:type="dxa"/>
            <w:shd w:val="clear" w:color="auto" w:fill="auto"/>
          </w:tcPr>
          <w:p w14:paraId="0C8C1D8E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134" w:name="_Toc199761248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</w:t>
            </w:r>
            <w:bookmarkEnd w:id="134"/>
          </w:p>
        </w:tc>
        <w:tc>
          <w:tcPr>
            <w:tcW w:w="2943" w:type="dxa"/>
          </w:tcPr>
          <w:p w14:paraId="76568435" w14:textId="77777777" w:rsidR="00606195" w:rsidRPr="008B71CE" w:rsidRDefault="00606195" w:rsidP="0032445C">
            <w:pPr>
              <w:autoSpaceDE w:val="0"/>
              <w:autoSpaceDN w:val="0"/>
              <w:jc w:val="both"/>
            </w:pPr>
          </w:p>
        </w:tc>
      </w:tr>
      <w:tr w:rsidR="00606195" w:rsidRPr="008B71CE" w14:paraId="5B58BE52" w14:textId="77777777" w:rsidTr="0032445C">
        <w:trPr>
          <w:trHeight w:val="131"/>
        </w:trPr>
        <w:tc>
          <w:tcPr>
            <w:tcW w:w="2410" w:type="dxa"/>
            <w:vMerge/>
          </w:tcPr>
          <w:p w14:paraId="53BEE137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5CD2F064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135" w:name="_Toc199761249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Победа СССР в Великой Отечественной войне.</w:t>
            </w:r>
            <w:bookmarkEnd w:id="135"/>
          </w:p>
        </w:tc>
        <w:tc>
          <w:tcPr>
            <w:tcW w:w="1276" w:type="dxa"/>
            <w:shd w:val="clear" w:color="auto" w:fill="auto"/>
          </w:tcPr>
          <w:p w14:paraId="235D1E5F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36" w:name="_Toc199761250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bookmarkEnd w:id="136"/>
          </w:p>
        </w:tc>
        <w:tc>
          <w:tcPr>
            <w:tcW w:w="2943" w:type="dxa"/>
          </w:tcPr>
          <w:p w14:paraId="4662E785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7F4CF5E0" w14:textId="77777777" w:rsidTr="0032445C">
        <w:trPr>
          <w:trHeight w:val="131"/>
        </w:trPr>
        <w:tc>
          <w:tcPr>
            <w:tcW w:w="2410" w:type="dxa"/>
            <w:vMerge/>
          </w:tcPr>
          <w:p w14:paraId="768A23EE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2C9160FE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37" w:name="_Toc199761251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Завершение Второй мировой войны.</w:t>
            </w:r>
            <w:bookmarkEnd w:id="137"/>
          </w:p>
        </w:tc>
        <w:tc>
          <w:tcPr>
            <w:tcW w:w="1276" w:type="dxa"/>
            <w:shd w:val="clear" w:color="auto" w:fill="auto"/>
          </w:tcPr>
          <w:p w14:paraId="6042A9BE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38" w:name="_Toc199761252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bookmarkEnd w:id="138"/>
          </w:p>
        </w:tc>
        <w:tc>
          <w:tcPr>
            <w:tcW w:w="2943" w:type="dxa"/>
          </w:tcPr>
          <w:p w14:paraId="7876C413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4BECAA47" w14:textId="77777777" w:rsidTr="0032445C">
        <w:trPr>
          <w:trHeight w:val="131"/>
        </w:trPr>
        <w:tc>
          <w:tcPr>
            <w:tcW w:w="2410" w:type="dxa"/>
            <w:vMerge/>
          </w:tcPr>
          <w:p w14:paraId="46817EA5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70E46BE9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39" w:name="_Toc199761253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bookmarkEnd w:id="139"/>
          </w:p>
          <w:p w14:paraId="060CC009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40" w:name="_Toc199761254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Завершающий период Великой Отечественной войны. Разгром милитаристской Японии. Уроки войны.</w:t>
            </w:r>
            <w:bookmarkEnd w:id="140"/>
          </w:p>
        </w:tc>
        <w:tc>
          <w:tcPr>
            <w:tcW w:w="1276" w:type="dxa"/>
            <w:shd w:val="clear" w:color="auto" w:fill="auto"/>
          </w:tcPr>
          <w:p w14:paraId="322FCC72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41" w:name="_Toc199761255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  <w:bookmarkEnd w:id="141"/>
          </w:p>
        </w:tc>
        <w:tc>
          <w:tcPr>
            <w:tcW w:w="2943" w:type="dxa"/>
          </w:tcPr>
          <w:p w14:paraId="6EC30D93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5F214430" w14:textId="77777777" w:rsidTr="0032445C">
        <w:trPr>
          <w:trHeight w:val="131"/>
        </w:trPr>
        <w:tc>
          <w:tcPr>
            <w:tcW w:w="2410" w:type="dxa"/>
          </w:tcPr>
          <w:p w14:paraId="514D3298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bookmarkStart w:id="142" w:name="_Toc199761256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Профессионально-ориентированное содержание</w:t>
            </w:r>
            <w:bookmarkEnd w:id="142"/>
          </w:p>
        </w:tc>
        <w:tc>
          <w:tcPr>
            <w:tcW w:w="8505" w:type="dxa"/>
          </w:tcPr>
          <w:p w14:paraId="199AD207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43" w:name="_Toc199761257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bookmarkEnd w:id="143"/>
          </w:p>
          <w:p w14:paraId="63782418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130D867C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bookmarkStart w:id="144" w:name="_Toc199761258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Железнодорожная отрасль в годы Великой Отечественной войны ( на территории региона).</w:t>
            </w:r>
            <w:bookmarkEnd w:id="144"/>
          </w:p>
        </w:tc>
        <w:tc>
          <w:tcPr>
            <w:tcW w:w="1276" w:type="dxa"/>
            <w:shd w:val="clear" w:color="auto" w:fill="auto"/>
          </w:tcPr>
          <w:p w14:paraId="08ED0DC1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45" w:name="_Toc199761259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bookmarkEnd w:id="145"/>
          </w:p>
        </w:tc>
        <w:tc>
          <w:tcPr>
            <w:tcW w:w="2943" w:type="dxa"/>
          </w:tcPr>
          <w:p w14:paraId="09355C44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536F268F" w14:textId="77777777" w:rsidTr="0032445C">
        <w:trPr>
          <w:trHeight w:val="131"/>
        </w:trPr>
        <w:tc>
          <w:tcPr>
            <w:tcW w:w="2410" w:type="dxa"/>
          </w:tcPr>
          <w:p w14:paraId="1A41DB14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46" w:name="_Toc199761260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4.</w:t>
            </w:r>
            <w:bookmarkEnd w:id="146"/>
          </w:p>
        </w:tc>
        <w:tc>
          <w:tcPr>
            <w:tcW w:w="8505" w:type="dxa"/>
          </w:tcPr>
          <w:p w14:paraId="6B7E487C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147" w:name="_Toc199761261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СССР в 1945-1991 годы. Послевоенный мир.</w:t>
            </w:r>
            <w:bookmarkEnd w:id="147"/>
          </w:p>
        </w:tc>
        <w:tc>
          <w:tcPr>
            <w:tcW w:w="1276" w:type="dxa"/>
            <w:shd w:val="clear" w:color="auto" w:fill="auto"/>
          </w:tcPr>
          <w:p w14:paraId="66AF9C0E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color w:val="FF0000"/>
                <w:sz w:val="24"/>
                <w:szCs w:val="24"/>
              </w:rPr>
            </w:pPr>
            <w:bookmarkStart w:id="148" w:name="_Toc199761262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39</w:t>
            </w:r>
            <w:bookmarkEnd w:id="148"/>
          </w:p>
        </w:tc>
        <w:tc>
          <w:tcPr>
            <w:tcW w:w="2943" w:type="dxa"/>
          </w:tcPr>
          <w:p w14:paraId="7A02AB36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6195" w:rsidRPr="008B71CE" w14:paraId="0AE5C569" w14:textId="77777777" w:rsidTr="0032445C">
        <w:trPr>
          <w:trHeight w:val="243"/>
        </w:trPr>
        <w:tc>
          <w:tcPr>
            <w:tcW w:w="2410" w:type="dxa"/>
            <w:vMerge w:val="restart"/>
          </w:tcPr>
          <w:p w14:paraId="6A27242C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49" w:name="_Toc199761263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4.1. Мир и международные отношения в годы холодной войны (вторая половина ХХ века)</w:t>
            </w:r>
            <w:bookmarkEnd w:id="149"/>
          </w:p>
        </w:tc>
        <w:tc>
          <w:tcPr>
            <w:tcW w:w="8505" w:type="dxa"/>
          </w:tcPr>
          <w:p w14:paraId="7AA39F39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150" w:name="_Toc199761264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bookmarkEnd w:id="150"/>
          </w:p>
        </w:tc>
        <w:tc>
          <w:tcPr>
            <w:tcW w:w="1276" w:type="dxa"/>
            <w:shd w:val="clear" w:color="auto" w:fill="auto"/>
          </w:tcPr>
          <w:p w14:paraId="7220357B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151" w:name="_Toc199761265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  <w:bookmarkEnd w:id="151"/>
          </w:p>
        </w:tc>
        <w:tc>
          <w:tcPr>
            <w:tcW w:w="2943" w:type="dxa"/>
          </w:tcPr>
          <w:p w14:paraId="58B09F8D" w14:textId="77777777" w:rsidR="00606195" w:rsidRPr="008B71CE" w:rsidRDefault="00606195" w:rsidP="0032445C">
            <w:pPr>
              <w:autoSpaceDE w:val="0"/>
              <w:autoSpaceDN w:val="0"/>
              <w:jc w:val="both"/>
            </w:pPr>
          </w:p>
        </w:tc>
      </w:tr>
      <w:tr w:rsidR="00606195" w:rsidRPr="008B71CE" w14:paraId="21A646A7" w14:textId="77777777" w:rsidTr="0032445C">
        <w:trPr>
          <w:trHeight w:val="131"/>
        </w:trPr>
        <w:tc>
          <w:tcPr>
            <w:tcW w:w="2410" w:type="dxa"/>
            <w:vMerge/>
          </w:tcPr>
          <w:p w14:paraId="2BD2F0D0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566D20B8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52" w:name="_Toc199761266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международных отношений во второй половине 1940-х – 2020-х гг.</w:t>
            </w:r>
            <w:bookmarkEnd w:id="152"/>
          </w:p>
        </w:tc>
        <w:tc>
          <w:tcPr>
            <w:tcW w:w="1276" w:type="dxa"/>
            <w:shd w:val="clear" w:color="auto" w:fill="auto"/>
          </w:tcPr>
          <w:p w14:paraId="338D25C9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53" w:name="_Toc199761267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bookmarkEnd w:id="153"/>
          </w:p>
        </w:tc>
        <w:tc>
          <w:tcPr>
            <w:tcW w:w="2943" w:type="dxa"/>
          </w:tcPr>
          <w:p w14:paraId="48EF5BEC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36E1FA60" w14:textId="77777777" w:rsidTr="0032445C">
        <w:trPr>
          <w:trHeight w:val="131"/>
        </w:trPr>
        <w:tc>
          <w:tcPr>
            <w:tcW w:w="2410" w:type="dxa"/>
            <w:vMerge/>
          </w:tcPr>
          <w:p w14:paraId="02F126F3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786FE72E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54" w:name="_Toc199761268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Возвращение к политике холодной войны.</w:t>
            </w:r>
            <w:bookmarkEnd w:id="154"/>
          </w:p>
        </w:tc>
        <w:tc>
          <w:tcPr>
            <w:tcW w:w="1276" w:type="dxa"/>
            <w:shd w:val="clear" w:color="auto" w:fill="auto"/>
          </w:tcPr>
          <w:p w14:paraId="7804C4AC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55" w:name="_Toc199761269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bookmarkEnd w:id="155"/>
          </w:p>
        </w:tc>
        <w:tc>
          <w:tcPr>
            <w:tcW w:w="2943" w:type="dxa"/>
          </w:tcPr>
          <w:p w14:paraId="69FA0014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0497D177" w14:textId="77777777" w:rsidTr="0032445C">
        <w:trPr>
          <w:trHeight w:val="131"/>
        </w:trPr>
        <w:tc>
          <w:tcPr>
            <w:tcW w:w="2410" w:type="dxa"/>
            <w:vMerge/>
          </w:tcPr>
          <w:p w14:paraId="164EF910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6EB59986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56" w:name="_Toc199761270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Востока, Латинской Америки во второй половине ХХ- начале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  <w:bookmarkEnd w:id="156"/>
          </w:p>
        </w:tc>
        <w:tc>
          <w:tcPr>
            <w:tcW w:w="1276" w:type="dxa"/>
            <w:shd w:val="clear" w:color="auto" w:fill="auto"/>
          </w:tcPr>
          <w:p w14:paraId="47CFAB28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57" w:name="_Toc199761271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bookmarkEnd w:id="157"/>
          </w:p>
        </w:tc>
        <w:tc>
          <w:tcPr>
            <w:tcW w:w="2943" w:type="dxa"/>
          </w:tcPr>
          <w:p w14:paraId="04E5F294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727056A3" w14:textId="77777777" w:rsidTr="0032445C">
        <w:trPr>
          <w:trHeight w:val="131"/>
        </w:trPr>
        <w:tc>
          <w:tcPr>
            <w:tcW w:w="2410" w:type="dxa"/>
            <w:vMerge/>
          </w:tcPr>
          <w:p w14:paraId="4F4B7076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1C263B7B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58" w:name="_Toc199761272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 Причины и этапы «холодной войны». Политика «разрядки»: успехи и проблемы.</w:t>
            </w:r>
            <w:bookmarkEnd w:id="158"/>
          </w:p>
        </w:tc>
        <w:tc>
          <w:tcPr>
            <w:tcW w:w="1276" w:type="dxa"/>
            <w:shd w:val="clear" w:color="auto" w:fill="auto"/>
          </w:tcPr>
          <w:p w14:paraId="01C4A4A5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59" w:name="_Toc199761273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bookmarkEnd w:id="159"/>
          </w:p>
        </w:tc>
        <w:tc>
          <w:tcPr>
            <w:tcW w:w="2943" w:type="dxa"/>
          </w:tcPr>
          <w:p w14:paraId="6FED01F0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7F7BB300" w14:textId="77777777" w:rsidTr="0032445C">
        <w:trPr>
          <w:trHeight w:val="131"/>
        </w:trPr>
        <w:tc>
          <w:tcPr>
            <w:tcW w:w="2410" w:type="dxa"/>
            <w:vMerge w:val="restart"/>
          </w:tcPr>
          <w:p w14:paraId="5AB8A51F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60" w:name="_Toc199761274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4.2. СССР в 1945-1953 гг.</w:t>
            </w:r>
            <w:bookmarkEnd w:id="160"/>
          </w:p>
        </w:tc>
        <w:tc>
          <w:tcPr>
            <w:tcW w:w="8505" w:type="dxa"/>
          </w:tcPr>
          <w:p w14:paraId="78A3847A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161" w:name="_Toc199761275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bookmarkEnd w:id="161"/>
          </w:p>
        </w:tc>
        <w:tc>
          <w:tcPr>
            <w:tcW w:w="1276" w:type="dxa"/>
            <w:shd w:val="clear" w:color="auto" w:fill="auto"/>
          </w:tcPr>
          <w:p w14:paraId="341E43F1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162" w:name="_Toc199761276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  <w:bookmarkEnd w:id="162"/>
          </w:p>
        </w:tc>
        <w:tc>
          <w:tcPr>
            <w:tcW w:w="2943" w:type="dxa"/>
          </w:tcPr>
          <w:p w14:paraId="082145B4" w14:textId="77777777" w:rsidR="00606195" w:rsidRPr="008B71CE" w:rsidRDefault="00606195" w:rsidP="0032445C">
            <w:pPr>
              <w:autoSpaceDE w:val="0"/>
              <w:autoSpaceDN w:val="0"/>
              <w:jc w:val="both"/>
            </w:pPr>
          </w:p>
        </w:tc>
      </w:tr>
      <w:tr w:rsidR="00606195" w:rsidRPr="008B71CE" w14:paraId="2E9E2E4C" w14:textId="77777777" w:rsidTr="0032445C">
        <w:trPr>
          <w:trHeight w:val="131"/>
        </w:trPr>
        <w:tc>
          <w:tcPr>
            <w:tcW w:w="2410" w:type="dxa"/>
            <w:vMerge/>
          </w:tcPr>
          <w:p w14:paraId="478EF213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51E98C1B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163" w:name="_Toc199761277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СССР в 1945-1953 гг.</w:t>
            </w:r>
            <w:bookmarkEnd w:id="163"/>
          </w:p>
        </w:tc>
        <w:tc>
          <w:tcPr>
            <w:tcW w:w="1276" w:type="dxa"/>
            <w:shd w:val="clear" w:color="auto" w:fill="auto"/>
          </w:tcPr>
          <w:p w14:paraId="07B0D369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64" w:name="_Toc199761278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bookmarkEnd w:id="164"/>
          </w:p>
        </w:tc>
        <w:tc>
          <w:tcPr>
            <w:tcW w:w="2943" w:type="dxa"/>
          </w:tcPr>
          <w:p w14:paraId="25AB1054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6DB560CC" w14:textId="77777777" w:rsidTr="0032445C">
        <w:trPr>
          <w:trHeight w:val="131"/>
        </w:trPr>
        <w:tc>
          <w:tcPr>
            <w:tcW w:w="2410" w:type="dxa"/>
            <w:vMerge w:val="restart"/>
          </w:tcPr>
          <w:p w14:paraId="0562F3E7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65" w:name="_Toc199761279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4.3. СССР в середине 1950-х-первой половине 1960-х гг.</w:t>
            </w:r>
            <w:bookmarkEnd w:id="165"/>
          </w:p>
        </w:tc>
        <w:tc>
          <w:tcPr>
            <w:tcW w:w="8505" w:type="dxa"/>
          </w:tcPr>
          <w:p w14:paraId="403393AC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166" w:name="_Toc199761280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bookmarkEnd w:id="166"/>
          </w:p>
        </w:tc>
        <w:tc>
          <w:tcPr>
            <w:tcW w:w="1276" w:type="dxa"/>
            <w:shd w:val="clear" w:color="auto" w:fill="auto"/>
          </w:tcPr>
          <w:p w14:paraId="15B51484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167" w:name="_Toc199761281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  <w:bookmarkEnd w:id="167"/>
          </w:p>
        </w:tc>
        <w:tc>
          <w:tcPr>
            <w:tcW w:w="2943" w:type="dxa"/>
          </w:tcPr>
          <w:p w14:paraId="5EE0B610" w14:textId="77777777" w:rsidR="00606195" w:rsidRPr="008B71CE" w:rsidRDefault="00606195" w:rsidP="0032445C">
            <w:pPr>
              <w:autoSpaceDE w:val="0"/>
              <w:autoSpaceDN w:val="0"/>
              <w:jc w:val="both"/>
            </w:pPr>
          </w:p>
        </w:tc>
      </w:tr>
      <w:tr w:rsidR="00606195" w:rsidRPr="008B71CE" w14:paraId="0E5346AF" w14:textId="77777777" w:rsidTr="0032445C">
        <w:trPr>
          <w:trHeight w:val="131"/>
        </w:trPr>
        <w:tc>
          <w:tcPr>
            <w:tcW w:w="2410" w:type="dxa"/>
            <w:vMerge/>
          </w:tcPr>
          <w:p w14:paraId="624F5BE8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1985BF68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68" w:name="_Toc199761282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СССР в середине 1950-х-первой половине 1960-х гг.</w:t>
            </w:r>
            <w:bookmarkEnd w:id="168"/>
          </w:p>
        </w:tc>
        <w:tc>
          <w:tcPr>
            <w:tcW w:w="1276" w:type="dxa"/>
            <w:shd w:val="clear" w:color="auto" w:fill="auto"/>
          </w:tcPr>
          <w:p w14:paraId="3B0CB061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69" w:name="_Toc199761283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bookmarkEnd w:id="169"/>
          </w:p>
        </w:tc>
        <w:tc>
          <w:tcPr>
            <w:tcW w:w="2943" w:type="dxa"/>
          </w:tcPr>
          <w:p w14:paraId="70D74A88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6E80D397" w14:textId="77777777" w:rsidTr="0032445C">
        <w:trPr>
          <w:trHeight w:val="131"/>
        </w:trPr>
        <w:tc>
          <w:tcPr>
            <w:tcW w:w="2410" w:type="dxa"/>
            <w:vMerge/>
          </w:tcPr>
          <w:p w14:paraId="2BCB640B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34C9C3E0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70" w:name="_Toc199761284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СССР в середине 1950-х-первой половине 1960-х гг.</w:t>
            </w:r>
            <w:bookmarkEnd w:id="170"/>
          </w:p>
        </w:tc>
        <w:tc>
          <w:tcPr>
            <w:tcW w:w="1276" w:type="dxa"/>
            <w:shd w:val="clear" w:color="auto" w:fill="auto"/>
          </w:tcPr>
          <w:p w14:paraId="3B6C45F6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71" w:name="_Toc199761285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  <w:bookmarkEnd w:id="171"/>
          </w:p>
        </w:tc>
        <w:tc>
          <w:tcPr>
            <w:tcW w:w="2943" w:type="dxa"/>
          </w:tcPr>
          <w:p w14:paraId="43C4C330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22874184" w14:textId="77777777" w:rsidTr="0032445C">
        <w:trPr>
          <w:trHeight w:val="131"/>
        </w:trPr>
        <w:tc>
          <w:tcPr>
            <w:tcW w:w="2410" w:type="dxa"/>
            <w:vMerge/>
          </w:tcPr>
          <w:p w14:paraId="5F4228D0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08248F34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72" w:name="_Toc199761286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bookmarkEnd w:id="172"/>
          </w:p>
          <w:p w14:paraId="7D9676FC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73" w:name="_Toc199761287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Общественно-политическое развитие СССР в условиях «оттепели». Научно-техническая революция с СССР.</w:t>
            </w:r>
            <w:bookmarkEnd w:id="173"/>
          </w:p>
        </w:tc>
        <w:tc>
          <w:tcPr>
            <w:tcW w:w="1276" w:type="dxa"/>
            <w:shd w:val="clear" w:color="auto" w:fill="auto"/>
          </w:tcPr>
          <w:p w14:paraId="105F8B20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74" w:name="_Toc199761288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  <w:bookmarkEnd w:id="174"/>
          </w:p>
        </w:tc>
        <w:tc>
          <w:tcPr>
            <w:tcW w:w="2943" w:type="dxa"/>
          </w:tcPr>
          <w:p w14:paraId="3C68FB8E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43497389" w14:textId="77777777" w:rsidTr="0032445C">
        <w:trPr>
          <w:trHeight w:val="867"/>
        </w:trPr>
        <w:tc>
          <w:tcPr>
            <w:tcW w:w="2410" w:type="dxa"/>
            <w:vMerge w:val="restart"/>
          </w:tcPr>
          <w:p w14:paraId="39E93102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75" w:name="_Toc199761289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4.4. Советское общество в середине 1960-х-начале 1980-х гг.</w:t>
            </w:r>
            <w:bookmarkEnd w:id="175"/>
          </w:p>
        </w:tc>
        <w:tc>
          <w:tcPr>
            <w:tcW w:w="8505" w:type="dxa"/>
          </w:tcPr>
          <w:p w14:paraId="4209DB37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176" w:name="_Toc199761290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bookmarkEnd w:id="176"/>
          </w:p>
        </w:tc>
        <w:tc>
          <w:tcPr>
            <w:tcW w:w="1276" w:type="dxa"/>
            <w:shd w:val="clear" w:color="auto" w:fill="auto"/>
          </w:tcPr>
          <w:p w14:paraId="0F2B9D62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177" w:name="_Toc199761291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  <w:bookmarkEnd w:id="177"/>
          </w:p>
        </w:tc>
        <w:tc>
          <w:tcPr>
            <w:tcW w:w="2943" w:type="dxa"/>
          </w:tcPr>
          <w:p w14:paraId="17416842" w14:textId="77777777" w:rsidR="00606195" w:rsidRPr="008B71CE" w:rsidRDefault="00606195" w:rsidP="0032445C">
            <w:pPr>
              <w:autoSpaceDE w:val="0"/>
              <w:autoSpaceDN w:val="0"/>
              <w:jc w:val="both"/>
            </w:pPr>
          </w:p>
        </w:tc>
      </w:tr>
      <w:tr w:rsidR="00606195" w:rsidRPr="008B71CE" w14:paraId="188EF837" w14:textId="77777777" w:rsidTr="0032445C">
        <w:trPr>
          <w:trHeight w:val="131"/>
        </w:trPr>
        <w:tc>
          <w:tcPr>
            <w:tcW w:w="2410" w:type="dxa"/>
            <w:vMerge/>
          </w:tcPr>
          <w:p w14:paraId="73E21426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432BFDA6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178" w:name="_Toc199761292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Советское государство и общество в середине 1960-х-начале 1980-х гг.</w:t>
            </w:r>
            <w:bookmarkEnd w:id="178"/>
          </w:p>
        </w:tc>
        <w:tc>
          <w:tcPr>
            <w:tcW w:w="1276" w:type="dxa"/>
            <w:shd w:val="clear" w:color="auto" w:fill="auto"/>
          </w:tcPr>
          <w:p w14:paraId="09AEAF49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79" w:name="_Toc199761293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  <w:bookmarkEnd w:id="179"/>
          </w:p>
        </w:tc>
        <w:tc>
          <w:tcPr>
            <w:tcW w:w="2943" w:type="dxa"/>
          </w:tcPr>
          <w:p w14:paraId="0D873F2A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090767FD" w14:textId="77777777" w:rsidTr="0032445C">
        <w:trPr>
          <w:trHeight w:val="131"/>
        </w:trPr>
        <w:tc>
          <w:tcPr>
            <w:tcW w:w="2410" w:type="dxa"/>
            <w:vMerge/>
          </w:tcPr>
          <w:p w14:paraId="3FD5142C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6C73ACAE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80" w:name="_Toc199761294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Новые вызовы внешнего мира.</w:t>
            </w:r>
            <w:bookmarkEnd w:id="180"/>
          </w:p>
        </w:tc>
        <w:tc>
          <w:tcPr>
            <w:tcW w:w="1276" w:type="dxa"/>
            <w:shd w:val="clear" w:color="auto" w:fill="auto"/>
          </w:tcPr>
          <w:p w14:paraId="2CB4811A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81" w:name="_Toc199761295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  <w:bookmarkEnd w:id="181"/>
          </w:p>
        </w:tc>
        <w:tc>
          <w:tcPr>
            <w:tcW w:w="2943" w:type="dxa"/>
          </w:tcPr>
          <w:p w14:paraId="23C99FE2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497FBCA1" w14:textId="77777777" w:rsidTr="0032445C">
        <w:trPr>
          <w:trHeight w:val="131"/>
        </w:trPr>
        <w:tc>
          <w:tcPr>
            <w:tcW w:w="2410" w:type="dxa"/>
            <w:vMerge/>
          </w:tcPr>
          <w:p w14:paraId="7C2D01F0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65B05AC2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82" w:name="_Toc199761296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bookmarkEnd w:id="182"/>
          </w:p>
          <w:p w14:paraId="3996A702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83" w:name="_Toc199761297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  <w:bookmarkEnd w:id="183"/>
          </w:p>
        </w:tc>
        <w:tc>
          <w:tcPr>
            <w:tcW w:w="1276" w:type="dxa"/>
            <w:shd w:val="clear" w:color="auto" w:fill="auto"/>
          </w:tcPr>
          <w:p w14:paraId="6391CC18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84" w:name="_Toc199761298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  <w:bookmarkEnd w:id="184"/>
          </w:p>
          <w:p w14:paraId="6B4FA2C9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</w:tcPr>
          <w:p w14:paraId="6924F2B3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0D7D6161" w14:textId="77777777" w:rsidTr="0032445C">
        <w:trPr>
          <w:trHeight w:val="131"/>
        </w:trPr>
        <w:tc>
          <w:tcPr>
            <w:tcW w:w="2410" w:type="dxa"/>
            <w:vMerge w:val="restart"/>
          </w:tcPr>
          <w:p w14:paraId="44745324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85" w:name="_Toc199761299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4.5. Политика «перестройки». Распад СССР (1985-1991 гг.)</w:t>
            </w:r>
            <w:bookmarkEnd w:id="185"/>
          </w:p>
        </w:tc>
        <w:tc>
          <w:tcPr>
            <w:tcW w:w="8505" w:type="dxa"/>
          </w:tcPr>
          <w:p w14:paraId="3DA66013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186" w:name="_Toc199761300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bookmarkEnd w:id="186"/>
          </w:p>
        </w:tc>
        <w:tc>
          <w:tcPr>
            <w:tcW w:w="1276" w:type="dxa"/>
            <w:shd w:val="clear" w:color="auto" w:fill="auto"/>
          </w:tcPr>
          <w:p w14:paraId="32C08422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187" w:name="_Toc199761301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  <w:bookmarkEnd w:id="187"/>
          </w:p>
        </w:tc>
        <w:tc>
          <w:tcPr>
            <w:tcW w:w="2943" w:type="dxa"/>
          </w:tcPr>
          <w:p w14:paraId="1E99CDEB" w14:textId="77777777" w:rsidR="00606195" w:rsidRPr="008B71CE" w:rsidRDefault="00606195" w:rsidP="0032445C">
            <w:pPr>
              <w:autoSpaceDE w:val="0"/>
              <w:autoSpaceDN w:val="0"/>
              <w:jc w:val="both"/>
            </w:pPr>
          </w:p>
        </w:tc>
      </w:tr>
      <w:tr w:rsidR="00606195" w:rsidRPr="008B71CE" w14:paraId="111420FD" w14:textId="77777777" w:rsidTr="0032445C">
        <w:trPr>
          <w:trHeight w:val="131"/>
        </w:trPr>
        <w:tc>
          <w:tcPr>
            <w:tcW w:w="2410" w:type="dxa"/>
            <w:vMerge/>
          </w:tcPr>
          <w:p w14:paraId="1E0D71C6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04D280DD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188" w:name="_Toc199761302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Политика «перестройки». Распад СССР (1985-1991 гг.)</w:t>
            </w:r>
            <w:bookmarkEnd w:id="188"/>
          </w:p>
        </w:tc>
        <w:tc>
          <w:tcPr>
            <w:tcW w:w="1276" w:type="dxa"/>
            <w:shd w:val="clear" w:color="auto" w:fill="auto"/>
          </w:tcPr>
          <w:p w14:paraId="1AA66026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89" w:name="_Toc199761303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bookmarkEnd w:id="189"/>
          </w:p>
        </w:tc>
        <w:tc>
          <w:tcPr>
            <w:tcW w:w="2943" w:type="dxa"/>
          </w:tcPr>
          <w:p w14:paraId="7BC35EAE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4BB29828" w14:textId="77777777" w:rsidTr="0032445C">
        <w:trPr>
          <w:trHeight w:val="131"/>
        </w:trPr>
        <w:tc>
          <w:tcPr>
            <w:tcW w:w="2410" w:type="dxa"/>
            <w:vMerge/>
          </w:tcPr>
          <w:p w14:paraId="4C42536A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2786EA9E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90" w:name="_Toc199761304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Последний этап перестройки: 1990-1991</w:t>
            </w:r>
            <w:bookmarkEnd w:id="190"/>
          </w:p>
        </w:tc>
        <w:tc>
          <w:tcPr>
            <w:tcW w:w="1276" w:type="dxa"/>
            <w:shd w:val="clear" w:color="auto" w:fill="auto"/>
          </w:tcPr>
          <w:p w14:paraId="7DE37275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91" w:name="_Toc199761305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  <w:bookmarkEnd w:id="191"/>
          </w:p>
        </w:tc>
        <w:tc>
          <w:tcPr>
            <w:tcW w:w="2943" w:type="dxa"/>
          </w:tcPr>
          <w:p w14:paraId="19AAE226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36FD298F" w14:textId="77777777" w:rsidTr="0032445C">
        <w:trPr>
          <w:trHeight w:val="131"/>
        </w:trPr>
        <w:tc>
          <w:tcPr>
            <w:tcW w:w="2410" w:type="dxa"/>
            <w:vMerge/>
          </w:tcPr>
          <w:p w14:paraId="1D8413E5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6EFBF81A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92" w:name="_Toc199761306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bookmarkEnd w:id="192"/>
          </w:p>
          <w:p w14:paraId="5369FB53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93" w:name="_Toc199761307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Обществено-политическая жизнь в СССР в годы «перестройки». Внешняя политика СССР в 1985-1991 гг.</w:t>
            </w:r>
            <w:bookmarkEnd w:id="193"/>
          </w:p>
        </w:tc>
        <w:tc>
          <w:tcPr>
            <w:tcW w:w="1276" w:type="dxa"/>
            <w:shd w:val="clear" w:color="auto" w:fill="auto"/>
          </w:tcPr>
          <w:p w14:paraId="23DB7EFD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94" w:name="_Toc199761308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  <w:bookmarkEnd w:id="194"/>
          </w:p>
        </w:tc>
        <w:tc>
          <w:tcPr>
            <w:tcW w:w="2943" w:type="dxa"/>
          </w:tcPr>
          <w:p w14:paraId="36A36F9A" w14:textId="77777777" w:rsidR="00606195" w:rsidRPr="008B71CE" w:rsidRDefault="00606195" w:rsidP="0032445C">
            <w:pPr>
              <w:autoSpaceDE w:val="0"/>
              <w:autoSpaceDN w:val="0"/>
              <w:jc w:val="both"/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34391EBC" w14:textId="77777777" w:rsidTr="0032445C">
        <w:trPr>
          <w:trHeight w:val="131"/>
        </w:trPr>
        <w:tc>
          <w:tcPr>
            <w:tcW w:w="2410" w:type="dxa"/>
          </w:tcPr>
          <w:p w14:paraId="293018C9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bookmarkStart w:id="195" w:name="_Toc199761309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  <w:bookmarkEnd w:id="195"/>
          </w:p>
          <w:p w14:paraId="35339596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16FE68AC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96" w:name="_Toc199761310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bookmarkEnd w:id="196"/>
          </w:p>
          <w:p w14:paraId="39024568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highlight w:val="yellow"/>
              </w:rPr>
            </w:pPr>
            <w:bookmarkStart w:id="197" w:name="_Toc199761311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Успехи и проблемы железнодорожной отрасли в период с 1945-1991гг. (по региону)</w:t>
            </w:r>
            <w:bookmarkEnd w:id="197"/>
          </w:p>
        </w:tc>
        <w:tc>
          <w:tcPr>
            <w:tcW w:w="1276" w:type="dxa"/>
            <w:shd w:val="clear" w:color="auto" w:fill="auto"/>
          </w:tcPr>
          <w:p w14:paraId="272D8618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  <w:highlight w:val="yellow"/>
              </w:rPr>
            </w:pPr>
            <w:bookmarkStart w:id="198" w:name="_Toc199761312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bookmarkEnd w:id="198"/>
          </w:p>
        </w:tc>
        <w:tc>
          <w:tcPr>
            <w:tcW w:w="2943" w:type="dxa"/>
          </w:tcPr>
          <w:p w14:paraId="187DFBFF" w14:textId="77777777" w:rsidR="00606195" w:rsidRPr="008B71CE" w:rsidRDefault="00606195" w:rsidP="0032445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</w:p>
        </w:tc>
      </w:tr>
      <w:tr w:rsidR="00606195" w:rsidRPr="008B71CE" w14:paraId="49551AFC" w14:textId="77777777" w:rsidTr="0032445C">
        <w:trPr>
          <w:trHeight w:val="131"/>
        </w:trPr>
        <w:tc>
          <w:tcPr>
            <w:tcW w:w="2410" w:type="dxa"/>
          </w:tcPr>
          <w:p w14:paraId="0E5CD583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bookmarkStart w:id="199" w:name="_Toc199761313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Раздел 5.</w:t>
            </w:r>
            <w:bookmarkEnd w:id="199"/>
          </w:p>
        </w:tc>
        <w:tc>
          <w:tcPr>
            <w:tcW w:w="8505" w:type="dxa"/>
          </w:tcPr>
          <w:p w14:paraId="1A77B372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200" w:name="_Toc199761314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Российская Федерация в 1992-2020 гг. Современный мир в условиях глобализации.</w:t>
            </w:r>
            <w:bookmarkEnd w:id="200"/>
          </w:p>
        </w:tc>
        <w:tc>
          <w:tcPr>
            <w:tcW w:w="1276" w:type="dxa"/>
            <w:shd w:val="clear" w:color="auto" w:fill="auto"/>
          </w:tcPr>
          <w:p w14:paraId="7D2BE05F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201" w:name="_Toc199761315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32</w:t>
            </w:r>
            <w:bookmarkEnd w:id="201"/>
          </w:p>
        </w:tc>
        <w:tc>
          <w:tcPr>
            <w:tcW w:w="2943" w:type="dxa"/>
          </w:tcPr>
          <w:p w14:paraId="174B930D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6195" w:rsidRPr="008B71CE" w14:paraId="2BF4B802" w14:textId="77777777" w:rsidTr="0032445C">
        <w:trPr>
          <w:trHeight w:val="131"/>
        </w:trPr>
        <w:tc>
          <w:tcPr>
            <w:tcW w:w="2410" w:type="dxa"/>
            <w:vMerge w:val="restart"/>
          </w:tcPr>
          <w:p w14:paraId="60F91767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202" w:name="_Toc199761316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5.1. Становление новой России.</w:t>
            </w:r>
            <w:bookmarkEnd w:id="202"/>
          </w:p>
        </w:tc>
        <w:tc>
          <w:tcPr>
            <w:tcW w:w="8505" w:type="dxa"/>
          </w:tcPr>
          <w:p w14:paraId="4F03ACCC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203" w:name="_Toc199761317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bookmarkEnd w:id="203"/>
          </w:p>
        </w:tc>
        <w:tc>
          <w:tcPr>
            <w:tcW w:w="1276" w:type="dxa"/>
            <w:shd w:val="clear" w:color="auto" w:fill="auto"/>
          </w:tcPr>
          <w:p w14:paraId="5B08FAE7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204" w:name="_Toc199761318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9</w:t>
            </w:r>
            <w:bookmarkEnd w:id="204"/>
          </w:p>
        </w:tc>
        <w:tc>
          <w:tcPr>
            <w:tcW w:w="2943" w:type="dxa"/>
          </w:tcPr>
          <w:p w14:paraId="028E663C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606195" w:rsidRPr="008B71CE" w14:paraId="18C14523" w14:textId="77777777" w:rsidTr="0032445C">
        <w:trPr>
          <w:trHeight w:val="131"/>
        </w:trPr>
        <w:tc>
          <w:tcPr>
            <w:tcW w:w="2410" w:type="dxa"/>
            <w:vMerge/>
          </w:tcPr>
          <w:p w14:paraId="6643DEA5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54C16071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205" w:name="_Toc199761319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Внутренняя политика России в 1992-2020 гг.</w:t>
            </w:r>
            <w:bookmarkEnd w:id="205"/>
          </w:p>
        </w:tc>
        <w:tc>
          <w:tcPr>
            <w:tcW w:w="1276" w:type="dxa"/>
            <w:shd w:val="clear" w:color="auto" w:fill="auto"/>
          </w:tcPr>
          <w:p w14:paraId="199DBC99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206" w:name="_Toc199761320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  <w:bookmarkEnd w:id="206"/>
          </w:p>
        </w:tc>
        <w:tc>
          <w:tcPr>
            <w:tcW w:w="2943" w:type="dxa"/>
          </w:tcPr>
          <w:p w14:paraId="5359027D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207" w:name="_Toc199761321"/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  <w:bookmarkEnd w:id="207"/>
          </w:p>
        </w:tc>
      </w:tr>
      <w:tr w:rsidR="00606195" w:rsidRPr="008B71CE" w14:paraId="2E180AE3" w14:textId="77777777" w:rsidTr="0032445C">
        <w:trPr>
          <w:trHeight w:val="131"/>
        </w:trPr>
        <w:tc>
          <w:tcPr>
            <w:tcW w:w="2410" w:type="dxa"/>
            <w:vMerge/>
          </w:tcPr>
          <w:p w14:paraId="49860D61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36BC2EE3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208" w:name="_Toc199761322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России в 1992-2020 гг.</w:t>
            </w:r>
            <w:bookmarkEnd w:id="208"/>
          </w:p>
        </w:tc>
        <w:tc>
          <w:tcPr>
            <w:tcW w:w="1276" w:type="dxa"/>
            <w:shd w:val="clear" w:color="auto" w:fill="auto"/>
          </w:tcPr>
          <w:p w14:paraId="6C5F7C79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209" w:name="_Toc199761323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  <w:bookmarkEnd w:id="209"/>
          </w:p>
        </w:tc>
        <w:tc>
          <w:tcPr>
            <w:tcW w:w="2943" w:type="dxa"/>
          </w:tcPr>
          <w:p w14:paraId="26372F23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210" w:name="_Toc199761324"/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  <w:bookmarkEnd w:id="210"/>
          </w:p>
        </w:tc>
      </w:tr>
      <w:tr w:rsidR="00606195" w:rsidRPr="008B71CE" w14:paraId="7C4DB5F8" w14:textId="77777777" w:rsidTr="0032445C">
        <w:trPr>
          <w:trHeight w:val="131"/>
        </w:trPr>
        <w:tc>
          <w:tcPr>
            <w:tcW w:w="2410" w:type="dxa"/>
            <w:vMerge/>
          </w:tcPr>
          <w:p w14:paraId="6B6670A4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53FC3D09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211" w:name="_Toc199761325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bookmarkEnd w:id="211"/>
          </w:p>
          <w:p w14:paraId="0EBE6D0C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212" w:name="_Toc199761326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Повседневная жизнь россиян в условиях реформ.</w:t>
            </w:r>
            <w:bookmarkEnd w:id="212"/>
          </w:p>
        </w:tc>
        <w:tc>
          <w:tcPr>
            <w:tcW w:w="1276" w:type="dxa"/>
            <w:shd w:val="clear" w:color="auto" w:fill="auto"/>
          </w:tcPr>
          <w:p w14:paraId="3A6A129E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213" w:name="_Toc199761327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  <w:bookmarkEnd w:id="213"/>
          </w:p>
        </w:tc>
        <w:tc>
          <w:tcPr>
            <w:tcW w:w="2943" w:type="dxa"/>
          </w:tcPr>
          <w:p w14:paraId="12590627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214" w:name="_Toc199761328"/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  <w:bookmarkEnd w:id="214"/>
          </w:p>
        </w:tc>
      </w:tr>
      <w:tr w:rsidR="00606195" w:rsidRPr="008B71CE" w14:paraId="4085808C" w14:textId="77777777" w:rsidTr="0032445C">
        <w:trPr>
          <w:trHeight w:val="131"/>
        </w:trPr>
        <w:tc>
          <w:tcPr>
            <w:tcW w:w="2410" w:type="dxa"/>
            <w:vMerge w:val="restart"/>
          </w:tcPr>
          <w:p w14:paraId="4C4AE6F3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215" w:name="_Toc199761329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5.2. Современный мир. Глобальные проблемы человечества.</w:t>
            </w:r>
            <w:bookmarkEnd w:id="215"/>
          </w:p>
        </w:tc>
        <w:tc>
          <w:tcPr>
            <w:tcW w:w="8505" w:type="dxa"/>
          </w:tcPr>
          <w:p w14:paraId="708ADBDB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216" w:name="_Toc199761330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bookmarkEnd w:id="216"/>
          </w:p>
        </w:tc>
        <w:tc>
          <w:tcPr>
            <w:tcW w:w="1276" w:type="dxa"/>
            <w:shd w:val="clear" w:color="auto" w:fill="auto"/>
          </w:tcPr>
          <w:p w14:paraId="1A2149C3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217" w:name="_Toc199761331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8</w:t>
            </w:r>
            <w:bookmarkEnd w:id="217"/>
          </w:p>
        </w:tc>
        <w:tc>
          <w:tcPr>
            <w:tcW w:w="2943" w:type="dxa"/>
          </w:tcPr>
          <w:p w14:paraId="0A177238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606195" w:rsidRPr="008B71CE" w14:paraId="643CEB02" w14:textId="77777777" w:rsidTr="0032445C">
        <w:trPr>
          <w:trHeight w:val="131"/>
        </w:trPr>
        <w:tc>
          <w:tcPr>
            <w:tcW w:w="2410" w:type="dxa"/>
            <w:vMerge/>
          </w:tcPr>
          <w:p w14:paraId="5CA14928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32807C9E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218" w:name="_Toc199761332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Современный мир. Глобальные проблемы человечества.</w:t>
            </w:r>
            <w:bookmarkEnd w:id="218"/>
          </w:p>
        </w:tc>
        <w:tc>
          <w:tcPr>
            <w:tcW w:w="1276" w:type="dxa"/>
            <w:shd w:val="clear" w:color="auto" w:fill="auto"/>
          </w:tcPr>
          <w:p w14:paraId="06398142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219" w:name="_Toc199761333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bookmarkEnd w:id="219"/>
          </w:p>
        </w:tc>
        <w:tc>
          <w:tcPr>
            <w:tcW w:w="2943" w:type="dxa"/>
          </w:tcPr>
          <w:p w14:paraId="67207BDE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220" w:name="_Toc199761334"/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  <w:bookmarkEnd w:id="220"/>
          </w:p>
        </w:tc>
      </w:tr>
      <w:tr w:rsidR="00606195" w:rsidRPr="008B71CE" w14:paraId="25E6F6DE" w14:textId="77777777" w:rsidTr="0032445C">
        <w:trPr>
          <w:trHeight w:val="131"/>
        </w:trPr>
        <w:tc>
          <w:tcPr>
            <w:tcW w:w="2410" w:type="dxa"/>
            <w:vMerge/>
          </w:tcPr>
          <w:p w14:paraId="10109321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66E925F0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221" w:name="_Toc199761335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науки и культуры во второй половине ХХ- начале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  <w:bookmarkEnd w:id="221"/>
          </w:p>
        </w:tc>
        <w:tc>
          <w:tcPr>
            <w:tcW w:w="1276" w:type="dxa"/>
            <w:shd w:val="clear" w:color="auto" w:fill="auto"/>
          </w:tcPr>
          <w:p w14:paraId="196156EF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222" w:name="_Toc199761336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  <w:bookmarkEnd w:id="222"/>
          </w:p>
        </w:tc>
        <w:tc>
          <w:tcPr>
            <w:tcW w:w="2943" w:type="dxa"/>
          </w:tcPr>
          <w:p w14:paraId="4650D422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223" w:name="_Toc199761337"/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  <w:bookmarkEnd w:id="223"/>
          </w:p>
        </w:tc>
      </w:tr>
      <w:tr w:rsidR="00606195" w:rsidRPr="008B71CE" w14:paraId="4E98A46C" w14:textId="77777777" w:rsidTr="0032445C">
        <w:trPr>
          <w:trHeight w:val="131"/>
        </w:trPr>
        <w:tc>
          <w:tcPr>
            <w:tcW w:w="2410" w:type="dxa"/>
            <w:vMerge/>
          </w:tcPr>
          <w:p w14:paraId="2899664F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14:paraId="1FF6BF5D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224" w:name="_Toc199761338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bookmarkEnd w:id="224"/>
          </w:p>
          <w:p w14:paraId="58182462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both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225" w:name="_Toc199761339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«Оранжевые» революции на постсоветском пространстве и в развивающихся странах.  Человек в стремительно меняющемся мире: культура и научно-технический прогресс.</w:t>
            </w:r>
            <w:bookmarkEnd w:id="225"/>
          </w:p>
        </w:tc>
        <w:tc>
          <w:tcPr>
            <w:tcW w:w="1276" w:type="dxa"/>
            <w:shd w:val="clear" w:color="auto" w:fill="auto"/>
          </w:tcPr>
          <w:p w14:paraId="31389606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226" w:name="_Toc199761340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  <w:bookmarkEnd w:id="226"/>
          </w:p>
        </w:tc>
        <w:tc>
          <w:tcPr>
            <w:tcW w:w="2943" w:type="dxa"/>
          </w:tcPr>
          <w:p w14:paraId="62E03686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227" w:name="_Toc199761341"/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  <w:bookmarkEnd w:id="227"/>
          </w:p>
        </w:tc>
      </w:tr>
      <w:tr w:rsidR="00606195" w:rsidRPr="008B71CE" w14:paraId="269B174A" w14:textId="77777777" w:rsidTr="0032445C">
        <w:trPr>
          <w:trHeight w:val="131"/>
        </w:trPr>
        <w:tc>
          <w:tcPr>
            <w:tcW w:w="2410" w:type="dxa"/>
            <w:vMerge w:val="restart"/>
          </w:tcPr>
          <w:p w14:paraId="50E892BC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228" w:name="_Toc199761342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Тема 5.3. Россия в ХХI веке: вызовы времени и задачи модернизации.</w:t>
            </w:r>
            <w:bookmarkEnd w:id="228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14:paraId="0552056D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229" w:name="_Toc199761343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bookmarkEnd w:id="229"/>
          </w:p>
        </w:tc>
        <w:tc>
          <w:tcPr>
            <w:tcW w:w="1276" w:type="dxa"/>
            <w:shd w:val="clear" w:color="auto" w:fill="auto"/>
          </w:tcPr>
          <w:p w14:paraId="36A6D2E2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230" w:name="_Toc199761344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</w:t>
            </w:r>
            <w:bookmarkEnd w:id="230"/>
          </w:p>
        </w:tc>
        <w:tc>
          <w:tcPr>
            <w:tcW w:w="2943" w:type="dxa"/>
          </w:tcPr>
          <w:p w14:paraId="38F4E8FD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606195" w:rsidRPr="008B71CE" w14:paraId="4190D517" w14:textId="77777777" w:rsidTr="0032445C">
        <w:trPr>
          <w:trHeight w:val="131"/>
        </w:trPr>
        <w:tc>
          <w:tcPr>
            <w:tcW w:w="2410" w:type="dxa"/>
            <w:vMerge/>
          </w:tcPr>
          <w:p w14:paraId="26D94282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77D939C8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231" w:name="_Toc199761345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Россия в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веке: вызовы времени и задачи модернизации.</w:t>
            </w:r>
            <w:bookmarkEnd w:id="231"/>
          </w:p>
        </w:tc>
        <w:tc>
          <w:tcPr>
            <w:tcW w:w="1276" w:type="dxa"/>
            <w:shd w:val="clear" w:color="auto" w:fill="auto"/>
          </w:tcPr>
          <w:p w14:paraId="638AB593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232" w:name="_Toc199761346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  <w:bookmarkEnd w:id="232"/>
          </w:p>
        </w:tc>
        <w:tc>
          <w:tcPr>
            <w:tcW w:w="2943" w:type="dxa"/>
          </w:tcPr>
          <w:p w14:paraId="5B64B56C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233" w:name="_Toc199761347"/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  <w:bookmarkEnd w:id="233"/>
          </w:p>
        </w:tc>
      </w:tr>
      <w:tr w:rsidR="00606195" w:rsidRPr="008B71CE" w14:paraId="236F67D8" w14:textId="77777777" w:rsidTr="0032445C">
        <w:trPr>
          <w:trHeight w:val="131"/>
        </w:trPr>
        <w:tc>
          <w:tcPr>
            <w:tcW w:w="2410" w:type="dxa"/>
            <w:vMerge/>
          </w:tcPr>
          <w:p w14:paraId="6C4B9990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2B4F0AB9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234" w:name="_Toc199761348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Внешняя политика в конце ХХ – начале ХХ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века.</w:t>
            </w:r>
            <w:bookmarkEnd w:id="234"/>
          </w:p>
        </w:tc>
        <w:tc>
          <w:tcPr>
            <w:tcW w:w="1276" w:type="dxa"/>
            <w:shd w:val="clear" w:color="auto" w:fill="auto"/>
          </w:tcPr>
          <w:p w14:paraId="125B13C8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235" w:name="_Toc199761349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  <w:bookmarkEnd w:id="235"/>
          </w:p>
        </w:tc>
        <w:tc>
          <w:tcPr>
            <w:tcW w:w="2943" w:type="dxa"/>
          </w:tcPr>
          <w:p w14:paraId="4B129874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236" w:name="_Toc199761350"/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  <w:bookmarkEnd w:id="236"/>
          </w:p>
        </w:tc>
      </w:tr>
      <w:tr w:rsidR="00606195" w:rsidRPr="008B71CE" w14:paraId="1236B2BD" w14:textId="77777777" w:rsidTr="0032445C">
        <w:trPr>
          <w:trHeight w:val="131"/>
        </w:trPr>
        <w:tc>
          <w:tcPr>
            <w:tcW w:w="2410" w:type="dxa"/>
            <w:vMerge/>
          </w:tcPr>
          <w:p w14:paraId="03EF8ACF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17ACE9AA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237" w:name="_Toc199761351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bookmarkEnd w:id="237"/>
          </w:p>
          <w:p w14:paraId="5F8CD6A7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238" w:name="_Toc199761352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Работа политической системы России в начале ХХI века. Внешняя политика России в начале ХХI века. Мир и процессы глобализации в новых условиях. Россия в современном мире.</w:t>
            </w:r>
            <w:bookmarkEnd w:id="238"/>
          </w:p>
        </w:tc>
        <w:tc>
          <w:tcPr>
            <w:tcW w:w="1276" w:type="dxa"/>
            <w:shd w:val="clear" w:color="auto" w:fill="auto"/>
          </w:tcPr>
          <w:p w14:paraId="3913B1D7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239" w:name="_Toc199761353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bookmarkEnd w:id="239"/>
          </w:p>
        </w:tc>
        <w:tc>
          <w:tcPr>
            <w:tcW w:w="2943" w:type="dxa"/>
          </w:tcPr>
          <w:p w14:paraId="439A5188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240" w:name="_Toc199761354"/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  <w:bookmarkEnd w:id="240"/>
          </w:p>
        </w:tc>
      </w:tr>
      <w:tr w:rsidR="00606195" w:rsidRPr="008B71CE" w14:paraId="7969FCCE" w14:textId="77777777" w:rsidTr="0032445C">
        <w:trPr>
          <w:trHeight w:val="131"/>
        </w:trPr>
        <w:tc>
          <w:tcPr>
            <w:tcW w:w="2410" w:type="dxa"/>
          </w:tcPr>
          <w:p w14:paraId="5773B874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241" w:name="_Toc199761355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  <w:bookmarkEnd w:id="241"/>
          </w:p>
          <w:p w14:paraId="0D781209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</w:tcPr>
          <w:p w14:paraId="52589938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242" w:name="_Toc199761356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bookmarkEnd w:id="242"/>
          </w:p>
          <w:p w14:paraId="2BFACACB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243" w:name="_Toc199761357"/>
            <w:r w:rsidRPr="008B71C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Развитие железнодорожной отрасли в 1992-2022 гг. на территории региона</w:t>
            </w:r>
            <w:bookmarkEnd w:id="243"/>
          </w:p>
        </w:tc>
        <w:tc>
          <w:tcPr>
            <w:tcW w:w="1276" w:type="dxa"/>
            <w:shd w:val="clear" w:color="auto" w:fill="auto"/>
          </w:tcPr>
          <w:p w14:paraId="4F42923B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244" w:name="_Toc199761358"/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bookmarkEnd w:id="244"/>
          </w:p>
        </w:tc>
        <w:tc>
          <w:tcPr>
            <w:tcW w:w="2943" w:type="dxa"/>
          </w:tcPr>
          <w:p w14:paraId="47F0BC06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245" w:name="_Toc199761359"/>
            <w:r w:rsidRPr="008B71CE">
              <w:rPr>
                <w:rFonts w:ascii="Times New Roman" w:hAnsi="Times New Roman" w:cs="Times New Roman"/>
                <w:sz w:val="24"/>
                <w:szCs w:val="24"/>
              </w:rPr>
              <w:t>ОК 01,ОК 02, ОК 04, ОК 05, ОК 06; ЛР 5,ЛР 8, ЛР 15, ЛР 17, ЛР 18, ЛР 24</w:t>
            </w:r>
            <w:bookmarkEnd w:id="245"/>
          </w:p>
        </w:tc>
      </w:tr>
      <w:tr w:rsidR="00606195" w:rsidRPr="008B71CE" w14:paraId="129CA3A3" w14:textId="77777777" w:rsidTr="0032445C">
        <w:trPr>
          <w:trHeight w:val="131"/>
        </w:trPr>
        <w:tc>
          <w:tcPr>
            <w:tcW w:w="10915" w:type="dxa"/>
            <w:gridSpan w:val="2"/>
          </w:tcPr>
          <w:p w14:paraId="721467BD" w14:textId="77777777" w:rsidR="00606195" w:rsidRPr="008B71CE" w:rsidRDefault="00606195" w:rsidP="0032445C">
            <w:pPr>
              <w:autoSpaceDE w:val="0"/>
              <w:autoSpaceDN w:val="0"/>
              <w:spacing w:before="14"/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8B71CE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аттестация: дифференцированный зачёт 2 семестр</w:t>
            </w:r>
          </w:p>
        </w:tc>
        <w:tc>
          <w:tcPr>
            <w:tcW w:w="1276" w:type="dxa"/>
          </w:tcPr>
          <w:p w14:paraId="13DCB613" w14:textId="77777777" w:rsidR="00606195" w:rsidRPr="008B71CE" w:rsidRDefault="00606195" w:rsidP="0032445C">
            <w:pPr>
              <w:autoSpaceDE w:val="0"/>
              <w:autoSpaceDN w:val="0"/>
              <w:ind w:left="27" w:right="118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14:paraId="1541A67C" w14:textId="77777777" w:rsidR="00606195" w:rsidRPr="008B71CE" w:rsidRDefault="00606195" w:rsidP="0032445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606195" w:rsidRPr="008B71CE" w14:paraId="7E6E55AB" w14:textId="77777777" w:rsidTr="0032445C">
        <w:trPr>
          <w:trHeight w:val="131"/>
        </w:trPr>
        <w:tc>
          <w:tcPr>
            <w:tcW w:w="10915" w:type="dxa"/>
            <w:gridSpan w:val="2"/>
          </w:tcPr>
          <w:p w14:paraId="1E3E6DB9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outlineLvl w:val="0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bookmarkStart w:id="246" w:name="_Toc199761360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Всего:</w:t>
            </w:r>
            <w:bookmarkEnd w:id="246"/>
          </w:p>
        </w:tc>
        <w:tc>
          <w:tcPr>
            <w:tcW w:w="1276" w:type="dxa"/>
            <w:shd w:val="clear" w:color="auto" w:fill="auto"/>
          </w:tcPr>
          <w:p w14:paraId="5C040CF3" w14:textId="77777777" w:rsidR="00606195" w:rsidRPr="008B71CE" w:rsidRDefault="00606195" w:rsidP="0032445C">
            <w:pPr>
              <w:tabs>
                <w:tab w:val="left" w:pos="1333"/>
              </w:tabs>
              <w:autoSpaceDE w:val="0"/>
              <w:autoSpaceDN w:val="0"/>
              <w:spacing w:before="30"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bookmarkStart w:id="247" w:name="_Toc199761361"/>
            <w:r w:rsidRPr="008B71C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136</w:t>
            </w:r>
            <w:bookmarkEnd w:id="247"/>
          </w:p>
        </w:tc>
        <w:tc>
          <w:tcPr>
            <w:tcW w:w="2943" w:type="dxa"/>
          </w:tcPr>
          <w:p w14:paraId="2271AFB4" w14:textId="77777777" w:rsidR="00606195" w:rsidRPr="008B71CE" w:rsidRDefault="00606195" w:rsidP="0032445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14:paraId="69D973AF" w14:textId="77777777" w:rsidR="00606195" w:rsidRDefault="00606195">
      <w:pPr>
        <w:widowControl/>
        <w:tabs>
          <w:tab w:val="left" w:pos="5985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37F66F" w14:textId="77777777" w:rsidR="00606195" w:rsidRDefault="00606195">
      <w:pPr>
        <w:widowControl/>
        <w:tabs>
          <w:tab w:val="left" w:pos="5985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F5F5D0" w14:textId="77777777" w:rsidR="00606195" w:rsidRDefault="00606195">
      <w:pPr>
        <w:widowControl/>
        <w:tabs>
          <w:tab w:val="left" w:pos="5985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E3FF35" w14:textId="77777777" w:rsidR="00FF231B" w:rsidRDefault="00FF231B">
      <w:pPr>
        <w:widowControl/>
        <w:tabs>
          <w:tab w:val="left" w:pos="5985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C27B81" w14:textId="77777777" w:rsidR="009A351D" w:rsidRPr="004545D2" w:rsidRDefault="009A351D">
      <w:pPr>
        <w:widowControl/>
        <w:tabs>
          <w:tab w:val="left" w:pos="5985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08E93E" w14:textId="77777777" w:rsidR="009A351D" w:rsidRPr="004545D2" w:rsidRDefault="009A351D">
      <w:pPr>
        <w:widowControl/>
        <w:tabs>
          <w:tab w:val="left" w:pos="5985"/>
        </w:tabs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E8C038" w14:textId="77777777" w:rsidR="009A351D" w:rsidRPr="004545D2" w:rsidRDefault="009A351D">
      <w:pPr>
        <w:pStyle w:val="ab"/>
        <w:rPr>
          <w:rFonts w:ascii="Times New Roman" w:hAnsi="Times New Roman" w:cs="Times New Roman"/>
          <w:sz w:val="20"/>
        </w:rPr>
        <w:sectPr w:rsidR="009A351D" w:rsidRPr="004545D2" w:rsidSect="00B84CF2">
          <w:footerReference w:type="default" r:id="rId11"/>
          <w:pgSz w:w="16850" w:h="11906" w:orient="landscape"/>
          <w:pgMar w:top="839" w:right="1021" w:bottom="879" w:left="879" w:header="0" w:footer="697" w:gutter="0"/>
          <w:cols w:space="720"/>
          <w:formProt w:val="0"/>
          <w:docGrid w:linePitch="100" w:charSpace="4096"/>
        </w:sectPr>
      </w:pPr>
    </w:p>
    <w:p w14:paraId="76BAE91B" w14:textId="77777777" w:rsidR="006713B8" w:rsidRPr="00EF7969" w:rsidRDefault="006713B8" w:rsidP="006713B8">
      <w:pPr>
        <w:pStyle w:val="12"/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48" w:name="_bookmark10"/>
      <w:bookmarkStart w:id="249" w:name="3._условия_реализации_программы_ОБЩЕОБРА"/>
      <w:bookmarkStart w:id="250" w:name="_Toc199747527"/>
      <w:bookmarkStart w:id="251" w:name="_Toc199750731"/>
      <w:bookmarkStart w:id="252" w:name="_Toc199761362"/>
      <w:bookmarkStart w:id="253" w:name="_Hlk199750999"/>
      <w:bookmarkEnd w:id="248"/>
      <w:bookmarkEnd w:id="249"/>
      <w:r w:rsidRPr="00EF7969">
        <w:rPr>
          <w:rFonts w:ascii="Times New Roman" w:hAnsi="Times New Roman"/>
          <w:b/>
          <w:sz w:val="24"/>
          <w:szCs w:val="24"/>
        </w:rPr>
        <w:t>3. УСЛОВИЯ РЕАЛИЗАЦИИ ПРОГРАММЫ УЧЕБНОЙ ДИСЦИЛИНЫ</w:t>
      </w:r>
      <w:bookmarkEnd w:id="250"/>
      <w:bookmarkEnd w:id="251"/>
      <w:bookmarkEnd w:id="252"/>
    </w:p>
    <w:p w14:paraId="268DC4C2" w14:textId="77777777" w:rsidR="006713B8" w:rsidRPr="001373E5" w:rsidRDefault="006713B8" w:rsidP="006713B8">
      <w:pPr>
        <w:pStyle w:val="2"/>
        <w:ind w:firstLine="851"/>
        <w:rPr>
          <w:rFonts w:ascii="Times New Roman" w:hAnsi="Times New Roman"/>
          <w:b/>
          <w:color w:val="auto"/>
          <w:sz w:val="24"/>
        </w:rPr>
      </w:pPr>
      <w:bookmarkStart w:id="254" w:name="_Toc199747528"/>
      <w:bookmarkStart w:id="255" w:name="_Toc199750732"/>
      <w:bookmarkStart w:id="256" w:name="_Toc199761363"/>
      <w:bookmarkStart w:id="257" w:name="_Hlk199751872"/>
      <w:bookmarkEnd w:id="253"/>
      <w:r w:rsidRPr="001373E5">
        <w:rPr>
          <w:rFonts w:ascii="Times New Roman" w:hAnsi="Times New Roman"/>
          <w:b/>
          <w:color w:val="auto"/>
          <w:sz w:val="24"/>
        </w:rPr>
        <w:t>3.1 Требования к минимальному материально-техническому обеспечению</w:t>
      </w:r>
      <w:bookmarkEnd w:id="254"/>
      <w:bookmarkEnd w:id="255"/>
      <w:bookmarkEnd w:id="256"/>
    </w:p>
    <w:bookmarkEnd w:id="257"/>
    <w:p w14:paraId="26DE7BC2" w14:textId="77777777" w:rsidR="009A351D" w:rsidRPr="004545D2" w:rsidRDefault="00B84CF2">
      <w:pPr>
        <w:ind w:firstLine="709"/>
        <w:rPr>
          <w:rFonts w:ascii="Times New Roman" w:hAnsi="Times New Roman"/>
          <w:bCs/>
          <w:sz w:val="24"/>
          <w:szCs w:val="24"/>
        </w:rPr>
      </w:pPr>
      <w:r w:rsidRPr="004545D2">
        <w:rPr>
          <w:rFonts w:ascii="Times New Roman" w:hAnsi="Times New Roman"/>
          <w:sz w:val="24"/>
          <w:szCs w:val="24"/>
        </w:rPr>
        <w:t xml:space="preserve">Программа дисциплины реализуется в </w:t>
      </w:r>
      <w:r w:rsidRPr="004545D2">
        <w:rPr>
          <w:rFonts w:ascii="Times New Roman" w:hAnsi="Times New Roman"/>
          <w:bCs/>
          <w:sz w:val="24"/>
          <w:szCs w:val="24"/>
        </w:rPr>
        <w:t xml:space="preserve">учебной аудитории для проведения занятий всех видов, предусмотренных образовательной программой, в том числе для групповых и индивидуальных консультаций, текущего контроля и промежуточной аттестации </w:t>
      </w:r>
    </w:p>
    <w:p w14:paraId="403E8942" w14:textId="77777777" w:rsidR="009A351D" w:rsidRPr="004545D2" w:rsidRDefault="009A351D">
      <w:pPr>
        <w:ind w:firstLine="709"/>
        <w:rPr>
          <w:rFonts w:ascii="Times New Roman" w:hAnsi="Times New Roman"/>
          <w:sz w:val="24"/>
          <w:szCs w:val="24"/>
        </w:rPr>
      </w:pPr>
    </w:p>
    <w:p w14:paraId="3A248344" w14:textId="77777777" w:rsidR="009A351D" w:rsidRPr="004545D2" w:rsidRDefault="00B84CF2">
      <w:pPr>
        <w:ind w:firstLine="709"/>
        <w:rPr>
          <w:rFonts w:ascii="Times New Roman" w:hAnsi="Times New Roman"/>
          <w:sz w:val="24"/>
          <w:szCs w:val="24"/>
        </w:rPr>
      </w:pPr>
      <w:r w:rsidRPr="004545D2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</w:p>
    <w:p w14:paraId="25CC9CD3" w14:textId="77777777" w:rsidR="009A351D" w:rsidRPr="004545D2" w:rsidRDefault="00B84CF2">
      <w:pPr>
        <w:ind w:firstLine="709"/>
        <w:rPr>
          <w:rFonts w:ascii="Times New Roman" w:hAnsi="Times New Roman"/>
          <w:sz w:val="24"/>
          <w:szCs w:val="24"/>
        </w:rPr>
      </w:pPr>
      <w:r w:rsidRPr="004545D2">
        <w:rPr>
          <w:rFonts w:ascii="Times New Roman" w:hAnsi="Times New Roman"/>
          <w:sz w:val="24"/>
          <w:szCs w:val="24"/>
        </w:rPr>
        <w:t>-  комплект учебной мебели для преподавателя;</w:t>
      </w:r>
    </w:p>
    <w:p w14:paraId="35A90B51" w14:textId="77777777" w:rsidR="009A351D" w:rsidRPr="004545D2" w:rsidRDefault="00B84CF2">
      <w:pPr>
        <w:ind w:firstLine="709"/>
        <w:rPr>
          <w:rFonts w:ascii="Times New Roman" w:hAnsi="Times New Roman"/>
          <w:sz w:val="24"/>
          <w:szCs w:val="24"/>
        </w:rPr>
      </w:pPr>
      <w:r w:rsidRPr="004545D2">
        <w:rPr>
          <w:rFonts w:ascii="Times New Roman" w:hAnsi="Times New Roman"/>
          <w:sz w:val="24"/>
          <w:szCs w:val="24"/>
        </w:rPr>
        <w:t>- комплекты учебной мебели для обучающихся;</w:t>
      </w:r>
    </w:p>
    <w:p w14:paraId="3123F2E6" w14:textId="77777777" w:rsidR="009A351D" w:rsidRPr="004545D2" w:rsidRDefault="00B84CF2">
      <w:pPr>
        <w:ind w:firstLine="709"/>
        <w:rPr>
          <w:rFonts w:ascii="Times New Roman" w:hAnsi="Times New Roman"/>
          <w:sz w:val="24"/>
          <w:szCs w:val="24"/>
        </w:rPr>
      </w:pPr>
      <w:r w:rsidRPr="004545D2">
        <w:rPr>
          <w:rFonts w:ascii="Times New Roman" w:hAnsi="Times New Roman"/>
          <w:sz w:val="24"/>
          <w:szCs w:val="24"/>
        </w:rPr>
        <w:t>Технические средства обучения: экран переносной, проектор переносной</w:t>
      </w:r>
    </w:p>
    <w:p w14:paraId="4B2A3E8A" w14:textId="77777777" w:rsidR="009A351D" w:rsidRPr="004545D2" w:rsidRDefault="00B84CF2">
      <w:pPr>
        <w:ind w:firstLine="709"/>
        <w:rPr>
          <w:rFonts w:ascii="Times New Roman" w:hAnsi="Times New Roman"/>
          <w:sz w:val="24"/>
          <w:szCs w:val="24"/>
        </w:rPr>
      </w:pPr>
      <w:r w:rsidRPr="004545D2">
        <w:rPr>
          <w:rFonts w:ascii="Times New Roman" w:hAnsi="Times New Roman"/>
          <w:sz w:val="24"/>
          <w:szCs w:val="24"/>
        </w:rPr>
        <w:t>Учебно-наглядные пособия - комплект презентаций</w:t>
      </w:r>
    </w:p>
    <w:p w14:paraId="2EAE1DEF" w14:textId="77777777" w:rsidR="009A351D" w:rsidRPr="004545D2" w:rsidRDefault="00B84CF2">
      <w:pPr>
        <w:ind w:firstLine="709"/>
        <w:rPr>
          <w:rFonts w:ascii="Times New Roman" w:hAnsi="Times New Roman"/>
          <w:sz w:val="24"/>
          <w:szCs w:val="24"/>
        </w:rPr>
      </w:pPr>
      <w:r w:rsidRPr="004545D2">
        <w:rPr>
          <w:rFonts w:ascii="Times New Roman" w:hAnsi="Times New Roman"/>
          <w:sz w:val="24"/>
          <w:szCs w:val="24"/>
        </w:rPr>
        <w:t>Учебно-методические материалы</w:t>
      </w:r>
    </w:p>
    <w:p w14:paraId="68BF1F95" w14:textId="77777777" w:rsidR="009A351D" w:rsidRPr="004545D2" w:rsidRDefault="009A351D">
      <w:pPr>
        <w:ind w:firstLine="709"/>
        <w:rPr>
          <w:rFonts w:ascii="Times New Roman" w:hAnsi="Times New Roman"/>
          <w:sz w:val="24"/>
          <w:szCs w:val="24"/>
        </w:rPr>
      </w:pPr>
    </w:p>
    <w:p w14:paraId="072B7518" w14:textId="77777777" w:rsidR="009A351D" w:rsidRPr="004545D2" w:rsidRDefault="00B84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4545D2">
        <w:rPr>
          <w:rFonts w:ascii="Times New Roman" w:hAnsi="Times New Roman"/>
          <w:b/>
          <w:sz w:val="24"/>
          <w:szCs w:val="24"/>
        </w:rPr>
        <w:t>При изучении дисциплины в формате электронного обучения с использованием ДОТ</w:t>
      </w:r>
    </w:p>
    <w:p w14:paraId="2937C4A8" w14:textId="77777777" w:rsidR="009A351D" w:rsidRPr="004545D2" w:rsidRDefault="00B84CF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Cs/>
          <w:sz w:val="24"/>
          <w:szCs w:val="24"/>
        </w:rPr>
      </w:pPr>
      <w:r w:rsidRPr="004545D2">
        <w:rPr>
          <w:rFonts w:ascii="Times New Roman" w:hAnsi="Times New Roman"/>
          <w:bCs/>
          <w:sz w:val="24"/>
          <w:szCs w:val="24"/>
        </w:rPr>
        <w:t xml:space="preserve">Неограниченная возможность доступа,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 </w:t>
      </w:r>
    </w:p>
    <w:p w14:paraId="5B801794" w14:textId="77777777" w:rsidR="009A351D" w:rsidRPr="004545D2" w:rsidRDefault="009A35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Cs/>
          <w:sz w:val="24"/>
          <w:szCs w:val="24"/>
        </w:rPr>
      </w:pPr>
    </w:p>
    <w:p w14:paraId="4287E82E" w14:textId="77777777" w:rsidR="006713B8" w:rsidRPr="001373E5" w:rsidRDefault="006713B8" w:rsidP="006713B8">
      <w:pPr>
        <w:pStyle w:val="2"/>
        <w:ind w:firstLine="85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58" w:name="_Toc199761364"/>
      <w:bookmarkStart w:id="259" w:name="_Toc199750733"/>
      <w:bookmarkStart w:id="260" w:name="_Hlk199751873"/>
      <w:r w:rsidRPr="001373E5">
        <w:rPr>
          <w:rFonts w:ascii="Times New Roman" w:hAnsi="Times New Roman" w:cs="Times New Roman"/>
          <w:b/>
          <w:bCs/>
          <w:color w:val="auto"/>
          <w:sz w:val="24"/>
          <w:szCs w:val="24"/>
        </w:rPr>
        <w:t>3.2. Информационное обеспечение реализации</w:t>
      </w:r>
      <w:bookmarkEnd w:id="258"/>
      <w:r w:rsidRPr="001373E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bookmarkEnd w:id="259"/>
    </w:p>
    <w:bookmarkEnd w:id="260"/>
    <w:p w14:paraId="3CCD9676" w14:textId="77777777" w:rsidR="009A351D" w:rsidRPr="004545D2" w:rsidRDefault="00B84CF2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4545D2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36120A74" w14:textId="77777777" w:rsidR="009A351D" w:rsidRPr="004545D2" w:rsidRDefault="009A351D">
      <w:pPr>
        <w:shd w:val="clear" w:color="auto" w:fill="FFFFFF"/>
        <w:ind w:firstLine="709"/>
        <w:rPr>
          <w:rFonts w:ascii="Times New Roman" w:hAnsi="Times New Roman"/>
          <w:b/>
          <w:sz w:val="24"/>
          <w:szCs w:val="24"/>
        </w:rPr>
      </w:pPr>
    </w:p>
    <w:p w14:paraId="6D27D8F5" w14:textId="77777777" w:rsidR="009A351D" w:rsidRPr="004545D2" w:rsidRDefault="00B84CF2" w:rsidP="00973C07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415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545D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3.2.1. Основные источники:</w:t>
      </w:r>
      <w:r w:rsidR="00973C07" w:rsidRPr="004545D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</w:p>
    <w:p w14:paraId="2CBB2086" w14:textId="77777777" w:rsidR="00973C07" w:rsidRPr="004545D2" w:rsidRDefault="00973C07" w:rsidP="00973C07">
      <w:pPr>
        <w:keepNext/>
        <w:widowControl/>
        <w:tabs>
          <w:tab w:val="left" w:pos="720"/>
          <w:tab w:val="left" w:pos="1440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545D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4545D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4545D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81"/>
        <w:gridCol w:w="2835"/>
        <w:gridCol w:w="2835"/>
        <w:gridCol w:w="1842"/>
      </w:tblGrid>
      <w:tr w:rsidR="00973C07" w:rsidRPr="004545D2" w14:paraId="520D7514" w14:textId="77777777" w:rsidTr="0032445C">
        <w:tc>
          <w:tcPr>
            <w:tcW w:w="426" w:type="dxa"/>
            <w:shd w:val="clear" w:color="auto" w:fill="auto"/>
          </w:tcPr>
          <w:p w14:paraId="21DB6F5A" w14:textId="77777777" w:rsidR="00973C07" w:rsidRPr="004545D2" w:rsidRDefault="00973C07" w:rsidP="00973C07">
            <w:pPr>
              <w:widowControl/>
              <w:numPr>
                <w:ilvl w:val="0"/>
                <w:numId w:val="4"/>
              </w:numPr>
              <w:suppressAutoHyphens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14:paraId="7A4B8BC9" w14:textId="77777777" w:rsidR="00973C07" w:rsidRPr="004545D2" w:rsidRDefault="00973C07" w:rsidP="0032445C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В. Р. Мединский, </w:t>
            </w:r>
          </w:p>
          <w:p w14:paraId="3F3E91C9" w14:textId="77777777" w:rsidR="00973C07" w:rsidRPr="004545D2" w:rsidRDefault="00973C07" w:rsidP="0032445C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А. О. Чубарьян</w:t>
            </w:r>
          </w:p>
        </w:tc>
        <w:tc>
          <w:tcPr>
            <w:tcW w:w="2835" w:type="dxa"/>
            <w:shd w:val="clear" w:color="auto" w:fill="auto"/>
          </w:tcPr>
          <w:p w14:paraId="5E6B97EC" w14:textId="77777777" w:rsidR="00973C07" w:rsidRPr="004545D2" w:rsidRDefault="00973C07" w:rsidP="0032445C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Всеобщая история. 1914-1945 гг. 10 класс. Базовый уровень: учебник </w:t>
            </w:r>
          </w:p>
        </w:tc>
        <w:tc>
          <w:tcPr>
            <w:tcW w:w="2835" w:type="dxa"/>
            <w:shd w:val="clear" w:color="auto" w:fill="auto"/>
          </w:tcPr>
          <w:p w14:paraId="60B012A6" w14:textId="77777777" w:rsidR="00973C07" w:rsidRPr="004545D2" w:rsidRDefault="00973C07" w:rsidP="0032445C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2024. — 239 с. Режим доступа: </w:t>
            </w:r>
            <w:hyperlink r:id="rId12" w:history="1">
              <w:r w:rsidRPr="004545D2">
                <w:rPr>
                  <w:rStyle w:val="af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https://e.lanbook.com/book/408827</w:t>
              </w:r>
            </w:hyperlink>
          </w:p>
          <w:p w14:paraId="5DC842F2" w14:textId="77777777" w:rsidR="00973C07" w:rsidRPr="004545D2" w:rsidRDefault="00973C07" w:rsidP="0032445C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14:paraId="66BD132E" w14:textId="77777777" w:rsidR="00973C07" w:rsidRPr="004545D2" w:rsidRDefault="00973C07" w:rsidP="0032445C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7E95C0AC" w14:textId="77777777" w:rsidR="00973C07" w:rsidRPr="004545D2" w:rsidRDefault="00973C07" w:rsidP="0032445C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C56E1" w:rsidRPr="004545D2" w14:paraId="3EBADDFE" w14:textId="77777777" w:rsidTr="0032445C">
        <w:tc>
          <w:tcPr>
            <w:tcW w:w="426" w:type="dxa"/>
            <w:shd w:val="clear" w:color="auto" w:fill="auto"/>
          </w:tcPr>
          <w:p w14:paraId="69515E00" w14:textId="77777777" w:rsidR="007C56E1" w:rsidRPr="004545D2" w:rsidRDefault="007C56E1" w:rsidP="007C56E1">
            <w:pPr>
              <w:widowControl/>
              <w:numPr>
                <w:ilvl w:val="0"/>
                <w:numId w:val="4"/>
              </w:numPr>
              <w:suppressAutoHyphens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14:paraId="719008C1" w14:textId="77777777" w:rsidR="007C56E1" w:rsidRPr="004545D2" w:rsidRDefault="007C56E1" w:rsidP="007C56E1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75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Р. Мединский, А. О. Чубарьян</w:t>
            </w:r>
          </w:p>
        </w:tc>
        <w:tc>
          <w:tcPr>
            <w:tcW w:w="2835" w:type="dxa"/>
            <w:shd w:val="clear" w:color="auto" w:fill="auto"/>
          </w:tcPr>
          <w:p w14:paraId="3DACBD63" w14:textId="77777777" w:rsidR="007C56E1" w:rsidRPr="004545D2" w:rsidRDefault="007C56E1" w:rsidP="007C56E1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75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История. Всеобщая история. 1945 год — начало XXI века: 11-й класс: базовый уровень : учебник</w:t>
            </w:r>
          </w:p>
        </w:tc>
        <w:tc>
          <w:tcPr>
            <w:tcW w:w="2835" w:type="dxa"/>
            <w:shd w:val="clear" w:color="auto" w:fill="auto"/>
          </w:tcPr>
          <w:p w14:paraId="26EA60C0" w14:textId="77777777" w:rsidR="007C56E1" w:rsidRDefault="007C56E1" w:rsidP="007C56E1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75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  <w:r w:rsidRPr="00F75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271 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</w:t>
            </w:r>
            <w:r w:rsidRPr="00F752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: </w:t>
            </w:r>
            <w:hyperlink r:id="rId13" w:history="1">
              <w:r w:rsidRPr="00DB2011">
                <w:rPr>
                  <w:rStyle w:val="af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https://e.lanbook.com/book/408791</w:t>
              </w:r>
            </w:hyperlink>
          </w:p>
          <w:p w14:paraId="088E5ACE" w14:textId="77777777" w:rsidR="007C56E1" w:rsidRPr="004545D2" w:rsidRDefault="007C56E1" w:rsidP="007C56E1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14:paraId="583E3506" w14:textId="77777777" w:rsidR="007C56E1" w:rsidRPr="004545D2" w:rsidRDefault="007C56E1" w:rsidP="007C56E1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65851D1D" w14:textId="77777777" w:rsidR="007C56E1" w:rsidRPr="004545D2" w:rsidRDefault="007C56E1" w:rsidP="007C56E1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C56E1" w:rsidRPr="004545D2" w14:paraId="255E3ED5" w14:textId="77777777" w:rsidTr="0032445C">
        <w:tc>
          <w:tcPr>
            <w:tcW w:w="426" w:type="dxa"/>
            <w:shd w:val="clear" w:color="auto" w:fill="auto"/>
          </w:tcPr>
          <w:p w14:paraId="21E327CD" w14:textId="77777777" w:rsidR="007C56E1" w:rsidRPr="004545D2" w:rsidRDefault="007C56E1" w:rsidP="007C56E1">
            <w:pPr>
              <w:widowControl/>
              <w:numPr>
                <w:ilvl w:val="0"/>
                <w:numId w:val="4"/>
              </w:numPr>
              <w:suppressAutoHyphens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14:paraId="227AA4BD" w14:textId="77777777" w:rsidR="007C56E1" w:rsidRPr="004545D2" w:rsidRDefault="007C56E1" w:rsidP="007C56E1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В. Р. Мединский, А. В. Торкунов</w:t>
            </w:r>
          </w:p>
        </w:tc>
        <w:tc>
          <w:tcPr>
            <w:tcW w:w="2835" w:type="dxa"/>
            <w:shd w:val="clear" w:color="auto" w:fill="auto"/>
          </w:tcPr>
          <w:p w14:paraId="560EA227" w14:textId="77777777" w:rsidR="007C56E1" w:rsidRPr="004545D2" w:rsidRDefault="007C56E1" w:rsidP="007C56E1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России. 1914-1945 гг.  — начало XXI века: 10-й класс: базовый уровень: учебник </w:t>
            </w:r>
          </w:p>
        </w:tc>
        <w:tc>
          <w:tcPr>
            <w:tcW w:w="2835" w:type="dxa"/>
            <w:shd w:val="clear" w:color="auto" w:fill="auto"/>
          </w:tcPr>
          <w:p w14:paraId="0A6F948D" w14:textId="77777777" w:rsidR="007C56E1" w:rsidRPr="004545D2" w:rsidRDefault="007C56E1" w:rsidP="007C56E1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2024. — 496 с. Режим доступа: </w:t>
            </w:r>
            <w:hyperlink r:id="rId14" w:history="1">
              <w:r w:rsidRPr="004545D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https://e.lanbook.com/book/408785</w:t>
              </w:r>
            </w:hyperlink>
          </w:p>
        </w:tc>
        <w:tc>
          <w:tcPr>
            <w:tcW w:w="1842" w:type="dxa"/>
          </w:tcPr>
          <w:p w14:paraId="75A2ABA7" w14:textId="77777777" w:rsidR="007C56E1" w:rsidRPr="004545D2" w:rsidRDefault="007C56E1" w:rsidP="007C56E1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7CA01BFA" w14:textId="77777777" w:rsidR="007C56E1" w:rsidRPr="004545D2" w:rsidRDefault="007C56E1" w:rsidP="007C56E1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C56E1" w:rsidRPr="004545D2" w14:paraId="21FFC86C" w14:textId="77777777" w:rsidTr="0032445C">
        <w:tc>
          <w:tcPr>
            <w:tcW w:w="426" w:type="dxa"/>
            <w:shd w:val="clear" w:color="auto" w:fill="auto"/>
          </w:tcPr>
          <w:p w14:paraId="2B9D3258" w14:textId="77777777" w:rsidR="007C56E1" w:rsidRPr="004545D2" w:rsidRDefault="007C56E1" w:rsidP="007C56E1">
            <w:pPr>
              <w:widowControl/>
              <w:numPr>
                <w:ilvl w:val="0"/>
                <w:numId w:val="4"/>
              </w:numPr>
              <w:suppressAutoHyphens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14:paraId="48A11FF4" w14:textId="77777777" w:rsidR="007C56E1" w:rsidRPr="004545D2" w:rsidRDefault="007C56E1" w:rsidP="007C56E1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В. Р. Мединский, А. В. Торкунов</w:t>
            </w:r>
          </w:p>
        </w:tc>
        <w:tc>
          <w:tcPr>
            <w:tcW w:w="2835" w:type="dxa"/>
            <w:shd w:val="clear" w:color="auto" w:fill="auto"/>
          </w:tcPr>
          <w:p w14:paraId="6853A024" w14:textId="77777777" w:rsidR="007C56E1" w:rsidRPr="004545D2" w:rsidRDefault="007C56E1" w:rsidP="007C56E1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История. История России. 1945 год — начало XXI века: 11-й класс: базовый уровень: учебник </w:t>
            </w:r>
          </w:p>
        </w:tc>
        <w:tc>
          <w:tcPr>
            <w:tcW w:w="2835" w:type="dxa"/>
            <w:shd w:val="clear" w:color="auto" w:fill="auto"/>
          </w:tcPr>
          <w:p w14:paraId="6B337060" w14:textId="77777777" w:rsidR="007C56E1" w:rsidRPr="004545D2" w:rsidRDefault="007C56E1" w:rsidP="007C56E1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Москва: Просвещение, 2024. — 447 с. Режим доступа: </w:t>
            </w:r>
            <w:hyperlink r:id="rId15" w:history="1">
              <w:r w:rsidRPr="004545D2">
                <w:rPr>
                  <w:rStyle w:val="af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https://e.lanbook.com/book/408788</w:t>
              </w:r>
            </w:hyperlink>
          </w:p>
          <w:p w14:paraId="2F6AF0E9" w14:textId="77777777" w:rsidR="007C56E1" w:rsidRPr="004545D2" w:rsidRDefault="007C56E1" w:rsidP="007C56E1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14:paraId="34A8F2FC" w14:textId="77777777" w:rsidR="007C56E1" w:rsidRPr="004545D2" w:rsidRDefault="007C56E1" w:rsidP="007C56E1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507E8D4E" w14:textId="77777777" w:rsidR="007C56E1" w:rsidRPr="004545D2" w:rsidRDefault="007C56E1" w:rsidP="007C56E1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C56E1" w:rsidRPr="004545D2" w14:paraId="4D69E08D" w14:textId="77777777" w:rsidTr="0032445C">
        <w:tc>
          <w:tcPr>
            <w:tcW w:w="426" w:type="dxa"/>
            <w:shd w:val="clear" w:color="auto" w:fill="auto"/>
          </w:tcPr>
          <w:p w14:paraId="6CB89DF7" w14:textId="77777777" w:rsidR="007C56E1" w:rsidRPr="004545D2" w:rsidRDefault="007C56E1" w:rsidP="007C56E1">
            <w:pPr>
              <w:widowControl/>
              <w:numPr>
                <w:ilvl w:val="0"/>
                <w:numId w:val="4"/>
              </w:numPr>
              <w:suppressAutoHyphens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14:paraId="0190F88E" w14:textId="77777777" w:rsidR="007C56E1" w:rsidRPr="004545D2" w:rsidRDefault="007C56E1" w:rsidP="007C56E1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Соловьев К.А.</w:t>
            </w:r>
          </w:p>
        </w:tc>
        <w:tc>
          <w:tcPr>
            <w:tcW w:w="2835" w:type="dxa"/>
            <w:shd w:val="clear" w:color="auto" w:fill="auto"/>
          </w:tcPr>
          <w:p w14:paraId="319C21C0" w14:textId="77777777" w:rsidR="007C56E1" w:rsidRPr="004545D2" w:rsidRDefault="007C56E1" w:rsidP="007C56E1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учебник и практикум для среднего профессионального образования </w:t>
            </w:r>
          </w:p>
        </w:tc>
        <w:tc>
          <w:tcPr>
            <w:tcW w:w="2835" w:type="dxa"/>
            <w:shd w:val="clear" w:color="auto" w:fill="auto"/>
          </w:tcPr>
          <w:p w14:paraId="4DC78523" w14:textId="77777777" w:rsidR="007C56E1" w:rsidRPr="004545D2" w:rsidRDefault="007C56E1" w:rsidP="007C56E1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241 с.</w:t>
            </w:r>
          </w:p>
          <w:p w14:paraId="7A4B7281" w14:textId="77777777" w:rsidR="007C56E1" w:rsidRPr="004545D2" w:rsidRDefault="007C56E1" w:rsidP="007C56E1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6" w:history="1">
              <w:r w:rsidRPr="004545D2">
                <w:rPr>
                  <w:rStyle w:val="af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https</w:t>
              </w:r>
              <w:r w:rsidRPr="004545D2">
                <w:rPr>
                  <w:rStyle w:val="af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://</w:t>
              </w:r>
              <w:r w:rsidRPr="004545D2">
                <w:rPr>
                  <w:rStyle w:val="af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urait</w:t>
              </w:r>
              <w:r w:rsidRPr="004545D2">
                <w:rPr>
                  <w:rStyle w:val="af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.</w:t>
              </w:r>
              <w:r w:rsidRPr="004545D2">
                <w:rPr>
                  <w:rStyle w:val="af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ru</w:t>
              </w:r>
              <w:r w:rsidRPr="004545D2">
                <w:rPr>
                  <w:rStyle w:val="af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/</w:t>
              </w:r>
              <w:r w:rsidRPr="004545D2">
                <w:rPr>
                  <w:rStyle w:val="af5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zh-CN"/>
                </w:rPr>
                <w:t>bcode</w:t>
              </w:r>
              <w:r w:rsidRPr="004545D2">
                <w:rPr>
                  <w:rStyle w:val="af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/510103</w:t>
              </w:r>
            </w:hyperlink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2" w:type="dxa"/>
          </w:tcPr>
          <w:p w14:paraId="3B74BED7" w14:textId="77777777" w:rsidR="007C56E1" w:rsidRPr="004545D2" w:rsidRDefault="007C56E1" w:rsidP="007C56E1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08CA213D" w14:textId="77777777" w:rsidR="007C56E1" w:rsidRPr="004545D2" w:rsidRDefault="007C56E1" w:rsidP="007C56E1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C56E1" w:rsidRPr="004545D2" w14:paraId="44062655" w14:textId="77777777" w:rsidTr="0032445C">
        <w:tc>
          <w:tcPr>
            <w:tcW w:w="426" w:type="dxa"/>
            <w:shd w:val="clear" w:color="auto" w:fill="auto"/>
          </w:tcPr>
          <w:p w14:paraId="71D84E52" w14:textId="77777777" w:rsidR="007C56E1" w:rsidRPr="004545D2" w:rsidRDefault="007C56E1" w:rsidP="007C56E1">
            <w:pPr>
              <w:widowControl/>
              <w:numPr>
                <w:ilvl w:val="0"/>
                <w:numId w:val="4"/>
              </w:numPr>
              <w:suppressAutoHyphens/>
              <w:ind w:left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auto"/>
          </w:tcPr>
          <w:p w14:paraId="12419C79" w14:textId="77777777" w:rsidR="007C56E1" w:rsidRPr="004545D2" w:rsidRDefault="007C56E1" w:rsidP="007C56E1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Попова А. В.</w:t>
            </w:r>
          </w:p>
        </w:tc>
        <w:tc>
          <w:tcPr>
            <w:tcW w:w="2835" w:type="dxa"/>
            <w:shd w:val="clear" w:color="auto" w:fill="auto"/>
          </w:tcPr>
          <w:p w14:paraId="7A1C8B05" w14:textId="77777777" w:rsidR="007C56E1" w:rsidRPr="004545D2" w:rsidRDefault="007C56E1" w:rsidP="007C56E1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История государства и права зарубежных стран : учебник и практикум для среднего профессионального образования / А. В. Попова.</w:t>
            </w:r>
          </w:p>
        </w:tc>
        <w:tc>
          <w:tcPr>
            <w:tcW w:w="2835" w:type="dxa"/>
            <w:shd w:val="clear" w:color="auto" w:fill="auto"/>
          </w:tcPr>
          <w:p w14:paraId="340E4072" w14:textId="77777777" w:rsidR="007C56E1" w:rsidRPr="004545D2" w:rsidRDefault="007C56E1" w:rsidP="007C56E1">
            <w:pPr>
              <w:widowControl/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 : Издательство Юрайт, 2023. — 421 с.</w:t>
            </w:r>
          </w:p>
          <w:p w14:paraId="21CB122F" w14:textId="77777777" w:rsidR="007C56E1" w:rsidRPr="004545D2" w:rsidRDefault="007C56E1" w:rsidP="007C56E1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17" w:history="1">
              <w:r w:rsidRPr="004545D2">
                <w:rPr>
                  <w:rStyle w:val="af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zh-CN"/>
                </w:rPr>
                <w:t>https://urait.ru/bcode/511803</w:t>
              </w:r>
            </w:hyperlink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42" w:type="dxa"/>
          </w:tcPr>
          <w:p w14:paraId="06855478" w14:textId="77777777" w:rsidR="007C56E1" w:rsidRPr="004545D2" w:rsidRDefault="007C56E1" w:rsidP="007C56E1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— </w:t>
            </w:r>
          </w:p>
        </w:tc>
      </w:tr>
    </w:tbl>
    <w:p w14:paraId="3AF96132" w14:textId="77777777" w:rsidR="00973C07" w:rsidRPr="004545D2" w:rsidRDefault="00973C07" w:rsidP="00973C07">
      <w:pPr>
        <w:keepNext/>
        <w:widowControl/>
        <w:tabs>
          <w:tab w:val="left" w:pos="720"/>
          <w:tab w:val="left" w:pos="1440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C129E99" w14:textId="77777777" w:rsidR="00973C07" w:rsidRPr="004545D2" w:rsidRDefault="00973C07" w:rsidP="00973C07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415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15B087B" w14:textId="77777777" w:rsidR="009A351D" w:rsidRPr="004545D2" w:rsidRDefault="00B84CF2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545D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3.2.2. Дополнительные источники:</w:t>
      </w:r>
    </w:p>
    <w:tbl>
      <w:tblPr>
        <w:tblStyle w:val="af4"/>
        <w:tblW w:w="0" w:type="auto"/>
        <w:tblInd w:w="-289" w:type="dxa"/>
        <w:tblLook w:val="04A0" w:firstRow="1" w:lastRow="0" w:firstColumn="1" w:lastColumn="0" w:noHBand="0" w:noVBand="1"/>
      </w:tblPr>
      <w:tblGrid>
        <w:gridCol w:w="337"/>
        <w:gridCol w:w="1612"/>
        <w:gridCol w:w="2240"/>
        <w:gridCol w:w="3075"/>
        <w:gridCol w:w="2989"/>
      </w:tblGrid>
      <w:tr w:rsidR="00973C07" w:rsidRPr="004545D2" w14:paraId="2ACEEBD4" w14:textId="77777777" w:rsidTr="0032445C">
        <w:tc>
          <w:tcPr>
            <w:tcW w:w="337" w:type="dxa"/>
          </w:tcPr>
          <w:p w14:paraId="5C6139AA" w14:textId="77777777" w:rsidR="00973C07" w:rsidRPr="004545D2" w:rsidRDefault="00973C07" w:rsidP="0032445C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</w:tcPr>
          <w:p w14:paraId="18EE0694" w14:textId="77777777" w:rsidR="00973C07" w:rsidRPr="004545D2" w:rsidRDefault="00973C07" w:rsidP="0032445C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Семин В.П., Арзамаскин Ю.Н.</w:t>
            </w:r>
          </w:p>
        </w:tc>
        <w:tc>
          <w:tcPr>
            <w:tcW w:w="2096" w:type="dxa"/>
          </w:tcPr>
          <w:p w14:paraId="7E7F0ABE" w14:textId="77777777" w:rsidR="00973C07" w:rsidRPr="004545D2" w:rsidRDefault="00973C07" w:rsidP="0032445C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История: учебное пособие</w:t>
            </w:r>
          </w:p>
        </w:tc>
        <w:tc>
          <w:tcPr>
            <w:tcW w:w="3075" w:type="dxa"/>
          </w:tcPr>
          <w:p w14:paraId="6ACC16F4" w14:textId="77777777" w:rsidR="00973C07" w:rsidRPr="004545D2" w:rsidRDefault="00973C07" w:rsidP="0032445C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Москва: КноРус, 2019. — 304 с.</w:t>
            </w:r>
          </w:p>
          <w:p w14:paraId="32997944" w14:textId="77777777" w:rsidR="00973C07" w:rsidRPr="004545D2" w:rsidRDefault="00973C07" w:rsidP="0032445C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доступа:</w:t>
            </w: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18" w:history="1">
              <w:r w:rsidRPr="004545D2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https://book.ru/book/929977</w:t>
              </w:r>
            </w:hyperlink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989" w:type="dxa"/>
          </w:tcPr>
          <w:p w14:paraId="44CDEB76" w14:textId="77777777" w:rsidR="00973C07" w:rsidRPr="004545D2" w:rsidRDefault="00973C07" w:rsidP="0032445C"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973C07" w:rsidRPr="004545D2" w14:paraId="0AD504F5" w14:textId="77777777" w:rsidTr="0032445C">
        <w:tc>
          <w:tcPr>
            <w:tcW w:w="337" w:type="dxa"/>
          </w:tcPr>
          <w:p w14:paraId="5F39F550" w14:textId="77777777" w:rsidR="00973C07" w:rsidRPr="004545D2" w:rsidRDefault="00973C07" w:rsidP="0032445C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12" w:type="dxa"/>
          </w:tcPr>
          <w:p w14:paraId="4D84DAF9" w14:textId="77777777" w:rsidR="00973C07" w:rsidRPr="004545D2" w:rsidRDefault="00973C07" w:rsidP="0032445C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 редакцией Чуракова Д.О., Саркисяна С.А.</w:t>
            </w:r>
          </w:p>
        </w:tc>
        <w:tc>
          <w:tcPr>
            <w:tcW w:w="2096" w:type="dxa"/>
          </w:tcPr>
          <w:p w14:paraId="7CD16549" w14:textId="77777777" w:rsidR="00973C07" w:rsidRPr="004545D2" w:rsidRDefault="00973C07" w:rsidP="0032445C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 России: учебник и практикум для СПО</w:t>
            </w:r>
          </w:p>
        </w:tc>
        <w:tc>
          <w:tcPr>
            <w:tcW w:w="3075" w:type="dxa"/>
          </w:tcPr>
          <w:p w14:paraId="082791C4" w14:textId="77777777" w:rsidR="00973C07" w:rsidRPr="004545D2" w:rsidRDefault="00973C07" w:rsidP="0032445C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Москва: Издательство Юрайт, 2021. — 462 с.</w:t>
            </w:r>
          </w:p>
          <w:p w14:paraId="710FC393" w14:textId="77777777" w:rsidR="00973C07" w:rsidRPr="004545D2" w:rsidRDefault="00973C07" w:rsidP="0032445C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Режим доступа:</w:t>
            </w:r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hyperlink r:id="rId19" w:history="1">
              <w:r w:rsidRPr="004545D2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https://urait.ru/bcode/469768</w:t>
              </w:r>
            </w:hyperlink>
            <w:r w:rsidRPr="004545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989" w:type="dxa"/>
          </w:tcPr>
          <w:p w14:paraId="04CEC129" w14:textId="77777777" w:rsidR="00973C07" w:rsidRPr="004545D2" w:rsidRDefault="00973C07" w:rsidP="0032445C"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  <w:tr w:rsidR="00973C07" w:rsidRPr="004545D2" w14:paraId="0782FEA9" w14:textId="77777777" w:rsidTr="0032445C">
        <w:tc>
          <w:tcPr>
            <w:tcW w:w="337" w:type="dxa"/>
          </w:tcPr>
          <w:p w14:paraId="292BF449" w14:textId="77777777" w:rsidR="00973C07" w:rsidRPr="004545D2" w:rsidRDefault="00973C07" w:rsidP="0032445C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12" w:type="dxa"/>
          </w:tcPr>
          <w:p w14:paraId="164760B9" w14:textId="77777777" w:rsidR="00973C07" w:rsidRPr="004545D2" w:rsidRDefault="00973C07" w:rsidP="0032445C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Касьянов. В. В.</w:t>
            </w:r>
          </w:p>
        </w:tc>
        <w:tc>
          <w:tcPr>
            <w:tcW w:w="2096" w:type="dxa"/>
          </w:tcPr>
          <w:p w14:paraId="4B5668A1" w14:textId="77777777" w:rsidR="00973C07" w:rsidRPr="004545D2" w:rsidRDefault="00973C07" w:rsidP="0032445C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История России: учебное пособие для среднего профессионального образования </w:t>
            </w:r>
          </w:p>
        </w:tc>
        <w:tc>
          <w:tcPr>
            <w:tcW w:w="3075" w:type="dxa"/>
          </w:tcPr>
          <w:p w14:paraId="4CF8D702" w14:textId="77777777" w:rsidR="00973C07" w:rsidRPr="004545D2" w:rsidRDefault="00973C07" w:rsidP="0032445C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Москва: Издательство Юрайт, 2023. — 255 с.</w:t>
            </w:r>
          </w:p>
          <w:p w14:paraId="015D3E7F" w14:textId="77777777" w:rsidR="00973C07" w:rsidRPr="004545D2" w:rsidRDefault="00973C07" w:rsidP="0032445C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Режим доступа: </w:t>
            </w:r>
            <w:hyperlink r:id="rId20" w:history="1">
              <w:r w:rsidRPr="004545D2">
                <w:rPr>
                  <w:rStyle w:val="Link"/>
                  <w:rFonts w:ascii="Times New Roman" w:hAnsi="Times New Roman" w:cs="Times New Roman"/>
                </w:rPr>
                <w:t>https://urait.ru/bcode/516976</w:t>
              </w:r>
            </w:hyperlink>
          </w:p>
        </w:tc>
        <w:tc>
          <w:tcPr>
            <w:tcW w:w="2989" w:type="dxa"/>
          </w:tcPr>
          <w:p w14:paraId="71334EA6" w14:textId="77777777" w:rsidR="00973C07" w:rsidRPr="004545D2" w:rsidRDefault="00973C07" w:rsidP="0032445C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54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14:paraId="585D1F34" w14:textId="77777777" w:rsidR="00973C07" w:rsidRPr="004545D2" w:rsidRDefault="00973C07" w:rsidP="0032445C">
            <w:pPr>
              <w:keepNext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47705B08" w14:textId="77777777" w:rsidR="00973C07" w:rsidRPr="004545D2" w:rsidRDefault="00973C07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C61203E" w14:textId="77777777" w:rsidR="00973C07" w:rsidRPr="004545D2" w:rsidRDefault="00973C07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51EB84C" w14:textId="77777777" w:rsidR="009A351D" w:rsidRPr="004545D2" w:rsidRDefault="00B84CF2">
      <w:pPr>
        <w:suppressAutoHyphens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4545D2">
        <w:rPr>
          <w:rFonts w:ascii="Times New Roman" w:hAnsi="Times New Roman"/>
          <w:b/>
          <w:sz w:val="24"/>
          <w:szCs w:val="24"/>
        </w:rPr>
        <w:t xml:space="preserve">3.2.3. Периодические издания:  </w:t>
      </w:r>
      <w:r w:rsidRPr="004545D2">
        <w:rPr>
          <w:rFonts w:ascii="Times New Roman" w:hAnsi="Times New Roman"/>
          <w:sz w:val="24"/>
          <w:szCs w:val="24"/>
        </w:rPr>
        <w:t>не предусмотрены</w:t>
      </w:r>
    </w:p>
    <w:p w14:paraId="36912A48" w14:textId="77777777" w:rsidR="009A351D" w:rsidRPr="004545D2" w:rsidRDefault="009A351D">
      <w:pPr>
        <w:suppressAutoHyphens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7A0FCA91" w14:textId="77777777" w:rsidR="009A351D" w:rsidRPr="004545D2" w:rsidRDefault="00B84CF2">
      <w:pPr>
        <w:suppressAutoHyphens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4545D2">
        <w:rPr>
          <w:rFonts w:ascii="Times New Roman" w:hAnsi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4545D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4545D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14:paraId="4ADB28A4" w14:textId="77777777" w:rsidR="009A351D" w:rsidRPr="004545D2" w:rsidRDefault="009A351D">
      <w:pPr>
        <w:suppressAutoHyphens/>
        <w:ind w:firstLine="709"/>
        <w:rPr>
          <w:rFonts w:ascii="Times New Roman" w:hAnsi="Times New Roman"/>
          <w:color w:val="333333"/>
          <w:sz w:val="24"/>
          <w:szCs w:val="24"/>
        </w:rPr>
      </w:pPr>
    </w:p>
    <w:p w14:paraId="54B3011B" w14:textId="77777777" w:rsidR="009A351D" w:rsidRPr="004545D2" w:rsidRDefault="009A351D">
      <w:pPr>
        <w:suppressAutoHyphens/>
        <w:ind w:firstLine="709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14:paraId="766682FE" w14:textId="77777777" w:rsidR="006713B8" w:rsidRPr="006713B8" w:rsidRDefault="006713B8" w:rsidP="006713B8">
      <w:pPr>
        <w:pStyle w:val="1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261" w:name="_Toc199747530"/>
      <w:bookmarkStart w:id="262" w:name="_Toc199750734"/>
      <w:bookmarkStart w:id="263" w:name="_Toc199761365"/>
      <w:bookmarkStart w:id="264" w:name="_Hlk199751060"/>
      <w:r w:rsidRPr="006713B8">
        <w:rPr>
          <w:rFonts w:ascii="Times New Roman" w:hAnsi="Times New Roman"/>
          <w:b/>
          <w:color w:val="auto"/>
          <w:sz w:val="24"/>
          <w:szCs w:val="24"/>
        </w:rPr>
        <w:t>4 КОНТРОЛЬ И ОЦЕНКА РЕЗУЛЬТАТОВ ОСВОЕНИЯ УЧЕБНОЙ ДИСЦИПЛИНЫ</w:t>
      </w:r>
      <w:bookmarkEnd w:id="261"/>
      <w:bookmarkEnd w:id="262"/>
      <w:bookmarkEnd w:id="263"/>
    </w:p>
    <w:bookmarkEnd w:id="264"/>
    <w:p w14:paraId="1B197E66" w14:textId="77777777" w:rsidR="009A351D" w:rsidRPr="004545D2" w:rsidRDefault="009A351D">
      <w:pPr>
        <w:suppressAutoHyphens/>
        <w:ind w:firstLine="709"/>
        <w:rPr>
          <w:rFonts w:ascii="Times New Roman" w:hAnsi="Times New Roman"/>
          <w:color w:val="333333"/>
          <w:sz w:val="24"/>
          <w:szCs w:val="24"/>
        </w:rPr>
      </w:pPr>
    </w:p>
    <w:p w14:paraId="3C12D57D" w14:textId="77777777" w:rsidR="009A351D" w:rsidRPr="004545D2" w:rsidRDefault="00B84CF2">
      <w:pPr>
        <w:suppressAutoHyphens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4545D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14:paraId="3994EC5C" w14:textId="77777777" w:rsidR="009A351D" w:rsidRPr="004545D2" w:rsidRDefault="00B84CF2">
      <w:pPr>
        <w:suppressAutoHyphens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4545D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Промежуточная аттестация в форме экзамена</w:t>
      </w:r>
    </w:p>
    <w:p w14:paraId="213C57FF" w14:textId="77777777" w:rsidR="009A351D" w:rsidRPr="004545D2" w:rsidRDefault="009A351D">
      <w:pPr>
        <w:pStyle w:val="ab"/>
        <w:spacing w:line="266" w:lineRule="auto"/>
        <w:ind w:right="224" w:firstLine="709"/>
        <w:jc w:val="both"/>
        <w:rPr>
          <w:rFonts w:ascii="Times New Roman" w:hAnsi="Times New Roman" w:cs="Times New Roman"/>
          <w:w w:val="85"/>
          <w:sz w:val="24"/>
          <w:szCs w:val="24"/>
        </w:rPr>
      </w:pPr>
    </w:p>
    <w:tbl>
      <w:tblPr>
        <w:tblW w:w="9352" w:type="dxa"/>
        <w:jc w:val="center"/>
        <w:tblLook w:val="04A0" w:firstRow="1" w:lastRow="0" w:firstColumn="1" w:lastColumn="0" w:noHBand="0" w:noVBand="1"/>
      </w:tblPr>
      <w:tblGrid>
        <w:gridCol w:w="3396"/>
        <w:gridCol w:w="3261"/>
        <w:gridCol w:w="2695"/>
      </w:tblGrid>
      <w:tr w:rsidR="009A351D" w:rsidRPr="004545D2" w14:paraId="5BE06E9A" w14:textId="77777777">
        <w:trPr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88B8F" w14:textId="77777777" w:rsidR="009A351D" w:rsidRPr="004545D2" w:rsidRDefault="00B84CF2">
            <w:pPr>
              <w:spacing w:line="23" w:lineRule="atLeast"/>
              <w:jc w:val="center"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b/>
                <w:sz w:val="24"/>
              </w:rPr>
              <w:t>Код и наименование формируемых компетенций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B016" w14:textId="77777777" w:rsidR="009A351D" w:rsidRPr="004545D2" w:rsidRDefault="00B84CF2">
            <w:pPr>
              <w:spacing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4545D2">
              <w:rPr>
                <w:rFonts w:ascii="Times New Roman" w:hAnsi="Times New Roman"/>
                <w:b/>
                <w:sz w:val="24"/>
              </w:rPr>
              <w:t>Раздел/Тема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0C3E" w14:textId="77777777" w:rsidR="009A351D" w:rsidRPr="004545D2" w:rsidRDefault="00B84CF2">
            <w:pPr>
              <w:pStyle w:val="af2"/>
              <w:spacing w:line="23" w:lineRule="atLeast"/>
              <w:jc w:val="center"/>
              <w:rPr>
                <w:sz w:val="25"/>
              </w:rPr>
            </w:pPr>
            <w:r w:rsidRPr="004545D2">
              <w:rPr>
                <w:b/>
              </w:rPr>
              <w:t>Типы оценочных мероприятий</w:t>
            </w:r>
          </w:p>
        </w:tc>
      </w:tr>
      <w:tr w:rsidR="009A351D" w:rsidRPr="004545D2" w14:paraId="319CE70E" w14:textId="77777777">
        <w:trPr>
          <w:trHeight w:val="826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001B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 xml:space="preserve">ОК 01. Выбирать способы решения задач профессиональной деятельности применительно </w:t>
            </w:r>
            <w:r w:rsidRPr="004545D2">
              <w:rPr>
                <w:rFonts w:ascii="Times New Roman" w:hAnsi="Times New Roman"/>
                <w:sz w:val="24"/>
              </w:rPr>
              <w:br/>
              <w:t>к различным контекстам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F6CF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4, П-о/с</w:t>
            </w:r>
          </w:p>
          <w:p w14:paraId="20D9255D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 xml:space="preserve">Р 6, П-о/с </w:t>
            </w:r>
          </w:p>
          <w:p w14:paraId="457B232C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11, П-о/с</w:t>
            </w:r>
          </w:p>
          <w:p w14:paraId="20012647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12, П-о/с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3CB8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Устный опрос</w:t>
            </w:r>
          </w:p>
          <w:p w14:paraId="40F45142" w14:textId="77777777" w:rsidR="009A351D" w:rsidRPr="004545D2" w:rsidRDefault="009A351D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</w:p>
          <w:p w14:paraId="77DE38D3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Контрольная работа</w:t>
            </w:r>
          </w:p>
          <w:p w14:paraId="2336ED6A" w14:textId="77777777" w:rsidR="009A351D" w:rsidRPr="004545D2" w:rsidRDefault="009A351D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</w:p>
          <w:p w14:paraId="0D3ED19B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Выступление с презентацией</w:t>
            </w:r>
          </w:p>
          <w:p w14:paraId="3DFBCF78" w14:textId="77777777" w:rsidR="009A351D" w:rsidRPr="004545D2" w:rsidRDefault="009A351D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</w:p>
          <w:p w14:paraId="00531639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Эссе</w:t>
            </w:r>
          </w:p>
          <w:p w14:paraId="0E884434" w14:textId="77777777" w:rsidR="009A351D" w:rsidRPr="004545D2" w:rsidRDefault="009A351D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</w:p>
          <w:p w14:paraId="1CAD3AEA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Тестирование</w:t>
            </w:r>
          </w:p>
          <w:p w14:paraId="3CB9D172" w14:textId="77777777" w:rsidR="009A351D" w:rsidRPr="004545D2" w:rsidRDefault="009A351D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</w:p>
          <w:p w14:paraId="3FA4D56F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Промежуточная аттестация (выполнение заданий)</w:t>
            </w:r>
          </w:p>
        </w:tc>
      </w:tr>
      <w:tr w:rsidR="009A351D" w:rsidRPr="004545D2" w14:paraId="2F4C4DEB" w14:textId="77777777">
        <w:trPr>
          <w:trHeight w:val="940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D4DB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CE6B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1, Темы 1.1</w:t>
            </w:r>
          </w:p>
          <w:p w14:paraId="4FFDB843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2, Темы 2.1 – 2.6</w:t>
            </w:r>
          </w:p>
          <w:p w14:paraId="5392B090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3, Темы 3.1, 3.2</w:t>
            </w:r>
          </w:p>
          <w:p w14:paraId="3D8C766E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4, Темы 4.1 – 4.7, П-о/с</w:t>
            </w:r>
          </w:p>
          <w:p w14:paraId="50A825F0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5, Темы 5.1 – 5.2</w:t>
            </w:r>
          </w:p>
          <w:p w14:paraId="5DC44911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6, Темы 6.1 – 6.4, П-о/с</w:t>
            </w:r>
          </w:p>
          <w:p w14:paraId="4E340C0F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7, Темы 7.1 – 7.2</w:t>
            </w:r>
          </w:p>
          <w:p w14:paraId="3DBF7118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8, Темы 8.1 – 8.4</w:t>
            </w:r>
          </w:p>
          <w:p w14:paraId="746270CB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9, Тема 9.1 – 9.2</w:t>
            </w:r>
          </w:p>
          <w:p w14:paraId="7F8E1C18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10, Тема 10.1</w:t>
            </w:r>
          </w:p>
          <w:p w14:paraId="09D8CAC5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11, Темы 11.1 – 11.4, П-о/с</w:t>
            </w:r>
          </w:p>
          <w:p w14:paraId="5CE79964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12, Темы 12.1 –12.2, П-о/с</w:t>
            </w: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48984" w14:textId="77777777" w:rsidR="009A351D" w:rsidRPr="004545D2" w:rsidRDefault="009A351D">
            <w:pPr>
              <w:rPr>
                <w:rFonts w:ascii="Times New Roman" w:hAnsi="Times New Roman" w:cs="Times New Roman"/>
                <w:sz w:val="25"/>
              </w:rPr>
            </w:pPr>
          </w:p>
        </w:tc>
      </w:tr>
      <w:tr w:rsidR="009A351D" w:rsidRPr="004545D2" w14:paraId="5F18FE96" w14:textId="77777777">
        <w:trPr>
          <w:trHeight w:val="2117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F65B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CD90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4, П-о/с</w:t>
            </w:r>
          </w:p>
          <w:p w14:paraId="6952D23F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 xml:space="preserve">Р 6, П-о/с </w:t>
            </w:r>
          </w:p>
          <w:p w14:paraId="295898EC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11, П-о/с</w:t>
            </w:r>
          </w:p>
          <w:p w14:paraId="46EF6E00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b/>
                <w:color w:val="FF0000"/>
                <w:spacing w:val="-4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12, П-о/с</w:t>
            </w: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CECA" w14:textId="77777777" w:rsidR="009A351D" w:rsidRPr="004545D2" w:rsidRDefault="009A351D">
            <w:pPr>
              <w:rPr>
                <w:rFonts w:ascii="Times New Roman" w:hAnsi="Times New Roman" w:cs="Times New Roman"/>
                <w:sz w:val="25"/>
              </w:rPr>
            </w:pPr>
          </w:p>
        </w:tc>
      </w:tr>
      <w:tr w:rsidR="009A351D" w:rsidRPr="004545D2" w14:paraId="215F1ABF" w14:textId="77777777">
        <w:trPr>
          <w:trHeight w:val="841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AD36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DFF6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1, Темы 1.1</w:t>
            </w:r>
          </w:p>
          <w:p w14:paraId="177CB710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2, Темы 2.1 – 2.6</w:t>
            </w:r>
          </w:p>
          <w:p w14:paraId="26879A5C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3, Темы 3.1 – 3.2</w:t>
            </w:r>
          </w:p>
          <w:p w14:paraId="3B398214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4, Темы 4.1 – 4.7, П-о/с</w:t>
            </w:r>
          </w:p>
          <w:p w14:paraId="28401E1F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5, Темы 5.1 – 5.2</w:t>
            </w:r>
          </w:p>
          <w:p w14:paraId="3ED05178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6, Темы 6.1 – 6.4, П-о/с</w:t>
            </w:r>
          </w:p>
          <w:p w14:paraId="58D24A00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7, Темы 7.1 – 7.2</w:t>
            </w:r>
          </w:p>
          <w:p w14:paraId="166DC0F0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8, Темы 8.1 – 8.4</w:t>
            </w:r>
          </w:p>
          <w:p w14:paraId="0B8F6FFD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9, Тема 9.1 – 9.2</w:t>
            </w:r>
          </w:p>
          <w:p w14:paraId="18C7E440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10, Тема 10.1</w:t>
            </w:r>
          </w:p>
          <w:p w14:paraId="478C2C96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11, Темы 11.1 – 11.4, П-о/с</w:t>
            </w:r>
          </w:p>
          <w:p w14:paraId="67975F51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color w:val="FF0000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12, Темы 12.1 – 12.2, П-о/с</w:t>
            </w: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084B0" w14:textId="77777777" w:rsidR="009A351D" w:rsidRPr="004545D2" w:rsidRDefault="009A351D">
            <w:pPr>
              <w:rPr>
                <w:rFonts w:ascii="Times New Roman" w:hAnsi="Times New Roman" w:cs="Times New Roman"/>
                <w:sz w:val="25"/>
              </w:rPr>
            </w:pPr>
          </w:p>
        </w:tc>
      </w:tr>
      <w:tr w:rsidR="009A351D" w:rsidRPr="004545D2" w14:paraId="5614C5D7" w14:textId="77777777">
        <w:trPr>
          <w:trHeight w:val="268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1DDD0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758E4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1, Темы 1.1</w:t>
            </w:r>
          </w:p>
          <w:p w14:paraId="221A04FD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2, Темы 2.1 – 2.6</w:t>
            </w:r>
          </w:p>
          <w:p w14:paraId="5B3E0F96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3, Темы 3.1 – 3.2</w:t>
            </w:r>
          </w:p>
          <w:p w14:paraId="76E8D7BD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4, Темы 4.1 – 4.7, П-о/с</w:t>
            </w:r>
          </w:p>
          <w:p w14:paraId="5DA95D3A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5, Темы 5.1 – 5.2</w:t>
            </w:r>
          </w:p>
          <w:p w14:paraId="456A65BE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6, Темы 6.1 – 6.4, П-о/с</w:t>
            </w:r>
          </w:p>
          <w:p w14:paraId="1DCE048A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7, Темы 7.1 – 7.2</w:t>
            </w:r>
          </w:p>
          <w:p w14:paraId="0390E5CC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8, Темы 8.1 – 8.4</w:t>
            </w:r>
          </w:p>
          <w:p w14:paraId="68CC7768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9, Тема 9.1 – 9.2</w:t>
            </w:r>
          </w:p>
          <w:p w14:paraId="070DC8BF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10, Тема 10.1</w:t>
            </w:r>
          </w:p>
          <w:p w14:paraId="36DAF372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11, Темы 11.1 – 11.4, П-о/с</w:t>
            </w:r>
          </w:p>
          <w:p w14:paraId="08BA2EC4" w14:textId="77777777" w:rsidR="009A351D" w:rsidRPr="004545D2" w:rsidRDefault="00B84CF2">
            <w:pPr>
              <w:spacing w:line="23" w:lineRule="atLeast"/>
              <w:contextualSpacing/>
              <w:rPr>
                <w:rFonts w:ascii="Times New Roman" w:hAnsi="Times New Roman"/>
                <w:b/>
                <w:color w:val="FF0000"/>
                <w:sz w:val="24"/>
              </w:rPr>
            </w:pPr>
            <w:r w:rsidRPr="004545D2">
              <w:rPr>
                <w:rFonts w:ascii="Times New Roman" w:hAnsi="Times New Roman"/>
                <w:sz w:val="24"/>
              </w:rPr>
              <w:t>Р 12, Темы 12.1 – 12.2, П-о/с</w:t>
            </w: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BA37" w14:textId="77777777" w:rsidR="009A351D" w:rsidRPr="004545D2" w:rsidRDefault="009A351D">
            <w:pPr>
              <w:rPr>
                <w:rFonts w:ascii="Times New Roman" w:hAnsi="Times New Roman" w:cs="Times New Roman"/>
                <w:sz w:val="25"/>
              </w:rPr>
            </w:pPr>
            <w:bookmarkStart w:id="265" w:name="_Hlk113635425"/>
            <w:bookmarkEnd w:id="265"/>
          </w:p>
        </w:tc>
      </w:tr>
    </w:tbl>
    <w:p w14:paraId="75F6BE97" w14:textId="77777777" w:rsidR="009A351D" w:rsidRPr="004545D2" w:rsidRDefault="009A351D">
      <w:pPr>
        <w:pStyle w:val="ab"/>
        <w:spacing w:line="266" w:lineRule="auto"/>
        <w:ind w:right="224" w:firstLine="709"/>
        <w:jc w:val="both"/>
        <w:rPr>
          <w:rFonts w:ascii="Times New Roman" w:hAnsi="Times New Roman" w:cs="Times New Roman"/>
          <w:w w:val="85"/>
          <w:sz w:val="24"/>
          <w:szCs w:val="24"/>
        </w:rPr>
      </w:pPr>
    </w:p>
    <w:p w14:paraId="15FA9FDE" w14:textId="77777777" w:rsidR="009A351D" w:rsidRPr="004545D2" w:rsidRDefault="009A351D">
      <w:pPr>
        <w:pStyle w:val="ab"/>
        <w:spacing w:line="266" w:lineRule="auto"/>
        <w:ind w:right="224" w:firstLine="709"/>
        <w:jc w:val="both"/>
        <w:rPr>
          <w:rFonts w:ascii="Times New Roman" w:hAnsi="Times New Roman" w:cs="Times New Roman"/>
          <w:w w:val="85"/>
          <w:sz w:val="24"/>
          <w:szCs w:val="24"/>
        </w:rPr>
      </w:pPr>
    </w:p>
    <w:p w14:paraId="3FF3338A" w14:textId="77777777" w:rsidR="006713B8" w:rsidRPr="002273A9" w:rsidRDefault="006713B8" w:rsidP="006713B8">
      <w:pPr>
        <w:pStyle w:val="211"/>
        <w:pageBreakBefore/>
        <w:widowControl w:val="0"/>
        <w:spacing w:after="0" w:line="240" w:lineRule="auto"/>
        <w:jc w:val="center"/>
        <w:outlineLvl w:val="0"/>
        <w:rPr>
          <w:b/>
          <w:szCs w:val="28"/>
        </w:rPr>
      </w:pPr>
      <w:bookmarkStart w:id="266" w:name="_Toc199747531"/>
      <w:bookmarkStart w:id="267" w:name="_Toc199750735"/>
      <w:bookmarkStart w:id="268" w:name="_Toc199761366"/>
      <w:bookmarkStart w:id="269" w:name="_Hlk199751097"/>
      <w:r w:rsidRPr="002273A9">
        <w:rPr>
          <w:b/>
          <w:szCs w:val="28"/>
        </w:rPr>
        <w:t>5. ПЕРЕЧЕНЬ ИСПОЛЬЗУЕМЫХ МЕТОДОВ ОБУЧЕНИЯ</w:t>
      </w:r>
      <w:bookmarkEnd w:id="266"/>
      <w:bookmarkEnd w:id="267"/>
      <w:bookmarkEnd w:id="268"/>
    </w:p>
    <w:bookmarkEnd w:id="269"/>
    <w:p w14:paraId="39C3F505" w14:textId="77777777" w:rsidR="009A351D" w:rsidRPr="004545D2" w:rsidRDefault="00B84CF2">
      <w:pPr>
        <w:pStyle w:val="22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D2">
        <w:rPr>
          <w:rFonts w:ascii="Times New Roman" w:hAnsi="Times New Roman"/>
          <w:sz w:val="24"/>
          <w:szCs w:val="24"/>
        </w:rPr>
        <w:t>5.1 Пассивные: лекции, опросы, конспектирование</w:t>
      </w:r>
    </w:p>
    <w:p w14:paraId="2D9B8D52" w14:textId="77777777" w:rsidR="009A351D" w:rsidRDefault="00B84CF2">
      <w:pPr>
        <w:pStyle w:val="22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D2">
        <w:rPr>
          <w:rFonts w:ascii="Times New Roman" w:hAnsi="Times New Roman"/>
          <w:sz w:val="24"/>
          <w:szCs w:val="24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sectPr w:rsidR="009A351D" w:rsidSect="009A351D">
      <w:footerReference w:type="default" r:id="rId21"/>
      <w:pgSz w:w="11906" w:h="16838"/>
      <w:pgMar w:top="1060" w:right="620" w:bottom="960" w:left="1460" w:header="0" w:footer="775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2FD30" w14:textId="77777777" w:rsidR="0032445C" w:rsidRDefault="0032445C" w:rsidP="009A351D">
      <w:r>
        <w:separator/>
      </w:r>
    </w:p>
  </w:endnote>
  <w:endnote w:type="continuationSeparator" w:id="0">
    <w:p w14:paraId="278778E0" w14:textId="77777777" w:rsidR="0032445C" w:rsidRDefault="0032445C" w:rsidP="009A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OfficinaSansBookC">
    <w:altName w:val="Cambria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658593201"/>
      <w:docPartObj>
        <w:docPartGallery w:val="Page Numbers (Bottom of Page)"/>
        <w:docPartUnique/>
      </w:docPartObj>
    </w:sdtPr>
    <w:sdtEndPr/>
    <w:sdtContent>
      <w:p w14:paraId="73506C15" w14:textId="5A70CEB8" w:rsidR="0032445C" w:rsidRDefault="0032445C">
        <w:pPr>
          <w:pStyle w:val="1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5060C">
          <w:rPr>
            <w:noProof/>
          </w:rPr>
          <w:t>2</w:t>
        </w:r>
        <w:r>
          <w:rPr>
            <w:noProof/>
          </w:rPr>
          <w:fldChar w:fldCharType="end"/>
        </w:r>
      </w:p>
      <w:p w14:paraId="6F4F4EA6" w14:textId="77777777" w:rsidR="0032445C" w:rsidRDefault="00F5060C">
        <w:pPr>
          <w:pStyle w:val="ab"/>
          <w:spacing w:line="12" w:lineRule="auto"/>
          <w:rPr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323056795"/>
      <w:docPartObj>
        <w:docPartGallery w:val="Page Numbers (Bottom of Page)"/>
        <w:docPartUnique/>
      </w:docPartObj>
    </w:sdtPr>
    <w:sdtEndPr/>
    <w:sdtContent>
      <w:p w14:paraId="36E69A0C" w14:textId="1A4013CE" w:rsidR="0032445C" w:rsidRDefault="0032445C">
        <w:pPr>
          <w:pStyle w:val="1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5060C">
          <w:rPr>
            <w:noProof/>
          </w:rPr>
          <w:t>10</w:t>
        </w:r>
        <w:r>
          <w:rPr>
            <w:noProof/>
          </w:rPr>
          <w:fldChar w:fldCharType="end"/>
        </w:r>
      </w:p>
      <w:p w14:paraId="47B0A29D" w14:textId="77777777" w:rsidR="0032445C" w:rsidRDefault="00F5060C">
        <w:pPr>
          <w:pStyle w:val="ab"/>
          <w:spacing w:line="12" w:lineRule="auto"/>
          <w:rPr>
            <w:sz w:val="2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232B7" w14:textId="77777777" w:rsidR="0032445C" w:rsidRDefault="0032445C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205B3" w14:textId="77777777" w:rsidR="0032445C" w:rsidRDefault="00F5060C">
    <w:pPr>
      <w:pStyle w:val="ab"/>
      <w:spacing w:line="12" w:lineRule="auto"/>
      <w:rPr>
        <w:sz w:val="20"/>
      </w:rPr>
    </w:pPr>
    <w:r>
      <w:rPr>
        <w:sz w:val="20"/>
      </w:rPr>
      <w:pict w14:anchorId="55E63691">
        <v:rect id="Text Box 2" o:spid="_x0000_s1026" style="position:absolute;margin-left:770.3pt;margin-top:545.6pt;width:17.95pt;height:15.25pt;z-index:251657216;mso-position-horizontal-relative:page;mso-position-vertical-relative:page" filled="f" stroked="f" strokecolor="#3465a4">
          <v:fill o:detectmouseclick="t"/>
          <v:stroke joinstyle="round"/>
          <v:textbox style="mso-next-textbox:#Text Box 2">
            <w:txbxContent>
              <w:p w14:paraId="4A9CFFBF" w14:textId="503FA965" w:rsidR="0032445C" w:rsidRDefault="0032445C">
                <w:pPr>
                  <w:pStyle w:val="af3"/>
                  <w:spacing w:before="10"/>
                  <w:ind w:left="60"/>
                  <w:rPr>
                    <w:rFonts w:ascii="Times New Roman" w:hAnsi="Times New Roman"/>
                    <w:sz w:val="24"/>
                  </w:rPr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F5060C">
                  <w:rPr>
                    <w:noProof/>
                  </w:rPr>
                  <w:t>18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51497" w14:textId="77777777" w:rsidR="0032445C" w:rsidRDefault="00F5060C">
    <w:pPr>
      <w:pStyle w:val="ab"/>
      <w:spacing w:line="12" w:lineRule="auto"/>
      <w:rPr>
        <w:sz w:val="20"/>
      </w:rPr>
    </w:pPr>
    <w:r>
      <w:rPr>
        <w:sz w:val="20"/>
      </w:rPr>
      <w:pict w14:anchorId="7BC834C2">
        <v:rect id="Надпись 2" o:spid="_x0000_s1025" style="position:absolute;margin-left:537.7pt;margin-top:792.2pt;width:17.95pt;height:15.25pt;z-index:251658240;mso-position-horizontal-relative:page;mso-position-vertical-relative:page" filled="f" stroked="f" strokecolor="#3465a4">
          <v:fill o:detectmouseclick="t"/>
          <v:stroke joinstyle="round"/>
          <v:textbox>
            <w:txbxContent>
              <w:p w14:paraId="5E4ABE42" w14:textId="2E1CE49A" w:rsidR="0032445C" w:rsidRDefault="0032445C">
                <w:pPr>
                  <w:pStyle w:val="af3"/>
                  <w:spacing w:before="10"/>
                  <w:ind w:left="60"/>
                  <w:rPr>
                    <w:rFonts w:ascii="Times New Roman" w:hAnsi="Times New Roman"/>
                    <w:sz w:val="24"/>
                  </w:rPr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F5060C">
                  <w:rPr>
                    <w:noProof/>
                  </w:rPr>
                  <w:t>21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947B9" w14:textId="77777777" w:rsidR="0032445C" w:rsidRDefault="0032445C" w:rsidP="009A351D">
      <w:r>
        <w:separator/>
      </w:r>
    </w:p>
  </w:footnote>
  <w:footnote w:type="continuationSeparator" w:id="0">
    <w:p w14:paraId="5872BCCA" w14:textId="77777777" w:rsidR="0032445C" w:rsidRDefault="0032445C" w:rsidP="009A3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40550"/>
    <w:multiLevelType w:val="multilevel"/>
    <w:tmpl w:val="1F380316"/>
    <w:lvl w:ilvl="0">
      <w:start w:val="1"/>
      <w:numFmt w:val="decimal"/>
      <w:lvlText w:val="%1."/>
      <w:lvlJc w:val="left"/>
      <w:pPr>
        <w:tabs>
          <w:tab w:val="num" w:pos="720"/>
        </w:tabs>
        <w:ind w:left="283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357" w:hanging="72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711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2425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779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3493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420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456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5275" w:hanging="2160"/>
      </w:pPr>
    </w:lvl>
  </w:abstractNum>
  <w:abstractNum w:abstractNumId="1" w15:restartNumberingAfterBreak="0">
    <w:nsid w:val="594A2FF1"/>
    <w:multiLevelType w:val="multilevel"/>
    <w:tmpl w:val="C304E3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4" w15:restartNumberingAfterBreak="0">
    <w:nsid w:val="7B0B234B"/>
    <w:multiLevelType w:val="multilevel"/>
    <w:tmpl w:val="815C3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51D"/>
    <w:rsid w:val="00161567"/>
    <w:rsid w:val="0018219A"/>
    <w:rsid w:val="0032445C"/>
    <w:rsid w:val="00407CDF"/>
    <w:rsid w:val="00417235"/>
    <w:rsid w:val="004545D2"/>
    <w:rsid w:val="004B5AD0"/>
    <w:rsid w:val="005109D8"/>
    <w:rsid w:val="005F0C66"/>
    <w:rsid w:val="00606195"/>
    <w:rsid w:val="00626E29"/>
    <w:rsid w:val="006713B8"/>
    <w:rsid w:val="007B412C"/>
    <w:rsid w:val="007C56E1"/>
    <w:rsid w:val="00877098"/>
    <w:rsid w:val="00973C07"/>
    <w:rsid w:val="009A351D"/>
    <w:rsid w:val="00B84CF2"/>
    <w:rsid w:val="00B94F43"/>
    <w:rsid w:val="00BD42F0"/>
    <w:rsid w:val="00BF3C61"/>
    <w:rsid w:val="00C21AD8"/>
    <w:rsid w:val="00E1693B"/>
    <w:rsid w:val="00F5060C"/>
    <w:rsid w:val="00F75270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951EC"/>
  <w15:docId w15:val="{CD8BB25B-CD1A-4FD4-9326-9843D8CE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351D"/>
    <w:pPr>
      <w:widowControl w:val="0"/>
      <w:suppressAutoHyphens w:val="0"/>
    </w:pPr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next w:val="a"/>
    <w:link w:val="11"/>
    <w:uiPriority w:val="1"/>
    <w:qFormat/>
    <w:rsid w:val="003244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445C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uiPriority w:val="1"/>
    <w:qFormat/>
    <w:rsid w:val="009A351D"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Текст выноски Знак"/>
    <w:basedOn w:val="a0"/>
    <w:uiPriority w:val="99"/>
    <w:semiHidden/>
    <w:qFormat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qFormat/>
    <w:rsid w:val="002263ED"/>
  </w:style>
  <w:style w:type="character" w:customStyle="1" w:styleId="-">
    <w:name w:val="Интернет-ссылка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21">
    <w:name w:val="Основной текст 2 Знак"/>
    <w:basedOn w:val="a0"/>
    <w:uiPriority w:val="99"/>
    <w:qFormat/>
    <w:rsid w:val="00D60B75"/>
    <w:rPr>
      <w:rFonts w:ascii="Calibri" w:eastAsia="Calibri" w:hAnsi="Calibri" w:cs="Times New Roman"/>
    </w:rPr>
  </w:style>
  <w:style w:type="character" w:customStyle="1" w:styleId="a4">
    <w:name w:val="Текст сноски Знак"/>
    <w:basedOn w:val="a0"/>
    <w:uiPriority w:val="99"/>
    <w:qFormat/>
    <w:rsid w:val="00425B2D"/>
    <w:rPr>
      <w:rFonts w:ascii="Trebuchet MS" w:eastAsia="Trebuchet MS" w:hAnsi="Trebuchet MS" w:cs="Trebuchet MS"/>
      <w:sz w:val="20"/>
      <w:szCs w:val="20"/>
      <w:lang w:val="ru-RU"/>
    </w:rPr>
  </w:style>
  <w:style w:type="character" w:customStyle="1" w:styleId="2Georgia9pt">
    <w:name w:val="Основной текст (2) + Georgia;9 pt;Полужирный"/>
    <w:basedOn w:val="a0"/>
    <w:qFormat/>
    <w:rsid w:val="00425B2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dt-m">
    <w:name w:val="dt-m"/>
    <w:basedOn w:val="a0"/>
    <w:qFormat/>
    <w:rsid w:val="008C0A59"/>
  </w:style>
  <w:style w:type="character" w:customStyle="1" w:styleId="a5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uiPriority w:val="34"/>
    <w:qFormat/>
    <w:rsid w:val="00B1138F"/>
    <w:rPr>
      <w:rFonts w:ascii="Trebuchet MS" w:eastAsia="Trebuchet MS" w:hAnsi="Trebuchet MS" w:cs="Trebuchet MS"/>
      <w:lang w:val="ru-RU"/>
    </w:rPr>
  </w:style>
  <w:style w:type="character" w:customStyle="1" w:styleId="a6">
    <w:name w:val="Верхний колонтитул Знак"/>
    <w:basedOn w:val="a0"/>
    <w:uiPriority w:val="99"/>
    <w:qFormat/>
    <w:rsid w:val="00C27DDB"/>
    <w:rPr>
      <w:rFonts w:ascii="Trebuchet MS" w:eastAsia="Trebuchet MS" w:hAnsi="Trebuchet MS" w:cs="Trebuchet MS"/>
      <w:lang w:val="ru-RU"/>
    </w:rPr>
  </w:style>
  <w:style w:type="character" w:customStyle="1" w:styleId="a7">
    <w:name w:val="Нижний колонтитул Знак"/>
    <w:basedOn w:val="a0"/>
    <w:uiPriority w:val="99"/>
    <w:qFormat/>
    <w:rsid w:val="00C27DDB"/>
    <w:rPr>
      <w:rFonts w:ascii="Trebuchet MS" w:eastAsia="Trebuchet MS" w:hAnsi="Trebuchet MS" w:cs="Trebuchet MS"/>
      <w:lang w:val="ru-RU"/>
    </w:rPr>
  </w:style>
  <w:style w:type="character" w:customStyle="1" w:styleId="10">
    <w:name w:val="Заголовок 1 Знак"/>
    <w:basedOn w:val="a0"/>
    <w:link w:val="110"/>
    <w:uiPriority w:val="1"/>
    <w:qFormat/>
    <w:rsid w:val="004306CC"/>
    <w:rPr>
      <w:rFonts w:ascii="Arial" w:eastAsia="Arial" w:hAnsi="Arial" w:cs="Arial"/>
      <w:b/>
      <w:bCs/>
      <w:sz w:val="28"/>
      <w:szCs w:val="28"/>
      <w:lang w:val="ru-RU"/>
    </w:rPr>
  </w:style>
  <w:style w:type="character" w:customStyle="1" w:styleId="Link">
    <w:name w:val="Link"/>
    <w:qFormat/>
    <w:rsid w:val="004D4444"/>
    <w:rPr>
      <w:color w:val="0000FF"/>
      <w:u w:val="single"/>
    </w:rPr>
  </w:style>
  <w:style w:type="character" w:customStyle="1" w:styleId="a8">
    <w:name w:val="Привязка сноски"/>
    <w:rsid w:val="009A351D"/>
    <w:rPr>
      <w:rFonts w:eastAsia="Times New Roman" w:cs="Times New Roman"/>
      <w:color w:val="000000"/>
      <w:szCs w:val="20"/>
      <w:vertAlign w:val="superscript"/>
      <w:lang w:val="ru-RU" w:eastAsia="ru-RU"/>
    </w:rPr>
  </w:style>
  <w:style w:type="character" w:customStyle="1" w:styleId="FootnoteCharacters">
    <w:name w:val="Footnote Characters"/>
    <w:link w:val="12"/>
    <w:qFormat/>
    <w:rsid w:val="00D34932"/>
    <w:rPr>
      <w:rFonts w:eastAsia="Times New Roman" w:cs="Times New Roman"/>
      <w:color w:val="000000"/>
      <w:szCs w:val="20"/>
      <w:vertAlign w:val="superscript"/>
      <w:lang w:val="ru-RU" w:eastAsia="ru-RU"/>
    </w:rPr>
  </w:style>
  <w:style w:type="character" w:customStyle="1" w:styleId="a9">
    <w:name w:val="Обычный (веб) Знак"/>
    <w:qFormat/>
    <w:rsid w:val="0083491A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a">
    <w:name w:val="Посещённая гиперссылка"/>
    <w:basedOn w:val="a0"/>
    <w:uiPriority w:val="99"/>
    <w:semiHidden/>
    <w:unhideWhenUsed/>
    <w:rsid w:val="00776D5C"/>
    <w:rPr>
      <w:color w:val="800080" w:themeColor="followedHyperlink"/>
      <w:u w:val="single"/>
    </w:rPr>
  </w:style>
  <w:style w:type="paragraph" w:customStyle="1" w:styleId="13">
    <w:name w:val="Заголовок1"/>
    <w:basedOn w:val="a"/>
    <w:next w:val="ab"/>
    <w:qFormat/>
    <w:rsid w:val="009A351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uiPriority w:val="1"/>
    <w:qFormat/>
    <w:rsid w:val="009A351D"/>
    <w:rPr>
      <w:sz w:val="28"/>
      <w:szCs w:val="28"/>
    </w:rPr>
  </w:style>
  <w:style w:type="paragraph" w:styleId="ac">
    <w:name w:val="List"/>
    <w:basedOn w:val="ab"/>
    <w:rsid w:val="009A351D"/>
    <w:rPr>
      <w:rFonts w:cs="Lucida Sans"/>
    </w:rPr>
  </w:style>
  <w:style w:type="paragraph" w:customStyle="1" w:styleId="14">
    <w:name w:val="Название объекта1"/>
    <w:basedOn w:val="a"/>
    <w:qFormat/>
    <w:rsid w:val="009A351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9A351D"/>
    <w:pPr>
      <w:suppressLineNumbers/>
    </w:pPr>
    <w:rPr>
      <w:rFonts w:cs="Lucida Sans"/>
    </w:rPr>
  </w:style>
  <w:style w:type="paragraph" w:customStyle="1" w:styleId="111">
    <w:name w:val="Оглавление 11"/>
    <w:basedOn w:val="a"/>
    <w:uiPriority w:val="1"/>
    <w:qFormat/>
    <w:rsid w:val="009A351D"/>
    <w:pPr>
      <w:spacing w:before="38"/>
      <w:ind w:right="672"/>
      <w:jc w:val="right"/>
    </w:pPr>
    <w:rPr>
      <w:sz w:val="28"/>
      <w:szCs w:val="28"/>
    </w:rPr>
  </w:style>
  <w:style w:type="paragraph" w:customStyle="1" w:styleId="210">
    <w:name w:val="Основной текст 2 Знак1"/>
    <w:basedOn w:val="a"/>
    <w:link w:val="22"/>
    <w:uiPriority w:val="1"/>
    <w:qFormat/>
    <w:rsid w:val="009A351D"/>
    <w:pPr>
      <w:spacing w:before="200"/>
      <w:ind w:left="491" w:hanging="291"/>
    </w:pPr>
    <w:rPr>
      <w:sz w:val="28"/>
      <w:szCs w:val="28"/>
    </w:rPr>
  </w:style>
  <w:style w:type="paragraph" w:styleId="ae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uiPriority w:val="34"/>
    <w:qFormat/>
    <w:rsid w:val="009A351D"/>
    <w:pPr>
      <w:ind w:left="201"/>
    </w:pPr>
  </w:style>
  <w:style w:type="paragraph" w:customStyle="1" w:styleId="TableParagraph">
    <w:name w:val="Table Paragraph"/>
    <w:basedOn w:val="a"/>
    <w:uiPriority w:val="1"/>
    <w:qFormat/>
    <w:rsid w:val="009A351D"/>
  </w:style>
  <w:style w:type="paragraph" w:styleId="af">
    <w:name w:val="No Spacing"/>
    <w:uiPriority w:val="1"/>
    <w:qFormat/>
    <w:rsid w:val="00E968BC"/>
    <w:pPr>
      <w:widowControl w:val="0"/>
    </w:pPr>
    <w:rPr>
      <w:rFonts w:ascii="Trebuchet MS" w:eastAsia="Trebuchet MS" w:hAnsi="Trebuchet MS" w:cs="Trebuchet MS"/>
      <w:lang w:val="ru-RU"/>
    </w:rPr>
  </w:style>
  <w:style w:type="paragraph" w:styleId="af0">
    <w:name w:val="Balloon Text"/>
    <w:basedOn w:val="a"/>
    <w:uiPriority w:val="99"/>
    <w:semiHidden/>
    <w:unhideWhenUsed/>
    <w:qFormat/>
    <w:rsid w:val="00E968BC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E82BC0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0"/>
    <w:uiPriority w:val="99"/>
    <w:unhideWhenUsed/>
    <w:qFormat/>
    <w:rsid w:val="00D60B75"/>
    <w:pPr>
      <w:widowControl/>
      <w:spacing w:after="120" w:line="48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0615FE"/>
    <w:rPr>
      <w:rFonts w:ascii="Arial" w:eastAsia="Calibri" w:hAnsi="Arial" w:cs="Arial"/>
      <w:color w:val="000000"/>
      <w:sz w:val="24"/>
      <w:szCs w:val="24"/>
      <w:lang w:val="ru-RU"/>
    </w:rPr>
  </w:style>
  <w:style w:type="paragraph" w:customStyle="1" w:styleId="15">
    <w:name w:val="Текст сноски1"/>
    <w:basedOn w:val="a"/>
    <w:uiPriority w:val="99"/>
    <w:unhideWhenUsed/>
    <w:rsid w:val="00425B2D"/>
    <w:rPr>
      <w:sz w:val="20"/>
      <w:szCs w:val="20"/>
    </w:rPr>
  </w:style>
  <w:style w:type="paragraph" w:customStyle="1" w:styleId="pt-a-000081">
    <w:name w:val="pt-a-000081"/>
    <w:basedOn w:val="a"/>
    <w:qFormat/>
    <w:rsid w:val="008C0A59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4">
    <w:name w:val="pt-a-000044"/>
    <w:basedOn w:val="a"/>
    <w:qFormat/>
    <w:rsid w:val="008C0A59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0">
    <w:name w:val="pt-a-000040"/>
    <w:basedOn w:val="a"/>
    <w:qFormat/>
    <w:rsid w:val="008C0A59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qFormat/>
    <w:rsid w:val="008C0A59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Верхний и нижний колонтитулы"/>
    <w:basedOn w:val="a"/>
    <w:qFormat/>
    <w:rsid w:val="009A351D"/>
  </w:style>
  <w:style w:type="paragraph" w:customStyle="1" w:styleId="16">
    <w:name w:val="Верхний колонтитул1"/>
    <w:basedOn w:val="a"/>
    <w:uiPriority w:val="99"/>
    <w:unhideWhenUsed/>
    <w:rsid w:val="00C27DDB"/>
    <w:pPr>
      <w:tabs>
        <w:tab w:val="center" w:pos="4677"/>
        <w:tab w:val="right" w:pos="9355"/>
      </w:tabs>
    </w:pPr>
  </w:style>
  <w:style w:type="paragraph" w:customStyle="1" w:styleId="17">
    <w:name w:val="Нижний колонтитул1"/>
    <w:basedOn w:val="a"/>
    <w:uiPriority w:val="99"/>
    <w:unhideWhenUsed/>
    <w:rsid w:val="00C27DDB"/>
    <w:pPr>
      <w:tabs>
        <w:tab w:val="center" w:pos="4677"/>
        <w:tab w:val="right" w:pos="9355"/>
      </w:tabs>
    </w:pPr>
  </w:style>
  <w:style w:type="paragraph" w:customStyle="1" w:styleId="12">
    <w:name w:val="Обычный1"/>
    <w:link w:val="FootnoteCharacters"/>
    <w:qFormat/>
    <w:rsid w:val="00AE6ECB"/>
    <w:pPr>
      <w:spacing w:after="200" w:line="247" w:lineRule="auto"/>
      <w:textAlignment w:val="baseline"/>
    </w:pPr>
    <w:rPr>
      <w:rFonts w:ascii="Cambria" w:hAnsi="Cambria" w:cs="Times New Roman"/>
      <w:lang w:val="ru-RU" w:eastAsia="ru-RU"/>
    </w:rPr>
  </w:style>
  <w:style w:type="paragraph" w:customStyle="1" w:styleId="Footnote">
    <w:name w:val="Footnote"/>
    <w:basedOn w:val="a"/>
    <w:qFormat/>
    <w:rsid w:val="00D34932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Знак сноски1"/>
    <w:qFormat/>
    <w:rsid w:val="00D34932"/>
    <w:pPr>
      <w:spacing w:after="160" w:line="264" w:lineRule="auto"/>
    </w:pPr>
    <w:rPr>
      <w:rFonts w:ascii="Calibri" w:eastAsia="Times New Roman" w:hAnsi="Calibri" w:cs="Times New Roman"/>
      <w:color w:val="000000"/>
      <w:szCs w:val="20"/>
      <w:vertAlign w:val="superscript"/>
      <w:lang w:val="ru-RU" w:eastAsia="ru-RU"/>
    </w:rPr>
  </w:style>
  <w:style w:type="paragraph" w:styleId="af2">
    <w:name w:val="Normal (Web)"/>
    <w:basedOn w:val="a"/>
    <w:qFormat/>
    <w:rsid w:val="0083491A"/>
    <w:pPr>
      <w:widowControl/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3">
    <w:name w:val="Содержимое врезки"/>
    <w:basedOn w:val="a"/>
    <w:qFormat/>
    <w:rsid w:val="009A351D"/>
  </w:style>
  <w:style w:type="table" w:customStyle="1" w:styleId="TableNormal">
    <w:name w:val="Table Normal"/>
    <w:uiPriority w:val="2"/>
    <w:semiHidden/>
    <w:unhideWhenUsed/>
    <w:qFormat/>
    <w:rsid w:val="009A35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uiPriority w:val="59"/>
    <w:rsid w:val="00B1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8C0A59"/>
    <w:rPr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C40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Hyperlink"/>
    <w:basedOn w:val="a0"/>
    <w:uiPriority w:val="99"/>
    <w:unhideWhenUsed/>
    <w:rsid w:val="00973C07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F7527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3244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11">
    <w:name w:val="Заголовок 1 Знак1"/>
    <w:basedOn w:val="a0"/>
    <w:link w:val="1"/>
    <w:uiPriority w:val="1"/>
    <w:rsid w:val="0032445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customStyle="1" w:styleId="211">
    <w:name w:val="Основной текст 21"/>
    <w:basedOn w:val="a"/>
    <w:rsid w:val="006713B8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TOC Heading"/>
    <w:basedOn w:val="1"/>
    <w:next w:val="a"/>
    <w:uiPriority w:val="39"/>
    <w:unhideWhenUsed/>
    <w:qFormat/>
    <w:rsid w:val="00BF3C61"/>
    <w:pPr>
      <w:widowControl/>
      <w:spacing w:line="259" w:lineRule="auto"/>
      <w:outlineLvl w:val="9"/>
    </w:pPr>
    <w:rPr>
      <w:lang w:eastAsia="ru-RU"/>
    </w:rPr>
  </w:style>
  <w:style w:type="paragraph" w:styleId="19">
    <w:name w:val="toc 1"/>
    <w:basedOn w:val="a"/>
    <w:next w:val="a"/>
    <w:autoRedefine/>
    <w:uiPriority w:val="39"/>
    <w:unhideWhenUsed/>
    <w:rsid w:val="00BF3C61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F3C61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BF3C61"/>
    <w:pPr>
      <w:widowControl/>
      <w:spacing w:after="100" w:line="259" w:lineRule="auto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BF3C61"/>
    <w:pPr>
      <w:widowControl/>
      <w:spacing w:after="100" w:line="259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BF3C61"/>
    <w:pPr>
      <w:widowControl/>
      <w:spacing w:after="100" w:line="259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BF3C61"/>
    <w:pPr>
      <w:widowControl/>
      <w:spacing w:after="100" w:line="259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BF3C61"/>
    <w:pPr>
      <w:widowControl/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BF3C61"/>
    <w:pPr>
      <w:widowControl/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BF3C61"/>
    <w:pPr>
      <w:widowControl/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F3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408791" TargetMode="External"/><Relationship Id="rId18" Type="http://schemas.openxmlformats.org/officeDocument/2006/relationships/hyperlink" Target="https://book.ru/book/929977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408827" TargetMode="External"/><Relationship Id="rId17" Type="http://schemas.openxmlformats.org/officeDocument/2006/relationships/hyperlink" Target="https://urait.ru/bcode/5118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0103" TargetMode="External"/><Relationship Id="rId20" Type="http://schemas.openxmlformats.org/officeDocument/2006/relationships/hyperlink" Target="https://urait.ru/bcode/5169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408788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s://urait.ru/bcode/469768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40878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48585-D30F-4E9D-9C94-B31B9402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22</Pages>
  <Words>6210</Words>
  <Characters>35402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УР</dc:creator>
  <dc:description/>
  <cp:lastModifiedBy>Зам.дир. по учебно-производ. работе</cp:lastModifiedBy>
  <cp:revision>89</cp:revision>
  <cp:lastPrinted>2024-11-14T12:12:00Z</cp:lastPrinted>
  <dcterms:created xsi:type="dcterms:W3CDTF">2023-07-11T09:27:00Z</dcterms:created>
  <dcterms:modified xsi:type="dcterms:W3CDTF">2025-06-02T13:41:00Z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2023-01-12T00:00:00Z</vt:filetime>
  </property>
  <property fmtid="{D5CDD505-2E9C-101B-9397-08002B2CF9AE}" pid="4" name="Creator">
    <vt:lpwstr>Acrobat PDFMaker 21 для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2023-02-01T00:00:00Z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