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E073"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bookmarkStart w:id="0" w:name="_GoBack"/>
      <w:r w:rsidRPr="001F0088">
        <w:rPr>
          <w:rFonts w:ascii="Times New Roman" w:eastAsia="Times New Roman" w:hAnsi="Times New Roman" w:cs="Times New Roman"/>
          <w:bCs/>
          <w:sz w:val="24"/>
          <w:szCs w:val="24"/>
          <w:lang w:val="ru-RU"/>
        </w:rPr>
        <w:t xml:space="preserve">Приложение </w:t>
      </w:r>
    </w:p>
    <w:p w14:paraId="68B09ED3"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r w:rsidRPr="001F0088">
        <w:rPr>
          <w:rFonts w:ascii="Times New Roman" w:eastAsia="Times New Roman" w:hAnsi="Times New Roman" w:cs="Times New Roman"/>
          <w:bCs/>
          <w:sz w:val="24"/>
          <w:szCs w:val="24"/>
          <w:lang w:val="ru-RU"/>
        </w:rPr>
        <w:t xml:space="preserve">  к ОПОП-П по специальностям</w:t>
      </w:r>
    </w:p>
    <w:p w14:paraId="5AC9F904" w14:textId="77777777" w:rsidR="00C305A2" w:rsidRDefault="00C305A2" w:rsidP="009F438D">
      <w:pPr>
        <w:spacing w:after="0" w:line="240" w:lineRule="auto"/>
        <w:jc w:val="right"/>
        <w:rPr>
          <w:rFonts w:ascii="Times New Roman" w:eastAsia="Times New Roman" w:hAnsi="Times New Roman" w:cs="Times New Roman"/>
          <w:bCs/>
          <w:sz w:val="24"/>
          <w:szCs w:val="24"/>
          <w:lang w:val="ru-RU"/>
        </w:rPr>
      </w:pPr>
      <w:r w:rsidRPr="00C305A2">
        <w:rPr>
          <w:rFonts w:ascii="Times New Roman" w:eastAsia="Times New Roman" w:hAnsi="Times New Roman" w:cs="Times New Roman"/>
          <w:bCs/>
          <w:sz w:val="24"/>
          <w:szCs w:val="24"/>
          <w:lang w:val="ru-RU"/>
        </w:rPr>
        <w:t>27.02.09 Автоматика и телемеханика</w:t>
      </w:r>
    </w:p>
    <w:p w14:paraId="1162EBAB" w14:textId="77777777" w:rsidR="00C305A2" w:rsidRDefault="00C305A2" w:rsidP="009F438D">
      <w:pPr>
        <w:spacing w:after="0" w:line="240" w:lineRule="auto"/>
        <w:jc w:val="right"/>
        <w:rPr>
          <w:rFonts w:ascii="Times New Roman" w:eastAsia="Times New Roman" w:hAnsi="Times New Roman" w:cs="Times New Roman"/>
          <w:bCs/>
          <w:sz w:val="24"/>
          <w:szCs w:val="24"/>
          <w:lang w:val="ru-RU"/>
        </w:rPr>
      </w:pPr>
      <w:r w:rsidRPr="00C305A2">
        <w:rPr>
          <w:rFonts w:ascii="Times New Roman" w:eastAsia="Times New Roman" w:hAnsi="Times New Roman" w:cs="Times New Roman"/>
          <w:bCs/>
          <w:sz w:val="24"/>
          <w:szCs w:val="24"/>
          <w:lang w:val="ru-RU"/>
        </w:rPr>
        <w:t xml:space="preserve"> на транспорте</w:t>
      </w:r>
    </w:p>
    <w:p w14:paraId="1AF7B11A" w14:textId="77777777" w:rsidR="009F438D" w:rsidRPr="00556781" w:rsidRDefault="00C305A2" w:rsidP="009F438D">
      <w:pPr>
        <w:spacing w:after="0" w:line="240" w:lineRule="auto"/>
        <w:jc w:val="right"/>
        <w:rPr>
          <w:rFonts w:ascii="Times New Roman" w:eastAsia="Times New Roman" w:hAnsi="Times New Roman" w:cs="Times New Roman"/>
          <w:sz w:val="24"/>
          <w:szCs w:val="24"/>
          <w:lang w:val="ru-RU"/>
        </w:rPr>
      </w:pPr>
      <w:r w:rsidRPr="00C305A2">
        <w:rPr>
          <w:rFonts w:ascii="Times New Roman" w:eastAsia="Times New Roman" w:hAnsi="Times New Roman" w:cs="Times New Roman"/>
          <w:bCs/>
          <w:sz w:val="24"/>
          <w:szCs w:val="24"/>
          <w:lang w:val="ru-RU"/>
        </w:rPr>
        <w:t xml:space="preserve"> (железнодорожном транспорте)</w:t>
      </w:r>
    </w:p>
    <w:p w14:paraId="2B51EBD8"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00D17632"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7EAFFC88"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4077D93B"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0D57A22"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28BB520E"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547A58C"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18A6CA1F"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1A4CE11" w14:textId="77777777" w:rsidR="009F438D" w:rsidRPr="00556781"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3A8254F7"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РАБОЧАЯ ПРОГРАММА УЧЕБНОГО ПРЕДМЕТА</w:t>
      </w:r>
    </w:p>
    <w:p w14:paraId="35026C0F"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ОУД.07 МАТЕМАТИКА</w:t>
      </w:r>
    </w:p>
    <w:p w14:paraId="336CFCF1" w14:textId="5ED49D12" w:rsidR="00690C7D" w:rsidRDefault="00690C7D" w:rsidP="00690C7D">
      <w:pPr>
        <w:pStyle w:val="1d"/>
        <w:widowControl w:val="0"/>
        <w:spacing w:after="0" w:line="276" w:lineRule="exact"/>
        <w:ind w:right="143"/>
      </w:pPr>
    </w:p>
    <w:p w14:paraId="1D9AB4DA" w14:textId="77777777" w:rsidR="00661D2A" w:rsidRDefault="00661D2A" w:rsidP="00690C7D">
      <w:pPr>
        <w:pStyle w:val="1d"/>
        <w:widowControl w:val="0"/>
        <w:spacing w:after="0" w:line="276" w:lineRule="exact"/>
        <w:ind w:right="143"/>
      </w:pPr>
    </w:p>
    <w:p w14:paraId="77307B85" w14:textId="77777777" w:rsidR="00690C7D" w:rsidRDefault="00690C7D" w:rsidP="00690C7D">
      <w:pPr>
        <w:pStyle w:val="1d"/>
        <w:widowControl w:val="0"/>
        <w:spacing w:after="0" w:line="276" w:lineRule="exact"/>
        <w:ind w:right="143"/>
        <w:rPr>
          <w:rFonts w:ascii="Times New Roman" w:hAnsi="Times New Roman"/>
          <w:b/>
          <w:sz w:val="24"/>
          <w:szCs w:val="24"/>
        </w:rPr>
      </w:pPr>
    </w:p>
    <w:p w14:paraId="19FF9295"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CA71BF1"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1E7E722"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89AE37C"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5915E79C"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863242A"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E6F269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92845B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906AB82"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FEE7F01"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B8B2EF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5959F41"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80B858A"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D0EBB9A"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93FCCD2"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FA1983D"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55A310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018B835"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F5FA61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3739C37" w14:textId="77777777" w:rsidR="009F438D" w:rsidRPr="009F438D" w:rsidRDefault="00FB494A" w:rsidP="00690C7D">
      <w:pPr>
        <w:pStyle w:val="1d"/>
        <w:widowControl w:val="0"/>
        <w:spacing w:after="0" w:line="276" w:lineRule="exact"/>
        <w:ind w:right="143"/>
        <w:jc w:val="center"/>
        <w:rPr>
          <w:rFonts w:ascii="Times New Roman" w:eastAsia="Times New Roman" w:hAnsi="Times New Roman"/>
          <w:b/>
          <w:bCs/>
          <w:caps/>
          <w:sz w:val="24"/>
          <w:szCs w:val="24"/>
        </w:rPr>
      </w:pPr>
      <w:r>
        <w:rPr>
          <w:rFonts w:ascii="Times New Roman" w:hAnsi="Times New Roman"/>
          <w:b/>
          <w:sz w:val="28"/>
          <w:szCs w:val="28"/>
        </w:rPr>
        <w:t>2025</w:t>
      </w:r>
    </w:p>
    <w:p w14:paraId="653CDE58"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C460A2">
          <w:footerReference w:type="even" r:id="rId8"/>
          <w:footerReference w:type="default" r:id="rId9"/>
          <w:pgSz w:w="11906" w:h="16838" w:code="9"/>
          <w:pgMar w:top="1134" w:right="850" w:bottom="1134" w:left="1701" w:header="708" w:footer="708" w:gutter="0"/>
          <w:cols w:space="720"/>
          <w:titlePg/>
          <w:docGrid w:linePitch="299"/>
        </w:sectPr>
      </w:pPr>
    </w:p>
    <w:p w14:paraId="6B2AB32D" w14:textId="77777777" w:rsidR="00690C7D" w:rsidRPr="00690C7D"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1" w:name="_Toc113637405"/>
      <w:bookmarkStart w:id="2" w:name="_Toc124938099"/>
      <w:bookmarkStart w:id="3" w:name="_Toc125024768"/>
      <w:bookmarkStart w:id="4" w:name="_Toc134224931"/>
      <w:r w:rsidRPr="00690C7D">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690C7D" w:rsidRPr="00690C7D" w14:paraId="77665BA3" w14:textId="77777777" w:rsidTr="00B03A4B">
        <w:tc>
          <w:tcPr>
            <w:tcW w:w="7668" w:type="dxa"/>
            <w:shd w:val="clear" w:color="auto" w:fill="auto"/>
          </w:tcPr>
          <w:p w14:paraId="6028C40D"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16F6068F"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bl>
    <w:sdt>
      <w:sdtPr>
        <w:rPr>
          <w:rFonts w:ascii="Arial" w:eastAsia="Arial" w:hAnsi="Arial" w:cs="Arial"/>
          <w:sz w:val="20"/>
          <w:szCs w:val="20"/>
          <w:lang w:val="en-US" w:eastAsia="ru-RU"/>
        </w:rPr>
        <w:id w:val="-577595410"/>
        <w:docPartObj>
          <w:docPartGallery w:val="Table of Contents"/>
          <w:docPartUnique/>
        </w:docPartObj>
      </w:sdtPr>
      <w:sdtEndPr>
        <w:rPr>
          <w:rFonts w:ascii="Times New Roman" w:hAnsi="Times New Roman" w:cs="Times New Roman"/>
        </w:rPr>
      </w:sdtEndPr>
      <w:sdtContent>
        <w:p w14:paraId="10EF3BE5" w14:textId="76388E48" w:rsidR="00232489" w:rsidRDefault="00232489">
          <w:pPr>
            <w:pStyle w:val="aff4"/>
          </w:pPr>
        </w:p>
        <w:p w14:paraId="3771E169" w14:textId="6C96A5EF" w:rsidR="00232489" w:rsidRPr="00232489" w:rsidRDefault="00232489" w:rsidP="00232489">
          <w:pPr>
            <w:pStyle w:val="1c"/>
            <w:tabs>
              <w:tab w:val="right" w:leader="dot" w:pos="9345"/>
            </w:tabs>
            <w:spacing w:after="0" w:line="360" w:lineRule="auto"/>
            <w:rPr>
              <w:rFonts w:ascii="Times New Roman" w:eastAsiaTheme="minorEastAsia" w:hAnsi="Times New Roman" w:cs="Times New Roman"/>
              <w:noProof/>
              <w:lang w:eastAsia="ru-RU"/>
            </w:rPr>
          </w:pPr>
          <w:r w:rsidRPr="00232489">
            <w:rPr>
              <w:rFonts w:ascii="Times New Roman" w:hAnsi="Times New Roman" w:cs="Times New Roman"/>
            </w:rPr>
            <w:fldChar w:fldCharType="begin"/>
          </w:r>
          <w:r w:rsidRPr="00232489">
            <w:rPr>
              <w:rFonts w:ascii="Times New Roman" w:hAnsi="Times New Roman" w:cs="Times New Roman"/>
            </w:rPr>
            <w:instrText xml:space="preserve"> TOC \o "1-3" \h \z \u </w:instrText>
          </w:r>
          <w:r w:rsidRPr="00232489">
            <w:rPr>
              <w:rFonts w:ascii="Times New Roman" w:hAnsi="Times New Roman" w:cs="Times New Roman"/>
            </w:rPr>
            <w:fldChar w:fldCharType="separate"/>
          </w:r>
          <w:hyperlink w:anchor="_Toc199756546" w:history="1">
            <w:r w:rsidRPr="00232489">
              <w:rPr>
                <w:rStyle w:val="af1"/>
                <w:rFonts w:ascii="Times New Roman" w:eastAsia="Calibri" w:hAnsi="Times New Roman" w:cs="Times New Roman"/>
                <w:noProof/>
              </w:rPr>
              <w:t xml:space="preserve">1 </w:t>
            </w:r>
            <w:r w:rsidRPr="00232489">
              <w:rPr>
                <w:rStyle w:val="af1"/>
                <w:rFonts w:ascii="Times New Roman" w:hAnsi="Times New Roman" w:cs="Times New Roman"/>
                <w:noProof/>
              </w:rPr>
              <w:t>ПАСПОРТ РАБОЧЕЙ ПРОГРАММЫ УЧЕБНОЙ ДИСЦИПЛИНЫ</w:t>
            </w:r>
            <w:r w:rsidRPr="00232489">
              <w:rPr>
                <w:rFonts w:ascii="Times New Roman" w:hAnsi="Times New Roman" w:cs="Times New Roman"/>
                <w:noProof/>
                <w:webHidden/>
              </w:rPr>
              <w:tab/>
            </w:r>
            <w:r w:rsidRPr="00232489">
              <w:rPr>
                <w:rFonts w:ascii="Times New Roman" w:hAnsi="Times New Roman" w:cs="Times New Roman"/>
                <w:noProof/>
                <w:webHidden/>
              </w:rPr>
              <w:fldChar w:fldCharType="begin"/>
            </w:r>
            <w:r w:rsidRPr="00232489">
              <w:rPr>
                <w:rFonts w:ascii="Times New Roman" w:hAnsi="Times New Roman" w:cs="Times New Roman"/>
                <w:noProof/>
                <w:webHidden/>
              </w:rPr>
              <w:instrText xml:space="preserve"> PAGEREF _Toc199756546 \h </w:instrText>
            </w:r>
            <w:r w:rsidRPr="00232489">
              <w:rPr>
                <w:rFonts w:ascii="Times New Roman" w:hAnsi="Times New Roman" w:cs="Times New Roman"/>
                <w:noProof/>
                <w:webHidden/>
              </w:rPr>
            </w:r>
            <w:r w:rsidRPr="00232489">
              <w:rPr>
                <w:rFonts w:ascii="Times New Roman" w:hAnsi="Times New Roman" w:cs="Times New Roman"/>
                <w:noProof/>
                <w:webHidden/>
              </w:rPr>
              <w:fldChar w:fldCharType="separate"/>
            </w:r>
            <w:r w:rsidRPr="00232489">
              <w:rPr>
                <w:rFonts w:ascii="Times New Roman" w:hAnsi="Times New Roman" w:cs="Times New Roman"/>
                <w:noProof/>
                <w:webHidden/>
              </w:rPr>
              <w:t>3</w:t>
            </w:r>
            <w:r w:rsidRPr="00232489">
              <w:rPr>
                <w:rFonts w:ascii="Times New Roman" w:hAnsi="Times New Roman" w:cs="Times New Roman"/>
                <w:noProof/>
                <w:webHidden/>
              </w:rPr>
              <w:fldChar w:fldCharType="end"/>
            </w:r>
          </w:hyperlink>
        </w:p>
        <w:p w14:paraId="26E15861" w14:textId="043620E7" w:rsidR="00232489" w:rsidRPr="00232489" w:rsidRDefault="00661D2A" w:rsidP="00232489">
          <w:pPr>
            <w:pStyle w:val="23"/>
            <w:tabs>
              <w:tab w:val="left" w:pos="850"/>
              <w:tab w:val="right" w:leader="dot" w:pos="9345"/>
            </w:tabs>
            <w:spacing w:after="0" w:line="360" w:lineRule="auto"/>
            <w:rPr>
              <w:rFonts w:ascii="Times New Roman" w:eastAsiaTheme="minorEastAsia" w:hAnsi="Times New Roman" w:cs="Times New Roman"/>
              <w:noProof/>
              <w:lang w:eastAsia="ru-RU"/>
            </w:rPr>
          </w:pPr>
          <w:hyperlink w:anchor="_Toc199756547" w:history="1">
            <w:r w:rsidR="00232489" w:rsidRPr="00232489">
              <w:rPr>
                <w:rStyle w:val="af1"/>
                <w:rFonts w:ascii="Times New Roman" w:hAnsi="Times New Roman" w:cs="Times New Roman"/>
                <w:noProof/>
              </w:rPr>
              <w:t>1.1</w:t>
            </w:r>
            <w:r w:rsidR="00232489" w:rsidRPr="00232489">
              <w:rPr>
                <w:rFonts w:ascii="Times New Roman" w:eastAsiaTheme="minorEastAsia" w:hAnsi="Times New Roman" w:cs="Times New Roman"/>
                <w:noProof/>
                <w:lang w:eastAsia="ru-RU"/>
              </w:rPr>
              <w:tab/>
            </w:r>
            <w:r w:rsidR="00232489" w:rsidRPr="00232489">
              <w:rPr>
                <w:rStyle w:val="af1"/>
                <w:rFonts w:ascii="Times New Roman" w:hAnsi="Times New Roman" w:cs="Times New Roman"/>
                <w:noProof/>
              </w:rPr>
              <w:t>Область применения рабочей программы</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_Toc199756547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3</w:t>
            </w:r>
            <w:r w:rsidR="00232489" w:rsidRPr="00232489">
              <w:rPr>
                <w:rFonts w:ascii="Times New Roman" w:hAnsi="Times New Roman" w:cs="Times New Roman"/>
                <w:noProof/>
                <w:webHidden/>
              </w:rPr>
              <w:fldChar w:fldCharType="end"/>
            </w:r>
          </w:hyperlink>
        </w:p>
        <w:p w14:paraId="2E0855E9" w14:textId="644BE101" w:rsidR="00232489" w:rsidRPr="00232489" w:rsidRDefault="00661D2A" w:rsidP="00232489">
          <w:pPr>
            <w:pStyle w:val="23"/>
            <w:tabs>
              <w:tab w:val="left" w:pos="850"/>
              <w:tab w:val="right" w:leader="dot" w:pos="9345"/>
            </w:tabs>
            <w:spacing w:after="0" w:line="360" w:lineRule="auto"/>
            <w:rPr>
              <w:rFonts w:ascii="Times New Roman" w:eastAsiaTheme="minorEastAsia" w:hAnsi="Times New Roman" w:cs="Times New Roman"/>
              <w:noProof/>
              <w:lang w:eastAsia="ru-RU"/>
            </w:rPr>
          </w:pPr>
          <w:hyperlink w:anchor="_Toc199756548" w:history="1">
            <w:r w:rsidR="00232489" w:rsidRPr="00232489">
              <w:rPr>
                <w:rStyle w:val="af1"/>
                <w:rFonts w:ascii="Times New Roman" w:hAnsi="Times New Roman" w:cs="Times New Roman"/>
                <w:noProof/>
              </w:rPr>
              <w:t>1.2</w:t>
            </w:r>
            <w:r w:rsidR="00232489" w:rsidRPr="00232489">
              <w:rPr>
                <w:rFonts w:ascii="Times New Roman" w:eastAsiaTheme="minorEastAsia" w:hAnsi="Times New Roman" w:cs="Times New Roman"/>
                <w:noProof/>
                <w:lang w:eastAsia="ru-RU"/>
              </w:rPr>
              <w:tab/>
            </w:r>
            <w:r w:rsidR="00232489" w:rsidRPr="00232489">
              <w:rPr>
                <w:rStyle w:val="af1"/>
                <w:rFonts w:ascii="Times New Roman" w:hAnsi="Times New Roman" w:cs="Times New Roman"/>
                <w:noProof/>
              </w:rPr>
              <w:t>Место учебной дисциплины в структуре ОПОП-ППССЗ:</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_Toc199756548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3</w:t>
            </w:r>
            <w:r w:rsidR="00232489" w:rsidRPr="00232489">
              <w:rPr>
                <w:rFonts w:ascii="Times New Roman" w:hAnsi="Times New Roman" w:cs="Times New Roman"/>
                <w:noProof/>
                <w:webHidden/>
              </w:rPr>
              <w:fldChar w:fldCharType="end"/>
            </w:r>
          </w:hyperlink>
        </w:p>
        <w:p w14:paraId="10D488DD" w14:textId="4FF16E56" w:rsidR="00232489" w:rsidRPr="00232489" w:rsidRDefault="00661D2A" w:rsidP="00232489">
          <w:pPr>
            <w:pStyle w:val="23"/>
            <w:tabs>
              <w:tab w:val="right" w:leader="dot" w:pos="9345"/>
            </w:tabs>
            <w:spacing w:after="0" w:line="360" w:lineRule="auto"/>
            <w:rPr>
              <w:rFonts w:ascii="Times New Roman" w:eastAsiaTheme="minorEastAsia" w:hAnsi="Times New Roman" w:cs="Times New Roman"/>
              <w:noProof/>
              <w:lang w:eastAsia="ru-RU"/>
            </w:rPr>
          </w:pPr>
          <w:hyperlink w:anchor="_Toc199756549" w:history="1">
            <w:r w:rsidR="00232489" w:rsidRPr="00232489">
              <w:rPr>
                <w:rStyle w:val="af1"/>
                <w:rFonts w:ascii="Times New Roman" w:hAnsi="Times New Roman" w:cs="Times New Roman"/>
                <w:noProof/>
              </w:rPr>
              <w:t>1.3 Планируемые результаты освоения учебной дисциплины:</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_Toc199756549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3</w:t>
            </w:r>
            <w:r w:rsidR="00232489" w:rsidRPr="00232489">
              <w:rPr>
                <w:rFonts w:ascii="Times New Roman" w:hAnsi="Times New Roman" w:cs="Times New Roman"/>
                <w:noProof/>
                <w:webHidden/>
              </w:rPr>
              <w:fldChar w:fldCharType="end"/>
            </w:r>
          </w:hyperlink>
        </w:p>
        <w:p w14:paraId="4493491F" w14:textId="58D7949F" w:rsidR="00232489" w:rsidRPr="00232489" w:rsidRDefault="00661D2A" w:rsidP="00232489">
          <w:pPr>
            <w:pStyle w:val="1c"/>
            <w:tabs>
              <w:tab w:val="right" w:leader="dot" w:pos="9345"/>
            </w:tabs>
            <w:spacing w:after="0" w:line="360" w:lineRule="auto"/>
            <w:rPr>
              <w:rFonts w:ascii="Times New Roman" w:eastAsiaTheme="minorEastAsia" w:hAnsi="Times New Roman" w:cs="Times New Roman"/>
              <w:noProof/>
              <w:lang w:eastAsia="ru-RU"/>
            </w:rPr>
          </w:pPr>
          <w:hyperlink w:anchor="_Toc199756550" w:history="1">
            <w:r w:rsidR="00232489" w:rsidRPr="00232489">
              <w:rPr>
                <w:rStyle w:val="af1"/>
                <w:rFonts w:ascii="Times New Roman" w:hAnsi="Times New Roman" w:cs="Times New Roman"/>
                <w:noProof/>
              </w:rPr>
              <w:t xml:space="preserve">2 СТРУКТУРА И СОДЕРЖАНИЕ УЧЕБНОЙ </w:t>
            </w:r>
            <w:r w:rsidR="00232489" w:rsidRPr="00232489">
              <w:rPr>
                <w:rStyle w:val="af1"/>
                <w:rFonts w:ascii="Times New Roman" w:hAnsi="Times New Roman" w:cs="Times New Roman"/>
                <w:caps/>
                <w:noProof/>
              </w:rPr>
              <w:t>ДИСЦИПЛИНЫ</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_Toc199756550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23</w:t>
            </w:r>
            <w:r w:rsidR="00232489" w:rsidRPr="00232489">
              <w:rPr>
                <w:rFonts w:ascii="Times New Roman" w:hAnsi="Times New Roman" w:cs="Times New Roman"/>
                <w:noProof/>
                <w:webHidden/>
              </w:rPr>
              <w:fldChar w:fldCharType="end"/>
            </w:r>
          </w:hyperlink>
        </w:p>
        <w:p w14:paraId="61690500" w14:textId="07A46289" w:rsidR="00232489" w:rsidRPr="00232489" w:rsidRDefault="00661D2A" w:rsidP="00232489">
          <w:pPr>
            <w:pStyle w:val="23"/>
            <w:tabs>
              <w:tab w:val="right" w:leader="dot" w:pos="9345"/>
            </w:tabs>
            <w:spacing w:after="0" w:line="360" w:lineRule="auto"/>
            <w:rPr>
              <w:rFonts w:ascii="Times New Roman" w:eastAsiaTheme="minorEastAsia" w:hAnsi="Times New Roman" w:cs="Times New Roman"/>
              <w:noProof/>
              <w:lang w:eastAsia="ru-RU"/>
            </w:rPr>
          </w:pPr>
          <w:hyperlink w:anchor="_Toc199756551" w:history="1">
            <w:r w:rsidR="00232489" w:rsidRPr="00232489">
              <w:rPr>
                <w:rStyle w:val="af1"/>
                <w:rFonts w:ascii="Times New Roman" w:hAnsi="Times New Roman" w:cs="Times New Roman"/>
                <w:noProof/>
              </w:rPr>
              <w:t>2.1 Объем учебной дисциплины и виды учебной работы</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_Toc199756551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23</w:t>
            </w:r>
            <w:r w:rsidR="00232489" w:rsidRPr="00232489">
              <w:rPr>
                <w:rFonts w:ascii="Times New Roman" w:hAnsi="Times New Roman" w:cs="Times New Roman"/>
                <w:noProof/>
                <w:webHidden/>
              </w:rPr>
              <w:fldChar w:fldCharType="end"/>
            </w:r>
          </w:hyperlink>
        </w:p>
        <w:p w14:paraId="14F1A991" w14:textId="2DE7E04B" w:rsidR="00232489" w:rsidRPr="00232489" w:rsidRDefault="00661D2A" w:rsidP="00232489">
          <w:pPr>
            <w:pStyle w:val="23"/>
            <w:tabs>
              <w:tab w:val="right" w:leader="dot" w:pos="9345"/>
            </w:tabs>
            <w:spacing w:after="0" w:line="360" w:lineRule="auto"/>
            <w:rPr>
              <w:rFonts w:ascii="Times New Roman" w:eastAsiaTheme="minorEastAsia" w:hAnsi="Times New Roman" w:cs="Times New Roman"/>
              <w:noProof/>
              <w:lang w:eastAsia="ru-RU"/>
            </w:rPr>
          </w:pPr>
          <w:hyperlink w:anchor="_Toc199756552" w:history="1">
            <w:r w:rsidR="00232489" w:rsidRPr="00232489">
              <w:rPr>
                <w:rStyle w:val="af1"/>
                <w:rFonts w:ascii="Times New Roman" w:hAnsi="Times New Roman" w:cs="Times New Roman"/>
                <w:noProof/>
              </w:rPr>
              <w:t>2.2 Тематический план и содержание учебной дисциплины</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_Toc199756552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24</w:t>
            </w:r>
            <w:r w:rsidR="00232489" w:rsidRPr="00232489">
              <w:rPr>
                <w:rFonts w:ascii="Times New Roman" w:hAnsi="Times New Roman" w:cs="Times New Roman"/>
                <w:noProof/>
                <w:webHidden/>
              </w:rPr>
              <w:fldChar w:fldCharType="end"/>
            </w:r>
          </w:hyperlink>
        </w:p>
        <w:p w14:paraId="1602EDFB" w14:textId="0E82C621" w:rsidR="00232489" w:rsidRPr="00232489" w:rsidRDefault="00661D2A" w:rsidP="00232489">
          <w:pPr>
            <w:pStyle w:val="1c"/>
            <w:tabs>
              <w:tab w:val="right" w:leader="dot" w:pos="9345"/>
            </w:tabs>
            <w:spacing w:after="0" w:line="360" w:lineRule="auto"/>
            <w:rPr>
              <w:rFonts w:ascii="Times New Roman" w:eastAsiaTheme="minorEastAsia" w:hAnsi="Times New Roman" w:cs="Times New Roman"/>
              <w:noProof/>
              <w:lang w:eastAsia="ru-RU"/>
            </w:rPr>
          </w:pPr>
          <w:hyperlink w:anchor="_Toc199756553" w:history="1">
            <w:r w:rsidR="00232489" w:rsidRPr="00232489">
              <w:rPr>
                <w:rStyle w:val="af1"/>
                <w:rFonts w:ascii="Times New Roman" w:hAnsi="Times New Roman" w:cs="Times New Roman"/>
                <w:noProof/>
              </w:rPr>
              <w:t>3. УСЛОВИЯ РЕАЛИЗАЦИИ ПРОГРАММЫ УЧЕБНОЙ ДИСЦИЛИНЫ</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_Toc199756553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42</w:t>
            </w:r>
            <w:r w:rsidR="00232489" w:rsidRPr="00232489">
              <w:rPr>
                <w:rFonts w:ascii="Times New Roman" w:hAnsi="Times New Roman" w:cs="Times New Roman"/>
                <w:noProof/>
                <w:webHidden/>
              </w:rPr>
              <w:fldChar w:fldCharType="end"/>
            </w:r>
          </w:hyperlink>
        </w:p>
        <w:p w14:paraId="0970628B" w14:textId="49351A73" w:rsidR="00232489" w:rsidRPr="00232489" w:rsidRDefault="00661D2A" w:rsidP="00232489">
          <w:pPr>
            <w:pStyle w:val="23"/>
            <w:tabs>
              <w:tab w:val="right" w:leader="dot" w:pos="9345"/>
            </w:tabs>
            <w:spacing w:after="0" w:line="360" w:lineRule="auto"/>
            <w:rPr>
              <w:rFonts w:ascii="Times New Roman" w:eastAsiaTheme="minorEastAsia" w:hAnsi="Times New Roman" w:cs="Times New Roman"/>
              <w:noProof/>
              <w:lang w:eastAsia="ru-RU"/>
            </w:rPr>
          </w:pPr>
          <w:hyperlink w:anchor="_Toc199756554" w:history="1">
            <w:r w:rsidR="00232489" w:rsidRPr="00232489">
              <w:rPr>
                <w:rStyle w:val="af1"/>
                <w:rFonts w:ascii="Times New Roman" w:hAnsi="Times New Roman" w:cs="Times New Roman"/>
                <w:noProof/>
              </w:rPr>
              <w:t>3.1 Требования к минимальному материально-техническому обеспечению</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_Toc199756554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42</w:t>
            </w:r>
            <w:r w:rsidR="00232489" w:rsidRPr="00232489">
              <w:rPr>
                <w:rFonts w:ascii="Times New Roman" w:hAnsi="Times New Roman" w:cs="Times New Roman"/>
                <w:noProof/>
                <w:webHidden/>
              </w:rPr>
              <w:fldChar w:fldCharType="end"/>
            </w:r>
          </w:hyperlink>
        </w:p>
        <w:p w14:paraId="3781365A" w14:textId="4BAF1E30" w:rsidR="00232489" w:rsidRPr="00232489" w:rsidRDefault="00661D2A" w:rsidP="00232489">
          <w:pPr>
            <w:pStyle w:val="23"/>
            <w:tabs>
              <w:tab w:val="right" w:leader="dot" w:pos="9345"/>
            </w:tabs>
            <w:spacing w:after="0" w:line="360" w:lineRule="auto"/>
            <w:rPr>
              <w:rFonts w:ascii="Times New Roman" w:eastAsiaTheme="minorEastAsia" w:hAnsi="Times New Roman" w:cs="Times New Roman"/>
              <w:noProof/>
              <w:lang w:eastAsia="ru-RU"/>
            </w:rPr>
          </w:pPr>
          <w:hyperlink w:anchor="_Toc199756555" w:history="1">
            <w:r w:rsidR="00232489" w:rsidRPr="00232489">
              <w:rPr>
                <w:rStyle w:val="af1"/>
                <w:rFonts w:ascii="Times New Roman" w:hAnsi="Times New Roman" w:cs="Times New Roman"/>
                <w:noProof/>
              </w:rPr>
              <w:t>3.2. Информационное обеспечение реализации</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_Toc199756555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42</w:t>
            </w:r>
            <w:r w:rsidR="00232489" w:rsidRPr="00232489">
              <w:rPr>
                <w:rFonts w:ascii="Times New Roman" w:hAnsi="Times New Roman" w:cs="Times New Roman"/>
                <w:noProof/>
                <w:webHidden/>
              </w:rPr>
              <w:fldChar w:fldCharType="end"/>
            </w:r>
          </w:hyperlink>
        </w:p>
        <w:p w14:paraId="730EFBF3" w14:textId="4AF8B896" w:rsidR="00232489" w:rsidRPr="00232489" w:rsidRDefault="00661D2A" w:rsidP="00232489">
          <w:pPr>
            <w:pStyle w:val="1c"/>
            <w:tabs>
              <w:tab w:val="right" w:leader="dot" w:pos="9345"/>
            </w:tabs>
            <w:spacing w:after="0" w:line="360" w:lineRule="auto"/>
            <w:rPr>
              <w:rFonts w:ascii="Times New Roman" w:eastAsiaTheme="minorEastAsia" w:hAnsi="Times New Roman" w:cs="Times New Roman"/>
              <w:noProof/>
              <w:lang w:eastAsia="ru-RU"/>
            </w:rPr>
          </w:pPr>
          <w:hyperlink w:anchor="_Toc199756556" w:history="1">
            <w:r w:rsidR="00232489" w:rsidRPr="00232489">
              <w:rPr>
                <w:rStyle w:val="af1"/>
                <w:rFonts w:ascii="Times New Roman" w:hAnsi="Times New Roman" w:cs="Times New Roman"/>
                <w:noProof/>
              </w:rPr>
              <w:t>4 КОНТРОЛЬ И ОЦЕНКА РЕЗУЛЬТАТОВ ОСВОЕНИЯ УЧЕБНОЙ ДИСЦИПЛИНЫ</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_Toc199756556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44</w:t>
            </w:r>
            <w:r w:rsidR="00232489" w:rsidRPr="00232489">
              <w:rPr>
                <w:rFonts w:ascii="Times New Roman" w:hAnsi="Times New Roman" w:cs="Times New Roman"/>
                <w:noProof/>
                <w:webHidden/>
              </w:rPr>
              <w:fldChar w:fldCharType="end"/>
            </w:r>
          </w:hyperlink>
        </w:p>
        <w:p w14:paraId="20E490A4" w14:textId="0C4B7373" w:rsidR="00232489" w:rsidRPr="00232489" w:rsidRDefault="00661D2A" w:rsidP="00232489">
          <w:pPr>
            <w:pStyle w:val="1c"/>
            <w:tabs>
              <w:tab w:val="right" w:leader="dot" w:pos="9345"/>
            </w:tabs>
            <w:spacing w:after="0" w:line="360" w:lineRule="auto"/>
            <w:rPr>
              <w:rFonts w:ascii="Times New Roman" w:eastAsiaTheme="minorEastAsia" w:hAnsi="Times New Roman" w:cs="Times New Roman"/>
              <w:noProof/>
              <w:lang w:eastAsia="ru-RU"/>
            </w:rPr>
          </w:pPr>
          <w:hyperlink w:anchor="_Toc199756557" w:history="1">
            <w:r w:rsidR="00232489" w:rsidRPr="00232489">
              <w:rPr>
                <w:rStyle w:val="af1"/>
                <w:rFonts w:ascii="Times New Roman" w:hAnsi="Times New Roman" w:cs="Times New Roman"/>
                <w:noProof/>
              </w:rPr>
              <w:t>5. ПЕРЕЧЕНЬ ИСПОЛЬЗУЕМЫХ МЕТОДОВ ОБУЧЕНИЯ</w:t>
            </w:r>
            <w:r w:rsidR="00232489" w:rsidRPr="00232489">
              <w:rPr>
                <w:rFonts w:ascii="Times New Roman" w:hAnsi="Times New Roman" w:cs="Times New Roman"/>
                <w:noProof/>
                <w:webHidden/>
              </w:rPr>
              <w:tab/>
            </w:r>
            <w:r w:rsidR="00232489" w:rsidRPr="00232489">
              <w:rPr>
                <w:rFonts w:ascii="Times New Roman" w:hAnsi="Times New Roman" w:cs="Times New Roman"/>
                <w:noProof/>
                <w:webHidden/>
              </w:rPr>
              <w:fldChar w:fldCharType="begin"/>
            </w:r>
            <w:r w:rsidR="00232489" w:rsidRPr="00232489">
              <w:rPr>
                <w:rFonts w:ascii="Times New Roman" w:hAnsi="Times New Roman" w:cs="Times New Roman"/>
                <w:noProof/>
                <w:webHidden/>
              </w:rPr>
              <w:instrText xml:space="preserve"> PAGEREF _Toc199756557 \h </w:instrText>
            </w:r>
            <w:r w:rsidR="00232489" w:rsidRPr="00232489">
              <w:rPr>
                <w:rFonts w:ascii="Times New Roman" w:hAnsi="Times New Roman" w:cs="Times New Roman"/>
                <w:noProof/>
                <w:webHidden/>
              </w:rPr>
            </w:r>
            <w:r w:rsidR="00232489" w:rsidRPr="00232489">
              <w:rPr>
                <w:rFonts w:ascii="Times New Roman" w:hAnsi="Times New Roman" w:cs="Times New Roman"/>
                <w:noProof/>
                <w:webHidden/>
              </w:rPr>
              <w:fldChar w:fldCharType="separate"/>
            </w:r>
            <w:r w:rsidR="00232489" w:rsidRPr="00232489">
              <w:rPr>
                <w:rFonts w:ascii="Times New Roman" w:hAnsi="Times New Roman" w:cs="Times New Roman"/>
                <w:noProof/>
                <w:webHidden/>
              </w:rPr>
              <w:t>47</w:t>
            </w:r>
            <w:r w:rsidR="00232489" w:rsidRPr="00232489">
              <w:rPr>
                <w:rFonts w:ascii="Times New Roman" w:hAnsi="Times New Roman" w:cs="Times New Roman"/>
                <w:noProof/>
                <w:webHidden/>
              </w:rPr>
              <w:fldChar w:fldCharType="end"/>
            </w:r>
          </w:hyperlink>
        </w:p>
        <w:p w14:paraId="44D967C1" w14:textId="4598BC3F" w:rsidR="00232489" w:rsidRPr="00232489" w:rsidRDefault="00232489" w:rsidP="00232489">
          <w:pPr>
            <w:spacing w:after="0" w:line="360" w:lineRule="auto"/>
            <w:rPr>
              <w:rFonts w:ascii="Times New Roman" w:hAnsi="Times New Roman" w:cs="Times New Roman"/>
            </w:rPr>
          </w:pPr>
          <w:r w:rsidRPr="00232489">
            <w:rPr>
              <w:rFonts w:ascii="Times New Roman" w:hAnsi="Times New Roman" w:cs="Times New Roman"/>
            </w:rPr>
            <w:fldChar w:fldCharType="end"/>
          </w:r>
        </w:p>
      </w:sdtContent>
    </w:sdt>
    <w:p w14:paraId="433E00E4"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CB502DF"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73BE8E7"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06288C3"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25661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8C9BA7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E0295A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433491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E88882B"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DCC105"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DE5D02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46E70B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BE7A19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02F91D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BFA0F5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32A4ABA"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881932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DF7AB0B"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1699757"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ADFD659"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82EE3D4"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9E7318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562F48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04B067B"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9445BB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E7EB2A6"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98753A"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CD613A1"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BBBCE26"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EE0464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CF597D1"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4CE0E55"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008B1D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89A57B9"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2421E8"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935A8FB"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616F9DC" w14:textId="77777777" w:rsidR="0005066A" w:rsidRPr="00710EDF" w:rsidRDefault="0005066A" w:rsidP="0005066A">
      <w:pPr>
        <w:pStyle w:val="aa"/>
        <w:pageBreakBefore/>
        <w:tabs>
          <w:tab w:val="left" w:pos="284"/>
        </w:tabs>
        <w:spacing w:after="0" w:line="240" w:lineRule="auto"/>
        <w:ind w:left="0"/>
        <w:contextualSpacing w:val="0"/>
        <w:jc w:val="center"/>
        <w:outlineLvl w:val="0"/>
        <w:rPr>
          <w:rFonts w:ascii="Times New Roman" w:hAnsi="Times New Roman"/>
          <w:b/>
          <w:sz w:val="24"/>
          <w:szCs w:val="24"/>
        </w:rPr>
      </w:pPr>
      <w:bookmarkStart w:id="5" w:name="_Toc199750724"/>
      <w:bookmarkStart w:id="6" w:name="_Toc199756546"/>
      <w:bookmarkStart w:id="7" w:name="_Hlk199752385"/>
      <w:bookmarkStart w:id="8" w:name="_Hlk199750795"/>
      <w:r w:rsidRPr="008732F9">
        <w:rPr>
          <w:rFonts w:ascii="Times New Roman" w:eastAsia="Calibri" w:hAnsi="Times New Roman" w:cs="Times New Roman"/>
          <w:b/>
          <w:sz w:val="24"/>
          <w:szCs w:val="24"/>
        </w:rPr>
        <w:lastRenderedPageBreak/>
        <w:t xml:space="preserve">1 </w:t>
      </w:r>
      <w:bookmarkStart w:id="9" w:name="_Toc199747523"/>
      <w:bookmarkStart w:id="10" w:name="_Hlk199749881"/>
      <w:r w:rsidRPr="00710EDF">
        <w:rPr>
          <w:rFonts w:ascii="Times New Roman" w:hAnsi="Times New Roman"/>
          <w:b/>
          <w:sz w:val="24"/>
          <w:szCs w:val="24"/>
        </w:rPr>
        <w:t>ПАСПОРТ РАБОЧЕЙ ПРОГРАММЫ УЧЕБНО</w:t>
      </w:r>
      <w:r>
        <w:rPr>
          <w:rFonts w:ascii="Times New Roman" w:hAnsi="Times New Roman"/>
          <w:b/>
          <w:sz w:val="24"/>
          <w:szCs w:val="24"/>
        </w:rPr>
        <w:t>Й ДИСЦИПЛИНЫ</w:t>
      </w:r>
      <w:bookmarkEnd w:id="5"/>
      <w:bookmarkEnd w:id="9"/>
      <w:bookmarkEnd w:id="6"/>
    </w:p>
    <w:bookmarkEnd w:id="7"/>
    <w:bookmarkEnd w:id="10"/>
    <w:bookmarkEnd w:id="8"/>
    <w:p w14:paraId="7C74C0FC" w14:textId="77777777" w:rsidR="00690C7D" w:rsidRPr="00B90CC0"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B90CC0">
        <w:rPr>
          <w:rFonts w:ascii="Times New Roman" w:eastAsia="Calibri" w:hAnsi="Times New Roman" w:cs="Times New Roman"/>
          <w:b/>
          <w:sz w:val="24"/>
          <w:szCs w:val="24"/>
          <w:lang w:val="ru-RU"/>
        </w:rPr>
        <w:t>О</w:t>
      </w:r>
      <w:r w:rsidR="00FB494A">
        <w:rPr>
          <w:rFonts w:ascii="Times New Roman" w:eastAsia="Calibri" w:hAnsi="Times New Roman" w:cs="Times New Roman"/>
          <w:b/>
          <w:sz w:val="24"/>
          <w:szCs w:val="24"/>
          <w:lang w:val="ru-RU"/>
        </w:rPr>
        <w:t>О</w:t>
      </w:r>
      <w:r w:rsidRPr="00B90CC0">
        <w:rPr>
          <w:rFonts w:ascii="Times New Roman" w:eastAsia="Calibri" w:hAnsi="Times New Roman" w:cs="Times New Roman"/>
          <w:b/>
          <w:sz w:val="24"/>
          <w:szCs w:val="24"/>
          <w:lang w:val="ru-RU"/>
        </w:rPr>
        <w:t>Д.07 МАТЕМАТИКА</w:t>
      </w:r>
    </w:p>
    <w:p w14:paraId="261C70DF" w14:textId="77777777" w:rsidR="00595384" w:rsidRPr="00B90CC0" w:rsidRDefault="00595384" w:rsidP="00690C7D">
      <w:pPr>
        <w:suppressAutoHyphens/>
        <w:spacing w:after="0" w:line="240" w:lineRule="auto"/>
        <w:jc w:val="center"/>
        <w:textAlignment w:val="baseline"/>
        <w:rPr>
          <w:rFonts w:ascii="Times New Roman" w:eastAsia="Calibri" w:hAnsi="Times New Roman" w:cs="Times New Roman"/>
          <w:b/>
          <w:sz w:val="24"/>
          <w:szCs w:val="24"/>
          <w:lang w:val="ru-RU"/>
        </w:rPr>
      </w:pPr>
    </w:p>
    <w:p w14:paraId="1A159455" w14:textId="77777777" w:rsidR="0005066A" w:rsidRPr="00710EDF" w:rsidRDefault="0005066A" w:rsidP="0005066A">
      <w:pPr>
        <w:pStyle w:val="aa"/>
        <w:numPr>
          <w:ilvl w:val="1"/>
          <w:numId w:val="20"/>
        </w:numPr>
        <w:tabs>
          <w:tab w:val="left" w:pos="851"/>
          <w:tab w:val="left" w:pos="993"/>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11" w:name="_Toc199750725"/>
      <w:bookmarkStart w:id="12" w:name="_Toc199756547"/>
      <w:bookmarkStart w:id="13" w:name="_Hlk199749903"/>
      <w:r w:rsidRPr="00710EDF">
        <w:rPr>
          <w:rFonts w:ascii="Times New Roman" w:hAnsi="Times New Roman"/>
          <w:b/>
          <w:sz w:val="24"/>
          <w:szCs w:val="24"/>
        </w:rPr>
        <w:t>Область применения рабочей программы</w:t>
      </w:r>
      <w:bookmarkEnd w:id="11"/>
      <w:bookmarkEnd w:id="12"/>
    </w:p>
    <w:bookmarkEnd w:id="13"/>
    <w:p w14:paraId="4E6F620C" w14:textId="77777777" w:rsidR="00C305A2" w:rsidRPr="00C305A2" w:rsidRDefault="00595384" w:rsidP="00C305A2">
      <w:pPr>
        <w:pStyle w:val="1d"/>
        <w:tabs>
          <w:tab w:val="left" w:pos="142"/>
        </w:tabs>
        <w:spacing w:after="0" w:line="240" w:lineRule="auto"/>
        <w:ind w:firstLine="709"/>
        <w:jc w:val="both"/>
        <w:rPr>
          <w:rFonts w:ascii="Times New Roman" w:hAnsi="Times New Roman"/>
          <w:sz w:val="24"/>
          <w:szCs w:val="24"/>
        </w:rPr>
      </w:pPr>
      <w:r w:rsidRPr="00556781">
        <w:rPr>
          <w:rFonts w:ascii="Times New Roman" w:hAnsi="Times New Roman"/>
          <w:spacing w:val="-2"/>
          <w:sz w:val="24"/>
          <w:szCs w:val="24"/>
        </w:rPr>
        <w:t xml:space="preserve">Рабочая программа </w:t>
      </w:r>
      <w:r w:rsidRPr="00556781">
        <w:rPr>
          <w:rFonts w:ascii="Times New Roman" w:hAnsi="Times New Roman"/>
          <w:sz w:val="24"/>
          <w:szCs w:val="24"/>
        </w:rPr>
        <w:t xml:space="preserve">учебного предмета </w:t>
      </w:r>
      <w:r w:rsidRPr="00556781">
        <w:rPr>
          <w:rFonts w:ascii="Times New Roman" w:hAnsi="Times New Roman"/>
          <w:spacing w:val="-2"/>
          <w:sz w:val="24"/>
          <w:szCs w:val="24"/>
        </w:rPr>
        <w:t xml:space="preserve">является </w:t>
      </w:r>
      <w:r w:rsidRPr="00556781">
        <w:rPr>
          <w:rFonts w:ascii="Times New Roman" w:hAnsi="Times New Roman"/>
          <w:sz w:val="24"/>
          <w:szCs w:val="24"/>
        </w:rPr>
        <w:t xml:space="preserve">частью </w:t>
      </w:r>
      <w:r w:rsidRPr="00556781">
        <w:rPr>
          <w:rFonts w:ascii="Times New Roman" w:eastAsia="Times New Roman" w:hAnsi="Times New Roman"/>
          <w:sz w:val="24"/>
          <w:szCs w:val="24"/>
        </w:rPr>
        <w:t xml:space="preserve">программы среднего (полного) общего образования </w:t>
      </w:r>
      <w:r w:rsidRPr="00556781">
        <w:rPr>
          <w:rFonts w:ascii="Times New Roman" w:hAnsi="Times New Roman"/>
          <w:sz w:val="24"/>
          <w:szCs w:val="24"/>
        </w:rPr>
        <w:t xml:space="preserve">по </w:t>
      </w:r>
      <w:r w:rsidRPr="00556781">
        <w:rPr>
          <w:rFonts w:ascii="Times New Roman" w:hAnsi="Times New Roman"/>
          <w:spacing w:val="-2"/>
          <w:sz w:val="24"/>
          <w:szCs w:val="24"/>
        </w:rPr>
        <w:t xml:space="preserve">специальности </w:t>
      </w:r>
      <w:r w:rsidR="00B90CC0">
        <w:rPr>
          <w:rFonts w:ascii="Times New Roman" w:hAnsi="Times New Roman"/>
          <w:spacing w:val="-2"/>
          <w:sz w:val="24"/>
          <w:szCs w:val="24"/>
        </w:rPr>
        <w:t xml:space="preserve">  </w:t>
      </w:r>
      <w:r w:rsidR="001F0088" w:rsidRPr="00263E0B">
        <w:rPr>
          <w:rFonts w:ascii="Times New Roman" w:hAnsi="Times New Roman"/>
          <w:sz w:val="24"/>
          <w:szCs w:val="24"/>
        </w:rPr>
        <w:t xml:space="preserve">СПО </w:t>
      </w:r>
      <w:r w:rsidR="00C305A2" w:rsidRPr="00C305A2">
        <w:rPr>
          <w:rFonts w:ascii="Times New Roman" w:hAnsi="Times New Roman"/>
          <w:sz w:val="24"/>
          <w:szCs w:val="24"/>
        </w:rPr>
        <w:t xml:space="preserve">27.02.09 Автоматика и телемеханика на транспорте (железнодорожном транспорте), утв. приказом Министерства образования и науки РФ от 27 августа 2024 г. № 608; </w:t>
      </w:r>
    </w:p>
    <w:p w14:paraId="22114525" w14:textId="77777777" w:rsidR="00C305A2" w:rsidRPr="00C305A2" w:rsidRDefault="00C305A2" w:rsidP="00C305A2">
      <w:pPr>
        <w:pStyle w:val="1d"/>
        <w:tabs>
          <w:tab w:val="left" w:pos="142"/>
        </w:tabs>
        <w:spacing w:after="0" w:line="240" w:lineRule="auto"/>
        <w:ind w:firstLine="709"/>
        <w:jc w:val="both"/>
        <w:rPr>
          <w:rFonts w:ascii="Times New Roman" w:hAnsi="Times New Roman"/>
          <w:sz w:val="24"/>
          <w:szCs w:val="24"/>
        </w:rPr>
      </w:pPr>
      <w:r w:rsidRPr="00C305A2">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0B966DAB" w14:textId="77777777" w:rsidR="00C305A2" w:rsidRPr="00C305A2" w:rsidRDefault="00C305A2" w:rsidP="00C305A2">
      <w:pPr>
        <w:pStyle w:val="1d"/>
        <w:tabs>
          <w:tab w:val="left" w:pos="142"/>
        </w:tabs>
        <w:spacing w:after="0" w:line="240" w:lineRule="auto"/>
        <w:ind w:firstLine="709"/>
        <w:jc w:val="both"/>
        <w:rPr>
          <w:rFonts w:ascii="Times New Roman" w:hAnsi="Times New Roman"/>
          <w:sz w:val="24"/>
          <w:szCs w:val="24"/>
        </w:rPr>
      </w:pPr>
      <w:r w:rsidRPr="00C305A2">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4F9E8B4" w14:textId="77777777" w:rsidR="00C305A2" w:rsidRPr="00C305A2" w:rsidRDefault="00C305A2" w:rsidP="00C305A2">
      <w:pPr>
        <w:pStyle w:val="1d"/>
        <w:tabs>
          <w:tab w:val="left" w:pos="142"/>
        </w:tabs>
        <w:spacing w:after="0" w:line="240" w:lineRule="auto"/>
        <w:ind w:firstLine="709"/>
        <w:jc w:val="both"/>
        <w:rPr>
          <w:rFonts w:ascii="Times New Roman" w:hAnsi="Times New Roman"/>
          <w:sz w:val="24"/>
          <w:szCs w:val="24"/>
        </w:rPr>
      </w:pPr>
      <w:r w:rsidRPr="00C305A2">
        <w:rPr>
          <w:rFonts w:ascii="Times New Roman" w:hAnsi="Times New Roman"/>
          <w:sz w:val="24"/>
          <w:szCs w:val="24"/>
        </w:rPr>
        <w:t>-электромонтер по обслуживанию и ремонту устройств сигнализации, централизации и блокировки;</w:t>
      </w:r>
    </w:p>
    <w:p w14:paraId="226101FB" w14:textId="77777777" w:rsidR="00C305A2" w:rsidRPr="00C305A2" w:rsidRDefault="00C305A2" w:rsidP="00C305A2">
      <w:pPr>
        <w:pStyle w:val="1d"/>
        <w:tabs>
          <w:tab w:val="left" w:pos="142"/>
        </w:tabs>
        <w:spacing w:after="0" w:line="240" w:lineRule="auto"/>
        <w:ind w:firstLine="709"/>
        <w:jc w:val="both"/>
        <w:rPr>
          <w:rFonts w:ascii="Times New Roman" w:hAnsi="Times New Roman"/>
          <w:sz w:val="24"/>
          <w:szCs w:val="24"/>
        </w:rPr>
      </w:pPr>
      <w:r w:rsidRPr="00C305A2">
        <w:rPr>
          <w:rFonts w:ascii="Times New Roman" w:hAnsi="Times New Roman"/>
          <w:sz w:val="24"/>
          <w:szCs w:val="24"/>
        </w:rPr>
        <w:t>- электромонтажник по сигнализации, централизации и блокировке 3-го разряда;</w:t>
      </w:r>
    </w:p>
    <w:p w14:paraId="7E95C3AF" w14:textId="77777777" w:rsidR="001F0088" w:rsidRDefault="00C305A2" w:rsidP="00C305A2">
      <w:pPr>
        <w:pStyle w:val="1d"/>
        <w:tabs>
          <w:tab w:val="left" w:pos="142"/>
        </w:tabs>
        <w:spacing w:after="0" w:line="240" w:lineRule="auto"/>
        <w:ind w:firstLine="709"/>
        <w:jc w:val="both"/>
        <w:rPr>
          <w:rFonts w:ascii="Times New Roman" w:hAnsi="Times New Roman"/>
          <w:sz w:val="24"/>
          <w:szCs w:val="24"/>
        </w:rPr>
      </w:pPr>
      <w:r w:rsidRPr="00C305A2">
        <w:rPr>
          <w:rFonts w:ascii="Times New Roman" w:hAnsi="Times New Roman"/>
          <w:sz w:val="24"/>
          <w:szCs w:val="24"/>
        </w:rPr>
        <w:t>- сигналист.</w:t>
      </w:r>
    </w:p>
    <w:p w14:paraId="5281180B" w14:textId="77777777" w:rsidR="00C305A2" w:rsidRPr="001F0088" w:rsidRDefault="00C305A2" w:rsidP="00C305A2">
      <w:pPr>
        <w:pStyle w:val="1d"/>
        <w:tabs>
          <w:tab w:val="left" w:pos="142"/>
        </w:tabs>
        <w:spacing w:after="0" w:line="240" w:lineRule="auto"/>
        <w:ind w:firstLine="709"/>
        <w:jc w:val="both"/>
        <w:rPr>
          <w:rFonts w:ascii="Times New Roman" w:hAnsi="Times New Roman"/>
          <w:sz w:val="24"/>
          <w:szCs w:val="24"/>
        </w:rPr>
      </w:pPr>
    </w:p>
    <w:p w14:paraId="7BF57879" w14:textId="77777777" w:rsidR="0005066A" w:rsidRPr="00DD4BFF" w:rsidRDefault="0005066A" w:rsidP="0005066A">
      <w:pPr>
        <w:pStyle w:val="aa"/>
        <w:numPr>
          <w:ilvl w:val="1"/>
          <w:numId w:val="20"/>
        </w:numPr>
        <w:tabs>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14" w:name="_Hlk199755024"/>
      <w:bookmarkStart w:id="15" w:name="_Toc199750726"/>
      <w:bookmarkStart w:id="16" w:name="_Toc199756548"/>
      <w:bookmarkStart w:id="17"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14"/>
      <w:r w:rsidRPr="00DD4BFF">
        <w:rPr>
          <w:rFonts w:ascii="Times New Roman" w:hAnsi="Times New Roman"/>
          <w:b/>
          <w:sz w:val="24"/>
          <w:szCs w:val="24"/>
        </w:rPr>
        <w:t>:</w:t>
      </w:r>
      <w:bookmarkEnd w:id="15"/>
      <w:bookmarkEnd w:id="16"/>
      <w:r w:rsidRPr="00DD4BFF">
        <w:rPr>
          <w:rFonts w:ascii="Times New Roman" w:hAnsi="Times New Roman"/>
          <w:b/>
          <w:sz w:val="24"/>
          <w:szCs w:val="24"/>
        </w:rPr>
        <w:t xml:space="preserve"> </w:t>
      </w:r>
    </w:p>
    <w:bookmarkEnd w:id="17"/>
    <w:p w14:paraId="406DEC2B" w14:textId="77777777" w:rsidR="0005066A" w:rsidRDefault="001F0088" w:rsidP="0005066A">
      <w:pPr>
        <w:pStyle w:val="1d"/>
        <w:widowControl w:val="0"/>
        <w:tabs>
          <w:tab w:val="left" w:pos="142"/>
        </w:tabs>
        <w:suppressAutoHyphens w:val="0"/>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дисциплина</w:t>
      </w:r>
      <w:r w:rsidR="00595384" w:rsidRPr="00556781">
        <w:rPr>
          <w:rFonts w:ascii="Times New Roman" w:hAnsi="Times New Roman"/>
          <w:sz w:val="24"/>
          <w:szCs w:val="24"/>
        </w:rPr>
        <w:t xml:space="preserve"> «Математика» </w:t>
      </w:r>
      <w:r w:rsidRPr="00773CBC">
        <w:rPr>
          <w:rFonts w:ascii="Times New Roman" w:hAnsi="Times New Roman"/>
          <w:sz w:val="24"/>
          <w:szCs w:val="24"/>
        </w:rPr>
        <w:t xml:space="preserve">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00C305A2" w:rsidRPr="00C305A2">
        <w:rPr>
          <w:rFonts w:ascii="Times New Roman" w:hAnsi="Times New Roman"/>
          <w:sz w:val="24"/>
          <w:szCs w:val="24"/>
        </w:rPr>
        <w:t>27.02.09 Автоматика и телемеханика на транспорте (железнодорожном транспорте)</w:t>
      </w:r>
      <w:r>
        <w:rPr>
          <w:rFonts w:ascii="Times New Roman" w:hAnsi="Times New Roman"/>
          <w:sz w:val="24"/>
          <w:szCs w:val="24"/>
        </w:rPr>
        <w:t xml:space="preserve">. </w:t>
      </w:r>
      <w:r w:rsidRPr="00263E0B">
        <w:rPr>
          <w:rFonts w:ascii="Times New Roman" w:hAnsi="Times New Roman"/>
          <w:sz w:val="24"/>
          <w:szCs w:val="24"/>
        </w:rPr>
        <w:t xml:space="preserve"> </w:t>
      </w:r>
      <w:r w:rsidR="00595384" w:rsidRPr="00556781">
        <w:rPr>
          <w:rFonts w:ascii="Times New Roman" w:hAnsi="Times New Roman"/>
          <w:sz w:val="24"/>
          <w:szCs w:val="24"/>
        </w:rPr>
        <w:tab/>
      </w:r>
      <w:bookmarkStart w:id="18" w:name="_Toc199750727"/>
      <w:bookmarkStart w:id="19" w:name="_Hlk199749969"/>
    </w:p>
    <w:p w14:paraId="540A0D87" w14:textId="77777777" w:rsidR="0005066A" w:rsidRPr="001373E5" w:rsidRDefault="0005066A" w:rsidP="0005066A">
      <w:pPr>
        <w:pStyle w:val="2"/>
        <w:spacing w:before="0" w:after="0" w:line="240" w:lineRule="auto"/>
        <w:ind w:firstLine="567"/>
        <w:rPr>
          <w:rFonts w:ascii="Times New Roman" w:hAnsi="Times New Roman"/>
          <w:sz w:val="24"/>
          <w:szCs w:val="24"/>
        </w:rPr>
      </w:pPr>
      <w:bookmarkStart w:id="20" w:name="_Toc199756549"/>
      <w:bookmarkEnd w:id="18"/>
      <w:bookmarkEnd w:id="19"/>
      <w:r w:rsidRPr="001373E5">
        <w:rPr>
          <w:rFonts w:ascii="Times New Roman" w:hAnsi="Times New Roman"/>
          <w:b/>
          <w:bCs/>
          <w:sz w:val="24"/>
          <w:szCs w:val="24"/>
        </w:rPr>
        <w:t>1.3 Планируемые результаты освоения учебной дисциплины:</w:t>
      </w:r>
      <w:bookmarkEnd w:id="20"/>
    </w:p>
    <w:p w14:paraId="642BFB28" w14:textId="77777777" w:rsidR="00595384" w:rsidRPr="00556781" w:rsidRDefault="00595384" w:rsidP="0005066A">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1.3.1</w:t>
      </w:r>
      <w:r w:rsidRPr="00556781">
        <w:rPr>
          <w:rFonts w:ascii="Times New Roman" w:eastAsia="Times New Roman" w:hAnsi="Times New Roman" w:cs="Times New Roman"/>
          <w:b/>
          <w:sz w:val="24"/>
          <w:szCs w:val="24"/>
          <w:lang w:val="ru-RU"/>
        </w:rPr>
        <w:t xml:space="preserve"> </w:t>
      </w:r>
      <w:r w:rsidR="000E63A7" w:rsidRPr="00556781">
        <w:rPr>
          <w:rFonts w:ascii="Times New Roman" w:eastAsia="Times New Roman" w:hAnsi="Times New Roman" w:cs="Times New Roman"/>
          <w:sz w:val="24"/>
          <w:szCs w:val="24"/>
          <w:lang w:val="ru-RU"/>
        </w:rPr>
        <w:t xml:space="preserve">Цели учебного предмета математика </w:t>
      </w:r>
      <w:r w:rsidRPr="00556781">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556781">
        <w:rPr>
          <w:rFonts w:ascii="Times New Roman" w:eastAsia="Times New Roman" w:hAnsi="Times New Roman" w:cs="Times New Roman"/>
          <w:sz w:val="24"/>
          <w:szCs w:val="24"/>
          <w:lang w:val="ru-RU"/>
        </w:rPr>
        <w:t>нальной направленности ФГОС СПО:</w:t>
      </w:r>
    </w:p>
    <w:p w14:paraId="064F2AAA"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26247C46"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60C04BF7"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4C2F27F5" w14:textId="77777777" w:rsidR="00B03A4B"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481CCB0E"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13A6A4E4" w14:textId="77777777" w:rsidR="00B03A4B" w:rsidRPr="00556781" w:rsidRDefault="00B03A4B" w:rsidP="00B03A4B">
      <w:pPr>
        <w:spacing w:after="0" w:line="240" w:lineRule="auto"/>
        <w:ind w:firstLine="709"/>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1.3.2 В результате освоения учебного предмета обучающийся должен</w:t>
      </w:r>
    </w:p>
    <w:p w14:paraId="7B107945" w14:textId="77777777" w:rsidR="00595384" w:rsidRPr="000E63A7" w:rsidRDefault="00B03A4B" w:rsidP="00595384">
      <w:pPr>
        <w:spacing w:after="0" w:line="240" w:lineRule="auto"/>
        <w:ind w:left="709"/>
        <w:contextualSpacing/>
        <w:jc w:val="both"/>
        <w:rPr>
          <w:rFonts w:ascii="Times New Roman" w:eastAsia="Times New Roman" w:hAnsi="Times New Roman" w:cs="Times New Roman"/>
          <w:b/>
          <w:sz w:val="24"/>
          <w:szCs w:val="24"/>
        </w:rPr>
      </w:pPr>
      <w:proofErr w:type="spellStart"/>
      <w:r w:rsidRPr="000E63A7">
        <w:rPr>
          <w:rFonts w:ascii="Times New Roman" w:eastAsia="Times New Roman" w:hAnsi="Times New Roman" w:cs="Times New Roman"/>
          <w:b/>
          <w:sz w:val="24"/>
          <w:szCs w:val="24"/>
        </w:rPr>
        <w:t>Уметь</w:t>
      </w:r>
      <w:proofErr w:type="spellEnd"/>
      <w:r w:rsidRPr="000E63A7">
        <w:rPr>
          <w:rFonts w:ascii="Times New Roman" w:eastAsia="Times New Roman" w:hAnsi="Times New Roman" w:cs="Times New Roman"/>
          <w:b/>
          <w:sz w:val="24"/>
          <w:szCs w:val="24"/>
        </w:rPr>
        <w:t xml:space="preserve">: </w:t>
      </w:r>
    </w:p>
    <w:p w14:paraId="42093FFB"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77E85A05"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27D269DA"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4E33A9BC"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округлять целые числа и десятичные дроби, находить приближения чисел с недостатком и с избытком, выполнять оценку числовых выражений;</w:t>
      </w:r>
    </w:p>
    <w:p w14:paraId="2F036D76"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318B0B61"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3E4054F7" w14:textId="77777777" w:rsidR="006F1B8F" w:rsidRPr="006F1B8F" w:rsidRDefault="00B03A4B"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006F1B8F"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45086192"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6D93EFB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5F5FF281"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7EE73386"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14:paraId="06B094C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3F47EB0F"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14:paraId="45117FB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4B5D13C0"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4CCB9427" w14:textId="77777777" w:rsidR="006F1B8F" w:rsidRPr="00FB494A" w:rsidRDefault="006F1B8F" w:rsidP="00FB494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FB494A">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00FB494A" w:rsidRPr="00FB494A">
        <w:rPr>
          <w:rFonts w:ascii="Times New Roman" w:eastAsia="Times New Roman" w:hAnsi="Times New Roman" w:cs="Times New Roman"/>
          <w:color w:val="000000"/>
          <w:sz w:val="24"/>
          <w:szCs w:val="24"/>
          <w:lang w:eastAsia="ru-RU"/>
        </w:rPr>
        <w:t xml:space="preserve"> </w:t>
      </w:r>
      <w:r w:rsidRPr="00FB494A">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14:paraId="38FF691F" w14:textId="77777777" w:rsidR="00B03A4B" w:rsidRPr="0099388A" w:rsidRDefault="00B03A4B" w:rsidP="00595384">
      <w:pPr>
        <w:spacing w:after="0" w:line="240" w:lineRule="auto"/>
        <w:ind w:left="709"/>
        <w:contextualSpacing/>
        <w:jc w:val="both"/>
        <w:rPr>
          <w:rFonts w:ascii="Times New Roman" w:eastAsia="Times New Roman" w:hAnsi="Times New Roman" w:cs="Times New Roman"/>
          <w:b/>
          <w:sz w:val="24"/>
          <w:szCs w:val="24"/>
          <w:lang w:val="ru-RU"/>
        </w:rPr>
      </w:pPr>
      <w:r w:rsidRPr="0099388A">
        <w:rPr>
          <w:rFonts w:ascii="Times New Roman" w:eastAsia="Times New Roman" w:hAnsi="Times New Roman" w:cs="Times New Roman"/>
          <w:b/>
          <w:sz w:val="24"/>
          <w:szCs w:val="24"/>
          <w:lang w:val="ru-RU"/>
        </w:rPr>
        <w:t>Знать:</w:t>
      </w:r>
    </w:p>
    <w:p w14:paraId="397092A5" w14:textId="77777777" w:rsidR="00E72E9A" w:rsidRPr="006F1B8F" w:rsidRDefault="00B03A4B"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w:t>
      </w:r>
      <w:r w:rsidR="00E72E9A" w:rsidRPr="006F1B8F">
        <w:rPr>
          <w:rFonts w:ascii="Times New Roman" w:eastAsia="Times New Roman" w:hAnsi="Times New Roman" w:cs="Times New Roman"/>
          <w:sz w:val="24"/>
          <w:szCs w:val="24"/>
        </w:rPr>
        <w:t xml:space="preserve"> </w:t>
      </w:r>
      <w:r w:rsidRPr="006F1B8F">
        <w:rPr>
          <w:rFonts w:ascii="Times New Roman" w:eastAsia="Times New Roman" w:hAnsi="Times New Roman" w:cs="Times New Roman"/>
          <w:sz w:val="24"/>
          <w:szCs w:val="24"/>
        </w:rPr>
        <w:t xml:space="preserve">существо понятия математического доказательства; </w:t>
      </w:r>
    </w:p>
    <w:p w14:paraId="2EB68940"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доказательств;</w:t>
      </w:r>
    </w:p>
    <w:p w14:paraId="2BBC36C4"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существо понятия алгоритма; </w:t>
      </w:r>
    </w:p>
    <w:p w14:paraId="6E8DC0DC"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алгоритмов;</w:t>
      </w:r>
    </w:p>
    <w:p w14:paraId="4F2CB8F3"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01C01407"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40CD0A8A"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151A1A3E"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приводить примеры такого описания;</w:t>
      </w:r>
    </w:p>
    <w:p w14:paraId="256D794B"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73D2F1A2"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7E8CC750"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статистических закономерностей и выводов;</w:t>
      </w:r>
    </w:p>
    <w:p w14:paraId="79C744D1"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6CA7F066"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01BE573E"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7E25A56F" w14:textId="77777777" w:rsidR="006F1B8F" w:rsidRPr="00556781"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05489136" w14:textId="77777777" w:rsidR="00B03A4B" w:rsidRPr="00556781"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1.3.3</w:t>
      </w:r>
      <w:r w:rsidRPr="00556781">
        <w:rPr>
          <w:rFonts w:ascii="Times New Roman" w:eastAsia="Times New Roman" w:hAnsi="Times New Roman" w:cs="Times New Roman"/>
          <w:b/>
          <w:sz w:val="24"/>
          <w:szCs w:val="24"/>
          <w:lang w:val="ru-RU"/>
        </w:rPr>
        <w:t xml:space="preserve"> </w:t>
      </w:r>
      <w:r w:rsidRPr="00556781">
        <w:rPr>
          <w:rFonts w:ascii="Times New Roman" w:eastAsia="Times New Roman" w:hAnsi="Times New Roman" w:cs="Times New Roman"/>
          <w:sz w:val="24"/>
          <w:szCs w:val="24"/>
          <w:lang w:val="ru-RU"/>
        </w:rPr>
        <w:t>Планируемые результаты освоения учебного предмета.</w:t>
      </w:r>
    </w:p>
    <w:p w14:paraId="4BF76ECD" w14:textId="77777777" w:rsidR="00FB494A" w:rsidRPr="00556781" w:rsidRDefault="00FB494A" w:rsidP="00FB494A">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Особое значение учебный предмет имеет при формировании и развитии общих компетенций</w:t>
      </w:r>
      <w:r>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 xml:space="preserve">ОК 01,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2,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3,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4,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5, ОК 06, ОК 07</w:t>
      </w:r>
    </w:p>
    <w:p w14:paraId="6E62926D" w14:textId="77777777" w:rsidR="00A54B65" w:rsidRDefault="00A54B65" w:rsidP="00B03A4B">
      <w:pPr>
        <w:spacing w:after="0" w:line="240" w:lineRule="auto"/>
        <w:ind w:firstLine="709"/>
        <w:contextualSpacing/>
        <w:jc w:val="both"/>
        <w:rPr>
          <w:rFonts w:ascii="Times New Roman" w:eastAsia="Times New Roman" w:hAnsi="Times New Roman" w:cs="Times New Roman"/>
          <w:sz w:val="24"/>
          <w:szCs w:val="24"/>
          <w:lang w:val="ru-RU"/>
        </w:rPr>
        <w:sectPr w:rsidR="00A54B65" w:rsidSect="00B03A4B">
          <w:pgSz w:w="11906" w:h="16838"/>
          <w:pgMar w:top="1134" w:right="850" w:bottom="1134" w:left="1701" w:header="708" w:footer="708" w:gutter="0"/>
          <w:cols w:space="720"/>
          <w:docGrid w:linePitch="299"/>
        </w:sectPr>
      </w:pPr>
    </w:p>
    <w:p w14:paraId="56984546" w14:textId="77777777" w:rsidR="00C460A2" w:rsidRPr="00556781"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802"/>
        <w:gridCol w:w="6117"/>
      </w:tblGrid>
      <w:tr w:rsidR="000A6B65" w:rsidRPr="000A6B65" w14:paraId="02B5C4B8"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A67B01" w14:textId="77777777" w:rsidR="000A6B65" w:rsidRPr="000A6B65" w:rsidRDefault="00C460A2" w:rsidP="000A6B65">
            <w:pPr>
              <w:spacing w:after="0" w:line="276" w:lineRule="auto"/>
              <w:jc w:val="center"/>
              <w:textAlignment w:val="baseline"/>
              <w:rPr>
                <w:rFonts w:ascii="Times New Roman" w:eastAsia="Times New Roman" w:hAnsi="Times New Roman" w:cs="Times New Roman"/>
                <w:sz w:val="24"/>
                <w:szCs w:val="24"/>
              </w:rPr>
            </w:pPr>
            <w:bookmarkStart w:id="21" w:name="_Hlk118301397"/>
            <w:bookmarkEnd w:id="1"/>
            <w:bookmarkEnd w:id="2"/>
            <w:bookmarkEnd w:id="3"/>
            <w:bookmarkEnd w:id="4"/>
            <w:proofErr w:type="spellStart"/>
            <w:r>
              <w:rPr>
                <w:rFonts w:ascii="Times New Roman" w:eastAsia="Times New Roman" w:hAnsi="Times New Roman" w:cs="Times New Roman"/>
                <w:b/>
                <w:bCs/>
                <w:sz w:val="24"/>
                <w:szCs w:val="24"/>
              </w:rPr>
              <w:t>О</w:t>
            </w:r>
            <w:r w:rsidR="000A6B65" w:rsidRPr="000A6B65">
              <w:rPr>
                <w:rFonts w:ascii="Times New Roman" w:eastAsia="Times New Roman" w:hAnsi="Times New Roman" w:cs="Times New Roman"/>
                <w:b/>
                <w:bCs/>
                <w:sz w:val="24"/>
                <w:szCs w:val="24"/>
              </w:rPr>
              <w:t>бщие</w:t>
            </w:r>
            <w:proofErr w:type="spellEnd"/>
            <w:r w:rsidR="000A6B65" w:rsidRPr="000A6B65">
              <w:rPr>
                <w:rFonts w:ascii="Times New Roman" w:eastAsia="Times New Roman" w:hAnsi="Times New Roman" w:cs="Times New Roman"/>
                <w:b/>
                <w:bCs/>
                <w:sz w:val="24"/>
                <w:szCs w:val="24"/>
              </w:rPr>
              <w:t xml:space="preserve"> </w:t>
            </w:r>
            <w:proofErr w:type="spellStart"/>
            <w:r w:rsidR="000A6B65" w:rsidRPr="000A6B65">
              <w:rPr>
                <w:rFonts w:ascii="Times New Roman" w:eastAsia="Times New Roman" w:hAnsi="Times New Roman" w:cs="Times New Roman"/>
                <w:b/>
                <w:bCs/>
                <w:sz w:val="24"/>
                <w:szCs w:val="24"/>
              </w:rPr>
              <w:t>компетенции</w:t>
            </w:r>
            <w:proofErr w:type="spellEnd"/>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C99068"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rPr>
            </w:pPr>
            <w:proofErr w:type="spellStart"/>
            <w:r w:rsidRPr="000A6B65">
              <w:rPr>
                <w:rFonts w:ascii="Times New Roman" w:eastAsia="Times New Roman" w:hAnsi="Times New Roman" w:cs="Times New Roman"/>
                <w:b/>
                <w:bCs/>
                <w:sz w:val="24"/>
                <w:szCs w:val="24"/>
              </w:rPr>
              <w:t>Планируемые</w:t>
            </w:r>
            <w:proofErr w:type="spellEnd"/>
            <w:r w:rsidRPr="000A6B65">
              <w:rPr>
                <w:rFonts w:ascii="Times New Roman" w:eastAsia="Times New Roman" w:hAnsi="Times New Roman" w:cs="Times New Roman"/>
                <w:b/>
                <w:bCs/>
                <w:sz w:val="24"/>
                <w:szCs w:val="24"/>
              </w:rPr>
              <w:t xml:space="preserve"> </w:t>
            </w:r>
            <w:proofErr w:type="spellStart"/>
            <w:r w:rsidRPr="000A6B65">
              <w:rPr>
                <w:rFonts w:ascii="Times New Roman" w:eastAsia="Times New Roman" w:hAnsi="Times New Roman" w:cs="Times New Roman"/>
                <w:b/>
                <w:bCs/>
                <w:sz w:val="24"/>
                <w:szCs w:val="24"/>
              </w:rPr>
              <w:t>результаты</w:t>
            </w:r>
            <w:proofErr w:type="spellEnd"/>
            <w:r w:rsidRPr="000A6B65">
              <w:rPr>
                <w:rFonts w:ascii="Times New Roman" w:eastAsia="Times New Roman" w:hAnsi="Times New Roman" w:cs="Times New Roman"/>
                <w:b/>
                <w:bCs/>
                <w:sz w:val="24"/>
                <w:szCs w:val="24"/>
              </w:rPr>
              <w:t xml:space="preserve"> </w:t>
            </w:r>
            <w:proofErr w:type="spellStart"/>
            <w:r w:rsidRPr="000A6B65">
              <w:rPr>
                <w:rFonts w:ascii="Times New Roman" w:eastAsia="Times New Roman" w:hAnsi="Times New Roman" w:cs="Times New Roman"/>
                <w:b/>
                <w:bCs/>
                <w:sz w:val="24"/>
                <w:szCs w:val="24"/>
              </w:rPr>
              <w:t>обучения</w:t>
            </w:r>
            <w:proofErr w:type="spellEnd"/>
          </w:p>
        </w:tc>
      </w:tr>
      <w:tr w:rsidR="000A6B65" w:rsidRPr="000A6B65" w14:paraId="685A65E5"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487FA4" w14:textId="77777777" w:rsidR="000A6B65" w:rsidRPr="000A6B65"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558449" w14:textId="77777777"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proofErr w:type="spellStart"/>
            <w:r w:rsidRPr="000A6B65">
              <w:rPr>
                <w:rFonts w:ascii="Times New Roman" w:eastAsia="Times New Roman" w:hAnsi="Times New Roman" w:cs="Times New Roman"/>
                <w:b/>
                <w:bCs/>
                <w:sz w:val="24"/>
                <w:szCs w:val="24"/>
              </w:rPr>
              <w:t>Общие</w:t>
            </w:r>
            <w:proofErr w:type="spellEnd"/>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C09680" w14:textId="77777777"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proofErr w:type="spellStart"/>
            <w:r w:rsidRPr="000A6B65">
              <w:rPr>
                <w:rFonts w:ascii="Times New Roman" w:eastAsia="Times New Roman" w:hAnsi="Times New Roman" w:cs="Times New Roman"/>
                <w:b/>
                <w:bCs/>
                <w:sz w:val="24"/>
                <w:szCs w:val="24"/>
              </w:rPr>
              <w:t>Дисциплинарные</w:t>
            </w:r>
            <w:proofErr w:type="spellEnd"/>
          </w:p>
        </w:tc>
      </w:tr>
      <w:tr w:rsidR="000A6B65" w:rsidRPr="00661D2A" w14:paraId="2C4A7941"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F03F84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556781">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к различным контекстам</w:t>
            </w:r>
            <w:r w:rsidR="008C2101" w:rsidRPr="00556781">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6589FD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10F8280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B23C41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4625BD3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30D9605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базовые логические действия:</w:t>
            </w:r>
          </w:p>
          <w:p w14:paraId="1E51D6A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44A39CF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53CA0F6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09BD50B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3ECF1B3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2A54859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развивать креативное мышление при решении жизненных проблем </w:t>
            </w:r>
          </w:p>
          <w:p w14:paraId="0795E5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базовые исследовательские действия:</w:t>
            </w:r>
          </w:p>
          <w:p w14:paraId="1CA2501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учебно-исследовательской и проектной деятельности, навыками разрешения проблем; </w:t>
            </w:r>
          </w:p>
          <w:p w14:paraId="19E6AB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148ED0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BAAC2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056BBA0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10CD42B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2D843C1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5023C9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1DC08F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1517CF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E35071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335F21E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63A56FF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CC6368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B265E9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A078B4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E76835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398D5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5952D51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59C5827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92BB28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6C6DAD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6A41A0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20864A5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5ADECB5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302C8DD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384B6AB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404AE6D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486D4E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13A31D2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73A23C9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1FAEAA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20A0B3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65D66C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583C5DF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EEDF21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96D7E5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6895114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9C558D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62EE0DD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195D3D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BED883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2 и 3</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3, определитель матрицы, геометрический смысл определителя;</w:t>
            </w:r>
          </w:p>
          <w:p w14:paraId="728EC7D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6A968A7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661D2A" w14:paraId="2EAB909C"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01A88C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54FE362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ценности научного познания:</w:t>
            </w:r>
          </w:p>
          <w:p w14:paraId="3770334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66D3FE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083A6C5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45A5DF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59D4380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работа с информацией:</w:t>
            </w:r>
          </w:p>
          <w:p w14:paraId="3D7565B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BCAFD4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563A60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2AE4F9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D35AB9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7F03D84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518E012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9388A">
              <w:rPr>
                <w:rFonts w:ascii="Times New Roman" w:eastAsia="Times New Roman" w:hAnsi="Times New Roman" w:cs="Times New Roman"/>
                <w:sz w:val="24"/>
                <w:szCs w:val="24"/>
                <w:lang w:val="ru-RU"/>
              </w:rPr>
              <w:t> </w:t>
            </w:r>
          </w:p>
          <w:p w14:paraId="4FCE0BE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9388A">
              <w:rPr>
                <w:rFonts w:ascii="Times New Roman" w:eastAsia="Times New Roman" w:hAnsi="Times New Roman" w:cs="Times New Roman"/>
                <w:sz w:val="24"/>
                <w:szCs w:val="24"/>
                <w:lang w:val="ru-RU"/>
              </w:rPr>
              <w:t> </w:t>
            </w:r>
          </w:p>
        </w:tc>
      </w:tr>
      <w:tr w:rsidR="000A6B65" w:rsidRPr="00661D2A" w14:paraId="539F9903"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06D7758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12C4B97A" w14:textId="77777777" w:rsidR="000A6B65" w:rsidRPr="0099388A"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 области духовно-нравственного воспитания:</w:t>
            </w:r>
          </w:p>
          <w:p w14:paraId="200C335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нравственного сознания, этического поведения; </w:t>
            </w:r>
          </w:p>
          <w:p w14:paraId="0F1A8F6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08FB895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34D0367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32C6D3C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10B7D4B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самоорганизация:</w:t>
            </w:r>
          </w:p>
          <w:p w14:paraId="776711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4814198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462419F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давать оценку новым ситуациям; </w:t>
            </w:r>
          </w:p>
          <w:p w14:paraId="720630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7273987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самоконтроль:</w:t>
            </w:r>
          </w:p>
          <w:p w14:paraId="57AE321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50C4F3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2ECE94D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эмоциональный интеллект, предполагающий сформированность:</w:t>
            </w:r>
          </w:p>
          <w:p w14:paraId="463058A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7C64ED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DCA98B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050A64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9388A">
              <w:rPr>
                <w:rFonts w:ascii="Times New Roman" w:eastAsia="Times New Roman" w:hAnsi="Times New Roman" w:cs="Times New Roman"/>
                <w:sz w:val="24"/>
                <w:szCs w:val="24"/>
                <w:lang w:val="ru-RU"/>
              </w:rPr>
              <w:t> </w:t>
            </w:r>
          </w:p>
          <w:p w14:paraId="3108B64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9388A">
              <w:rPr>
                <w:rFonts w:ascii="Times New Roman" w:eastAsia="Times New Roman" w:hAnsi="Times New Roman" w:cs="Times New Roman"/>
                <w:sz w:val="24"/>
                <w:szCs w:val="24"/>
                <w:lang w:val="ru-RU"/>
              </w:rPr>
              <w:t> </w:t>
            </w:r>
          </w:p>
          <w:p w14:paraId="3646C27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661D2A" w14:paraId="06CBB1B0"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2CBDE80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04 Эффективно взаимодействовать и работать в коллективе и команде</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C7A0EA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419127E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78B3F5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w:t>
            </w:r>
            <w:r w:rsidR="00AD5104" w:rsidRPr="0099388A">
              <w:rPr>
                <w:rFonts w:ascii="Times New Roman" w:eastAsia="Times New Roman" w:hAnsi="Times New Roman" w:cs="Times New Roman"/>
                <w:sz w:val="24"/>
                <w:szCs w:val="24"/>
                <w:lang w:val="ru-RU"/>
              </w:rPr>
              <w:t xml:space="preserve"> </w:t>
            </w:r>
            <w:r w:rsidRPr="0099388A">
              <w:rPr>
                <w:rFonts w:ascii="Times New Roman" w:eastAsia="Times New Roman" w:hAnsi="Times New Roman" w:cs="Times New Roman"/>
                <w:sz w:val="24"/>
                <w:szCs w:val="24"/>
                <w:lang w:val="ru-RU"/>
              </w:rPr>
              <w:t>универсальными коммуникативными действиями:</w:t>
            </w:r>
          </w:p>
          <w:p w14:paraId="2AE4A8E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совместная деятельность:</w:t>
            </w:r>
          </w:p>
          <w:p w14:paraId="213011C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понимать и использовать преимущества командной и индивидуальной работы; </w:t>
            </w:r>
          </w:p>
          <w:p w14:paraId="4C26450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331DEB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5B3960B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4340A86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228908F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г) принятие себя и других людей:</w:t>
            </w:r>
          </w:p>
          <w:p w14:paraId="7E293F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0F73EB3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6D130E3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F155C8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9388A">
              <w:rPr>
                <w:rFonts w:ascii="Times New Roman" w:eastAsia="Times New Roman" w:hAnsi="Times New Roman" w:cs="Times New Roman"/>
                <w:sz w:val="24"/>
                <w:szCs w:val="24"/>
                <w:lang w:val="ru-RU"/>
              </w:rPr>
              <w:t> </w:t>
            </w:r>
          </w:p>
          <w:p w14:paraId="418A728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9388A">
              <w:rPr>
                <w:rFonts w:ascii="Times New Roman" w:eastAsia="Times New Roman" w:hAnsi="Times New Roman" w:cs="Times New Roman"/>
                <w:sz w:val="24"/>
                <w:szCs w:val="24"/>
                <w:lang w:val="ru-RU"/>
              </w:rPr>
              <w:t> </w:t>
            </w:r>
          </w:p>
          <w:p w14:paraId="7759026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9388A">
              <w:rPr>
                <w:rFonts w:ascii="Times New Roman" w:eastAsia="Times New Roman" w:hAnsi="Times New Roman" w:cs="Times New Roman"/>
                <w:sz w:val="24"/>
                <w:szCs w:val="24"/>
                <w:lang w:val="ru-RU"/>
              </w:rPr>
              <w:t> </w:t>
            </w:r>
          </w:p>
          <w:p w14:paraId="2CBD32C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7152F48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9388A">
              <w:rPr>
                <w:rFonts w:ascii="Times New Roman" w:eastAsia="Times New Roman" w:hAnsi="Times New Roman" w:cs="Times New Roman"/>
                <w:sz w:val="24"/>
                <w:szCs w:val="24"/>
                <w:lang w:val="ru-RU"/>
              </w:rPr>
              <w:t> </w:t>
            </w:r>
          </w:p>
          <w:p w14:paraId="167AF9B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661D2A" w14:paraId="404F8961"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F6C613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BDB32C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эстетического воспитания:</w:t>
            </w:r>
          </w:p>
          <w:p w14:paraId="73370EE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22435F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DC2EC6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09F2CEF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42FB3E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коммуникативными действиями:</w:t>
            </w:r>
          </w:p>
          <w:p w14:paraId="3B8D8A7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общение:</w:t>
            </w:r>
          </w:p>
          <w:p w14:paraId="40058E3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коммуникации во всех сферах жизни;</w:t>
            </w:r>
          </w:p>
          <w:p w14:paraId="302E649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7ED5078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D8EEC1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9388A">
              <w:rPr>
                <w:rFonts w:ascii="Times New Roman" w:eastAsia="Times New Roman" w:hAnsi="Times New Roman" w:cs="Times New Roman"/>
                <w:sz w:val="24"/>
                <w:szCs w:val="24"/>
                <w:lang w:val="ru-RU"/>
              </w:rPr>
              <w:t> </w:t>
            </w:r>
          </w:p>
          <w:p w14:paraId="7F03CF3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50329A1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661D2A" w14:paraId="455E4491"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6561A3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703890D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451A42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B81AE7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части гражданского воспитания:</w:t>
            </w:r>
          </w:p>
          <w:p w14:paraId="590F6FC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403F65D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5B32559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350BAC4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1BDCC868" w14:textId="77777777" w:rsidR="000A6B65" w:rsidRPr="0099388A" w:rsidRDefault="000A6B65" w:rsidP="0099388A">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0001027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41C964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патриотического воспитания:</w:t>
            </w:r>
          </w:p>
          <w:p w14:paraId="6630D68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AA39E6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72001A8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0906698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560A908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E58090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4260086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92FE2D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D1E102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661D2A" w14:paraId="212FF8F4" w14:textId="77777777" w:rsidTr="0028254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C79427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62F6EC1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не принимать действия, приносящие вред окружающей среде;</w:t>
            </w:r>
          </w:p>
          <w:p w14:paraId="35CC6F5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7ED965C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расширить опыт деятельности экологической направленности;</w:t>
            </w:r>
          </w:p>
          <w:p w14:paraId="7521799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2041DBF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целенаправленный поиск переноса средств и способов действия в профессиональную среду;</w:t>
            </w:r>
          </w:p>
          <w:p w14:paraId="199F50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0FDDD9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4CDF141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513699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9388A">
              <w:rPr>
                <w:rFonts w:ascii="Times New Roman" w:eastAsia="Times New Roman" w:hAnsi="Times New Roman" w:cs="Times New Roman"/>
                <w:sz w:val="24"/>
                <w:szCs w:val="24"/>
                <w:lang w:val="ru-RU"/>
              </w:rPr>
              <w:t> </w:t>
            </w:r>
          </w:p>
          <w:p w14:paraId="74C588A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9388A">
              <w:rPr>
                <w:rFonts w:ascii="Times New Roman" w:eastAsia="Times New Roman" w:hAnsi="Times New Roman" w:cs="Times New Roman"/>
                <w:sz w:val="24"/>
                <w:szCs w:val="24"/>
                <w:lang w:val="ru-RU"/>
              </w:rPr>
              <w:t> </w:t>
            </w:r>
          </w:p>
          <w:p w14:paraId="5918A2F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21"/>
    </w:tbl>
    <w:p w14:paraId="486E76B7"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50CD2EA9" w14:textId="77777777" w:rsidR="009B3AEA" w:rsidRPr="00556781" w:rsidRDefault="009B3AEA" w:rsidP="009B3AEA">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6A83DD9D" w14:textId="77777777"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5FD9B02B" w14:textId="77777777"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3D483D2F" w14:textId="77777777" w:rsidR="000B04C9"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23 получение обучающимися возможности самораскрытия и самореализация личности;</w:t>
      </w:r>
    </w:p>
    <w:p w14:paraId="17600C91" w14:textId="77777777" w:rsidR="001457C8"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5ACEDE02" w14:textId="77777777" w:rsidR="00A54B65" w:rsidRDefault="00A54B65" w:rsidP="009B3AEA">
      <w:pPr>
        <w:ind w:firstLine="709"/>
        <w:contextualSpacing/>
        <w:jc w:val="both"/>
        <w:rPr>
          <w:rFonts w:ascii="Times New Roman" w:hAnsi="Times New Roman"/>
          <w:sz w:val="24"/>
          <w:szCs w:val="24"/>
          <w:lang w:val="ru-RU"/>
        </w:rPr>
        <w:sectPr w:rsidR="00A54B65" w:rsidSect="00A54B65">
          <w:pgSz w:w="16838" w:h="11906" w:orient="landscape"/>
          <w:pgMar w:top="851" w:right="1134" w:bottom="1701" w:left="1134" w:header="709" w:footer="709" w:gutter="0"/>
          <w:cols w:space="720"/>
          <w:docGrid w:linePitch="299"/>
        </w:sectPr>
      </w:pPr>
    </w:p>
    <w:p w14:paraId="4D27C991" w14:textId="77777777" w:rsidR="001457C8" w:rsidRDefault="001457C8" w:rsidP="009B3AEA">
      <w:pPr>
        <w:ind w:firstLine="709"/>
        <w:contextualSpacing/>
        <w:jc w:val="both"/>
        <w:rPr>
          <w:rFonts w:ascii="Times New Roman" w:hAnsi="Times New Roman"/>
          <w:sz w:val="24"/>
          <w:szCs w:val="24"/>
          <w:lang w:val="ru-RU"/>
        </w:rPr>
      </w:pPr>
    </w:p>
    <w:p w14:paraId="0A6CAD86" w14:textId="77777777" w:rsidR="0006408C" w:rsidRPr="00556781" w:rsidRDefault="0006408C" w:rsidP="009B3AEA">
      <w:pPr>
        <w:ind w:firstLine="709"/>
        <w:contextualSpacing/>
        <w:jc w:val="both"/>
        <w:rPr>
          <w:rFonts w:ascii="Times New Roman" w:hAnsi="Times New Roman"/>
          <w:sz w:val="24"/>
          <w:szCs w:val="24"/>
          <w:lang w:val="ru-RU"/>
        </w:rPr>
      </w:pPr>
    </w:p>
    <w:p w14:paraId="4F27C920" w14:textId="77777777" w:rsidR="007134F4" w:rsidRPr="007134F4" w:rsidRDefault="007134F4" w:rsidP="007134F4">
      <w:pPr>
        <w:pStyle w:val="1"/>
        <w:jc w:val="center"/>
        <w:rPr>
          <w:b/>
          <w:bCs/>
        </w:rPr>
      </w:pPr>
      <w:bookmarkStart w:id="22" w:name="_Toc199747524"/>
      <w:bookmarkStart w:id="23" w:name="_Toc199750728"/>
      <w:bookmarkStart w:id="24" w:name="_Toc199756550"/>
      <w:bookmarkStart w:id="25" w:name="_Hlk199750890"/>
      <w:r w:rsidRPr="007134F4">
        <w:rPr>
          <w:b/>
          <w:bCs/>
        </w:rPr>
        <w:t xml:space="preserve">2 СТРУКТУРА И СОДЕРЖАНИЕ УЧЕБНОЙ </w:t>
      </w:r>
      <w:r w:rsidRPr="007134F4">
        <w:rPr>
          <w:b/>
          <w:bCs/>
          <w:caps/>
        </w:rPr>
        <w:t>ДИСЦИПЛИНЫ</w:t>
      </w:r>
      <w:bookmarkEnd w:id="22"/>
      <w:bookmarkEnd w:id="23"/>
      <w:bookmarkEnd w:id="24"/>
    </w:p>
    <w:p w14:paraId="3CC43C07" w14:textId="77777777" w:rsidR="007134F4" w:rsidRDefault="007134F4" w:rsidP="007134F4">
      <w:pPr>
        <w:pStyle w:val="1d"/>
        <w:spacing w:after="0" w:line="240" w:lineRule="auto"/>
        <w:ind w:firstLine="709"/>
        <w:jc w:val="center"/>
        <w:outlineLvl w:val="1"/>
        <w:rPr>
          <w:rFonts w:ascii="Times New Roman" w:hAnsi="Times New Roman"/>
          <w:b/>
          <w:bCs/>
          <w:sz w:val="24"/>
          <w:szCs w:val="24"/>
        </w:rPr>
      </w:pPr>
      <w:bookmarkStart w:id="26" w:name="_Toc199747525"/>
      <w:bookmarkStart w:id="27" w:name="_Toc199750729"/>
      <w:bookmarkStart w:id="28" w:name="_Toc199756551"/>
      <w:bookmarkStart w:id="29" w:name="_Hlk199750903"/>
      <w:bookmarkEnd w:id="25"/>
      <w:r>
        <w:rPr>
          <w:rFonts w:ascii="Times New Roman" w:hAnsi="Times New Roman"/>
          <w:b/>
          <w:bCs/>
          <w:sz w:val="24"/>
          <w:szCs w:val="24"/>
        </w:rPr>
        <w:t xml:space="preserve">2.1 </w:t>
      </w:r>
      <w:bookmarkStart w:id="30" w:name="_Hlk199753527"/>
      <w:r>
        <w:rPr>
          <w:rFonts w:ascii="Times New Roman" w:hAnsi="Times New Roman"/>
          <w:b/>
          <w:bCs/>
          <w:sz w:val="24"/>
          <w:szCs w:val="24"/>
        </w:rPr>
        <w:t>Объем учебной дисциплины и виды учебной работы</w:t>
      </w:r>
      <w:bookmarkEnd w:id="26"/>
      <w:bookmarkEnd w:id="27"/>
      <w:bookmarkEnd w:id="30"/>
      <w:bookmarkEnd w:id="28"/>
    </w:p>
    <w:bookmarkEnd w:id="29"/>
    <w:p w14:paraId="0A9F0152"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lang w:val="ru-RU"/>
        </w:rPr>
      </w:pPr>
    </w:p>
    <w:tbl>
      <w:tblPr>
        <w:tblStyle w:val="TableNormal"/>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8D2D5C" w:rsidRPr="00E25F37" w14:paraId="3D61AF60" w14:textId="77777777" w:rsidTr="00AB5FE2">
        <w:trPr>
          <w:trHeight w:val="567"/>
        </w:trPr>
        <w:tc>
          <w:tcPr>
            <w:tcW w:w="7240" w:type="dxa"/>
          </w:tcPr>
          <w:p w14:paraId="11025EFD" w14:textId="77777777" w:rsidR="008D2D5C" w:rsidRPr="00E25F37" w:rsidRDefault="008D2D5C" w:rsidP="00B86C47">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2127" w:type="dxa"/>
          </w:tcPr>
          <w:p w14:paraId="2302CC3B" w14:textId="77777777" w:rsidR="008D2D5C" w:rsidRPr="00E25F37" w:rsidRDefault="008D2D5C" w:rsidP="00B86C47">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8D2D5C" w:rsidRPr="00E25F37" w14:paraId="4635ED10" w14:textId="77777777" w:rsidTr="00AB5FE2">
        <w:trPr>
          <w:trHeight w:val="340"/>
        </w:trPr>
        <w:tc>
          <w:tcPr>
            <w:tcW w:w="7240" w:type="dxa"/>
          </w:tcPr>
          <w:p w14:paraId="6791DBB3" w14:textId="77777777" w:rsidR="008D2D5C" w:rsidRPr="00585B24"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 xml:space="preserve">Объём образовательной программы </w:t>
            </w:r>
            <w:r>
              <w:rPr>
                <w:rFonts w:ascii="Times New Roman" w:hAnsi="Times New Roman" w:cs="Times New Roman"/>
                <w:b/>
                <w:noProof/>
                <w:sz w:val="24"/>
                <w:szCs w:val="24"/>
              </w:rPr>
              <w:t>учебного предмета</w:t>
            </w:r>
          </w:p>
        </w:tc>
        <w:tc>
          <w:tcPr>
            <w:tcW w:w="2127" w:type="dxa"/>
          </w:tcPr>
          <w:p w14:paraId="61A65C75" w14:textId="77777777" w:rsidR="008D2D5C" w:rsidRPr="00585B24" w:rsidRDefault="00C178F4"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340</w:t>
            </w:r>
          </w:p>
        </w:tc>
      </w:tr>
      <w:tr w:rsidR="008D2D5C" w:rsidRPr="00E25F37" w14:paraId="392F7674" w14:textId="77777777" w:rsidTr="00AB5FE2">
        <w:trPr>
          <w:trHeight w:val="340"/>
        </w:trPr>
        <w:tc>
          <w:tcPr>
            <w:tcW w:w="7240" w:type="dxa"/>
          </w:tcPr>
          <w:p w14:paraId="1DD4629F" w14:textId="77777777" w:rsidR="008D2D5C" w:rsidRPr="00E25F37" w:rsidRDefault="008D2D5C" w:rsidP="00B86C47">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127" w:type="dxa"/>
          </w:tcPr>
          <w:p w14:paraId="77D81F23"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0E3C421A" w14:textId="77777777" w:rsidTr="00AB5FE2">
        <w:trPr>
          <w:trHeight w:val="340"/>
        </w:trPr>
        <w:tc>
          <w:tcPr>
            <w:tcW w:w="7240" w:type="dxa"/>
          </w:tcPr>
          <w:p w14:paraId="6CE019FA" w14:textId="77777777" w:rsidR="008D2D5C" w:rsidRPr="00E25F37"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2127" w:type="dxa"/>
          </w:tcPr>
          <w:p w14:paraId="6C5183DA" w14:textId="77777777" w:rsidR="008D2D5C" w:rsidRPr="00346F86" w:rsidRDefault="009967F8"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278</w:t>
            </w:r>
            <w:r w:rsidR="00E11375">
              <w:rPr>
                <w:rFonts w:ascii="Times New Roman" w:hAnsi="Times New Roman" w:cs="Times New Roman"/>
                <w:b/>
                <w:sz w:val="24"/>
                <w:szCs w:val="24"/>
              </w:rPr>
              <w:t>4</w:t>
            </w:r>
          </w:p>
        </w:tc>
      </w:tr>
      <w:tr w:rsidR="008D2D5C" w:rsidRPr="00E25F37" w14:paraId="4F2D3544" w14:textId="77777777" w:rsidTr="00AB5FE2">
        <w:trPr>
          <w:trHeight w:val="340"/>
        </w:trPr>
        <w:tc>
          <w:tcPr>
            <w:tcW w:w="9367" w:type="dxa"/>
            <w:gridSpan w:val="2"/>
          </w:tcPr>
          <w:p w14:paraId="38C09552" w14:textId="77777777" w:rsidR="008D2D5C" w:rsidRPr="0025197A" w:rsidRDefault="008D2D5C" w:rsidP="00AB5FE2">
            <w:pPr>
              <w:pStyle w:val="TableParagraph"/>
              <w:ind w:left="148"/>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8D2D5C" w:rsidRPr="00E25F37" w14:paraId="3844212E" w14:textId="77777777" w:rsidTr="00AB5FE2">
        <w:trPr>
          <w:trHeight w:val="340"/>
        </w:trPr>
        <w:tc>
          <w:tcPr>
            <w:tcW w:w="7240" w:type="dxa"/>
          </w:tcPr>
          <w:p w14:paraId="146160AD"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2127" w:type="dxa"/>
          </w:tcPr>
          <w:p w14:paraId="76C680B2" w14:textId="77777777" w:rsidR="008D2D5C" w:rsidRPr="0025197A" w:rsidRDefault="00E11375" w:rsidP="00AB5FE2">
            <w:pPr>
              <w:pStyle w:val="TableParagraph"/>
              <w:spacing w:before="22"/>
              <w:ind w:left="148"/>
              <w:jc w:val="center"/>
              <w:rPr>
                <w:rFonts w:ascii="Times New Roman" w:hAnsi="Times New Roman" w:cs="Times New Roman"/>
                <w:sz w:val="24"/>
                <w:szCs w:val="24"/>
              </w:rPr>
            </w:pPr>
            <w:r>
              <w:rPr>
                <w:rFonts w:ascii="Times New Roman" w:hAnsi="Times New Roman" w:cs="Times New Roman"/>
                <w:sz w:val="24"/>
                <w:szCs w:val="24"/>
              </w:rPr>
              <w:t>192</w:t>
            </w:r>
          </w:p>
        </w:tc>
      </w:tr>
      <w:tr w:rsidR="008D2D5C" w:rsidRPr="00E25F37" w14:paraId="014F1633" w14:textId="77777777" w:rsidTr="00AB5FE2">
        <w:trPr>
          <w:trHeight w:val="340"/>
        </w:trPr>
        <w:tc>
          <w:tcPr>
            <w:tcW w:w="7240" w:type="dxa"/>
          </w:tcPr>
          <w:p w14:paraId="28B9A692"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7538061A" w14:textId="77777777" w:rsidR="008D2D5C" w:rsidRPr="0025197A" w:rsidRDefault="00E11375"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62</w:t>
            </w:r>
          </w:p>
        </w:tc>
      </w:tr>
      <w:tr w:rsidR="008D2D5C" w:rsidRPr="00E25F37" w14:paraId="7C4D6A16" w14:textId="77777777" w:rsidTr="00AB5FE2">
        <w:trPr>
          <w:trHeight w:val="340"/>
        </w:trPr>
        <w:tc>
          <w:tcPr>
            <w:tcW w:w="7240" w:type="dxa"/>
          </w:tcPr>
          <w:p w14:paraId="521354A7" w14:textId="77777777" w:rsidR="008D2D5C" w:rsidRPr="002C1E8E" w:rsidRDefault="008D2D5C" w:rsidP="00B86C47">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2127" w:type="dxa"/>
          </w:tcPr>
          <w:p w14:paraId="4AA3785D" w14:textId="77777777" w:rsidR="008D2D5C" w:rsidRPr="00346F86" w:rsidRDefault="00C178F4"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w:t>
            </w:r>
          </w:p>
        </w:tc>
      </w:tr>
      <w:tr w:rsidR="008D2D5C" w:rsidRPr="00E25F37" w14:paraId="23876A83" w14:textId="77777777" w:rsidTr="00AB5FE2">
        <w:trPr>
          <w:trHeight w:val="340"/>
        </w:trPr>
        <w:tc>
          <w:tcPr>
            <w:tcW w:w="7240" w:type="dxa"/>
          </w:tcPr>
          <w:p w14:paraId="40EBDA2F" w14:textId="77777777" w:rsidR="008D2D5C" w:rsidRPr="00E25F37" w:rsidRDefault="008D2D5C" w:rsidP="00B86C47">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2127" w:type="dxa"/>
          </w:tcPr>
          <w:p w14:paraId="331E1138" w14:textId="77777777" w:rsidR="008D2D5C" w:rsidRPr="0025197A" w:rsidRDefault="009967F8" w:rsidP="00AB5FE2">
            <w:pPr>
              <w:pStyle w:val="TableParagraph"/>
              <w:spacing w:before="140"/>
              <w:ind w:left="148"/>
              <w:jc w:val="center"/>
              <w:rPr>
                <w:rFonts w:ascii="Times New Roman" w:hAnsi="Times New Roman" w:cs="Times New Roman"/>
                <w:b/>
                <w:sz w:val="24"/>
                <w:szCs w:val="24"/>
              </w:rPr>
            </w:pPr>
            <w:r>
              <w:rPr>
                <w:rFonts w:ascii="Times New Roman" w:hAnsi="Times New Roman" w:cs="Times New Roman"/>
                <w:b/>
                <w:sz w:val="24"/>
                <w:szCs w:val="24"/>
              </w:rPr>
              <w:t>56</w:t>
            </w:r>
          </w:p>
        </w:tc>
      </w:tr>
      <w:tr w:rsidR="008D2D5C" w:rsidRPr="00E25F37" w14:paraId="419D39B2" w14:textId="77777777" w:rsidTr="00AB5FE2">
        <w:trPr>
          <w:trHeight w:val="340"/>
        </w:trPr>
        <w:tc>
          <w:tcPr>
            <w:tcW w:w="7240" w:type="dxa"/>
          </w:tcPr>
          <w:p w14:paraId="1D0DDCEA"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2127" w:type="dxa"/>
          </w:tcPr>
          <w:p w14:paraId="37E0AEC3"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7AD2EE71" w14:textId="77777777" w:rsidTr="00AB5FE2">
        <w:trPr>
          <w:trHeight w:val="340"/>
        </w:trPr>
        <w:tc>
          <w:tcPr>
            <w:tcW w:w="7240" w:type="dxa"/>
          </w:tcPr>
          <w:p w14:paraId="47BB26BF"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2127" w:type="dxa"/>
          </w:tcPr>
          <w:p w14:paraId="71CA595B" w14:textId="77777777" w:rsidR="008D2D5C" w:rsidRPr="0025197A" w:rsidRDefault="009967F8"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4</w:t>
            </w:r>
          </w:p>
        </w:tc>
      </w:tr>
      <w:tr w:rsidR="008D2D5C" w:rsidRPr="00E25F37" w14:paraId="216F4238" w14:textId="77777777" w:rsidTr="00AB5FE2">
        <w:trPr>
          <w:trHeight w:val="340"/>
        </w:trPr>
        <w:tc>
          <w:tcPr>
            <w:tcW w:w="7240" w:type="dxa"/>
          </w:tcPr>
          <w:p w14:paraId="091264F5"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21B7C0E1" w14:textId="77777777" w:rsidR="008D2D5C" w:rsidRPr="0025197A" w:rsidRDefault="009967F8" w:rsidP="00AB5FE2">
            <w:pPr>
              <w:pStyle w:val="TableParagraph"/>
              <w:spacing w:line="370" w:lineRule="exact"/>
              <w:ind w:left="148"/>
              <w:jc w:val="center"/>
              <w:rPr>
                <w:rFonts w:ascii="Times New Roman" w:hAnsi="Times New Roman" w:cs="Times New Roman"/>
                <w:sz w:val="24"/>
                <w:szCs w:val="24"/>
              </w:rPr>
            </w:pPr>
            <w:r>
              <w:rPr>
                <w:rFonts w:ascii="Times New Roman" w:hAnsi="Times New Roman" w:cs="Times New Roman"/>
                <w:sz w:val="24"/>
                <w:szCs w:val="24"/>
              </w:rPr>
              <w:t>52</w:t>
            </w:r>
          </w:p>
        </w:tc>
      </w:tr>
      <w:tr w:rsidR="008D2D5C" w:rsidRPr="00E25F37" w14:paraId="7DF539EC" w14:textId="77777777" w:rsidTr="00AB5FE2">
        <w:trPr>
          <w:trHeight w:val="525"/>
        </w:trPr>
        <w:tc>
          <w:tcPr>
            <w:tcW w:w="7240" w:type="dxa"/>
          </w:tcPr>
          <w:p w14:paraId="444C26F3" w14:textId="77777777" w:rsidR="008D2D5C" w:rsidRPr="001115E0" w:rsidRDefault="008D2D5C" w:rsidP="009967F8">
            <w:pPr>
              <w:pStyle w:val="TableParagraph"/>
              <w:spacing w:before="14"/>
              <w:ind w:left="27" w:right="118"/>
              <w:rPr>
                <w:rFonts w:ascii="Times New Roman" w:hAnsi="Times New Roman" w:cs="Times New Roman"/>
                <w:b/>
                <w:sz w:val="24"/>
                <w:szCs w:val="24"/>
              </w:rPr>
            </w:pPr>
            <w:r w:rsidRPr="00B80184">
              <w:rPr>
                <w:rFonts w:ascii="Times New Roman" w:hAnsi="Times New Roman" w:cs="Times New Roman"/>
                <w:b/>
                <w:bCs/>
                <w:i/>
                <w:iCs/>
                <w:sz w:val="24"/>
                <w:szCs w:val="24"/>
              </w:rPr>
              <w:t xml:space="preserve">Промежуточная аттестация: </w:t>
            </w:r>
            <w:r>
              <w:rPr>
                <w:rFonts w:ascii="Times New Roman" w:hAnsi="Times New Roman" w:cs="Times New Roman"/>
                <w:b/>
                <w:bCs/>
                <w:i/>
                <w:iCs/>
                <w:sz w:val="24"/>
                <w:szCs w:val="24"/>
              </w:rPr>
              <w:t xml:space="preserve">экзамен </w:t>
            </w:r>
            <w:r w:rsidR="009967F8">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2 </w:t>
            </w:r>
            <w:r w:rsidRPr="00B80184">
              <w:rPr>
                <w:rFonts w:ascii="Times New Roman" w:hAnsi="Times New Roman" w:cs="Times New Roman"/>
                <w:b/>
                <w:bCs/>
                <w:i/>
                <w:iCs/>
                <w:sz w:val="24"/>
                <w:szCs w:val="24"/>
              </w:rPr>
              <w:t>семестр</w:t>
            </w:r>
          </w:p>
        </w:tc>
        <w:tc>
          <w:tcPr>
            <w:tcW w:w="2127" w:type="dxa"/>
          </w:tcPr>
          <w:p w14:paraId="387F127E" w14:textId="77777777" w:rsidR="008D2D5C" w:rsidRPr="00A46E4B" w:rsidRDefault="008D2D5C" w:rsidP="00AB5FE2">
            <w:pPr>
              <w:pStyle w:val="TableParagraph"/>
              <w:ind w:left="148" w:right="118"/>
              <w:jc w:val="center"/>
              <w:rPr>
                <w:rFonts w:ascii="Times New Roman" w:hAnsi="Times New Roman" w:cs="Times New Roman"/>
                <w:b/>
                <w:sz w:val="24"/>
                <w:szCs w:val="24"/>
              </w:rPr>
            </w:pPr>
          </w:p>
        </w:tc>
      </w:tr>
    </w:tbl>
    <w:p w14:paraId="43BBFDE2"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1E07975A"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24461FC7"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B03A4B">
          <w:pgSz w:w="11906" w:h="16838"/>
          <w:pgMar w:top="1134" w:right="850" w:bottom="1134" w:left="1701" w:header="708" w:footer="708" w:gutter="0"/>
          <w:cols w:space="720"/>
          <w:docGrid w:linePitch="299"/>
        </w:sectPr>
      </w:pPr>
    </w:p>
    <w:p w14:paraId="313DE518" w14:textId="6A3B2772" w:rsidR="000A6B65" w:rsidRPr="007134F4" w:rsidRDefault="007134F4" w:rsidP="007134F4">
      <w:pPr>
        <w:pStyle w:val="2"/>
        <w:rPr>
          <w:rFonts w:ascii="Times New Roman" w:eastAsia="Calibri" w:hAnsi="Times New Roman" w:cs="Times New Roman"/>
          <w:b/>
          <w:bCs/>
          <w:sz w:val="28"/>
          <w:szCs w:val="28"/>
        </w:rPr>
      </w:pPr>
      <w:bookmarkStart w:id="31" w:name="_Hlk199751871"/>
      <w:bookmarkStart w:id="32" w:name="_Toc199756552"/>
      <w:r w:rsidRPr="007134F4">
        <w:rPr>
          <w:rFonts w:ascii="Times New Roman" w:hAnsi="Times New Roman"/>
          <w:b/>
          <w:sz w:val="24"/>
          <w:szCs w:val="24"/>
        </w:rPr>
        <w:t>2</w:t>
      </w:r>
      <w:bookmarkStart w:id="33" w:name="_Hlk199750940"/>
      <w:r w:rsidRPr="007134F4">
        <w:rPr>
          <w:rFonts w:ascii="Times New Roman" w:hAnsi="Times New Roman"/>
          <w:b/>
          <w:sz w:val="24"/>
          <w:szCs w:val="24"/>
        </w:rPr>
        <w:t>.2 Тематический план и содержание учебной дисциплины</w:t>
      </w:r>
      <w:bookmarkEnd w:id="31"/>
      <w:bookmarkEnd w:id="33"/>
      <w:bookmarkEnd w:id="32"/>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D56C3" w:rsidRPr="00661D2A" w14:paraId="34E44A05" w14:textId="77777777" w:rsidTr="00247051">
        <w:trPr>
          <w:trHeight w:val="20"/>
        </w:trPr>
        <w:tc>
          <w:tcPr>
            <w:tcW w:w="3233" w:type="dxa"/>
            <w:shd w:val="clear" w:color="auto" w:fill="auto"/>
            <w:vAlign w:val="center"/>
          </w:tcPr>
          <w:p w14:paraId="2E8A8E5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Наименование</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разделов</w:t>
            </w:r>
            <w:proofErr w:type="spellEnd"/>
            <w:r>
              <w:rPr>
                <w:rFonts w:ascii="Times New Roman" w:eastAsia="Calibri" w:hAnsi="Times New Roman" w:cs="Times New Roman"/>
                <w:b/>
                <w:bCs/>
                <w:sz w:val="24"/>
                <w:szCs w:val="24"/>
              </w:rPr>
              <w:t xml:space="preserve"> и </w:t>
            </w:r>
            <w:proofErr w:type="spellStart"/>
            <w:r>
              <w:rPr>
                <w:rFonts w:ascii="Times New Roman" w:eastAsia="Calibri" w:hAnsi="Times New Roman" w:cs="Times New Roman"/>
                <w:b/>
                <w:bCs/>
                <w:sz w:val="24"/>
                <w:szCs w:val="24"/>
              </w:rPr>
              <w:t>тем</w:t>
            </w:r>
            <w:proofErr w:type="spellEnd"/>
          </w:p>
        </w:tc>
        <w:tc>
          <w:tcPr>
            <w:tcW w:w="7284" w:type="dxa"/>
            <w:shd w:val="clear" w:color="auto" w:fill="auto"/>
            <w:vAlign w:val="center"/>
          </w:tcPr>
          <w:p w14:paraId="1483FB3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5" w:type="dxa"/>
            <w:shd w:val="clear" w:color="auto" w:fill="auto"/>
            <w:vAlign w:val="center"/>
          </w:tcPr>
          <w:p w14:paraId="26497C18" w14:textId="77777777" w:rsidR="002D56C3" w:rsidRPr="002D56C3" w:rsidRDefault="002D56C3"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Times New Roman" w:hAnsi="Times New Roman" w:cs="Times New Roman"/>
                <w:b/>
                <w:sz w:val="24"/>
                <w:szCs w:val="24"/>
                <w:lang w:val="ru-RU"/>
              </w:rPr>
              <w:t xml:space="preserve">Объем, акад. ч </w:t>
            </w:r>
          </w:p>
        </w:tc>
        <w:tc>
          <w:tcPr>
            <w:tcW w:w="3316" w:type="dxa"/>
            <w:shd w:val="clear" w:color="auto" w:fill="auto"/>
            <w:vAlign w:val="center"/>
          </w:tcPr>
          <w:p w14:paraId="6C2A7C02" w14:textId="77777777"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48116A">
              <w:rPr>
                <w:rFonts w:ascii="Times New Roman" w:eastAsia="Calibri" w:hAnsi="Times New Roman" w:cs="Times New Roman"/>
                <w:b/>
                <w:bCs/>
                <w:sz w:val="24"/>
                <w:szCs w:val="24"/>
                <w:lang w:val="ru-RU"/>
              </w:rPr>
              <w:t>Формируемые компетенции</w:t>
            </w:r>
            <w:r w:rsidR="0048116A">
              <w:rPr>
                <w:rFonts w:ascii="Times New Roman" w:eastAsia="Calibri" w:hAnsi="Times New Roman" w:cs="Times New Roman"/>
                <w:b/>
                <w:bCs/>
                <w:sz w:val="24"/>
                <w:szCs w:val="24"/>
                <w:lang w:val="ru-RU"/>
              </w:rPr>
              <w:t xml:space="preserve"> и личностные результаты</w:t>
            </w:r>
          </w:p>
        </w:tc>
      </w:tr>
      <w:tr w:rsidR="002D56C3" w14:paraId="1E570EF6" w14:textId="77777777" w:rsidTr="00247051">
        <w:trPr>
          <w:trHeight w:val="20"/>
        </w:trPr>
        <w:tc>
          <w:tcPr>
            <w:tcW w:w="3233" w:type="dxa"/>
            <w:shd w:val="clear" w:color="auto" w:fill="auto"/>
          </w:tcPr>
          <w:p w14:paraId="34F86DD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4" w:type="dxa"/>
            <w:shd w:val="clear" w:color="auto" w:fill="auto"/>
          </w:tcPr>
          <w:p w14:paraId="399BC58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65" w:type="dxa"/>
            <w:shd w:val="clear" w:color="auto" w:fill="auto"/>
          </w:tcPr>
          <w:p w14:paraId="27F48FE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3316" w:type="dxa"/>
            <w:shd w:val="clear" w:color="auto" w:fill="auto"/>
          </w:tcPr>
          <w:p w14:paraId="6C41409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2D56C3" w14:paraId="63F05F1A" w14:textId="77777777" w:rsidTr="00247051">
        <w:trPr>
          <w:trHeight w:val="20"/>
        </w:trPr>
        <w:tc>
          <w:tcPr>
            <w:tcW w:w="15198" w:type="dxa"/>
            <w:gridSpan w:val="4"/>
            <w:shd w:val="clear" w:color="auto" w:fill="auto"/>
          </w:tcPr>
          <w:p w14:paraId="0CE5B8D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Основное</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содержание</w:t>
            </w:r>
            <w:proofErr w:type="spellEnd"/>
          </w:p>
        </w:tc>
      </w:tr>
      <w:tr w:rsidR="002D56C3" w:rsidRPr="00E11375" w14:paraId="132CC486" w14:textId="77777777" w:rsidTr="00247051">
        <w:trPr>
          <w:trHeight w:val="20"/>
        </w:trPr>
        <w:tc>
          <w:tcPr>
            <w:tcW w:w="10517" w:type="dxa"/>
            <w:gridSpan w:val="2"/>
            <w:shd w:val="clear" w:color="auto" w:fill="auto"/>
          </w:tcPr>
          <w:p w14:paraId="177D4A3B" w14:textId="77777777" w:rsidR="002D56C3" w:rsidRPr="00562ED5" w:rsidRDefault="002D56C3" w:rsidP="00E1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val="ru-RU"/>
              </w:rPr>
            </w:pPr>
            <w:r w:rsidRPr="007B4735">
              <w:rPr>
                <w:rFonts w:ascii="Times New Roman" w:eastAsia="Calibri" w:hAnsi="Times New Roman" w:cs="Times New Roman"/>
                <w:b/>
                <w:bCs/>
                <w:i/>
                <w:iCs/>
                <w:sz w:val="24"/>
                <w:szCs w:val="24"/>
                <w:lang w:val="ru-RU"/>
              </w:rPr>
              <w:t>1 семестр</w:t>
            </w:r>
            <w:r w:rsidR="00562ED5">
              <w:rPr>
                <w:rFonts w:ascii="Times New Roman" w:eastAsia="Calibri" w:hAnsi="Times New Roman" w:cs="Times New Roman"/>
                <w:b/>
                <w:bCs/>
                <w:i/>
                <w:iCs/>
                <w:sz w:val="24"/>
                <w:szCs w:val="24"/>
                <w:lang w:val="ru-RU"/>
              </w:rPr>
              <w:t xml:space="preserve"> ( </w:t>
            </w:r>
            <w:r w:rsidR="00E11375">
              <w:rPr>
                <w:rFonts w:ascii="Times New Roman" w:eastAsia="Calibri" w:hAnsi="Times New Roman" w:cs="Times New Roman"/>
                <w:b/>
                <w:bCs/>
                <w:i/>
                <w:iCs/>
                <w:sz w:val="24"/>
                <w:szCs w:val="24"/>
                <w:lang w:val="ru-RU"/>
              </w:rPr>
              <w:t xml:space="preserve">100 </w:t>
            </w:r>
            <w:proofErr w:type="spellStart"/>
            <w:r w:rsidR="00E11375">
              <w:rPr>
                <w:rFonts w:ascii="Times New Roman" w:eastAsia="Calibri" w:hAnsi="Times New Roman" w:cs="Times New Roman"/>
                <w:b/>
                <w:bCs/>
                <w:i/>
                <w:iCs/>
                <w:sz w:val="24"/>
                <w:szCs w:val="24"/>
                <w:lang w:val="ru-RU"/>
              </w:rPr>
              <w:t>лк</w:t>
            </w:r>
            <w:proofErr w:type="spellEnd"/>
            <w:r w:rsidR="00E11375">
              <w:rPr>
                <w:rFonts w:ascii="Times New Roman" w:eastAsia="Calibri" w:hAnsi="Times New Roman" w:cs="Times New Roman"/>
                <w:b/>
                <w:bCs/>
                <w:i/>
                <w:iCs/>
                <w:sz w:val="24"/>
                <w:szCs w:val="24"/>
                <w:lang w:val="ru-RU"/>
              </w:rPr>
              <w:t xml:space="preserve"> +36 </w:t>
            </w:r>
            <w:proofErr w:type="spellStart"/>
            <w:r w:rsidR="00E11375">
              <w:rPr>
                <w:rFonts w:ascii="Times New Roman" w:eastAsia="Calibri" w:hAnsi="Times New Roman" w:cs="Times New Roman"/>
                <w:b/>
                <w:bCs/>
                <w:i/>
                <w:iCs/>
                <w:sz w:val="24"/>
                <w:szCs w:val="24"/>
                <w:lang w:val="ru-RU"/>
              </w:rPr>
              <w:t>пз</w:t>
            </w:r>
            <w:proofErr w:type="spellEnd"/>
            <w:r w:rsidR="007B4735">
              <w:rPr>
                <w:rFonts w:ascii="Times New Roman" w:eastAsia="Calibri" w:hAnsi="Times New Roman" w:cs="Times New Roman"/>
                <w:b/>
                <w:bCs/>
                <w:i/>
                <w:iCs/>
                <w:sz w:val="24"/>
                <w:szCs w:val="24"/>
                <w:lang w:val="ru-RU"/>
              </w:rPr>
              <w:t>)</w:t>
            </w:r>
          </w:p>
        </w:tc>
        <w:tc>
          <w:tcPr>
            <w:tcW w:w="1365" w:type="dxa"/>
            <w:shd w:val="clear" w:color="auto" w:fill="auto"/>
          </w:tcPr>
          <w:p w14:paraId="3C956E7C"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4BBC559A"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7B4735" w14:paraId="58A8BE3E" w14:textId="77777777" w:rsidTr="00247051">
        <w:trPr>
          <w:trHeight w:val="20"/>
        </w:trPr>
        <w:tc>
          <w:tcPr>
            <w:tcW w:w="10517" w:type="dxa"/>
            <w:gridSpan w:val="2"/>
            <w:shd w:val="clear" w:color="auto" w:fill="auto"/>
          </w:tcPr>
          <w:p w14:paraId="377BF86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1. Повторение курса математики основной школы</w:t>
            </w:r>
          </w:p>
        </w:tc>
        <w:tc>
          <w:tcPr>
            <w:tcW w:w="1365" w:type="dxa"/>
            <w:shd w:val="clear" w:color="auto" w:fill="auto"/>
          </w:tcPr>
          <w:p w14:paraId="29F5A2AC" w14:textId="77777777" w:rsidR="002D56C3" w:rsidRPr="007B4735"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7B4735">
              <w:rPr>
                <w:rFonts w:ascii="Times New Roman" w:eastAsia="Calibri" w:hAnsi="Times New Roman" w:cs="Times New Roman"/>
                <w:b/>
                <w:bCs/>
                <w:sz w:val="24"/>
                <w:szCs w:val="24"/>
                <w:lang w:val="ru-RU"/>
              </w:rPr>
              <w:t>20</w:t>
            </w:r>
          </w:p>
        </w:tc>
        <w:tc>
          <w:tcPr>
            <w:tcW w:w="3316" w:type="dxa"/>
            <w:shd w:val="clear" w:color="auto" w:fill="auto"/>
            <w:vAlign w:val="center"/>
          </w:tcPr>
          <w:p w14:paraId="4F6E61BF"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48116A" w14:paraId="3E2A4483" w14:textId="77777777" w:rsidTr="00247051">
        <w:trPr>
          <w:trHeight w:val="331"/>
        </w:trPr>
        <w:tc>
          <w:tcPr>
            <w:tcW w:w="3233" w:type="dxa"/>
            <w:vMerge w:val="restart"/>
            <w:shd w:val="clear" w:color="auto" w:fill="auto"/>
          </w:tcPr>
          <w:p w14:paraId="5C9732E7" w14:textId="77777777" w:rsidR="002D56C3" w:rsidRPr="00FB494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FB494A">
              <w:rPr>
                <w:rFonts w:ascii="Times New Roman" w:eastAsia="Calibri" w:hAnsi="Times New Roman" w:cs="Times New Roman"/>
                <w:sz w:val="24"/>
                <w:szCs w:val="24"/>
                <w:lang w:val="ru-RU"/>
              </w:rPr>
              <w:t>Тема 1.1</w:t>
            </w:r>
          </w:p>
          <w:p w14:paraId="2F88B4B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sz w:val="24"/>
                <w:szCs w:val="24"/>
                <w:lang w:val="ru-RU"/>
              </w:rPr>
              <w:t>Цель и задачи математики при освоении специальности</w:t>
            </w:r>
          </w:p>
        </w:tc>
        <w:tc>
          <w:tcPr>
            <w:tcW w:w="7284" w:type="dxa"/>
            <w:shd w:val="clear" w:color="auto" w:fill="auto"/>
          </w:tcPr>
          <w:p w14:paraId="2A89A06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7CDC6E87" w14:textId="77777777"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2F8937B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FB494A" w:rsidRPr="00282542" w14:paraId="298C250B" w14:textId="77777777" w:rsidTr="00247051">
        <w:trPr>
          <w:trHeight w:val="276"/>
        </w:trPr>
        <w:tc>
          <w:tcPr>
            <w:tcW w:w="3233" w:type="dxa"/>
            <w:vMerge/>
          </w:tcPr>
          <w:p w14:paraId="76932CCE"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72AC52A" w14:textId="77777777" w:rsidR="00FB494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Базовые знания и умения по математике в профессиональной и в повседневной деятельности.</w:t>
            </w:r>
            <w:r>
              <w:rPr>
                <w:rFonts w:ascii="Times New Roman" w:eastAsia="Calibri" w:hAnsi="Times New Roman" w:cs="Times New Roman"/>
                <w:bCs/>
                <w:sz w:val="24"/>
                <w:szCs w:val="24"/>
                <w:lang w:val="ru-RU"/>
              </w:rPr>
              <w:t xml:space="preserve"> </w:t>
            </w:r>
          </w:p>
          <w:p w14:paraId="0EDA8625" w14:textId="77777777" w:rsidR="007E0D8A" w:rsidRDefault="007E0D8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70590185"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tcBorders>
              <w:bottom w:val="single" w:sz="4" w:space="0" w:color="auto"/>
            </w:tcBorders>
            <w:shd w:val="clear" w:color="auto" w:fill="auto"/>
            <w:vAlign w:val="bottom"/>
          </w:tcPr>
          <w:p w14:paraId="219C417B" w14:textId="77777777" w:rsidR="00FB494A" w:rsidRPr="0048116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auto"/>
            </w:tcBorders>
            <w:shd w:val="clear" w:color="auto" w:fill="auto"/>
          </w:tcPr>
          <w:p w14:paraId="0288D066" w14:textId="77777777" w:rsidR="00BD1795" w:rsidRDefault="00BD1795"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5AF7BD2" w14:textId="77777777" w:rsidR="00B33597" w:rsidRDefault="00FB494A"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ОК 02</w:t>
            </w:r>
            <w:r w:rsidR="00BD1795">
              <w:rPr>
                <w:rFonts w:ascii="Times New Roman" w:eastAsia="Calibri" w:hAnsi="Times New Roman" w:cs="Times New Roman"/>
                <w:bCs/>
                <w:sz w:val="24"/>
                <w:szCs w:val="24"/>
                <w:lang w:val="ru-RU"/>
              </w:rPr>
              <w:t xml:space="preserve">, ОК 03, ОК 04, ОК 05, ОК 06, ОК 07, </w:t>
            </w:r>
          </w:p>
          <w:p w14:paraId="482E0BEC" w14:textId="77777777" w:rsidR="00FB494A" w:rsidRPr="00815805" w:rsidRDefault="00FB494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w:t>
            </w:r>
            <w:r w:rsidR="00BD1795">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04,</w:t>
            </w:r>
            <w:r w:rsidR="00336420">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23, ЛР 30</w:t>
            </w:r>
          </w:p>
        </w:tc>
      </w:tr>
      <w:tr w:rsidR="00D509EA" w14:paraId="0C5871BC" w14:textId="77777777" w:rsidTr="00247051">
        <w:trPr>
          <w:trHeight w:val="276"/>
        </w:trPr>
        <w:tc>
          <w:tcPr>
            <w:tcW w:w="3233" w:type="dxa"/>
            <w:vMerge w:val="restart"/>
            <w:shd w:val="clear" w:color="auto" w:fill="auto"/>
          </w:tcPr>
          <w:p w14:paraId="0075D557"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D56C3">
              <w:rPr>
                <w:rFonts w:ascii="Times New Roman" w:eastAsia="Calibri" w:hAnsi="Times New Roman" w:cs="Times New Roman"/>
                <w:bCs/>
                <w:sz w:val="24"/>
                <w:szCs w:val="24"/>
                <w:lang w:val="ru-RU"/>
              </w:rPr>
              <w:t xml:space="preserve">Тема </w:t>
            </w:r>
            <w:r w:rsidRPr="002D56C3">
              <w:rPr>
                <w:rFonts w:ascii="Times New Roman" w:eastAsia="Calibri" w:hAnsi="Times New Roman" w:cs="Times New Roman"/>
                <w:sz w:val="24"/>
                <w:szCs w:val="24"/>
                <w:lang w:val="ru-RU"/>
              </w:rPr>
              <w:t>1.2</w:t>
            </w:r>
          </w:p>
          <w:p w14:paraId="438622E0"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Числа и вычисления. Выражения и преобразования</w:t>
            </w:r>
          </w:p>
        </w:tc>
        <w:tc>
          <w:tcPr>
            <w:tcW w:w="7284" w:type="dxa"/>
            <w:shd w:val="clear" w:color="auto" w:fill="auto"/>
          </w:tcPr>
          <w:p w14:paraId="0BF4D507"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A9D30D4"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0B671334"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AB7F130" w14:textId="77777777" w:rsidTr="0027796F">
        <w:trPr>
          <w:trHeight w:val="1302"/>
        </w:trPr>
        <w:tc>
          <w:tcPr>
            <w:tcW w:w="3233" w:type="dxa"/>
            <w:vMerge/>
          </w:tcPr>
          <w:p w14:paraId="380FE37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496C9A3"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Действия над положительными и отрицательными числами, обыкновенными и десятичными дробями.</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Действия со степенями, формулы сокращенного умножения.</w:t>
            </w:r>
          </w:p>
          <w:p w14:paraId="37C257E5" w14:textId="77777777" w:rsidR="00BD1795" w:rsidRPr="002D56C3"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35B2B253" w14:textId="77777777" w:rsidR="007E0D8A" w:rsidRPr="00920E80" w:rsidRDefault="007E0D8A" w:rsidP="00895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36FF498"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90727EA"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292F46E" w14:textId="77777777" w:rsidR="00BD1795" w:rsidRPr="0006408C"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0A361566" w14:textId="77777777" w:rsidTr="00247051">
        <w:trPr>
          <w:trHeight w:val="603"/>
        </w:trPr>
        <w:tc>
          <w:tcPr>
            <w:tcW w:w="3233" w:type="dxa"/>
            <w:vMerge w:val="restart"/>
            <w:shd w:val="clear" w:color="auto" w:fill="auto"/>
          </w:tcPr>
          <w:p w14:paraId="1DAC6E0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1.3. </w:t>
            </w:r>
          </w:p>
          <w:p w14:paraId="7B05766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Геометрия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на</w:t>
            </w:r>
            <w:proofErr w:type="spellEnd"/>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rPr>
              <w:t>плоскости</w:t>
            </w:r>
            <w:proofErr w:type="spellEnd"/>
          </w:p>
        </w:tc>
        <w:tc>
          <w:tcPr>
            <w:tcW w:w="7284" w:type="dxa"/>
            <w:shd w:val="clear" w:color="auto" w:fill="auto"/>
          </w:tcPr>
          <w:p w14:paraId="1B9C3D4A"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53E7FAB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w:t>
            </w:r>
          </w:p>
        </w:tc>
        <w:tc>
          <w:tcPr>
            <w:tcW w:w="3316" w:type="dxa"/>
            <w:shd w:val="clear" w:color="auto" w:fill="auto"/>
          </w:tcPr>
          <w:p w14:paraId="0589956C"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3711621F" w14:textId="77777777" w:rsidTr="00247051">
        <w:trPr>
          <w:trHeight w:val="20"/>
        </w:trPr>
        <w:tc>
          <w:tcPr>
            <w:tcW w:w="3233" w:type="dxa"/>
            <w:vMerge/>
          </w:tcPr>
          <w:p w14:paraId="57DF9044"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6AE72F8"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1</w:t>
            </w:r>
            <w:r w:rsidRPr="00336420">
              <w:rPr>
                <w:rFonts w:ascii="Times New Roman" w:eastAsia="Calibri" w:hAnsi="Times New Roman" w:cs="Times New Roman"/>
                <w:b/>
                <w:bCs/>
                <w:sz w:val="24"/>
                <w:szCs w:val="24"/>
                <w:lang w:val="ru-RU"/>
              </w:rPr>
              <w:t xml:space="preserve"> </w:t>
            </w:r>
          </w:p>
          <w:p w14:paraId="5D7D6E02" w14:textId="77777777"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bCs/>
                <w:sz w:val="24"/>
                <w:szCs w:val="24"/>
                <w:lang w:val="ru-RU"/>
              </w:rPr>
              <w:t xml:space="preserve">Виды плоских фигур и их площадь. </w:t>
            </w:r>
          </w:p>
        </w:tc>
        <w:tc>
          <w:tcPr>
            <w:tcW w:w="1365" w:type="dxa"/>
            <w:tcBorders>
              <w:top w:val="single" w:sz="4" w:space="0" w:color="auto"/>
            </w:tcBorders>
            <w:shd w:val="clear" w:color="auto" w:fill="auto"/>
          </w:tcPr>
          <w:p w14:paraId="2FF21B5E" w14:textId="77777777" w:rsidR="00BD1795" w:rsidRPr="0048116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8116A">
              <w:rPr>
                <w:rFonts w:ascii="Times New Roman" w:eastAsia="Calibri" w:hAnsi="Times New Roman" w:cs="Times New Roman"/>
                <w:bCs/>
                <w:sz w:val="24"/>
                <w:szCs w:val="24"/>
                <w:lang w:val="ru-RU"/>
              </w:rPr>
              <w:t>2</w:t>
            </w:r>
          </w:p>
        </w:tc>
        <w:tc>
          <w:tcPr>
            <w:tcW w:w="3316" w:type="dxa"/>
            <w:tcBorders>
              <w:top w:val="single" w:sz="4" w:space="0" w:color="auto"/>
            </w:tcBorders>
            <w:shd w:val="clear" w:color="auto" w:fill="auto"/>
          </w:tcPr>
          <w:p w14:paraId="7610BA6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ACC697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EF70F44" w14:textId="77777777" w:rsidR="00BD1795" w:rsidRPr="00AB5FE2"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4815824A" w14:textId="77777777" w:rsidTr="00247051">
        <w:trPr>
          <w:trHeight w:val="276"/>
        </w:trPr>
        <w:tc>
          <w:tcPr>
            <w:tcW w:w="3233" w:type="dxa"/>
            <w:vMerge w:val="restart"/>
            <w:shd w:val="clear" w:color="auto" w:fill="auto"/>
          </w:tcPr>
          <w:p w14:paraId="30EDFE81"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1.4 </w:t>
            </w:r>
          </w:p>
          <w:p w14:paraId="35495A07"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Процентные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вычисления</w:t>
            </w:r>
            <w:proofErr w:type="spellEnd"/>
          </w:p>
        </w:tc>
        <w:tc>
          <w:tcPr>
            <w:tcW w:w="7284" w:type="dxa"/>
            <w:shd w:val="clear" w:color="auto" w:fill="auto"/>
          </w:tcPr>
          <w:p w14:paraId="5A0F9D1A"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40AD121"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3316" w:type="dxa"/>
            <w:shd w:val="clear" w:color="auto" w:fill="auto"/>
          </w:tcPr>
          <w:p w14:paraId="4E059AEE"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2E07094B" w14:textId="77777777" w:rsidTr="00247051">
        <w:trPr>
          <w:trHeight w:val="20"/>
        </w:trPr>
        <w:tc>
          <w:tcPr>
            <w:tcW w:w="3233" w:type="dxa"/>
            <w:vMerge/>
          </w:tcPr>
          <w:p w14:paraId="7C3424F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77A76D5" w14:textId="77777777" w:rsidR="00BD1795" w:rsidRPr="00D509E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 </w:t>
            </w:r>
            <w:r w:rsidR="007E0D8A">
              <w:rPr>
                <w:rFonts w:ascii="Times New Roman" w:eastAsia="Calibri" w:hAnsi="Times New Roman" w:cs="Times New Roman"/>
                <w:b/>
                <w:bCs/>
                <w:sz w:val="24"/>
                <w:szCs w:val="24"/>
                <w:lang w:val="ru-RU"/>
              </w:rPr>
              <w:t>2-3</w:t>
            </w:r>
          </w:p>
          <w:p w14:paraId="302DD39F"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Простые проценты, разные способы их вычисления. </w:t>
            </w:r>
            <w:proofErr w:type="spellStart"/>
            <w:r>
              <w:rPr>
                <w:rFonts w:ascii="Times New Roman" w:eastAsia="Calibri" w:hAnsi="Times New Roman" w:cs="Times New Roman"/>
                <w:bCs/>
                <w:sz w:val="24"/>
                <w:szCs w:val="24"/>
              </w:rPr>
              <w:t>Сложные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проценты</w:t>
            </w:r>
            <w:proofErr w:type="spellEnd"/>
          </w:p>
          <w:p w14:paraId="691C598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65" w:type="dxa"/>
            <w:shd w:val="clear" w:color="auto" w:fill="auto"/>
          </w:tcPr>
          <w:p w14:paraId="7FA42114" w14:textId="77777777"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695F89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26DE01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C39BCA6"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3E213859" w14:textId="77777777" w:rsidTr="00247051">
        <w:trPr>
          <w:trHeight w:val="276"/>
        </w:trPr>
        <w:tc>
          <w:tcPr>
            <w:tcW w:w="3233" w:type="dxa"/>
            <w:vMerge w:val="restart"/>
            <w:shd w:val="clear" w:color="auto" w:fill="auto"/>
          </w:tcPr>
          <w:p w14:paraId="5EFC45AE"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1.5 </w:t>
            </w:r>
          </w:p>
          <w:p w14:paraId="0F0A1056"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Уравнения</w:t>
            </w:r>
            <w:proofErr w:type="spellEnd"/>
            <w:r>
              <w:rPr>
                <w:rFonts w:ascii="Times New Roman" w:eastAsia="Calibri" w:hAnsi="Times New Roman" w:cs="Times New Roman"/>
                <w:bCs/>
                <w:sz w:val="24"/>
                <w:szCs w:val="24"/>
              </w:rPr>
              <w:t xml:space="preserve"> и </w:t>
            </w:r>
            <w:proofErr w:type="spellStart"/>
            <w:r>
              <w:rPr>
                <w:rFonts w:ascii="Times New Roman" w:eastAsia="Calibri" w:hAnsi="Times New Roman" w:cs="Times New Roman"/>
                <w:bCs/>
                <w:sz w:val="24"/>
                <w:szCs w:val="24"/>
              </w:rPr>
              <w:t>неравенства</w:t>
            </w:r>
            <w:proofErr w:type="spellEnd"/>
            <w:r>
              <w:rPr>
                <w:rFonts w:ascii="Times New Roman" w:eastAsia="Calibri" w:hAnsi="Times New Roman" w:cs="Times New Roman"/>
                <w:bCs/>
                <w:sz w:val="24"/>
                <w:szCs w:val="24"/>
              </w:rPr>
              <w:t xml:space="preserve"> </w:t>
            </w:r>
          </w:p>
        </w:tc>
        <w:tc>
          <w:tcPr>
            <w:tcW w:w="7284" w:type="dxa"/>
            <w:tcBorders>
              <w:bottom w:val="single" w:sz="4" w:space="0" w:color="auto"/>
            </w:tcBorders>
            <w:shd w:val="clear" w:color="auto" w:fill="auto"/>
          </w:tcPr>
          <w:p w14:paraId="10216AD8" w14:textId="77777777" w:rsidR="00202E1D" w:rsidRPr="00920E80"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920E80">
              <w:rPr>
                <w:rFonts w:ascii="Times New Roman" w:eastAsia="Calibri" w:hAnsi="Times New Roman" w:cs="Times New Roman"/>
                <w:b/>
                <w:sz w:val="24"/>
                <w:szCs w:val="24"/>
                <w:lang w:val="ru-RU"/>
              </w:rPr>
              <w:t>Содержание учебного материала</w:t>
            </w:r>
          </w:p>
        </w:tc>
        <w:tc>
          <w:tcPr>
            <w:tcW w:w="1365" w:type="dxa"/>
            <w:shd w:val="clear" w:color="auto" w:fill="auto"/>
          </w:tcPr>
          <w:p w14:paraId="6D0C8B66"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tcBorders>
              <w:bottom w:val="single" w:sz="4" w:space="0" w:color="auto"/>
            </w:tcBorders>
            <w:shd w:val="clear" w:color="auto" w:fill="auto"/>
          </w:tcPr>
          <w:p w14:paraId="154CCB55"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449CC00C" w14:textId="77777777" w:rsidTr="00247051">
        <w:trPr>
          <w:trHeight w:val="20"/>
        </w:trPr>
        <w:tc>
          <w:tcPr>
            <w:tcW w:w="3233" w:type="dxa"/>
            <w:vMerge/>
          </w:tcPr>
          <w:p w14:paraId="1B7B7837"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ABF8D33"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4</w:t>
            </w:r>
          </w:p>
          <w:p w14:paraId="5198D8B5"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Линейные, квадратные, дробно-линейные уравнения и неравенства</w:t>
            </w:r>
          </w:p>
        </w:tc>
        <w:tc>
          <w:tcPr>
            <w:tcW w:w="1365" w:type="dxa"/>
            <w:shd w:val="clear" w:color="auto" w:fill="auto"/>
          </w:tcPr>
          <w:p w14:paraId="6FBE8945"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BA4FD0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38BAAD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024F376"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5F44EA87" w14:textId="77777777" w:rsidTr="00247051">
        <w:trPr>
          <w:trHeight w:val="276"/>
        </w:trPr>
        <w:tc>
          <w:tcPr>
            <w:tcW w:w="3233" w:type="dxa"/>
            <w:vMerge w:val="restart"/>
          </w:tcPr>
          <w:p w14:paraId="4C805F74"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1.6</w:t>
            </w:r>
          </w:p>
          <w:p w14:paraId="73DACFD6"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Системы уравнений и неравенств</w:t>
            </w:r>
          </w:p>
        </w:tc>
        <w:tc>
          <w:tcPr>
            <w:tcW w:w="7284" w:type="dxa"/>
            <w:shd w:val="clear" w:color="auto" w:fill="auto"/>
          </w:tcPr>
          <w:p w14:paraId="2C6437C2"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BBBE06D"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119D6C00" w14:textId="77777777" w:rsidR="00202E1D" w:rsidRDefault="00202E1D"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rPr>
            </w:pPr>
          </w:p>
        </w:tc>
      </w:tr>
      <w:tr w:rsidR="00BD1795" w:rsidRPr="00282542" w14:paraId="59514CD7" w14:textId="77777777" w:rsidTr="00247051">
        <w:trPr>
          <w:trHeight w:val="20"/>
        </w:trPr>
        <w:tc>
          <w:tcPr>
            <w:tcW w:w="3233" w:type="dxa"/>
            <w:vMerge/>
          </w:tcPr>
          <w:p w14:paraId="71E63586"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7A058E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Понятия: матрица 2х2 и 3х3, определитель матрицы. Способы решения систем линейных уравнений. </w:t>
            </w:r>
          </w:p>
          <w:p w14:paraId="4D7E8BAD"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Способы решения систем линейных уравнений. Метод Гаусса. Системы нелинейных уравнений. </w:t>
            </w:r>
          </w:p>
          <w:p w14:paraId="0AC140D2"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Системы неравенств</w:t>
            </w:r>
            <w:r>
              <w:rPr>
                <w:rFonts w:ascii="Times New Roman" w:eastAsia="Calibri" w:hAnsi="Times New Roman" w:cs="Times New Roman"/>
                <w:bCs/>
                <w:sz w:val="24"/>
                <w:szCs w:val="24"/>
                <w:lang w:val="ru-RU"/>
              </w:rPr>
              <w:t>.</w:t>
            </w:r>
          </w:p>
          <w:p w14:paraId="32E06B04"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6676512B" w14:textId="77777777" w:rsidR="007E0D8A" w:rsidRPr="00B33597"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6414BADB" w14:textId="77777777" w:rsidR="00BD1795" w:rsidRPr="00D509E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0A51546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D1FBC0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7D0C64"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31C5857" w14:textId="77777777" w:rsidTr="00247051">
        <w:trPr>
          <w:trHeight w:val="276"/>
        </w:trPr>
        <w:tc>
          <w:tcPr>
            <w:tcW w:w="3233" w:type="dxa"/>
            <w:vMerge w:val="restart"/>
            <w:shd w:val="clear" w:color="auto" w:fill="auto"/>
          </w:tcPr>
          <w:p w14:paraId="1EFDBF55"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 xml:space="preserve">Тема 1.7 </w:t>
            </w:r>
          </w:p>
          <w:p w14:paraId="07A1D096"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Входной контроль</w:t>
            </w:r>
          </w:p>
        </w:tc>
        <w:tc>
          <w:tcPr>
            <w:tcW w:w="7284" w:type="dxa"/>
            <w:shd w:val="clear" w:color="auto" w:fill="auto"/>
          </w:tcPr>
          <w:p w14:paraId="65CBC08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7E0D8A">
              <w:rPr>
                <w:rFonts w:ascii="Times New Roman" w:eastAsia="Calibri" w:hAnsi="Times New Roman" w:cs="Times New Roman"/>
                <w:b/>
                <w:sz w:val="24"/>
                <w:szCs w:val="24"/>
                <w:lang w:val="ru-RU"/>
              </w:rPr>
              <w:t xml:space="preserve">Содержание </w:t>
            </w:r>
            <w:proofErr w:type="spellStart"/>
            <w:r w:rsidRPr="007E0D8A">
              <w:rPr>
                <w:rFonts w:ascii="Times New Roman" w:eastAsia="Calibri" w:hAnsi="Times New Roman" w:cs="Times New Roman"/>
                <w:b/>
                <w:sz w:val="24"/>
                <w:szCs w:val="24"/>
                <w:lang w:val="ru-RU"/>
              </w:rPr>
              <w:t>учебног</w:t>
            </w:r>
            <w:proofErr w:type="spellEnd"/>
            <w:r>
              <w:rPr>
                <w:rFonts w:ascii="Times New Roman" w:eastAsia="Calibri" w:hAnsi="Times New Roman" w:cs="Times New Roman"/>
                <w:b/>
                <w:sz w:val="24"/>
                <w:szCs w:val="24"/>
              </w:rPr>
              <w:t xml:space="preserve">о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54A5605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676EDCDF" w14:textId="77777777" w:rsidR="0027796F" w:rsidRPr="007E0D8A" w:rsidRDefault="0027796F" w:rsidP="0027796F">
            <w:pPr>
              <w:tabs>
                <w:tab w:val="left" w:pos="708"/>
                <w:tab w:val="left" w:pos="1416"/>
              </w:tabs>
              <w:spacing w:after="0" w:line="240" w:lineRule="auto"/>
              <w:jc w:val="both"/>
              <w:rPr>
                <w:rFonts w:ascii="Times New Roman" w:eastAsia="Calibri" w:hAnsi="Times New Roman" w:cs="Times New Roman"/>
                <w:bCs/>
                <w:sz w:val="24"/>
                <w:szCs w:val="24"/>
                <w:lang w:val="ru-RU"/>
              </w:rPr>
            </w:pPr>
          </w:p>
        </w:tc>
      </w:tr>
      <w:tr w:rsidR="0027796F" w:rsidRPr="00282542" w14:paraId="5BA55459" w14:textId="77777777" w:rsidTr="00247051">
        <w:trPr>
          <w:trHeight w:val="276"/>
        </w:trPr>
        <w:tc>
          <w:tcPr>
            <w:tcW w:w="3233" w:type="dxa"/>
            <w:vMerge/>
          </w:tcPr>
          <w:p w14:paraId="1175C8B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EA1D66A" w14:textId="77777777" w:rsidR="0027796F" w:rsidRPr="00E61D2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Вычисления и преобразования. Уравнения и неравенства. </w:t>
            </w:r>
            <w:r w:rsidRPr="00E61D2F">
              <w:rPr>
                <w:rFonts w:ascii="Times New Roman" w:eastAsia="Calibri" w:hAnsi="Times New Roman" w:cs="Times New Roman"/>
                <w:bCs/>
                <w:sz w:val="24"/>
                <w:szCs w:val="24"/>
                <w:lang w:val="ru-RU"/>
              </w:rPr>
              <w:t>Геометрия на плоскости</w:t>
            </w:r>
          </w:p>
          <w:p w14:paraId="51AB9AB7"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3F5B423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2B07E26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884E8D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DE4BFF7"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059BD2E" w14:textId="77777777" w:rsidTr="00247051">
        <w:trPr>
          <w:trHeight w:val="20"/>
        </w:trPr>
        <w:tc>
          <w:tcPr>
            <w:tcW w:w="10517" w:type="dxa"/>
            <w:gridSpan w:val="2"/>
            <w:shd w:val="clear" w:color="auto" w:fill="auto"/>
          </w:tcPr>
          <w:p w14:paraId="70A1D091"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2. Прямые и плоскости в пространстве</w:t>
            </w:r>
          </w:p>
        </w:tc>
        <w:tc>
          <w:tcPr>
            <w:tcW w:w="1365" w:type="dxa"/>
            <w:shd w:val="clear" w:color="auto" w:fill="auto"/>
          </w:tcPr>
          <w:p w14:paraId="0ACB3CA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3316" w:type="dxa"/>
            <w:shd w:val="clear" w:color="auto" w:fill="auto"/>
            <w:vAlign w:val="center"/>
          </w:tcPr>
          <w:p w14:paraId="31E2440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27796F" w:rsidRPr="00FB494A" w14:paraId="3C68D344" w14:textId="77777777" w:rsidTr="00247051">
        <w:trPr>
          <w:trHeight w:val="276"/>
        </w:trPr>
        <w:tc>
          <w:tcPr>
            <w:tcW w:w="3233" w:type="dxa"/>
            <w:vMerge w:val="restart"/>
            <w:shd w:val="clear" w:color="auto" w:fill="auto"/>
          </w:tcPr>
          <w:p w14:paraId="1DBB5D5D"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2.1. </w:t>
            </w:r>
          </w:p>
          <w:p w14:paraId="37F96F7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Основные понятия стереометрии. Расположение прямых и плоскостей</w:t>
            </w:r>
          </w:p>
        </w:tc>
        <w:tc>
          <w:tcPr>
            <w:tcW w:w="7284" w:type="dxa"/>
            <w:shd w:val="clear" w:color="auto" w:fill="auto"/>
          </w:tcPr>
          <w:p w14:paraId="7736B27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0868CDC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7AB29A1"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547BFCB1" w14:textId="77777777" w:rsidTr="00247051">
        <w:trPr>
          <w:trHeight w:val="20"/>
        </w:trPr>
        <w:tc>
          <w:tcPr>
            <w:tcW w:w="3233" w:type="dxa"/>
            <w:vMerge/>
          </w:tcPr>
          <w:p w14:paraId="1C7DA00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A70516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proofErr w:type="spellStart"/>
            <w:r>
              <w:rPr>
                <w:rFonts w:ascii="Times New Roman" w:eastAsia="Calibri" w:hAnsi="Times New Roman" w:cs="Times New Roman"/>
                <w:bCs/>
                <w:sz w:val="24"/>
                <w:szCs w:val="24"/>
              </w:rPr>
              <w:t>Основные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пространственные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фигуры</w:t>
            </w:r>
            <w:proofErr w:type="spellEnd"/>
            <w:r>
              <w:rPr>
                <w:rFonts w:ascii="Times New Roman" w:eastAsia="Calibri" w:hAnsi="Times New Roman" w:cs="Times New Roman"/>
                <w:bCs/>
                <w:sz w:val="24"/>
                <w:szCs w:val="24"/>
              </w:rPr>
              <w:t>.</w:t>
            </w:r>
          </w:p>
          <w:p w14:paraId="61F0C79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tcBorders>
              <w:top w:val="single" w:sz="4" w:space="0" w:color="auto"/>
            </w:tcBorders>
            <w:shd w:val="clear" w:color="auto" w:fill="auto"/>
          </w:tcPr>
          <w:p w14:paraId="6D25FBDD"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top w:val="single" w:sz="4" w:space="0" w:color="auto"/>
            </w:tcBorders>
            <w:shd w:val="clear" w:color="auto" w:fill="auto"/>
          </w:tcPr>
          <w:p w14:paraId="653C51D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61C3EA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49C8A8D"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9DA9C15" w14:textId="77777777" w:rsidTr="00247051">
        <w:trPr>
          <w:trHeight w:val="276"/>
        </w:trPr>
        <w:tc>
          <w:tcPr>
            <w:tcW w:w="3233" w:type="dxa"/>
            <w:vMerge w:val="restart"/>
            <w:shd w:val="clear" w:color="auto" w:fill="auto"/>
          </w:tcPr>
          <w:p w14:paraId="3399F85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2.2. </w:t>
            </w:r>
          </w:p>
          <w:p w14:paraId="34D97DA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Параллельность прямых, прямой и плоскости, плоскостей</w:t>
            </w:r>
          </w:p>
        </w:tc>
        <w:tc>
          <w:tcPr>
            <w:tcW w:w="7284" w:type="dxa"/>
            <w:shd w:val="clear" w:color="auto" w:fill="auto"/>
          </w:tcPr>
          <w:p w14:paraId="16B6F55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03EE095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5DE9B53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128CDBEC" w14:textId="77777777" w:rsidTr="00247051">
        <w:trPr>
          <w:trHeight w:val="20"/>
        </w:trPr>
        <w:tc>
          <w:tcPr>
            <w:tcW w:w="3233" w:type="dxa"/>
            <w:vMerge/>
          </w:tcPr>
          <w:p w14:paraId="02A2B0F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66AC2D3" w14:textId="77777777" w:rsidR="0027796F" w:rsidRP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прямая и плоскость. Определение. Признак. Свойства (с доказательством).</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 xml:space="preserve">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w:t>
            </w:r>
            <w:r w:rsidRPr="0027796F">
              <w:rPr>
                <w:rFonts w:ascii="Times New Roman" w:eastAsia="Calibri" w:hAnsi="Times New Roman" w:cs="Times New Roman"/>
                <w:bCs/>
                <w:sz w:val="24"/>
                <w:szCs w:val="24"/>
                <w:lang w:val="ru-RU"/>
              </w:rPr>
              <w:t>Построение сечений. Решение задач.</w:t>
            </w:r>
          </w:p>
          <w:p w14:paraId="38C0F81D"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Комбинированное занятие</w:t>
            </w:r>
          </w:p>
        </w:tc>
        <w:tc>
          <w:tcPr>
            <w:tcW w:w="1365" w:type="dxa"/>
            <w:shd w:val="clear" w:color="auto" w:fill="auto"/>
          </w:tcPr>
          <w:p w14:paraId="5DFB4ABF" w14:textId="77777777" w:rsidR="0027796F" w:rsidRP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0C6F75E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B0AE3B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BCE407D"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365A3ED" w14:textId="77777777" w:rsidTr="00247051">
        <w:trPr>
          <w:trHeight w:val="276"/>
        </w:trPr>
        <w:tc>
          <w:tcPr>
            <w:tcW w:w="3233" w:type="dxa"/>
            <w:vMerge w:val="restart"/>
            <w:shd w:val="clear" w:color="auto" w:fill="auto"/>
          </w:tcPr>
          <w:p w14:paraId="40DD9E6A"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2.3. Перпендикулярность прямых, прямой и плоскости, плоскостей</w:t>
            </w:r>
          </w:p>
        </w:tc>
        <w:tc>
          <w:tcPr>
            <w:tcW w:w="7284" w:type="dxa"/>
            <w:shd w:val="clear" w:color="auto" w:fill="auto"/>
          </w:tcPr>
          <w:p w14:paraId="11130C6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2CF47E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050607C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0756C62A" w14:textId="77777777" w:rsidTr="00247051">
        <w:trPr>
          <w:trHeight w:val="20"/>
        </w:trPr>
        <w:tc>
          <w:tcPr>
            <w:tcW w:w="3233" w:type="dxa"/>
            <w:vMerge/>
          </w:tcPr>
          <w:p w14:paraId="7D4EA93D"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DBF89D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proofErr w:type="spellStart"/>
            <w:r>
              <w:rPr>
                <w:rFonts w:ascii="Times New Roman" w:eastAsia="Calibri" w:hAnsi="Times New Roman" w:cs="Times New Roman"/>
                <w:bCs/>
                <w:sz w:val="24"/>
                <w:szCs w:val="24"/>
              </w:rPr>
              <w:t>Признак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перпендикулярности</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плоскостей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Доказательство</w:t>
            </w:r>
            <w:proofErr w:type="spellEnd"/>
            <w:r>
              <w:rPr>
                <w:rFonts w:ascii="Times New Roman" w:eastAsia="Calibri" w:hAnsi="Times New Roman" w:cs="Times New Roman"/>
                <w:bCs/>
                <w:sz w:val="24"/>
                <w:szCs w:val="24"/>
              </w:rPr>
              <w:t>.</w:t>
            </w:r>
            <w:r>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rPr>
              <w:t>Расстояния</w:t>
            </w:r>
            <w:proofErr w:type="spellEnd"/>
            <w:r>
              <w:rPr>
                <w:rFonts w:ascii="Times New Roman" w:eastAsia="Calibri" w:hAnsi="Times New Roman" w:cs="Times New Roman"/>
                <w:bCs/>
                <w:sz w:val="24"/>
                <w:szCs w:val="24"/>
              </w:rPr>
              <w:t xml:space="preserve"> в </w:t>
            </w:r>
            <w:proofErr w:type="spellStart"/>
            <w:r>
              <w:rPr>
                <w:rFonts w:ascii="Times New Roman" w:eastAsia="Calibri" w:hAnsi="Times New Roman" w:cs="Times New Roman"/>
                <w:bCs/>
                <w:sz w:val="24"/>
                <w:szCs w:val="24"/>
              </w:rPr>
              <w:t>пространстве</w:t>
            </w:r>
            <w:proofErr w:type="spellEnd"/>
          </w:p>
          <w:p w14:paraId="4816C5C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tcBorders>
              <w:top w:val="single" w:sz="4" w:space="0" w:color="auto"/>
            </w:tcBorders>
            <w:shd w:val="clear" w:color="auto" w:fill="auto"/>
          </w:tcPr>
          <w:p w14:paraId="2CAD6B1C"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3F2DD8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7293B0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3CAD4E9"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71A1790" w14:textId="77777777" w:rsidTr="00247051">
        <w:trPr>
          <w:trHeight w:val="419"/>
        </w:trPr>
        <w:tc>
          <w:tcPr>
            <w:tcW w:w="3233" w:type="dxa"/>
            <w:vMerge w:val="restart"/>
            <w:shd w:val="clear" w:color="auto" w:fill="auto"/>
          </w:tcPr>
          <w:p w14:paraId="26FCF2B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2.4. </w:t>
            </w:r>
          </w:p>
          <w:p w14:paraId="50F8AF9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w:t>
            </w:r>
          </w:p>
        </w:tc>
        <w:tc>
          <w:tcPr>
            <w:tcW w:w="7284" w:type="dxa"/>
            <w:tcBorders>
              <w:bottom w:val="single" w:sz="4" w:space="0" w:color="auto"/>
            </w:tcBorders>
            <w:shd w:val="clear" w:color="auto" w:fill="auto"/>
          </w:tcPr>
          <w:p w14:paraId="6F764FB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8DDCB7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5FD485B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075161DB" w14:textId="77777777" w:rsidTr="00247051">
        <w:trPr>
          <w:trHeight w:val="295"/>
        </w:trPr>
        <w:tc>
          <w:tcPr>
            <w:tcW w:w="3233" w:type="dxa"/>
            <w:vMerge/>
          </w:tcPr>
          <w:p w14:paraId="3F06F2F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08A3A6C1"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 Доказательство. Угол между прямой и плоскостью. Угол между плоскостями</w:t>
            </w:r>
          </w:p>
          <w:p w14:paraId="0940F65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1C37DC66" w14:textId="77777777" w:rsidR="0027796F" w:rsidRP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60EF8A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7657F4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BD07625"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FB494A" w14:paraId="1D96E5F7" w14:textId="77777777" w:rsidTr="00247051">
        <w:trPr>
          <w:trHeight w:val="276"/>
        </w:trPr>
        <w:tc>
          <w:tcPr>
            <w:tcW w:w="3233" w:type="dxa"/>
            <w:vMerge w:val="restart"/>
            <w:shd w:val="clear" w:color="auto" w:fill="auto"/>
          </w:tcPr>
          <w:p w14:paraId="5823BE23"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2.5.</w:t>
            </w:r>
          </w:p>
          <w:p w14:paraId="6E422BAA"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перпендикулярные, скрещивающиеся прямые</w:t>
            </w:r>
          </w:p>
        </w:tc>
        <w:tc>
          <w:tcPr>
            <w:tcW w:w="7284" w:type="dxa"/>
            <w:shd w:val="clear" w:color="auto" w:fill="auto"/>
          </w:tcPr>
          <w:p w14:paraId="7B92089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 xml:space="preserve">Профессионально-ориентированное содержание </w:t>
            </w:r>
            <w:r w:rsidRPr="002D56C3">
              <w:rPr>
                <w:rFonts w:ascii="Times New Roman" w:eastAsia="Times New Roman" w:hAnsi="Times New Roman" w:cs="Times New Roman"/>
                <w:b/>
                <w:sz w:val="24"/>
                <w:szCs w:val="24"/>
                <w:lang w:val="ru-RU"/>
              </w:rPr>
              <w:t>(содержание прикладного модуля)</w:t>
            </w:r>
          </w:p>
        </w:tc>
        <w:tc>
          <w:tcPr>
            <w:tcW w:w="1365" w:type="dxa"/>
            <w:shd w:val="clear" w:color="auto" w:fill="auto"/>
          </w:tcPr>
          <w:p w14:paraId="2C61C34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3316" w:type="dxa"/>
            <w:shd w:val="clear" w:color="auto" w:fill="auto"/>
          </w:tcPr>
          <w:p w14:paraId="3D8E77CE"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7796F" w:rsidRPr="00282542" w14:paraId="2750B739" w14:textId="77777777" w:rsidTr="00247051">
        <w:trPr>
          <w:trHeight w:val="20"/>
        </w:trPr>
        <w:tc>
          <w:tcPr>
            <w:tcW w:w="3233" w:type="dxa"/>
            <w:vMerge/>
          </w:tcPr>
          <w:p w14:paraId="4100FD3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DFDE6B7" w14:textId="77777777" w:rsidR="0027796F" w:rsidRPr="00B33597"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336420">
              <w:rPr>
                <w:rFonts w:ascii="Times New Roman" w:eastAsia="Calibri" w:hAnsi="Times New Roman" w:cs="Times New Roman"/>
                <w:b/>
                <w:bCs/>
                <w:sz w:val="24"/>
                <w:szCs w:val="24"/>
                <w:lang w:val="ru-RU"/>
              </w:rPr>
              <w:t xml:space="preserve"> № </w:t>
            </w:r>
            <w:r>
              <w:rPr>
                <w:rFonts w:ascii="Times New Roman" w:eastAsia="Calibri" w:hAnsi="Times New Roman" w:cs="Times New Roman"/>
                <w:b/>
                <w:bCs/>
                <w:sz w:val="24"/>
                <w:szCs w:val="24"/>
                <w:lang w:val="ru-RU"/>
              </w:rPr>
              <w:t>5-6</w:t>
            </w:r>
          </w:p>
          <w:p w14:paraId="7088D0DF"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65" w:type="dxa"/>
            <w:tcBorders>
              <w:top w:val="single" w:sz="4" w:space="0" w:color="auto"/>
            </w:tcBorders>
            <w:shd w:val="clear" w:color="auto" w:fill="auto"/>
          </w:tcPr>
          <w:p w14:paraId="4BC1E569"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920E80">
              <w:rPr>
                <w:rFonts w:ascii="Times New Roman" w:eastAsia="Calibri" w:hAnsi="Times New Roman" w:cs="Times New Roman"/>
                <w:bCs/>
                <w:sz w:val="24"/>
                <w:szCs w:val="24"/>
                <w:lang w:val="ru-RU"/>
              </w:rPr>
              <w:t>4</w:t>
            </w:r>
          </w:p>
        </w:tc>
        <w:tc>
          <w:tcPr>
            <w:tcW w:w="3316" w:type="dxa"/>
            <w:shd w:val="clear" w:color="auto" w:fill="auto"/>
          </w:tcPr>
          <w:p w14:paraId="688AC44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E9907E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FCFF0AB" w14:textId="77777777" w:rsidR="0027796F" w:rsidRPr="00B05734"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AF25C9B" w14:textId="77777777" w:rsidTr="00247051">
        <w:trPr>
          <w:trHeight w:val="276"/>
        </w:trPr>
        <w:tc>
          <w:tcPr>
            <w:tcW w:w="3233" w:type="dxa"/>
            <w:vMerge w:val="restart"/>
            <w:shd w:val="clear" w:color="auto" w:fill="auto"/>
          </w:tcPr>
          <w:p w14:paraId="5E91DD26"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2.6. </w:t>
            </w:r>
          </w:p>
          <w:p w14:paraId="1CDDD3A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Прямые и плоскости в пространстве</w:t>
            </w:r>
          </w:p>
        </w:tc>
        <w:tc>
          <w:tcPr>
            <w:tcW w:w="7284" w:type="dxa"/>
            <w:shd w:val="clear" w:color="auto" w:fill="auto"/>
          </w:tcPr>
          <w:p w14:paraId="050E314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0C85F2D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09C2383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63B6F83A" w14:textId="77777777" w:rsidTr="00247051">
        <w:trPr>
          <w:trHeight w:val="276"/>
        </w:trPr>
        <w:tc>
          <w:tcPr>
            <w:tcW w:w="3233" w:type="dxa"/>
            <w:vMerge/>
          </w:tcPr>
          <w:p w14:paraId="3ED797F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FEE1A6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Расположение прямых и плоскостей в пространстве. Перпендикулярность и параллельность прямых и плоскостей. </w:t>
            </w:r>
            <w:proofErr w:type="spellStart"/>
            <w:r>
              <w:rPr>
                <w:rFonts w:ascii="Times New Roman" w:eastAsia="Calibri" w:hAnsi="Times New Roman" w:cs="Times New Roman"/>
                <w:bCs/>
                <w:sz w:val="24"/>
                <w:szCs w:val="24"/>
              </w:rPr>
              <w:t>Скрещивающиеся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прямые</w:t>
            </w:r>
            <w:proofErr w:type="spellEnd"/>
            <w:r>
              <w:rPr>
                <w:rFonts w:ascii="Times New Roman" w:eastAsia="Calibri" w:hAnsi="Times New Roman" w:cs="Times New Roman"/>
                <w:bCs/>
                <w:sz w:val="24"/>
                <w:szCs w:val="24"/>
                <w:lang w:val="ru-RU"/>
              </w:rPr>
              <w:t>.</w:t>
            </w:r>
          </w:p>
          <w:p w14:paraId="1C78A1D0"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5AE476B6"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9AB0F4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27573C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E85FFA"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07ED4FD" w14:textId="77777777" w:rsidTr="00247051">
        <w:trPr>
          <w:trHeight w:val="430"/>
        </w:trPr>
        <w:tc>
          <w:tcPr>
            <w:tcW w:w="10517" w:type="dxa"/>
            <w:gridSpan w:val="2"/>
            <w:shd w:val="clear" w:color="auto" w:fill="auto"/>
          </w:tcPr>
          <w:p w14:paraId="7D5DA3F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
                <w:bCs/>
                <w:sz w:val="24"/>
                <w:szCs w:val="24"/>
              </w:rPr>
              <w:t>Раздел</w:t>
            </w:r>
            <w:proofErr w:type="spellEnd"/>
            <w:r>
              <w:rPr>
                <w:rFonts w:ascii="Times New Roman" w:eastAsia="Calibri" w:hAnsi="Times New Roman" w:cs="Times New Roman"/>
                <w:b/>
                <w:bCs/>
                <w:sz w:val="24"/>
                <w:szCs w:val="24"/>
              </w:rPr>
              <w:t xml:space="preserve"> 3. </w:t>
            </w:r>
            <w:proofErr w:type="spellStart"/>
            <w:r>
              <w:rPr>
                <w:rFonts w:ascii="Times New Roman" w:eastAsia="Calibri" w:hAnsi="Times New Roman" w:cs="Times New Roman"/>
                <w:b/>
                <w:bCs/>
                <w:sz w:val="24"/>
                <w:szCs w:val="24"/>
              </w:rPr>
              <w:t>Координаты</w:t>
            </w:r>
            <w:proofErr w:type="spellEnd"/>
            <w:r>
              <w:rPr>
                <w:rFonts w:ascii="Times New Roman" w:eastAsia="Calibri" w:hAnsi="Times New Roman" w:cs="Times New Roman"/>
                <w:b/>
                <w:bCs/>
                <w:sz w:val="24"/>
                <w:szCs w:val="24"/>
              </w:rPr>
              <w:t xml:space="preserve"> и </w:t>
            </w:r>
            <w:proofErr w:type="spellStart"/>
            <w:r>
              <w:rPr>
                <w:rFonts w:ascii="Times New Roman" w:eastAsia="Calibri" w:hAnsi="Times New Roman" w:cs="Times New Roman"/>
                <w:b/>
                <w:bCs/>
                <w:sz w:val="24"/>
                <w:szCs w:val="24"/>
              </w:rPr>
              <w:t>векторы</w:t>
            </w:r>
            <w:proofErr w:type="spellEnd"/>
          </w:p>
        </w:tc>
        <w:tc>
          <w:tcPr>
            <w:tcW w:w="1365" w:type="dxa"/>
            <w:shd w:val="clear" w:color="auto" w:fill="auto"/>
          </w:tcPr>
          <w:p w14:paraId="0C67D48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16/4</w:t>
            </w:r>
          </w:p>
        </w:tc>
        <w:tc>
          <w:tcPr>
            <w:tcW w:w="3316" w:type="dxa"/>
            <w:shd w:val="clear" w:color="auto" w:fill="auto"/>
            <w:vAlign w:val="center"/>
          </w:tcPr>
          <w:p w14:paraId="0650454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336420" w14:paraId="0359671B" w14:textId="77777777" w:rsidTr="00247051">
        <w:trPr>
          <w:trHeight w:val="276"/>
        </w:trPr>
        <w:tc>
          <w:tcPr>
            <w:tcW w:w="3233" w:type="dxa"/>
            <w:vMerge w:val="restart"/>
            <w:shd w:val="clear" w:color="auto" w:fill="auto"/>
          </w:tcPr>
          <w:p w14:paraId="2CBDD517"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3.1</w:t>
            </w:r>
          </w:p>
          <w:p w14:paraId="09A48B68"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Расстояние между двумя точками. Координаты середины отрезка</w:t>
            </w:r>
          </w:p>
        </w:tc>
        <w:tc>
          <w:tcPr>
            <w:tcW w:w="7284" w:type="dxa"/>
            <w:shd w:val="clear" w:color="auto" w:fill="auto"/>
          </w:tcPr>
          <w:p w14:paraId="0884C32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83FE67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76786220"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10BC6FA4" w14:textId="77777777" w:rsidTr="00247051">
        <w:trPr>
          <w:trHeight w:val="658"/>
        </w:trPr>
        <w:tc>
          <w:tcPr>
            <w:tcW w:w="3233" w:type="dxa"/>
            <w:vMerge/>
          </w:tcPr>
          <w:p w14:paraId="17D5257E"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70C0C77"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Простейшие задачи в координатах. Простейшие задачи в координатах Расстояние между двумя точками, координаты середины отрезка Комбинированное занятие</w:t>
            </w:r>
          </w:p>
        </w:tc>
        <w:tc>
          <w:tcPr>
            <w:tcW w:w="1365" w:type="dxa"/>
            <w:shd w:val="clear" w:color="auto" w:fill="auto"/>
          </w:tcPr>
          <w:p w14:paraId="54472C30"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9770A0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6C95BA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5CEFC94"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E10E308" w14:textId="77777777" w:rsidTr="00134991">
        <w:trPr>
          <w:trHeight w:val="435"/>
        </w:trPr>
        <w:tc>
          <w:tcPr>
            <w:tcW w:w="3233" w:type="dxa"/>
            <w:vMerge w:val="restart"/>
            <w:shd w:val="clear" w:color="auto" w:fill="auto"/>
          </w:tcPr>
          <w:p w14:paraId="2813B10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3.2 </w:t>
            </w:r>
          </w:p>
          <w:p w14:paraId="167C550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Векторы в пространстве.</w:t>
            </w:r>
          </w:p>
          <w:p w14:paraId="3AD7D44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2D56C3">
              <w:rPr>
                <w:rFonts w:ascii="Times New Roman" w:eastAsia="Calibri" w:hAnsi="Times New Roman" w:cs="Times New Roman"/>
                <w:bCs/>
                <w:sz w:val="24"/>
                <w:szCs w:val="24"/>
                <w:lang w:val="ru-RU"/>
              </w:rPr>
              <w:t xml:space="preserve">Угол между векторами. </w:t>
            </w:r>
            <w:proofErr w:type="spellStart"/>
            <w:r>
              <w:rPr>
                <w:rFonts w:ascii="Times New Roman" w:eastAsia="Calibri" w:hAnsi="Times New Roman" w:cs="Times New Roman"/>
                <w:bCs/>
                <w:sz w:val="24"/>
                <w:szCs w:val="24"/>
              </w:rPr>
              <w:t>Скалярное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произведение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векторов</w:t>
            </w:r>
            <w:proofErr w:type="spellEnd"/>
          </w:p>
        </w:tc>
        <w:tc>
          <w:tcPr>
            <w:tcW w:w="7284" w:type="dxa"/>
            <w:shd w:val="clear" w:color="auto" w:fill="auto"/>
          </w:tcPr>
          <w:p w14:paraId="04F85C2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6F2FC6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72CA183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2E87C0EE" w14:textId="77777777" w:rsidTr="00247051">
        <w:trPr>
          <w:trHeight w:val="933"/>
        </w:trPr>
        <w:tc>
          <w:tcPr>
            <w:tcW w:w="3233" w:type="dxa"/>
            <w:vMerge/>
          </w:tcPr>
          <w:p w14:paraId="78E281F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4A00B2A" w14:textId="77777777" w:rsidR="0027796F" w:rsidRPr="00134991"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Векторы в пространстве. Сложение и вычитание векторов. Умножение вектора на число. Компланарные векторы. </w:t>
            </w:r>
            <w:r w:rsidRPr="00134991">
              <w:rPr>
                <w:rFonts w:ascii="Times New Roman" w:eastAsia="Calibri" w:hAnsi="Times New Roman" w:cs="Times New Roman"/>
                <w:bCs/>
                <w:sz w:val="24"/>
                <w:szCs w:val="24"/>
                <w:lang w:val="ru-RU"/>
              </w:rPr>
              <w:t xml:space="preserve">Разложение вектора по трем некомпланарным векторам. </w:t>
            </w:r>
            <w:r w:rsidRPr="002D56C3">
              <w:rPr>
                <w:rFonts w:ascii="Times New Roman" w:eastAsia="Calibri" w:hAnsi="Times New Roman" w:cs="Times New Roman"/>
                <w:bCs/>
                <w:sz w:val="24"/>
                <w:szCs w:val="24"/>
                <w:lang w:val="ru-RU"/>
              </w:rPr>
              <w:t>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65" w:type="dxa"/>
            <w:shd w:val="clear" w:color="auto" w:fill="auto"/>
          </w:tcPr>
          <w:p w14:paraId="2AD9139D"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64D2413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11C598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7A48B7A"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AB1369D" w14:textId="77777777" w:rsidTr="00247051">
        <w:trPr>
          <w:trHeight w:val="276"/>
        </w:trPr>
        <w:tc>
          <w:tcPr>
            <w:tcW w:w="3233" w:type="dxa"/>
            <w:vMerge w:val="restart"/>
            <w:shd w:val="clear" w:color="auto" w:fill="auto"/>
          </w:tcPr>
          <w:p w14:paraId="29013CB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3.3 </w:t>
            </w:r>
          </w:p>
          <w:p w14:paraId="2F83BCB5"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Практико-ориентированные задачи на координатной плоскости</w:t>
            </w:r>
          </w:p>
        </w:tc>
        <w:tc>
          <w:tcPr>
            <w:tcW w:w="7284" w:type="dxa"/>
            <w:shd w:val="clear" w:color="auto" w:fill="auto"/>
          </w:tcPr>
          <w:p w14:paraId="6BEB3F5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3AEB14A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316" w:type="dxa"/>
            <w:shd w:val="clear" w:color="auto" w:fill="auto"/>
          </w:tcPr>
          <w:p w14:paraId="6783145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5CA610B3" w14:textId="77777777" w:rsidTr="00247051">
        <w:trPr>
          <w:trHeight w:val="240"/>
        </w:trPr>
        <w:tc>
          <w:tcPr>
            <w:tcW w:w="3233" w:type="dxa"/>
            <w:vMerge/>
          </w:tcPr>
          <w:p w14:paraId="6B88DE0E"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CBBA1B0"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7-8</w:t>
            </w:r>
          </w:p>
          <w:p w14:paraId="4536DEA3" w14:textId="77777777" w:rsidR="0027796F" w:rsidRPr="00336420" w:rsidRDefault="0027796F" w:rsidP="00BD1795">
            <w:pPr>
              <w:tabs>
                <w:tab w:val="left" w:pos="2748"/>
              </w:tabs>
              <w:rPr>
                <w:rFonts w:ascii="Times New Roman" w:eastAsia="Calibri" w:hAnsi="Times New Roman" w:cs="Times New Roman"/>
                <w:sz w:val="24"/>
                <w:szCs w:val="24"/>
              </w:rPr>
            </w:pPr>
            <w:r w:rsidRPr="002D56C3">
              <w:rPr>
                <w:rFonts w:ascii="Times New Roman" w:eastAsia="Calibri" w:hAnsi="Times New Roman" w:cs="Times New Roman"/>
                <w:bCs/>
                <w:sz w:val="24"/>
                <w:szCs w:val="24"/>
                <w:lang w:val="ru-RU"/>
              </w:rPr>
              <w:t xml:space="preserve">Координатная плоскость. Вычисление расстояний и площадей на плоскости. </w:t>
            </w:r>
            <w:proofErr w:type="spellStart"/>
            <w:r>
              <w:rPr>
                <w:rFonts w:ascii="Times New Roman" w:eastAsia="Calibri" w:hAnsi="Times New Roman" w:cs="Times New Roman"/>
                <w:bCs/>
                <w:sz w:val="24"/>
                <w:szCs w:val="24"/>
              </w:rPr>
              <w:t>Количественные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расчеты</w:t>
            </w:r>
            <w:proofErr w:type="spellEnd"/>
          </w:p>
        </w:tc>
        <w:tc>
          <w:tcPr>
            <w:tcW w:w="1365" w:type="dxa"/>
            <w:shd w:val="clear" w:color="auto" w:fill="auto"/>
          </w:tcPr>
          <w:p w14:paraId="6507FD3D"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336420">
              <w:rPr>
                <w:rFonts w:ascii="Times New Roman" w:eastAsia="Calibri" w:hAnsi="Times New Roman" w:cs="Times New Roman"/>
                <w:bCs/>
                <w:sz w:val="24"/>
                <w:szCs w:val="24"/>
                <w:lang w:val="ru-RU"/>
              </w:rPr>
              <w:t>4</w:t>
            </w:r>
          </w:p>
        </w:tc>
        <w:tc>
          <w:tcPr>
            <w:tcW w:w="3316" w:type="dxa"/>
            <w:shd w:val="clear" w:color="auto" w:fill="auto"/>
          </w:tcPr>
          <w:p w14:paraId="7E8AE7D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1EC5B4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37578BF" w14:textId="77777777" w:rsidR="0027796F" w:rsidRPr="00A96442"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39A95D3" w14:textId="77777777" w:rsidTr="00247051">
        <w:trPr>
          <w:trHeight w:val="276"/>
        </w:trPr>
        <w:tc>
          <w:tcPr>
            <w:tcW w:w="3233" w:type="dxa"/>
            <w:vMerge w:val="restart"/>
            <w:shd w:val="clear" w:color="auto" w:fill="auto"/>
          </w:tcPr>
          <w:p w14:paraId="69DB90A5"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3.4 </w:t>
            </w:r>
          </w:p>
          <w:p w14:paraId="2749002E"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Координаты и векторы</w:t>
            </w:r>
          </w:p>
        </w:tc>
        <w:tc>
          <w:tcPr>
            <w:tcW w:w="7284" w:type="dxa"/>
            <w:shd w:val="clear" w:color="auto" w:fill="auto"/>
          </w:tcPr>
          <w:p w14:paraId="3698B05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AB0D17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rPr>
              <w:t>2</w:t>
            </w:r>
          </w:p>
        </w:tc>
        <w:tc>
          <w:tcPr>
            <w:tcW w:w="3316" w:type="dxa"/>
            <w:shd w:val="clear" w:color="auto" w:fill="auto"/>
          </w:tcPr>
          <w:p w14:paraId="0C60AB5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r>
      <w:tr w:rsidR="0027796F" w:rsidRPr="00282542" w14:paraId="6876EA9A" w14:textId="77777777" w:rsidTr="00247051">
        <w:trPr>
          <w:trHeight w:val="276"/>
        </w:trPr>
        <w:tc>
          <w:tcPr>
            <w:tcW w:w="3233" w:type="dxa"/>
            <w:vMerge/>
          </w:tcPr>
          <w:p w14:paraId="0C72C2B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9A4416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p w14:paraId="1D6D768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vAlign w:val="bottom"/>
          </w:tcPr>
          <w:p w14:paraId="0B69647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54055B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0252C9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D2B7D68"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3CAD0A11" w14:textId="77777777" w:rsidTr="00247051">
        <w:trPr>
          <w:trHeight w:val="240"/>
        </w:trPr>
        <w:tc>
          <w:tcPr>
            <w:tcW w:w="10517" w:type="dxa"/>
            <w:gridSpan w:val="2"/>
            <w:shd w:val="clear" w:color="auto" w:fill="auto"/>
          </w:tcPr>
          <w:p w14:paraId="3512FE65"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365" w:type="dxa"/>
            <w:shd w:val="clear" w:color="auto" w:fill="auto"/>
          </w:tcPr>
          <w:p w14:paraId="34B64A7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40/4</w:t>
            </w:r>
          </w:p>
        </w:tc>
        <w:tc>
          <w:tcPr>
            <w:tcW w:w="3316" w:type="dxa"/>
            <w:shd w:val="clear" w:color="auto" w:fill="auto"/>
            <w:vAlign w:val="center"/>
          </w:tcPr>
          <w:p w14:paraId="5053DF5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0617A6" w14:paraId="0C8C8287" w14:textId="77777777" w:rsidTr="00247051">
        <w:trPr>
          <w:trHeight w:val="276"/>
        </w:trPr>
        <w:tc>
          <w:tcPr>
            <w:tcW w:w="3233" w:type="dxa"/>
            <w:vMerge w:val="restart"/>
            <w:shd w:val="clear" w:color="auto" w:fill="auto"/>
          </w:tcPr>
          <w:p w14:paraId="5567FDC0"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 </w:t>
            </w:r>
          </w:p>
          <w:p w14:paraId="117E84D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произвольного угла, числа. Радианная и градусная мера угла</w:t>
            </w:r>
          </w:p>
        </w:tc>
        <w:tc>
          <w:tcPr>
            <w:tcW w:w="7284" w:type="dxa"/>
            <w:shd w:val="clear" w:color="auto" w:fill="auto"/>
          </w:tcPr>
          <w:p w14:paraId="3DBB20F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EED97E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0BE9346A"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08AE94B9" w14:textId="77777777" w:rsidTr="00247051">
        <w:trPr>
          <w:trHeight w:val="996"/>
        </w:trPr>
        <w:tc>
          <w:tcPr>
            <w:tcW w:w="3233" w:type="dxa"/>
            <w:vMerge/>
          </w:tcPr>
          <w:p w14:paraId="05783B7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08E8744" w14:textId="77777777" w:rsidR="0027796F" w:rsidRPr="002D56C3"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Комбинированное занятие.</w:t>
            </w:r>
          </w:p>
        </w:tc>
        <w:tc>
          <w:tcPr>
            <w:tcW w:w="1365" w:type="dxa"/>
            <w:shd w:val="clear" w:color="auto" w:fill="auto"/>
          </w:tcPr>
          <w:p w14:paraId="26E834A4"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353831A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D57E6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45E173E"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D81D61F" w14:textId="77777777" w:rsidTr="00247051">
        <w:trPr>
          <w:trHeight w:val="276"/>
        </w:trPr>
        <w:tc>
          <w:tcPr>
            <w:tcW w:w="3233" w:type="dxa"/>
            <w:vMerge w:val="restart"/>
            <w:shd w:val="clear" w:color="auto" w:fill="auto"/>
          </w:tcPr>
          <w:p w14:paraId="2C8C1F9A"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4.2 </w:t>
            </w:r>
          </w:p>
          <w:p w14:paraId="16A518B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Основные тригонометрические тождества. </w:t>
            </w:r>
          </w:p>
          <w:p w14:paraId="56B2AA34"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Формулы приведения</w:t>
            </w:r>
          </w:p>
        </w:tc>
        <w:tc>
          <w:tcPr>
            <w:tcW w:w="7284" w:type="dxa"/>
            <w:shd w:val="clear" w:color="auto" w:fill="auto"/>
          </w:tcPr>
          <w:p w14:paraId="1F3878C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547EA67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19C3F45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79FA3C69" w14:textId="77777777" w:rsidTr="00247051">
        <w:trPr>
          <w:trHeight w:val="828"/>
        </w:trPr>
        <w:tc>
          <w:tcPr>
            <w:tcW w:w="3233" w:type="dxa"/>
            <w:vMerge/>
          </w:tcPr>
          <w:p w14:paraId="49002A4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6636094"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 xml:space="preserve">Тригонометрические тождества. </w:t>
            </w:r>
          </w:p>
          <w:p w14:paraId="4D7CE5B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Синус, косинус, тангенс и котангенс углов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и -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Формулы приведения. </w:t>
            </w:r>
          </w:p>
          <w:p w14:paraId="4B861A37" w14:textId="77777777" w:rsidR="0027796F" w:rsidRPr="007E0D8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w:t>
            </w:r>
          </w:p>
        </w:tc>
        <w:tc>
          <w:tcPr>
            <w:tcW w:w="1365" w:type="dxa"/>
            <w:shd w:val="clear" w:color="auto" w:fill="auto"/>
          </w:tcPr>
          <w:p w14:paraId="72A87D4E"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4DC048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A7B91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8748AB7"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162D59A" w14:textId="77777777" w:rsidTr="00247051">
        <w:trPr>
          <w:trHeight w:val="276"/>
        </w:trPr>
        <w:tc>
          <w:tcPr>
            <w:tcW w:w="3233" w:type="dxa"/>
            <w:vMerge w:val="restart"/>
            <w:shd w:val="clear" w:color="auto" w:fill="auto"/>
          </w:tcPr>
          <w:p w14:paraId="0FEC6F40"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4.3 </w:t>
            </w:r>
          </w:p>
          <w:p w14:paraId="7C749B53"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Синус, косинус, тангенс суммы и разности двух углов</w:t>
            </w:r>
          </w:p>
          <w:p w14:paraId="2077BE6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Синус и косинус двойного угла. </w:t>
            </w:r>
            <w:proofErr w:type="spellStart"/>
            <w:r>
              <w:rPr>
                <w:rFonts w:ascii="Times New Roman" w:eastAsia="Calibri" w:hAnsi="Times New Roman" w:cs="Times New Roman"/>
                <w:bCs/>
                <w:sz w:val="24"/>
                <w:szCs w:val="24"/>
              </w:rPr>
              <w:t>Формулы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половинного</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угла</w:t>
            </w:r>
            <w:proofErr w:type="spellEnd"/>
          </w:p>
        </w:tc>
        <w:tc>
          <w:tcPr>
            <w:tcW w:w="7284" w:type="dxa"/>
            <w:shd w:val="clear" w:color="auto" w:fill="auto"/>
          </w:tcPr>
          <w:p w14:paraId="2CCF799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E77597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33B0D18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E152F59" w14:textId="77777777" w:rsidTr="00247051">
        <w:trPr>
          <w:trHeight w:val="240"/>
        </w:trPr>
        <w:tc>
          <w:tcPr>
            <w:tcW w:w="3233" w:type="dxa"/>
            <w:vMerge/>
          </w:tcPr>
          <w:p w14:paraId="67A9393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2046BEF"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Сумма и разность синусов. Сумма и разность косинусов. Синус и косинус двойного угла. Формулы половинного угла. </w:t>
            </w:r>
          </w:p>
          <w:p w14:paraId="5EADAD2D"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w:t>
            </w:r>
            <w:r w:rsidRPr="00134991">
              <w:rPr>
                <w:rFonts w:ascii="Times New Roman" w:eastAsia="Calibri" w:hAnsi="Times New Roman" w:cs="Times New Roman"/>
                <w:bCs/>
                <w:sz w:val="24"/>
                <w:szCs w:val="24"/>
                <w:lang w:val="ru-RU"/>
              </w:rPr>
              <w:t>Преобразования простейших тригонометрических выражений</w:t>
            </w:r>
          </w:p>
          <w:p w14:paraId="47D99321"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134991">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0EE3587"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w:t>
            </w:r>
          </w:p>
        </w:tc>
        <w:tc>
          <w:tcPr>
            <w:tcW w:w="3316" w:type="dxa"/>
            <w:shd w:val="clear" w:color="auto" w:fill="auto"/>
          </w:tcPr>
          <w:p w14:paraId="4D883C0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E73DD6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E012C81"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D20FD66" w14:textId="77777777" w:rsidTr="00247051">
        <w:trPr>
          <w:trHeight w:val="276"/>
        </w:trPr>
        <w:tc>
          <w:tcPr>
            <w:tcW w:w="3233" w:type="dxa"/>
            <w:vMerge w:val="restart"/>
            <w:shd w:val="clear" w:color="auto" w:fill="auto"/>
          </w:tcPr>
          <w:p w14:paraId="1DC6450C"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4.4 </w:t>
            </w:r>
          </w:p>
          <w:p w14:paraId="5A539D6C"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Функции, их свойства. Способы задания функций</w:t>
            </w:r>
          </w:p>
        </w:tc>
        <w:tc>
          <w:tcPr>
            <w:tcW w:w="7284" w:type="dxa"/>
            <w:shd w:val="clear" w:color="auto" w:fill="auto"/>
          </w:tcPr>
          <w:p w14:paraId="54CB1DB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0F3EC08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56CE1D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44635B0E" w14:textId="77777777" w:rsidTr="00247051">
        <w:trPr>
          <w:trHeight w:val="276"/>
        </w:trPr>
        <w:tc>
          <w:tcPr>
            <w:tcW w:w="3233" w:type="dxa"/>
            <w:vMerge/>
          </w:tcPr>
          <w:p w14:paraId="25A61B7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079070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Область определения и множество значений функций. Чётность, нечётность, периодичность функций. Способы задания функций</w:t>
            </w:r>
          </w:p>
          <w:p w14:paraId="6E0FDDCD"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1BCF34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8CE346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9BE0BA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D18EE3"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363DCFD0" w14:textId="77777777" w:rsidTr="00247051">
        <w:trPr>
          <w:trHeight w:val="276"/>
        </w:trPr>
        <w:tc>
          <w:tcPr>
            <w:tcW w:w="3233" w:type="dxa"/>
            <w:vMerge w:val="restart"/>
            <w:shd w:val="clear" w:color="auto" w:fill="auto"/>
          </w:tcPr>
          <w:p w14:paraId="32A8F197"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4.5 </w:t>
            </w:r>
          </w:p>
          <w:p w14:paraId="16490EF7"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их свойства и графики</w:t>
            </w:r>
          </w:p>
        </w:tc>
        <w:tc>
          <w:tcPr>
            <w:tcW w:w="7284" w:type="dxa"/>
            <w:shd w:val="clear" w:color="auto" w:fill="auto"/>
          </w:tcPr>
          <w:p w14:paraId="0BCFDCC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056210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433DD5B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26403E00" w14:textId="77777777" w:rsidTr="00247051">
        <w:trPr>
          <w:trHeight w:val="1018"/>
        </w:trPr>
        <w:tc>
          <w:tcPr>
            <w:tcW w:w="3233" w:type="dxa"/>
            <w:vMerge/>
          </w:tcPr>
          <w:p w14:paraId="7C5A26B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98C379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с</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033E42B4"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w:t>
            </w:r>
          </w:p>
        </w:tc>
        <w:tc>
          <w:tcPr>
            <w:tcW w:w="1365" w:type="dxa"/>
            <w:shd w:val="clear" w:color="auto" w:fill="auto"/>
          </w:tcPr>
          <w:p w14:paraId="06919D8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B54147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3A2D9D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98BE0EA"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F3F7D02" w14:textId="77777777" w:rsidTr="00247051">
        <w:trPr>
          <w:trHeight w:val="276"/>
        </w:trPr>
        <w:tc>
          <w:tcPr>
            <w:tcW w:w="3233" w:type="dxa"/>
            <w:vMerge w:val="restart"/>
            <w:shd w:val="clear" w:color="auto" w:fill="auto"/>
          </w:tcPr>
          <w:p w14:paraId="09973EB0"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4.6 </w:t>
            </w:r>
          </w:p>
          <w:p w14:paraId="0A4C960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графиков тригонометрических функций</w:t>
            </w:r>
          </w:p>
        </w:tc>
        <w:tc>
          <w:tcPr>
            <w:tcW w:w="7284" w:type="dxa"/>
            <w:shd w:val="clear" w:color="auto" w:fill="auto"/>
          </w:tcPr>
          <w:p w14:paraId="37237F1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7CE711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5D4C96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02D03C19" w14:textId="77777777" w:rsidTr="00247051">
        <w:trPr>
          <w:trHeight w:val="20"/>
        </w:trPr>
        <w:tc>
          <w:tcPr>
            <w:tcW w:w="3233" w:type="dxa"/>
            <w:vMerge/>
          </w:tcPr>
          <w:p w14:paraId="41ABBB0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432B469" w14:textId="77777777" w:rsidR="0027796F" w:rsidRPr="00336420"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36420">
              <w:rPr>
                <w:rFonts w:ascii="Times New Roman" w:eastAsia="Calibri" w:hAnsi="Times New Roman" w:cs="Times New Roman"/>
                <w:b/>
                <w:bCs/>
                <w:sz w:val="24"/>
                <w:szCs w:val="24"/>
                <w:lang w:val="ru-RU"/>
              </w:rPr>
              <w:t>Практическое занятие №</w:t>
            </w:r>
            <w:r>
              <w:rPr>
                <w:rFonts w:ascii="Times New Roman" w:eastAsia="Calibri" w:hAnsi="Times New Roman" w:cs="Times New Roman"/>
                <w:b/>
                <w:bCs/>
                <w:sz w:val="24"/>
                <w:szCs w:val="24"/>
                <w:lang w:val="ru-RU"/>
              </w:rPr>
              <w:t>9</w:t>
            </w:r>
          </w:p>
          <w:p w14:paraId="58401B2D"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Сжатие и растяжение графиков тригонометрических функций. </w:t>
            </w:r>
          </w:p>
          <w:p w14:paraId="2E5F7114" w14:textId="77777777" w:rsidR="0027796F" w:rsidRPr="00336420"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Преобразование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графиков</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функций</w:t>
            </w:r>
            <w:proofErr w:type="spellEnd"/>
          </w:p>
        </w:tc>
        <w:tc>
          <w:tcPr>
            <w:tcW w:w="1365" w:type="dxa"/>
            <w:tcBorders>
              <w:bottom w:val="single" w:sz="4" w:space="0" w:color="000000"/>
            </w:tcBorders>
            <w:shd w:val="clear" w:color="auto" w:fill="auto"/>
          </w:tcPr>
          <w:p w14:paraId="1E81DD0A" w14:textId="77777777" w:rsidR="0027796F" w:rsidRPr="00B1162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7099B2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6911A4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7AAE998" w14:textId="77777777" w:rsidR="0027796F" w:rsidRPr="00A9644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4FB3CD8" w14:textId="77777777" w:rsidTr="00247051">
        <w:trPr>
          <w:trHeight w:val="276"/>
        </w:trPr>
        <w:tc>
          <w:tcPr>
            <w:tcW w:w="3233" w:type="dxa"/>
            <w:vMerge w:val="restart"/>
            <w:shd w:val="clear" w:color="auto" w:fill="auto"/>
          </w:tcPr>
          <w:p w14:paraId="099E3053"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4.7 </w:t>
            </w:r>
          </w:p>
          <w:p w14:paraId="14B09E33"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7284" w:type="dxa"/>
            <w:shd w:val="clear" w:color="auto" w:fill="auto"/>
          </w:tcPr>
          <w:p w14:paraId="56B1BDE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7BCFC23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3316" w:type="dxa"/>
            <w:shd w:val="clear" w:color="auto" w:fill="auto"/>
          </w:tcPr>
          <w:p w14:paraId="6C599D7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7472F61F" w14:textId="77777777" w:rsidTr="00247051">
        <w:trPr>
          <w:trHeight w:val="20"/>
        </w:trPr>
        <w:tc>
          <w:tcPr>
            <w:tcW w:w="3233" w:type="dxa"/>
            <w:vMerge/>
          </w:tcPr>
          <w:p w14:paraId="7559F71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76A3323"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D509EA">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10-11</w:t>
            </w:r>
          </w:p>
          <w:p w14:paraId="6038754B"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w:t>
            </w:r>
            <w:r w:rsidRPr="00D509EA">
              <w:rPr>
                <w:rFonts w:ascii="Times New Roman" w:eastAsia="Calibri" w:hAnsi="Times New Roman" w:cs="Times New Roman"/>
                <w:bCs/>
                <w:sz w:val="24"/>
                <w:szCs w:val="24"/>
                <w:lang w:val="ru-RU"/>
              </w:rPr>
              <w:t xml:space="preserve"> </w:t>
            </w:r>
          </w:p>
        </w:tc>
        <w:tc>
          <w:tcPr>
            <w:tcW w:w="1365" w:type="dxa"/>
            <w:shd w:val="clear" w:color="auto" w:fill="auto"/>
          </w:tcPr>
          <w:p w14:paraId="70F8A532" w14:textId="77777777" w:rsidR="0027796F" w:rsidRPr="00D126E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DE65F0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9D8971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5291762" w14:textId="77777777" w:rsidR="0027796F" w:rsidRPr="00A9644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7110A6B" w14:textId="77777777" w:rsidTr="00247051">
        <w:trPr>
          <w:trHeight w:val="276"/>
        </w:trPr>
        <w:tc>
          <w:tcPr>
            <w:tcW w:w="3233" w:type="dxa"/>
            <w:vMerge w:val="restart"/>
            <w:shd w:val="clear" w:color="auto" w:fill="auto"/>
          </w:tcPr>
          <w:p w14:paraId="7958F63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4.8 </w:t>
            </w:r>
          </w:p>
          <w:p w14:paraId="64E9F4F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Обратные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p>
        </w:tc>
        <w:tc>
          <w:tcPr>
            <w:tcW w:w="7284" w:type="dxa"/>
            <w:shd w:val="clear" w:color="auto" w:fill="auto"/>
          </w:tcPr>
          <w:p w14:paraId="7E66A97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38084B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46F25F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5CBB7CA4" w14:textId="77777777" w:rsidTr="00247051">
        <w:trPr>
          <w:trHeight w:val="243"/>
        </w:trPr>
        <w:tc>
          <w:tcPr>
            <w:tcW w:w="3233" w:type="dxa"/>
            <w:vMerge/>
          </w:tcPr>
          <w:p w14:paraId="53C9647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021036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Обратные тригонометрические функции. Их свойства и графики</w:t>
            </w:r>
          </w:p>
          <w:p w14:paraId="3D8C40CA"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489E4C0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BD8007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897819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7546BE1"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E77F1F4" w14:textId="77777777" w:rsidTr="00247051">
        <w:trPr>
          <w:trHeight w:val="276"/>
        </w:trPr>
        <w:tc>
          <w:tcPr>
            <w:tcW w:w="3233" w:type="dxa"/>
            <w:vMerge w:val="restart"/>
            <w:shd w:val="clear" w:color="auto" w:fill="auto"/>
          </w:tcPr>
          <w:p w14:paraId="1FA97A9E"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4.9 Тригонометрические уравнения и неравенства</w:t>
            </w:r>
          </w:p>
        </w:tc>
        <w:tc>
          <w:tcPr>
            <w:tcW w:w="7284" w:type="dxa"/>
            <w:shd w:val="clear" w:color="auto" w:fill="auto"/>
          </w:tcPr>
          <w:p w14:paraId="43D1CD7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2C47F2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274E35F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2C4E0068" w14:textId="77777777" w:rsidTr="00247051">
        <w:trPr>
          <w:trHeight w:val="1154"/>
        </w:trPr>
        <w:tc>
          <w:tcPr>
            <w:tcW w:w="3233" w:type="dxa"/>
            <w:vMerge/>
          </w:tcPr>
          <w:p w14:paraId="5A8A1F9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FE9D650"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х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с</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
          <w:p w14:paraId="48CFB6B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3A09969"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w:t>
            </w:r>
          </w:p>
        </w:tc>
        <w:tc>
          <w:tcPr>
            <w:tcW w:w="3316" w:type="dxa"/>
            <w:shd w:val="clear" w:color="auto" w:fill="auto"/>
          </w:tcPr>
          <w:p w14:paraId="232A4DA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8F2BB5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09DC1D"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278081E" w14:textId="77777777" w:rsidTr="00247051">
        <w:trPr>
          <w:trHeight w:val="276"/>
        </w:trPr>
        <w:tc>
          <w:tcPr>
            <w:tcW w:w="3233" w:type="dxa"/>
            <w:vMerge w:val="restart"/>
            <w:shd w:val="clear" w:color="auto" w:fill="auto"/>
          </w:tcPr>
          <w:p w14:paraId="47724E4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4.10 </w:t>
            </w:r>
          </w:p>
          <w:p w14:paraId="0731E8F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Системы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уравнений</w:t>
            </w:r>
            <w:proofErr w:type="spellEnd"/>
          </w:p>
        </w:tc>
        <w:tc>
          <w:tcPr>
            <w:tcW w:w="7284" w:type="dxa"/>
            <w:shd w:val="clear" w:color="auto" w:fill="auto"/>
          </w:tcPr>
          <w:p w14:paraId="20C3FAA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97433E9"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9F8378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04BF3123" w14:textId="77777777" w:rsidTr="00247051">
        <w:trPr>
          <w:trHeight w:val="276"/>
        </w:trPr>
        <w:tc>
          <w:tcPr>
            <w:tcW w:w="3233" w:type="dxa"/>
            <w:vMerge/>
          </w:tcPr>
          <w:p w14:paraId="31DC565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CE83F15" w14:textId="77777777" w:rsidR="0027796F" w:rsidRPr="00B3359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B33597">
              <w:rPr>
                <w:rFonts w:ascii="Times New Roman" w:eastAsia="Calibri" w:hAnsi="Times New Roman" w:cs="Times New Roman"/>
                <w:bCs/>
                <w:sz w:val="24"/>
                <w:szCs w:val="24"/>
                <w:lang w:val="ru-RU"/>
              </w:rPr>
              <w:t>Системы простейших тригонометрических уравнений</w:t>
            </w:r>
          </w:p>
          <w:p w14:paraId="24C90AC8"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4FAF61C3"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6465E2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4965EE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7C46764"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371B464" w14:textId="77777777" w:rsidTr="00247051">
        <w:trPr>
          <w:trHeight w:val="276"/>
        </w:trPr>
        <w:tc>
          <w:tcPr>
            <w:tcW w:w="3233" w:type="dxa"/>
            <w:vMerge w:val="restart"/>
            <w:shd w:val="clear" w:color="auto" w:fill="auto"/>
          </w:tcPr>
          <w:p w14:paraId="35CCBBF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4.11 </w:t>
            </w:r>
          </w:p>
          <w:p w14:paraId="0A53F20A"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Решение задач. основы тригонометрии. </w:t>
            </w:r>
            <w:r w:rsidRPr="000617A6">
              <w:rPr>
                <w:rFonts w:ascii="Times New Roman" w:eastAsia="Calibri" w:hAnsi="Times New Roman" w:cs="Times New Roman"/>
                <w:bCs/>
                <w:sz w:val="24"/>
                <w:szCs w:val="24"/>
                <w:lang w:val="ru-RU"/>
              </w:rPr>
              <w:t>Тригонометрические функции</w:t>
            </w:r>
          </w:p>
        </w:tc>
        <w:tc>
          <w:tcPr>
            <w:tcW w:w="7284" w:type="dxa"/>
            <w:shd w:val="clear" w:color="auto" w:fill="auto"/>
          </w:tcPr>
          <w:p w14:paraId="51790E0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C1CC6D7"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6704EFD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753A8688" w14:textId="77777777" w:rsidTr="00247051">
        <w:trPr>
          <w:trHeight w:val="276"/>
        </w:trPr>
        <w:tc>
          <w:tcPr>
            <w:tcW w:w="3233" w:type="dxa"/>
            <w:vMerge/>
          </w:tcPr>
          <w:p w14:paraId="7C223D6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899EFB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p w14:paraId="548EC10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p>
        </w:tc>
        <w:tc>
          <w:tcPr>
            <w:tcW w:w="1365" w:type="dxa"/>
            <w:shd w:val="clear" w:color="auto" w:fill="auto"/>
            <w:vAlign w:val="bottom"/>
          </w:tcPr>
          <w:p w14:paraId="038F4F09"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BD7AF9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C76EFF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9E1C475"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65B5B94" w14:textId="77777777" w:rsidTr="00247051">
        <w:trPr>
          <w:trHeight w:val="20"/>
        </w:trPr>
        <w:tc>
          <w:tcPr>
            <w:tcW w:w="10517" w:type="dxa"/>
            <w:gridSpan w:val="2"/>
          </w:tcPr>
          <w:p w14:paraId="6147FAE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proofErr w:type="spellStart"/>
            <w:r>
              <w:rPr>
                <w:rFonts w:ascii="Times New Roman" w:eastAsia="Calibri" w:hAnsi="Times New Roman" w:cs="Times New Roman"/>
                <w:b/>
                <w:sz w:val="24"/>
                <w:szCs w:val="24"/>
              </w:rPr>
              <w:t>Раздел</w:t>
            </w:r>
            <w:proofErr w:type="spellEnd"/>
            <w:r>
              <w:rPr>
                <w:rFonts w:ascii="Times New Roman" w:eastAsia="Calibri" w:hAnsi="Times New Roman" w:cs="Times New Roman"/>
                <w:b/>
                <w:sz w:val="24"/>
                <w:szCs w:val="24"/>
              </w:rPr>
              <w:t xml:space="preserve"> 5. </w:t>
            </w:r>
            <w:proofErr w:type="spellStart"/>
            <w:r>
              <w:rPr>
                <w:rFonts w:ascii="Times New Roman" w:eastAsia="Calibri" w:hAnsi="Times New Roman" w:cs="Times New Roman"/>
                <w:b/>
                <w:sz w:val="24"/>
                <w:szCs w:val="24"/>
              </w:rPr>
              <w:t>Комплексные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числа</w:t>
            </w:r>
            <w:proofErr w:type="spellEnd"/>
          </w:p>
        </w:tc>
        <w:tc>
          <w:tcPr>
            <w:tcW w:w="1365" w:type="dxa"/>
            <w:shd w:val="clear" w:color="auto" w:fill="auto"/>
          </w:tcPr>
          <w:p w14:paraId="2172491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386BB06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14:paraId="03AB0670" w14:textId="77777777" w:rsidTr="00247051">
        <w:trPr>
          <w:trHeight w:val="20"/>
        </w:trPr>
        <w:tc>
          <w:tcPr>
            <w:tcW w:w="3233" w:type="dxa"/>
            <w:vMerge w:val="restart"/>
          </w:tcPr>
          <w:p w14:paraId="49D4EF6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5.1 </w:t>
            </w:r>
          </w:p>
          <w:p w14:paraId="08F1AD9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Комплексные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числа</w:t>
            </w:r>
            <w:proofErr w:type="spellEnd"/>
          </w:p>
        </w:tc>
        <w:tc>
          <w:tcPr>
            <w:tcW w:w="7284" w:type="dxa"/>
            <w:shd w:val="clear" w:color="auto" w:fill="auto"/>
          </w:tcPr>
          <w:p w14:paraId="3A9E66C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9D8EA9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41AC224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7ED3C18" w14:textId="77777777" w:rsidTr="00247051">
        <w:trPr>
          <w:trHeight w:val="20"/>
        </w:trPr>
        <w:tc>
          <w:tcPr>
            <w:tcW w:w="3233" w:type="dxa"/>
            <w:vMerge/>
          </w:tcPr>
          <w:p w14:paraId="53229C9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1DE9656" w14:textId="77777777" w:rsidR="0027796F" w:rsidRPr="00134991"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w:t>
            </w:r>
            <w:r w:rsidRPr="00134991">
              <w:rPr>
                <w:rFonts w:ascii="Times New Roman" w:eastAsia="Calibri" w:hAnsi="Times New Roman" w:cs="Times New Roman"/>
                <w:bCs/>
                <w:sz w:val="24"/>
                <w:szCs w:val="24"/>
                <w:lang w:val="ru-RU"/>
              </w:rPr>
              <w:t xml:space="preserve">Арифметические действия с комплексными числами. </w:t>
            </w:r>
          </w:p>
          <w:p w14:paraId="033A4BA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6E74A9B8"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C9FDB3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BA91EE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13428F"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687D970" w14:textId="77777777" w:rsidTr="00247051">
        <w:trPr>
          <w:trHeight w:val="20"/>
        </w:trPr>
        <w:tc>
          <w:tcPr>
            <w:tcW w:w="3233" w:type="dxa"/>
            <w:vMerge w:val="restart"/>
          </w:tcPr>
          <w:p w14:paraId="73273DE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5.2</w:t>
            </w:r>
          </w:p>
          <w:p w14:paraId="437DE6C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Применение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комплексных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чисел</w:t>
            </w:r>
            <w:proofErr w:type="spellEnd"/>
          </w:p>
        </w:tc>
        <w:tc>
          <w:tcPr>
            <w:tcW w:w="7284" w:type="dxa"/>
            <w:shd w:val="clear" w:color="auto" w:fill="auto"/>
          </w:tcPr>
          <w:p w14:paraId="500B853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5023A7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2188C20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25A7683F" w14:textId="77777777" w:rsidTr="00247051">
        <w:trPr>
          <w:trHeight w:val="276"/>
        </w:trPr>
        <w:tc>
          <w:tcPr>
            <w:tcW w:w="3233" w:type="dxa"/>
            <w:vMerge/>
          </w:tcPr>
          <w:p w14:paraId="74AD6A3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BCF9EBC"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509E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№12-13</w:t>
            </w:r>
          </w:p>
          <w:p w14:paraId="27097055"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Выполнение расчетов с помощью комплексных чисел. </w:t>
            </w:r>
            <w:r w:rsidRPr="00D509EA">
              <w:rPr>
                <w:rFonts w:ascii="Times New Roman" w:eastAsia="Calibri" w:hAnsi="Times New Roman" w:cs="Times New Roman"/>
                <w:bCs/>
                <w:sz w:val="24"/>
                <w:szCs w:val="24"/>
                <w:lang w:val="ru-RU"/>
              </w:rPr>
              <w:t>Примеры использования комплексных чисел</w:t>
            </w:r>
          </w:p>
        </w:tc>
        <w:tc>
          <w:tcPr>
            <w:tcW w:w="1365" w:type="dxa"/>
            <w:shd w:val="clear" w:color="auto" w:fill="auto"/>
            <w:vAlign w:val="bottom"/>
          </w:tcPr>
          <w:p w14:paraId="30274525"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D94753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3623BA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96C8F0"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3F637BC2" w14:textId="77777777" w:rsidTr="00247051">
        <w:trPr>
          <w:trHeight w:val="327"/>
        </w:trPr>
        <w:tc>
          <w:tcPr>
            <w:tcW w:w="10517" w:type="dxa"/>
            <w:gridSpan w:val="2"/>
            <w:shd w:val="clear" w:color="auto" w:fill="auto"/>
          </w:tcPr>
          <w:p w14:paraId="2256F030"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6. Производная функции, ее применение</w:t>
            </w:r>
          </w:p>
        </w:tc>
        <w:tc>
          <w:tcPr>
            <w:tcW w:w="1365" w:type="dxa"/>
            <w:shd w:val="clear" w:color="auto" w:fill="auto"/>
          </w:tcPr>
          <w:p w14:paraId="7C4916D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w:t>
            </w:r>
          </w:p>
        </w:tc>
        <w:tc>
          <w:tcPr>
            <w:tcW w:w="3316" w:type="dxa"/>
            <w:shd w:val="clear" w:color="auto" w:fill="auto"/>
            <w:vAlign w:val="center"/>
          </w:tcPr>
          <w:p w14:paraId="1AFEE35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815805" w14:paraId="566FB255" w14:textId="77777777" w:rsidTr="00247051">
        <w:trPr>
          <w:trHeight w:val="276"/>
        </w:trPr>
        <w:tc>
          <w:tcPr>
            <w:tcW w:w="3233" w:type="dxa"/>
            <w:vMerge w:val="restart"/>
            <w:shd w:val="clear" w:color="auto" w:fill="auto"/>
          </w:tcPr>
          <w:p w14:paraId="668F9971"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 </w:t>
            </w:r>
          </w:p>
          <w:p w14:paraId="2DFE6755"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производной. Формулы и правила дифференцирования</w:t>
            </w:r>
          </w:p>
        </w:tc>
        <w:tc>
          <w:tcPr>
            <w:tcW w:w="7284" w:type="dxa"/>
            <w:shd w:val="clear" w:color="auto" w:fill="auto"/>
          </w:tcPr>
          <w:p w14:paraId="13CEF53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05A1B71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27FAAA9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36D16EF6" w14:textId="77777777" w:rsidTr="00247051">
        <w:trPr>
          <w:trHeight w:val="276"/>
        </w:trPr>
        <w:tc>
          <w:tcPr>
            <w:tcW w:w="3233" w:type="dxa"/>
            <w:vMerge/>
          </w:tcPr>
          <w:p w14:paraId="16193F4C"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19E06F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proofErr w:type="spellStart"/>
            <w:r>
              <w:rPr>
                <w:rFonts w:ascii="Times New Roman" w:eastAsia="Calibri" w:hAnsi="Times New Roman" w:cs="Times New Roman"/>
                <w:bCs/>
                <w:sz w:val="24"/>
                <w:szCs w:val="24"/>
              </w:rPr>
              <w:t>Алгоритм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отыскания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производной</w:t>
            </w:r>
            <w:proofErr w:type="spellEnd"/>
          </w:p>
          <w:p w14:paraId="067E596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38394B58"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090C30E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3BD082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ED9747"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1004113" w14:textId="77777777" w:rsidTr="00247051">
        <w:trPr>
          <w:trHeight w:val="289"/>
        </w:trPr>
        <w:tc>
          <w:tcPr>
            <w:tcW w:w="3233" w:type="dxa"/>
            <w:vMerge w:val="restart"/>
            <w:shd w:val="clear" w:color="auto" w:fill="auto"/>
          </w:tcPr>
          <w:p w14:paraId="1B9AAA10"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6.2 </w:t>
            </w:r>
          </w:p>
          <w:p w14:paraId="177AE15C"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суммы, разности произведения, частного</w:t>
            </w:r>
          </w:p>
        </w:tc>
        <w:tc>
          <w:tcPr>
            <w:tcW w:w="7284" w:type="dxa"/>
            <w:shd w:val="clear" w:color="auto" w:fill="auto"/>
          </w:tcPr>
          <w:p w14:paraId="60244D1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BADDD1E"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0808B47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F8D97BC" w14:textId="77777777" w:rsidTr="00247051">
        <w:trPr>
          <w:trHeight w:val="276"/>
        </w:trPr>
        <w:tc>
          <w:tcPr>
            <w:tcW w:w="3233" w:type="dxa"/>
            <w:vMerge/>
          </w:tcPr>
          <w:p w14:paraId="11CD5BC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E47C8E1"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Формулы дифференцирования. Правила дифференцирования</w:t>
            </w:r>
          </w:p>
          <w:p w14:paraId="72F20773"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Комбинированное занятие</w:t>
            </w:r>
          </w:p>
          <w:p w14:paraId="4A14AAF5"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15EF4D4D"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187543B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5B3748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08B6AD1"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AD792FA" w14:textId="77777777" w:rsidTr="00247051">
        <w:trPr>
          <w:trHeight w:val="276"/>
        </w:trPr>
        <w:tc>
          <w:tcPr>
            <w:tcW w:w="3233" w:type="dxa"/>
            <w:vMerge w:val="restart"/>
            <w:shd w:val="clear" w:color="auto" w:fill="auto"/>
          </w:tcPr>
          <w:p w14:paraId="2602EFE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6.3 </w:t>
            </w:r>
          </w:p>
          <w:p w14:paraId="59BA13E9"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тригонометрических функций. Производная сложной функции</w:t>
            </w:r>
          </w:p>
        </w:tc>
        <w:tc>
          <w:tcPr>
            <w:tcW w:w="7284" w:type="dxa"/>
            <w:shd w:val="clear" w:color="auto" w:fill="auto"/>
          </w:tcPr>
          <w:p w14:paraId="529AA4D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1B1B13B"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68E8ECF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1B088B0A" w14:textId="77777777" w:rsidTr="00247051">
        <w:trPr>
          <w:trHeight w:val="276"/>
        </w:trPr>
        <w:tc>
          <w:tcPr>
            <w:tcW w:w="3233" w:type="dxa"/>
            <w:vMerge/>
          </w:tcPr>
          <w:p w14:paraId="4B2E531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B36842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сложной функции. Производная тригонометрических функций. </w:t>
            </w:r>
            <w:proofErr w:type="spellStart"/>
            <w:r>
              <w:rPr>
                <w:rFonts w:ascii="Times New Roman" w:eastAsia="Calibri" w:hAnsi="Times New Roman" w:cs="Times New Roman"/>
                <w:bCs/>
                <w:sz w:val="24"/>
                <w:szCs w:val="24"/>
              </w:rPr>
              <w:t>Производная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сложной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p>
          <w:p w14:paraId="0577B99D"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5D18646C"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0BD1596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95F99E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3A06326"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E9AEBA8" w14:textId="77777777" w:rsidTr="00247051">
        <w:trPr>
          <w:trHeight w:val="373"/>
        </w:trPr>
        <w:tc>
          <w:tcPr>
            <w:tcW w:w="3233" w:type="dxa"/>
            <w:vMerge w:val="restart"/>
            <w:shd w:val="clear" w:color="auto" w:fill="auto"/>
          </w:tcPr>
          <w:p w14:paraId="31CAB721"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6.4 </w:t>
            </w:r>
          </w:p>
          <w:p w14:paraId="48E0452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 непрерывности функции. </w:t>
            </w:r>
            <w:proofErr w:type="spellStart"/>
            <w:r>
              <w:rPr>
                <w:rFonts w:ascii="Times New Roman" w:eastAsia="Calibri" w:hAnsi="Times New Roman" w:cs="Times New Roman"/>
                <w:bCs/>
                <w:sz w:val="24"/>
                <w:szCs w:val="24"/>
              </w:rPr>
              <w:t>Метод</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интервалов</w:t>
            </w:r>
            <w:proofErr w:type="spellEnd"/>
          </w:p>
        </w:tc>
        <w:tc>
          <w:tcPr>
            <w:tcW w:w="7284" w:type="dxa"/>
            <w:tcBorders>
              <w:bottom w:val="single" w:sz="4" w:space="0" w:color="auto"/>
            </w:tcBorders>
            <w:shd w:val="clear" w:color="auto" w:fill="auto"/>
          </w:tcPr>
          <w:p w14:paraId="5ECAC78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tcBorders>
              <w:bottom w:val="single" w:sz="4" w:space="0" w:color="auto"/>
            </w:tcBorders>
            <w:shd w:val="clear" w:color="auto" w:fill="auto"/>
          </w:tcPr>
          <w:p w14:paraId="245593BC"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0211594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58EB3C8E" w14:textId="77777777" w:rsidTr="00247051">
        <w:trPr>
          <w:trHeight w:val="742"/>
        </w:trPr>
        <w:tc>
          <w:tcPr>
            <w:tcW w:w="3233" w:type="dxa"/>
            <w:vMerge/>
          </w:tcPr>
          <w:p w14:paraId="484F775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2BA1C6A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непрерывной функции. Свойства непрерывной функции. Связь между непрерывностью и дифференцируемостью функции в точке. </w:t>
            </w:r>
            <w:proofErr w:type="spellStart"/>
            <w:r>
              <w:rPr>
                <w:rFonts w:ascii="Times New Roman" w:eastAsia="Calibri" w:hAnsi="Times New Roman" w:cs="Times New Roman"/>
                <w:bCs/>
                <w:sz w:val="24"/>
                <w:szCs w:val="24"/>
              </w:rPr>
              <w:t>Алгоритм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решения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неравенств</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методом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интервалов</w:t>
            </w:r>
            <w:proofErr w:type="spellEnd"/>
            <w:r>
              <w:rPr>
                <w:rFonts w:ascii="Times New Roman" w:eastAsia="Calibri" w:hAnsi="Times New Roman" w:cs="Times New Roman"/>
                <w:bCs/>
                <w:sz w:val="24"/>
                <w:szCs w:val="24"/>
                <w:lang w:val="ru-RU"/>
              </w:rPr>
              <w:t>.</w:t>
            </w:r>
          </w:p>
          <w:p w14:paraId="784DE4A7"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5F49D686"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EB7B64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8D7EB2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65F815"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841C78" w14:paraId="3D1DE53C" w14:textId="77777777" w:rsidTr="00247051">
        <w:trPr>
          <w:trHeight w:val="276"/>
        </w:trPr>
        <w:tc>
          <w:tcPr>
            <w:tcW w:w="3233" w:type="dxa"/>
            <w:vMerge w:val="restart"/>
            <w:shd w:val="clear" w:color="auto" w:fill="auto"/>
          </w:tcPr>
          <w:p w14:paraId="537F086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6.5 </w:t>
            </w:r>
          </w:p>
          <w:p w14:paraId="4B7211B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и физический смысл производной</w:t>
            </w:r>
          </w:p>
        </w:tc>
        <w:tc>
          <w:tcPr>
            <w:tcW w:w="7284" w:type="dxa"/>
            <w:shd w:val="clear" w:color="auto" w:fill="auto"/>
          </w:tcPr>
          <w:p w14:paraId="721E5918" w14:textId="77777777" w:rsidR="0027796F" w:rsidRPr="00D126E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Содержание учебного материала</w:t>
            </w:r>
          </w:p>
        </w:tc>
        <w:tc>
          <w:tcPr>
            <w:tcW w:w="1365" w:type="dxa"/>
            <w:shd w:val="clear" w:color="auto" w:fill="auto"/>
          </w:tcPr>
          <w:p w14:paraId="114CCFBA" w14:textId="77777777" w:rsidR="0027796F" w:rsidRPr="007B4735"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4AC9DC86" w14:textId="77777777" w:rsidR="0027796F" w:rsidRPr="007B4735"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7796F" w:rsidRPr="00282542" w14:paraId="2BAF379A" w14:textId="77777777" w:rsidTr="00247051">
        <w:trPr>
          <w:trHeight w:val="20"/>
        </w:trPr>
        <w:tc>
          <w:tcPr>
            <w:tcW w:w="3233" w:type="dxa"/>
            <w:vMerge/>
          </w:tcPr>
          <w:p w14:paraId="3EEFFF7F" w14:textId="77777777" w:rsidR="0027796F" w:rsidRPr="007B4735"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82976A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смысл производной функции – угловой коэффициент касательной к графику функции в точке.</w:t>
            </w:r>
          </w:p>
          <w:p w14:paraId="09BA3532"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Уравнение касательной к графику функции. Алгоритм составления уравнения касательной к графику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4797860C"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1AFE4DC2" w14:textId="77777777" w:rsidR="0027796F" w:rsidRPr="00D126E7"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8F9C553"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113BD53"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52C729"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127B1053" w14:textId="77777777" w:rsidTr="00247051">
        <w:trPr>
          <w:trHeight w:val="276"/>
        </w:trPr>
        <w:tc>
          <w:tcPr>
            <w:tcW w:w="3233" w:type="dxa"/>
            <w:vMerge w:val="restart"/>
            <w:shd w:val="clear" w:color="auto" w:fill="auto"/>
          </w:tcPr>
          <w:p w14:paraId="7BF4E243"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6.6 </w:t>
            </w:r>
          </w:p>
          <w:p w14:paraId="7C9923F0"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Физический смысл производной в профессиональных задачах</w:t>
            </w:r>
          </w:p>
        </w:tc>
        <w:tc>
          <w:tcPr>
            <w:tcW w:w="7284" w:type="dxa"/>
            <w:shd w:val="clear" w:color="auto" w:fill="auto"/>
          </w:tcPr>
          <w:p w14:paraId="1A04BB4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2916DD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602F5274" w14:textId="77777777" w:rsidR="0027796F" w:rsidRPr="00B0573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030DDE1F" w14:textId="77777777" w:rsidTr="00247051">
        <w:trPr>
          <w:trHeight w:val="276"/>
        </w:trPr>
        <w:tc>
          <w:tcPr>
            <w:tcW w:w="3233" w:type="dxa"/>
            <w:vMerge/>
          </w:tcPr>
          <w:p w14:paraId="162DEE03"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B10A2DB" w14:textId="77777777" w:rsidR="0027796F" w:rsidRPr="00D126E7"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Практическое занятие №</w:t>
            </w:r>
            <w:r>
              <w:rPr>
                <w:rFonts w:ascii="Times New Roman" w:eastAsia="Calibri" w:hAnsi="Times New Roman" w:cs="Times New Roman"/>
                <w:b/>
                <w:bCs/>
                <w:sz w:val="24"/>
                <w:szCs w:val="24"/>
                <w:lang w:val="ru-RU"/>
              </w:rPr>
              <w:t>14</w:t>
            </w:r>
          </w:p>
          <w:p w14:paraId="4844AD7C"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Физический (механический) смысл производной – мгновенная скорость в момент времени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v</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w:t>
            </w:r>
            <w:r w:rsidRPr="002D56C3">
              <w:rPr>
                <w:rFonts w:ascii="Times New Roman" w:eastAsia="Calibri" w:hAnsi="Times New Roman" w:cs="Times New Roman"/>
                <w:bCs/>
                <w:sz w:val="24"/>
                <w:szCs w:val="24"/>
                <w:lang w:val="ru-RU"/>
              </w:rPr>
              <w:t>′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w:t>
            </w:r>
          </w:p>
        </w:tc>
        <w:tc>
          <w:tcPr>
            <w:tcW w:w="1365" w:type="dxa"/>
            <w:shd w:val="clear" w:color="auto" w:fill="auto"/>
          </w:tcPr>
          <w:p w14:paraId="0DC046B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464A335"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3D5F6D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26BF7CB"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0F2999B4" w14:textId="77777777" w:rsidTr="00247051">
        <w:trPr>
          <w:trHeight w:val="276"/>
        </w:trPr>
        <w:tc>
          <w:tcPr>
            <w:tcW w:w="3233" w:type="dxa"/>
            <w:vMerge w:val="restart"/>
            <w:shd w:val="clear" w:color="auto" w:fill="auto"/>
          </w:tcPr>
          <w:p w14:paraId="460F07A8"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6.7 </w:t>
            </w:r>
          </w:p>
          <w:p w14:paraId="49A591F1"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Монотонность функции. Точки экстремума</w:t>
            </w:r>
          </w:p>
        </w:tc>
        <w:tc>
          <w:tcPr>
            <w:tcW w:w="7284" w:type="dxa"/>
            <w:shd w:val="clear" w:color="auto" w:fill="auto"/>
          </w:tcPr>
          <w:p w14:paraId="6FDC9B8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7D483142" w14:textId="77777777" w:rsidR="0027796F" w:rsidRPr="002064A0"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5596A44A"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B33597" w14:paraId="300FAC2A" w14:textId="77777777" w:rsidTr="00247051">
        <w:trPr>
          <w:trHeight w:val="658"/>
        </w:trPr>
        <w:tc>
          <w:tcPr>
            <w:tcW w:w="3233" w:type="dxa"/>
            <w:vMerge/>
          </w:tcPr>
          <w:p w14:paraId="49FA5AAB"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4752884" w14:textId="77777777" w:rsidR="0027796F" w:rsidRDefault="0027796F" w:rsidP="00F0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w:t>
            </w:r>
            <w:proofErr w:type="spellStart"/>
            <w:r>
              <w:rPr>
                <w:rFonts w:ascii="Times New Roman" w:eastAsia="Calibri" w:hAnsi="Times New Roman" w:cs="Times New Roman"/>
                <w:bCs/>
                <w:sz w:val="24"/>
                <w:szCs w:val="24"/>
              </w:rPr>
              <w:t>Дробно-линейная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функция</w:t>
            </w:r>
            <w:proofErr w:type="spellEnd"/>
            <w:r>
              <w:rPr>
                <w:rFonts w:ascii="Times New Roman" w:eastAsia="Calibri" w:hAnsi="Times New Roman" w:cs="Times New Roman"/>
                <w:bCs/>
                <w:sz w:val="24"/>
                <w:szCs w:val="24"/>
              </w:rPr>
              <w:t>.</w:t>
            </w:r>
          </w:p>
          <w:p w14:paraId="3DA013F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412BA80D"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2DADE14"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186798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EF24A0C"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71CE5258" w14:textId="77777777" w:rsidTr="00247051">
        <w:trPr>
          <w:trHeight w:val="171"/>
        </w:trPr>
        <w:tc>
          <w:tcPr>
            <w:tcW w:w="3233" w:type="dxa"/>
            <w:vMerge w:val="restart"/>
            <w:shd w:val="clear" w:color="auto" w:fill="auto"/>
          </w:tcPr>
          <w:p w14:paraId="644CA032"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6.8 </w:t>
            </w:r>
          </w:p>
          <w:p w14:paraId="6AAA8F4E"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 xml:space="preserve">Исследование функций и построение графиков  </w:t>
            </w:r>
          </w:p>
        </w:tc>
        <w:tc>
          <w:tcPr>
            <w:tcW w:w="7284" w:type="dxa"/>
            <w:shd w:val="clear" w:color="auto" w:fill="auto"/>
          </w:tcPr>
          <w:p w14:paraId="2C4887D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758F26A7" w14:textId="77777777" w:rsidR="0027796F" w:rsidRPr="003802B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0FCACAAF"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r>
      <w:tr w:rsidR="0027796F" w:rsidRPr="00B33597" w14:paraId="130024DE" w14:textId="77777777" w:rsidTr="00247051">
        <w:trPr>
          <w:trHeight w:val="562"/>
        </w:trPr>
        <w:tc>
          <w:tcPr>
            <w:tcW w:w="3233" w:type="dxa"/>
            <w:vMerge/>
          </w:tcPr>
          <w:p w14:paraId="1339F1B5"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0FA6A6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Исследование функции на монотонность и построение графиков.</w:t>
            </w:r>
          </w:p>
          <w:p w14:paraId="11D17785"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p w14:paraId="2BE2EB54"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3B6AD054"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BC7060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D3FEAE6"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8237303"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71C4132" w14:textId="77777777" w:rsidTr="00247051">
        <w:trPr>
          <w:trHeight w:val="276"/>
        </w:trPr>
        <w:tc>
          <w:tcPr>
            <w:tcW w:w="3233" w:type="dxa"/>
            <w:vMerge w:val="restart"/>
            <w:shd w:val="clear" w:color="auto" w:fill="auto"/>
          </w:tcPr>
          <w:p w14:paraId="079305E9"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6.9 Наибольшее и наименьшее значения функции</w:t>
            </w:r>
          </w:p>
        </w:tc>
        <w:tc>
          <w:tcPr>
            <w:tcW w:w="7284" w:type="dxa"/>
            <w:shd w:val="clear" w:color="auto" w:fill="auto"/>
          </w:tcPr>
          <w:p w14:paraId="2E566408"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3485D13" w14:textId="77777777" w:rsidR="0027796F" w:rsidRPr="002064A0"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A277765"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1102A6C5" w14:textId="77777777" w:rsidTr="00247051">
        <w:trPr>
          <w:trHeight w:val="276"/>
        </w:trPr>
        <w:tc>
          <w:tcPr>
            <w:tcW w:w="3233" w:type="dxa"/>
            <w:vMerge/>
          </w:tcPr>
          <w:p w14:paraId="41FDFD65"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7EEEA8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наибольшего и наименьшего значений функций, построение графиков многочленов с использованием аппарата математического анализа</w:t>
            </w:r>
          </w:p>
          <w:p w14:paraId="33A8FB6A"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74C1E354" w14:textId="77777777" w:rsidR="0027796F" w:rsidRPr="003802B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D3AF4D7"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9CFC886"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34CB683"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1BD1EED8" w14:textId="77777777" w:rsidTr="0005066A">
        <w:trPr>
          <w:trHeight w:val="276"/>
        </w:trPr>
        <w:tc>
          <w:tcPr>
            <w:tcW w:w="11882" w:type="dxa"/>
            <w:gridSpan w:val="3"/>
          </w:tcPr>
          <w:p w14:paraId="2DC48B9D" w14:textId="77777777" w:rsidR="0027796F" w:rsidRP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7796F">
              <w:rPr>
                <w:rFonts w:ascii="Times New Roman" w:eastAsia="Calibri" w:hAnsi="Times New Roman" w:cs="Times New Roman"/>
                <w:b/>
                <w:bCs/>
                <w:sz w:val="24"/>
                <w:szCs w:val="24"/>
                <w:lang w:val="ru-RU"/>
              </w:rPr>
              <w:t xml:space="preserve">2 семестр (96 лек + 78 </w:t>
            </w:r>
            <w:proofErr w:type="spellStart"/>
            <w:r w:rsidRPr="0027796F">
              <w:rPr>
                <w:rFonts w:ascii="Times New Roman" w:eastAsia="Calibri" w:hAnsi="Times New Roman" w:cs="Times New Roman"/>
                <w:b/>
                <w:bCs/>
                <w:sz w:val="24"/>
                <w:szCs w:val="24"/>
                <w:lang w:val="ru-RU"/>
              </w:rPr>
              <w:t>пз</w:t>
            </w:r>
            <w:proofErr w:type="spellEnd"/>
            <w:r w:rsidRPr="0027796F">
              <w:rPr>
                <w:rFonts w:ascii="Times New Roman" w:eastAsia="Calibri" w:hAnsi="Times New Roman" w:cs="Times New Roman"/>
                <w:b/>
                <w:bCs/>
                <w:sz w:val="24"/>
                <w:szCs w:val="24"/>
                <w:lang w:val="ru-RU"/>
              </w:rPr>
              <w:t xml:space="preserve"> + 30 экзамен)</w:t>
            </w:r>
          </w:p>
        </w:tc>
        <w:tc>
          <w:tcPr>
            <w:tcW w:w="3316" w:type="dxa"/>
            <w:shd w:val="clear" w:color="auto" w:fill="auto"/>
          </w:tcPr>
          <w:p w14:paraId="682CDAC7"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7796F" w:rsidRPr="00661D2A" w14:paraId="1265F1BF" w14:textId="77777777" w:rsidTr="00247051">
        <w:trPr>
          <w:trHeight w:val="276"/>
        </w:trPr>
        <w:tc>
          <w:tcPr>
            <w:tcW w:w="3233" w:type="dxa"/>
            <w:vMerge w:val="restart"/>
            <w:shd w:val="clear" w:color="auto" w:fill="auto"/>
          </w:tcPr>
          <w:p w14:paraId="5FC4932F"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6.10 </w:t>
            </w:r>
          </w:p>
          <w:p w14:paraId="134F4D31"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1965" w:type="dxa"/>
            <w:gridSpan w:val="3"/>
            <w:shd w:val="clear" w:color="auto" w:fill="auto"/>
          </w:tcPr>
          <w:p w14:paraId="6450FF7B"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r>
      <w:tr w:rsidR="0027796F" w:rsidRPr="00282542" w14:paraId="52E9194B" w14:textId="77777777" w:rsidTr="00247051">
        <w:trPr>
          <w:trHeight w:val="276"/>
        </w:trPr>
        <w:tc>
          <w:tcPr>
            <w:tcW w:w="3233" w:type="dxa"/>
            <w:vMerge/>
          </w:tcPr>
          <w:p w14:paraId="6BF7DA9D"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E8ABC03"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tcBorders>
              <w:bottom w:val="single" w:sz="4" w:space="0" w:color="auto"/>
            </w:tcBorders>
            <w:shd w:val="clear" w:color="auto" w:fill="auto"/>
          </w:tcPr>
          <w:p w14:paraId="4B5B860C" w14:textId="77777777" w:rsidR="0027796F" w:rsidRPr="00895A66"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6</w:t>
            </w:r>
          </w:p>
        </w:tc>
        <w:tc>
          <w:tcPr>
            <w:tcW w:w="3316" w:type="dxa"/>
            <w:tcBorders>
              <w:bottom w:val="single" w:sz="4" w:space="0" w:color="auto"/>
            </w:tcBorders>
            <w:shd w:val="clear" w:color="auto" w:fill="auto"/>
          </w:tcPr>
          <w:p w14:paraId="113254BA" w14:textId="77777777" w:rsidR="0027796F" w:rsidRPr="00815805"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7796F" w:rsidRPr="00661D2A" w14:paraId="7E36F24E" w14:textId="77777777" w:rsidTr="00247051">
        <w:trPr>
          <w:trHeight w:val="276"/>
        </w:trPr>
        <w:tc>
          <w:tcPr>
            <w:tcW w:w="3233" w:type="dxa"/>
            <w:vMerge/>
          </w:tcPr>
          <w:p w14:paraId="537C3527"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F0FEA04" w14:textId="77777777" w:rsidR="0027796F" w:rsidRPr="00C42E8A"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42E8A">
              <w:rPr>
                <w:rFonts w:ascii="OfficinaSansBookC" w:hAnsi="OfficinaSansBookC"/>
                <w:b/>
                <w:bCs/>
                <w:sz w:val="24"/>
                <w:szCs w:val="24"/>
                <w:lang w:val="ru-RU"/>
              </w:rPr>
              <w:t>Профессионально-ориентированное содержание</w:t>
            </w:r>
            <w:r w:rsidRPr="00C42E8A">
              <w:rPr>
                <w:rFonts w:ascii="OfficinaSansBookC" w:eastAsia="Times New Roman" w:hAnsi="OfficinaSansBookC" w:cs="Times New Roman"/>
                <w:b/>
                <w:sz w:val="24"/>
                <w:szCs w:val="24"/>
                <w:lang w:val="ru-RU"/>
              </w:rPr>
              <w:t xml:space="preserve"> (содержание прикладного модуля)</w:t>
            </w:r>
          </w:p>
        </w:tc>
        <w:tc>
          <w:tcPr>
            <w:tcW w:w="1365" w:type="dxa"/>
            <w:tcBorders>
              <w:bottom w:val="single" w:sz="4" w:space="0" w:color="auto"/>
            </w:tcBorders>
            <w:shd w:val="clear" w:color="auto" w:fill="auto"/>
          </w:tcPr>
          <w:p w14:paraId="009174EC" w14:textId="77777777" w:rsidR="0027796F" w:rsidRPr="000A36A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tcBorders>
              <w:bottom w:val="single" w:sz="4" w:space="0" w:color="auto"/>
            </w:tcBorders>
            <w:shd w:val="clear" w:color="auto" w:fill="auto"/>
          </w:tcPr>
          <w:p w14:paraId="673F3090"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07D48402" w14:textId="77777777" w:rsidTr="00247051">
        <w:trPr>
          <w:trHeight w:val="615"/>
        </w:trPr>
        <w:tc>
          <w:tcPr>
            <w:tcW w:w="3233" w:type="dxa"/>
            <w:vMerge/>
          </w:tcPr>
          <w:p w14:paraId="1CFA9885"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4B9D54C" w14:textId="77777777" w:rsidR="0027796F" w:rsidRPr="00350E0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50E0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16,17,18,19</w:t>
            </w:r>
          </w:p>
          <w:p w14:paraId="78389A2D" w14:textId="77777777" w:rsidR="0027796F" w:rsidRPr="000A36A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Наименьшее и наибольшее значение функции</w:t>
            </w:r>
          </w:p>
        </w:tc>
        <w:tc>
          <w:tcPr>
            <w:tcW w:w="1365" w:type="dxa"/>
            <w:tcBorders>
              <w:top w:val="single" w:sz="4" w:space="0" w:color="auto"/>
            </w:tcBorders>
            <w:shd w:val="clear" w:color="auto" w:fill="auto"/>
          </w:tcPr>
          <w:p w14:paraId="2E7F9AD2" w14:textId="77777777" w:rsidR="0027796F" w:rsidRPr="000A36A2"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rPr>
            </w:pPr>
            <w:r>
              <w:rPr>
                <w:rFonts w:ascii="Times New Roman" w:eastAsia="Calibri" w:hAnsi="Times New Roman" w:cs="Times New Roman"/>
                <w:bCs/>
                <w:iCs/>
                <w:sz w:val="24"/>
                <w:szCs w:val="24"/>
                <w:lang w:val="ru-RU"/>
              </w:rPr>
              <w:t>6</w:t>
            </w:r>
          </w:p>
        </w:tc>
        <w:tc>
          <w:tcPr>
            <w:tcW w:w="3316" w:type="dxa"/>
            <w:tcBorders>
              <w:top w:val="single" w:sz="4" w:space="0" w:color="auto"/>
            </w:tcBorders>
            <w:shd w:val="clear" w:color="auto" w:fill="auto"/>
          </w:tcPr>
          <w:p w14:paraId="7063487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BE0302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A46571"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7E01845C" w14:textId="77777777" w:rsidTr="00247051">
        <w:trPr>
          <w:trHeight w:val="240"/>
        </w:trPr>
        <w:tc>
          <w:tcPr>
            <w:tcW w:w="3233" w:type="dxa"/>
            <w:vMerge w:val="restart"/>
            <w:shd w:val="clear" w:color="auto" w:fill="auto"/>
          </w:tcPr>
          <w:p w14:paraId="7ED9000A"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6.11 </w:t>
            </w:r>
          </w:p>
          <w:p w14:paraId="65E36C21"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Производная функции, ее применение</w:t>
            </w:r>
          </w:p>
        </w:tc>
        <w:tc>
          <w:tcPr>
            <w:tcW w:w="7284" w:type="dxa"/>
            <w:shd w:val="clear" w:color="auto" w:fill="auto"/>
          </w:tcPr>
          <w:p w14:paraId="60B8086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0F2820A8"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11798575" w14:textId="77777777" w:rsidR="0027796F" w:rsidRPr="00CA78B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E61D2F" w14:paraId="7E22BA9F" w14:textId="77777777" w:rsidTr="00247051">
        <w:trPr>
          <w:trHeight w:val="838"/>
        </w:trPr>
        <w:tc>
          <w:tcPr>
            <w:tcW w:w="3233" w:type="dxa"/>
            <w:vMerge/>
          </w:tcPr>
          <w:p w14:paraId="1B3FB9BB" w14:textId="77777777" w:rsidR="0027796F" w:rsidRPr="00CA78B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6C4FB98"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proofErr w:type="spellStart"/>
            <w:r>
              <w:rPr>
                <w:rFonts w:ascii="Times New Roman" w:eastAsia="Calibri" w:hAnsi="Times New Roman" w:cs="Times New Roman"/>
                <w:bCs/>
                <w:sz w:val="24"/>
                <w:szCs w:val="24"/>
              </w:rPr>
              <w:t>Наибольшее</w:t>
            </w:r>
            <w:proofErr w:type="spellEnd"/>
            <w:r>
              <w:rPr>
                <w:rFonts w:ascii="Times New Roman" w:eastAsia="Calibri" w:hAnsi="Times New Roman" w:cs="Times New Roman"/>
                <w:bCs/>
                <w:sz w:val="24"/>
                <w:szCs w:val="24"/>
              </w:rPr>
              <w:t xml:space="preserve"> и </w:t>
            </w:r>
            <w:proofErr w:type="spellStart"/>
            <w:r>
              <w:rPr>
                <w:rFonts w:ascii="Times New Roman" w:eastAsia="Calibri" w:hAnsi="Times New Roman" w:cs="Times New Roman"/>
                <w:bCs/>
                <w:sz w:val="24"/>
                <w:szCs w:val="24"/>
              </w:rPr>
              <w:t>наименьшее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значения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p>
          <w:p w14:paraId="7DF4ED0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365" w:type="dxa"/>
            <w:shd w:val="clear" w:color="auto" w:fill="auto"/>
          </w:tcPr>
          <w:p w14:paraId="38370F3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34FCF28"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7CAF605"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4CD20A" w14:textId="77777777" w:rsidR="0027796F" w:rsidRPr="00E61D2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155E62AC" w14:textId="77777777" w:rsidR="00247051" w:rsidRDefault="00247051">
      <w:r>
        <w:br w:type="page"/>
      </w:r>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47051" w:rsidRPr="00661D2A" w14:paraId="406BA37D" w14:textId="77777777" w:rsidTr="00247051">
        <w:trPr>
          <w:trHeight w:val="240"/>
        </w:trPr>
        <w:tc>
          <w:tcPr>
            <w:tcW w:w="15198" w:type="dxa"/>
            <w:gridSpan w:val="4"/>
            <w:shd w:val="clear" w:color="auto" w:fill="auto"/>
          </w:tcPr>
          <w:p w14:paraId="60FC0C2A"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7. Многогранники и тела вращения</w:t>
            </w:r>
            <w:r>
              <w:rPr>
                <w:rFonts w:ascii="Times New Roman" w:eastAsia="Calibri" w:hAnsi="Times New Roman" w:cs="Times New Roman"/>
                <w:b/>
                <w:bCs/>
                <w:sz w:val="24"/>
                <w:szCs w:val="24"/>
                <w:lang w:val="ru-RU"/>
              </w:rPr>
              <w:t xml:space="preserve"> 46</w:t>
            </w:r>
          </w:p>
        </w:tc>
      </w:tr>
      <w:tr w:rsidR="00247051" w:rsidRPr="00282542" w14:paraId="7B687A94" w14:textId="77777777" w:rsidTr="00247051">
        <w:trPr>
          <w:trHeight w:val="135"/>
        </w:trPr>
        <w:tc>
          <w:tcPr>
            <w:tcW w:w="3233" w:type="dxa"/>
            <w:vMerge w:val="restart"/>
            <w:shd w:val="clear" w:color="auto" w:fill="auto"/>
          </w:tcPr>
          <w:p w14:paraId="7C6BD26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 </w:t>
            </w:r>
          </w:p>
          <w:p w14:paraId="4F733A5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Вершины, ребра, грани многогранника</w:t>
            </w:r>
          </w:p>
        </w:tc>
        <w:tc>
          <w:tcPr>
            <w:tcW w:w="7284" w:type="dxa"/>
            <w:shd w:val="clear" w:color="auto" w:fill="auto"/>
          </w:tcPr>
          <w:p w14:paraId="1291162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30BE97A"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5B08CB3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E61D2F" w14:paraId="3A03106E" w14:textId="77777777" w:rsidTr="00247051">
        <w:trPr>
          <w:trHeight w:val="828"/>
        </w:trPr>
        <w:tc>
          <w:tcPr>
            <w:tcW w:w="3233" w:type="dxa"/>
            <w:vMerge/>
            <w:tcBorders>
              <w:bottom w:val="single" w:sz="4" w:space="0" w:color="000000"/>
            </w:tcBorders>
          </w:tcPr>
          <w:p w14:paraId="7233872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tcBorders>
              <w:bottom w:val="single" w:sz="4" w:space="0" w:color="000000"/>
            </w:tcBorders>
            <w:shd w:val="clear" w:color="auto" w:fill="auto"/>
          </w:tcPr>
          <w:p w14:paraId="3DD5126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многогранника. Его элементы: вершины, ребра, грани. Диагональ. Сечение. Выпуклые и невыпуклые многогранники</w:t>
            </w:r>
          </w:p>
          <w:p w14:paraId="3230B40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tcBorders>
              <w:bottom w:val="single" w:sz="4" w:space="0" w:color="000000"/>
            </w:tcBorders>
            <w:shd w:val="clear" w:color="auto" w:fill="auto"/>
          </w:tcPr>
          <w:p w14:paraId="1177D8AD"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000000"/>
            </w:tcBorders>
            <w:shd w:val="clear" w:color="auto" w:fill="auto"/>
          </w:tcPr>
          <w:p w14:paraId="3DC00DA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BD9CC3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7B3091"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444111B2" w14:textId="77777777" w:rsidTr="00247051">
        <w:trPr>
          <w:trHeight w:val="276"/>
        </w:trPr>
        <w:tc>
          <w:tcPr>
            <w:tcW w:w="3233" w:type="dxa"/>
            <w:vMerge w:val="restart"/>
            <w:shd w:val="clear" w:color="auto" w:fill="auto"/>
          </w:tcPr>
          <w:p w14:paraId="229A191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7.2</w:t>
            </w:r>
          </w:p>
          <w:p w14:paraId="0CC051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Призма, ее составляющие, сечение. </w:t>
            </w:r>
            <w:proofErr w:type="spellStart"/>
            <w:r>
              <w:rPr>
                <w:rFonts w:ascii="Times New Roman" w:eastAsia="Calibri" w:hAnsi="Times New Roman" w:cs="Times New Roman"/>
                <w:bCs/>
                <w:sz w:val="24"/>
                <w:szCs w:val="24"/>
              </w:rPr>
              <w:t>Прямая</w:t>
            </w:r>
            <w:proofErr w:type="spellEnd"/>
            <w:r>
              <w:rPr>
                <w:rFonts w:ascii="Times New Roman" w:eastAsia="Calibri" w:hAnsi="Times New Roman" w:cs="Times New Roman"/>
                <w:bCs/>
                <w:sz w:val="24"/>
                <w:szCs w:val="24"/>
              </w:rPr>
              <w:t xml:space="preserve"> и </w:t>
            </w:r>
            <w:proofErr w:type="spellStart"/>
            <w:r>
              <w:rPr>
                <w:rFonts w:ascii="Times New Roman" w:eastAsia="Calibri" w:hAnsi="Times New Roman" w:cs="Times New Roman"/>
                <w:bCs/>
                <w:sz w:val="24"/>
                <w:szCs w:val="24"/>
              </w:rPr>
              <w:t>правильная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призмы</w:t>
            </w:r>
            <w:proofErr w:type="spellEnd"/>
          </w:p>
        </w:tc>
        <w:tc>
          <w:tcPr>
            <w:tcW w:w="7284" w:type="dxa"/>
            <w:shd w:val="clear" w:color="auto" w:fill="auto"/>
          </w:tcPr>
          <w:p w14:paraId="48F5426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0401DE23"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bCs/>
                <w:sz w:val="24"/>
                <w:szCs w:val="24"/>
                <w:lang w:val="ru-RU"/>
              </w:rPr>
              <w:t>2</w:t>
            </w:r>
          </w:p>
        </w:tc>
        <w:tc>
          <w:tcPr>
            <w:tcW w:w="3316" w:type="dxa"/>
            <w:shd w:val="clear" w:color="auto" w:fill="auto"/>
          </w:tcPr>
          <w:p w14:paraId="56B3A155"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54C72E9A" w14:textId="77777777" w:rsidTr="00247051">
        <w:trPr>
          <w:trHeight w:val="1036"/>
        </w:trPr>
        <w:tc>
          <w:tcPr>
            <w:tcW w:w="3233" w:type="dxa"/>
            <w:vMerge/>
          </w:tcPr>
          <w:p w14:paraId="0F50AF03"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556B54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призмы. Ее основания и боковые грани. Высота призмы. Прямая и наклонная призма. </w:t>
            </w:r>
            <w:proofErr w:type="spellStart"/>
            <w:r>
              <w:rPr>
                <w:rFonts w:ascii="Times New Roman" w:eastAsia="Calibri" w:hAnsi="Times New Roman" w:cs="Times New Roman"/>
                <w:bCs/>
                <w:sz w:val="24"/>
                <w:szCs w:val="24"/>
              </w:rPr>
              <w:t>Правильная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призма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сечение</w:t>
            </w:r>
            <w:proofErr w:type="spellEnd"/>
          </w:p>
          <w:p w14:paraId="0A75E8B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686DB8F4" w14:textId="77777777" w:rsidR="00247051" w:rsidRPr="003802B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45D47E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99B310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1B55693"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613F55E" w14:textId="77777777" w:rsidTr="00247051">
        <w:trPr>
          <w:trHeight w:val="308"/>
        </w:trPr>
        <w:tc>
          <w:tcPr>
            <w:tcW w:w="3233" w:type="dxa"/>
            <w:vMerge w:val="restart"/>
            <w:shd w:val="clear" w:color="auto" w:fill="auto"/>
          </w:tcPr>
          <w:p w14:paraId="7853A4A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7.3 </w:t>
            </w:r>
          </w:p>
          <w:p w14:paraId="3BE1A62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Параллелепипед, куб. Сечение куба, параллелепипеда</w:t>
            </w:r>
          </w:p>
        </w:tc>
        <w:tc>
          <w:tcPr>
            <w:tcW w:w="7284" w:type="dxa"/>
            <w:shd w:val="clear" w:color="auto" w:fill="auto"/>
          </w:tcPr>
          <w:p w14:paraId="5AAF818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A08F8B4" w14:textId="77777777" w:rsidR="00247051" w:rsidRP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6539D101"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51A2E0A" w14:textId="77777777" w:rsidTr="00247051">
        <w:trPr>
          <w:trHeight w:val="904"/>
        </w:trPr>
        <w:tc>
          <w:tcPr>
            <w:tcW w:w="3233" w:type="dxa"/>
            <w:vMerge/>
          </w:tcPr>
          <w:p w14:paraId="76B90777"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36044D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Параллелепипед, свойства прямоугольного параллелепипеда, куб. </w:t>
            </w:r>
            <w:r w:rsidRPr="000617A6">
              <w:rPr>
                <w:rFonts w:ascii="Times New Roman" w:eastAsia="Calibri" w:hAnsi="Times New Roman" w:cs="Times New Roman"/>
                <w:bCs/>
                <w:sz w:val="24"/>
                <w:szCs w:val="24"/>
                <w:lang w:val="ru-RU"/>
              </w:rPr>
              <w:t>Сечение куба, параллелепипеда</w:t>
            </w:r>
          </w:p>
          <w:p w14:paraId="0F3E83AB"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C4DDF21"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275F50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2466AC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27C4970"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76A6951" w14:textId="77777777" w:rsidTr="00247051">
        <w:trPr>
          <w:trHeight w:val="278"/>
        </w:trPr>
        <w:tc>
          <w:tcPr>
            <w:tcW w:w="3233" w:type="dxa"/>
            <w:vMerge w:val="restart"/>
            <w:shd w:val="clear" w:color="auto" w:fill="auto"/>
          </w:tcPr>
          <w:p w14:paraId="68651E7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7.4 </w:t>
            </w:r>
          </w:p>
          <w:p w14:paraId="0A4E4CC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Пирамида, ее составляющие, сечение. </w:t>
            </w:r>
            <w:proofErr w:type="spellStart"/>
            <w:r>
              <w:rPr>
                <w:rFonts w:ascii="Times New Roman" w:eastAsia="Calibri" w:hAnsi="Times New Roman" w:cs="Times New Roman"/>
                <w:bCs/>
                <w:sz w:val="24"/>
                <w:szCs w:val="24"/>
              </w:rPr>
              <w:t>Правильная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пирамида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Усеченная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пирамида</w:t>
            </w:r>
            <w:proofErr w:type="spellEnd"/>
            <w:r>
              <w:br w:type="page"/>
            </w:r>
          </w:p>
        </w:tc>
        <w:tc>
          <w:tcPr>
            <w:tcW w:w="7284" w:type="dxa"/>
            <w:shd w:val="clear" w:color="auto" w:fill="auto"/>
          </w:tcPr>
          <w:p w14:paraId="78E3C20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5496B984"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557E14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0A5030C3" w14:textId="77777777" w:rsidTr="00247051">
        <w:trPr>
          <w:trHeight w:val="977"/>
        </w:trPr>
        <w:tc>
          <w:tcPr>
            <w:tcW w:w="3233" w:type="dxa"/>
            <w:vMerge/>
          </w:tcPr>
          <w:p w14:paraId="1856F9F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BBFE1F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Пирамида и ее элементы. Сечение пирамиды. </w:t>
            </w:r>
            <w:r w:rsidRPr="000617A6">
              <w:rPr>
                <w:rFonts w:ascii="Times New Roman" w:eastAsia="Calibri" w:hAnsi="Times New Roman" w:cs="Times New Roman"/>
                <w:bCs/>
                <w:sz w:val="24"/>
                <w:szCs w:val="24"/>
                <w:lang w:val="ru-RU"/>
              </w:rPr>
              <w:t>Правильная пирамида. Усеченная пирамида</w:t>
            </w:r>
          </w:p>
          <w:p w14:paraId="6B4C1F16"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25179D7"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ABC07D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A85C20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871A193"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240FE8D" w14:textId="77777777" w:rsidTr="00247051">
        <w:trPr>
          <w:trHeight w:val="259"/>
        </w:trPr>
        <w:tc>
          <w:tcPr>
            <w:tcW w:w="3233" w:type="dxa"/>
            <w:vMerge w:val="restart"/>
            <w:shd w:val="clear" w:color="auto" w:fill="auto"/>
          </w:tcPr>
          <w:p w14:paraId="416B70B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7.5 </w:t>
            </w:r>
          </w:p>
          <w:p w14:paraId="51CF3DE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Боковая и полная поверхность призмы, пирамиды</w:t>
            </w:r>
          </w:p>
        </w:tc>
        <w:tc>
          <w:tcPr>
            <w:tcW w:w="7284" w:type="dxa"/>
            <w:shd w:val="clear" w:color="auto" w:fill="auto"/>
          </w:tcPr>
          <w:p w14:paraId="168757B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13D8855"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0A4183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173112A4" w14:textId="77777777" w:rsidTr="00247051">
        <w:trPr>
          <w:trHeight w:val="726"/>
        </w:trPr>
        <w:tc>
          <w:tcPr>
            <w:tcW w:w="3233" w:type="dxa"/>
            <w:vMerge/>
          </w:tcPr>
          <w:p w14:paraId="1272062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B637A2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Площадь боковой и полной поверхности призмы, пирамиды</w:t>
            </w:r>
          </w:p>
          <w:p w14:paraId="72516B6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vAlign w:val="bottom"/>
          </w:tcPr>
          <w:p w14:paraId="389139D6" w14:textId="77777777"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664993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2,31</w:t>
            </w:r>
          </w:p>
          <w:p w14:paraId="4C57927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69B1993"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459BEED7" w14:textId="77777777" w:rsidTr="00247051">
        <w:trPr>
          <w:trHeight w:val="276"/>
        </w:trPr>
        <w:tc>
          <w:tcPr>
            <w:tcW w:w="3233" w:type="dxa"/>
            <w:vMerge w:val="restart"/>
            <w:shd w:val="clear" w:color="auto" w:fill="auto"/>
          </w:tcPr>
          <w:p w14:paraId="50A4E92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7.6 </w:t>
            </w:r>
          </w:p>
          <w:p w14:paraId="61926E1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кубе, параллелепипеде, призме, пирамиде</w:t>
            </w:r>
          </w:p>
        </w:tc>
        <w:tc>
          <w:tcPr>
            <w:tcW w:w="7284" w:type="dxa"/>
            <w:shd w:val="clear" w:color="auto" w:fill="auto"/>
          </w:tcPr>
          <w:p w14:paraId="499737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93F222A"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60E81F2"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2FA0C433" w14:textId="77777777" w:rsidTr="00247051">
        <w:trPr>
          <w:trHeight w:val="884"/>
        </w:trPr>
        <w:tc>
          <w:tcPr>
            <w:tcW w:w="3233" w:type="dxa"/>
            <w:vMerge/>
          </w:tcPr>
          <w:p w14:paraId="0A26845A"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2B026C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относительно точки, прямой, плоскости. Симметрия в кубе, параллелепипеде, призме, пирамиде</w:t>
            </w:r>
          </w:p>
          <w:p w14:paraId="3ACD192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vAlign w:val="bottom"/>
          </w:tcPr>
          <w:p w14:paraId="6949E998" w14:textId="77777777" w:rsidR="00247051" w:rsidRPr="00E61D2F" w:rsidRDefault="00247051" w:rsidP="00C61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3935E8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79F74D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B51E3E7"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147A19C" w14:textId="77777777" w:rsidTr="00247051">
        <w:trPr>
          <w:trHeight w:val="276"/>
        </w:trPr>
        <w:tc>
          <w:tcPr>
            <w:tcW w:w="3233" w:type="dxa"/>
            <w:vMerge w:val="restart"/>
            <w:shd w:val="clear" w:color="auto" w:fill="auto"/>
          </w:tcPr>
          <w:p w14:paraId="4593A39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7.7 </w:t>
            </w:r>
          </w:p>
          <w:p w14:paraId="4BF84B4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Примеры симметрий в профессии</w:t>
            </w:r>
          </w:p>
        </w:tc>
        <w:tc>
          <w:tcPr>
            <w:tcW w:w="7284" w:type="dxa"/>
            <w:shd w:val="clear" w:color="auto" w:fill="auto"/>
          </w:tcPr>
          <w:p w14:paraId="0F6D823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77296F7D"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0BA703C0"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7F63FA32" w14:textId="77777777" w:rsidTr="00247051">
        <w:trPr>
          <w:trHeight w:val="423"/>
        </w:trPr>
        <w:tc>
          <w:tcPr>
            <w:tcW w:w="3233" w:type="dxa"/>
            <w:vMerge/>
          </w:tcPr>
          <w:p w14:paraId="540FB4B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995930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825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20,21,22</w:t>
            </w:r>
          </w:p>
          <w:p w14:paraId="7A370BC6" w14:textId="7777777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природе, архитектуре, технике, в быту</w:t>
            </w:r>
          </w:p>
        </w:tc>
        <w:tc>
          <w:tcPr>
            <w:tcW w:w="1365" w:type="dxa"/>
            <w:shd w:val="clear" w:color="auto" w:fill="auto"/>
            <w:vAlign w:val="bottom"/>
          </w:tcPr>
          <w:p w14:paraId="2CCB91A8" w14:textId="7777777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189FB51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1F2419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5CC0838"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4182F8B" w14:textId="77777777" w:rsidTr="00247051">
        <w:trPr>
          <w:trHeight w:val="276"/>
        </w:trPr>
        <w:tc>
          <w:tcPr>
            <w:tcW w:w="3233" w:type="dxa"/>
            <w:vMerge w:val="restart"/>
            <w:shd w:val="clear" w:color="auto" w:fill="auto"/>
          </w:tcPr>
          <w:p w14:paraId="398256A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7.8 </w:t>
            </w:r>
          </w:p>
          <w:p w14:paraId="58436D0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Правильные многогранники, их свойства</w:t>
            </w:r>
          </w:p>
        </w:tc>
        <w:tc>
          <w:tcPr>
            <w:tcW w:w="7284" w:type="dxa"/>
            <w:shd w:val="clear" w:color="auto" w:fill="auto"/>
          </w:tcPr>
          <w:p w14:paraId="2DBAAB5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D4CF85B" w14:textId="77777777"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CE0B8A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21899A67" w14:textId="77777777" w:rsidTr="00247051">
        <w:trPr>
          <w:trHeight w:val="20"/>
        </w:trPr>
        <w:tc>
          <w:tcPr>
            <w:tcW w:w="3233" w:type="dxa"/>
            <w:vMerge/>
          </w:tcPr>
          <w:p w14:paraId="7EE4914D"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1A744D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sidR="00763EE4">
              <w:rPr>
                <w:rFonts w:ascii="Times New Roman" w:eastAsia="Calibri" w:hAnsi="Times New Roman" w:cs="Times New Roman"/>
                <w:b/>
                <w:bCs/>
                <w:sz w:val="24"/>
                <w:szCs w:val="24"/>
                <w:lang w:val="ru-RU"/>
              </w:rPr>
              <w:t>№ 23</w:t>
            </w:r>
          </w:p>
          <w:p w14:paraId="2907B38F" w14:textId="77777777"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Понятие правильного многогранника</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Свойства правильных многогранников</w:t>
            </w:r>
          </w:p>
        </w:tc>
        <w:tc>
          <w:tcPr>
            <w:tcW w:w="1365" w:type="dxa"/>
            <w:shd w:val="clear" w:color="auto" w:fill="auto"/>
          </w:tcPr>
          <w:p w14:paraId="2780402E" w14:textId="77777777" w:rsidR="00247051" w:rsidRPr="00D37405"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E2AE64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ED0E2C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E997E28"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146513B" w14:textId="77777777" w:rsidTr="00247051">
        <w:trPr>
          <w:trHeight w:val="276"/>
        </w:trPr>
        <w:tc>
          <w:tcPr>
            <w:tcW w:w="3233" w:type="dxa"/>
            <w:vMerge w:val="restart"/>
            <w:shd w:val="clear" w:color="auto" w:fill="auto"/>
          </w:tcPr>
          <w:p w14:paraId="36F51B0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7.9 </w:t>
            </w:r>
          </w:p>
          <w:p w14:paraId="741B1C4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Цилиндр, его составляющие. Сечение цилиндра</w:t>
            </w:r>
          </w:p>
        </w:tc>
        <w:tc>
          <w:tcPr>
            <w:tcW w:w="7284" w:type="dxa"/>
            <w:shd w:val="clear" w:color="auto" w:fill="auto"/>
          </w:tcPr>
          <w:p w14:paraId="4F17F0B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47A3CC6"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07A5CC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5E38E6BB" w14:textId="77777777" w:rsidTr="00247051">
        <w:trPr>
          <w:trHeight w:val="934"/>
        </w:trPr>
        <w:tc>
          <w:tcPr>
            <w:tcW w:w="3233" w:type="dxa"/>
            <w:vMerge/>
          </w:tcPr>
          <w:p w14:paraId="71A6FF7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EA3CA4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Цилиндр и его элементы. Сечение цилиндра (параллельное основанию и оси). </w:t>
            </w:r>
            <w:proofErr w:type="spellStart"/>
            <w:r>
              <w:rPr>
                <w:rFonts w:ascii="Times New Roman" w:eastAsia="Calibri" w:hAnsi="Times New Roman" w:cs="Times New Roman"/>
                <w:bCs/>
                <w:sz w:val="24"/>
                <w:szCs w:val="24"/>
              </w:rPr>
              <w:t>Развертка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цилиндра</w:t>
            </w:r>
            <w:proofErr w:type="spellEnd"/>
          </w:p>
          <w:p w14:paraId="5C92FED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0E479F81" w14:textId="77777777"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CBED51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001497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C6C34F7"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6191F06" w14:textId="77777777" w:rsidTr="00247051">
        <w:trPr>
          <w:trHeight w:val="276"/>
        </w:trPr>
        <w:tc>
          <w:tcPr>
            <w:tcW w:w="3233" w:type="dxa"/>
            <w:vMerge w:val="restart"/>
            <w:shd w:val="clear" w:color="auto" w:fill="auto"/>
          </w:tcPr>
          <w:p w14:paraId="47F88FA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7.10 </w:t>
            </w:r>
          </w:p>
          <w:p w14:paraId="25AB5C2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его составляющие. Сечение конуса</w:t>
            </w:r>
          </w:p>
        </w:tc>
        <w:tc>
          <w:tcPr>
            <w:tcW w:w="7284" w:type="dxa"/>
            <w:shd w:val="clear" w:color="auto" w:fill="auto"/>
          </w:tcPr>
          <w:p w14:paraId="39FAE1E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8B9AC1E" w14:textId="77777777" w:rsidR="00247051" w:rsidRPr="00E61D2F"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4</w:t>
            </w:r>
          </w:p>
        </w:tc>
        <w:tc>
          <w:tcPr>
            <w:tcW w:w="3316" w:type="dxa"/>
            <w:shd w:val="clear" w:color="auto" w:fill="auto"/>
          </w:tcPr>
          <w:p w14:paraId="360CDA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4C38A68" w14:textId="77777777" w:rsidTr="00247051">
        <w:trPr>
          <w:trHeight w:val="880"/>
        </w:trPr>
        <w:tc>
          <w:tcPr>
            <w:tcW w:w="3233" w:type="dxa"/>
            <w:vMerge/>
          </w:tcPr>
          <w:p w14:paraId="2CC7E66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BDE99E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и его элементы. Комбинированное занятие</w:t>
            </w:r>
          </w:p>
          <w:p w14:paraId="75C29A9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Сечение конуса (параллельное основанию и проходящее через вершину), конические сечения. </w:t>
            </w:r>
            <w:proofErr w:type="spellStart"/>
            <w:r>
              <w:rPr>
                <w:rFonts w:ascii="Times New Roman" w:eastAsia="Calibri" w:hAnsi="Times New Roman" w:cs="Times New Roman"/>
                <w:bCs/>
                <w:sz w:val="24"/>
                <w:szCs w:val="24"/>
              </w:rPr>
              <w:t>Развертка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конуса</w:t>
            </w:r>
            <w:proofErr w:type="spellEnd"/>
            <w:r>
              <w:rPr>
                <w:rFonts w:ascii="Times New Roman" w:eastAsia="Calibri" w:hAnsi="Times New Roman" w:cs="Times New Roman"/>
                <w:bCs/>
                <w:sz w:val="24"/>
                <w:szCs w:val="24"/>
              </w:rPr>
              <w:t xml:space="preserve">. </w:t>
            </w:r>
          </w:p>
          <w:p w14:paraId="45B0853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1FF469FA" w14:textId="77777777" w:rsidR="00247051" w:rsidRPr="00FB494A" w:rsidRDefault="00763EE4" w:rsidP="00763EE4">
            <w:pPr>
              <w:tabs>
                <w:tab w:val="left" w:pos="495"/>
                <w:tab w:val="center" w:pos="5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E92561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EFE7C8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FB8FAD"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062D2BC" w14:textId="77777777" w:rsidTr="00247051">
        <w:trPr>
          <w:trHeight w:val="276"/>
        </w:trPr>
        <w:tc>
          <w:tcPr>
            <w:tcW w:w="3233" w:type="dxa"/>
            <w:vMerge w:val="restart"/>
            <w:shd w:val="clear" w:color="auto" w:fill="auto"/>
          </w:tcPr>
          <w:p w14:paraId="4CA1983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7.11 </w:t>
            </w:r>
          </w:p>
          <w:p w14:paraId="6E59470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Усеченный конус. Сечение усеченного конуса</w:t>
            </w:r>
          </w:p>
        </w:tc>
        <w:tc>
          <w:tcPr>
            <w:tcW w:w="7284" w:type="dxa"/>
            <w:shd w:val="clear" w:color="auto" w:fill="auto"/>
          </w:tcPr>
          <w:p w14:paraId="7207AC1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B61DDA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648012E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42201603" w14:textId="77777777" w:rsidTr="00247051">
        <w:trPr>
          <w:trHeight w:val="562"/>
        </w:trPr>
        <w:tc>
          <w:tcPr>
            <w:tcW w:w="3233" w:type="dxa"/>
            <w:vMerge/>
          </w:tcPr>
          <w:p w14:paraId="0A3B387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CF1C94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Усеченный конус. Его образующая и высота. </w:t>
            </w:r>
            <w:r w:rsidRPr="000617A6">
              <w:rPr>
                <w:rFonts w:ascii="Times New Roman" w:eastAsia="Calibri" w:hAnsi="Times New Roman" w:cs="Times New Roman"/>
                <w:bCs/>
                <w:sz w:val="24"/>
                <w:szCs w:val="24"/>
                <w:lang w:val="ru-RU"/>
              </w:rPr>
              <w:t xml:space="preserve">Сечение усеченного конуса </w:t>
            </w:r>
          </w:p>
          <w:p w14:paraId="02C299E9"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E972435"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754F7A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AE59F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8BE9326"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46BFC00F" w14:textId="77777777" w:rsidTr="00247051">
        <w:trPr>
          <w:trHeight w:val="276"/>
        </w:trPr>
        <w:tc>
          <w:tcPr>
            <w:tcW w:w="3233" w:type="dxa"/>
            <w:vMerge w:val="restart"/>
            <w:shd w:val="clear" w:color="auto" w:fill="auto"/>
          </w:tcPr>
          <w:p w14:paraId="63F938A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7.12 </w:t>
            </w:r>
          </w:p>
          <w:p w14:paraId="6AFEFDB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Шар и сфера, их сечения</w:t>
            </w:r>
          </w:p>
        </w:tc>
        <w:tc>
          <w:tcPr>
            <w:tcW w:w="7284" w:type="dxa"/>
            <w:tcBorders>
              <w:bottom w:val="single" w:sz="4" w:space="0" w:color="auto"/>
            </w:tcBorders>
            <w:shd w:val="clear" w:color="auto" w:fill="auto"/>
          </w:tcPr>
          <w:p w14:paraId="53572A6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tcBorders>
              <w:bottom w:val="single" w:sz="4" w:space="0" w:color="auto"/>
            </w:tcBorders>
            <w:shd w:val="clear" w:color="auto" w:fill="auto"/>
          </w:tcPr>
          <w:p w14:paraId="520330D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5F75D6D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0546E7B" w14:textId="77777777" w:rsidTr="00247051">
        <w:trPr>
          <w:trHeight w:val="725"/>
        </w:trPr>
        <w:tc>
          <w:tcPr>
            <w:tcW w:w="3233" w:type="dxa"/>
            <w:vMerge/>
          </w:tcPr>
          <w:p w14:paraId="4537E40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C32CB11"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Шар и сфера. Взаимное расположение сферы и плоскости. </w:t>
            </w:r>
            <w:r w:rsidRPr="000617A6">
              <w:rPr>
                <w:rFonts w:ascii="Times New Roman" w:eastAsia="Calibri" w:hAnsi="Times New Roman" w:cs="Times New Roman"/>
                <w:bCs/>
                <w:sz w:val="24"/>
                <w:szCs w:val="24"/>
                <w:lang w:val="ru-RU"/>
              </w:rPr>
              <w:t>Сечение шара, сферы</w:t>
            </w:r>
          </w:p>
          <w:p w14:paraId="13A4F058"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Комбинированное занятие </w:t>
            </w:r>
          </w:p>
        </w:tc>
        <w:tc>
          <w:tcPr>
            <w:tcW w:w="1365" w:type="dxa"/>
            <w:shd w:val="clear" w:color="auto" w:fill="auto"/>
          </w:tcPr>
          <w:p w14:paraId="39A5170B"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D71C7E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0DD6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DCB68F"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4CCAEEB0" w14:textId="77777777" w:rsidTr="00247051">
        <w:trPr>
          <w:trHeight w:val="276"/>
        </w:trPr>
        <w:tc>
          <w:tcPr>
            <w:tcW w:w="3233" w:type="dxa"/>
            <w:vMerge w:val="restart"/>
            <w:shd w:val="clear" w:color="auto" w:fill="auto"/>
          </w:tcPr>
          <w:p w14:paraId="321F392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7.13 </w:t>
            </w:r>
          </w:p>
          <w:p w14:paraId="72DF75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w:t>
            </w:r>
            <w:proofErr w:type="spellStart"/>
            <w:r>
              <w:rPr>
                <w:rFonts w:ascii="Times New Roman" w:eastAsia="Calibri" w:hAnsi="Times New Roman" w:cs="Times New Roman"/>
                <w:bCs/>
                <w:sz w:val="24"/>
                <w:szCs w:val="24"/>
              </w:rPr>
              <w:t>Отношение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объемов</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подобных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тел</w:t>
            </w:r>
            <w:proofErr w:type="spellEnd"/>
          </w:p>
        </w:tc>
        <w:tc>
          <w:tcPr>
            <w:tcW w:w="7284" w:type="dxa"/>
            <w:shd w:val="clear" w:color="auto" w:fill="auto"/>
          </w:tcPr>
          <w:p w14:paraId="01B1C9F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C9D95B2" w14:textId="77777777" w:rsidR="00247051" w:rsidRPr="001E27A7"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6484916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5AF055A6" w14:textId="77777777" w:rsidTr="00247051">
        <w:trPr>
          <w:trHeight w:val="20"/>
        </w:trPr>
        <w:tc>
          <w:tcPr>
            <w:tcW w:w="3233" w:type="dxa"/>
            <w:vMerge/>
          </w:tcPr>
          <w:p w14:paraId="2033C0B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C74D9BC" w14:textId="77777777" w:rsidR="00763EE4"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об объеме тела. Объем куба и прямоугольного параллелепипеда. </w:t>
            </w:r>
            <w:r w:rsidRPr="00763EE4">
              <w:rPr>
                <w:rFonts w:ascii="Times New Roman" w:eastAsia="Calibri" w:hAnsi="Times New Roman" w:cs="Times New Roman"/>
                <w:bCs/>
                <w:sz w:val="24"/>
                <w:szCs w:val="24"/>
                <w:lang w:val="ru-RU"/>
              </w:rPr>
              <w:t xml:space="preserve">Объем призмы и цилиндра. </w:t>
            </w:r>
            <w:r w:rsidR="00763EE4" w:rsidRPr="002D56C3">
              <w:rPr>
                <w:rFonts w:ascii="Times New Roman" w:eastAsia="Calibri" w:hAnsi="Times New Roman" w:cs="Times New Roman"/>
                <w:bCs/>
                <w:sz w:val="24"/>
                <w:szCs w:val="24"/>
                <w:lang w:val="ru-RU"/>
              </w:rPr>
              <w:t xml:space="preserve">Отношение объемов подобных тел. Геометрический смысл определителя 3-го порядка. </w:t>
            </w:r>
          </w:p>
          <w:p w14:paraId="29D1F66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76E6F062" w14:textId="77777777" w:rsidR="00247051" w:rsidRPr="009D7351" w:rsidRDefault="00763EE4"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4A0E26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B1B4F2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1B79587"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9D82CCF" w14:textId="77777777" w:rsidTr="00247051">
        <w:trPr>
          <w:trHeight w:val="373"/>
        </w:trPr>
        <w:tc>
          <w:tcPr>
            <w:tcW w:w="3233" w:type="dxa"/>
            <w:vMerge w:val="restart"/>
            <w:shd w:val="clear" w:color="auto" w:fill="auto"/>
          </w:tcPr>
          <w:p w14:paraId="5112B9F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7.14 </w:t>
            </w:r>
          </w:p>
          <w:p w14:paraId="567416F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поверхностей тел</w:t>
            </w:r>
          </w:p>
        </w:tc>
        <w:tc>
          <w:tcPr>
            <w:tcW w:w="7284" w:type="dxa"/>
            <w:tcBorders>
              <w:bottom w:val="single" w:sz="4" w:space="0" w:color="auto"/>
            </w:tcBorders>
            <w:shd w:val="clear" w:color="auto" w:fill="auto"/>
          </w:tcPr>
          <w:p w14:paraId="3EA1AEF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5BC2EE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604A9F8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2FD85AD" w14:textId="77777777" w:rsidTr="00247051">
        <w:trPr>
          <w:trHeight w:val="514"/>
        </w:trPr>
        <w:tc>
          <w:tcPr>
            <w:tcW w:w="3233" w:type="dxa"/>
            <w:vMerge/>
          </w:tcPr>
          <w:p w14:paraId="653BBE5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001F1D6"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Объемы пирамиды и конуса. Объем шара. </w:t>
            </w:r>
            <w:r w:rsidRPr="000617A6">
              <w:rPr>
                <w:rFonts w:ascii="Times New Roman" w:eastAsia="Calibri" w:hAnsi="Times New Roman" w:cs="Times New Roman"/>
                <w:bCs/>
                <w:sz w:val="24"/>
                <w:szCs w:val="24"/>
                <w:lang w:val="ru-RU"/>
              </w:rPr>
              <w:t>Площади поверхностей тел</w:t>
            </w:r>
          </w:p>
          <w:p w14:paraId="25A77D9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258A5523"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6F0F18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46EFC1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0CA1110"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7676E78" w14:textId="77777777" w:rsidTr="00247051">
        <w:trPr>
          <w:trHeight w:val="276"/>
        </w:trPr>
        <w:tc>
          <w:tcPr>
            <w:tcW w:w="3233" w:type="dxa"/>
            <w:vMerge w:val="restart"/>
            <w:shd w:val="clear" w:color="auto" w:fill="auto"/>
          </w:tcPr>
          <w:p w14:paraId="02FE292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7.15 </w:t>
            </w:r>
          </w:p>
          <w:p w14:paraId="6B7D4E7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Комбинации многогранников и тел вращения</w:t>
            </w:r>
          </w:p>
        </w:tc>
        <w:tc>
          <w:tcPr>
            <w:tcW w:w="7284" w:type="dxa"/>
            <w:shd w:val="clear" w:color="auto" w:fill="auto"/>
          </w:tcPr>
          <w:p w14:paraId="4138769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E2A485D"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2726D28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E11B9BC" w14:textId="77777777" w:rsidTr="00247051">
        <w:trPr>
          <w:trHeight w:val="828"/>
        </w:trPr>
        <w:tc>
          <w:tcPr>
            <w:tcW w:w="3233" w:type="dxa"/>
            <w:vMerge/>
          </w:tcPr>
          <w:p w14:paraId="7605BAD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4DEEF9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63EE4">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63EE4">
              <w:rPr>
                <w:rFonts w:ascii="Times New Roman" w:eastAsia="Calibri" w:hAnsi="Times New Roman" w:cs="Times New Roman"/>
                <w:b/>
                <w:bCs/>
                <w:sz w:val="24"/>
                <w:szCs w:val="24"/>
                <w:lang w:val="ru-RU"/>
              </w:rPr>
              <w:t>24, 25</w:t>
            </w:r>
          </w:p>
          <w:p w14:paraId="0799D045" w14:textId="77777777" w:rsidR="00247051" w:rsidRPr="00763EE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63EE4">
              <w:rPr>
                <w:rFonts w:ascii="Times New Roman" w:eastAsia="Calibri" w:hAnsi="Times New Roman" w:cs="Times New Roman"/>
                <w:bCs/>
                <w:sz w:val="24"/>
                <w:szCs w:val="24"/>
                <w:lang w:val="ru-RU"/>
              </w:rPr>
              <w:t>Комбинации геометрических тел</w:t>
            </w:r>
          </w:p>
          <w:p w14:paraId="32D78FD4" w14:textId="77777777" w:rsidR="00247051" w:rsidRPr="00763EE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12B58AAA" w14:textId="77777777" w:rsidR="00247051"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p w14:paraId="59955CA5" w14:textId="77777777" w:rsidR="00247051" w:rsidRPr="0059171B" w:rsidRDefault="00247051" w:rsidP="00247051">
            <w:pPr>
              <w:jc w:val="center"/>
              <w:rPr>
                <w:rFonts w:ascii="Times New Roman" w:eastAsia="Calibri" w:hAnsi="Times New Roman" w:cs="Times New Roman"/>
                <w:sz w:val="24"/>
                <w:szCs w:val="24"/>
                <w:lang w:val="ru-RU"/>
              </w:rPr>
            </w:pPr>
          </w:p>
        </w:tc>
        <w:tc>
          <w:tcPr>
            <w:tcW w:w="3316" w:type="dxa"/>
            <w:shd w:val="clear" w:color="auto" w:fill="auto"/>
          </w:tcPr>
          <w:p w14:paraId="52100B5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C8F196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8CEBC12"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DA3BA4A" w14:textId="77777777" w:rsidTr="00247051">
        <w:trPr>
          <w:trHeight w:val="276"/>
        </w:trPr>
        <w:tc>
          <w:tcPr>
            <w:tcW w:w="3233" w:type="dxa"/>
            <w:vMerge w:val="restart"/>
            <w:shd w:val="clear" w:color="auto" w:fill="auto"/>
          </w:tcPr>
          <w:p w14:paraId="290F27C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7.16</w:t>
            </w:r>
          </w:p>
          <w:p w14:paraId="4576E0C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Геометрические комбинации на практике</w:t>
            </w:r>
          </w:p>
        </w:tc>
        <w:tc>
          <w:tcPr>
            <w:tcW w:w="7284" w:type="dxa"/>
            <w:shd w:val="clear" w:color="auto" w:fill="auto"/>
          </w:tcPr>
          <w:p w14:paraId="7C991A8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89CE6F9"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56559E3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661D2A" w14:paraId="3F3971CA" w14:textId="77777777" w:rsidTr="00247051">
        <w:trPr>
          <w:trHeight w:val="276"/>
        </w:trPr>
        <w:tc>
          <w:tcPr>
            <w:tcW w:w="3233" w:type="dxa"/>
            <w:vMerge/>
          </w:tcPr>
          <w:p w14:paraId="7D2E6A9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8BC2E8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r w:rsidRPr="002D56C3">
              <w:rPr>
                <w:rFonts w:ascii="Times New Roman" w:eastAsia="Calibri" w:hAnsi="Times New Roman" w:cs="Times New Roman"/>
                <w:bCs/>
                <w:sz w:val="24"/>
                <w:szCs w:val="24"/>
                <w:lang w:val="ru-RU"/>
              </w:rPr>
              <w:t xml:space="preserve"> </w:t>
            </w:r>
          </w:p>
        </w:tc>
        <w:tc>
          <w:tcPr>
            <w:tcW w:w="1365" w:type="dxa"/>
            <w:tcBorders>
              <w:bottom w:val="single" w:sz="4" w:space="0" w:color="auto"/>
            </w:tcBorders>
            <w:shd w:val="clear" w:color="auto" w:fill="auto"/>
          </w:tcPr>
          <w:p w14:paraId="66519455" w14:textId="7777777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62B46FFF"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59171B" w14:paraId="25CAB78A" w14:textId="77777777" w:rsidTr="00247051">
        <w:trPr>
          <w:trHeight w:val="20"/>
        </w:trPr>
        <w:tc>
          <w:tcPr>
            <w:tcW w:w="3233" w:type="dxa"/>
            <w:vMerge/>
          </w:tcPr>
          <w:p w14:paraId="19CF184B"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8E3BAC8" w14:textId="77777777" w:rsidR="00763EE4"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w:t>
            </w:r>
            <w:r w:rsidR="00763EE4">
              <w:rPr>
                <w:rFonts w:ascii="Times New Roman" w:eastAsia="Calibri" w:hAnsi="Times New Roman" w:cs="Times New Roman"/>
                <w:b/>
                <w:bCs/>
                <w:sz w:val="24"/>
                <w:szCs w:val="24"/>
                <w:lang w:val="ru-RU"/>
              </w:rPr>
              <w:t>6</w:t>
            </w:r>
            <w:r>
              <w:rPr>
                <w:rFonts w:ascii="Times New Roman" w:eastAsia="Calibri" w:hAnsi="Times New Roman" w:cs="Times New Roman"/>
                <w:b/>
                <w:bCs/>
                <w:sz w:val="24"/>
                <w:szCs w:val="24"/>
                <w:lang w:val="ru-RU"/>
              </w:rPr>
              <w:t>,2</w:t>
            </w:r>
            <w:r w:rsidR="00763EE4">
              <w:rPr>
                <w:rFonts w:ascii="Times New Roman" w:eastAsia="Calibri" w:hAnsi="Times New Roman" w:cs="Times New Roman"/>
                <w:b/>
                <w:bCs/>
                <w:sz w:val="24"/>
                <w:szCs w:val="24"/>
                <w:lang w:val="ru-RU"/>
              </w:rPr>
              <w:t>7</w:t>
            </w:r>
          </w:p>
          <w:p w14:paraId="138153B7" w14:textId="77777777" w:rsidR="00247051" w:rsidRPr="00350E02"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Использование комбинаций многогранников и тел вращения в практико-ориентированных задачах</w:t>
            </w:r>
          </w:p>
        </w:tc>
        <w:tc>
          <w:tcPr>
            <w:tcW w:w="1365" w:type="dxa"/>
            <w:tcBorders>
              <w:top w:val="single" w:sz="4" w:space="0" w:color="auto"/>
            </w:tcBorders>
            <w:shd w:val="clear" w:color="auto" w:fill="auto"/>
          </w:tcPr>
          <w:p w14:paraId="63754AC7" w14:textId="77777777" w:rsidR="00247051" w:rsidRPr="00D12CE8"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5C2901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41E3C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0A00BB"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DCAAFA4" w14:textId="77777777" w:rsidTr="00247051">
        <w:trPr>
          <w:trHeight w:val="269"/>
        </w:trPr>
        <w:tc>
          <w:tcPr>
            <w:tcW w:w="3233" w:type="dxa"/>
            <w:vMerge w:val="restart"/>
            <w:shd w:val="clear" w:color="auto" w:fill="auto"/>
          </w:tcPr>
          <w:p w14:paraId="6CEFE60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7.17 </w:t>
            </w:r>
          </w:p>
          <w:p w14:paraId="4A594E0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Многогранники и тела вращения</w:t>
            </w:r>
          </w:p>
        </w:tc>
        <w:tc>
          <w:tcPr>
            <w:tcW w:w="7284" w:type="dxa"/>
            <w:shd w:val="clear" w:color="auto" w:fill="auto"/>
          </w:tcPr>
          <w:p w14:paraId="5F140D9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F59E433"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6942E8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4F949154" w14:textId="77777777" w:rsidTr="00247051">
        <w:trPr>
          <w:trHeight w:val="561"/>
        </w:trPr>
        <w:tc>
          <w:tcPr>
            <w:tcW w:w="3233" w:type="dxa"/>
            <w:vMerge/>
          </w:tcPr>
          <w:p w14:paraId="33C0E6F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A68868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поверхности многогранников и тел вращения</w:t>
            </w:r>
          </w:p>
          <w:p w14:paraId="66FD3D0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365" w:type="dxa"/>
            <w:shd w:val="clear" w:color="auto" w:fill="auto"/>
          </w:tcPr>
          <w:p w14:paraId="1C1C50C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0552A99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F410FD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E0ACE2F"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661D2A" w14:paraId="538223F2" w14:textId="77777777" w:rsidTr="00247051">
        <w:trPr>
          <w:trHeight w:val="473"/>
        </w:trPr>
        <w:tc>
          <w:tcPr>
            <w:tcW w:w="10517" w:type="dxa"/>
            <w:gridSpan w:val="2"/>
            <w:shd w:val="clear" w:color="auto" w:fill="auto"/>
          </w:tcPr>
          <w:p w14:paraId="11981C7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8. Первообразная функции, ее применение</w:t>
            </w:r>
          </w:p>
        </w:tc>
        <w:tc>
          <w:tcPr>
            <w:tcW w:w="1365" w:type="dxa"/>
            <w:shd w:val="clear" w:color="auto" w:fill="auto"/>
          </w:tcPr>
          <w:p w14:paraId="13887F49"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7687D1A2"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815805" w14:paraId="72AE1C7A" w14:textId="77777777" w:rsidTr="00247051">
        <w:trPr>
          <w:trHeight w:val="276"/>
        </w:trPr>
        <w:tc>
          <w:tcPr>
            <w:tcW w:w="3233" w:type="dxa"/>
            <w:vMerge w:val="restart"/>
            <w:shd w:val="clear" w:color="auto" w:fill="auto"/>
          </w:tcPr>
          <w:p w14:paraId="42A9CA9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8.1 </w:t>
            </w:r>
          </w:p>
          <w:p w14:paraId="06CCD36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Первообразная функции. Правила нахождения первообразных</w:t>
            </w:r>
          </w:p>
        </w:tc>
        <w:tc>
          <w:tcPr>
            <w:tcW w:w="7284" w:type="dxa"/>
            <w:shd w:val="clear" w:color="auto" w:fill="auto"/>
          </w:tcPr>
          <w:p w14:paraId="7AD5D44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783D8FCA"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6CC23D1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47051" w:rsidRPr="00282542" w14:paraId="28D09586" w14:textId="77777777" w:rsidTr="00247051">
        <w:trPr>
          <w:trHeight w:val="1656"/>
        </w:trPr>
        <w:tc>
          <w:tcPr>
            <w:tcW w:w="3233" w:type="dxa"/>
            <w:vMerge/>
          </w:tcPr>
          <w:p w14:paraId="1C876A0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1FB9C89"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Решение задач на связь первообразной и ее производной, вычисление первообразной для данной функции. </w:t>
            </w:r>
            <w:r w:rsidRPr="000617A6">
              <w:rPr>
                <w:rFonts w:ascii="Times New Roman" w:eastAsia="Calibri" w:hAnsi="Times New Roman" w:cs="Times New Roman"/>
                <w:bCs/>
                <w:sz w:val="24"/>
                <w:szCs w:val="24"/>
                <w:lang w:val="ru-RU"/>
              </w:rPr>
              <w:t>Таблица формул для нахождения первообразных. Изучение правила вычисления первообразной</w:t>
            </w:r>
          </w:p>
          <w:p w14:paraId="7CB0EF4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2AD7BFB9" w14:textId="7777777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1E2E2B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8205D6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ABE081"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00785E0" w14:textId="77777777" w:rsidTr="00247051">
        <w:trPr>
          <w:trHeight w:val="240"/>
        </w:trPr>
        <w:tc>
          <w:tcPr>
            <w:tcW w:w="3233" w:type="dxa"/>
            <w:vMerge w:val="restart"/>
            <w:shd w:val="clear" w:color="auto" w:fill="auto"/>
          </w:tcPr>
          <w:p w14:paraId="6504F54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8.2 </w:t>
            </w:r>
          </w:p>
          <w:p w14:paraId="0A43204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Площадь криволинейной трапеции. Формула Ньютона – Лейбница</w:t>
            </w:r>
          </w:p>
        </w:tc>
        <w:tc>
          <w:tcPr>
            <w:tcW w:w="7284" w:type="dxa"/>
            <w:tcBorders>
              <w:bottom w:val="single" w:sz="4" w:space="0" w:color="auto"/>
            </w:tcBorders>
            <w:shd w:val="clear" w:color="auto" w:fill="auto"/>
          </w:tcPr>
          <w:p w14:paraId="4C39279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tcBorders>
              <w:bottom w:val="single" w:sz="4" w:space="0" w:color="auto"/>
            </w:tcBorders>
            <w:shd w:val="clear" w:color="auto" w:fill="auto"/>
          </w:tcPr>
          <w:p w14:paraId="47AFCA3B"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DEE0A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6012559D" w14:textId="77777777" w:rsidTr="00247051">
        <w:trPr>
          <w:trHeight w:val="1528"/>
        </w:trPr>
        <w:tc>
          <w:tcPr>
            <w:tcW w:w="3233" w:type="dxa"/>
            <w:vMerge/>
          </w:tcPr>
          <w:p w14:paraId="6BA7E62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336134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p w14:paraId="6C8F71C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tcPr>
          <w:p w14:paraId="560C9BFC"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p w14:paraId="3CC8F17B"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03E4DAD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DAC5E2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8A57F52"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CD9DCDD" w14:textId="77777777" w:rsidTr="00247051">
        <w:trPr>
          <w:trHeight w:val="276"/>
        </w:trPr>
        <w:tc>
          <w:tcPr>
            <w:tcW w:w="3233" w:type="dxa"/>
            <w:vMerge w:val="restart"/>
            <w:shd w:val="clear" w:color="auto" w:fill="auto"/>
          </w:tcPr>
          <w:p w14:paraId="3A6B464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8.3 </w:t>
            </w:r>
          </w:p>
          <w:p w14:paraId="4074986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Неопределенный и определенный интегралы</w:t>
            </w:r>
          </w:p>
        </w:tc>
        <w:tc>
          <w:tcPr>
            <w:tcW w:w="7284" w:type="dxa"/>
            <w:shd w:val="clear" w:color="auto" w:fill="auto"/>
          </w:tcPr>
          <w:p w14:paraId="54080D4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53F300F0"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2C77D95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649635DD" w14:textId="77777777" w:rsidTr="00247051">
        <w:trPr>
          <w:trHeight w:val="844"/>
        </w:trPr>
        <w:tc>
          <w:tcPr>
            <w:tcW w:w="3233" w:type="dxa"/>
            <w:vMerge/>
          </w:tcPr>
          <w:p w14:paraId="1CFAC03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AAD8F3E"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Понятие неопределенного интеграла</w:t>
            </w:r>
          </w:p>
          <w:p w14:paraId="4F5D285F"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43E29F1A"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7FE731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791767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279C564"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7A37604" w14:textId="77777777" w:rsidTr="00247051">
        <w:trPr>
          <w:trHeight w:val="276"/>
        </w:trPr>
        <w:tc>
          <w:tcPr>
            <w:tcW w:w="3233" w:type="dxa"/>
            <w:vMerge w:val="restart"/>
            <w:shd w:val="clear" w:color="auto" w:fill="auto"/>
          </w:tcPr>
          <w:p w14:paraId="719D436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8.4 </w:t>
            </w:r>
          </w:p>
          <w:p w14:paraId="392F209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об определенном интеграле как площади криволинейной трапеции</w:t>
            </w:r>
          </w:p>
        </w:tc>
        <w:tc>
          <w:tcPr>
            <w:tcW w:w="7284" w:type="dxa"/>
            <w:shd w:val="clear" w:color="auto" w:fill="auto"/>
          </w:tcPr>
          <w:p w14:paraId="6001B21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3C1A24E0"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2057D4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79A0562B" w14:textId="77777777" w:rsidTr="00247051">
        <w:trPr>
          <w:trHeight w:val="828"/>
        </w:trPr>
        <w:tc>
          <w:tcPr>
            <w:tcW w:w="3233" w:type="dxa"/>
            <w:vMerge/>
          </w:tcPr>
          <w:p w14:paraId="14F348E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4408A67"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Геометрический смысл определенного интеграла </w:t>
            </w:r>
          </w:p>
          <w:p w14:paraId="4B0A6C0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9DE535A"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130A09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18E05E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085D74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E6A9E6E" w14:textId="77777777" w:rsidTr="00247051">
        <w:trPr>
          <w:trHeight w:val="276"/>
        </w:trPr>
        <w:tc>
          <w:tcPr>
            <w:tcW w:w="3233" w:type="dxa"/>
            <w:vMerge w:val="restart"/>
            <w:shd w:val="clear" w:color="auto" w:fill="auto"/>
          </w:tcPr>
          <w:p w14:paraId="1716A33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8.5 </w:t>
            </w:r>
          </w:p>
          <w:p w14:paraId="5A81192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Определенный интеграл в жизни</w:t>
            </w:r>
          </w:p>
        </w:tc>
        <w:tc>
          <w:tcPr>
            <w:tcW w:w="7284" w:type="dxa"/>
            <w:shd w:val="clear" w:color="auto" w:fill="auto"/>
          </w:tcPr>
          <w:p w14:paraId="25ADC2C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16164A8D"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4</w:t>
            </w:r>
          </w:p>
        </w:tc>
        <w:tc>
          <w:tcPr>
            <w:tcW w:w="3316" w:type="dxa"/>
            <w:shd w:val="clear" w:color="auto" w:fill="auto"/>
          </w:tcPr>
          <w:p w14:paraId="7036B92B"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7DCFE430" w14:textId="77777777" w:rsidTr="00247051">
        <w:trPr>
          <w:trHeight w:val="276"/>
        </w:trPr>
        <w:tc>
          <w:tcPr>
            <w:tcW w:w="3233" w:type="dxa"/>
            <w:vMerge/>
          </w:tcPr>
          <w:p w14:paraId="5B4CCCE2"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C5CDBB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964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763EE4">
              <w:rPr>
                <w:rFonts w:ascii="Times New Roman" w:eastAsia="Calibri" w:hAnsi="Times New Roman" w:cs="Times New Roman"/>
                <w:b/>
                <w:bCs/>
                <w:sz w:val="24"/>
                <w:szCs w:val="24"/>
                <w:lang w:val="ru-RU"/>
              </w:rPr>
              <w:t>28, 29</w:t>
            </w:r>
          </w:p>
          <w:p w14:paraId="016688C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Геометрический смысл определенного интеграла. Формула Ньютона </w:t>
            </w:r>
            <w:r>
              <w:rPr>
                <w:rFonts w:ascii="Times New Roman" w:eastAsia="Calibri" w:hAnsi="Times New Roman" w:cs="Times New Roman"/>
                <w:bCs/>
                <w:sz w:val="24"/>
                <w:szCs w:val="24"/>
                <w:lang w:val="ru-RU"/>
              </w:rPr>
              <w:t>–</w:t>
            </w:r>
            <w:r w:rsidRPr="002D56C3">
              <w:rPr>
                <w:rFonts w:ascii="Times New Roman" w:eastAsia="Calibri" w:hAnsi="Times New Roman" w:cs="Times New Roman"/>
                <w:bCs/>
                <w:sz w:val="24"/>
                <w:szCs w:val="24"/>
                <w:lang w:val="ru-RU"/>
              </w:rPr>
              <w:t xml:space="preserve"> Лейбница. </w:t>
            </w:r>
          </w:p>
        </w:tc>
        <w:tc>
          <w:tcPr>
            <w:tcW w:w="1365" w:type="dxa"/>
            <w:tcBorders>
              <w:bottom w:val="single" w:sz="4" w:space="0" w:color="auto"/>
            </w:tcBorders>
            <w:shd w:val="clear" w:color="auto" w:fill="auto"/>
          </w:tcPr>
          <w:p w14:paraId="5599E6B9"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C353C6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15AD74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502219A"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4870E705" w14:textId="77777777" w:rsidTr="00247051">
        <w:trPr>
          <w:trHeight w:val="276"/>
        </w:trPr>
        <w:tc>
          <w:tcPr>
            <w:tcW w:w="3233" w:type="dxa"/>
            <w:vMerge w:val="restart"/>
            <w:shd w:val="clear" w:color="auto" w:fill="auto"/>
          </w:tcPr>
          <w:p w14:paraId="2B71FE1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8.6 </w:t>
            </w:r>
          </w:p>
          <w:p w14:paraId="4F2CE37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Первообразная функции, ее применение</w:t>
            </w:r>
          </w:p>
        </w:tc>
        <w:tc>
          <w:tcPr>
            <w:tcW w:w="7284" w:type="dxa"/>
            <w:shd w:val="clear" w:color="auto" w:fill="auto"/>
          </w:tcPr>
          <w:p w14:paraId="081F076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96CA71B"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8538DB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4FF45F30" w14:textId="77777777" w:rsidTr="00247051">
        <w:trPr>
          <w:trHeight w:val="838"/>
        </w:trPr>
        <w:tc>
          <w:tcPr>
            <w:tcW w:w="3233" w:type="dxa"/>
            <w:vMerge/>
          </w:tcPr>
          <w:p w14:paraId="2E5B8B7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90286F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Первообразная функции. Правила нахождения первообразных. </w:t>
            </w:r>
            <w:proofErr w:type="spellStart"/>
            <w:r>
              <w:rPr>
                <w:rFonts w:ascii="Times New Roman" w:eastAsia="Calibri" w:hAnsi="Times New Roman" w:cs="Times New Roman"/>
                <w:bCs/>
                <w:sz w:val="24"/>
                <w:szCs w:val="24"/>
              </w:rPr>
              <w:t>Ее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применение</w:t>
            </w:r>
            <w:proofErr w:type="spellEnd"/>
          </w:p>
          <w:p w14:paraId="40FF60D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365" w:type="dxa"/>
            <w:shd w:val="clear" w:color="auto" w:fill="auto"/>
            <w:vAlign w:val="bottom"/>
          </w:tcPr>
          <w:p w14:paraId="20329556"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F97C26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C0AED0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33CAB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6CF4A1AE" w14:textId="77777777" w:rsidR="00247051" w:rsidRDefault="00247051">
      <w:r>
        <w:br w:type="page"/>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
        <w:gridCol w:w="3233"/>
        <w:gridCol w:w="7225"/>
        <w:gridCol w:w="59"/>
        <w:gridCol w:w="1365"/>
        <w:gridCol w:w="3259"/>
      </w:tblGrid>
      <w:tr w:rsidR="00247051" w:rsidRPr="00661D2A" w14:paraId="309E35FF" w14:textId="77777777" w:rsidTr="00E867CA">
        <w:trPr>
          <w:gridBefore w:val="1"/>
          <w:wBefore w:w="27" w:type="dxa"/>
          <w:trHeight w:val="240"/>
        </w:trPr>
        <w:tc>
          <w:tcPr>
            <w:tcW w:w="10517" w:type="dxa"/>
            <w:gridSpan w:val="3"/>
            <w:shd w:val="clear" w:color="auto" w:fill="auto"/>
          </w:tcPr>
          <w:p w14:paraId="7FEB89F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9. Степени и корни. Степенная функция</w:t>
            </w:r>
          </w:p>
        </w:tc>
        <w:tc>
          <w:tcPr>
            <w:tcW w:w="1365" w:type="dxa"/>
            <w:shd w:val="clear" w:color="auto" w:fill="auto"/>
          </w:tcPr>
          <w:p w14:paraId="0A18CF61"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74D87F72"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7786AA44" w14:textId="77777777" w:rsidTr="00E867CA">
        <w:trPr>
          <w:gridBefore w:val="1"/>
          <w:wBefore w:w="27" w:type="dxa"/>
          <w:trHeight w:val="276"/>
        </w:trPr>
        <w:tc>
          <w:tcPr>
            <w:tcW w:w="3233" w:type="dxa"/>
            <w:vMerge w:val="restart"/>
            <w:shd w:val="clear" w:color="auto" w:fill="auto"/>
          </w:tcPr>
          <w:p w14:paraId="408A3B9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9.1 </w:t>
            </w:r>
          </w:p>
          <w:p w14:paraId="121D2CC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Степенная функция, ее свойства</w:t>
            </w:r>
          </w:p>
        </w:tc>
        <w:tc>
          <w:tcPr>
            <w:tcW w:w="7284" w:type="dxa"/>
            <w:gridSpan w:val="2"/>
            <w:shd w:val="clear" w:color="auto" w:fill="auto"/>
          </w:tcPr>
          <w:p w14:paraId="044ACF9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50AA7C6"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44D3418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6E82D8EF" w14:textId="77777777" w:rsidTr="00E867CA">
        <w:trPr>
          <w:gridBefore w:val="1"/>
          <w:wBefore w:w="27" w:type="dxa"/>
          <w:trHeight w:val="1250"/>
        </w:trPr>
        <w:tc>
          <w:tcPr>
            <w:tcW w:w="3233" w:type="dxa"/>
            <w:vMerge/>
          </w:tcPr>
          <w:p w14:paraId="043EF01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7D8C44F0"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из действительного числа. Функции </w:t>
            </w:r>
            <m:oMath>
              <m:r>
                <m:rPr>
                  <m:sty m:val="p"/>
                </m:rPr>
                <w:rPr>
                  <w:rFonts w:ascii="Cambria Math" w:eastAsia="Calibri" w:hAnsi="Cambria Math" w:cs="Times New Roman"/>
                  <w:sz w:val="24"/>
                  <w:szCs w:val="24"/>
                  <w:lang w:val="ru-RU"/>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rPr>
                    <m:t>n</m:t>
                  </m:r>
                </m:deg>
                <m:e>
                  <m:r>
                    <m:rPr>
                      <m:sty m:val="p"/>
                    </m:rPr>
                    <w:rPr>
                      <w:rFonts w:ascii="Cambria Math" w:eastAsia="Calibri" w:hAnsi="Cambria Math" w:cs="Times New Roman"/>
                      <w:sz w:val="24"/>
                      <w:szCs w:val="24"/>
                    </w:rPr>
                    <m:t>x</m:t>
                  </m:r>
                </m:e>
              </m:rad>
            </m:oMath>
            <w:r w:rsidRPr="002D56C3">
              <w:rPr>
                <w:rFonts w:ascii="Times New Roman" w:eastAsia="Calibri" w:hAnsi="Times New Roman" w:cs="Times New Roman"/>
                <w:bCs/>
                <w:sz w:val="24"/>
                <w:szCs w:val="24"/>
                <w:lang w:val="ru-RU"/>
              </w:rPr>
              <w:t xml:space="preserve"> их свойства и графики. </w:t>
            </w:r>
            <w:r w:rsidRPr="000D0E50">
              <w:rPr>
                <w:rFonts w:ascii="Times New Roman" w:eastAsia="Calibri" w:hAnsi="Times New Roman" w:cs="Times New Roman"/>
                <w:bCs/>
                <w:sz w:val="24"/>
                <w:szCs w:val="24"/>
                <w:lang w:val="ru-RU"/>
              </w:rPr>
              <w:t xml:space="preserve"> </w:t>
            </w:r>
          </w:p>
          <w:p w14:paraId="093DB50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w:t>
            </w:r>
          </w:p>
          <w:p w14:paraId="1F57BC52"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365" w:type="dxa"/>
            <w:shd w:val="clear" w:color="auto" w:fill="auto"/>
          </w:tcPr>
          <w:p w14:paraId="03E04E4A"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4F281EB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12EFDF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2D0C784"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B33597" w14:paraId="3E9E0682" w14:textId="77777777" w:rsidTr="00E867CA">
        <w:trPr>
          <w:gridBefore w:val="1"/>
          <w:wBefore w:w="27" w:type="dxa"/>
          <w:trHeight w:val="276"/>
        </w:trPr>
        <w:tc>
          <w:tcPr>
            <w:tcW w:w="3233" w:type="dxa"/>
            <w:vMerge w:val="restart"/>
            <w:shd w:val="clear" w:color="auto" w:fill="auto"/>
          </w:tcPr>
          <w:p w14:paraId="2CC93BB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9.2 </w:t>
            </w:r>
          </w:p>
          <w:p w14:paraId="3F03BA4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Преобразование выражений с корнями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-ой степени</w:t>
            </w:r>
          </w:p>
        </w:tc>
        <w:tc>
          <w:tcPr>
            <w:tcW w:w="7284" w:type="dxa"/>
            <w:gridSpan w:val="2"/>
            <w:shd w:val="clear" w:color="auto" w:fill="auto"/>
          </w:tcPr>
          <w:p w14:paraId="0D0F4DB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1F24C68A" w14:textId="77777777" w:rsidR="00247051" w:rsidRPr="00D12CE8"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60E14EEF"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D60A3B8" w14:textId="77777777" w:rsidTr="00E867CA">
        <w:trPr>
          <w:gridBefore w:val="1"/>
          <w:wBefore w:w="27" w:type="dxa"/>
          <w:trHeight w:val="820"/>
        </w:trPr>
        <w:tc>
          <w:tcPr>
            <w:tcW w:w="3233" w:type="dxa"/>
            <w:vMerge/>
          </w:tcPr>
          <w:p w14:paraId="4F6C8157"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10AAD7D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Преобразование иррациональных выражений</w:t>
            </w:r>
          </w:p>
          <w:p w14:paraId="05267EB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30D8DE45" w14:textId="77777777" w:rsidR="00247051" w:rsidRPr="00D37405"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0AD3CD1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A6FC4E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E1615B"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6DCFE1FC" w14:textId="77777777" w:rsidTr="00E867CA">
        <w:trPr>
          <w:gridBefore w:val="1"/>
          <w:wBefore w:w="27" w:type="dxa"/>
          <w:trHeight w:val="276"/>
        </w:trPr>
        <w:tc>
          <w:tcPr>
            <w:tcW w:w="3233" w:type="dxa"/>
            <w:vMerge w:val="restart"/>
            <w:shd w:val="clear" w:color="auto" w:fill="auto"/>
          </w:tcPr>
          <w:p w14:paraId="5F75A48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9.3 </w:t>
            </w:r>
          </w:p>
          <w:p w14:paraId="3F34E0D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степени с рациональным и действительным показателями </w:t>
            </w:r>
          </w:p>
        </w:tc>
        <w:tc>
          <w:tcPr>
            <w:tcW w:w="7284" w:type="dxa"/>
            <w:gridSpan w:val="2"/>
            <w:shd w:val="clear" w:color="auto" w:fill="auto"/>
          </w:tcPr>
          <w:p w14:paraId="6AA1D11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5CDE983F"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2839AA0"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r>
      <w:tr w:rsidR="00247051" w:rsidRPr="00B33597" w14:paraId="20556528" w14:textId="77777777" w:rsidTr="00E867CA">
        <w:trPr>
          <w:gridBefore w:val="1"/>
          <w:wBefore w:w="27" w:type="dxa"/>
          <w:trHeight w:val="822"/>
        </w:trPr>
        <w:tc>
          <w:tcPr>
            <w:tcW w:w="3233" w:type="dxa"/>
            <w:vMerge/>
          </w:tcPr>
          <w:p w14:paraId="5B1D7608"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144609E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степени с любым рациональным показателем. Степенные функции, их свойства и графики</w:t>
            </w:r>
          </w:p>
          <w:p w14:paraId="5DF73D4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vAlign w:val="bottom"/>
          </w:tcPr>
          <w:p w14:paraId="70F5F25A"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shd w:val="clear" w:color="auto" w:fill="auto"/>
          </w:tcPr>
          <w:p w14:paraId="265F5DA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399C7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D7944E9"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54C20A8" w14:textId="77777777" w:rsidTr="00E867CA">
        <w:trPr>
          <w:gridBefore w:val="1"/>
          <w:wBefore w:w="27" w:type="dxa"/>
          <w:trHeight w:val="276"/>
        </w:trPr>
        <w:tc>
          <w:tcPr>
            <w:tcW w:w="3233" w:type="dxa"/>
            <w:vMerge w:val="restart"/>
            <w:shd w:val="clear" w:color="auto" w:fill="auto"/>
          </w:tcPr>
          <w:p w14:paraId="0716601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9.4 </w:t>
            </w:r>
          </w:p>
          <w:p w14:paraId="0070FA7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иррациональных уравнений и неравенств</w:t>
            </w:r>
          </w:p>
        </w:tc>
        <w:tc>
          <w:tcPr>
            <w:tcW w:w="7284" w:type="dxa"/>
            <w:gridSpan w:val="2"/>
            <w:shd w:val="clear" w:color="auto" w:fill="auto"/>
          </w:tcPr>
          <w:p w14:paraId="0944A1B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8FC82BC" w14:textId="77777777" w:rsidR="00247051" w:rsidRPr="00A07640" w:rsidRDefault="00763EE4" w:rsidP="003370B5">
            <w:pPr>
              <w:tabs>
                <w:tab w:val="left" w:pos="480"/>
                <w:tab w:val="center" w:pos="5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ab/>
            </w:r>
            <w:r w:rsidR="003370B5">
              <w:rPr>
                <w:rFonts w:ascii="Times New Roman" w:eastAsia="Calibri" w:hAnsi="Times New Roman" w:cs="Times New Roman"/>
                <w:b/>
                <w:sz w:val="24"/>
                <w:szCs w:val="24"/>
                <w:lang w:val="ru-RU"/>
              </w:rPr>
              <w:t>4</w:t>
            </w:r>
          </w:p>
        </w:tc>
        <w:tc>
          <w:tcPr>
            <w:tcW w:w="3259" w:type="dxa"/>
            <w:shd w:val="clear" w:color="auto" w:fill="auto"/>
          </w:tcPr>
          <w:p w14:paraId="7A302D70"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2903FFE8" w14:textId="77777777" w:rsidTr="00E867CA">
        <w:trPr>
          <w:gridBefore w:val="1"/>
          <w:wBefore w:w="27" w:type="dxa"/>
          <w:trHeight w:val="828"/>
        </w:trPr>
        <w:tc>
          <w:tcPr>
            <w:tcW w:w="3233" w:type="dxa"/>
            <w:vMerge/>
            <w:tcBorders>
              <w:bottom w:val="single" w:sz="4" w:space="0" w:color="000000"/>
            </w:tcBorders>
          </w:tcPr>
          <w:p w14:paraId="748D8BBE"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7536F97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Равносильность иррациональных уравнений и неравенств. Методы их решения. Решение иррациональных уравнений и неравенств</w:t>
            </w:r>
          </w:p>
          <w:p w14:paraId="590E788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tcBorders>
              <w:bottom w:val="single" w:sz="4" w:space="0" w:color="000000"/>
            </w:tcBorders>
            <w:shd w:val="clear" w:color="auto" w:fill="auto"/>
            <w:vAlign w:val="bottom"/>
          </w:tcPr>
          <w:p w14:paraId="1B334CA2" w14:textId="77777777" w:rsidR="00247051" w:rsidRPr="00815805" w:rsidRDefault="003370B5"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tcBorders>
              <w:bottom w:val="single" w:sz="4" w:space="0" w:color="000000"/>
            </w:tcBorders>
            <w:shd w:val="clear" w:color="auto" w:fill="auto"/>
          </w:tcPr>
          <w:p w14:paraId="1A0F980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349033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0D1C51"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B838AAC" w14:textId="77777777" w:rsidTr="00E867CA">
        <w:trPr>
          <w:gridBefore w:val="1"/>
          <w:wBefore w:w="27" w:type="dxa"/>
          <w:trHeight w:val="276"/>
        </w:trPr>
        <w:tc>
          <w:tcPr>
            <w:tcW w:w="3233" w:type="dxa"/>
            <w:vMerge w:val="restart"/>
            <w:shd w:val="clear" w:color="auto" w:fill="auto"/>
          </w:tcPr>
          <w:p w14:paraId="197D2EC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9.5 </w:t>
            </w:r>
          </w:p>
          <w:p w14:paraId="7277EA9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Степени и корни. Степенная функция</w:t>
            </w:r>
          </w:p>
        </w:tc>
        <w:tc>
          <w:tcPr>
            <w:tcW w:w="7284" w:type="dxa"/>
            <w:gridSpan w:val="2"/>
            <w:shd w:val="clear" w:color="auto" w:fill="auto"/>
          </w:tcPr>
          <w:p w14:paraId="7D70B24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6774F409"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0CC2E2CD"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48BF6EE1" w14:textId="77777777" w:rsidTr="00E867CA">
        <w:trPr>
          <w:gridBefore w:val="1"/>
          <w:wBefore w:w="27" w:type="dxa"/>
          <w:trHeight w:val="911"/>
        </w:trPr>
        <w:tc>
          <w:tcPr>
            <w:tcW w:w="3233" w:type="dxa"/>
            <w:vMerge/>
            <w:tcBorders>
              <w:bottom w:val="single" w:sz="4" w:space="0" w:color="000000"/>
            </w:tcBorders>
          </w:tcPr>
          <w:p w14:paraId="706BA4CD"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6C9E2EC7"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Определение степенной функции. Использование ее свойств при решении уравнений и неравенств</w:t>
            </w:r>
          </w:p>
          <w:p w14:paraId="0B756E20"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365" w:type="dxa"/>
            <w:tcBorders>
              <w:bottom w:val="single" w:sz="4" w:space="0" w:color="000000"/>
            </w:tcBorders>
            <w:shd w:val="clear" w:color="auto" w:fill="auto"/>
            <w:vAlign w:val="bottom"/>
          </w:tcPr>
          <w:p w14:paraId="330E6F68"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4BD4C1F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C21409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2B805B2"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5D690116" w14:textId="77777777" w:rsidTr="00E867CA">
        <w:trPr>
          <w:gridBefore w:val="1"/>
          <w:wBefore w:w="27" w:type="dxa"/>
          <w:trHeight w:val="20"/>
        </w:trPr>
        <w:tc>
          <w:tcPr>
            <w:tcW w:w="10517" w:type="dxa"/>
            <w:gridSpan w:val="3"/>
            <w:shd w:val="clear" w:color="auto" w:fill="auto"/>
          </w:tcPr>
          <w:p w14:paraId="730D992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
                <w:bCs/>
                <w:sz w:val="24"/>
                <w:szCs w:val="24"/>
              </w:rPr>
              <w:t>Раздел</w:t>
            </w:r>
            <w:proofErr w:type="spellEnd"/>
            <w:r>
              <w:rPr>
                <w:rFonts w:ascii="Times New Roman" w:eastAsia="Calibri" w:hAnsi="Times New Roman" w:cs="Times New Roman"/>
                <w:b/>
                <w:bCs/>
                <w:sz w:val="24"/>
                <w:szCs w:val="24"/>
              </w:rPr>
              <w:t xml:space="preserve"> 10. </w:t>
            </w:r>
            <w:proofErr w:type="spellStart"/>
            <w:r>
              <w:rPr>
                <w:rFonts w:ascii="Times New Roman" w:eastAsia="Calibri" w:hAnsi="Times New Roman" w:cs="Times New Roman"/>
                <w:b/>
                <w:bCs/>
                <w:sz w:val="24"/>
                <w:szCs w:val="24"/>
              </w:rPr>
              <w:t>Показательная</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функция</w:t>
            </w:r>
            <w:proofErr w:type="spellEnd"/>
          </w:p>
        </w:tc>
        <w:tc>
          <w:tcPr>
            <w:tcW w:w="1365" w:type="dxa"/>
            <w:shd w:val="clear" w:color="auto" w:fill="auto"/>
          </w:tcPr>
          <w:p w14:paraId="6BBA8C0B" w14:textId="77777777" w:rsidR="00E867CA" w:rsidRPr="009C7211"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6E9B787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48116A" w14:paraId="422B358A" w14:textId="77777777" w:rsidTr="00E867CA">
        <w:trPr>
          <w:gridBefore w:val="1"/>
          <w:wBefore w:w="27" w:type="dxa"/>
          <w:trHeight w:val="420"/>
        </w:trPr>
        <w:tc>
          <w:tcPr>
            <w:tcW w:w="3233" w:type="dxa"/>
            <w:vMerge w:val="restart"/>
            <w:shd w:val="clear" w:color="auto" w:fill="auto"/>
          </w:tcPr>
          <w:p w14:paraId="205B8814"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10.1 </w:t>
            </w:r>
          </w:p>
          <w:p w14:paraId="72802DFF"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Показательная функция, ее свойства</w:t>
            </w:r>
          </w:p>
        </w:tc>
        <w:tc>
          <w:tcPr>
            <w:tcW w:w="7284" w:type="dxa"/>
            <w:gridSpan w:val="2"/>
            <w:shd w:val="clear" w:color="auto" w:fill="auto"/>
          </w:tcPr>
          <w:p w14:paraId="3A717B7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E9A2008"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69CB954A"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282542" w14:paraId="6FDDF501" w14:textId="77777777" w:rsidTr="00E867CA">
        <w:trPr>
          <w:gridBefore w:val="1"/>
          <w:wBefore w:w="27" w:type="dxa"/>
          <w:trHeight w:val="1408"/>
        </w:trPr>
        <w:tc>
          <w:tcPr>
            <w:tcW w:w="3233" w:type="dxa"/>
            <w:vMerge/>
          </w:tcPr>
          <w:p w14:paraId="0EB1BA10"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533BC3DD" w14:textId="77777777" w:rsidR="00E867CA" w:rsidRPr="000617A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Степень с произвольным действительным показателем. Определение показательной функции, ее свойства и график. </w:t>
            </w:r>
            <w:r w:rsidRPr="000617A6">
              <w:rPr>
                <w:rFonts w:ascii="Times New Roman" w:eastAsia="Calibri" w:hAnsi="Times New Roman" w:cs="Times New Roman"/>
                <w:bCs/>
                <w:sz w:val="24"/>
                <w:szCs w:val="24"/>
                <w:lang w:val="ru-RU"/>
              </w:rPr>
              <w:t>Знакомство с применением показательной функции. Комбинированное занятие</w:t>
            </w:r>
          </w:p>
          <w:p w14:paraId="36D5DD2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функционально-графическим методом.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365" w:type="dxa"/>
            <w:shd w:val="clear" w:color="auto" w:fill="auto"/>
            <w:vAlign w:val="center"/>
          </w:tcPr>
          <w:p w14:paraId="4591581D" w14:textId="77777777" w:rsidR="00E867CA" w:rsidRPr="007F697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73EE268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249DD2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6B599E7"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5998CD99" w14:textId="77777777" w:rsidTr="00E867CA">
        <w:trPr>
          <w:gridBefore w:val="1"/>
          <w:wBefore w:w="27" w:type="dxa"/>
          <w:trHeight w:val="276"/>
        </w:trPr>
        <w:tc>
          <w:tcPr>
            <w:tcW w:w="3233" w:type="dxa"/>
            <w:vMerge w:val="restart"/>
            <w:shd w:val="clear" w:color="auto" w:fill="auto"/>
          </w:tcPr>
          <w:p w14:paraId="310D0925"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10.2 </w:t>
            </w:r>
          </w:p>
          <w:p w14:paraId="5C24ABED"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показательных уравнений и неравенств</w:t>
            </w:r>
          </w:p>
        </w:tc>
        <w:tc>
          <w:tcPr>
            <w:tcW w:w="7284" w:type="dxa"/>
            <w:gridSpan w:val="2"/>
            <w:shd w:val="clear" w:color="auto" w:fill="auto"/>
          </w:tcPr>
          <w:p w14:paraId="05E49AF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2E1A8100"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p>
        </w:tc>
        <w:tc>
          <w:tcPr>
            <w:tcW w:w="3259" w:type="dxa"/>
            <w:shd w:val="clear" w:color="auto" w:fill="auto"/>
          </w:tcPr>
          <w:p w14:paraId="49D3B37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7CE85242" w14:textId="77777777" w:rsidTr="00E867CA">
        <w:trPr>
          <w:gridBefore w:val="1"/>
          <w:wBefore w:w="27" w:type="dxa"/>
          <w:trHeight w:val="276"/>
        </w:trPr>
        <w:tc>
          <w:tcPr>
            <w:tcW w:w="3233" w:type="dxa"/>
            <w:vMerge/>
          </w:tcPr>
          <w:p w14:paraId="5614399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60F2ACAC"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763EE4">
              <w:rPr>
                <w:rFonts w:ascii="Times New Roman" w:eastAsia="Calibri" w:hAnsi="Times New Roman" w:cs="Times New Roman"/>
                <w:b/>
                <w:bCs/>
                <w:sz w:val="24"/>
                <w:szCs w:val="24"/>
                <w:lang w:val="ru-RU"/>
              </w:rPr>
              <w:t>30,31</w:t>
            </w:r>
          </w:p>
          <w:p w14:paraId="58D7399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roofErr w:type="spellStart"/>
            <w:r>
              <w:rPr>
                <w:rFonts w:ascii="Times New Roman" w:eastAsia="Calibri" w:hAnsi="Times New Roman" w:cs="Times New Roman"/>
                <w:bCs/>
                <w:sz w:val="24"/>
                <w:szCs w:val="24"/>
              </w:rPr>
              <w:t>Решение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неравенств</w:t>
            </w:r>
            <w:proofErr w:type="spellEnd"/>
          </w:p>
        </w:tc>
        <w:tc>
          <w:tcPr>
            <w:tcW w:w="1365" w:type="dxa"/>
            <w:shd w:val="clear" w:color="auto" w:fill="auto"/>
            <w:vAlign w:val="bottom"/>
          </w:tcPr>
          <w:p w14:paraId="53CA5B42" w14:textId="77777777"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151BCC4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679208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FE0C4BC"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3BD87415" w14:textId="77777777" w:rsidTr="00E867CA">
        <w:trPr>
          <w:gridBefore w:val="1"/>
          <w:wBefore w:w="27" w:type="dxa"/>
          <w:trHeight w:val="276"/>
        </w:trPr>
        <w:tc>
          <w:tcPr>
            <w:tcW w:w="3233" w:type="dxa"/>
          </w:tcPr>
          <w:p w14:paraId="77A8B8B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1EC43A26"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sidR="00763EE4">
              <w:rPr>
                <w:rFonts w:ascii="Times New Roman" w:eastAsia="Calibri" w:hAnsi="Times New Roman" w:cs="Times New Roman"/>
                <w:b/>
                <w:bCs/>
                <w:sz w:val="24"/>
                <w:szCs w:val="24"/>
                <w:lang w:val="ru-RU"/>
              </w:rPr>
              <w:t>№ 32,33</w:t>
            </w:r>
          </w:p>
          <w:p w14:paraId="68F797A6"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617DA">
              <w:rPr>
                <w:rFonts w:ascii="Times New Roman" w:eastAsia="Calibri" w:hAnsi="Times New Roman" w:cs="Times New Roman"/>
                <w:bCs/>
                <w:sz w:val="24"/>
                <w:szCs w:val="24"/>
                <w:lang w:val="ru-RU"/>
              </w:rPr>
              <w:t>Решение показательных неравенств</w:t>
            </w:r>
          </w:p>
        </w:tc>
        <w:tc>
          <w:tcPr>
            <w:tcW w:w="1365" w:type="dxa"/>
            <w:shd w:val="clear" w:color="auto" w:fill="auto"/>
            <w:vAlign w:val="bottom"/>
          </w:tcPr>
          <w:p w14:paraId="7D819EF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70BC0D2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95227A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FC8F7D4"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4967C4E5" w14:textId="77777777" w:rsidTr="00E867CA">
        <w:trPr>
          <w:gridBefore w:val="1"/>
          <w:wBefore w:w="27" w:type="dxa"/>
          <w:trHeight w:val="167"/>
        </w:trPr>
        <w:tc>
          <w:tcPr>
            <w:tcW w:w="3233" w:type="dxa"/>
            <w:vMerge w:val="restart"/>
            <w:tcBorders>
              <w:top w:val="single" w:sz="4" w:space="0" w:color="auto"/>
            </w:tcBorders>
            <w:shd w:val="clear" w:color="auto" w:fill="auto"/>
          </w:tcPr>
          <w:p w14:paraId="79EA0AF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10.3 </w:t>
            </w:r>
          </w:p>
          <w:p w14:paraId="22B38E8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Системы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уравнений</w:t>
            </w:r>
            <w:proofErr w:type="spellEnd"/>
          </w:p>
        </w:tc>
        <w:tc>
          <w:tcPr>
            <w:tcW w:w="7284" w:type="dxa"/>
            <w:gridSpan w:val="2"/>
            <w:tcBorders>
              <w:top w:val="single" w:sz="4" w:space="0" w:color="auto"/>
              <w:bottom w:val="single" w:sz="4" w:space="0" w:color="auto"/>
            </w:tcBorders>
            <w:shd w:val="clear" w:color="auto" w:fill="auto"/>
          </w:tcPr>
          <w:p w14:paraId="5D70BBE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tcBorders>
              <w:top w:val="single" w:sz="4" w:space="0" w:color="auto"/>
              <w:bottom w:val="single" w:sz="4" w:space="0" w:color="auto"/>
            </w:tcBorders>
            <w:shd w:val="clear" w:color="auto" w:fill="auto"/>
          </w:tcPr>
          <w:p w14:paraId="48E61A82"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tcBorders>
              <w:top w:val="single" w:sz="4" w:space="0" w:color="auto"/>
              <w:bottom w:val="single" w:sz="4" w:space="0" w:color="auto"/>
            </w:tcBorders>
            <w:shd w:val="clear" w:color="auto" w:fill="auto"/>
          </w:tcPr>
          <w:p w14:paraId="3E93DBE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15476362" w14:textId="77777777" w:rsidTr="00E867CA">
        <w:trPr>
          <w:gridBefore w:val="1"/>
          <w:wBefore w:w="27" w:type="dxa"/>
          <w:trHeight w:val="704"/>
        </w:trPr>
        <w:tc>
          <w:tcPr>
            <w:tcW w:w="3233" w:type="dxa"/>
            <w:vMerge/>
            <w:shd w:val="clear" w:color="auto" w:fill="auto"/>
          </w:tcPr>
          <w:p w14:paraId="2CF963D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tcBorders>
              <w:top w:val="single" w:sz="4" w:space="0" w:color="auto"/>
            </w:tcBorders>
            <w:shd w:val="clear" w:color="auto" w:fill="auto"/>
          </w:tcPr>
          <w:p w14:paraId="76777F4C"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C1560">
              <w:rPr>
                <w:rFonts w:ascii="Times New Roman" w:eastAsia="Calibri" w:hAnsi="Times New Roman" w:cs="Times New Roman"/>
                <w:bCs/>
                <w:sz w:val="24"/>
                <w:szCs w:val="24"/>
                <w:lang w:val="ru-RU"/>
              </w:rPr>
              <w:t>Решение систем показательных уравнений</w:t>
            </w:r>
          </w:p>
          <w:p w14:paraId="615B8B28"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0C1560">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0FF663D0"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r w:rsidRPr="00E61D2F">
              <w:rPr>
                <w:rFonts w:ascii="Times New Roman" w:eastAsia="Calibri" w:hAnsi="Times New Roman" w:cs="Times New Roman"/>
                <w:sz w:val="24"/>
                <w:szCs w:val="24"/>
                <w:lang w:val="ru-RU"/>
              </w:rPr>
              <w:t>4</w:t>
            </w:r>
          </w:p>
        </w:tc>
        <w:tc>
          <w:tcPr>
            <w:tcW w:w="3259" w:type="dxa"/>
            <w:tcBorders>
              <w:top w:val="single" w:sz="4" w:space="0" w:color="auto"/>
            </w:tcBorders>
            <w:shd w:val="clear" w:color="auto" w:fill="auto"/>
          </w:tcPr>
          <w:p w14:paraId="7A5FD3B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949F35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5082A31"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3D5FB1BF" w14:textId="77777777" w:rsidTr="00E867CA">
        <w:trPr>
          <w:gridBefore w:val="1"/>
          <w:wBefore w:w="27" w:type="dxa"/>
          <w:trHeight w:val="291"/>
        </w:trPr>
        <w:tc>
          <w:tcPr>
            <w:tcW w:w="3233" w:type="dxa"/>
            <w:vMerge w:val="restart"/>
            <w:shd w:val="clear" w:color="auto" w:fill="auto"/>
          </w:tcPr>
          <w:p w14:paraId="6EBC6850"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10.4 </w:t>
            </w:r>
          </w:p>
          <w:p w14:paraId="4CFAAA5D"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Показательная функция</w:t>
            </w:r>
          </w:p>
        </w:tc>
        <w:tc>
          <w:tcPr>
            <w:tcW w:w="7284" w:type="dxa"/>
            <w:gridSpan w:val="2"/>
            <w:shd w:val="clear" w:color="auto" w:fill="auto"/>
          </w:tcPr>
          <w:p w14:paraId="4766A1C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365" w:type="dxa"/>
            <w:shd w:val="clear" w:color="auto" w:fill="auto"/>
          </w:tcPr>
          <w:p w14:paraId="475A2484"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837BD22"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2EE6F582" w14:textId="77777777" w:rsidTr="00E867CA">
        <w:trPr>
          <w:gridBefore w:val="1"/>
          <w:wBefore w:w="27" w:type="dxa"/>
          <w:trHeight w:val="828"/>
        </w:trPr>
        <w:tc>
          <w:tcPr>
            <w:tcW w:w="3233" w:type="dxa"/>
            <w:vMerge/>
            <w:tcBorders>
              <w:bottom w:val="single" w:sz="4" w:space="0" w:color="000000"/>
            </w:tcBorders>
          </w:tcPr>
          <w:p w14:paraId="1B32B18C"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02D2147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и методом введения новой переменной. </w:t>
            </w:r>
            <w:proofErr w:type="spellStart"/>
            <w:r>
              <w:rPr>
                <w:rFonts w:ascii="Times New Roman" w:eastAsia="Calibri" w:hAnsi="Times New Roman" w:cs="Times New Roman"/>
                <w:bCs/>
                <w:sz w:val="24"/>
                <w:szCs w:val="24"/>
              </w:rPr>
              <w:t>Решение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неравенств</w:t>
            </w:r>
            <w:proofErr w:type="spellEnd"/>
          </w:p>
          <w:p w14:paraId="5066D89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365" w:type="dxa"/>
            <w:tcBorders>
              <w:bottom w:val="single" w:sz="4" w:space="0" w:color="000000"/>
            </w:tcBorders>
            <w:shd w:val="clear" w:color="auto" w:fill="auto"/>
            <w:vAlign w:val="bottom"/>
          </w:tcPr>
          <w:p w14:paraId="148FF2C6" w14:textId="77777777"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71615F3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F8E66D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50B55C9"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815805" w14:paraId="3C36F7DE" w14:textId="77777777" w:rsidTr="00E867CA">
        <w:trPr>
          <w:gridBefore w:val="1"/>
          <w:wBefore w:w="27" w:type="dxa"/>
          <w:trHeight w:val="20"/>
        </w:trPr>
        <w:tc>
          <w:tcPr>
            <w:tcW w:w="11882" w:type="dxa"/>
            <w:gridSpan w:val="4"/>
          </w:tcPr>
          <w:p w14:paraId="6D654ED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75D5C">
              <w:rPr>
                <w:rFonts w:ascii="Times New Roman" w:eastAsia="Calibri" w:hAnsi="Times New Roman" w:cs="Times New Roman"/>
                <w:b/>
                <w:bCs/>
                <w:sz w:val="24"/>
                <w:szCs w:val="24"/>
                <w:lang w:val="ru-RU" w:eastAsia="en-US"/>
              </w:rPr>
              <w:t>Раздел 11. Логарифмы. Логарифмическая функция</w:t>
            </w:r>
            <w:r>
              <w:rPr>
                <w:rFonts w:ascii="Times New Roman" w:eastAsia="Calibri" w:hAnsi="Times New Roman" w:cs="Times New Roman"/>
                <w:b/>
                <w:bCs/>
                <w:sz w:val="24"/>
                <w:szCs w:val="24"/>
                <w:lang w:val="ru-RU" w:eastAsia="en-US"/>
              </w:rPr>
              <w:t xml:space="preserve"> -30</w:t>
            </w:r>
          </w:p>
        </w:tc>
        <w:tc>
          <w:tcPr>
            <w:tcW w:w="3259" w:type="dxa"/>
            <w:tcBorders>
              <w:top w:val="single" w:sz="4" w:space="0" w:color="auto"/>
            </w:tcBorders>
            <w:shd w:val="clear" w:color="auto" w:fill="auto"/>
          </w:tcPr>
          <w:p w14:paraId="628FA843"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E867CA" w:rsidRPr="00282542" w14:paraId="09A090D6" w14:textId="77777777" w:rsidTr="00E867CA">
        <w:trPr>
          <w:trHeight w:val="429"/>
        </w:trPr>
        <w:tc>
          <w:tcPr>
            <w:tcW w:w="3260" w:type="dxa"/>
            <w:gridSpan w:val="2"/>
            <w:vMerge w:val="restart"/>
            <w:shd w:val="clear" w:color="auto" w:fill="auto"/>
          </w:tcPr>
          <w:p w14:paraId="23CFDE3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11.1 </w:t>
            </w:r>
          </w:p>
          <w:p w14:paraId="788C79E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tc>
        <w:tc>
          <w:tcPr>
            <w:tcW w:w="7225" w:type="dxa"/>
            <w:shd w:val="clear" w:color="auto" w:fill="auto"/>
          </w:tcPr>
          <w:p w14:paraId="402EA821"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8F4DFD1" w14:textId="77777777" w:rsidR="00E867CA" w:rsidRPr="00E61D2F"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453B28F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2D01155C" w14:textId="77777777" w:rsidTr="00E867CA">
        <w:trPr>
          <w:trHeight w:val="1149"/>
        </w:trPr>
        <w:tc>
          <w:tcPr>
            <w:tcW w:w="3260" w:type="dxa"/>
            <w:gridSpan w:val="2"/>
            <w:vMerge/>
            <w:shd w:val="clear" w:color="auto" w:fill="auto"/>
          </w:tcPr>
          <w:p w14:paraId="6FE11F2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A7625D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p w14:paraId="1195916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1F6F08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6976776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eastAsia="en-US"/>
              </w:rPr>
            </w:pPr>
          </w:p>
          <w:p w14:paraId="00CECC9D"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188C46A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87E4CA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0508B6A"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08F01C7A" w14:textId="77777777" w:rsidTr="00E867CA">
        <w:trPr>
          <w:trHeight w:val="20"/>
        </w:trPr>
        <w:tc>
          <w:tcPr>
            <w:tcW w:w="3260" w:type="dxa"/>
            <w:gridSpan w:val="2"/>
            <w:vMerge w:val="restart"/>
            <w:shd w:val="clear" w:color="auto" w:fill="auto"/>
          </w:tcPr>
          <w:p w14:paraId="1D9D389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11.2 </w:t>
            </w:r>
          </w:p>
          <w:p w14:paraId="3390329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tc>
        <w:tc>
          <w:tcPr>
            <w:tcW w:w="7225" w:type="dxa"/>
            <w:shd w:val="clear" w:color="auto" w:fill="auto"/>
          </w:tcPr>
          <w:p w14:paraId="3DF0FCB5"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611B7448" w14:textId="77777777" w:rsidR="00E867CA" w:rsidRPr="00E61D2F"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7548E7C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160565B8" w14:textId="77777777" w:rsidTr="00E867CA">
        <w:trPr>
          <w:trHeight w:val="657"/>
        </w:trPr>
        <w:tc>
          <w:tcPr>
            <w:tcW w:w="3260" w:type="dxa"/>
            <w:gridSpan w:val="2"/>
            <w:vMerge/>
          </w:tcPr>
          <w:p w14:paraId="7E8138E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E6FF14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p w14:paraId="6788B74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shd w:val="clear" w:color="auto" w:fill="auto"/>
          </w:tcPr>
          <w:p w14:paraId="02EB9090"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2215842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E7BD3F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F7E941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CD07D25" w14:textId="77777777" w:rsidTr="00E867CA">
        <w:trPr>
          <w:trHeight w:val="20"/>
        </w:trPr>
        <w:tc>
          <w:tcPr>
            <w:tcW w:w="3260" w:type="dxa"/>
            <w:gridSpan w:val="2"/>
            <w:vMerge w:val="restart"/>
            <w:shd w:val="clear" w:color="auto" w:fill="auto"/>
          </w:tcPr>
          <w:p w14:paraId="681C125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11.3 </w:t>
            </w:r>
          </w:p>
          <w:p w14:paraId="17F987C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ее свойства</w:t>
            </w:r>
          </w:p>
        </w:tc>
        <w:tc>
          <w:tcPr>
            <w:tcW w:w="7225" w:type="dxa"/>
            <w:shd w:val="clear" w:color="auto" w:fill="auto"/>
          </w:tcPr>
          <w:p w14:paraId="5ADA98C9"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F243967"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7BBAEAD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0435FE83" w14:textId="77777777" w:rsidTr="00E867CA">
        <w:trPr>
          <w:trHeight w:val="562"/>
        </w:trPr>
        <w:tc>
          <w:tcPr>
            <w:tcW w:w="3260" w:type="dxa"/>
            <w:gridSpan w:val="2"/>
            <w:vMerge/>
          </w:tcPr>
          <w:p w14:paraId="755DC71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9AB7E3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и ее свойства</w:t>
            </w:r>
          </w:p>
          <w:p w14:paraId="3316F60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12EA2F49"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3D24BFD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5E0570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784D3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2E81A10C" w14:textId="77777777" w:rsidTr="00E867CA">
        <w:trPr>
          <w:trHeight w:val="373"/>
        </w:trPr>
        <w:tc>
          <w:tcPr>
            <w:tcW w:w="3260" w:type="dxa"/>
            <w:gridSpan w:val="2"/>
            <w:vMerge w:val="restart"/>
            <w:shd w:val="clear" w:color="auto" w:fill="auto"/>
          </w:tcPr>
          <w:p w14:paraId="2671936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11.4</w:t>
            </w:r>
          </w:p>
          <w:p w14:paraId="6E317A0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логарифмических уравнений и неравенств</w:t>
            </w:r>
          </w:p>
        </w:tc>
        <w:tc>
          <w:tcPr>
            <w:tcW w:w="7225" w:type="dxa"/>
            <w:tcBorders>
              <w:bottom w:val="single" w:sz="4" w:space="0" w:color="auto"/>
            </w:tcBorders>
            <w:shd w:val="clear" w:color="auto" w:fill="auto"/>
          </w:tcPr>
          <w:p w14:paraId="7B23A95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2259654"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1704CEE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374DE5" w14:paraId="7ED78E46" w14:textId="77777777" w:rsidTr="00E867CA">
        <w:trPr>
          <w:trHeight w:val="1380"/>
        </w:trPr>
        <w:tc>
          <w:tcPr>
            <w:tcW w:w="3260" w:type="dxa"/>
            <w:gridSpan w:val="2"/>
            <w:vMerge/>
            <w:tcBorders>
              <w:bottom w:val="single" w:sz="4" w:space="0" w:color="000000"/>
            </w:tcBorders>
          </w:tcPr>
          <w:p w14:paraId="3E0C273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734A663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p w14:paraId="08402D0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000000"/>
            </w:tcBorders>
            <w:shd w:val="clear" w:color="auto" w:fill="auto"/>
          </w:tcPr>
          <w:p w14:paraId="210BAE9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5836DE2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4BF4860F"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000000"/>
            </w:tcBorders>
            <w:shd w:val="clear" w:color="auto" w:fill="auto"/>
          </w:tcPr>
          <w:p w14:paraId="7EC7C0C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03B1EC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19AB9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57AA9ABD" w14:textId="77777777" w:rsidTr="00E867CA">
        <w:trPr>
          <w:trHeight w:val="20"/>
        </w:trPr>
        <w:tc>
          <w:tcPr>
            <w:tcW w:w="3260" w:type="dxa"/>
            <w:gridSpan w:val="2"/>
            <w:vMerge w:val="restart"/>
            <w:shd w:val="clear" w:color="auto" w:fill="auto"/>
          </w:tcPr>
          <w:p w14:paraId="2E7A00E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11.5</w:t>
            </w:r>
          </w:p>
          <w:p w14:paraId="19815FE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Системы логарифмических уравнений</w:t>
            </w:r>
          </w:p>
        </w:tc>
        <w:tc>
          <w:tcPr>
            <w:tcW w:w="7225" w:type="dxa"/>
            <w:shd w:val="clear" w:color="auto" w:fill="auto"/>
          </w:tcPr>
          <w:p w14:paraId="134A084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A2C44F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2F5E81E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200E299B" w14:textId="77777777" w:rsidTr="00E867CA">
        <w:trPr>
          <w:trHeight w:val="828"/>
        </w:trPr>
        <w:tc>
          <w:tcPr>
            <w:tcW w:w="3260" w:type="dxa"/>
            <w:gridSpan w:val="2"/>
            <w:vMerge/>
            <w:tcBorders>
              <w:bottom w:val="single" w:sz="4" w:space="0" w:color="000000"/>
            </w:tcBorders>
          </w:tcPr>
          <w:p w14:paraId="46FF2F5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auto"/>
            </w:tcBorders>
            <w:shd w:val="clear" w:color="auto" w:fill="auto"/>
          </w:tcPr>
          <w:p w14:paraId="46C8A91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Алгоритм решения системы уравнений. Равносильность логарифмических уравнений и неравенств</w:t>
            </w:r>
          </w:p>
          <w:p w14:paraId="1B0B10C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128F51B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1F3EFF3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ED1FF7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941E57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670E0B0" w14:textId="77777777" w:rsidTr="00E867CA">
        <w:trPr>
          <w:trHeight w:val="20"/>
        </w:trPr>
        <w:tc>
          <w:tcPr>
            <w:tcW w:w="3260" w:type="dxa"/>
            <w:gridSpan w:val="2"/>
            <w:vMerge w:val="restart"/>
            <w:shd w:val="clear" w:color="auto" w:fill="auto"/>
          </w:tcPr>
          <w:p w14:paraId="5A5EEB6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11.6 </w:t>
            </w:r>
          </w:p>
          <w:p w14:paraId="067AF02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Логарифмы в природе и технике </w:t>
            </w:r>
          </w:p>
        </w:tc>
        <w:tc>
          <w:tcPr>
            <w:tcW w:w="7225" w:type="dxa"/>
            <w:shd w:val="clear" w:color="auto" w:fill="auto"/>
          </w:tcPr>
          <w:p w14:paraId="355B87B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1372743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p>
          <w:p w14:paraId="28E20C32" w14:textId="77777777" w:rsidR="00E867CA" w:rsidRPr="0059171B"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59171B">
              <w:rPr>
                <w:rFonts w:ascii="Times New Roman" w:eastAsia="Calibri" w:hAnsi="Times New Roman" w:cs="Times New Roman"/>
                <w:b/>
                <w:bCs/>
                <w:iCs/>
                <w:sz w:val="24"/>
                <w:szCs w:val="24"/>
                <w:lang w:val="ru-RU" w:eastAsia="en-US"/>
              </w:rPr>
              <w:t>4</w:t>
            </w:r>
          </w:p>
        </w:tc>
        <w:tc>
          <w:tcPr>
            <w:tcW w:w="3259" w:type="dxa"/>
            <w:shd w:val="clear" w:color="auto" w:fill="auto"/>
          </w:tcPr>
          <w:p w14:paraId="02FAB14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022D7F79" w14:textId="77777777" w:rsidTr="00E867CA">
        <w:trPr>
          <w:trHeight w:val="20"/>
        </w:trPr>
        <w:tc>
          <w:tcPr>
            <w:tcW w:w="3260" w:type="dxa"/>
            <w:gridSpan w:val="2"/>
            <w:vMerge/>
          </w:tcPr>
          <w:p w14:paraId="1368BA9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3CB5753"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 №</w:t>
            </w:r>
            <w:r w:rsidR="00763EE4">
              <w:rPr>
                <w:rFonts w:ascii="Times New Roman" w:eastAsia="Calibri" w:hAnsi="Times New Roman" w:cs="Times New Roman"/>
                <w:b/>
                <w:bCs/>
                <w:sz w:val="24"/>
                <w:szCs w:val="24"/>
                <w:lang w:val="ru-RU" w:eastAsia="en-US"/>
              </w:rPr>
              <w:t>34,35</w:t>
            </w:r>
          </w:p>
          <w:p w14:paraId="1AE1D988"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Применение логарифма. Логарифмическая спираль в природе. Ее математические свойства</w:t>
            </w:r>
          </w:p>
        </w:tc>
        <w:tc>
          <w:tcPr>
            <w:tcW w:w="1424" w:type="dxa"/>
            <w:gridSpan w:val="2"/>
            <w:shd w:val="clear" w:color="auto" w:fill="auto"/>
          </w:tcPr>
          <w:p w14:paraId="6562E9B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1EAD950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43B358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81BC9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0EA7DAD" w14:textId="77777777" w:rsidTr="00E867CA">
        <w:trPr>
          <w:trHeight w:val="20"/>
        </w:trPr>
        <w:tc>
          <w:tcPr>
            <w:tcW w:w="3260" w:type="dxa"/>
            <w:gridSpan w:val="2"/>
            <w:vMerge w:val="restart"/>
            <w:shd w:val="clear" w:color="auto" w:fill="auto"/>
          </w:tcPr>
          <w:p w14:paraId="267FED7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11.7</w:t>
            </w:r>
          </w:p>
          <w:p w14:paraId="14C6DEE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Логарифмы. Логарифмическая функция</w:t>
            </w:r>
          </w:p>
        </w:tc>
        <w:tc>
          <w:tcPr>
            <w:tcW w:w="7225" w:type="dxa"/>
            <w:shd w:val="clear" w:color="auto" w:fill="auto"/>
          </w:tcPr>
          <w:p w14:paraId="2C6141FE"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A2D8876"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2FD8F2E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0AE8AD18" w14:textId="77777777" w:rsidTr="00E867CA">
        <w:trPr>
          <w:trHeight w:val="828"/>
        </w:trPr>
        <w:tc>
          <w:tcPr>
            <w:tcW w:w="3260" w:type="dxa"/>
            <w:gridSpan w:val="2"/>
            <w:vMerge/>
            <w:tcBorders>
              <w:bottom w:val="single" w:sz="4" w:space="0" w:color="000000"/>
            </w:tcBorders>
          </w:tcPr>
          <w:p w14:paraId="2EE42AD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024B6D0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Решение простейших логарифмических уравнений</w:t>
            </w:r>
          </w:p>
          <w:p w14:paraId="22A20B2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tcBorders>
              <w:bottom w:val="single" w:sz="4" w:space="0" w:color="000000"/>
            </w:tcBorders>
            <w:shd w:val="clear" w:color="auto" w:fill="auto"/>
          </w:tcPr>
          <w:p w14:paraId="3D934CD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000000"/>
            </w:tcBorders>
            <w:shd w:val="clear" w:color="auto" w:fill="auto"/>
          </w:tcPr>
          <w:p w14:paraId="56F8756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4BCD65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B76E2D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661D2A" w14:paraId="483D6EFD" w14:textId="77777777" w:rsidTr="00E867CA">
        <w:trPr>
          <w:trHeight w:val="20"/>
        </w:trPr>
        <w:tc>
          <w:tcPr>
            <w:tcW w:w="15168" w:type="dxa"/>
            <w:gridSpan w:val="6"/>
          </w:tcPr>
          <w:p w14:paraId="1B452F8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sz w:val="24"/>
                <w:szCs w:val="24"/>
                <w:lang w:val="ru-RU" w:eastAsia="en-US"/>
              </w:rPr>
              <w:t>Раздел 12.</w:t>
            </w:r>
            <w:r>
              <w:rPr>
                <w:rFonts w:ascii="Times New Roman" w:eastAsia="Calibri" w:hAnsi="Times New Roman" w:cs="Times New Roman"/>
                <w:b/>
                <w:sz w:val="24"/>
                <w:szCs w:val="24"/>
                <w:lang w:val="ru-RU" w:eastAsia="en-US"/>
              </w:rPr>
              <w:t xml:space="preserve"> </w:t>
            </w:r>
            <w:r w:rsidRPr="00475D5C">
              <w:rPr>
                <w:rFonts w:ascii="Times New Roman" w:eastAsia="Calibri" w:hAnsi="Times New Roman" w:cs="Times New Roman"/>
                <w:b/>
                <w:sz w:val="24"/>
                <w:szCs w:val="24"/>
                <w:lang w:val="ru-RU" w:eastAsia="en-US"/>
              </w:rPr>
              <w:t>Множества. Элементы теории графов</w:t>
            </w:r>
            <w:r>
              <w:rPr>
                <w:rFonts w:ascii="Times New Roman" w:eastAsia="Calibri" w:hAnsi="Times New Roman" w:cs="Times New Roman"/>
                <w:b/>
                <w:sz w:val="24"/>
                <w:szCs w:val="24"/>
                <w:lang w:val="ru-RU" w:eastAsia="en-US"/>
              </w:rPr>
              <w:t>-10</w:t>
            </w:r>
          </w:p>
        </w:tc>
      </w:tr>
      <w:tr w:rsidR="00E867CA" w:rsidRPr="00282542" w14:paraId="0522804E" w14:textId="77777777" w:rsidTr="00E867CA">
        <w:trPr>
          <w:trHeight w:val="20"/>
        </w:trPr>
        <w:tc>
          <w:tcPr>
            <w:tcW w:w="3260" w:type="dxa"/>
            <w:gridSpan w:val="2"/>
            <w:vMerge w:val="restart"/>
          </w:tcPr>
          <w:p w14:paraId="77D7C00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12.1</w:t>
            </w:r>
          </w:p>
          <w:p w14:paraId="2AEF418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Множества</w:t>
            </w:r>
          </w:p>
        </w:tc>
        <w:tc>
          <w:tcPr>
            <w:tcW w:w="7225" w:type="dxa"/>
            <w:shd w:val="clear" w:color="auto" w:fill="auto"/>
          </w:tcPr>
          <w:p w14:paraId="37B2E39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64D1ED1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6482B33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679F2D78" w14:textId="77777777" w:rsidTr="00E867CA">
        <w:trPr>
          <w:trHeight w:val="562"/>
        </w:trPr>
        <w:tc>
          <w:tcPr>
            <w:tcW w:w="3260" w:type="dxa"/>
            <w:gridSpan w:val="2"/>
            <w:vMerge/>
          </w:tcPr>
          <w:p w14:paraId="17A0E7B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2E5ED8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множества. Подмножество. Операции с множествами</w:t>
            </w:r>
          </w:p>
          <w:p w14:paraId="19D57D8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2E3C793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6102BAB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0C133B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E94F9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661D2A" w14:paraId="3201480F" w14:textId="77777777" w:rsidTr="00E867CA">
        <w:trPr>
          <w:trHeight w:val="20"/>
        </w:trPr>
        <w:tc>
          <w:tcPr>
            <w:tcW w:w="3260" w:type="dxa"/>
            <w:gridSpan w:val="2"/>
            <w:vMerge w:val="restart"/>
          </w:tcPr>
          <w:p w14:paraId="60A037B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12.2</w:t>
            </w:r>
          </w:p>
          <w:p w14:paraId="7D8699F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w:t>
            </w:r>
          </w:p>
        </w:tc>
        <w:tc>
          <w:tcPr>
            <w:tcW w:w="7225" w:type="dxa"/>
            <w:shd w:val="clear" w:color="auto" w:fill="auto"/>
          </w:tcPr>
          <w:p w14:paraId="2FCD3F7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7008B4F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tc>
        <w:tc>
          <w:tcPr>
            <w:tcW w:w="3259" w:type="dxa"/>
            <w:shd w:val="clear" w:color="auto" w:fill="auto"/>
          </w:tcPr>
          <w:p w14:paraId="191411F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2F5C9210" w14:textId="77777777" w:rsidTr="00E867CA">
        <w:trPr>
          <w:trHeight w:val="838"/>
        </w:trPr>
        <w:tc>
          <w:tcPr>
            <w:tcW w:w="3260" w:type="dxa"/>
            <w:gridSpan w:val="2"/>
            <w:vMerge/>
          </w:tcPr>
          <w:p w14:paraId="7636247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620D75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36</w:t>
            </w:r>
          </w:p>
          <w:p w14:paraId="04F2322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Решение прикладных задач</w:t>
            </w:r>
          </w:p>
        </w:tc>
        <w:tc>
          <w:tcPr>
            <w:tcW w:w="1424" w:type="dxa"/>
            <w:gridSpan w:val="2"/>
            <w:shd w:val="clear" w:color="auto" w:fill="auto"/>
          </w:tcPr>
          <w:p w14:paraId="5A7A93DA"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2B86E6F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1566FB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C09646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2BFA5CE6" w14:textId="77777777" w:rsidTr="00E867CA">
        <w:trPr>
          <w:trHeight w:val="20"/>
        </w:trPr>
        <w:tc>
          <w:tcPr>
            <w:tcW w:w="3260" w:type="dxa"/>
            <w:gridSpan w:val="2"/>
            <w:vMerge w:val="restart"/>
          </w:tcPr>
          <w:p w14:paraId="0D5C4BD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12.3</w:t>
            </w:r>
          </w:p>
          <w:p w14:paraId="28D5B99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Графы</w:t>
            </w:r>
          </w:p>
        </w:tc>
        <w:tc>
          <w:tcPr>
            <w:tcW w:w="7225" w:type="dxa"/>
            <w:shd w:val="clear" w:color="auto" w:fill="auto"/>
          </w:tcPr>
          <w:p w14:paraId="2A3DAAD3"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ACF39B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4</w:t>
            </w:r>
          </w:p>
        </w:tc>
        <w:tc>
          <w:tcPr>
            <w:tcW w:w="3259" w:type="dxa"/>
            <w:shd w:val="clear" w:color="auto" w:fill="auto"/>
          </w:tcPr>
          <w:p w14:paraId="1AE706B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OfficinaSansBookC" w:eastAsia="Calibri" w:hAnsi="OfficinaSansBookC" w:cs="Times New Roman"/>
                <w:bCs/>
                <w:sz w:val="24"/>
                <w:szCs w:val="24"/>
                <w:lang w:val="ru-RU" w:eastAsia="en-US"/>
              </w:rPr>
            </w:pPr>
          </w:p>
        </w:tc>
      </w:tr>
      <w:tr w:rsidR="00E867CA" w:rsidRPr="00F72099" w14:paraId="4D981738" w14:textId="77777777" w:rsidTr="00E867CA">
        <w:trPr>
          <w:trHeight w:val="20"/>
        </w:trPr>
        <w:tc>
          <w:tcPr>
            <w:tcW w:w="3260" w:type="dxa"/>
            <w:gridSpan w:val="2"/>
            <w:vMerge/>
          </w:tcPr>
          <w:p w14:paraId="3ECAAE0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08357E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Практическая работа</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37,38</w:t>
            </w:r>
          </w:p>
          <w:p w14:paraId="49CF0697"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Понятие графа. Связный граф, дерево, цикл граф на плоскости</w:t>
            </w:r>
          </w:p>
        </w:tc>
        <w:tc>
          <w:tcPr>
            <w:tcW w:w="1424" w:type="dxa"/>
            <w:gridSpan w:val="2"/>
            <w:tcBorders>
              <w:top w:val="single" w:sz="4" w:space="0" w:color="auto"/>
            </w:tcBorders>
            <w:shd w:val="clear" w:color="auto" w:fill="auto"/>
          </w:tcPr>
          <w:p w14:paraId="263C9D0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top w:val="single" w:sz="4" w:space="0" w:color="auto"/>
            </w:tcBorders>
            <w:shd w:val="clear" w:color="auto" w:fill="auto"/>
          </w:tcPr>
          <w:p w14:paraId="7E6025F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99DAFE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17200D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6D10D4F" w14:textId="77777777" w:rsidTr="00E867CA">
        <w:trPr>
          <w:trHeight w:val="20"/>
        </w:trPr>
        <w:tc>
          <w:tcPr>
            <w:tcW w:w="3260" w:type="dxa"/>
            <w:gridSpan w:val="2"/>
            <w:vMerge w:val="restart"/>
          </w:tcPr>
          <w:p w14:paraId="5EBF9FA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12.4</w:t>
            </w:r>
          </w:p>
          <w:p w14:paraId="785BA69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Множества, Графы и их применение</w:t>
            </w:r>
          </w:p>
        </w:tc>
        <w:tc>
          <w:tcPr>
            <w:tcW w:w="7225" w:type="dxa"/>
            <w:shd w:val="clear" w:color="auto" w:fill="auto"/>
          </w:tcPr>
          <w:p w14:paraId="6F14185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0F7E30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70CD80B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104DA059" w14:textId="77777777" w:rsidTr="00E867CA">
        <w:trPr>
          <w:trHeight w:val="838"/>
        </w:trPr>
        <w:tc>
          <w:tcPr>
            <w:tcW w:w="3260" w:type="dxa"/>
            <w:gridSpan w:val="2"/>
            <w:vMerge/>
          </w:tcPr>
          <w:p w14:paraId="6CF8552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DE7C7F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Описание реальных ситуаций с помощью множеств. Применение графов к решению задач</w:t>
            </w:r>
          </w:p>
          <w:p w14:paraId="0FEFCA1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7D29A3E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4180FDC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C948BB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9BFDB5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661D2A" w14:paraId="7D360F44" w14:textId="77777777" w:rsidTr="00E867CA">
        <w:trPr>
          <w:trHeight w:val="243"/>
        </w:trPr>
        <w:tc>
          <w:tcPr>
            <w:tcW w:w="11909" w:type="dxa"/>
            <w:gridSpan w:val="5"/>
            <w:tcBorders>
              <w:bottom w:val="single" w:sz="4" w:space="0" w:color="auto"/>
            </w:tcBorders>
            <w:shd w:val="clear" w:color="auto" w:fill="auto"/>
          </w:tcPr>
          <w:p w14:paraId="0D0D3BB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
                <w:bCs/>
                <w:sz w:val="24"/>
                <w:szCs w:val="24"/>
                <w:lang w:val="ru-RU" w:eastAsia="en-US"/>
              </w:rPr>
              <w:t>Раздел 13. Элементы комбинаторики, статистики и теории вероятностей</w:t>
            </w:r>
          </w:p>
        </w:tc>
        <w:tc>
          <w:tcPr>
            <w:tcW w:w="3259" w:type="dxa"/>
            <w:shd w:val="clear" w:color="auto" w:fill="auto"/>
            <w:vAlign w:val="center"/>
          </w:tcPr>
          <w:p w14:paraId="4FB8BCF6"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1DEB18A9" w14:textId="77777777" w:rsidTr="00E867CA">
        <w:trPr>
          <w:trHeight w:val="240"/>
        </w:trPr>
        <w:tc>
          <w:tcPr>
            <w:tcW w:w="3260" w:type="dxa"/>
            <w:gridSpan w:val="2"/>
            <w:vMerge w:val="restart"/>
            <w:shd w:val="clear" w:color="auto" w:fill="auto"/>
          </w:tcPr>
          <w:p w14:paraId="1DF4A51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13.1</w:t>
            </w:r>
          </w:p>
          <w:p w14:paraId="4D6ECAF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Основные понятия комбинаторики</w:t>
            </w:r>
          </w:p>
        </w:tc>
        <w:tc>
          <w:tcPr>
            <w:tcW w:w="7225" w:type="dxa"/>
            <w:shd w:val="clear" w:color="auto" w:fill="auto"/>
          </w:tcPr>
          <w:p w14:paraId="2E6D042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bCs/>
                <w:sz w:val="24"/>
                <w:szCs w:val="24"/>
                <w:lang w:val="ru-RU"/>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bottom w:val="single" w:sz="4" w:space="0" w:color="auto"/>
            </w:tcBorders>
            <w:shd w:val="clear" w:color="auto" w:fill="auto"/>
          </w:tcPr>
          <w:p w14:paraId="27451C45"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215A3D3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F3B00" w14:paraId="323094DC" w14:textId="77777777" w:rsidTr="00E867CA">
        <w:trPr>
          <w:trHeight w:val="641"/>
        </w:trPr>
        <w:tc>
          <w:tcPr>
            <w:tcW w:w="3260" w:type="dxa"/>
            <w:gridSpan w:val="2"/>
            <w:vMerge/>
          </w:tcPr>
          <w:p w14:paraId="5F1DCF4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5A5C65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Перестановки, размещения, сочетания. </w:t>
            </w:r>
          </w:p>
          <w:p w14:paraId="13B7A30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top w:val="single" w:sz="4" w:space="0" w:color="auto"/>
            </w:tcBorders>
            <w:shd w:val="clear" w:color="auto" w:fill="auto"/>
          </w:tcPr>
          <w:p w14:paraId="06F5CA5E"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1E61199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E1EA9F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96B3DD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2B6C233A" w14:textId="77777777" w:rsidTr="00E867CA">
        <w:trPr>
          <w:trHeight w:val="240"/>
        </w:trPr>
        <w:tc>
          <w:tcPr>
            <w:tcW w:w="3260" w:type="dxa"/>
            <w:gridSpan w:val="2"/>
            <w:vMerge w:val="restart"/>
            <w:shd w:val="clear" w:color="auto" w:fill="auto"/>
          </w:tcPr>
          <w:p w14:paraId="0CCB8C6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13.2 </w:t>
            </w:r>
          </w:p>
          <w:p w14:paraId="77D5DBA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Событие, вероятность события. Сложение и умножение вероятностей</w:t>
            </w:r>
          </w:p>
        </w:tc>
        <w:tc>
          <w:tcPr>
            <w:tcW w:w="7225" w:type="dxa"/>
            <w:shd w:val="clear" w:color="auto" w:fill="auto"/>
          </w:tcPr>
          <w:p w14:paraId="625965A5"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A9D5711"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tcBorders>
              <w:top w:val="single" w:sz="4" w:space="0" w:color="auto"/>
            </w:tcBorders>
            <w:shd w:val="clear" w:color="auto" w:fill="auto"/>
          </w:tcPr>
          <w:p w14:paraId="2121DEC6"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B33597" w14:paraId="71CEBB08" w14:textId="77777777" w:rsidTr="00E867CA">
        <w:trPr>
          <w:trHeight w:val="1136"/>
        </w:trPr>
        <w:tc>
          <w:tcPr>
            <w:tcW w:w="3260" w:type="dxa"/>
            <w:gridSpan w:val="2"/>
            <w:vMerge/>
            <w:tcBorders>
              <w:bottom w:val="single" w:sz="4" w:space="0" w:color="000000"/>
            </w:tcBorders>
          </w:tcPr>
          <w:p w14:paraId="6E9044F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2FB3340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p w14:paraId="08DF476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78C34555"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auto"/>
            </w:tcBorders>
            <w:shd w:val="clear" w:color="auto" w:fill="auto"/>
          </w:tcPr>
          <w:p w14:paraId="7647C4F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A5B1D2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47A45A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C7F6504" w14:textId="77777777" w:rsidTr="00E867CA">
        <w:trPr>
          <w:trHeight w:val="568"/>
        </w:trPr>
        <w:tc>
          <w:tcPr>
            <w:tcW w:w="3260" w:type="dxa"/>
            <w:gridSpan w:val="2"/>
            <w:vMerge w:val="restart"/>
            <w:shd w:val="clear" w:color="auto" w:fill="auto"/>
          </w:tcPr>
          <w:p w14:paraId="22EA17E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13.3</w:t>
            </w:r>
          </w:p>
          <w:p w14:paraId="09A46F8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Вероятность в профессиональных задачах </w:t>
            </w:r>
          </w:p>
        </w:tc>
        <w:tc>
          <w:tcPr>
            <w:tcW w:w="7225" w:type="dxa"/>
            <w:shd w:val="clear" w:color="auto" w:fill="auto"/>
          </w:tcPr>
          <w:p w14:paraId="04569F9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tcBorders>
              <w:top w:val="single" w:sz="4" w:space="0" w:color="auto"/>
            </w:tcBorders>
            <w:shd w:val="clear" w:color="auto" w:fill="auto"/>
          </w:tcPr>
          <w:p w14:paraId="0A359477" w14:textId="77777777" w:rsidR="00E867CA" w:rsidRPr="0059171B"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448D519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9171B" w14:paraId="3E27AC44" w14:textId="77777777" w:rsidTr="00E867CA">
        <w:trPr>
          <w:trHeight w:val="240"/>
        </w:trPr>
        <w:tc>
          <w:tcPr>
            <w:tcW w:w="3260" w:type="dxa"/>
            <w:gridSpan w:val="2"/>
            <w:vMerge/>
          </w:tcPr>
          <w:p w14:paraId="3E534AE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C6C807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39-40</w:t>
            </w:r>
          </w:p>
          <w:p w14:paraId="09893032"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Относительная частота события, свойство ее устойчивости. Статистическое определение вероятности. Оценка вероятности события</w:t>
            </w:r>
          </w:p>
        </w:tc>
        <w:tc>
          <w:tcPr>
            <w:tcW w:w="1424" w:type="dxa"/>
            <w:gridSpan w:val="2"/>
            <w:tcBorders>
              <w:bottom w:val="single" w:sz="4" w:space="0" w:color="auto"/>
            </w:tcBorders>
            <w:shd w:val="clear" w:color="auto" w:fill="auto"/>
          </w:tcPr>
          <w:p w14:paraId="6F0AB545"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r>
              <w:rPr>
                <w:rFonts w:ascii="Times New Roman" w:eastAsia="Calibri" w:hAnsi="Times New Roman" w:cs="Times New Roman"/>
                <w:bCs/>
                <w:iCs/>
                <w:sz w:val="24"/>
                <w:szCs w:val="24"/>
                <w:lang w:val="ru-RU" w:eastAsia="en-US"/>
              </w:rPr>
              <w:t>2</w:t>
            </w:r>
          </w:p>
        </w:tc>
        <w:tc>
          <w:tcPr>
            <w:tcW w:w="3259" w:type="dxa"/>
            <w:tcBorders>
              <w:top w:val="single" w:sz="4" w:space="0" w:color="auto"/>
              <w:bottom w:val="single" w:sz="4" w:space="0" w:color="auto"/>
            </w:tcBorders>
            <w:shd w:val="clear" w:color="auto" w:fill="auto"/>
          </w:tcPr>
          <w:p w14:paraId="08D9005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7EFE9F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9F098E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535B5AB6" w14:textId="77777777" w:rsidTr="00E867CA">
        <w:trPr>
          <w:trHeight w:val="240"/>
        </w:trPr>
        <w:tc>
          <w:tcPr>
            <w:tcW w:w="3260" w:type="dxa"/>
            <w:gridSpan w:val="2"/>
            <w:vMerge w:val="restart"/>
            <w:shd w:val="clear" w:color="auto" w:fill="auto"/>
          </w:tcPr>
          <w:p w14:paraId="1308835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13.4</w:t>
            </w:r>
          </w:p>
          <w:p w14:paraId="48A2B9B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Дискретная случайная величина, закон ее распределения</w:t>
            </w:r>
          </w:p>
        </w:tc>
        <w:tc>
          <w:tcPr>
            <w:tcW w:w="7225" w:type="dxa"/>
            <w:shd w:val="clear" w:color="auto" w:fill="auto"/>
          </w:tcPr>
          <w:p w14:paraId="25BC05B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top w:val="single" w:sz="4" w:space="0" w:color="auto"/>
            </w:tcBorders>
            <w:shd w:val="clear" w:color="auto" w:fill="auto"/>
          </w:tcPr>
          <w:p w14:paraId="3933FB99"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1A47E65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62A42778" w14:textId="77777777" w:rsidTr="00E867CA">
        <w:trPr>
          <w:trHeight w:val="1104"/>
        </w:trPr>
        <w:tc>
          <w:tcPr>
            <w:tcW w:w="3260" w:type="dxa"/>
            <w:gridSpan w:val="2"/>
            <w:vMerge/>
            <w:tcBorders>
              <w:bottom w:val="single" w:sz="4" w:space="0" w:color="000000"/>
            </w:tcBorders>
          </w:tcPr>
          <w:p w14:paraId="72B3D52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7806101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p w14:paraId="1BA5109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267B160D"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5B09C15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04B37E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0AC076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5DE135F8" w14:textId="77777777" w:rsidTr="00E867CA">
        <w:trPr>
          <w:trHeight w:val="240"/>
        </w:trPr>
        <w:tc>
          <w:tcPr>
            <w:tcW w:w="3260" w:type="dxa"/>
            <w:gridSpan w:val="2"/>
            <w:vMerge w:val="restart"/>
            <w:shd w:val="clear" w:color="auto" w:fill="auto"/>
          </w:tcPr>
          <w:p w14:paraId="4E8B23E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13.5</w:t>
            </w:r>
          </w:p>
          <w:p w14:paraId="4AEC224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Задачи математической статистики</w:t>
            </w:r>
          </w:p>
        </w:tc>
        <w:tc>
          <w:tcPr>
            <w:tcW w:w="7225" w:type="dxa"/>
            <w:shd w:val="clear" w:color="auto" w:fill="auto"/>
          </w:tcPr>
          <w:p w14:paraId="5FEC4985"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6CD6EF4"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2</w:t>
            </w:r>
          </w:p>
        </w:tc>
        <w:tc>
          <w:tcPr>
            <w:tcW w:w="3259" w:type="dxa"/>
            <w:tcBorders>
              <w:top w:val="single" w:sz="4" w:space="0" w:color="auto"/>
            </w:tcBorders>
            <w:shd w:val="clear" w:color="auto" w:fill="auto"/>
          </w:tcPr>
          <w:p w14:paraId="12262EE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04EE6D55" w14:textId="77777777" w:rsidTr="00E867CA">
        <w:trPr>
          <w:trHeight w:val="828"/>
        </w:trPr>
        <w:tc>
          <w:tcPr>
            <w:tcW w:w="3260" w:type="dxa"/>
            <w:gridSpan w:val="2"/>
            <w:vMerge/>
            <w:tcBorders>
              <w:bottom w:val="single" w:sz="4" w:space="0" w:color="000000"/>
            </w:tcBorders>
          </w:tcPr>
          <w:p w14:paraId="23E048D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6E56CFC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Вариационный ряд. Полигон частот и гистограмма. Статистические характеристики ряда наблюдаемых данных</w:t>
            </w:r>
          </w:p>
          <w:p w14:paraId="136DA1D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tcBorders>
              <w:bottom w:val="single" w:sz="4" w:space="0" w:color="000000"/>
            </w:tcBorders>
            <w:shd w:val="clear" w:color="auto" w:fill="auto"/>
          </w:tcPr>
          <w:p w14:paraId="6FE696E2"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7C375DE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3194B4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6A4BE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06E910AF" w14:textId="77777777" w:rsidTr="00E867CA">
        <w:trPr>
          <w:trHeight w:val="240"/>
        </w:trPr>
        <w:tc>
          <w:tcPr>
            <w:tcW w:w="3260" w:type="dxa"/>
            <w:gridSpan w:val="2"/>
            <w:vMerge w:val="restart"/>
            <w:shd w:val="clear" w:color="auto" w:fill="auto"/>
          </w:tcPr>
          <w:p w14:paraId="49E500E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13.6 </w:t>
            </w:r>
          </w:p>
          <w:p w14:paraId="715FE85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Составление таблиц и диаграмм на практике</w:t>
            </w:r>
          </w:p>
        </w:tc>
        <w:tc>
          <w:tcPr>
            <w:tcW w:w="7225" w:type="dxa"/>
            <w:shd w:val="clear" w:color="auto" w:fill="auto"/>
          </w:tcPr>
          <w:p w14:paraId="076156A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3C471B7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ru-RU" w:eastAsia="en-US"/>
              </w:rPr>
            </w:pPr>
          </w:p>
          <w:p w14:paraId="0EF57E4C" w14:textId="77777777"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6B5802">
              <w:rPr>
                <w:rFonts w:ascii="Times New Roman" w:eastAsia="Calibri" w:hAnsi="Times New Roman" w:cs="Times New Roman"/>
                <w:b/>
                <w:bCs/>
                <w:iCs/>
                <w:sz w:val="24"/>
                <w:szCs w:val="24"/>
                <w:lang w:val="ru-RU" w:eastAsia="en-US"/>
              </w:rPr>
              <w:t>4</w:t>
            </w:r>
          </w:p>
        </w:tc>
        <w:tc>
          <w:tcPr>
            <w:tcW w:w="3259" w:type="dxa"/>
            <w:tcBorders>
              <w:top w:val="single" w:sz="4" w:space="0" w:color="auto"/>
            </w:tcBorders>
            <w:shd w:val="clear" w:color="auto" w:fill="auto"/>
          </w:tcPr>
          <w:p w14:paraId="7AFAE9D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6B5802" w14:paraId="3449213D" w14:textId="77777777" w:rsidTr="00E867CA">
        <w:trPr>
          <w:trHeight w:val="1114"/>
        </w:trPr>
        <w:tc>
          <w:tcPr>
            <w:tcW w:w="3260" w:type="dxa"/>
            <w:gridSpan w:val="2"/>
            <w:vMerge/>
          </w:tcPr>
          <w:p w14:paraId="3631B29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B9BFF80" w14:textId="77777777" w:rsidR="00E867CA" w:rsidRDefault="00E867CA" w:rsidP="00E867CA">
            <w:pPr>
              <w:tabs>
                <w:tab w:val="left" w:pos="2748"/>
                <w:tab w:val="left" w:pos="3664"/>
                <w:tab w:val="center" w:pos="379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41,42</w:t>
            </w:r>
          </w:p>
          <w:p w14:paraId="1AA5AC6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Первичная обработка статистических данных. Графическое их представление</w:t>
            </w:r>
            <w:r>
              <w:rPr>
                <w:rFonts w:ascii="Times New Roman" w:eastAsia="Calibri" w:hAnsi="Times New Roman" w:cs="Times New Roman"/>
                <w:bCs/>
                <w:sz w:val="24"/>
                <w:szCs w:val="24"/>
                <w:lang w:val="ru-RU" w:eastAsia="en-US"/>
              </w:rPr>
              <w:t xml:space="preserve">. </w:t>
            </w:r>
            <w:r w:rsidRPr="00475D5C">
              <w:rPr>
                <w:rFonts w:ascii="Times New Roman" w:eastAsia="Calibri" w:hAnsi="Times New Roman" w:cs="Times New Roman"/>
                <w:bCs/>
                <w:sz w:val="24"/>
                <w:szCs w:val="24"/>
                <w:lang w:val="ru-RU" w:eastAsia="en-US"/>
              </w:rPr>
              <w:t>Нахождение средних характеристик, наблюдаемых данных</w:t>
            </w:r>
          </w:p>
        </w:tc>
        <w:tc>
          <w:tcPr>
            <w:tcW w:w="1424" w:type="dxa"/>
            <w:gridSpan w:val="2"/>
            <w:shd w:val="clear" w:color="auto" w:fill="auto"/>
          </w:tcPr>
          <w:p w14:paraId="60D3387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222A19A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426EF2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4B0F8E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1A32EC6" w14:textId="77777777" w:rsidTr="00E867CA">
        <w:trPr>
          <w:trHeight w:val="240"/>
        </w:trPr>
        <w:tc>
          <w:tcPr>
            <w:tcW w:w="3260" w:type="dxa"/>
            <w:gridSpan w:val="2"/>
            <w:vMerge w:val="restart"/>
            <w:shd w:val="clear" w:color="auto" w:fill="auto"/>
          </w:tcPr>
          <w:p w14:paraId="748CF5E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13.7 </w:t>
            </w:r>
          </w:p>
          <w:p w14:paraId="5EC2897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Элементы комбинаторики, статистики и теории вероятностей</w:t>
            </w:r>
          </w:p>
        </w:tc>
        <w:tc>
          <w:tcPr>
            <w:tcW w:w="7225" w:type="dxa"/>
            <w:shd w:val="clear" w:color="auto" w:fill="auto"/>
          </w:tcPr>
          <w:p w14:paraId="68207F75"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41C6948E"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7A3DD86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719A182D" w14:textId="77777777" w:rsidTr="00E867CA">
        <w:trPr>
          <w:trHeight w:val="1150"/>
        </w:trPr>
        <w:tc>
          <w:tcPr>
            <w:tcW w:w="3260" w:type="dxa"/>
            <w:gridSpan w:val="2"/>
            <w:vMerge/>
          </w:tcPr>
          <w:p w14:paraId="5C462F7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B985B7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Элементы комбинаторики. Событие, вероятность события. Сложение и умножение вероятностей</w:t>
            </w:r>
          </w:p>
          <w:p w14:paraId="6EF9157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64B9ED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4BCD650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1A919B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F4CD526"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0617A6" w14:paraId="25A417AF" w14:textId="77777777" w:rsidTr="00E867CA">
        <w:trPr>
          <w:trHeight w:val="278"/>
        </w:trPr>
        <w:tc>
          <w:tcPr>
            <w:tcW w:w="10485" w:type="dxa"/>
            <w:gridSpan w:val="3"/>
          </w:tcPr>
          <w:p w14:paraId="3F9E5C7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Раздел 14. Уравнения и неравенства</w:t>
            </w:r>
          </w:p>
        </w:tc>
        <w:tc>
          <w:tcPr>
            <w:tcW w:w="1424" w:type="dxa"/>
            <w:gridSpan w:val="2"/>
            <w:shd w:val="clear" w:color="auto" w:fill="auto"/>
          </w:tcPr>
          <w:p w14:paraId="394E7DFA"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p>
        </w:tc>
        <w:tc>
          <w:tcPr>
            <w:tcW w:w="3259" w:type="dxa"/>
            <w:shd w:val="clear" w:color="auto" w:fill="auto"/>
          </w:tcPr>
          <w:p w14:paraId="1343A88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1543DFE2" w14:textId="77777777" w:rsidTr="00E867CA">
        <w:trPr>
          <w:trHeight w:val="278"/>
        </w:trPr>
        <w:tc>
          <w:tcPr>
            <w:tcW w:w="3260" w:type="dxa"/>
            <w:gridSpan w:val="2"/>
            <w:vMerge w:val="restart"/>
          </w:tcPr>
          <w:p w14:paraId="232D5E9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14.1 </w:t>
            </w:r>
          </w:p>
          <w:p w14:paraId="1E93257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Равносильность уравнений и неравенств. Общие методы решения</w:t>
            </w:r>
          </w:p>
        </w:tc>
        <w:tc>
          <w:tcPr>
            <w:tcW w:w="7225" w:type="dxa"/>
            <w:shd w:val="clear" w:color="auto" w:fill="auto"/>
          </w:tcPr>
          <w:p w14:paraId="0E11392D"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
                <w:bCs/>
                <w:sz w:val="24"/>
                <w:szCs w:val="24"/>
                <w:lang w:val="ru-RU" w:eastAsia="en-US"/>
              </w:rPr>
              <w:t>Содержание учебн</w:t>
            </w:r>
            <w:r>
              <w:rPr>
                <w:rFonts w:ascii="Times New Roman" w:eastAsia="Calibri" w:hAnsi="Times New Roman" w:cs="Times New Roman"/>
                <w:b/>
                <w:bCs/>
                <w:sz w:val="24"/>
                <w:szCs w:val="24"/>
                <w:lang w:val="ru-RU" w:eastAsia="en-US"/>
              </w:rPr>
              <w:t>ого материала</w:t>
            </w:r>
          </w:p>
        </w:tc>
        <w:tc>
          <w:tcPr>
            <w:tcW w:w="1424" w:type="dxa"/>
            <w:gridSpan w:val="2"/>
            <w:shd w:val="clear" w:color="auto" w:fill="auto"/>
          </w:tcPr>
          <w:p w14:paraId="45CB18E3"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1B86966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0617A6" w14:paraId="165988E4" w14:textId="77777777" w:rsidTr="00E867CA">
        <w:trPr>
          <w:trHeight w:val="278"/>
        </w:trPr>
        <w:tc>
          <w:tcPr>
            <w:tcW w:w="3260" w:type="dxa"/>
            <w:gridSpan w:val="2"/>
            <w:vMerge/>
          </w:tcPr>
          <w:p w14:paraId="67F0900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2D16B5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p w14:paraId="070F3DC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6EC0A61F" w14:textId="77777777" w:rsidR="00E867CA" w:rsidRPr="00841C78"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6FB1D60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46C40E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801C11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5E4A6F76" w14:textId="77777777" w:rsidTr="00E867CA">
        <w:trPr>
          <w:trHeight w:val="307"/>
        </w:trPr>
        <w:tc>
          <w:tcPr>
            <w:tcW w:w="3260" w:type="dxa"/>
            <w:gridSpan w:val="2"/>
            <w:vMerge w:val="restart"/>
          </w:tcPr>
          <w:p w14:paraId="03E55E2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14.2 </w:t>
            </w:r>
          </w:p>
          <w:p w14:paraId="115906E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Графический метод решения уравнений, неравенств</w:t>
            </w:r>
          </w:p>
        </w:tc>
        <w:tc>
          <w:tcPr>
            <w:tcW w:w="7225" w:type="dxa"/>
            <w:shd w:val="clear" w:color="auto" w:fill="auto"/>
          </w:tcPr>
          <w:p w14:paraId="1F69DF5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3BAA2B9B"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0A579DB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42E2EE43" w14:textId="77777777" w:rsidTr="00E867CA">
        <w:trPr>
          <w:trHeight w:val="278"/>
        </w:trPr>
        <w:tc>
          <w:tcPr>
            <w:tcW w:w="3260" w:type="dxa"/>
            <w:gridSpan w:val="2"/>
            <w:vMerge/>
          </w:tcPr>
          <w:p w14:paraId="68A2F6F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EE9D15A"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p w14:paraId="7B113F2F"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5FB1F7F1"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4981BAC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0E7698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8C7C525"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6C1C8E95" w14:textId="77777777" w:rsidTr="00E867CA">
        <w:trPr>
          <w:trHeight w:val="278"/>
        </w:trPr>
        <w:tc>
          <w:tcPr>
            <w:tcW w:w="3260" w:type="dxa"/>
            <w:gridSpan w:val="2"/>
            <w:vMerge w:val="restart"/>
          </w:tcPr>
          <w:p w14:paraId="16DB67A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14.3 </w:t>
            </w:r>
          </w:p>
          <w:p w14:paraId="7A24D11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Уравнения и неравенства с модулем</w:t>
            </w:r>
          </w:p>
        </w:tc>
        <w:tc>
          <w:tcPr>
            <w:tcW w:w="7225" w:type="dxa"/>
            <w:shd w:val="clear" w:color="auto" w:fill="auto"/>
          </w:tcPr>
          <w:p w14:paraId="7176C54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47C5312"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608BBE9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6EB1805" w14:textId="77777777" w:rsidTr="00E867CA">
        <w:trPr>
          <w:trHeight w:val="278"/>
        </w:trPr>
        <w:tc>
          <w:tcPr>
            <w:tcW w:w="3260" w:type="dxa"/>
            <w:gridSpan w:val="2"/>
            <w:vMerge/>
          </w:tcPr>
          <w:p w14:paraId="1E96EC8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EFBECC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p w14:paraId="41B8497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55E64D24"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F2A36C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184E5F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277BF1A"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3276DC37" w14:textId="77777777" w:rsidTr="00E867CA">
        <w:trPr>
          <w:trHeight w:val="257"/>
        </w:trPr>
        <w:tc>
          <w:tcPr>
            <w:tcW w:w="3260" w:type="dxa"/>
            <w:gridSpan w:val="2"/>
            <w:vMerge w:val="restart"/>
          </w:tcPr>
          <w:p w14:paraId="74054DE8"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 xml:space="preserve">Тема 14.4 </w:t>
            </w:r>
          </w:p>
          <w:p w14:paraId="0A8AB22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Уравнения и неравенства с параметрами</w:t>
            </w:r>
          </w:p>
        </w:tc>
        <w:tc>
          <w:tcPr>
            <w:tcW w:w="7225" w:type="dxa"/>
            <w:shd w:val="clear" w:color="auto" w:fill="auto"/>
          </w:tcPr>
          <w:p w14:paraId="05E2034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4AA369BE"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7A1C806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E55E186" w14:textId="77777777" w:rsidTr="00E867CA">
        <w:trPr>
          <w:trHeight w:val="278"/>
        </w:trPr>
        <w:tc>
          <w:tcPr>
            <w:tcW w:w="3260" w:type="dxa"/>
            <w:gridSpan w:val="2"/>
            <w:vMerge/>
          </w:tcPr>
          <w:p w14:paraId="14EAF9EF"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582F209"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Знакомство с параметром. Простейшие уравнения и неравенства с параметром</w:t>
            </w:r>
          </w:p>
          <w:p w14:paraId="5B8BFD30"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247D03F0" w14:textId="77777777" w:rsidR="00E867CA" w:rsidRPr="00841C78"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6B0CDE6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7BE36C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47F385"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5BE30CA8" w14:textId="77777777" w:rsidTr="00E867CA">
        <w:trPr>
          <w:trHeight w:val="278"/>
        </w:trPr>
        <w:tc>
          <w:tcPr>
            <w:tcW w:w="3260" w:type="dxa"/>
            <w:gridSpan w:val="2"/>
            <w:vMerge w:val="restart"/>
          </w:tcPr>
          <w:p w14:paraId="6FB9B1F6"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sidRPr="00AB4F22">
              <w:rPr>
                <w:rFonts w:ascii="OfficinaSansBookC" w:eastAsia="Calibri" w:hAnsi="OfficinaSansBookC" w:cs="Times New Roman"/>
                <w:bCs/>
                <w:sz w:val="24"/>
                <w:szCs w:val="24"/>
                <w:lang w:val="ru-RU" w:eastAsia="en-US"/>
              </w:rPr>
              <w:t xml:space="preserve">Тема 14.5 </w:t>
            </w:r>
          </w:p>
          <w:p w14:paraId="41ED13F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OfficinaSansBookC" w:eastAsia="Calibri" w:hAnsi="OfficinaSansBookC" w:cs="Times New Roman"/>
                <w:bCs/>
                <w:sz w:val="24"/>
                <w:szCs w:val="24"/>
                <w:lang w:val="ru-RU" w:eastAsia="en-US"/>
              </w:rPr>
              <w:t>Составление и решение профессиональных задач с помощью уравнений</w:t>
            </w:r>
          </w:p>
        </w:tc>
        <w:tc>
          <w:tcPr>
            <w:tcW w:w="7225" w:type="dxa"/>
            <w:shd w:val="clear" w:color="auto" w:fill="auto"/>
          </w:tcPr>
          <w:p w14:paraId="3F22DBD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
                <w:bCs/>
                <w:sz w:val="24"/>
                <w:szCs w:val="24"/>
                <w:lang w:val="ru-RU" w:eastAsia="en-US"/>
              </w:rPr>
              <w:t>Профессионально-ориентированное содержание (содержание прикладного модуля)</w:t>
            </w:r>
          </w:p>
        </w:tc>
        <w:tc>
          <w:tcPr>
            <w:tcW w:w="1424" w:type="dxa"/>
            <w:gridSpan w:val="2"/>
            <w:shd w:val="clear" w:color="auto" w:fill="auto"/>
          </w:tcPr>
          <w:p w14:paraId="3758B866"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8</w:t>
            </w:r>
          </w:p>
        </w:tc>
        <w:tc>
          <w:tcPr>
            <w:tcW w:w="3259" w:type="dxa"/>
            <w:shd w:val="clear" w:color="auto" w:fill="auto"/>
          </w:tcPr>
          <w:p w14:paraId="61A6ED1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85798A1" w14:textId="77777777" w:rsidTr="00E867CA">
        <w:trPr>
          <w:trHeight w:val="278"/>
        </w:trPr>
        <w:tc>
          <w:tcPr>
            <w:tcW w:w="3260" w:type="dxa"/>
            <w:gridSpan w:val="2"/>
            <w:vMerge/>
          </w:tcPr>
          <w:p w14:paraId="30697FC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A5864C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Практические занятия</w:t>
            </w:r>
            <w:r>
              <w:rPr>
                <w:rFonts w:ascii="Times New Roman" w:eastAsia="Calibri" w:hAnsi="Times New Roman" w:cs="Times New Roman"/>
                <w:b/>
                <w:bCs/>
                <w:sz w:val="24"/>
                <w:szCs w:val="24"/>
                <w:lang w:val="ru-RU" w:eastAsia="en-US"/>
              </w:rPr>
              <w:t xml:space="preserve"> № </w:t>
            </w:r>
            <w:r w:rsidR="009C1170">
              <w:rPr>
                <w:rFonts w:ascii="Times New Roman" w:eastAsia="Calibri" w:hAnsi="Times New Roman" w:cs="Times New Roman"/>
                <w:b/>
                <w:bCs/>
                <w:sz w:val="24"/>
                <w:szCs w:val="24"/>
                <w:lang w:val="ru-RU" w:eastAsia="en-US"/>
              </w:rPr>
              <w:t>43,44,45,45</w:t>
            </w:r>
          </w:p>
          <w:p w14:paraId="0C1E7AC3"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Решение текстовых задач профессионального содержания</w:t>
            </w:r>
          </w:p>
          <w:p w14:paraId="0858503A"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3F0A7C30" w14:textId="77777777"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6B5802">
              <w:rPr>
                <w:rFonts w:ascii="Times New Roman" w:eastAsia="Calibri" w:hAnsi="Times New Roman" w:cs="Times New Roman"/>
                <w:bCs/>
                <w:sz w:val="24"/>
                <w:szCs w:val="24"/>
                <w:lang w:val="ru-RU" w:eastAsia="en-US"/>
              </w:rPr>
              <w:t>8</w:t>
            </w:r>
          </w:p>
        </w:tc>
        <w:tc>
          <w:tcPr>
            <w:tcW w:w="3259" w:type="dxa"/>
            <w:shd w:val="clear" w:color="auto" w:fill="auto"/>
          </w:tcPr>
          <w:p w14:paraId="104B235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D979BA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3AD70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6B046AA" w14:textId="77777777" w:rsidTr="00E867CA">
        <w:trPr>
          <w:trHeight w:val="420"/>
        </w:trPr>
        <w:tc>
          <w:tcPr>
            <w:tcW w:w="3260" w:type="dxa"/>
            <w:gridSpan w:val="2"/>
            <w:vMerge w:val="restart"/>
          </w:tcPr>
          <w:p w14:paraId="0387531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14.6 </w:t>
            </w:r>
          </w:p>
          <w:p w14:paraId="798AB9A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Уравнения и неравенства</w:t>
            </w:r>
          </w:p>
        </w:tc>
        <w:tc>
          <w:tcPr>
            <w:tcW w:w="7225" w:type="dxa"/>
            <w:shd w:val="clear" w:color="auto" w:fill="auto"/>
          </w:tcPr>
          <w:p w14:paraId="5A01D70C"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3A3C001" w14:textId="77777777" w:rsidR="00E867CA" w:rsidRPr="008F7956"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0C099546"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1B0643A6" w14:textId="77777777" w:rsidTr="00E867CA">
        <w:trPr>
          <w:trHeight w:val="690"/>
        </w:trPr>
        <w:tc>
          <w:tcPr>
            <w:tcW w:w="3260" w:type="dxa"/>
            <w:gridSpan w:val="2"/>
            <w:vMerge/>
          </w:tcPr>
          <w:p w14:paraId="1393D65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993186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 </w:t>
            </w:r>
            <w:r w:rsidR="009C1170">
              <w:rPr>
                <w:rFonts w:ascii="Times New Roman" w:eastAsia="Calibri" w:hAnsi="Times New Roman" w:cs="Times New Roman"/>
                <w:b/>
                <w:bCs/>
                <w:sz w:val="24"/>
                <w:szCs w:val="24"/>
                <w:lang w:val="ru-RU" w:eastAsia="en-US"/>
              </w:rPr>
              <w:t>46</w:t>
            </w:r>
          </w:p>
          <w:p w14:paraId="0B1D16B8"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Общие методы решения уравнений. Уравнения и неравенства с модулем и с параметрами</w:t>
            </w:r>
          </w:p>
          <w:p w14:paraId="75FD53C0"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1282F4D3" w14:textId="77777777" w:rsidR="00E867CA" w:rsidRPr="007B6899"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44F6F0B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07E2AF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4361A9"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F72099" w14:paraId="753DEAA6" w14:textId="77777777" w:rsidTr="00E867CA">
        <w:trPr>
          <w:trHeight w:val="240"/>
        </w:trPr>
        <w:tc>
          <w:tcPr>
            <w:tcW w:w="10485" w:type="dxa"/>
            <w:gridSpan w:val="3"/>
            <w:shd w:val="clear" w:color="auto" w:fill="auto"/>
          </w:tcPr>
          <w:p w14:paraId="5A5DF41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Промежуточная аттестация (Экзамен)</w:t>
            </w:r>
          </w:p>
        </w:tc>
        <w:tc>
          <w:tcPr>
            <w:tcW w:w="1424" w:type="dxa"/>
            <w:gridSpan w:val="2"/>
            <w:shd w:val="clear" w:color="auto" w:fill="auto"/>
          </w:tcPr>
          <w:p w14:paraId="61693C4A" w14:textId="77777777" w:rsidR="00E867CA" w:rsidRPr="00475D5C"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30</w:t>
            </w:r>
          </w:p>
        </w:tc>
        <w:tc>
          <w:tcPr>
            <w:tcW w:w="3259" w:type="dxa"/>
            <w:shd w:val="clear" w:color="auto" w:fill="auto"/>
          </w:tcPr>
          <w:p w14:paraId="1D3AD65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290D8B15" w14:textId="77777777" w:rsidTr="00E867CA">
        <w:trPr>
          <w:trHeight w:val="240"/>
        </w:trPr>
        <w:tc>
          <w:tcPr>
            <w:tcW w:w="3260" w:type="dxa"/>
            <w:gridSpan w:val="2"/>
            <w:shd w:val="clear" w:color="auto" w:fill="auto"/>
          </w:tcPr>
          <w:p w14:paraId="635FC5B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Всего:</w:t>
            </w:r>
          </w:p>
        </w:tc>
        <w:tc>
          <w:tcPr>
            <w:tcW w:w="7225" w:type="dxa"/>
            <w:shd w:val="clear" w:color="auto" w:fill="auto"/>
          </w:tcPr>
          <w:p w14:paraId="6C3198A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1424" w:type="dxa"/>
            <w:gridSpan w:val="2"/>
            <w:shd w:val="clear" w:color="auto" w:fill="auto"/>
          </w:tcPr>
          <w:p w14:paraId="45B968C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340</w:t>
            </w:r>
          </w:p>
        </w:tc>
        <w:tc>
          <w:tcPr>
            <w:tcW w:w="3259" w:type="dxa"/>
            <w:shd w:val="clear" w:color="auto" w:fill="auto"/>
          </w:tcPr>
          <w:p w14:paraId="74F6545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bl>
    <w:p w14:paraId="079D6E96" w14:textId="77777777" w:rsidR="000A6B65" w:rsidRPr="00805E06"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5E06" w:rsidSect="000617A6">
          <w:pgSz w:w="16840" w:h="11907" w:orient="landscape"/>
          <w:pgMar w:top="709" w:right="1134" w:bottom="851" w:left="992" w:header="709" w:footer="709" w:gutter="0"/>
          <w:cols w:space="720"/>
          <w:docGrid w:linePitch="299"/>
        </w:sectPr>
      </w:pPr>
    </w:p>
    <w:p w14:paraId="5E675340" w14:textId="77777777" w:rsidR="007134F4" w:rsidRPr="00EF7969" w:rsidRDefault="007134F4" w:rsidP="007134F4">
      <w:pPr>
        <w:pStyle w:val="1d"/>
        <w:spacing w:after="0" w:line="240" w:lineRule="auto"/>
        <w:ind w:left="426"/>
        <w:jc w:val="center"/>
        <w:outlineLvl w:val="0"/>
        <w:rPr>
          <w:rFonts w:ascii="Times New Roman" w:hAnsi="Times New Roman"/>
          <w:b/>
          <w:sz w:val="24"/>
          <w:szCs w:val="24"/>
        </w:rPr>
      </w:pPr>
      <w:bookmarkStart w:id="34" w:name="_Toc199747527"/>
      <w:bookmarkStart w:id="35" w:name="_Toc199750731"/>
      <w:bookmarkStart w:id="36" w:name="_Toc199756553"/>
      <w:bookmarkStart w:id="37" w:name="_Hlk199750999"/>
      <w:bookmarkStart w:id="38" w:name="_Toc124938101"/>
      <w:bookmarkStart w:id="39" w:name="_Toc125024770"/>
      <w:bookmarkStart w:id="40" w:name="_Toc134224933"/>
      <w:r w:rsidRPr="00EF7969">
        <w:rPr>
          <w:rFonts w:ascii="Times New Roman" w:hAnsi="Times New Roman"/>
          <w:b/>
          <w:sz w:val="24"/>
          <w:szCs w:val="24"/>
        </w:rPr>
        <w:t>3. УСЛОВИЯ РЕАЛИЗАЦИИ ПРОГРАММЫ УЧЕБНОЙ ДИСЦИЛИНЫ</w:t>
      </w:r>
      <w:bookmarkEnd w:id="34"/>
      <w:bookmarkEnd w:id="35"/>
      <w:bookmarkEnd w:id="36"/>
    </w:p>
    <w:p w14:paraId="2D8B96ED" w14:textId="77777777" w:rsidR="007134F4" w:rsidRPr="001373E5" w:rsidRDefault="007134F4" w:rsidP="007134F4">
      <w:pPr>
        <w:pStyle w:val="2"/>
        <w:spacing w:before="0" w:after="0" w:line="240" w:lineRule="auto"/>
        <w:ind w:firstLine="851"/>
        <w:rPr>
          <w:rFonts w:ascii="Times New Roman" w:hAnsi="Times New Roman"/>
          <w:b/>
          <w:sz w:val="24"/>
        </w:rPr>
      </w:pPr>
      <w:bookmarkStart w:id="41" w:name="_Toc199747528"/>
      <w:bookmarkStart w:id="42" w:name="_Toc199750732"/>
      <w:bookmarkStart w:id="43" w:name="_Toc199756554"/>
      <w:bookmarkStart w:id="44" w:name="_Hlk199751872"/>
      <w:bookmarkEnd w:id="37"/>
      <w:r w:rsidRPr="001373E5">
        <w:rPr>
          <w:rFonts w:ascii="Times New Roman" w:hAnsi="Times New Roman"/>
          <w:b/>
          <w:sz w:val="24"/>
        </w:rPr>
        <w:t>3.1 Требования к минимальному материально-техническому обеспечению</w:t>
      </w:r>
      <w:bookmarkEnd w:id="41"/>
      <w:bookmarkEnd w:id="42"/>
      <w:bookmarkEnd w:id="43"/>
    </w:p>
    <w:bookmarkEnd w:id="44"/>
    <w:p w14:paraId="28C408F6" w14:textId="77777777" w:rsidR="00B547A6" w:rsidRPr="00B547A6" w:rsidRDefault="00B547A6" w:rsidP="007134F4">
      <w:pPr>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sz w:val="24"/>
          <w:szCs w:val="24"/>
          <w:lang w:val="ru-RU"/>
        </w:rPr>
        <w:t xml:space="preserve">Программа дисциплины реализуется в </w:t>
      </w:r>
      <w:r w:rsidRPr="00B547A6">
        <w:rPr>
          <w:rFonts w:ascii="Times New Roman" w:hAnsi="Times New Roman" w:cs="Times New Roman"/>
          <w:bCs/>
          <w:sz w:val="24"/>
          <w:szCs w:val="24"/>
          <w:lang w:val="ru-RU"/>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03987C72" w14:textId="77777777" w:rsidR="00B547A6" w:rsidRPr="00B547A6" w:rsidRDefault="00B547A6" w:rsidP="007134F4">
      <w:pPr>
        <w:spacing w:after="0" w:line="240" w:lineRule="auto"/>
        <w:ind w:firstLine="709"/>
        <w:rPr>
          <w:rFonts w:ascii="Times New Roman" w:hAnsi="Times New Roman" w:cs="Times New Roman"/>
          <w:sz w:val="24"/>
          <w:szCs w:val="24"/>
          <w:lang w:val="ru-RU"/>
        </w:rPr>
      </w:pPr>
    </w:p>
    <w:p w14:paraId="0BEAC1F0"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Оборудование учебного кабинета: </w:t>
      </w:r>
    </w:p>
    <w:p w14:paraId="481EC138"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 учебной мебели для преподавателя;</w:t>
      </w:r>
    </w:p>
    <w:p w14:paraId="5EE7618D"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комплекты учебной мебели для обучающихся;</w:t>
      </w:r>
    </w:p>
    <w:p w14:paraId="6D9640C0"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Технические средства обучения: экран переносной, проектор переносной</w:t>
      </w:r>
    </w:p>
    <w:p w14:paraId="383F007C" w14:textId="77777777" w:rsidR="00B547A6" w:rsidRPr="00C617DA" w:rsidRDefault="00B547A6" w:rsidP="00B547A6">
      <w:pPr>
        <w:spacing w:after="0" w:line="240" w:lineRule="auto"/>
        <w:ind w:firstLine="709"/>
        <w:rPr>
          <w:rFonts w:ascii="Times New Roman" w:hAnsi="Times New Roman" w:cs="Times New Roman"/>
          <w:sz w:val="24"/>
          <w:szCs w:val="24"/>
          <w:lang w:val="ru-RU"/>
        </w:rPr>
      </w:pPr>
      <w:r w:rsidRPr="00C617DA">
        <w:rPr>
          <w:rFonts w:ascii="Times New Roman" w:hAnsi="Times New Roman" w:cs="Times New Roman"/>
          <w:sz w:val="24"/>
          <w:szCs w:val="24"/>
          <w:lang w:val="ru-RU"/>
        </w:rPr>
        <w:t>Учебно-наглядные пособия - комплект презентаций</w:t>
      </w:r>
    </w:p>
    <w:p w14:paraId="64025CE7"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Учебно-методические материалы</w:t>
      </w:r>
    </w:p>
    <w:p w14:paraId="58303251" w14:textId="77777777" w:rsidR="00232489" w:rsidRPr="001373E5" w:rsidRDefault="00232489" w:rsidP="00232489">
      <w:pPr>
        <w:pStyle w:val="2"/>
        <w:spacing w:before="0" w:after="0" w:line="240" w:lineRule="auto"/>
        <w:ind w:firstLine="851"/>
        <w:rPr>
          <w:rFonts w:ascii="Times New Roman" w:hAnsi="Times New Roman" w:cs="Times New Roman"/>
          <w:b/>
          <w:bCs/>
          <w:sz w:val="24"/>
          <w:szCs w:val="24"/>
        </w:rPr>
      </w:pPr>
      <w:bookmarkStart w:id="45" w:name="_Toc199756555"/>
      <w:bookmarkStart w:id="46" w:name="_Toc199750733"/>
      <w:bookmarkStart w:id="47" w:name="_Hlk199751873"/>
      <w:r w:rsidRPr="001373E5">
        <w:rPr>
          <w:rFonts w:ascii="Times New Roman" w:hAnsi="Times New Roman" w:cs="Times New Roman"/>
          <w:b/>
          <w:bCs/>
          <w:sz w:val="24"/>
          <w:szCs w:val="24"/>
        </w:rPr>
        <w:t>3</w:t>
      </w:r>
      <w:bookmarkStart w:id="48" w:name="_Hlk199756248"/>
      <w:r w:rsidRPr="001373E5">
        <w:rPr>
          <w:rFonts w:ascii="Times New Roman" w:hAnsi="Times New Roman" w:cs="Times New Roman"/>
          <w:b/>
          <w:bCs/>
          <w:sz w:val="24"/>
          <w:szCs w:val="24"/>
        </w:rPr>
        <w:t>.2. Информационное обеспечение реализации</w:t>
      </w:r>
      <w:bookmarkEnd w:id="45"/>
      <w:r w:rsidRPr="001373E5">
        <w:rPr>
          <w:rFonts w:ascii="Times New Roman" w:hAnsi="Times New Roman" w:cs="Times New Roman"/>
          <w:b/>
          <w:bCs/>
          <w:sz w:val="24"/>
          <w:szCs w:val="24"/>
        </w:rPr>
        <w:t xml:space="preserve"> </w:t>
      </w:r>
      <w:bookmarkEnd w:id="46"/>
    </w:p>
    <w:bookmarkEnd w:id="47"/>
    <w:bookmarkEnd w:id="48"/>
    <w:p w14:paraId="49B2EB2D" w14:textId="77777777" w:rsidR="00B547A6" w:rsidRPr="00B547A6" w:rsidRDefault="00B547A6" w:rsidP="00232489">
      <w:pPr>
        <w:spacing w:after="0" w:line="240" w:lineRule="auto"/>
        <w:ind w:firstLine="709"/>
        <w:rPr>
          <w:rFonts w:ascii="Times New Roman" w:hAnsi="Times New Roman" w:cs="Times New Roman"/>
          <w:sz w:val="24"/>
          <w:szCs w:val="24"/>
          <w:lang w:val="ru-RU"/>
        </w:rPr>
      </w:pPr>
    </w:p>
    <w:p w14:paraId="6FF4EE58" w14:textId="77777777" w:rsidR="00B547A6" w:rsidRPr="00B547A6" w:rsidRDefault="00B547A6" w:rsidP="00232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lang w:val="ru-RU"/>
        </w:rPr>
      </w:pPr>
      <w:r w:rsidRPr="00B547A6">
        <w:rPr>
          <w:rFonts w:ascii="Times New Roman" w:hAnsi="Times New Roman" w:cs="Times New Roman"/>
          <w:b/>
          <w:sz w:val="24"/>
          <w:szCs w:val="24"/>
          <w:lang w:val="ru-RU"/>
        </w:rPr>
        <w:t>При изучении дисциплины в формате электронного обучения с использованием ДОТ</w:t>
      </w:r>
    </w:p>
    <w:p w14:paraId="22688D5F"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bCs/>
          <w:sz w:val="24"/>
          <w:szCs w:val="24"/>
          <w:lang w:val="ru-RU"/>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20044277"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p>
    <w:p w14:paraId="5E76979C"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val="ru-RU" w:eastAsia="zh-CN"/>
        </w:rPr>
      </w:pPr>
      <w:r w:rsidRPr="00B547A6">
        <w:rPr>
          <w:rFonts w:ascii="Times New Roman" w:eastAsia="Times New Roman" w:hAnsi="Times New Roman" w:cs="Times New Roman"/>
          <w:b/>
          <w:bCs/>
          <w:sz w:val="24"/>
          <w:szCs w:val="24"/>
          <w:lang w:val="ru-RU" w:eastAsia="zh-CN"/>
        </w:rPr>
        <w:t>3.2.1. Основные источники:</w:t>
      </w:r>
    </w:p>
    <w:p w14:paraId="06A32759"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sz w:val="24"/>
          <w:szCs w:val="24"/>
          <w:lang w:val="ru-RU"/>
        </w:rPr>
      </w:pPr>
      <w:r w:rsidRPr="00B547A6">
        <w:rPr>
          <w:rFonts w:ascii="Times New Roman" w:hAnsi="Times New Roman" w:cs="Times New Roman"/>
          <w:b/>
          <w:bCs/>
          <w:sz w:val="24"/>
          <w:szCs w:val="24"/>
          <w:lang w:val="ru-RU"/>
        </w:rPr>
        <w:t>Перечень рекомендуемых учебных изданий, дополнительной литературы Интернет-ресурсов, базы данных библиотечного фонда:</w:t>
      </w:r>
    </w:p>
    <w:p w14:paraId="3C29357C"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lang w:val="ru-RU"/>
        </w:rPr>
      </w:pPr>
    </w:p>
    <w:p w14:paraId="13F599B6"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w:t>
      </w:r>
      <w:proofErr w:type="gramStart"/>
      <w:r w:rsidRPr="00B547A6">
        <w:rPr>
          <w:rFonts w:ascii="Times New Roman" w:hAnsi="Times New Roman" w:cs="Times New Roman"/>
          <w:b/>
          <w:color w:val="000000"/>
          <w:sz w:val="24"/>
          <w:szCs w:val="24"/>
        </w:rPr>
        <w:t>1.Основные</w:t>
      </w:r>
      <w:proofErr w:type="gramEnd"/>
      <w:r w:rsidRPr="00B547A6">
        <w:rPr>
          <w:rFonts w:ascii="Times New Roman" w:hAnsi="Times New Roman" w:cs="Times New Roman"/>
          <w:b/>
          <w:color w:val="000000"/>
          <w:sz w:val="24"/>
          <w:szCs w:val="24"/>
        </w:rPr>
        <w:t xml:space="preserve"> </w:t>
      </w:r>
      <w:proofErr w:type="spellStart"/>
      <w:r w:rsidRPr="00B547A6">
        <w:rPr>
          <w:rFonts w:ascii="Times New Roman" w:hAnsi="Times New Roman" w:cs="Times New Roman"/>
          <w:b/>
          <w:color w:val="000000"/>
          <w:sz w:val="24"/>
          <w:szCs w:val="24"/>
        </w:rPr>
        <w:t>источники</w:t>
      </w:r>
      <w:proofErr w:type="spellEnd"/>
      <w:r w:rsidRPr="00B547A6">
        <w:rPr>
          <w:rFonts w:ascii="Times New Roman" w:hAnsi="Times New Roman" w:cs="Times New Roman"/>
          <w:b/>
          <w:color w:val="000000"/>
          <w:sz w:val="24"/>
          <w:szCs w:val="24"/>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636"/>
        <w:gridCol w:w="2835"/>
        <w:gridCol w:w="1984"/>
      </w:tblGrid>
      <w:tr w:rsidR="00436425" w:rsidRPr="00B547A6" w14:paraId="42C3863B" w14:textId="77777777" w:rsidTr="00436425">
        <w:tc>
          <w:tcPr>
            <w:tcW w:w="455" w:type="dxa"/>
            <w:shd w:val="clear" w:color="auto" w:fill="auto"/>
          </w:tcPr>
          <w:p w14:paraId="50168F6B"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1</w:t>
            </w:r>
          </w:p>
        </w:tc>
        <w:tc>
          <w:tcPr>
            <w:tcW w:w="2297" w:type="dxa"/>
            <w:shd w:val="clear" w:color="auto" w:fill="auto"/>
          </w:tcPr>
          <w:p w14:paraId="0C88CD79"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773F4703"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1</w:t>
            </w:r>
          </w:p>
        </w:tc>
        <w:tc>
          <w:tcPr>
            <w:tcW w:w="2835" w:type="dxa"/>
            <w:shd w:val="clear" w:color="auto" w:fill="auto"/>
          </w:tcPr>
          <w:p w14:paraId="519436CC" w14:textId="77777777" w:rsid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w:t>
            </w:r>
            <w:proofErr w:type="gramStart"/>
            <w:r w:rsidRPr="00B547A6">
              <w:rPr>
                <w:rFonts w:ascii="Times New Roman" w:hAnsi="Times New Roman" w:cs="Times New Roman"/>
                <w:sz w:val="24"/>
                <w:szCs w:val="24"/>
                <w:lang w:val="ru-RU"/>
              </w:rPr>
              <w:t xml:space="preserve">2024  </w:t>
            </w:r>
            <w:r>
              <w:rPr>
                <w:rFonts w:ascii="Times New Roman" w:hAnsi="Times New Roman" w:cs="Times New Roman"/>
                <w:sz w:val="24"/>
                <w:szCs w:val="24"/>
                <w:lang w:val="ru-RU"/>
              </w:rPr>
              <w:t>-</w:t>
            </w:r>
            <w:proofErr w:type="gramEnd"/>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319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0" w:history="1">
              <w:r w:rsidR="006B6272" w:rsidRPr="00391A27">
                <w:rPr>
                  <w:rStyle w:val="af1"/>
                  <w:rFonts w:ascii="Times New Roman" w:hAnsi="Times New Roman" w:cs="Times New Roman"/>
                  <w:sz w:val="24"/>
                  <w:szCs w:val="24"/>
                  <w:lang w:val="ru-RU"/>
                </w:rPr>
                <w:t>https://e.lanbook.com/book/408779</w:t>
              </w:r>
            </w:hyperlink>
          </w:p>
          <w:p w14:paraId="3E0721ED" w14:textId="77777777" w:rsidR="006B6272" w:rsidRPr="00FE1228" w:rsidRDefault="006B6272"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32AD5791"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3F0520AE"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436425" w:rsidRPr="00B547A6" w14:paraId="6429995D" w14:textId="77777777" w:rsidTr="00436425">
        <w:tc>
          <w:tcPr>
            <w:tcW w:w="455" w:type="dxa"/>
            <w:shd w:val="clear" w:color="auto" w:fill="auto"/>
          </w:tcPr>
          <w:p w14:paraId="62016929"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2</w:t>
            </w:r>
          </w:p>
        </w:tc>
        <w:tc>
          <w:tcPr>
            <w:tcW w:w="2297" w:type="dxa"/>
            <w:shd w:val="clear" w:color="auto" w:fill="auto"/>
          </w:tcPr>
          <w:p w14:paraId="6B2C4107"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1BC7A268"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2</w:t>
            </w:r>
          </w:p>
        </w:tc>
        <w:tc>
          <w:tcPr>
            <w:tcW w:w="2835" w:type="dxa"/>
            <w:shd w:val="clear" w:color="auto" w:fill="auto"/>
          </w:tcPr>
          <w:p w14:paraId="54AE22CE" w14:textId="77777777" w:rsid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w:t>
            </w:r>
            <w:proofErr w:type="gramStart"/>
            <w:r w:rsidRPr="00B547A6">
              <w:rPr>
                <w:rFonts w:ascii="Times New Roman" w:hAnsi="Times New Roman" w:cs="Times New Roman"/>
                <w:sz w:val="24"/>
                <w:szCs w:val="24"/>
                <w:lang w:val="ru-RU"/>
              </w:rPr>
              <w:t xml:space="preserve">2024  </w:t>
            </w:r>
            <w:r>
              <w:rPr>
                <w:rFonts w:ascii="Times New Roman" w:hAnsi="Times New Roman" w:cs="Times New Roman"/>
                <w:sz w:val="24"/>
                <w:szCs w:val="24"/>
                <w:lang w:val="ru-RU"/>
              </w:rPr>
              <w:t>-</w:t>
            </w:r>
            <w:proofErr w:type="gramEnd"/>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255</w:t>
            </w:r>
            <w:r w:rsidRPr="00B547A6">
              <w:rPr>
                <w:rFonts w:ascii="Times New Roman" w:hAnsi="Times New Roman" w:cs="Times New Roman"/>
                <w:sz w:val="24"/>
                <w:szCs w:val="24"/>
                <w:lang w:val="ru-RU"/>
              </w:rPr>
              <w:t xml:space="preserve">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1" w:history="1">
              <w:r w:rsidR="006B6272" w:rsidRPr="00391A27">
                <w:rPr>
                  <w:rStyle w:val="af1"/>
                  <w:rFonts w:ascii="Times New Roman" w:hAnsi="Times New Roman" w:cs="Times New Roman"/>
                  <w:sz w:val="24"/>
                  <w:szCs w:val="24"/>
                  <w:lang w:val="ru-RU"/>
                </w:rPr>
                <w:t>https://e.lanbook.com/book/408782</w:t>
              </w:r>
            </w:hyperlink>
          </w:p>
          <w:p w14:paraId="377A2D6D" w14:textId="77777777" w:rsidR="006B6272" w:rsidRPr="00B547A6" w:rsidRDefault="006B6272"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652D7A59"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1CBB9AAD" w14:textId="77777777" w:rsidR="00436425" w:rsidRP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436425" w:rsidRPr="000F739B" w14:paraId="5EA15448" w14:textId="77777777" w:rsidTr="00436425">
        <w:tc>
          <w:tcPr>
            <w:tcW w:w="455" w:type="dxa"/>
            <w:shd w:val="clear" w:color="auto" w:fill="auto"/>
          </w:tcPr>
          <w:p w14:paraId="2AED7FAB"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3</w:t>
            </w:r>
          </w:p>
        </w:tc>
        <w:tc>
          <w:tcPr>
            <w:tcW w:w="2297" w:type="dxa"/>
            <w:shd w:val="clear" w:color="auto" w:fill="auto"/>
          </w:tcPr>
          <w:p w14:paraId="744798C3"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0F739B">
              <w:rPr>
                <w:rFonts w:ascii="Times New Roman" w:hAnsi="Times New Roman" w:cs="Times New Roman"/>
                <w:iCs/>
                <w:sz w:val="24"/>
                <w:szCs w:val="24"/>
              </w:rPr>
              <w:t>Шипачев</w:t>
            </w:r>
            <w:proofErr w:type="spellEnd"/>
            <w:r w:rsidRPr="000F739B">
              <w:rPr>
                <w:rFonts w:ascii="Times New Roman" w:hAnsi="Times New Roman" w:cs="Times New Roman"/>
                <w:iCs/>
                <w:sz w:val="24"/>
                <w:szCs w:val="24"/>
              </w:rPr>
              <w:t>, В. С. </w:t>
            </w:r>
          </w:p>
        </w:tc>
        <w:tc>
          <w:tcPr>
            <w:tcW w:w="2636" w:type="dxa"/>
            <w:shd w:val="clear" w:color="auto" w:fill="auto"/>
          </w:tcPr>
          <w:p w14:paraId="79BC6247"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учебник и практикум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4B133E4B" w14:textId="77777777" w:rsidR="00436425" w:rsidRPr="00FE1228" w:rsidRDefault="00436425" w:rsidP="006B62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 xml:space="preserve">Москва: Издательство </w:t>
            </w:r>
            <w:proofErr w:type="spellStart"/>
            <w:r w:rsidRPr="00FE1228">
              <w:rPr>
                <w:rFonts w:ascii="Times New Roman" w:hAnsi="Times New Roman" w:cs="Times New Roman"/>
                <w:sz w:val="24"/>
                <w:szCs w:val="24"/>
                <w:lang w:val="ru-RU"/>
              </w:rPr>
              <w:t>Юрайт</w:t>
            </w:r>
            <w:proofErr w:type="spellEnd"/>
            <w:r w:rsidRPr="00FE1228">
              <w:rPr>
                <w:rFonts w:ascii="Times New Roman" w:hAnsi="Times New Roman" w:cs="Times New Roman"/>
                <w:sz w:val="24"/>
                <w:szCs w:val="24"/>
                <w:lang w:val="ru-RU"/>
              </w:rPr>
              <w:t>, 2023.</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447</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(Профессиональное образование </w:t>
            </w:r>
            <w:r w:rsidR="006B6272">
              <w:rPr>
                <w:rFonts w:ascii="Times New Roman" w:hAnsi="Times New Roman" w:cs="Times New Roman"/>
                <w:sz w:val="24"/>
                <w:szCs w:val="24"/>
                <w:lang w:val="ru-RU"/>
              </w:rPr>
              <w:t>режим</w:t>
            </w:r>
            <w:r w:rsidRPr="00FE1228">
              <w:rPr>
                <w:rFonts w:ascii="Times New Roman" w:hAnsi="Times New Roman" w:cs="Times New Roman"/>
                <w:sz w:val="24"/>
                <w:szCs w:val="24"/>
                <w:lang w:val="ru-RU"/>
              </w:rPr>
              <w:t xml:space="preserve"> доступа:</w:t>
            </w:r>
            <w:r w:rsidRPr="00FE1228">
              <w:rPr>
                <w:lang w:val="ru-RU"/>
              </w:rPr>
              <w:t xml:space="preserve"> </w:t>
            </w:r>
            <w:r w:rsidR="00661D2A">
              <w:fldChar w:fldCharType="begin"/>
            </w:r>
            <w:r w:rsidR="00661D2A" w:rsidRPr="00661D2A">
              <w:rPr>
                <w:lang w:val="ru-RU"/>
              </w:rPr>
              <w:instrText xml:space="preserve"> </w:instrText>
            </w:r>
            <w:r w:rsidR="00661D2A">
              <w:instrText>HYPERLINK</w:instrText>
            </w:r>
            <w:r w:rsidR="00661D2A" w:rsidRPr="00661D2A">
              <w:rPr>
                <w:lang w:val="ru-RU"/>
              </w:rPr>
              <w:instrText xml:space="preserve"> "</w:instrText>
            </w:r>
            <w:r w:rsidR="00661D2A">
              <w:instrText>https</w:instrText>
            </w:r>
            <w:r w:rsidR="00661D2A" w:rsidRPr="00661D2A">
              <w:rPr>
                <w:lang w:val="ru-RU"/>
              </w:rPr>
              <w:instrText>://</w:instrText>
            </w:r>
            <w:r w:rsidR="00661D2A">
              <w:instrText>urait</w:instrText>
            </w:r>
            <w:r w:rsidR="00661D2A" w:rsidRPr="00661D2A">
              <w:rPr>
                <w:lang w:val="ru-RU"/>
              </w:rPr>
              <w:instrText>.</w:instrText>
            </w:r>
            <w:r w:rsidR="00661D2A">
              <w:instrText>ru</w:instrText>
            </w:r>
            <w:r w:rsidR="00661D2A" w:rsidRPr="00661D2A">
              <w:rPr>
                <w:lang w:val="ru-RU"/>
              </w:rPr>
              <w:instrText>/</w:instrText>
            </w:r>
            <w:r w:rsidR="00661D2A">
              <w:instrText>bcode</w:instrText>
            </w:r>
            <w:r w:rsidR="00661D2A" w:rsidRPr="00661D2A">
              <w:rPr>
                <w:lang w:val="ru-RU"/>
              </w:rPr>
              <w:instrText xml:space="preserve">/511549" </w:instrText>
            </w:r>
            <w:r w:rsidR="00661D2A">
              <w:fldChar w:fldCharType="separate"/>
            </w:r>
            <w:r w:rsidRPr="000F739B">
              <w:rPr>
                <w:rFonts w:ascii="Times New Roman" w:hAnsi="Times New Roman" w:cs="Times New Roman"/>
                <w:color w:val="0000FF"/>
                <w:sz w:val="24"/>
                <w:szCs w:val="24"/>
                <w:u w:val="single"/>
              </w:rPr>
              <w:t>https</w:t>
            </w:r>
            <w:r w:rsidRPr="00FE1228">
              <w:rPr>
                <w:rFonts w:ascii="Times New Roman" w:hAnsi="Times New Roman" w:cs="Times New Roman"/>
                <w:color w:val="0000FF"/>
                <w:sz w:val="24"/>
                <w:szCs w:val="24"/>
                <w:u w:val="single"/>
                <w:lang w:val="ru-RU"/>
              </w:rPr>
              <w:t>://</w:t>
            </w:r>
            <w:proofErr w:type="spellStart"/>
            <w:r w:rsidRPr="000F739B">
              <w:rPr>
                <w:rFonts w:ascii="Times New Roman" w:hAnsi="Times New Roman" w:cs="Times New Roman"/>
                <w:color w:val="0000FF"/>
                <w:sz w:val="24"/>
                <w:szCs w:val="24"/>
                <w:u w:val="single"/>
              </w:rPr>
              <w:t>urait</w:t>
            </w:r>
            <w:proofErr w:type="spellEnd"/>
            <w:r w:rsidRPr="00FE1228">
              <w:rPr>
                <w:rFonts w:ascii="Times New Roman" w:hAnsi="Times New Roman" w:cs="Times New Roman"/>
                <w:color w:val="0000FF"/>
                <w:sz w:val="24"/>
                <w:szCs w:val="24"/>
                <w:u w:val="single"/>
                <w:lang w:val="ru-RU"/>
              </w:rPr>
              <w:t>.</w:t>
            </w:r>
            <w:proofErr w:type="spellStart"/>
            <w:r w:rsidRPr="000F739B">
              <w:rPr>
                <w:rFonts w:ascii="Times New Roman" w:hAnsi="Times New Roman" w:cs="Times New Roman"/>
                <w:color w:val="0000FF"/>
                <w:sz w:val="24"/>
                <w:szCs w:val="24"/>
                <w:u w:val="single"/>
              </w:rPr>
              <w:t>ru</w:t>
            </w:r>
            <w:proofErr w:type="spellEnd"/>
            <w:r w:rsidRPr="00FE1228">
              <w:rPr>
                <w:rFonts w:ascii="Times New Roman" w:hAnsi="Times New Roman" w:cs="Times New Roman"/>
                <w:color w:val="0000FF"/>
                <w:sz w:val="24"/>
                <w:szCs w:val="24"/>
                <w:u w:val="single"/>
                <w:lang w:val="ru-RU"/>
              </w:rPr>
              <w:t>/</w:t>
            </w:r>
            <w:proofErr w:type="spellStart"/>
            <w:r w:rsidRPr="000F739B">
              <w:rPr>
                <w:rFonts w:ascii="Times New Roman" w:hAnsi="Times New Roman" w:cs="Times New Roman"/>
                <w:color w:val="0000FF"/>
                <w:sz w:val="24"/>
                <w:szCs w:val="24"/>
                <w:u w:val="single"/>
              </w:rPr>
              <w:t>bcode</w:t>
            </w:r>
            <w:proofErr w:type="spellEnd"/>
            <w:r w:rsidRPr="00FE1228">
              <w:rPr>
                <w:rFonts w:ascii="Times New Roman" w:hAnsi="Times New Roman" w:cs="Times New Roman"/>
                <w:color w:val="0000FF"/>
                <w:sz w:val="24"/>
                <w:szCs w:val="24"/>
                <w:u w:val="single"/>
                <w:lang w:val="ru-RU"/>
              </w:rPr>
              <w:t>/511549</w:t>
            </w:r>
            <w:r w:rsidR="00661D2A">
              <w:rPr>
                <w:rFonts w:ascii="Times New Roman" w:hAnsi="Times New Roman" w:cs="Times New Roman"/>
                <w:color w:val="0000FF"/>
                <w:sz w:val="24"/>
                <w:szCs w:val="24"/>
                <w:u w:val="single"/>
                <w:lang w:val="ru-RU"/>
              </w:rPr>
              <w:fldChar w:fldCharType="end"/>
            </w:r>
          </w:p>
        </w:tc>
        <w:tc>
          <w:tcPr>
            <w:tcW w:w="1984" w:type="dxa"/>
          </w:tcPr>
          <w:p w14:paraId="3C49B0DE"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72130485"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436425" w:rsidRPr="000F739B" w14:paraId="3F8995F4" w14:textId="77777777" w:rsidTr="00436425">
        <w:tc>
          <w:tcPr>
            <w:tcW w:w="455" w:type="dxa"/>
            <w:shd w:val="clear" w:color="auto" w:fill="auto"/>
          </w:tcPr>
          <w:p w14:paraId="6E2B32A2"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4</w:t>
            </w:r>
          </w:p>
        </w:tc>
        <w:tc>
          <w:tcPr>
            <w:tcW w:w="2297" w:type="dxa"/>
            <w:shd w:val="clear" w:color="auto" w:fill="auto"/>
          </w:tcPr>
          <w:p w14:paraId="0A4260F3"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0F739B">
              <w:rPr>
                <w:rFonts w:ascii="Times New Roman" w:hAnsi="Times New Roman" w:cs="Times New Roman"/>
                <w:iCs/>
                <w:sz w:val="24"/>
                <w:szCs w:val="24"/>
              </w:rPr>
              <w:t>Богомолов</w:t>
            </w:r>
            <w:proofErr w:type="spellEnd"/>
            <w:r w:rsidRPr="000F739B">
              <w:rPr>
                <w:rFonts w:ascii="Times New Roman" w:hAnsi="Times New Roman" w:cs="Times New Roman"/>
                <w:iCs/>
                <w:sz w:val="24"/>
                <w:szCs w:val="24"/>
              </w:rPr>
              <w:t>, Н. В. </w:t>
            </w:r>
          </w:p>
        </w:tc>
        <w:tc>
          <w:tcPr>
            <w:tcW w:w="2636" w:type="dxa"/>
            <w:shd w:val="clear" w:color="auto" w:fill="auto"/>
          </w:tcPr>
          <w:p w14:paraId="2F8DF390"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Задачи с решениями</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учебное пособие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73C5B85F" w14:textId="77777777" w:rsidR="00436425" w:rsidRPr="002D56C3" w:rsidRDefault="00436425" w:rsidP="006B62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roofErr w:type="gramStart"/>
            <w:r w:rsidRPr="00FE1228">
              <w:rPr>
                <w:rFonts w:ascii="Times New Roman" w:hAnsi="Times New Roman" w:cs="Times New Roman"/>
                <w:sz w:val="24"/>
                <w:szCs w:val="24"/>
                <w:lang w:val="ru-RU"/>
              </w:rPr>
              <w:t>Москва</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w:t>
            </w:r>
            <w:proofErr w:type="gramEnd"/>
            <w:r w:rsidRPr="00FE1228">
              <w:rPr>
                <w:rFonts w:ascii="Times New Roman" w:hAnsi="Times New Roman" w:cs="Times New Roman"/>
                <w:sz w:val="24"/>
                <w:szCs w:val="24"/>
                <w:lang w:val="ru-RU"/>
              </w:rPr>
              <w:t xml:space="preserve"> Издательство </w:t>
            </w:r>
            <w:proofErr w:type="spellStart"/>
            <w:r w:rsidRPr="00FE1228">
              <w:rPr>
                <w:rFonts w:ascii="Times New Roman" w:hAnsi="Times New Roman" w:cs="Times New Roman"/>
                <w:sz w:val="24"/>
                <w:szCs w:val="24"/>
                <w:lang w:val="ru-RU"/>
              </w:rPr>
              <w:t>Юрайт</w:t>
            </w:r>
            <w:proofErr w:type="spellEnd"/>
            <w:r w:rsidRPr="00FE1228">
              <w:rPr>
                <w:rFonts w:ascii="Times New Roman" w:hAnsi="Times New Roman" w:cs="Times New Roman"/>
                <w:sz w:val="24"/>
                <w:szCs w:val="24"/>
                <w:lang w:val="ru-RU"/>
              </w:rPr>
              <w:t>, 2023.</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755</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(Профессиональное образование).</w:t>
            </w:r>
            <w:r w:rsidRPr="000F739B">
              <w:rPr>
                <w:rFonts w:ascii="Times New Roman" w:hAnsi="Times New Roman" w:cs="Times New Roman"/>
                <w:sz w:val="24"/>
                <w:szCs w:val="24"/>
              </w:rPr>
              <w:t> </w:t>
            </w:r>
            <w:r w:rsidR="006B6272">
              <w:rPr>
                <w:rFonts w:ascii="Times New Roman" w:hAnsi="Times New Roman" w:cs="Times New Roman"/>
                <w:sz w:val="24"/>
                <w:szCs w:val="24"/>
                <w:lang w:val="ru-RU"/>
              </w:rPr>
              <w:t>режим</w:t>
            </w:r>
            <w:r w:rsidRPr="002D56C3">
              <w:rPr>
                <w:rFonts w:ascii="Times New Roman" w:hAnsi="Times New Roman" w:cs="Times New Roman"/>
                <w:sz w:val="24"/>
                <w:szCs w:val="24"/>
                <w:lang w:val="ru-RU"/>
              </w:rPr>
              <w:t xml:space="preserve"> доступа:</w:t>
            </w:r>
            <w:r w:rsidRPr="002D56C3">
              <w:rPr>
                <w:lang w:val="ru-RU"/>
              </w:rPr>
              <w:t xml:space="preserve"> </w:t>
            </w:r>
            <w:hyperlink r:id="rId12" w:history="1">
              <w:r w:rsidRPr="000F739B">
                <w:rPr>
                  <w:rFonts w:ascii="Times New Roman" w:hAnsi="Times New Roman" w:cs="Times New Roman"/>
                  <w:color w:val="0000FF"/>
                  <w:sz w:val="24"/>
                  <w:szCs w:val="24"/>
                  <w:u w:val="single"/>
                </w:rPr>
                <w:t>https</w:t>
              </w:r>
              <w:r w:rsidRPr="002D56C3">
                <w:rPr>
                  <w:rFonts w:ascii="Times New Roman" w:hAnsi="Times New Roman" w:cs="Times New Roman"/>
                  <w:color w:val="0000FF"/>
                  <w:sz w:val="24"/>
                  <w:szCs w:val="24"/>
                  <w:u w:val="single"/>
                  <w:lang w:val="ru-RU"/>
                </w:rPr>
                <w:t>://</w:t>
              </w:r>
              <w:proofErr w:type="spellStart"/>
              <w:r w:rsidRPr="000F739B">
                <w:rPr>
                  <w:rFonts w:ascii="Times New Roman" w:hAnsi="Times New Roman" w:cs="Times New Roman"/>
                  <w:color w:val="0000FF"/>
                  <w:sz w:val="24"/>
                  <w:szCs w:val="24"/>
                  <w:u w:val="single"/>
                </w:rPr>
                <w:t>urait</w:t>
              </w:r>
              <w:proofErr w:type="spellEnd"/>
              <w:r w:rsidRPr="002D56C3">
                <w:rPr>
                  <w:rFonts w:ascii="Times New Roman" w:hAnsi="Times New Roman" w:cs="Times New Roman"/>
                  <w:color w:val="0000FF"/>
                  <w:sz w:val="24"/>
                  <w:szCs w:val="24"/>
                  <w:u w:val="single"/>
                  <w:lang w:val="ru-RU"/>
                </w:rPr>
                <w:t>.</w:t>
              </w:r>
              <w:proofErr w:type="spellStart"/>
              <w:r w:rsidRPr="000F739B">
                <w:rPr>
                  <w:rFonts w:ascii="Times New Roman" w:hAnsi="Times New Roman" w:cs="Times New Roman"/>
                  <w:color w:val="0000FF"/>
                  <w:sz w:val="24"/>
                  <w:szCs w:val="24"/>
                  <w:u w:val="single"/>
                </w:rPr>
                <w:t>ru</w:t>
              </w:r>
              <w:proofErr w:type="spellEnd"/>
              <w:r w:rsidRPr="002D56C3">
                <w:rPr>
                  <w:rFonts w:ascii="Times New Roman" w:hAnsi="Times New Roman" w:cs="Times New Roman"/>
                  <w:color w:val="0000FF"/>
                  <w:sz w:val="24"/>
                  <w:szCs w:val="24"/>
                  <w:u w:val="single"/>
                  <w:lang w:val="ru-RU"/>
                </w:rPr>
                <w:t>/</w:t>
              </w:r>
              <w:proofErr w:type="spellStart"/>
              <w:r w:rsidRPr="000F739B">
                <w:rPr>
                  <w:rFonts w:ascii="Times New Roman" w:hAnsi="Times New Roman" w:cs="Times New Roman"/>
                  <w:color w:val="0000FF"/>
                  <w:sz w:val="24"/>
                  <w:szCs w:val="24"/>
                  <w:u w:val="single"/>
                </w:rPr>
                <w:t>bcode</w:t>
              </w:r>
              <w:proofErr w:type="spellEnd"/>
              <w:r w:rsidRPr="002D56C3">
                <w:rPr>
                  <w:rFonts w:ascii="Times New Roman" w:hAnsi="Times New Roman" w:cs="Times New Roman"/>
                  <w:color w:val="0000FF"/>
                  <w:sz w:val="24"/>
                  <w:szCs w:val="24"/>
                  <w:u w:val="single"/>
                  <w:lang w:val="ru-RU"/>
                </w:rPr>
                <w:t>/530620</w:t>
              </w:r>
            </w:hyperlink>
          </w:p>
        </w:tc>
        <w:tc>
          <w:tcPr>
            <w:tcW w:w="1984" w:type="dxa"/>
          </w:tcPr>
          <w:p w14:paraId="033F0548"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23BA5CDF"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1C4A924D" w14:textId="77777777" w:rsidR="00FE1228" w:rsidRDefault="00FE1228" w:rsidP="00FE1228">
      <w:pPr>
        <w:shd w:val="clear" w:color="auto" w:fill="FFFFFF"/>
        <w:spacing w:after="0"/>
        <w:ind w:firstLine="709"/>
        <w:jc w:val="both"/>
        <w:rPr>
          <w:rFonts w:ascii="Times New Roman" w:hAnsi="Times New Roman" w:cs="Times New Roman"/>
          <w:b/>
          <w:color w:val="000000"/>
          <w:sz w:val="24"/>
        </w:rPr>
      </w:pPr>
    </w:p>
    <w:p w14:paraId="73DB5395" w14:textId="77777777" w:rsidR="00436425" w:rsidRDefault="00436425" w:rsidP="00FE1228">
      <w:pPr>
        <w:shd w:val="clear" w:color="auto" w:fill="FFFFFF"/>
        <w:spacing w:after="0"/>
        <w:ind w:firstLine="709"/>
        <w:jc w:val="both"/>
        <w:rPr>
          <w:rFonts w:ascii="Times New Roman" w:hAnsi="Times New Roman" w:cs="Times New Roman"/>
          <w:b/>
          <w:color w:val="000000"/>
          <w:sz w:val="24"/>
        </w:rPr>
      </w:pPr>
    </w:p>
    <w:p w14:paraId="40228380" w14:textId="77777777" w:rsidR="00436425" w:rsidRPr="000F739B" w:rsidRDefault="00436425" w:rsidP="00FE1228">
      <w:pPr>
        <w:shd w:val="clear" w:color="auto" w:fill="FFFFFF"/>
        <w:spacing w:after="0"/>
        <w:ind w:firstLine="709"/>
        <w:jc w:val="both"/>
        <w:rPr>
          <w:rFonts w:ascii="Times New Roman" w:hAnsi="Times New Roman" w:cs="Times New Roman"/>
          <w:b/>
          <w:color w:val="000000"/>
          <w:sz w:val="24"/>
        </w:rPr>
      </w:pPr>
    </w:p>
    <w:p w14:paraId="071B8F75" w14:textId="77777777" w:rsidR="00FE1228" w:rsidRPr="000F739B" w:rsidRDefault="00FE1228" w:rsidP="00FE1228">
      <w:pPr>
        <w:shd w:val="clear" w:color="auto" w:fill="FFFFFF"/>
        <w:spacing w:after="0"/>
        <w:ind w:firstLine="709"/>
        <w:jc w:val="both"/>
        <w:rPr>
          <w:rFonts w:ascii="Times New Roman" w:hAnsi="Times New Roman" w:cs="Times New Roman"/>
          <w:b/>
          <w:sz w:val="24"/>
        </w:rPr>
      </w:pPr>
      <w:r w:rsidRPr="000F739B">
        <w:rPr>
          <w:rFonts w:ascii="Times New Roman" w:hAnsi="Times New Roman" w:cs="Times New Roman"/>
          <w:color w:val="000000"/>
          <w:sz w:val="24"/>
        </w:rPr>
        <w:t xml:space="preserve"> </w:t>
      </w:r>
      <w:r w:rsidRPr="000F739B">
        <w:rPr>
          <w:rFonts w:ascii="Times New Roman" w:hAnsi="Times New Roman" w:cs="Times New Roman"/>
          <w:b/>
          <w:sz w:val="24"/>
        </w:rPr>
        <w:t>3.2.</w:t>
      </w:r>
      <w:proofErr w:type="gramStart"/>
      <w:r w:rsidRPr="000F739B">
        <w:rPr>
          <w:rFonts w:ascii="Times New Roman" w:hAnsi="Times New Roman" w:cs="Times New Roman"/>
          <w:b/>
          <w:sz w:val="24"/>
        </w:rPr>
        <w:t>2.Дополнительные</w:t>
      </w:r>
      <w:proofErr w:type="gramEnd"/>
      <w:r w:rsidRPr="000F739B">
        <w:rPr>
          <w:rFonts w:ascii="Times New Roman" w:hAnsi="Times New Roman" w:cs="Times New Roman"/>
          <w:b/>
          <w:sz w:val="24"/>
        </w:rPr>
        <w:t xml:space="preserve"> </w:t>
      </w:r>
      <w:proofErr w:type="spellStart"/>
      <w:r w:rsidRPr="000F739B">
        <w:rPr>
          <w:rFonts w:ascii="Times New Roman" w:hAnsi="Times New Roman" w:cs="Times New Roman"/>
          <w:b/>
          <w:sz w:val="24"/>
        </w:rPr>
        <w:t>источники</w:t>
      </w:r>
      <w:proofErr w:type="spellEnd"/>
      <w:r w:rsidRPr="000F739B">
        <w:rPr>
          <w:rFonts w:ascii="Times New Roman" w:hAnsi="Times New Roman" w:cs="Times New Roman"/>
          <w:b/>
          <w:sz w:val="24"/>
        </w:rPr>
        <w:t>:</w:t>
      </w:r>
    </w:p>
    <w:p w14:paraId="475B39B2" w14:textId="77777777" w:rsidR="00FE1228" w:rsidRPr="000F739B" w:rsidRDefault="00FE1228" w:rsidP="00FE1228">
      <w:pPr>
        <w:spacing w:after="0"/>
        <w:ind w:left="360" w:firstLine="349"/>
        <w:jc w:val="both"/>
        <w:rPr>
          <w:rFonts w:ascii="Times New Roman" w:hAnsi="Times New Roman" w:cs="Times New Roman"/>
          <w:b/>
          <w:sz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FE1228" w:rsidRPr="000F739B" w14:paraId="142E755F" w14:textId="77777777" w:rsidTr="0099388A">
        <w:tc>
          <w:tcPr>
            <w:tcW w:w="426" w:type="dxa"/>
            <w:shd w:val="clear" w:color="auto" w:fill="auto"/>
          </w:tcPr>
          <w:p w14:paraId="11C1325D"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1</w:t>
            </w:r>
          </w:p>
        </w:tc>
        <w:tc>
          <w:tcPr>
            <w:tcW w:w="1872" w:type="dxa"/>
            <w:shd w:val="clear" w:color="auto" w:fill="auto"/>
          </w:tcPr>
          <w:p w14:paraId="3BB5E550"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Богомолов Н. В., Самойленко П. И.</w:t>
            </w:r>
          </w:p>
        </w:tc>
        <w:tc>
          <w:tcPr>
            <w:tcW w:w="1984" w:type="dxa"/>
            <w:shd w:val="clear" w:color="auto" w:fill="auto"/>
          </w:tcPr>
          <w:p w14:paraId="4C2B0B7F"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2A64F462"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Москва: Издательство </w:t>
            </w:r>
            <w:proofErr w:type="spellStart"/>
            <w:r w:rsidRPr="00FE1228">
              <w:rPr>
                <w:rFonts w:ascii="Times New Roman" w:hAnsi="Times New Roman" w:cs="Times New Roman"/>
                <w:color w:val="000000"/>
                <w:sz w:val="24"/>
                <w:lang w:val="ru-RU"/>
              </w:rPr>
              <w:t>Юрайт</w:t>
            </w:r>
            <w:proofErr w:type="spellEnd"/>
            <w:r w:rsidRPr="00FE1228">
              <w:rPr>
                <w:rFonts w:ascii="Times New Roman" w:hAnsi="Times New Roman" w:cs="Times New Roman"/>
                <w:color w:val="000000"/>
                <w:sz w:val="24"/>
                <w:lang w:val="ru-RU"/>
              </w:rPr>
              <w:t>, 2022. — 401 с.</w:t>
            </w:r>
          </w:p>
          <w:p w14:paraId="7E0026FE"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r w:rsidR="00661D2A">
              <w:fldChar w:fldCharType="begin"/>
            </w:r>
            <w:r w:rsidR="00661D2A" w:rsidRPr="00661D2A">
              <w:rPr>
                <w:lang w:val="ru-RU"/>
              </w:rPr>
              <w:instrText xml:space="preserve"> </w:instrText>
            </w:r>
            <w:r w:rsidR="00661D2A">
              <w:instrText>HYPERLINK</w:instrText>
            </w:r>
            <w:r w:rsidR="00661D2A" w:rsidRPr="00661D2A">
              <w:rPr>
                <w:lang w:val="ru-RU"/>
              </w:rPr>
              <w:instrText xml:space="preserve"> "</w:instrText>
            </w:r>
            <w:r w:rsidR="00661D2A">
              <w:instrText>https</w:instrText>
            </w:r>
            <w:r w:rsidR="00661D2A" w:rsidRPr="00661D2A">
              <w:rPr>
                <w:lang w:val="ru-RU"/>
              </w:rPr>
              <w:instrText>://</w:instrText>
            </w:r>
            <w:r w:rsidR="00661D2A">
              <w:instrText>urait</w:instrText>
            </w:r>
            <w:r w:rsidR="00661D2A" w:rsidRPr="00661D2A">
              <w:rPr>
                <w:lang w:val="ru-RU"/>
              </w:rPr>
              <w:instrText>.</w:instrText>
            </w:r>
            <w:r w:rsidR="00661D2A">
              <w:instrText>ru</w:instrText>
            </w:r>
            <w:r w:rsidR="00661D2A" w:rsidRPr="00661D2A">
              <w:rPr>
                <w:lang w:val="ru-RU"/>
              </w:rPr>
              <w:instrText>/</w:instrText>
            </w:r>
            <w:r w:rsidR="00661D2A">
              <w:instrText>book</w:instrText>
            </w:r>
            <w:r w:rsidR="00661D2A" w:rsidRPr="00661D2A">
              <w:rPr>
                <w:lang w:val="ru-RU"/>
              </w:rPr>
              <w:instrText>/</w:instrText>
            </w:r>
            <w:r w:rsidR="00661D2A">
              <w:instrText>matematika</w:instrText>
            </w:r>
            <w:r w:rsidR="00661D2A" w:rsidRPr="00661D2A">
              <w:rPr>
                <w:lang w:val="ru-RU"/>
              </w:rPr>
              <w:instrText xml:space="preserve">-489612" </w:instrText>
            </w:r>
            <w:r w:rsidR="00661D2A">
              <w:fldChar w:fldCharType="separate"/>
            </w:r>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urait</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ru</w:t>
            </w:r>
            <w:proofErr w:type="spellEnd"/>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matematika</w:t>
            </w:r>
            <w:proofErr w:type="spellEnd"/>
            <w:r w:rsidRPr="00FE1228">
              <w:rPr>
                <w:rStyle w:val="af1"/>
                <w:rFonts w:ascii="Times New Roman" w:hAnsi="Times New Roman" w:cs="Times New Roman"/>
                <w:sz w:val="24"/>
                <w:lang w:val="ru-RU"/>
              </w:rPr>
              <w:t>-489612</w:t>
            </w:r>
            <w:r w:rsidR="00661D2A">
              <w:rPr>
                <w:rStyle w:val="af1"/>
                <w:rFonts w:ascii="Times New Roman" w:hAnsi="Times New Roman" w:cs="Times New Roman"/>
                <w:sz w:val="24"/>
                <w:lang w:val="ru-RU"/>
              </w:rPr>
              <w:fldChar w:fldCharType="end"/>
            </w:r>
            <w:r w:rsidRPr="00FE1228">
              <w:rPr>
                <w:rFonts w:ascii="Times New Roman" w:hAnsi="Times New Roman" w:cs="Times New Roman"/>
                <w:color w:val="000000"/>
                <w:sz w:val="24"/>
                <w:lang w:val="ru-RU"/>
              </w:rPr>
              <w:t xml:space="preserve">   </w:t>
            </w:r>
          </w:p>
        </w:tc>
        <w:tc>
          <w:tcPr>
            <w:tcW w:w="2977" w:type="dxa"/>
          </w:tcPr>
          <w:p w14:paraId="66E4E4D8"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762C14FF"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E1228" w:rsidRPr="000F739B" w14:paraId="384C403F" w14:textId="77777777" w:rsidTr="0099388A">
        <w:tc>
          <w:tcPr>
            <w:tcW w:w="426" w:type="dxa"/>
            <w:shd w:val="clear" w:color="auto" w:fill="auto"/>
          </w:tcPr>
          <w:p w14:paraId="5559855E"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2</w:t>
            </w:r>
          </w:p>
        </w:tc>
        <w:tc>
          <w:tcPr>
            <w:tcW w:w="1872" w:type="dxa"/>
            <w:shd w:val="clear" w:color="auto" w:fill="auto"/>
          </w:tcPr>
          <w:p w14:paraId="665E4867"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0F739B">
              <w:rPr>
                <w:rFonts w:ascii="Times New Roman" w:eastAsia="Times New Roman" w:hAnsi="Times New Roman" w:cs="Times New Roman"/>
                <w:bCs/>
                <w:sz w:val="24"/>
                <w:szCs w:val="24"/>
                <w:lang w:eastAsia="zh-CN"/>
              </w:rPr>
              <w:t>Кремер</w:t>
            </w:r>
            <w:proofErr w:type="spellEnd"/>
            <w:r w:rsidRPr="000F739B">
              <w:rPr>
                <w:rFonts w:ascii="Times New Roman" w:eastAsia="Times New Roman" w:hAnsi="Times New Roman" w:cs="Times New Roman"/>
                <w:bCs/>
                <w:sz w:val="24"/>
                <w:szCs w:val="24"/>
                <w:lang w:eastAsia="zh-CN"/>
              </w:rPr>
              <w:t xml:space="preserve"> Н.Ш.</w:t>
            </w:r>
          </w:p>
        </w:tc>
        <w:tc>
          <w:tcPr>
            <w:tcW w:w="1984" w:type="dxa"/>
            <w:shd w:val="clear" w:color="auto" w:fill="auto"/>
          </w:tcPr>
          <w:p w14:paraId="4A0C8EC7"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5ECE4FB1"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Москва: Издательство </w:t>
            </w:r>
            <w:proofErr w:type="spellStart"/>
            <w:r w:rsidRPr="00FE1228">
              <w:rPr>
                <w:rFonts w:ascii="Times New Roman" w:hAnsi="Times New Roman" w:cs="Times New Roman"/>
                <w:color w:val="000000"/>
                <w:sz w:val="24"/>
                <w:lang w:val="ru-RU"/>
              </w:rPr>
              <w:t>Юрайт</w:t>
            </w:r>
            <w:proofErr w:type="spellEnd"/>
            <w:r w:rsidRPr="00FE1228">
              <w:rPr>
                <w:rFonts w:ascii="Times New Roman" w:hAnsi="Times New Roman" w:cs="Times New Roman"/>
                <w:color w:val="000000"/>
                <w:sz w:val="24"/>
                <w:lang w:val="ru-RU"/>
              </w:rPr>
              <w:t>, 2022. — 362 с.</w:t>
            </w:r>
          </w:p>
          <w:p w14:paraId="2BD42C9E"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r w:rsidR="00661D2A">
              <w:fldChar w:fldCharType="begin"/>
            </w:r>
            <w:r w:rsidR="00661D2A" w:rsidRPr="00661D2A">
              <w:rPr>
                <w:lang w:val="ru-RU"/>
              </w:rPr>
              <w:instrText xml:space="preserve"> </w:instrText>
            </w:r>
            <w:r w:rsidR="00661D2A">
              <w:instrText>HYPERLINK</w:instrText>
            </w:r>
            <w:r w:rsidR="00661D2A" w:rsidRPr="00661D2A">
              <w:rPr>
                <w:lang w:val="ru-RU"/>
              </w:rPr>
              <w:instrText xml:space="preserve"> "</w:instrText>
            </w:r>
            <w:r w:rsidR="00661D2A">
              <w:instrText>https</w:instrText>
            </w:r>
            <w:r w:rsidR="00661D2A" w:rsidRPr="00661D2A">
              <w:rPr>
                <w:lang w:val="ru-RU"/>
              </w:rPr>
              <w:instrText>://</w:instrText>
            </w:r>
            <w:r w:rsidR="00661D2A">
              <w:instrText>urait</w:instrText>
            </w:r>
            <w:r w:rsidR="00661D2A" w:rsidRPr="00661D2A">
              <w:rPr>
                <w:lang w:val="ru-RU"/>
              </w:rPr>
              <w:instrText>.</w:instrText>
            </w:r>
            <w:r w:rsidR="00661D2A">
              <w:instrText>ru</w:instrText>
            </w:r>
            <w:r w:rsidR="00661D2A" w:rsidRPr="00661D2A">
              <w:rPr>
                <w:lang w:val="ru-RU"/>
              </w:rPr>
              <w:instrText>/</w:instrText>
            </w:r>
            <w:r w:rsidR="00661D2A">
              <w:instrText>book</w:instrText>
            </w:r>
            <w:r w:rsidR="00661D2A" w:rsidRPr="00661D2A">
              <w:rPr>
                <w:lang w:val="ru-RU"/>
              </w:rPr>
              <w:instrText>/</w:instrText>
            </w:r>
            <w:r w:rsidR="00661D2A">
              <w:instrText>matematika</w:instrText>
            </w:r>
            <w:r w:rsidR="00661D2A" w:rsidRPr="00661D2A">
              <w:rPr>
                <w:lang w:val="ru-RU"/>
              </w:rPr>
              <w:instrText>-</w:instrText>
            </w:r>
            <w:r w:rsidR="00661D2A">
              <w:instrText>dlya</w:instrText>
            </w:r>
            <w:r w:rsidR="00661D2A" w:rsidRPr="00661D2A">
              <w:rPr>
                <w:lang w:val="ru-RU"/>
              </w:rPr>
              <w:instrText>-</w:instrText>
            </w:r>
            <w:r w:rsidR="00661D2A">
              <w:instrText>kolledzhey</w:instrText>
            </w:r>
            <w:r w:rsidR="00661D2A" w:rsidRPr="00661D2A">
              <w:rPr>
                <w:lang w:val="ru-RU"/>
              </w:rPr>
              <w:instrText xml:space="preserve">-509126" </w:instrText>
            </w:r>
            <w:r w:rsidR="00661D2A">
              <w:fldChar w:fldCharType="separate"/>
            </w:r>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urait</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ru</w:t>
            </w:r>
            <w:proofErr w:type="spellEnd"/>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matematika</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dlya</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kolledzhey</w:t>
            </w:r>
            <w:proofErr w:type="spellEnd"/>
            <w:r w:rsidRPr="00FE1228">
              <w:rPr>
                <w:rStyle w:val="af1"/>
                <w:rFonts w:ascii="Times New Roman" w:hAnsi="Times New Roman" w:cs="Times New Roman"/>
                <w:sz w:val="24"/>
                <w:lang w:val="ru-RU"/>
              </w:rPr>
              <w:t>-509126</w:t>
            </w:r>
            <w:r w:rsidR="00661D2A">
              <w:rPr>
                <w:rStyle w:val="af1"/>
                <w:rFonts w:ascii="Times New Roman" w:hAnsi="Times New Roman" w:cs="Times New Roman"/>
                <w:sz w:val="24"/>
                <w:lang w:val="ru-RU"/>
              </w:rPr>
              <w:fldChar w:fldCharType="end"/>
            </w:r>
            <w:r w:rsidRPr="00FE1228">
              <w:rPr>
                <w:rFonts w:ascii="Times New Roman" w:hAnsi="Times New Roman" w:cs="Times New Roman"/>
                <w:color w:val="000000"/>
                <w:sz w:val="24"/>
                <w:lang w:val="ru-RU"/>
              </w:rPr>
              <w:t xml:space="preserve"> </w:t>
            </w:r>
          </w:p>
        </w:tc>
        <w:tc>
          <w:tcPr>
            <w:tcW w:w="2977" w:type="dxa"/>
          </w:tcPr>
          <w:p w14:paraId="05C071C8"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42D9CAF7"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E1228" w:rsidRPr="000F739B" w14:paraId="5548DACB" w14:textId="77777777" w:rsidTr="0099388A">
        <w:tc>
          <w:tcPr>
            <w:tcW w:w="426" w:type="dxa"/>
            <w:shd w:val="clear" w:color="auto" w:fill="auto"/>
          </w:tcPr>
          <w:p w14:paraId="6049748C"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3</w:t>
            </w:r>
          </w:p>
        </w:tc>
        <w:tc>
          <w:tcPr>
            <w:tcW w:w="1872" w:type="dxa"/>
            <w:shd w:val="clear" w:color="auto" w:fill="auto"/>
          </w:tcPr>
          <w:p w14:paraId="7D08F985"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0F739B">
              <w:rPr>
                <w:rFonts w:ascii="Times New Roman" w:eastAsia="Times New Roman" w:hAnsi="Times New Roman" w:cs="Times New Roman"/>
                <w:bCs/>
                <w:sz w:val="24"/>
                <w:szCs w:val="24"/>
                <w:lang w:eastAsia="zh-CN"/>
              </w:rPr>
              <w:t>Татарников</w:t>
            </w:r>
            <w:proofErr w:type="spellEnd"/>
            <w:r w:rsidRPr="000F739B">
              <w:rPr>
                <w:rFonts w:ascii="Times New Roman" w:eastAsia="Times New Roman" w:hAnsi="Times New Roman" w:cs="Times New Roman"/>
                <w:bCs/>
                <w:sz w:val="24"/>
                <w:szCs w:val="24"/>
                <w:lang w:eastAsia="zh-CN"/>
              </w:rPr>
              <w:t xml:space="preserve"> О.В.</w:t>
            </w:r>
          </w:p>
        </w:tc>
        <w:tc>
          <w:tcPr>
            <w:tcW w:w="1984" w:type="dxa"/>
            <w:shd w:val="clear" w:color="auto" w:fill="auto"/>
          </w:tcPr>
          <w:p w14:paraId="5C595B46"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6B0F8549"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Москва: Издательство </w:t>
            </w:r>
            <w:proofErr w:type="spellStart"/>
            <w:r w:rsidRPr="00FE1228">
              <w:rPr>
                <w:rFonts w:ascii="Times New Roman" w:hAnsi="Times New Roman" w:cs="Times New Roman"/>
                <w:color w:val="000000"/>
                <w:sz w:val="24"/>
                <w:lang w:val="ru-RU"/>
              </w:rPr>
              <w:t>Юрайт</w:t>
            </w:r>
            <w:proofErr w:type="spellEnd"/>
            <w:r w:rsidRPr="00FE1228">
              <w:rPr>
                <w:rFonts w:ascii="Times New Roman" w:hAnsi="Times New Roman" w:cs="Times New Roman"/>
                <w:color w:val="000000"/>
                <w:sz w:val="24"/>
                <w:lang w:val="ru-RU"/>
              </w:rPr>
              <w:t>, 2022. — 450 с.</w:t>
            </w:r>
          </w:p>
          <w:p w14:paraId="4D794132"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r w:rsidR="00661D2A">
              <w:fldChar w:fldCharType="begin"/>
            </w:r>
            <w:r w:rsidR="00661D2A" w:rsidRPr="00661D2A">
              <w:rPr>
                <w:lang w:val="ru-RU"/>
              </w:rPr>
              <w:instrText xml:space="preserve"> </w:instrText>
            </w:r>
            <w:r w:rsidR="00661D2A">
              <w:instrText>HYPERLINK</w:instrText>
            </w:r>
            <w:r w:rsidR="00661D2A" w:rsidRPr="00661D2A">
              <w:rPr>
                <w:lang w:val="ru-RU"/>
              </w:rPr>
              <w:instrText xml:space="preserve"> "</w:instrText>
            </w:r>
            <w:r w:rsidR="00661D2A">
              <w:instrText>https</w:instrText>
            </w:r>
            <w:r w:rsidR="00661D2A" w:rsidRPr="00661D2A">
              <w:rPr>
                <w:lang w:val="ru-RU"/>
              </w:rPr>
              <w:instrText>://</w:instrText>
            </w:r>
            <w:r w:rsidR="00661D2A">
              <w:instrText>urait</w:instrText>
            </w:r>
            <w:r w:rsidR="00661D2A" w:rsidRPr="00661D2A">
              <w:rPr>
                <w:lang w:val="ru-RU"/>
              </w:rPr>
              <w:instrText>.</w:instrText>
            </w:r>
            <w:r w:rsidR="00661D2A">
              <w:instrText>ru</w:instrText>
            </w:r>
            <w:r w:rsidR="00661D2A" w:rsidRPr="00661D2A">
              <w:rPr>
                <w:lang w:val="ru-RU"/>
              </w:rPr>
              <w:instrText>/</w:instrText>
            </w:r>
            <w:r w:rsidR="00661D2A">
              <w:instrText>book</w:instrText>
            </w:r>
            <w:r w:rsidR="00661D2A" w:rsidRPr="00661D2A">
              <w:rPr>
                <w:lang w:val="ru-RU"/>
              </w:rPr>
              <w:instrText>/</w:instrText>
            </w:r>
            <w:r w:rsidR="00661D2A">
              <w:instrText>matematika</w:instrText>
            </w:r>
            <w:r w:rsidR="00661D2A" w:rsidRPr="00661D2A">
              <w:rPr>
                <w:lang w:val="ru-RU"/>
              </w:rPr>
              <w:instrText xml:space="preserve">-490214" </w:instrText>
            </w:r>
            <w:r w:rsidR="00661D2A">
              <w:fldChar w:fldCharType="separate"/>
            </w:r>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urait</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ru</w:t>
            </w:r>
            <w:proofErr w:type="spellEnd"/>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matematika</w:t>
            </w:r>
            <w:proofErr w:type="spellEnd"/>
            <w:r w:rsidRPr="00FE1228">
              <w:rPr>
                <w:rStyle w:val="af1"/>
                <w:rFonts w:ascii="Times New Roman" w:hAnsi="Times New Roman" w:cs="Times New Roman"/>
                <w:sz w:val="24"/>
                <w:lang w:val="ru-RU"/>
              </w:rPr>
              <w:t>-490214</w:t>
            </w:r>
            <w:r w:rsidR="00661D2A">
              <w:rPr>
                <w:rStyle w:val="af1"/>
                <w:rFonts w:ascii="Times New Roman" w:hAnsi="Times New Roman" w:cs="Times New Roman"/>
                <w:sz w:val="24"/>
                <w:lang w:val="ru-RU"/>
              </w:rPr>
              <w:fldChar w:fldCharType="end"/>
            </w:r>
            <w:r w:rsidRPr="00FE1228">
              <w:rPr>
                <w:rFonts w:ascii="Times New Roman" w:hAnsi="Times New Roman" w:cs="Times New Roman"/>
                <w:color w:val="000000"/>
                <w:sz w:val="24"/>
                <w:lang w:val="ru-RU"/>
              </w:rPr>
              <w:t xml:space="preserve"> </w:t>
            </w:r>
          </w:p>
        </w:tc>
        <w:tc>
          <w:tcPr>
            <w:tcW w:w="2977" w:type="dxa"/>
          </w:tcPr>
          <w:p w14:paraId="3FC708C9"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51A8D6E4"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48116A" w:rsidRPr="000F739B" w14:paraId="7FA5D511" w14:textId="77777777" w:rsidTr="0099388A">
        <w:tc>
          <w:tcPr>
            <w:tcW w:w="426" w:type="dxa"/>
            <w:shd w:val="clear" w:color="auto" w:fill="auto"/>
          </w:tcPr>
          <w:p w14:paraId="66FE8226" w14:textId="77777777" w:rsidR="0048116A" w:rsidRPr="0048116A" w:rsidRDefault="0048116A" w:rsidP="002D56C3">
            <w:pPr>
              <w:suppressAutoHyphens/>
              <w:spacing w:after="0" w:line="240" w:lineRule="auto"/>
              <w:contextualSpacing/>
              <w:rPr>
                <w:rFonts w:ascii="Times New Roman" w:eastAsia="Andale Sans UI" w:hAnsi="Times New Roman" w:cs="Times New Roman"/>
                <w:kern w:val="2"/>
                <w:sz w:val="24"/>
                <w:szCs w:val="24"/>
                <w:lang w:val="ru-RU"/>
              </w:rPr>
            </w:pPr>
            <w:r>
              <w:rPr>
                <w:rFonts w:ascii="Times New Roman" w:eastAsia="Andale Sans UI" w:hAnsi="Times New Roman" w:cs="Times New Roman"/>
                <w:kern w:val="2"/>
                <w:sz w:val="24"/>
                <w:szCs w:val="24"/>
                <w:lang w:val="ru-RU"/>
              </w:rPr>
              <w:t>4</w:t>
            </w:r>
          </w:p>
        </w:tc>
        <w:tc>
          <w:tcPr>
            <w:tcW w:w="1872" w:type="dxa"/>
            <w:shd w:val="clear" w:color="auto" w:fill="auto"/>
          </w:tcPr>
          <w:p w14:paraId="4CD3D4EE" w14:textId="77777777" w:rsidR="0048116A" w:rsidRPr="000F739B" w:rsidRDefault="0048116A" w:rsidP="00E762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8116A">
              <w:rPr>
                <w:rFonts w:ascii="Times New Roman" w:eastAsia="Times New Roman" w:hAnsi="Times New Roman" w:cs="Times New Roman"/>
                <w:bCs/>
                <w:sz w:val="24"/>
                <w:szCs w:val="24"/>
                <w:lang w:val="ru-RU" w:eastAsia="zh-CN"/>
              </w:rPr>
              <w:t xml:space="preserve">Кремер Н. </w:t>
            </w:r>
            <w:r w:rsidR="00E762A6">
              <w:rPr>
                <w:rFonts w:ascii="Times New Roman" w:eastAsia="Times New Roman" w:hAnsi="Times New Roman" w:cs="Times New Roman"/>
                <w:bCs/>
                <w:sz w:val="24"/>
                <w:szCs w:val="24"/>
                <w:lang w:val="ru-RU" w:eastAsia="zh-CN"/>
              </w:rPr>
              <w:t>Ш</w:t>
            </w:r>
            <w:r w:rsidRPr="0048116A">
              <w:rPr>
                <w:rFonts w:ascii="Times New Roman" w:eastAsia="Times New Roman" w:hAnsi="Times New Roman" w:cs="Times New Roman"/>
                <w:bCs/>
                <w:sz w:val="24"/>
                <w:szCs w:val="24"/>
                <w:lang w:val="ru-RU" w:eastAsia="zh-CN"/>
              </w:rPr>
              <w:t xml:space="preserve">., Константинова О. Г., Фридман М. Н. ; Под ред. </w:t>
            </w:r>
            <w:proofErr w:type="spellStart"/>
            <w:r w:rsidRPr="0048116A">
              <w:rPr>
                <w:rFonts w:ascii="Times New Roman" w:eastAsia="Times New Roman" w:hAnsi="Times New Roman" w:cs="Times New Roman"/>
                <w:bCs/>
                <w:sz w:val="24"/>
                <w:szCs w:val="24"/>
                <w:lang w:eastAsia="zh-CN"/>
              </w:rPr>
              <w:t>Кремера</w:t>
            </w:r>
            <w:proofErr w:type="spellEnd"/>
            <w:r w:rsidRPr="0048116A">
              <w:rPr>
                <w:rFonts w:ascii="Times New Roman" w:eastAsia="Times New Roman" w:hAnsi="Times New Roman" w:cs="Times New Roman"/>
                <w:bCs/>
                <w:sz w:val="24"/>
                <w:szCs w:val="24"/>
                <w:lang w:eastAsia="zh-CN"/>
              </w:rPr>
              <w:t xml:space="preserve"> Н.Ш.</w:t>
            </w:r>
          </w:p>
        </w:tc>
        <w:tc>
          <w:tcPr>
            <w:tcW w:w="1984" w:type="dxa"/>
            <w:shd w:val="clear" w:color="auto" w:fill="auto"/>
          </w:tcPr>
          <w:p w14:paraId="759C823A" w14:textId="77777777" w:rsidR="0048116A" w:rsidRPr="00FE1228"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Pr>
                <w:rFonts w:ascii="Times New Roman" w:hAnsi="Times New Roman" w:cs="Times New Roman"/>
                <w:color w:val="000000"/>
                <w:sz w:val="24"/>
                <w:lang w:val="ru-RU"/>
              </w:rPr>
              <w:t>Математика для колледжей</w:t>
            </w:r>
          </w:p>
        </w:tc>
        <w:tc>
          <w:tcPr>
            <w:tcW w:w="2835" w:type="dxa"/>
            <w:shd w:val="clear" w:color="auto" w:fill="auto"/>
          </w:tcPr>
          <w:p w14:paraId="103CEE20" w14:textId="77777777" w:rsidR="0048116A"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lang w:val="ru-RU"/>
              </w:rPr>
              <w:t xml:space="preserve">Москва: Издательство </w:t>
            </w:r>
            <w:proofErr w:type="spellStart"/>
            <w:r w:rsidRPr="0048116A">
              <w:rPr>
                <w:rFonts w:ascii="Times New Roman" w:hAnsi="Times New Roman" w:cs="Times New Roman"/>
                <w:color w:val="000000"/>
                <w:sz w:val="24"/>
                <w:lang w:val="ru-RU"/>
              </w:rPr>
              <w:t>Юрайт</w:t>
            </w:r>
            <w:proofErr w:type="spellEnd"/>
            <w:r w:rsidRPr="0048116A">
              <w:rPr>
                <w:rFonts w:ascii="Times New Roman" w:hAnsi="Times New Roman" w:cs="Times New Roman"/>
                <w:color w:val="000000"/>
                <w:sz w:val="24"/>
                <w:lang w:val="ru-RU"/>
              </w:rPr>
              <w:t>, 202</w:t>
            </w:r>
            <w:r>
              <w:rPr>
                <w:rFonts w:ascii="Times New Roman" w:hAnsi="Times New Roman" w:cs="Times New Roman"/>
                <w:color w:val="000000"/>
                <w:sz w:val="24"/>
                <w:lang w:val="ru-RU"/>
              </w:rPr>
              <w:t>4</w:t>
            </w:r>
          </w:p>
          <w:p w14:paraId="0C87E944" w14:textId="77777777" w:rsidR="0048116A" w:rsidRPr="00815805"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proofErr w:type="spellStart"/>
            <w:r w:rsidRPr="0048116A">
              <w:rPr>
                <w:rFonts w:ascii="Times New Roman" w:hAnsi="Times New Roman" w:cs="Times New Roman"/>
                <w:color w:val="000000"/>
                <w:sz w:val="24"/>
              </w:rPr>
              <w:t>ttps</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urait</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ru</w:t>
            </w:r>
            <w:proofErr w:type="spellEnd"/>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book</w:t>
            </w:r>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matematika</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dlya</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kolledzhey</w:t>
            </w:r>
            <w:proofErr w:type="spellEnd"/>
            <w:r w:rsidRPr="00815805">
              <w:rPr>
                <w:rFonts w:ascii="Times New Roman" w:hAnsi="Times New Roman" w:cs="Times New Roman"/>
                <w:color w:val="000000"/>
                <w:sz w:val="24"/>
                <w:lang w:val="ru-RU"/>
              </w:rPr>
              <w:t>-536272</w:t>
            </w:r>
          </w:p>
        </w:tc>
        <w:tc>
          <w:tcPr>
            <w:tcW w:w="2977" w:type="dxa"/>
          </w:tcPr>
          <w:p w14:paraId="550C8C8D" w14:textId="77777777" w:rsidR="0048116A" w:rsidRPr="0048116A" w:rsidRDefault="0048116A" w:rsidP="00481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48116A">
              <w:rPr>
                <w:rFonts w:ascii="Times New Roman" w:eastAsia="Times New Roman" w:hAnsi="Times New Roman" w:cs="Times New Roman"/>
                <w:bCs/>
                <w:sz w:val="24"/>
                <w:szCs w:val="24"/>
                <w:lang w:val="ru-RU" w:eastAsia="zh-CN"/>
              </w:rPr>
              <w:t>[Электронный ресурс]</w:t>
            </w:r>
          </w:p>
          <w:p w14:paraId="5D78D590" w14:textId="77777777" w:rsidR="0048116A" w:rsidRPr="000F739B"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17EBF2A0" w14:textId="77777777" w:rsidR="00FE1228" w:rsidRPr="000F739B" w:rsidRDefault="00FE1228" w:rsidP="00FE1228">
      <w:pPr>
        <w:spacing w:after="0"/>
        <w:ind w:left="360" w:firstLine="349"/>
        <w:jc w:val="both"/>
        <w:rPr>
          <w:rFonts w:ascii="Times New Roman" w:hAnsi="Times New Roman" w:cs="Times New Roman"/>
          <w:b/>
          <w:sz w:val="24"/>
        </w:rPr>
      </w:pPr>
    </w:p>
    <w:p w14:paraId="51C7AAEE" w14:textId="77777777" w:rsidR="00FE1228" w:rsidRDefault="00FE1228" w:rsidP="00FE1228">
      <w:pPr>
        <w:spacing w:after="0"/>
        <w:ind w:left="360" w:firstLine="349"/>
        <w:rPr>
          <w:rFonts w:ascii="Times New Roman" w:hAnsi="Times New Roman" w:cs="Times New Roman"/>
          <w:b/>
          <w:sz w:val="24"/>
        </w:rPr>
      </w:pPr>
      <w:r w:rsidRPr="000F739B">
        <w:rPr>
          <w:rFonts w:ascii="Times New Roman" w:hAnsi="Times New Roman" w:cs="Times New Roman"/>
          <w:b/>
          <w:sz w:val="24"/>
        </w:rPr>
        <w:t>3.2.</w:t>
      </w:r>
      <w:proofErr w:type="gramStart"/>
      <w:r w:rsidRPr="000F739B">
        <w:rPr>
          <w:rFonts w:ascii="Times New Roman" w:hAnsi="Times New Roman" w:cs="Times New Roman"/>
          <w:b/>
          <w:sz w:val="24"/>
        </w:rPr>
        <w:t>3.Периодические</w:t>
      </w:r>
      <w:proofErr w:type="gramEnd"/>
      <w:r w:rsidRPr="000F739B">
        <w:rPr>
          <w:rFonts w:ascii="Times New Roman" w:hAnsi="Times New Roman" w:cs="Times New Roman"/>
          <w:b/>
          <w:sz w:val="24"/>
        </w:rPr>
        <w:t xml:space="preserve"> </w:t>
      </w:r>
      <w:proofErr w:type="spellStart"/>
      <w:r w:rsidRPr="000F739B">
        <w:rPr>
          <w:rFonts w:ascii="Times New Roman" w:hAnsi="Times New Roman" w:cs="Times New Roman"/>
          <w:b/>
          <w:sz w:val="24"/>
        </w:rPr>
        <w:t>издания</w:t>
      </w:r>
      <w:proofErr w:type="spellEnd"/>
      <w:r w:rsidRPr="000F739B">
        <w:rPr>
          <w:rFonts w:ascii="Times New Roman" w:hAnsi="Times New Roman" w:cs="Times New Roman"/>
          <w:b/>
          <w:sz w:val="24"/>
        </w:rPr>
        <w:t>:</w:t>
      </w:r>
    </w:p>
    <w:p w14:paraId="73F55F40" w14:textId="77777777" w:rsidR="00B547A6" w:rsidRPr="00B547A6" w:rsidRDefault="00B547A6" w:rsidP="00FE1228">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2753FE95" w14:textId="77777777" w:rsidR="00B547A6" w:rsidRPr="00B547A6" w:rsidRDefault="00B547A6" w:rsidP="00FE1228">
      <w:pPr>
        <w:spacing w:after="0"/>
        <w:ind w:left="360" w:firstLine="349"/>
        <w:rPr>
          <w:rFonts w:ascii="Times New Roman" w:hAnsi="Times New Roman" w:cs="Times New Roman"/>
          <w:sz w:val="24"/>
        </w:rPr>
      </w:pPr>
    </w:p>
    <w:p w14:paraId="5C5A55FF" w14:textId="77777777" w:rsidR="00B547A6"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4"/>
          <w:szCs w:val="24"/>
          <w:lang w:val="ru-RU"/>
        </w:rPr>
      </w:pPr>
      <w:r w:rsidRPr="00FE1228">
        <w:rPr>
          <w:rFonts w:ascii="Times New Roman" w:eastAsia="Calibri" w:hAnsi="Times New Roman" w:cs="Times New Roman"/>
          <w:b/>
          <w:color w:val="000000"/>
          <w:sz w:val="24"/>
          <w:szCs w:val="24"/>
          <w:lang w:val="ru-RU"/>
        </w:rPr>
        <w:t>3.2.</w:t>
      </w:r>
      <w:proofErr w:type="gramStart"/>
      <w:r w:rsidRPr="00FE1228">
        <w:rPr>
          <w:rFonts w:ascii="Times New Roman" w:eastAsia="Calibri" w:hAnsi="Times New Roman" w:cs="Times New Roman"/>
          <w:b/>
          <w:color w:val="000000"/>
          <w:sz w:val="24"/>
          <w:szCs w:val="24"/>
          <w:lang w:val="ru-RU"/>
        </w:rPr>
        <w:t>4.Перечень</w:t>
      </w:r>
      <w:proofErr w:type="gramEnd"/>
      <w:r w:rsidRPr="00FE1228">
        <w:rPr>
          <w:rFonts w:ascii="Times New Roman" w:eastAsia="Calibri" w:hAnsi="Times New Roman" w:cs="Times New Roman"/>
          <w:b/>
          <w:color w:val="000000"/>
          <w:sz w:val="24"/>
          <w:szCs w:val="24"/>
          <w:lang w:val="ru-RU"/>
        </w:rPr>
        <w:t xml:space="preserve"> профессиональных баз данных и информационных справочных систем:</w:t>
      </w:r>
      <w:r w:rsidRPr="00FE1228">
        <w:rPr>
          <w:rFonts w:ascii="Times New Roman" w:eastAsia="Calibri" w:hAnsi="Times New Roman" w:cs="Times New Roman"/>
          <w:sz w:val="24"/>
          <w:szCs w:val="24"/>
          <w:lang w:val="ru-RU"/>
        </w:rPr>
        <w:t xml:space="preserve"> </w:t>
      </w:r>
    </w:p>
    <w:p w14:paraId="10A1F680" w14:textId="77777777" w:rsidR="00B547A6" w:rsidRPr="00B547A6" w:rsidRDefault="00B547A6" w:rsidP="00B547A6">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307A3E54" w14:textId="77777777" w:rsidR="00FE1228" w:rsidRPr="00FE1228"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FE1228">
        <w:rPr>
          <w:rFonts w:ascii="Times New Roman" w:eastAsia="Calibri" w:hAnsi="Times New Roman" w:cs="Times New Roman"/>
          <w:b/>
          <w:sz w:val="24"/>
          <w:szCs w:val="24"/>
          <w:lang w:val="ru-RU"/>
        </w:rPr>
        <w:br w:type="page"/>
      </w:r>
      <w:bookmarkEnd w:id="38"/>
      <w:bookmarkEnd w:id="39"/>
      <w:bookmarkEnd w:id="40"/>
    </w:p>
    <w:p w14:paraId="5CB5EE56" w14:textId="77777777" w:rsidR="000A6B65" w:rsidRPr="00556781" w:rsidRDefault="000A6B65" w:rsidP="00EE5E07">
      <w:pPr>
        <w:spacing w:after="0" w:line="240" w:lineRule="auto"/>
        <w:rPr>
          <w:rFonts w:ascii="OfficinaSansBookC" w:eastAsia="Calibri" w:hAnsi="OfficinaSansBookC" w:cs="Times New Roman"/>
          <w:b/>
          <w:caps/>
          <w:sz w:val="28"/>
          <w:szCs w:val="28"/>
          <w:lang w:val="ru-RU"/>
        </w:rPr>
        <w:sectPr w:rsidR="000A6B65" w:rsidRPr="00556781" w:rsidSect="00B03A4B">
          <w:pgSz w:w="11906" w:h="16838"/>
          <w:pgMar w:top="1134" w:right="850" w:bottom="1134" w:left="1276" w:header="708" w:footer="708" w:gutter="0"/>
          <w:cols w:space="708"/>
          <w:docGrid w:linePitch="360"/>
        </w:sectPr>
      </w:pPr>
    </w:p>
    <w:p w14:paraId="67F9AE97" w14:textId="77777777" w:rsidR="00232489" w:rsidRPr="00232489" w:rsidRDefault="00232489" w:rsidP="00232489">
      <w:pPr>
        <w:pStyle w:val="1"/>
        <w:jc w:val="center"/>
        <w:rPr>
          <w:b/>
        </w:rPr>
      </w:pPr>
      <w:bookmarkStart w:id="49" w:name="_Toc199747530"/>
      <w:bookmarkStart w:id="50" w:name="_Toc199750734"/>
      <w:bookmarkStart w:id="51" w:name="_Toc199756556"/>
      <w:bookmarkStart w:id="52" w:name="_Hlk199751060"/>
      <w:r w:rsidRPr="00232489">
        <w:rPr>
          <w:b/>
        </w:rPr>
        <w:t>4 КОНТРОЛЬ И ОЦЕНКА РЕЗУЛЬТАТОВ ОСВОЕНИЯ УЧЕБНОЙ ДИСЦИПЛИНЫ</w:t>
      </w:r>
      <w:bookmarkEnd w:id="49"/>
      <w:bookmarkEnd w:id="50"/>
      <w:bookmarkEnd w:id="51"/>
    </w:p>
    <w:bookmarkEnd w:id="52"/>
    <w:p w14:paraId="750AE705" w14:textId="77777777" w:rsidR="000A6B65" w:rsidRPr="00232489" w:rsidRDefault="000A6B65" w:rsidP="000F63DB">
      <w:pPr>
        <w:spacing w:after="0" w:line="240" w:lineRule="auto"/>
        <w:contextualSpacing/>
        <w:rPr>
          <w:rFonts w:ascii="Times New Roman" w:eastAsia="Times New Roman" w:hAnsi="Times New Roman" w:cs="Times New Roman"/>
          <w:b/>
          <w:sz w:val="24"/>
          <w:szCs w:val="24"/>
          <w:lang w:val="ru-RU"/>
        </w:rPr>
      </w:pPr>
    </w:p>
    <w:p w14:paraId="3E4D9DAF" w14:textId="77777777" w:rsidR="000A6B65" w:rsidRDefault="000A6B65" w:rsidP="000F63DB">
      <w:pPr>
        <w:spacing w:after="0" w:line="240" w:lineRule="auto"/>
        <w:jc w:val="both"/>
        <w:rPr>
          <w:rFonts w:ascii="Times New Roman" w:eastAsia="Calibri" w:hAnsi="Times New Roman" w:cs="Times New Roman"/>
          <w:sz w:val="24"/>
          <w:szCs w:val="24"/>
          <w:lang w:val="ru-RU"/>
        </w:rPr>
      </w:pPr>
      <w:r w:rsidRPr="00556781">
        <w:rPr>
          <w:rFonts w:ascii="Times New Roman" w:eastAsia="Calibri" w:hAnsi="Times New Roman" w:cs="Times New Roman"/>
          <w:b/>
          <w:sz w:val="24"/>
          <w:szCs w:val="24"/>
          <w:lang w:val="ru-RU"/>
        </w:rPr>
        <w:t>Контроль</w:t>
      </w:r>
      <w:r w:rsidRPr="00556781">
        <w:rPr>
          <w:rFonts w:ascii="Times New Roman" w:eastAsia="Calibri" w:hAnsi="Times New Roman" w:cs="Times New Roman"/>
          <w:sz w:val="24"/>
          <w:szCs w:val="24"/>
          <w:lang w:val="ru-RU"/>
        </w:rPr>
        <w:t xml:space="preserve"> </w:t>
      </w:r>
      <w:r w:rsidRPr="00556781">
        <w:rPr>
          <w:rFonts w:ascii="Times New Roman" w:eastAsia="Calibri" w:hAnsi="Times New Roman" w:cs="Times New Roman"/>
          <w:b/>
          <w:sz w:val="24"/>
          <w:szCs w:val="24"/>
          <w:lang w:val="ru-RU"/>
        </w:rPr>
        <w:t>и оценка</w:t>
      </w:r>
      <w:r w:rsidRPr="00556781">
        <w:rPr>
          <w:rFonts w:ascii="Times New Roman" w:eastAsia="Calibri" w:hAnsi="Times New Roman" w:cs="Times New Roman"/>
          <w:sz w:val="24"/>
          <w:szCs w:val="24"/>
          <w:lang w:val="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2A70795" w14:textId="77777777" w:rsidR="00DC6C06" w:rsidRDefault="00DC6C06" w:rsidP="00DC6C06">
      <w:pPr>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Промежуточная аттестация в форме</w:t>
      </w:r>
      <w:r w:rsidRPr="00DC6C06">
        <w:rPr>
          <w:lang w:val="ru-RU"/>
        </w:rPr>
        <w:t xml:space="preserve"> </w:t>
      </w:r>
      <w:r w:rsidRPr="00DC6C06">
        <w:rPr>
          <w:rFonts w:ascii="Times New Roman" w:eastAsia="Calibri" w:hAnsi="Times New Roman" w:cs="Times New Roman"/>
          <w:sz w:val="24"/>
          <w:szCs w:val="24"/>
          <w:lang w:val="ru-RU"/>
        </w:rPr>
        <w:t>экзамен</w:t>
      </w:r>
      <w:r>
        <w:rPr>
          <w:rFonts w:ascii="Times New Roman" w:eastAsia="Calibri" w:hAnsi="Times New Roman" w:cs="Times New Roman"/>
          <w:sz w:val="24"/>
          <w:szCs w:val="24"/>
          <w:lang w:val="ru-RU"/>
        </w:rPr>
        <w:t>а</w:t>
      </w:r>
      <w:r w:rsidRPr="00DC6C06">
        <w:rPr>
          <w:rFonts w:ascii="Times New Roman" w:eastAsia="Calibri" w:hAnsi="Times New Roman" w:cs="Times New Roman"/>
          <w:sz w:val="24"/>
          <w:szCs w:val="24"/>
          <w:lang w:val="ru-RU"/>
        </w:rPr>
        <w:t xml:space="preserve"> – 1 и 2 семестр</w:t>
      </w:r>
    </w:p>
    <w:p w14:paraId="1CDAC422" w14:textId="77777777" w:rsidR="002D56C3" w:rsidRDefault="002D56C3" w:rsidP="00DC6C06">
      <w:pPr>
        <w:spacing w:after="0" w:line="240" w:lineRule="auto"/>
        <w:ind w:firstLine="709"/>
        <w:jc w:val="both"/>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5892"/>
      </w:tblGrid>
      <w:tr w:rsidR="002D56C3" w14:paraId="46C746A8" w14:textId="77777777" w:rsidTr="0048116A">
        <w:trPr>
          <w:jc w:val="center"/>
        </w:trPr>
        <w:tc>
          <w:tcPr>
            <w:tcW w:w="1611" w:type="pct"/>
            <w:tcBorders>
              <w:top w:val="single" w:sz="4" w:space="0" w:color="000000"/>
              <w:left w:val="single" w:sz="4" w:space="0" w:color="000000"/>
              <w:bottom w:val="single" w:sz="4" w:space="0" w:color="000000"/>
              <w:right w:val="single" w:sz="4" w:space="0" w:color="000000"/>
            </w:tcBorders>
          </w:tcPr>
          <w:p w14:paraId="0FA32080"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Общая</w:t>
            </w:r>
            <w:proofErr w:type="spellEnd"/>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профессиональная</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компетенция</w:t>
            </w:r>
            <w:proofErr w:type="spellEnd"/>
          </w:p>
        </w:tc>
        <w:tc>
          <w:tcPr>
            <w:tcW w:w="2096" w:type="pct"/>
            <w:tcBorders>
              <w:top w:val="single" w:sz="4" w:space="0" w:color="000000"/>
              <w:left w:val="single" w:sz="4" w:space="0" w:color="000000"/>
              <w:bottom w:val="single" w:sz="4" w:space="0" w:color="000000"/>
              <w:right w:val="single" w:sz="4" w:space="0" w:color="000000"/>
            </w:tcBorders>
          </w:tcPr>
          <w:p w14:paraId="0022814E"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Раздел</w:t>
            </w:r>
            <w:proofErr w:type="spellEnd"/>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Тема</w:t>
            </w:r>
            <w:proofErr w:type="spellEnd"/>
          </w:p>
        </w:tc>
      </w:tr>
      <w:tr w:rsidR="002D56C3" w:rsidRPr="00E762A6" w14:paraId="6E3D77BC" w14:textId="77777777" w:rsidTr="0048116A">
        <w:trPr>
          <w:jc w:val="center"/>
        </w:trPr>
        <w:tc>
          <w:tcPr>
            <w:tcW w:w="1611" w:type="pct"/>
            <w:tcBorders>
              <w:bottom w:val="single" w:sz="4" w:space="0" w:color="auto"/>
            </w:tcBorders>
          </w:tcPr>
          <w:p w14:paraId="65EE7325" w14:textId="77777777" w:rsidR="002D56C3" w:rsidRDefault="002D56C3" w:rsidP="0048116A">
            <w:pPr>
              <w:spacing w:after="0" w:line="240" w:lineRule="auto"/>
              <w:ind w:left="57" w:right="57"/>
              <w:rPr>
                <w:rFonts w:ascii="Times New Roman" w:eastAsia="Calibri" w:hAnsi="Times New Roman" w:cs="Times New Roman"/>
                <w:iCs/>
                <w:sz w:val="24"/>
                <w:szCs w:val="24"/>
                <w:lang w:val="ru-RU"/>
              </w:rPr>
            </w:pPr>
            <w:r w:rsidRPr="002D56C3">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2D56C3">
              <w:rPr>
                <w:rFonts w:ascii="Times New Roman" w:eastAsia="Calibri" w:hAnsi="Times New Roman" w:cs="Times New Roman"/>
                <w:iCs/>
                <w:sz w:val="24"/>
                <w:szCs w:val="24"/>
                <w:lang w:val="ru-RU"/>
              </w:rPr>
              <w:br/>
              <w:t>к различным контекстам</w:t>
            </w:r>
          </w:p>
          <w:p w14:paraId="07C4520C"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118C56A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FE4F24C"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1D303F3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5EF56F7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8C18C83"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0438292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798E788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69B3C7C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105438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1FBE75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7E6938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3B762B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D53B05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4EA01474"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706D5BC0" w14:textId="77777777" w:rsidTr="0048116A">
        <w:trPr>
          <w:jc w:val="center"/>
        </w:trPr>
        <w:tc>
          <w:tcPr>
            <w:tcW w:w="1611" w:type="pct"/>
          </w:tcPr>
          <w:p w14:paraId="47276015"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02. </w:t>
            </w:r>
            <w:r w:rsidRPr="002D56C3">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C9DD7FA"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E735D3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0ACB3D0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31F104A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064CE6C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F3DD474"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20C4B8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7CB9FDF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64FCB1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E2FD2C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4BB6F65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45142DD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32301FB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B3EBF8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3146490E"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5DA356D1" w14:textId="77777777" w:rsidTr="0048116A">
        <w:trPr>
          <w:jc w:val="center"/>
        </w:trPr>
        <w:tc>
          <w:tcPr>
            <w:tcW w:w="1611" w:type="pct"/>
          </w:tcPr>
          <w:p w14:paraId="2E65C166" w14:textId="77777777" w:rsidR="00573ED0"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03. </w:t>
            </w:r>
            <w:r w:rsidRPr="002D56C3">
              <w:rPr>
                <w:rFonts w:ascii="Times New Roman" w:eastAsia="Calibri" w:hAnsi="Times New Roman" w:cs="Times New Roman"/>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p>
          <w:p w14:paraId="10B92838" w14:textId="77777777" w:rsid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 xml:space="preserve">ЛР 02. ЛР </w:t>
            </w:r>
            <w:proofErr w:type="gramStart"/>
            <w:r w:rsidRPr="00573ED0">
              <w:rPr>
                <w:rFonts w:ascii="Times New Roman" w:eastAsia="Calibri" w:hAnsi="Times New Roman" w:cs="Times New Roman"/>
                <w:sz w:val="24"/>
                <w:szCs w:val="24"/>
                <w:lang w:val="ru-RU"/>
              </w:rPr>
              <w:t>04,ЛР</w:t>
            </w:r>
            <w:proofErr w:type="gramEnd"/>
            <w:r w:rsidRPr="00573ED0">
              <w:rPr>
                <w:rFonts w:ascii="Times New Roman" w:eastAsia="Calibri" w:hAnsi="Times New Roman" w:cs="Times New Roman"/>
                <w:sz w:val="24"/>
                <w:szCs w:val="24"/>
                <w:lang w:val="ru-RU"/>
              </w:rPr>
              <w:t xml:space="preserve"> 23, ЛР 30</w:t>
            </w:r>
          </w:p>
          <w:p w14:paraId="2A48AEBB"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сфере, использовать знания по финансовой грамотности в различных жизненных ситуациях</w:t>
            </w:r>
          </w:p>
          <w:p w14:paraId="4164133A"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3742630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08DCC30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1833B19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123024C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5C00A27D"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F66835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3AC9194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4FDB00D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FBB5E3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721958D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5171FE2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1D310F0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E1AD4C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66622146"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703BF93C" w14:textId="77777777" w:rsidTr="0048116A">
        <w:trPr>
          <w:jc w:val="center"/>
        </w:trPr>
        <w:tc>
          <w:tcPr>
            <w:tcW w:w="1611" w:type="pct"/>
          </w:tcPr>
          <w:p w14:paraId="5E466857"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04. </w:t>
            </w:r>
            <w:r w:rsidRPr="002D56C3">
              <w:rPr>
                <w:rFonts w:ascii="Times New Roman" w:eastAsia="Calibri" w:hAnsi="Times New Roman" w:cs="Times New Roman"/>
                <w:sz w:val="24"/>
                <w:szCs w:val="24"/>
                <w:lang w:val="ru-RU"/>
              </w:rPr>
              <w:t>Эффективно взаимодействовать и работать в коллективе и команде</w:t>
            </w:r>
          </w:p>
          <w:p w14:paraId="4E1DB855"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65356FD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E10789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8EE87B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21D8D83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16EC5974"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043080F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53CF9A8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5E682C5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5D7A1D1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0BB9FA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8E8936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7D6B7FB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200EF97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7984A1B1" w14:textId="77777777" w:rsidR="002D56C3" w:rsidRPr="00815805" w:rsidRDefault="002D56C3" w:rsidP="0048116A">
            <w:pPr>
              <w:spacing w:after="0" w:line="240" w:lineRule="auto"/>
              <w:ind w:left="57" w:right="57"/>
              <w:rPr>
                <w:rFonts w:ascii="Times New Roman" w:eastAsia="Calibri" w:hAnsi="Times New Roman" w:cs="Times New Roman"/>
                <w:bCs/>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31DD05F2" w14:textId="77777777" w:rsidTr="0048116A">
        <w:trPr>
          <w:jc w:val="center"/>
        </w:trPr>
        <w:tc>
          <w:tcPr>
            <w:tcW w:w="1611" w:type="pct"/>
          </w:tcPr>
          <w:p w14:paraId="47D56F67"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05. </w:t>
            </w:r>
            <w:r w:rsidRPr="002D56C3">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21F9EF4"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221DCF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1827DAC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4C00204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3BE297BC"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7EE3E8A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0860407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F95859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56320D4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5935261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67039932"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01906A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2B2024C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B30D64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6B98C9F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5F88EBB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2C77D0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A13920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BD65B1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970F91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14, Темы 14.1, 14.2, 14.3, 14.4, 14.5 П-о/с, 14.6Р 9, Темы 9.1, 9.2, 9.3, 9.4,9.5</w:t>
            </w:r>
          </w:p>
          <w:p w14:paraId="6E11A81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366B9E4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9A2FA2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w:t>
            </w:r>
          </w:p>
          <w:p w14:paraId="5C63A28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755DFDC3"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661D2A" w14:paraId="5994D728" w14:textId="77777777" w:rsidTr="0048116A">
        <w:trPr>
          <w:jc w:val="center"/>
        </w:trPr>
        <w:tc>
          <w:tcPr>
            <w:tcW w:w="1611" w:type="pct"/>
            <w:shd w:val="clear" w:color="auto" w:fill="auto"/>
          </w:tcPr>
          <w:p w14:paraId="0739E22B"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06. </w:t>
            </w:r>
            <w:r w:rsidRPr="002D56C3">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2A64983" w14:textId="77777777"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05F01C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7D40B4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CC28B4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5E65D16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031F0F26"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sz w:val="24"/>
                <w:szCs w:val="24"/>
                <w:lang w:val="ru-RU"/>
              </w:rPr>
              <w:t>Р 14, Темы 14.1, 14.2, 14.3, 14.4, 14.5 П-о/с, 14.6</w:t>
            </w:r>
          </w:p>
        </w:tc>
      </w:tr>
      <w:tr w:rsidR="002D56C3" w:rsidRPr="00E762A6" w14:paraId="7F2B4227" w14:textId="77777777" w:rsidTr="0048116A">
        <w:trPr>
          <w:jc w:val="center"/>
        </w:trPr>
        <w:tc>
          <w:tcPr>
            <w:tcW w:w="1611" w:type="pct"/>
          </w:tcPr>
          <w:p w14:paraId="3E0EF5C5"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07. </w:t>
            </w:r>
            <w:r w:rsidRPr="002D56C3">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EF7680C" w14:textId="77777777"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45F7A4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DE2376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1A73525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5529AB6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3AA0FD7C"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4D2955F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5D2B48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3F6363F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62FE25C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4AFB846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E143A9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918896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1D5BE00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68AE3B71"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bl>
    <w:p w14:paraId="3995C5C8" w14:textId="77777777" w:rsidR="002D56C3" w:rsidRDefault="002D56C3" w:rsidP="00DC6C06">
      <w:pPr>
        <w:spacing w:after="0" w:line="240" w:lineRule="auto"/>
        <w:ind w:firstLine="709"/>
        <w:jc w:val="both"/>
        <w:rPr>
          <w:rFonts w:ascii="Times New Roman" w:eastAsia="Calibri" w:hAnsi="Times New Roman" w:cs="Times New Roman"/>
          <w:sz w:val="24"/>
          <w:szCs w:val="24"/>
          <w:lang w:val="ru-RU"/>
        </w:rPr>
      </w:pPr>
    </w:p>
    <w:p w14:paraId="41D16DFC" w14:textId="77777777" w:rsidR="002D56C3" w:rsidRPr="00556781" w:rsidRDefault="002D56C3" w:rsidP="00DC6C06">
      <w:pPr>
        <w:spacing w:after="0" w:line="240" w:lineRule="auto"/>
        <w:ind w:firstLine="709"/>
        <w:jc w:val="both"/>
        <w:rPr>
          <w:rFonts w:ascii="Times New Roman" w:eastAsia="Calibri" w:hAnsi="Times New Roman" w:cs="Times New Roman"/>
          <w:sz w:val="24"/>
          <w:szCs w:val="24"/>
          <w:lang w:val="ru-RU"/>
        </w:rPr>
      </w:pPr>
    </w:p>
    <w:p w14:paraId="7B0BC37E" w14:textId="77777777" w:rsidR="00232489" w:rsidRPr="002273A9" w:rsidRDefault="00232489" w:rsidP="00232489">
      <w:pPr>
        <w:pStyle w:val="211"/>
        <w:pageBreakBefore/>
        <w:widowControl w:val="0"/>
        <w:spacing w:after="0" w:line="240" w:lineRule="auto"/>
        <w:jc w:val="center"/>
        <w:outlineLvl w:val="0"/>
        <w:rPr>
          <w:b/>
          <w:szCs w:val="28"/>
        </w:rPr>
      </w:pPr>
      <w:bookmarkStart w:id="53" w:name="_Toc199747531"/>
      <w:bookmarkStart w:id="54" w:name="_Toc199750735"/>
      <w:bookmarkStart w:id="55" w:name="_Toc199756557"/>
      <w:bookmarkStart w:id="56" w:name="_Hlk199751097"/>
      <w:r w:rsidRPr="002273A9">
        <w:rPr>
          <w:b/>
          <w:szCs w:val="28"/>
        </w:rPr>
        <w:t>5. ПЕРЕЧЕНЬ ИСПОЛЬЗУЕМЫХ МЕТОДОВ ОБУЧЕНИЯ</w:t>
      </w:r>
      <w:bookmarkEnd w:id="53"/>
      <w:bookmarkEnd w:id="54"/>
      <w:bookmarkEnd w:id="55"/>
    </w:p>
    <w:bookmarkEnd w:id="56"/>
    <w:p w14:paraId="1EF35749"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xml:space="preserve">  Пассивные:</w:t>
      </w:r>
    </w:p>
    <w:p w14:paraId="78684177" w14:textId="77777777" w:rsidR="00C460A2"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лекции традиционные без применения мультимедийных средств и без раздаточного материала;</w:t>
      </w:r>
    </w:p>
    <w:p w14:paraId="52A46A0A" w14:textId="77777777" w:rsidR="00B547A6" w:rsidRPr="00556781" w:rsidRDefault="00B547A6" w:rsidP="002D56C3">
      <w:pPr>
        <w:spacing w:after="0" w:line="240" w:lineRule="auto"/>
        <w:ind w:right="57" w:firstLine="70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практические занятия</w:t>
      </w:r>
    </w:p>
    <w:p w14:paraId="0884EC8F"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самостоятельные и контрольные работы;</w:t>
      </w:r>
    </w:p>
    <w:p w14:paraId="6E73E524"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тесты;</w:t>
      </w:r>
    </w:p>
    <w:bookmarkEnd w:id="0"/>
    <w:p w14:paraId="6F2A82F2" w14:textId="77777777" w:rsidR="00B547A6" w:rsidRDefault="00B547A6" w:rsidP="002D56C3">
      <w:pPr>
        <w:spacing w:after="0" w:line="240" w:lineRule="auto"/>
        <w:ind w:right="57" w:firstLine="709"/>
        <w:rPr>
          <w:rFonts w:ascii="Times New Roman" w:eastAsia="Calibri" w:hAnsi="Times New Roman" w:cs="Times New Roman"/>
          <w:sz w:val="24"/>
          <w:szCs w:val="24"/>
          <w:lang w:val="ru-RU"/>
        </w:rPr>
      </w:pPr>
    </w:p>
    <w:sectPr w:rsidR="00B547A6"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3AF60" w14:textId="77777777" w:rsidR="0005066A" w:rsidRDefault="0005066A" w:rsidP="000A6B65">
      <w:pPr>
        <w:spacing w:after="0" w:line="240" w:lineRule="auto"/>
      </w:pPr>
      <w:r>
        <w:separator/>
      </w:r>
    </w:p>
  </w:endnote>
  <w:endnote w:type="continuationSeparator" w:id="0">
    <w:p w14:paraId="668335F4" w14:textId="77777777" w:rsidR="0005066A" w:rsidRDefault="0005066A"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964E" w14:textId="77777777" w:rsidR="0005066A" w:rsidRDefault="0005066A" w:rsidP="00B03A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5C3BF3CB" w14:textId="77777777" w:rsidR="0005066A" w:rsidRDefault="0005066A"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62C2AEF2" w14:textId="4D8F1AE3" w:rsidR="0005066A" w:rsidRDefault="0005066A">
        <w:pPr>
          <w:pStyle w:val="a3"/>
          <w:jc w:val="center"/>
        </w:pPr>
        <w:r>
          <w:fldChar w:fldCharType="begin"/>
        </w:r>
        <w:r>
          <w:instrText>PAGE   \* MERGEFORMAT</w:instrText>
        </w:r>
        <w:r>
          <w:fldChar w:fldCharType="separate"/>
        </w:r>
        <w:r w:rsidR="00661D2A">
          <w:rPr>
            <w:noProof/>
          </w:rPr>
          <w:t>2</w:t>
        </w:r>
        <w:r>
          <w:rPr>
            <w:noProof/>
          </w:rPr>
          <w:fldChar w:fldCharType="end"/>
        </w:r>
      </w:p>
    </w:sdtContent>
  </w:sdt>
  <w:p w14:paraId="61BE5554" w14:textId="77777777" w:rsidR="0005066A" w:rsidRDefault="0005066A"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E7B45" w14:textId="77777777" w:rsidR="0005066A" w:rsidRDefault="0005066A" w:rsidP="000A6B65">
      <w:pPr>
        <w:spacing w:after="0" w:line="240" w:lineRule="auto"/>
      </w:pPr>
      <w:r>
        <w:separator/>
      </w:r>
    </w:p>
  </w:footnote>
  <w:footnote w:type="continuationSeparator" w:id="0">
    <w:p w14:paraId="2022E075" w14:textId="77777777" w:rsidR="0005066A" w:rsidRDefault="0005066A"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A6B65"/>
    <w:rsid w:val="00001C34"/>
    <w:rsid w:val="00002C55"/>
    <w:rsid w:val="00013942"/>
    <w:rsid w:val="00027A2B"/>
    <w:rsid w:val="000307FE"/>
    <w:rsid w:val="000416B8"/>
    <w:rsid w:val="0005066A"/>
    <w:rsid w:val="000527F6"/>
    <w:rsid w:val="00055326"/>
    <w:rsid w:val="000616BE"/>
    <w:rsid w:val="000617A6"/>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C1560"/>
    <w:rsid w:val="000D0E50"/>
    <w:rsid w:val="000E169C"/>
    <w:rsid w:val="000E2B71"/>
    <w:rsid w:val="000E3D98"/>
    <w:rsid w:val="000E63A7"/>
    <w:rsid w:val="000E7431"/>
    <w:rsid w:val="000F1CEC"/>
    <w:rsid w:val="000F63DB"/>
    <w:rsid w:val="0010070D"/>
    <w:rsid w:val="001044B0"/>
    <w:rsid w:val="00107C48"/>
    <w:rsid w:val="0011058E"/>
    <w:rsid w:val="001178BD"/>
    <w:rsid w:val="00134991"/>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1E27A7"/>
    <w:rsid w:val="001E59A5"/>
    <w:rsid w:val="001F0088"/>
    <w:rsid w:val="00202E1D"/>
    <w:rsid w:val="00204AC8"/>
    <w:rsid w:val="002064A0"/>
    <w:rsid w:val="0021178C"/>
    <w:rsid w:val="0023081C"/>
    <w:rsid w:val="00232489"/>
    <w:rsid w:val="00233514"/>
    <w:rsid w:val="002368BE"/>
    <w:rsid w:val="00242DB5"/>
    <w:rsid w:val="00243CCD"/>
    <w:rsid w:val="00247051"/>
    <w:rsid w:val="00255055"/>
    <w:rsid w:val="002668A8"/>
    <w:rsid w:val="00270338"/>
    <w:rsid w:val="00274E7E"/>
    <w:rsid w:val="0027796F"/>
    <w:rsid w:val="00277C26"/>
    <w:rsid w:val="00282542"/>
    <w:rsid w:val="002A1B94"/>
    <w:rsid w:val="002A55AA"/>
    <w:rsid w:val="002A5791"/>
    <w:rsid w:val="002A7514"/>
    <w:rsid w:val="002B357C"/>
    <w:rsid w:val="002B5533"/>
    <w:rsid w:val="002C7D28"/>
    <w:rsid w:val="002D56C3"/>
    <w:rsid w:val="002D758D"/>
    <w:rsid w:val="002E44B8"/>
    <w:rsid w:val="002E66D4"/>
    <w:rsid w:val="002F4CD7"/>
    <w:rsid w:val="002F6B30"/>
    <w:rsid w:val="00321A4E"/>
    <w:rsid w:val="00332A5B"/>
    <w:rsid w:val="003356DC"/>
    <w:rsid w:val="00336420"/>
    <w:rsid w:val="00337000"/>
    <w:rsid w:val="003370B5"/>
    <w:rsid w:val="003426F2"/>
    <w:rsid w:val="00350E02"/>
    <w:rsid w:val="00351E33"/>
    <w:rsid w:val="003525D2"/>
    <w:rsid w:val="00374219"/>
    <w:rsid w:val="00374DE5"/>
    <w:rsid w:val="003802B4"/>
    <w:rsid w:val="00381C11"/>
    <w:rsid w:val="00391BFB"/>
    <w:rsid w:val="00392EA7"/>
    <w:rsid w:val="00396D86"/>
    <w:rsid w:val="003A72C8"/>
    <w:rsid w:val="003B3DDE"/>
    <w:rsid w:val="003B5D3A"/>
    <w:rsid w:val="003B6B09"/>
    <w:rsid w:val="003B747F"/>
    <w:rsid w:val="003D1FFE"/>
    <w:rsid w:val="003D4D30"/>
    <w:rsid w:val="003E381C"/>
    <w:rsid w:val="003E61EA"/>
    <w:rsid w:val="003F226D"/>
    <w:rsid w:val="003F330E"/>
    <w:rsid w:val="004019A5"/>
    <w:rsid w:val="00404620"/>
    <w:rsid w:val="0040794D"/>
    <w:rsid w:val="004179BB"/>
    <w:rsid w:val="004248A2"/>
    <w:rsid w:val="00427AF3"/>
    <w:rsid w:val="00431C69"/>
    <w:rsid w:val="00431EAA"/>
    <w:rsid w:val="00433561"/>
    <w:rsid w:val="00434DA1"/>
    <w:rsid w:val="00436425"/>
    <w:rsid w:val="00437D9F"/>
    <w:rsid w:val="00441979"/>
    <w:rsid w:val="00447177"/>
    <w:rsid w:val="00450DAA"/>
    <w:rsid w:val="00450FA9"/>
    <w:rsid w:val="0045433F"/>
    <w:rsid w:val="00456500"/>
    <w:rsid w:val="0045702E"/>
    <w:rsid w:val="00461B21"/>
    <w:rsid w:val="00467720"/>
    <w:rsid w:val="00473494"/>
    <w:rsid w:val="00475D5C"/>
    <w:rsid w:val="0048116A"/>
    <w:rsid w:val="004829AF"/>
    <w:rsid w:val="00485A9E"/>
    <w:rsid w:val="0049272A"/>
    <w:rsid w:val="00494DFA"/>
    <w:rsid w:val="0049778C"/>
    <w:rsid w:val="004A00C7"/>
    <w:rsid w:val="004A1ED3"/>
    <w:rsid w:val="004B200A"/>
    <w:rsid w:val="004B3788"/>
    <w:rsid w:val="004B453A"/>
    <w:rsid w:val="004C7D96"/>
    <w:rsid w:val="004D30C5"/>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62ED5"/>
    <w:rsid w:val="00570147"/>
    <w:rsid w:val="00570A22"/>
    <w:rsid w:val="00573A40"/>
    <w:rsid w:val="00573ED0"/>
    <w:rsid w:val="00575A84"/>
    <w:rsid w:val="00576E11"/>
    <w:rsid w:val="0059171B"/>
    <w:rsid w:val="00592931"/>
    <w:rsid w:val="00593559"/>
    <w:rsid w:val="00595078"/>
    <w:rsid w:val="005952E4"/>
    <w:rsid w:val="00595384"/>
    <w:rsid w:val="005A2D13"/>
    <w:rsid w:val="005A388B"/>
    <w:rsid w:val="005C0002"/>
    <w:rsid w:val="005C326C"/>
    <w:rsid w:val="005D16EB"/>
    <w:rsid w:val="005E676C"/>
    <w:rsid w:val="005F0C68"/>
    <w:rsid w:val="005F2438"/>
    <w:rsid w:val="005F3B00"/>
    <w:rsid w:val="005F48F0"/>
    <w:rsid w:val="005F4B95"/>
    <w:rsid w:val="00606367"/>
    <w:rsid w:val="00617C38"/>
    <w:rsid w:val="00623988"/>
    <w:rsid w:val="00625399"/>
    <w:rsid w:val="006339DE"/>
    <w:rsid w:val="00634EF4"/>
    <w:rsid w:val="00636FD9"/>
    <w:rsid w:val="00645CDD"/>
    <w:rsid w:val="006462FB"/>
    <w:rsid w:val="00655E11"/>
    <w:rsid w:val="00657975"/>
    <w:rsid w:val="00661D2A"/>
    <w:rsid w:val="0066263C"/>
    <w:rsid w:val="00663BA2"/>
    <w:rsid w:val="00687F87"/>
    <w:rsid w:val="00690C7D"/>
    <w:rsid w:val="006B09F7"/>
    <w:rsid w:val="006B5802"/>
    <w:rsid w:val="006B6272"/>
    <w:rsid w:val="006B7752"/>
    <w:rsid w:val="006C20A6"/>
    <w:rsid w:val="006C4ED3"/>
    <w:rsid w:val="006C4F9E"/>
    <w:rsid w:val="006D2972"/>
    <w:rsid w:val="006D5104"/>
    <w:rsid w:val="006E5681"/>
    <w:rsid w:val="006F101E"/>
    <w:rsid w:val="006F1B8F"/>
    <w:rsid w:val="006F5FC8"/>
    <w:rsid w:val="00703728"/>
    <w:rsid w:val="0070701A"/>
    <w:rsid w:val="00707EF6"/>
    <w:rsid w:val="007134F4"/>
    <w:rsid w:val="00716C65"/>
    <w:rsid w:val="00723932"/>
    <w:rsid w:val="00727CA2"/>
    <w:rsid w:val="007424FC"/>
    <w:rsid w:val="0075316D"/>
    <w:rsid w:val="00763EE4"/>
    <w:rsid w:val="0077465F"/>
    <w:rsid w:val="00784B23"/>
    <w:rsid w:val="00790B82"/>
    <w:rsid w:val="007B23CC"/>
    <w:rsid w:val="007B4735"/>
    <w:rsid w:val="007B58D4"/>
    <w:rsid w:val="007B6899"/>
    <w:rsid w:val="007C1537"/>
    <w:rsid w:val="007C51A3"/>
    <w:rsid w:val="007D1348"/>
    <w:rsid w:val="007E0570"/>
    <w:rsid w:val="007E0D8A"/>
    <w:rsid w:val="007E2A32"/>
    <w:rsid w:val="007F697A"/>
    <w:rsid w:val="007F6EB0"/>
    <w:rsid w:val="00802754"/>
    <w:rsid w:val="008036D6"/>
    <w:rsid w:val="00805E06"/>
    <w:rsid w:val="0081333D"/>
    <w:rsid w:val="00815805"/>
    <w:rsid w:val="00817CC6"/>
    <w:rsid w:val="008217AE"/>
    <w:rsid w:val="00822DE7"/>
    <w:rsid w:val="00822FB7"/>
    <w:rsid w:val="00832C94"/>
    <w:rsid w:val="00836BB6"/>
    <w:rsid w:val="00841C78"/>
    <w:rsid w:val="008421FC"/>
    <w:rsid w:val="0085095C"/>
    <w:rsid w:val="008552B5"/>
    <w:rsid w:val="00855B4D"/>
    <w:rsid w:val="008618E0"/>
    <w:rsid w:val="00862F0E"/>
    <w:rsid w:val="00864CBD"/>
    <w:rsid w:val="008711AD"/>
    <w:rsid w:val="00872BB0"/>
    <w:rsid w:val="00872CA7"/>
    <w:rsid w:val="0088456F"/>
    <w:rsid w:val="00884DBD"/>
    <w:rsid w:val="0089389F"/>
    <w:rsid w:val="00895A66"/>
    <w:rsid w:val="008A67B9"/>
    <w:rsid w:val="008A783B"/>
    <w:rsid w:val="008A7D7D"/>
    <w:rsid w:val="008B773A"/>
    <w:rsid w:val="008C1339"/>
    <w:rsid w:val="008C2101"/>
    <w:rsid w:val="008C5635"/>
    <w:rsid w:val="008D2D5C"/>
    <w:rsid w:val="008F322B"/>
    <w:rsid w:val="008F47D4"/>
    <w:rsid w:val="008F7956"/>
    <w:rsid w:val="00901C01"/>
    <w:rsid w:val="00903332"/>
    <w:rsid w:val="00903E49"/>
    <w:rsid w:val="00906B38"/>
    <w:rsid w:val="00920E80"/>
    <w:rsid w:val="009275A3"/>
    <w:rsid w:val="00935948"/>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67F8"/>
    <w:rsid w:val="0099790B"/>
    <w:rsid w:val="009A1DDF"/>
    <w:rsid w:val="009A4A55"/>
    <w:rsid w:val="009A74AB"/>
    <w:rsid w:val="009A7CDF"/>
    <w:rsid w:val="009B2929"/>
    <w:rsid w:val="009B3AEA"/>
    <w:rsid w:val="009B70A2"/>
    <w:rsid w:val="009B7927"/>
    <w:rsid w:val="009C1170"/>
    <w:rsid w:val="009C3612"/>
    <w:rsid w:val="009C4DB6"/>
    <w:rsid w:val="009C4F24"/>
    <w:rsid w:val="009C7211"/>
    <w:rsid w:val="009D7351"/>
    <w:rsid w:val="009E4889"/>
    <w:rsid w:val="009F0AA9"/>
    <w:rsid w:val="009F438D"/>
    <w:rsid w:val="00A07640"/>
    <w:rsid w:val="00A1014D"/>
    <w:rsid w:val="00A16C0A"/>
    <w:rsid w:val="00A21F5A"/>
    <w:rsid w:val="00A27D35"/>
    <w:rsid w:val="00A333EA"/>
    <w:rsid w:val="00A503CE"/>
    <w:rsid w:val="00A50F08"/>
    <w:rsid w:val="00A54B65"/>
    <w:rsid w:val="00A56273"/>
    <w:rsid w:val="00A75DB9"/>
    <w:rsid w:val="00A86A41"/>
    <w:rsid w:val="00A93B3F"/>
    <w:rsid w:val="00A96442"/>
    <w:rsid w:val="00AB4F22"/>
    <w:rsid w:val="00AB5FB8"/>
    <w:rsid w:val="00AB5FE2"/>
    <w:rsid w:val="00AB7038"/>
    <w:rsid w:val="00AC31F6"/>
    <w:rsid w:val="00AC599A"/>
    <w:rsid w:val="00AD261B"/>
    <w:rsid w:val="00AD5104"/>
    <w:rsid w:val="00AD7740"/>
    <w:rsid w:val="00AE5A80"/>
    <w:rsid w:val="00AF1578"/>
    <w:rsid w:val="00B00F28"/>
    <w:rsid w:val="00B03A4B"/>
    <w:rsid w:val="00B05734"/>
    <w:rsid w:val="00B05D1C"/>
    <w:rsid w:val="00B11622"/>
    <w:rsid w:val="00B21DD4"/>
    <w:rsid w:val="00B22ED9"/>
    <w:rsid w:val="00B248BB"/>
    <w:rsid w:val="00B25534"/>
    <w:rsid w:val="00B32529"/>
    <w:rsid w:val="00B33597"/>
    <w:rsid w:val="00B33E59"/>
    <w:rsid w:val="00B349BD"/>
    <w:rsid w:val="00B415F4"/>
    <w:rsid w:val="00B50893"/>
    <w:rsid w:val="00B52388"/>
    <w:rsid w:val="00B5316A"/>
    <w:rsid w:val="00B547A6"/>
    <w:rsid w:val="00B6082E"/>
    <w:rsid w:val="00B6365A"/>
    <w:rsid w:val="00B676C9"/>
    <w:rsid w:val="00B71C33"/>
    <w:rsid w:val="00B74C05"/>
    <w:rsid w:val="00B76092"/>
    <w:rsid w:val="00B76D58"/>
    <w:rsid w:val="00B86C47"/>
    <w:rsid w:val="00B900D8"/>
    <w:rsid w:val="00B90CC0"/>
    <w:rsid w:val="00B9462F"/>
    <w:rsid w:val="00BA4E43"/>
    <w:rsid w:val="00BC7438"/>
    <w:rsid w:val="00BD1795"/>
    <w:rsid w:val="00BD1F22"/>
    <w:rsid w:val="00BD564F"/>
    <w:rsid w:val="00BE7182"/>
    <w:rsid w:val="00BE7C48"/>
    <w:rsid w:val="00C0742D"/>
    <w:rsid w:val="00C12909"/>
    <w:rsid w:val="00C178F4"/>
    <w:rsid w:val="00C25D1F"/>
    <w:rsid w:val="00C269EC"/>
    <w:rsid w:val="00C26D7B"/>
    <w:rsid w:val="00C26E54"/>
    <w:rsid w:val="00C2744A"/>
    <w:rsid w:val="00C305A2"/>
    <w:rsid w:val="00C314BF"/>
    <w:rsid w:val="00C360B7"/>
    <w:rsid w:val="00C4063F"/>
    <w:rsid w:val="00C40659"/>
    <w:rsid w:val="00C4289A"/>
    <w:rsid w:val="00C42E8A"/>
    <w:rsid w:val="00C460A2"/>
    <w:rsid w:val="00C565AB"/>
    <w:rsid w:val="00C617DA"/>
    <w:rsid w:val="00C84ADA"/>
    <w:rsid w:val="00C951E3"/>
    <w:rsid w:val="00C9572A"/>
    <w:rsid w:val="00CA05BB"/>
    <w:rsid w:val="00CA1D85"/>
    <w:rsid w:val="00CA41F7"/>
    <w:rsid w:val="00CA78BF"/>
    <w:rsid w:val="00CA7C60"/>
    <w:rsid w:val="00CB0EB9"/>
    <w:rsid w:val="00CC0085"/>
    <w:rsid w:val="00CD1702"/>
    <w:rsid w:val="00CD3608"/>
    <w:rsid w:val="00CD52B0"/>
    <w:rsid w:val="00CD6FCA"/>
    <w:rsid w:val="00CE2A5A"/>
    <w:rsid w:val="00CE3795"/>
    <w:rsid w:val="00CE5589"/>
    <w:rsid w:val="00CE75E8"/>
    <w:rsid w:val="00D026BB"/>
    <w:rsid w:val="00D04A49"/>
    <w:rsid w:val="00D126E7"/>
    <w:rsid w:val="00D12CE8"/>
    <w:rsid w:val="00D155F7"/>
    <w:rsid w:val="00D30C21"/>
    <w:rsid w:val="00D316B5"/>
    <w:rsid w:val="00D32B6A"/>
    <w:rsid w:val="00D37405"/>
    <w:rsid w:val="00D37F5F"/>
    <w:rsid w:val="00D43A9D"/>
    <w:rsid w:val="00D509EA"/>
    <w:rsid w:val="00D51F1B"/>
    <w:rsid w:val="00D53CD3"/>
    <w:rsid w:val="00D56132"/>
    <w:rsid w:val="00D64C5E"/>
    <w:rsid w:val="00D67BB9"/>
    <w:rsid w:val="00D713C5"/>
    <w:rsid w:val="00D77061"/>
    <w:rsid w:val="00D80DA6"/>
    <w:rsid w:val="00D84565"/>
    <w:rsid w:val="00D86F1D"/>
    <w:rsid w:val="00D91F9E"/>
    <w:rsid w:val="00D97971"/>
    <w:rsid w:val="00DB0CC0"/>
    <w:rsid w:val="00DB5FF7"/>
    <w:rsid w:val="00DC3EB4"/>
    <w:rsid w:val="00DC576C"/>
    <w:rsid w:val="00DC6C06"/>
    <w:rsid w:val="00DD669F"/>
    <w:rsid w:val="00DD7582"/>
    <w:rsid w:val="00DD7BEE"/>
    <w:rsid w:val="00DE5E92"/>
    <w:rsid w:val="00DE7A14"/>
    <w:rsid w:val="00DF0A37"/>
    <w:rsid w:val="00DF4FEE"/>
    <w:rsid w:val="00E10CA4"/>
    <w:rsid w:val="00E11375"/>
    <w:rsid w:val="00E12CD9"/>
    <w:rsid w:val="00E16ED8"/>
    <w:rsid w:val="00E22F23"/>
    <w:rsid w:val="00E23B55"/>
    <w:rsid w:val="00E2456D"/>
    <w:rsid w:val="00E32518"/>
    <w:rsid w:val="00E36CAE"/>
    <w:rsid w:val="00E423E4"/>
    <w:rsid w:val="00E549CF"/>
    <w:rsid w:val="00E60710"/>
    <w:rsid w:val="00E61D2F"/>
    <w:rsid w:val="00E72E9A"/>
    <w:rsid w:val="00E762A6"/>
    <w:rsid w:val="00E82CF4"/>
    <w:rsid w:val="00E84C23"/>
    <w:rsid w:val="00E867CA"/>
    <w:rsid w:val="00E91C1B"/>
    <w:rsid w:val="00EA34FB"/>
    <w:rsid w:val="00EA5566"/>
    <w:rsid w:val="00EA6AA5"/>
    <w:rsid w:val="00EB6EA5"/>
    <w:rsid w:val="00ED20AC"/>
    <w:rsid w:val="00ED7973"/>
    <w:rsid w:val="00EE15EB"/>
    <w:rsid w:val="00EE4FB7"/>
    <w:rsid w:val="00EE5E07"/>
    <w:rsid w:val="00EF1CF9"/>
    <w:rsid w:val="00EF7239"/>
    <w:rsid w:val="00F077CA"/>
    <w:rsid w:val="00F1277A"/>
    <w:rsid w:val="00F14956"/>
    <w:rsid w:val="00F17786"/>
    <w:rsid w:val="00F20569"/>
    <w:rsid w:val="00F252DB"/>
    <w:rsid w:val="00F3429B"/>
    <w:rsid w:val="00F448F1"/>
    <w:rsid w:val="00F53B36"/>
    <w:rsid w:val="00F54B9A"/>
    <w:rsid w:val="00F630A0"/>
    <w:rsid w:val="00F72099"/>
    <w:rsid w:val="00F90A38"/>
    <w:rsid w:val="00F942A6"/>
    <w:rsid w:val="00F97BD7"/>
    <w:rsid w:val="00FA387E"/>
    <w:rsid w:val="00FA4AB1"/>
    <w:rsid w:val="00FA53BB"/>
    <w:rsid w:val="00FB3DF6"/>
    <w:rsid w:val="00FB494A"/>
    <w:rsid w:val="00FC21B8"/>
    <w:rsid w:val="00FC3415"/>
    <w:rsid w:val="00FD60B1"/>
    <w:rsid w:val="00FE1228"/>
    <w:rsid w:val="00FE2945"/>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2F43"/>
  <w15:docId w15:val="{F372E342-C7D8-4028-A2BB-F76CC7DC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Этапы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1">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0A6B65"/>
    <w:rPr>
      <w:sz w:val="20"/>
      <w:szCs w:val="20"/>
    </w:rPr>
  </w:style>
  <w:style w:type="paragraph" w:styleId="aa">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semiHidden/>
    <w:rsid w:val="002D56C3"/>
    <w:rPr>
      <w:sz w:val="20"/>
    </w:rPr>
  </w:style>
  <w:style w:type="character" w:styleId="aff3">
    <w:name w:val="endnote reference"/>
    <w:basedOn w:val="a0"/>
    <w:uiPriority w:val="99"/>
    <w:semiHidden/>
    <w:unhideWhenUsed/>
    <w:rsid w:val="002D56C3"/>
    <w:rPr>
      <w:vertAlign w:val="superscript"/>
    </w:rPr>
  </w:style>
  <w:style w:type="paragraph" w:styleId="23">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2">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qFormat/>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 w:type="paragraph" w:customStyle="1" w:styleId="211">
    <w:name w:val="Основной текст 21"/>
    <w:basedOn w:val="a"/>
    <w:rsid w:val="00232489"/>
    <w:pPr>
      <w:suppressAutoHyphens/>
      <w:spacing w:after="120" w:line="480" w:lineRule="auto"/>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0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2" TargetMode="External"/><Relationship Id="rId5" Type="http://schemas.openxmlformats.org/officeDocument/2006/relationships/webSettings" Target="webSettings.xml"/><Relationship Id="rId10" Type="http://schemas.openxmlformats.org/officeDocument/2006/relationships/hyperlink" Target="https://e.lanbook.com/book/40877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6EFD-6762-4A90-9274-6EBBEFB7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48</Pages>
  <Words>12758</Words>
  <Characters>72727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Зам.дир. по учебно-производ. работе</cp:lastModifiedBy>
  <cp:revision>40</cp:revision>
  <cp:lastPrinted>2024-09-24T06:18:00Z</cp:lastPrinted>
  <dcterms:created xsi:type="dcterms:W3CDTF">2023-08-29T07:50:00Z</dcterms:created>
  <dcterms:modified xsi:type="dcterms:W3CDTF">2025-06-03T13:52:00Z</dcterms:modified>
</cp:coreProperties>
</file>