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DBA9" w14:textId="746C96EB" w:rsidR="00AE271E" w:rsidRDefault="00AE271E" w:rsidP="00AE271E">
      <w:pPr>
        <w:jc w:val="center"/>
      </w:pPr>
    </w:p>
    <w:p w14:paraId="04E69BE0" w14:textId="77777777" w:rsidR="00AE271E" w:rsidRDefault="00AE271E" w:rsidP="00AE271E">
      <w:pPr>
        <w:jc w:val="center"/>
      </w:pPr>
    </w:p>
    <w:p w14:paraId="2BAFDFF7" w14:textId="6C11FBE8" w:rsidR="00526DE1" w:rsidRPr="005D4DB7" w:rsidRDefault="00526DE1" w:rsidP="00526DE1">
      <w:pPr>
        <w:jc w:val="right"/>
      </w:pPr>
      <w:r w:rsidRPr="005D4DB7">
        <w:t xml:space="preserve">Приложение </w:t>
      </w:r>
    </w:p>
    <w:p w14:paraId="152FC7EC" w14:textId="77777777" w:rsidR="00526DE1" w:rsidRPr="005D4DB7" w:rsidRDefault="00526DE1" w:rsidP="00526DE1">
      <w:pPr>
        <w:ind w:left="426" w:hanging="1135"/>
        <w:jc w:val="right"/>
      </w:pPr>
      <w:r w:rsidRPr="005D4DB7">
        <w:t xml:space="preserve"> к ППССЗ по специальности </w:t>
      </w:r>
    </w:p>
    <w:p w14:paraId="65155D42" w14:textId="77777777" w:rsidR="00526DE1" w:rsidRPr="005D4DB7" w:rsidRDefault="00526DE1" w:rsidP="00526DE1">
      <w:pPr>
        <w:ind w:left="426" w:hanging="1135"/>
        <w:jc w:val="right"/>
        <w:rPr>
          <w:bCs/>
        </w:rPr>
      </w:pPr>
      <w:r w:rsidRPr="005D4DB7">
        <w:rPr>
          <w:bCs/>
        </w:rPr>
        <w:t xml:space="preserve">27.02.03 Автоматика и телемеханика на транспорте, </w:t>
      </w:r>
    </w:p>
    <w:p w14:paraId="7FA7937A" w14:textId="77777777" w:rsidR="00526DE1" w:rsidRPr="005D4DB7" w:rsidRDefault="00526DE1" w:rsidP="00526DE1">
      <w:pPr>
        <w:ind w:left="426" w:hanging="1135"/>
        <w:jc w:val="right"/>
        <w:rPr>
          <w:bCs/>
        </w:rPr>
      </w:pPr>
      <w:r w:rsidRPr="005D4DB7">
        <w:rPr>
          <w:bCs/>
        </w:rPr>
        <w:t>(железнодорожном транспорте)</w:t>
      </w:r>
    </w:p>
    <w:p w14:paraId="5AD19BBE" w14:textId="77777777" w:rsidR="00526DE1" w:rsidRPr="00B24567" w:rsidRDefault="00526DE1" w:rsidP="00526DE1">
      <w:pPr>
        <w:jc w:val="right"/>
      </w:pPr>
    </w:p>
    <w:p w14:paraId="4F7D3610" w14:textId="77777777" w:rsidR="00526DE1" w:rsidRDefault="00526DE1" w:rsidP="00526DE1">
      <w:pPr>
        <w:jc w:val="center"/>
        <w:rPr>
          <w:b/>
          <w:bCs/>
          <w:sz w:val="28"/>
          <w:szCs w:val="28"/>
        </w:rPr>
      </w:pPr>
    </w:p>
    <w:p w14:paraId="118FEDFD" w14:textId="77777777" w:rsidR="00526DE1" w:rsidRPr="00B24567" w:rsidRDefault="00526DE1" w:rsidP="00526DE1">
      <w:pPr>
        <w:jc w:val="center"/>
        <w:rPr>
          <w:b/>
          <w:bCs/>
          <w:sz w:val="28"/>
          <w:szCs w:val="28"/>
        </w:rPr>
      </w:pPr>
    </w:p>
    <w:p w14:paraId="59A9C525" w14:textId="29ACA166" w:rsidR="00526DE1" w:rsidRDefault="00526DE1" w:rsidP="00526DE1">
      <w:pPr>
        <w:jc w:val="center"/>
        <w:rPr>
          <w:b/>
          <w:bCs/>
          <w:sz w:val="28"/>
          <w:szCs w:val="28"/>
        </w:rPr>
      </w:pPr>
    </w:p>
    <w:p w14:paraId="5EB87DA6" w14:textId="66B940F7" w:rsidR="00526DE1" w:rsidRDefault="00526DE1" w:rsidP="00526DE1">
      <w:pPr>
        <w:jc w:val="center"/>
        <w:rPr>
          <w:b/>
          <w:bCs/>
          <w:sz w:val="28"/>
          <w:szCs w:val="28"/>
        </w:rPr>
      </w:pPr>
    </w:p>
    <w:p w14:paraId="6BFE20A4" w14:textId="0F371669" w:rsidR="00526DE1" w:rsidRDefault="00526DE1" w:rsidP="00526DE1">
      <w:pPr>
        <w:jc w:val="center"/>
        <w:rPr>
          <w:b/>
          <w:bCs/>
          <w:sz w:val="28"/>
          <w:szCs w:val="28"/>
        </w:rPr>
      </w:pPr>
    </w:p>
    <w:p w14:paraId="4F638419" w14:textId="37CF97A3" w:rsidR="00526DE1" w:rsidRDefault="00526DE1" w:rsidP="00526DE1">
      <w:pPr>
        <w:jc w:val="center"/>
        <w:rPr>
          <w:b/>
          <w:bCs/>
          <w:sz w:val="28"/>
          <w:szCs w:val="28"/>
        </w:rPr>
      </w:pPr>
    </w:p>
    <w:p w14:paraId="31F918EA" w14:textId="3C3D9489" w:rsidR="00526DE1" w:rsidRDefault="00526DE1" w:rsidP="00526DE1">
      <w:pPr>
        <w:jc w:val="center"/>
        <w:rPr>
          <w:b/>
          <w:bCs/>
          <w:sz w:val="28"/>
          <w:szCs w:val="28"/>
        </w:rPr>
      </w:pPr>
    </w:p>
    <w:p w14:paraId="21782935" w14:textId="1DF6A66F" w:rsidR="00526DE1" w:rsidRDefault="00526DE1" w:rsidP="00526DE1">
      <w:pPr>
        <w:jc w:val="center"/>
        <w:rPr>
          <w:b/>
          <w:bCs/>
          <w:sz w:val="28"/>
          <w:szCs w:val="28"/>
        </w:rPr>
      </w:pPr>
    </w:p>
    <w:p w14:paraId="1A5BC3CC" w14:textId="77777777" w:rsidR="00AE271E" w:rsidRDefault="00AE271E" w:rsidP="00526DE1">
      <w:pPr>
        <w:jc w:val="center"/>
        <w:rPr>
          <w:b/>
          <w:bCs/>
          <w:sz w:val="28"/>
          <w:szCs w:val="28"/>
        </w:rPr>
      </w:pPr>
    </w:p>
    <w:p w14:paraId="19861B1D" w14:textId="77777777" w:rsidR="00526DE1" w:rsidRPr="00B24567" w:rsidRDefault="00526DE1" w:rsidP="00526DE1">
      <w:pPr>
        <w:jc w:val="center"/>
        <w:rPr>
          <w:b/>
          <w:bCs/>
          <w:sz w:val="28"/>
          <w:szCs w:val="28"/>
        </w:rPr>
      </w:pPr>
    </w:p>
    <w:p w14:paraId="60FD0C28" w14:textId="77777777" w:rsidR="00526DE1" w:rsidRPr="00B24567" w:rsidRDefault="00526DE1" w:rsidP="00526DE1">
      <w:pPr>
        <w:jc w:val="center"/>
        <w:rPr>
          <w:b/>
          <w:bCs/>
        </w:rPr>
      </w:pPr>
    </w:p>
    <w:p w14:paraId="66C85410" w14:textId="77777777" w:rsidR="00526DE1" w:rsidRPr="00B24567" w:rsidRDefault="00526DE1" w:rsidP="00526DE1">
      <w:pPr>
        <w:jc w:val="center"/>
        <w:rPr>
          <w:b/>
          <w:bCs/>
          <w:sz w:val="28"/>
          <w:szCs w:val="28"/>
        </w:rPr>
      </w:pPr>
      <w:r w:rsidRPr="00B24567">
        <w:rPr>
          <w:b/>
          <w:bCs/>
          <w:sz w:val="28"/>
          <w:szCs w:val="28"/>
        </w:rPr>
        <w:t>РАБОЧАЯ ПРОГРАММА УЧЕБНОЙ ДИСЦИПЛИНЫ</w:t>
      </w:r>
    </w:p>
    <w:p w14:paraId="2E4DDB7B" w14:textId="77777777" w:rsidR="00526DE1" w:rsidRPr="00B24567" w:rsidRDefault="00526DE1" w:rsidP="00526DE1">
      <w:pPr>
        <w:jc w:val="center"/>
        <w:rPr>
          <w:b/>
          <w:bCs/>
          <w:sz w:val="28"/>
          <w:szCs w:val="28"/>
        </w:rPr>
      </w:pPr>
    </w:p>
    <w:p w14:paraId="7BE9C636" w14:textId="0956D384" w:rsidR="00526DE1" w:rsidRPr="00B24567" w:rsidRDefault="00526DE1" w:rsidP="00526DE1">
      <w:pPr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ОП.08 </w:t>
      </w:r>
      <w:r w:rsidRPr="00660B0B">
        <w:rPr>
          <w:b/>
          <w:sz w:val="28"/>
          <w:szCs w:val="28"/>
        </w:rPr>
        <w:t>Цифровая схемотехника</w:t>
      </w:r>
    </w:p>
    <w:p w14:paraId="5265FF3A" w14:textId="77777777" w:rsidR="00526DE1" w:rsidRPr="00B24567" w:rsidRDefault="00526DE1" w:rsidP="00526DE1">
      <w:pPr>
        <w:ind w:firstLine="540"/>
        <w:jc w:val="center"/>
        <w:rPr>
          <w:b/>
          <w:sz w:val="28"/>
          <w:szCs w:val="28"/>
        </w:rPr>
      </w:pPr>
    </w:p>
    <w:p w14:paraId="2DFD266B" w14:textId="77777777" w:rsidR="00526DE1" w:rsidRPr="005D4DB7" w:rsidRDefault="00526DE1" w:rsidP="00526DE1">
      <w:pPr>
        <w:jc w:val="center"/>
      </w:pPr>
      <w:r w:rsidRPr="005D4DB7">
        <w:t xml:space="preserve">     для специальности</w:t>
      </w:r>
    </w:p>
    <w:p w14:paraId="63B7A23F" w14:textId="77777777" w:rsidR="00526DE1" w:rsidRPr="00B24567" w:rsidRDefault="00526DE1" w:rsidP="00526DE1">
      <w:pPr>
        <w:ind w:firstLine="540"/>
        <w:jc w:val="center"/>
        <w:rPr>
          <w:b/>
          <w:sz w:val="28"/>
          <w:szCs w:val="28"/>
        </w:rPr>
      </w:pPr>
    </w:p>
    <w:p w14:paraId="16D840C0" w14:textId="77777777" w:rsidR="00526DE1" w:rsidRPr="00B24567" w:rsidRDefault="00526DE1" w:rsidP="00526DE1">
      <w:pPr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0138D4E1" w14:textId="77777777" w:rsidR="00526DE1" w:rsidRPr="00B24567" w:rsidRDefault="00526DE1" w:rsidP="00526DE1">
      <w:pPr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>(железнодорожном транспорте)</w:t>
      </w:r>
    </w:p>
    <w:p w14:paraId="7C4B6804" w14:textId="77777777" w:rsidR="00526DE1" w:rsidRPr="00B24567" w:rsidRDefault="00526DE1" w:rsidP="00526DE1">
      <w:pPr>
        <w:ind w:hanging="709"/>
        <w:jc w:val="center"/>
        <w:rPr>
          <w:bCs/>
          <w:sz w:val="28"/>
          <w:szCs w:val="28"/>
        </w:rPr>
      </w:pPr>
    </w:p>
    <w:p w14:paraId="73E26F11" w14:textId="77777777" w:rsidR="00526DE1" w:rsidRPr="005D4DB7" w:rsidRDefault="00526DE1" w:rsidP="00526DE1">
      <w:pPr>
        <w:jc w:val="center"/>
      </w:pPr>
      <w:r w:rsidRPr="005D4DB7">
        <w:t xml:space="preserve">      (квалификация техник) </w:t>
      </w:r>
    </w:p>
    <w:p w14:paraId="50CBD018" w14:textId="77777777" w:rsidR="00526DE1" w:rsidRPr="00B24567" w:rsidRDefault="00526DE1" w:rsidP="00526DE1">
      <w:pPr>
        <w:jc w:val="center"/>
        <w:rPr>
          <w:sz w:val="28"/>
          <w:szCs w:val="28"/>
        </w:rPr>
      </w:pPr>
    </w:p>
    <w:p w14:paraId="35FAF85E" w14:textId="77777777" w:rsidR="00526DE1" w:rsidRPr="00B24567" w:rsidRDefault="00526DE1" w:rsidP="00526DE1">
      <w:pPr>
        <w:jc w:val="center"/>
        <w:rPr>
          <w:sz w:val="28"/>
          <w:szCs w:val="28"/>
        </w:rPr>
      </w:pPr>
      <w:r w:rsidRPr="00B24567">
        <w:rPr>
          <w:sz w:val="28"/>
          <w:szCs w:val="28"/>
        </w:rPr>
        <w:t xml:space="preserve">     год начала подготовки 2022</w:t>
      </w:r>
    </w:p>
    <w:p w14:paraId="78170B35" w14:textId="77777777" w:rsidR="00526DE1" w:rsidRPr="00B24567" w:rsidRDefault="00526DE1" w:rsidP="00526DE1">
      <w:pPr>
        <w:rPr>
          <w:sz w:val="28"/>
          <w:szCs w:val="28"/>
        </w:rPr>
      </w:pPr>
    </w:p>
    <w:p w14:paraId="2715E106" w14:textId="77777777" w:rsidR="00526DE1" w:rsidRPr="00B24567" w:rsidRDefault="00526DE1" w:rsidP="00526DE1">
      <w:pPr>
        <w:rPr>
          <w:sz w:val="28"/>
          <w:szCs w:val="28"/>
        </w:rPr>
      </w:pPr>
    </w:p>
    <w:p w14:paraId="0D6664E5" w14:textId="77777777" w:rsidR="00526DE1" w:rsidRPr="00E86795" w:rsidRDefault="00526DE1" w:rsidP="00526DE1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2C396422" w14:textId="77777777" w:rsidR="00526DE1" w:rsidRPr="00B24567" w:rsidRDefault="00526DE1" w:rsidP="00526DE1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30C33602" w14:textId="77777777" w:rsidR="00526DE1" w:rsidRDefault="00526DE1" w:rsidP="00526DE1">
      <w:pPr>
        <w:rPr>
          <w:lang w:eastAsia="x-none"/>
        </w:rPr>
      </w:pPr>
    </w:p>
    <w:p w14:paraId="4BFBB368" w14:textId="77777777" w:rsidR="00526DE1" w:rsidRDefault="00526DE1" w:rsidP="00526DE1">
      <w:pPr>
        <w:rPr>
          <w:lang w:eastAsia="x-none"/>
        </w:rPr>
      </w:pPr>
    </w:p>
    <w:p w14:paraId="121E7DF7" w14:textId="4D7329EC" w:rsidR="00526DE1" w:rsidRDefault="00526DE1" w:rsidP="00526DE1">
      <w:pPr>
        <w:rPr>
          <w:lang w:eastAsia="x-none"/>
        </w:rPr>
      </w:pPr>
    </w:p>
    <w:p w14:paraId="561C2125" w14:textId="10305D30" w:rsidR="00AE271E" w:rsidRDefault="00AE271E" w:rsidP="00526DE1">
      <w:pPr>
        <w:rPr>
          <w:lang w:eastAsia="x-none"/>
        </w:rPr>
      </w:pPr>
    </w:p>
    <w:p w14:paraId="2A73BEA0" w14:textId="3564BED7" w:rsidR="00AE271E" w:rsidRDefault="00AE271E" w:rsidP="00526DE1">
      <w:pPr>
        <w:rPr>
          <w:lang w:eastAsia="x-none"/>
        </w:rPr>
      </w:pPr>
    </w:p>
    <w:p w14:paraId="74FA1937" w14:textId="77777777" w:rsidR="00AE271E" w:rsidRDefault="00AE271E" w:rsidP="00526DE1">
      <w:pPr>
        <w:rPr>
          <w:lang w:eastAsia="x-none"/>
        </w:rPr>
      </w:pPr>
    </w:p>
    <w:p w14:paraId="36D336C3" w14:textId="77777777" w:rsidR="00526DE1" w:rsidRDefault="00526DE1" w:rsidP="00526DE1">
      <w:pPr>
        <w:rPr>
          <w:lang w:eastAsia="x-none"/>
        </w:rPr>
      </w:pPr>
    </w:p>
    <w:p w14:paraId="5FE89BFF" w14:textId="77777777" w:rsidR="00526DE1" w:rsidRDefault="00526DE1" w:rsidP="00526DE1">
      <w:pPr>
        <w:rPr>
          <w:lang w:eastAsia="x-none"/>
        </w:rPr>
      </w:pPr>
    </w:p>
    <w:p w14:paraId="23BD3CC8" w14:textId="77777777" w:rsidR="00526DE1" w:rsidRPr="00B24567" w:rsidRDefault="00526DE1" w:rsidP="00526DE1">
      <w:pPr>
        <w:rPr>
          <w:lang w:eastAsia="x-none"/>
        </w:rPr>
      </w:pPr>
    </w:p>
    <w:p w14:paraId="2DD195CE" w14:textId="0E61A34F" w:rsidR="00526DE1" w:rsidRPr="00B24567" w:rsidRDefault="00526DE1" w:rsidP="00526DE1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5C6CCECF" w14:textId="77777777" w:rsidR="00526DE1" w:rsidRPr="00B24567" w:rsidRDefault="00526DE1" w:rsidP="00526DE1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B24567">
        <w:rPr>
          <w:b/>
          <w:bCs/>
          <w:sz w:val="28"/>
          <w:szCs w:val="28"/>
          <w:lang w:val="x-none" w:eastAsia="x-none"/>
        </w:rPr>
        <w:t xml:space="preserve"> 20</w:t>
      </w:r>
      <w:r w:rsidRPr="00B24567">
        <w:rPr>
          <w:b/>
          <w:bCs/>
          <w:sz w:val="28"/>
          <w:szCs w:val="28"/>
          <w:lang w:eastAsia="x-none"/>
        </w:rPr>
        <w:t>22</w:t>
      </w:r>
    </w:p>
    <w:p w14:paraId="0217885F" w14:textId="77777777" w:rsidR="00526DE1" w:rsidRDefault="00526DE1" w:rsidP="000A4D87">
      <w:pPr>
        <w:pStyle w:val="a3"/>
        <w:ind w:left="0"/>
        <w:jc w:val="left"/>
        <w:rPr>
          <w:noProof/>
        </w:rPr>
      </w:pPr>
    </w:p>
    <w:p w14:paraId="5FFB8845" w14:textId="77777777" w:rsidR="000A4D87" w:rsidRDefault="000A4D87" w:rsidP="000A4D87">
      <w:pPr>
        <w:jc w:val="center"/>
        <w:rPr>
          <w:sz w:val="28"/>
          <w:szCs w:val="28"/>
        </w:rPr>
      </w:pPr>
    </w:p>
    <w:p w14:paraId="5C125155" w14:textId="334715E8" w:rsidR="002673F0" w:rsidRPr="00526DE1" w:rsidRDefault="002673F0" w:rsidP="00526DE1">
      <w:pPr>
        <w:pStyle w:val="a3"/>
        <w:spacing w:before="0"/>
        <w:ind w:left="0"/>
      </w:pPr>
      <w:r w:rsidRPr="00660B0B">
        <w:t>1. ПАСПОРТ РАБОЧЕЙ ПРОГРАММЫ УЧЕБНОЙ ДИСЦИПЛИНЫ</w:t>
      </w:r>
    </w:p>
    <w:p w14:paraId="45C70A89" w14:textId="77777777" w:rsidR="002673F0" w:rsidRPr="00660B0B" w:rsidRDefault="002673F0" w:rsidP="00526DE1">
      <w:pPr>
        <w:jc w:val="center"/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t>«Цифровая схемотехника»</w:t>
      </w:r>
    </w:p>
    <w:p w14:paraId="7FEC0FBE" w14:textId="77777777" w:rsidR="002673F0" w:rsidRPr="00660B0B" w:rsidRDefault="002673F0" w:rsidP="00526DE1"/>
    <w:p w14:paraId="1E24F465" w14:textId="77777777" w:rsidR="006C0667" w:rsidRPr="00660B0B" w:rsidRDefault="006C0667" w:rsidP="006C0667">
      <w:pPr>
        <w:pStyle w:val="Style19"/>
        <w:widowControl/>
        <w:tabs>
          <w:tab w:val="left" w:pos="494"/>
        </w:tabs>
        <w:spacing w:line="240" w:lineRule="auto"/>
        <w:ind w:right="424"/>
        <w:rPr>
          <w:b/>
          <w:sz w:val="28"/>
          <w:szCs w:val="28"/>
        </w:rPr>
      </w:pPr>
      <w:r w:rsidRPr="00660B0B">
        <w:rPr>
          <w:rStyle w:val="FontStyle50"/>
          <w:sz w:val="28"/>
          <w:szCs w:val="28"/>
        </w:rPr>
        <w:t>1.1</w:t>
      </w:r>
      <w:r w:rsidRPr="00660B0B">
        <w:rPr>
          <w:rStyle w:val="FontStyle50"/>
          <w:sz w:val="28"/>
          <w:szCs w:val="28"/>
        </w:rPr>
        <w:tab/>
      </w:r>
      <w:r w:rsidRPr="00660B0B">
        <w:rPr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14:paraId="0AC090A6" w14:textId="77777777" w:rsidR="002673F0" w:rsidRPr="00660B0B" w:rsidRDefault="006C0667" w:rsidP="006C0667">
      <w:pPr>
        <w:ind w:firstLine="709"/>
        <w:jc w:val="both"/>
        <w:rPr>
          <w:sz w:val="28"/>
          <w:szCs w:val="28"/>
        </w:rPr>
      </w:pPr>
      <w:r w:rsidRPr="00660B0B">
        <w:rPr>
          <w:sz w:val="28"/>
          <w:szCs w:val="28"/>
        </w:rPr>
        <w:t>Учебная  дисциплина «Цифровая схемотехника»  относится  к  общепрофессиональному циклу  дисциплин профессиональной подготовки.</w:t>
      </w:r>
    </w:p>
    <w:p w14:paraId="1879EE7F" w14:textId="77777777" w:rsidR="002673F0" w:rsidRPr="00660B0B" w:rsidRDefault="002673F0" w:rsidP="002673F0">
      <w:pPr>
        <w:jc w:val="both"/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t xml:space="preserve"> </w:t>
      </w:r>
    </w:p>
    <w:p w14:paraId="18BF4ED6" w14:textId="77777777" w:rsidR="002673F0" w:rsidRPr="00660B0B" w:rsidRDefault="006C0667" w:rsidP="002673F0">
      <w:pPr>
        <w:jc w:val="both"/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t>1.2</w:t>
      </w:r>
      <w:r w:rsidR="002673F0" w:rsidRPr="00660B0B">
        <w:rPr>
          <w:b/>
          <w:sz w:val="28"/>
          <w:szCs w:val="28"/>
        </w:rPr>
        <w:t xml:space="preserve"> Цели и задачи учебной дисциплины:</w:t>
      </w:r>
    </w:p>
    <w:p w14:paraId="7E403344" w14:textId="77777777" w:rsidR="006C0667" w:rsidRPr="00660B0B" w:rsidRDefault="006C0667" w:rsidP="006C0667">
      <w:pPr>
        <w:ind w:firstLine="709"/>
        <w:jc w:val="both"/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t>Цель дисциплины:</w:t>
      </w:r>
    </w:p>
    <w:p w14:paraId="7FFBBB80" w14:textId="77777777" w:rsidR="006C0667" w:rsidRPr="00660B0B" w:rsidRDefault="006C0667" w:rsidP="006C0667">
      <w:pPr>
        <w:ind w:firstLine="709"/>
        <w:jc w:val="both"/>
        <w:rPr>
          <w:sz w:val="28"/>
          <w:szCs w:val="28"/>
        </w:rPr>
      </w:pPr>
      <w:r w:rsidRPr="00660B0B">
        <w:rPr>
          <w:sz w:val="28"/>
          <w:szCs w:val="28"/>
        </w:rPr>
        <w:t xml:space="preserve">- изучение электронных приборов и устройств, логических элементов и устройств. </w:t>
      </w:r>
    </w:p>
    <w:p w14:paraId="77550AD1" w14:textId="77777777" w:rsidR="006C0667" w:rsidRPr="00660B0B" w:rsidRDefault="006C0667" w:rsidP="006C0667">
      <w:pPr>
        <w:ind w:firstLine="567"/>
        <w:jc w:val="both"/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t xml:space="preserve">Задачи дисциплины: </w:t>
      </w:r>
    </w:p>
    <w:p w14:paraId="148CF4BB" w14:textId="02AF5E95" w:rsidR="006C0667" w:rsidRPr="00660B0B" w:rsidRDefault="006C0667" w:rsidP="006C0667">
      <w:pPr>
        <w:ind w:firstLine="567"/>
        <w:jc w:val="both"/>
        <w:rPr>
          <w:sz w:val="28"/>
          <w:szCs w:val="28"/>
        </w:rPr>
      </w:pPr>
      <w:r w:rsidRPr="00660B0B">
        <w:rPr>
          <w:sz w:val="28"/>
          <w:szCs w:val="28"/>
        </w:rPr>
        <w:t>- сформировать у обучающихся навыки по основам схемотехники.</w:t>
      </w:r>
    </w:p>
    <w:p w14:paraId="7E9566B2" w14:textId="77777777" w:rsidR="002673F0" w:rsidRPr="00660B0B" w:rsidRDefault="002673F0" w:rsidP="002673F0">
      <w:pPr>
        <w:jc w:val="both"/>
        <w:rPr>
          <w:b/>
          <w:sz w:val="28"/>
          <w:szCs w:val="28"/>
        </w:rPr>
      </w:pPr>
    </w:p>
    <w:p w14:paraId="4491C6C8" w14:textId="77777777" w:rsidR="002673F0" w:rsidRPr="00660B0B" w:rsidRDefault="00B068EA" w:rsidP="002673F0">
      <w:pPr>
        <w:jc w:val="both"/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t>1.3</w:t>
      </w:r>
      <w:r w:rsidR="002673F0" w:rsidRPr="00660B0B">
        <w:rPr>
          <w:b/>
          <w:sz w:val="28"/>
          <w:szCs w:val="28"/>
        </w:rPr>
        <w:t xml:space="preserve"> Требования к результатам освоения учебной дисциплины:</w:t>
      </w:r>
    </w:p>
    <w:p w14:paraId="2783B3E9" w14:textId="77777777" w:rsidR="002673F0" w:rsidRPr="00660B0B" w:rsidRDefault="002673F0" w:rsidP="002673F0">
      <w:pPr>
        <w:ind w:firstLine="540"/>
        <w:jc w:val="both"/>
        <w:rPr>
          <w:b/>
          <w:sz w:val="28"/>
          <w:szCs w:val="28"/>
        </w:rPr>
      </w:pPr>
      <w:r w:rsidRPr="00660B0B">
        <w:rPr>
          <w:sz w:val="28"/>
          <w:szCs w:val="28"/>
        </w:rPr>
        <w:t>В результате освоения учебной дисциплины обучающийся должен</w:t>
      </w:r>
      <w:r w:rsidRPr="00660B0B">
        <w:rPr>
          <w:b/>
          <w:sz w:val="28"/>
          <w:szCs w:val="28"/>
        </w:rPr>
        <w:t xml:space="preserve"> уметь: </w:t>
      </w:r>
    </w:p>
    <w:p w14:paraId="0299AF8A" w14:textId="77777777" w:rsidR="002673F0" w:rsidRPr="00660B0B" w:rsidRDefault="002673F0" w:rsidP="002673F0">
      <w:pPr>
        <w:jc w:val="both"/>
        <w:rPr>
          <w:sz w:val="28"/>
          <w:szCs w:val="28"/>
        </w:rPr>
      </w:pPr>
      <w:r w:rsidRPr="00660B0B">
        <w:rPr>
          <w:sz w:val="28"/>
          <w:szCs w:val="28"/>
        </w:rPr>
        <w:t>- использовать типовые средства вычислительной техники и программного обеспечения;</w:t>
      </w:r>
    </w:p>
    <w:p w14:paraId="5CEFF5F5" w14:textId="77777777" w:rsidR="002673F0" w:rsidRPr="00660B0B" w:rsidRDefault="002673F0" w:rsidP="002673F0">
      <w:pPr>
        <w:jc w:val="both"/>
        <w:rPr>
          <w:sz w:val="28"/>
          <w:szCs w:val="28"/>
        </w:rPr>
      </w:pPr>
      <w:r w:rsidRPr="00660B0B">
        <w:rPr>
          <w:sz w:val="28"/>
          <w:szCs w:val="28"/>
        </w:rPr>
        <w:t xml:space="preserve">- проводить контроль и анализ процесса функционирования цифровых схемотехнических устройств по функциональным схемам. </w:t>
      </w:r>
    </w:p>
    <w:p w14:paraId="7CBB9404" w14:textId="77777777" w:rsidR="002673F0" w:rsidRPr="00660B0B" w:rsidRDefault="002673F0" w:rsidP="002673F0">
      <w:pPr>
        <w:ind w:firstLine="540"/>
        <w:jc w:val="both"/>
        <w:rPr>
          <w:b/>
          <w:sz w:val="28"/>
          <w:szCs w:val="28"/>
        </w:rPr>
      </w:pPr>
      <w:r w:rsidRPr="00660B0B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660B0B">
        <w:rPr>
          <w:b/>
          <w:sz w:val="28"/>
          <w:szCs w:val="28"/>
        </w:rPr>
        <w:t>знать:</w:t>
      </w:r>
    </w:p>
    <w:p w14:paraId="432A5065" w14:textId="77777777" w:rsidR="002673F0" w:rsidRPr="00660B0B" w:rsidRDefault="002673F0" w:rsidP="002673F0">
      <w:pPr>
        <w:jc w:val="both"/>
        <w:rPr>
          <w:sz w:val="28"/>
          <w:szCs w:val="28"/>
        </w:rPr>
      </w:pPr>
      <w:r w:rsidRPr="00660B0B">
        <w:rPr>
          <w:sz w:val="28"/>
          <w:szCs w:val="28"/>
        </w:rPr>
        <w:t>- виды информации и способы представления её в ЭВМ;</w:t>
      </w:r>
    </w:p>
    <w:p w14:paraId="495AFEBE" w14:textId="77777777" w:rsidR="002673F0" w:rsidRPr="00660B0B" w:rsidRDefault="002673F0" w:rsidP="002673F0">
      <w:pPr>
        <w:jc w:val="both"/>
        <w:rPr>
          <w:sz w:val="28"/>
          <w:szCs w:val="28"/>
        </w:rPr>
      </w:pPr>
      <w:r w:rsidRPr="00660B0B">
        <w:rPr>
          <w:sz w:val="28"/>
          <w:szCs w:val="28"/>
        </w:rPr>
        <w:t>- алгоритм функционирования цифровой схемотехники.</w:t>
      </w:r>
    </w:p>
    <w:p w14:paraId="42EBA6E0" w14:textId="77777777" w:rsidR="002673F0" w:rsidRPr="00660B0B" w:rsidRDefault="002673F0" w:rsidP="002673F0">
      <w:pPr>
        <w:pStyle w:val="Style22"/>
        <w:widowControl/>
        <w:tabs>
          <w:tab w:val="left" w:pos="216"/>
        </w:tabs>
        <w:spacing w:line="240" w:lineRule="auto"/>
        <w:rPr>
          <w:b/>
          <w:snapToGrid w:val="0"/>
          <w:sz w:val="28"/>
          <w:szCs w:val="28"/>
        </w:rPr>
      </w:pPr>
    </w:p>
    <w:p w14:paraId="656DAFC5" w14:textId="77777777" w:rsidR="002673F0" w:rsidRPr="00660B0B" w:rsidRDefault="00B068EA" w:rsidP="002673F0">
      <w:pPr>
        <w:pStyle w:val="Style22"/>
        <w:widowControl/>
        <w:tabs>
          <w:tab w:val="left" w:pos="216"/>
        </w:tabs>
        <w:spacing w:line="240" w:lineRule="auto"/>
        <w:rPr>
          <w:b/>
          <w:snapToGrid w:val="0"/>
          <w:sz w:val="28"/>
          <w:szCs w:val="28"/>
        </w:rPr>
      </w:pPr>
      <w:r w:rsidRPr="00660B0B">
        <w:rPr>
          <w:b/>
          <w:snapToGrid w:val="0"/>
          <w:sz w:val="28"/>
          <w:szCs w:val="28"/>
        </w:rPr>
        <w:t>1.4</w:t>
      </w:r>
      <w:r w:rsidR="002673F0" w:rsidRPr="00660B0B">
        <w:rPr>
          <w:b/>
          <w:snapToGrid w:val="0"/>
          <w:sz w:val="28"/>
          <w:szCs w:val="28"/>
        </w:rPr>
        <w:t xml:space="preserve">  Компетенции:</w:t>
      </w:r>
    </w:p>
    <w:p w14:paraId="3BFD14F3" w14:textId="77777777" w:rsidR="00B16285" w:rsidRPr="00660B0B" w:rsidRDefault="006C0667" w:rsidP="00B16285">
      <w:pPr>
        <w:shd w:val="clear" w:color="auto" w:fill="FFFFFF"/>
        <w:jc w:val="both"/>
        <w:rPr>
          <w:color w:val="000000"/>
          <w:sz w:val="28"/>
          <w:szCs w:val="28"/>
        </w:rPr>
      </w:pPr>
      <w:r w:rsidRPr="00660B0B">
        <w:rPr>
          <w:color w:val="000000"/>
          <w:sz w:val="28"/>
          <w:szCs w:val="28"/>
        </w:rPr>
        <w:t>Обучающийся, должен обладать следующими компетенциями</w:t>
      </w:r>
      <w:r w:rsidR="00B16285" w:rsidRPr="00660B0B">
        <w:rPr>
          <w:color w:val="000000"/>
          <w:sz w:val="28"/>
          <w:szCs w:val="28"/>
        </w:rPr>
        <w:t>:</w:t>
      </w:r>
    </w:p>
    <w:p w14:paraId="771975D5" w14:textId="77777777" w:rsidR="00B16285" w:rsidRPr="00660B0B" w:rsidRDefault="00B16285" w:rsidP="00513617">
      <w:pPr>
        <w:shd w:val="clear" w:color="auto" w:fill="FFFFFF"/>
        <w:jc w:val="both"/>
        <w:rPr>
          <w:color w:val="000000"/>
          <w:sz w:val="28"/>
          <w:szCs w:val="28"/>
        </w:rPr>
      </w:pPr>
      <w:r w:rsidRPr="00660B0B">
        <w:rPr>
          <w:color w:val="000000"/>
          <w:sz w:val="28"/>
          <w:szCs w:val="28"/>
        </w:rPr>
        <w:t xml:space="preserve"> </w:t>
      </w:r>
    </w:p>
    <w:p w14:paraId="26CA5821" w14:textId="77777777" w:rsidR="00D65BBE" w:rsidRPr="00660B0B" w:rsidRDefault="00D65BBE" w:rsidP="00926D7E">
      <w:pPr>
        <w:shd w:val="clear" w:color="auto" w:fill="FFFFFF"/>
        <w:jc w:val="both"/>
        <w:rPr>
          <w:color w:val="000000"/>
          <w:sz w:val="28"/>
          <w:szCs w:val="28"/>
        </w:rPr>
      </w:pPr>
      <w:r w:rsidRPr="00660B0B">
        <w:rPr>
          <w:sz w:val="28"/>
          <w:szCs w:val="28"/>
        </w:rPr>
        <w:t>ОК 1</w:t>
      </w:r>
      <w:r w:rsidR="00926D7E" w:rsidRPr="00660B0B">
        <w:rPr>
          <w:sz w:val="28"/>
          <w:szCs w:val="28"/>
        </w:rPr>
        <w:t>.</w:t>
      </w:r>
      <w:r w:rsidRPr="00660B0B">
        <w:rPr>
          <w:color w:val="000000"/>
          <w:sz w:val="28"/>
          <w:szCs w:val="28"/>
        </w:rPr>
        <w:t xml:space="preserve"> Выбирать способы решения задач профессиональной деятельности приме</w:t>
      </w:r>
      <w:r w:rsidR="00926D7E" w:rsidRPr="00660B0B">
        <w:rPr>
          <w:color w:val="000000"/>
          <w:sz w:val="28"/>
          <w:szCs w:val="28"/>
        </w:rPr>
        <w:t>нительно к различным контекстам.</w:t>
      </w:r>
    </w:p>
    <w:p w14:paraId="3BA3A542" w14:textId="77777777" w:rsidR="00D65BBE" w:rsidRPr="00660B0B" w:rsidRDefault="00D65BBE" w:rsidP="00926D7E">
      <w:pPr>
        <w:shd w:val="clear" w:color="auto" w:fill="FFFFFF"/>
        <w:jc w:val="both"/>
        <w:rPr>
          <w:color w:val="000000"/>
          <w:sz w:val="28"/>
          <w:szCs w:val="28"/>
        </w:rPr>
      </w:pPr>
      <w:r w:rsidRPr="00660B0B">
        <w:rPr>
          <w:sz w:val="28"/>
          <w:szCs w:val="28"/>
        </w:rPr>
        <w:t>ОК 2</w:t>
      </w:r>
      <w:r w:rsidR="00926D7E" w:rsidRPr="00660B0B">
        <w:rPr>
          <w:sz w:val="28"/>
          <w:szCs w:val="28"/>
        </w:rPr>
        <w:t xml:space="preserve">. </w:t>
      </w:r>
      <w:r w:rsidRPr="00660B0B">
        <w:rPr>
          <w:color w:val="000000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</w:t>
      </w:r>
      <w:r w:rsidR="00926D7E" w:rsidRPr="00660B0B">
        <w:rPr>
          <w:color w:val="000000"/>
          <w:sz w:val="28"/>
          <w:szCs w:val="28"/>
        </w:rPr>
        <w:t>ной деятельности.</w:t>
      </w:r>
    </w:p>
    <w:p w14:paraId="1007A275" w14:textId="77777777" w:rsidR="00D65BBE" w:rsidRPr="00660B0B" w:rsidRDefault="00D65BBE" w:rsidP="00926D7E">
      <w:pPr>
        <w:shd w:val="clear" w:color="auto" w:fill="FFFFFF"/>
        <w:jc w:val="both"/>
        <w:rPr>
          <w:color w:val="000000"/>
          <w:sz w:val="28"/>
          <w:szCs w:val="28"/>
        </w:rPr>
      </w:pPr>
      <w:r w:rsidRPr="00660B0B">
        <w:rPr>
          <w:sz w:val="28"/>
          <w:szCs w:val="28"/>
        </w:rPr>
        <w:t>ПК 1.1</w:t>
      </w:r>
      <w:r w:rsidR="00926D7E" w:rsidRPr="00660B0B">
        <w:rPr>
          <w:sz w:val="28"/>
          <w:szCs w:val="28"/>
        </w:rPr>
        <w:t xml:space="preserve">. </w:t>
      </w:r>
      <w:r w:rsidRPr="00660B0B">
        <w:rPr>
          <w:color w:val="000000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схемам.</w:t>
      </w:r>
    </w:p>
    <w:p w14:paraId="0FF00EF1" w14:textId="77777777" w:rsidR="002673F0" w:rsidRPr="00660B0B" w:rsidRDefault="002673F0" w:rsidP="002673F0">
      <w:pPr>
        <w:ind w:firstLine="540"/>
        <w:jc w:val="both"/>
        <w:rPr>
          <w:sz w:val="28"/>
          <w:szCs w:val="28"/>
        </w:rPr>
      </w:pPr>
    </w:p>
    <w:p w14:paraId="72984CF2" w14:textId="77777777" w:rsidR="000D6CF3" w:rsidRPr="00F35CD4" w:rsidRDefault="000D6CF3" w:rsidP="000D6CF3">
      <w:pPr>
        <w:ind w:firstLine="709"/>
        <w:jc w:val="both"/>
        <w:rPr>
          <w:b/>
          <w:sz w:val="28"/>
          <w:szCs w:val="28"/>
        </w:rPr>
      </w:pPr>
      <w:r w:rsidRPr="00F35CD4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57CCDEEB" w14:textId="77777777" w:rsidR="000D6CF3" w:rsidRDefault="000D6CF3" w:rsidP="000D6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F35CD4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7A9573D6" w14:textId="6A5F432E" w:rsidR="000D6CF3" w:rsidRPr="000D6CF3" w:rsidRDefault="000D6CF3" w:rsidP="000D6CF3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D6CF3">
        <w:rPr>
          <w:sz w:val="28"/>
          <w:szCs w:val="28"/>
          <w:lang w:eastAsia="en-US"/>
        </w:rPr>
        <w:t xml:space="preserve">ЛР.4 </w:t>
      </w:r>
      <w:r w:rsidRPr="000D6CF3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</w:t>
      </w:r>
      <w:r w:rsidRPr="000D6CF3">
        <w:rPr>
          <w:sz w:val="28"/>
          <w:szCs w:val="28"/>
        </w:rPr>
        <w:lastRenderedPageBreak/>
        <w:t>тевой среде личностно и профессионального конструктивного «цифрового следа».</w:t>
      </w:r>
    </w:p>
    <w:p w14:paraId="6990B2B6" w14:textId="7F1242B1" w:rsidR="000D6CF3" w:rsidRPr="000A6852" w:rsidRDefault="000D6CF3" w:rsidP="000D6CF3">
      <w:pPr>
        <w:spacing w:line="276" w:lineRule="auto"/>
        <w:ind w:firstLine="709"/>
        <w:jc w:val="both"/>
        <w:rPr>
          <w:sz w:val="28"/>
          <w:szCs w:val="28"/>
        </w:rPr>
      </w:pPr>
      <w:r w:rsidRPr="000A6852">
        <w:rPr>
          <w:sz w:val="28"/>
          <w:szCs w:val="28"/>
          <w:lang w:eastAsia="en-US"/>
        </w:rPr>
        <w:t xml:space="preserve">ЛР.10 </w:t>
      </w:r>
      <w:r w:rsidRPr="000A6852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6F24EC0C" w14:textId="77777777" w:rsidR="000D6CF3" w:rsidRPr="000A6852" w:rsidRDefault="000D6CF3" w:rsidP="000D6CF3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ЛР.13 </w:t>
      </w:r>
      <w:r w:rsidRPr="000A6852">
        <w:rPr>
          <w:b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0A6852">
        <w:rPr>
          <w:bCs/>
          <w:sz w:val="28"/>
          <w:szCs w:val="28"/>
        </w:rPr>
        <w:t>проектно</w:t>
      </w:r>
      <w:proofErr w:type="spellEnd"/>
      <w:r w:rsidRPr="000A6852">
        <w:rPr>
          <w:bCs/>
          <w:sz w:val="28"/>
          <w:szCs w:val="28"/>
        </w:rPr>
        <w:t xml:space="preserve"> мыслящий.</w:t>
      </w:r>
    </w:p>
    <w:p w14:paraId="768072D4" w14:textId="77777777" w:rsidR="000D6CF3" w:rsidRPr="000A6852" w:rsidRDefault="000D6CF3" w:rsidP="000D6CF3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0A6852">
        <w:rPr>
          <w:kern w:val="2"/>
          <w:sz w:val="28"/>
          <w:szCs w:val="28"/>
          <w:lang w:eastAsia="ar-SA"/>
        </w:rPr>
        <w:t>ЛР.25</w:t>
      </w:r>
      <w:r>
        <w:rPr>
          <w:kern w:val="2"/>
          <w:sz w:val="28"/>
          <w:szCs w:val="28"/>
          <w:lang w:eastAsia="ar-SA"/>
        </w:rPr>
        <w:t xml:space="preserve"> </w:t>
      </w:r>
      <w:r w:rsidRPr="000A6852">
        <w:rPr>
          <w:sz w:val="28"/>
          <w:szCs w:val="28"/>
        </w:rPr>
        <w:t xml:space="preserve">Способный к генерированию, </w:t>
      </w:r>
      <w:proofErr w:type="gramStart"/>
      <w:r w:rsidRPr="000A6852">
        <w:rPr>
          <w:sz w:val="28"/>
          <w:szCs w:val="28"/>
        </w:rPr>
        <w:t>осмыслению  и</w:t>
      </w:r>
      <w:proofErr w:type="gramEnd"/>
      <w:r w:rsidRPr="000A6852">
        <w:rPr>
          <w:sz w:val="28"/>
          <w:szCs w:val="28"/>
        </w:rPr>
        <w:t xml:space="preserve"> доведению до конечной реализации предлагаемых инноваций.</w:t>
      </w:r>
    </w:p>
    <w:p w14:paraId="38C23391" w14:textId="6A5734D0" w:rsidR="000D6CF3" w:rsidRPr="007C71A7" w:rsidRDefault="000D6CF3" w:rsidP="000D6CF3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C71A7">
        <w:rPr>
          <w:sz w:val="28"/>
          <w:szCs w:val="28"/>
          <w:lang w:eastAsia="en-US"/>
        </w:rPr>
        <w:t xml:space="preserve">ЛР.30 </w:t>
      </w:r>
      <w:r w:rsidR="007C71A7" w:rsidRPr="007C71A7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05F99C49" w14:textId="77777777" w:rsidR="000D6CF3" w:rsidRPr="007C71A7" w:rsidRDefault="000D6CF3" w:rsidP="00926D7E">
      <w:pPr>
        <w:jc w:val="both"/>
        <w:rPr>
          <w:b/>
          <w:sz w:val="28"/>
          <w:szCs w:val="28"/>
        </w:rPr>
      </w:pPr>
    </w:p>
    <w:p w14:paraId="50231254" w14:textId="77777777" w:rsidR="000D6CF3" w:rsidRDefault="000D6CF3" w:rsidP="00926D7E">
      <w:pPr>
        <w:jc w:val="both"/>
        <w:rPr>
          <w:b/>
          <w:sz w:val="28"/>
          <w:szCs w:val="28"/>
        </w:rPr>
      </w:pPr>
    </w:p>
    <w:p w14:paraId="0779DC04" w14:textId="53ED42A8" w:rsidR="002673F0" w:rsidRPr="00660B0B" w:rsidRDefault="00B068EA" w:rsidP="00926D7E">
      <w:pPr>
        <w:jc w:val="both"/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t>1.</w:t>
      </w:r>
      <w:r w:rsidR="000D6CF3">
        <w:rPr>
          <w:b/>
          <w:sz w:val="28"/>
          <w:szCs w:val="28"/>
        </w:rPr>
        <w:t>6</w:t>
      </w:r>
      <w:r w:rsidR="002673F0" w:rsidRPr="00660B0B">
        <w:rPr>
          <w:b/>
          <w:sz w:val="28"/>
          <w:szCs w:val="28"/>
        </w:rPr>
        <w:t xml:space="preserve"> Количество часов на освоение рабочей программы учебной дисципли</w:t>
      </w:r>
      <w:r w:rsidR="00926D7E" w:rsidRPr="00660B0B">
        <w:rPr>
          <w:b/>
          <w:sz w:val="28"/>
          <w:szCs w:val="28"/>
        </w:rPr>
        <w:t>ны:</w:t>
      </w:r>
    </w:p>
    <w:p w14:paraId="68FA3C39" w14:textId="1CCC33AD" w:rsidR="002673F0" w:rsidRPr="00660B0B" w:rsidRDefault="002673F0" w:rsidP="00926D7E">
      <w:pPr>
        <w:ind w:firstLine="708"/>
        <w:jc w:val="both"/>
        <w:rPr>
          <w:sz w:val="28"/>
          <w:szCs w:val="28"/>
        </w:rPr>
      </w:pPr>
      <w:r w:rsidRPr="00660B0B">
        <w:rPr>
          <w:sz w:val="28"/>
          <w:szCs w:val="28"/>
        </w:rPr>
        <w:t>Максимальной учебной нагрузки обучающегося –</w:t>
      </w:r>
      <w:r w:rsidR="00926D7E" w:rsidRPr="00660B0B">
        <w:rPr>
          <w:sz w:val="28"/>
          <w:szCs w:val="28"/>
        </w:rPr>
        <w:t xml:space="preserve"> </w:t>
      </w:r>
      <w:r w:rsidR="00D65BBE" w:rsidRPr="00660B0B">
        <w:rPr>
          <w:sz w:val="28"/>
          <w:szCs w:val="28"/>
        </w:rPr>
        <w:t>83</w:t>
      </w:r>
      <w:r w:rsidR="00B11FFC" w:rsidRPr="00660B0B">
        <w:rPr>
          <w:sz w:val="28"/>
          <w:szCs w:val="28"/>
        </w:rPr>
        <w:t xml:space="preserve"> </w:t>
      </w:r>
      <w:r w:rsidRPr="00660B0B">
        <w:rPr>
          <w:sz w:val="28"/>
          <w:szCs w:val="28"/>
        </w:rPr>
        <w:t>час</w:t>
      </w:r>
      <w:r w:rsidR="00D65BBE" w:rsidRPr="00660B0B">
        <w:rPr>
          <w:sz w:val="28"/>
          <w:szCs w:val="28"/>
        </w:rPr>
        <w:t>а</w:t>
      </w:r>
      <w:r w:rsidRPr="00660B0B">
        <w:rPr>
          <w:sz w:val="28"/>
          <w:szCs w:val="28"/>
        </w:rPr>
        <w:t xml:space="preserve">, в том числе: </w:t>
      </w:r>
    </w:p>
    <w:p w14:paraId="62E54E71" w14:textId="77777777" w:rsidR="002673F0" w:rsidRPr="00660B0B" w:rsidRDefault="002673F0" w:rsidP="002673F0">
      <w:pPr>
        <w:jc w:val="both"/>
        <w:rPr>
          <w:sz w:val="28"/>
          <w:szCs w:val="28"/>
        </w:rPr>
      </w:pPr>
      <w:r w:rsidRPr="00660B0B">
        <w:rPr>
          <w:sz w:val="28"/>
          <w:szCs w:val="28"/>
        </w:rPr>
        <w:t xml:space="preserve">обязательной аудиторной учебной нагрузки обучающегося – </w:t>
      </w:r>
      <w:r w:rsidR="00D65BBE" w:rsidRPr="00660B0B">
        <w:rPr>
          <w:sz w:val="28"/>
          <w:szCs w:val="28"/>
        </w:rPr>
        <w:t>69 часов</w:t>
      </w:r>
      <w:r w:rsidRPr="00660B0B">
        <w:rPr>
          <w:sz w:val="28"/>
          <w:szCs w:val="28"/>
        </w:rPr>
        <w:t>;</w:t>
      </w:r>
    </w:p>
    <w:p w14:paraId="11FF28EF" w14:textId="1FB21565" w:rsidR="002673F0" w:rsidRPr="00660B0B" w:rsidRDefault="002673F0" w:rsidP="00D65BBE">
      <w:pPr>
        <w:shd w:val="clear" w:color="auto" w:fill="FFFFFF"/>
        <w:jc w:val="both"/>
        <w:rPr>
          <w:sz w:val="28"/>
          <w:szCs w:val="28"/>
        </w:rPr>
      </w:pPr>
      <w:r w:rsidRPr="00660B0B">
        <w:rPr>
          <w:sz w:val="28"/>
          <w:szCs w:val="28"/>
        </w:rPr>
        <w:t xml:space="preserve">самостоятельной работы обучающегося – </w:t>
      </w:r>
      <w:r w:rsidR="00D65BBE" w:rsidRPr="00660B0B">
        <w:rPr>
          <w:sz w:val="28"/>
          <w:szCs w:val="28"/>
        </w:rPr>
        <w:t>4</w:t>
      </w:r>
      <w:r w:rsidRPr="00660B0B">
        <w:rPr>
          <w:sz w:val="28"/>
          <w:szCs w:val="28"/>
        </w:rPr>
        <w:t xml:space="preserve"> </w:t>
      </w:r>
      <w:r w:rsidR="00D65BBE" w:rsidRPr="00660B0B">
        <w:rPr>
          <w:sz w:val="28"/>
          <w:szCs w:val="28"/>
        </w:rPr>
        <w:t>часа</w:t>
      </w:r>
      <w:r w:rsidR="00187ACA" w:rsidRPr="00660B0B">
        <w:rPr>
          <w:sz w:val="28"/>
          <w:szCs w:val="28"/>
        </w:rPr>
        <w:t>, промежуточная аттестация – 10 часов.</w:t>
      </w:r>
    </w:p>
    <w:p w14:paraId="04D2112D" w14:textId="77777777" w:rsidR="002673F0" w:rsidRDefault="002673F0" w:rsidP="002673F0">
      <w:pPr>
        <w:ind w:firstLine="540"/>
        <w:jc w:val="both"/>
        <w:rPr>
          <w:sz w:val="28"/>
          <w:szCs w:val="28"/>
        </w:rPr>
      </w:pPr>
      <w:r w:rsidRPr="00660B0B">
        <w:rPr>
          <w:b/>
          <w:sz w:val="28"/>
          <w:szCs w:val="28"/>
        </w:rPr>
        <w:t xml:space="preserve"> </w:t>
      </w:r>
      <w:r w:rsidRPr="00660B0B">
        <w:rPr>
          <w:sz w:val="28"/>
          <w:szCs w:val="28"/>
        </w:rPr>
        <w:t xml:space="preserve"> </w:t>
      </w:r>
    </w:p>
    <w:p w14:paraId="2A9EE452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2CA9DF0E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0BDED795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7F012B25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6AE1173C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58454F1C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75F8B7D1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61B0B42D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52FD07BA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501E3B31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32D1B1B9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319BE7C4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451710B6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20E8ED09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22DA40B9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29F1B381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38801B7A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25AAF954" w14:textId="77777777" w:rsidR="005C389D" w:rsidRDefault="005C389D" w:rsidP="002673F0">
      <w:pPr>
        <w:ind w:firstLine="540"/>
        <w:jc w:val="both"/>
        <w:rPr>
          <w:sz w:val="28"/>
          <w:szCs w:val="28"/>
        </w:rPr>
      </w:pPr>
    </w:p>
    <w:p w14:paraId="2B2BD579" w14:textId="77777777" w:rsidR="005C389D" w:rsidRPr="00660B0B" w:rsidRDefault="005C389D" w:rsidP="002673F0">
      <w:pPr>
        <w:ind w:firstLine="540"/>
        <w:jc w:val="both"/>
        <w:rPr>
          <w:sz w:val="28"/>
          <w:szCs w:val="28"/>
        </w:rPr>
      </w:pPr>
    </w:p>
    <w:p w14:paraId="09E98F3E" w14:textId="77777777" w:rsidR="00F94FB5" w:rsidRPr="00660B0B" w:rsidRDefault="00F94FB5" w:rsidP="002673F0">
      <w:pPr>
        <w:ind w:firstLine="540"/>
        <w:jc w:val="both"/>
        <w:rPr>
          <w:sz w:val="28"/>
          <w:szCs w:val="28"/>
        </w:rPr>
      </w:pPr>
    </w:p>
    <w:p w14:paraId="6028F139" w14:textId="77777777" w:rsidR="002673F0" w:rsidRPr="00660B0B" w:rsidRDefault="00B068EA" w:rsidP="00926D7E">
      <w:pPr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lastRenderedPageBreak/>
        <w:t xml:space="preserve">    </w:t>
      </w:r>
      <w:r w:rsidR="002673F0" w:rsidRPr="00660B0B">
        <w:rPr>
          <w:b/>
          <w:sz w:val="28"/>
          <w:szCs w:val="28"/>
        </w:rPr>
        <w:t>2. СТРУКТУРА И СОДЕРЖАНИЕ УЧЕБНОЙ ДИСЦИПЛИНЫ</w:t>
      </w:r>
    </w:p>
    <w:p w14:paraId="1DBAFE49" w14:textId="77777777" w:rsidR="002673F0" w:rsidRPr="00660B0B" w:rsidRDefault="002673F0" w:rsidP="002673F0">
      <w:pPr>
        <w:jc w:val="center"/>
        <w:rPr>
          <w:b/>
          <w:sz w:val="28"/>
          <w:szCs w:val="28"/>
        </w:rPr>
      </w:pPr>
    </w:p>
    <w:p w14:paraId="29BA038C" w14:textId="77777777" w:rsidR="002673F0" w:rsidRPr="00660B0B" w:rsidRDefault="00B068EA" w:rsidP="002673F0">
      <w:pPr>
        <w:jc w:val="both"/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t xml:space="preserve">  </w:t>
      </w:r>
      <w:r w:rsidR="002673F0" w:rsidRPr="00660B0B">
        <w:rPr>
          <w:b/>
          <w:sz w:val="28"/>
          <w:szCs w:val="28"/>
        </w:rPr>
        <w:t xml:space="preserve">2.1 Объём учебной дисциплины и виды учебной работы </w:t>
      </w:r>
    </w:p>
    <w:p w14:paraId="6026E135" w14:textId="77777777" w:rsidR="002673F0" w:rsidRPr="00660B0B" w:rsidRDefault="002673F0" w:rsidP="002673F0">
      <w:pPr>
        <w:ind w:left="360"/>
        <w:rPr>
          <w:sz w:val="28"/>
          <w:szCs w:val="28"/>
        </w:rPr>
      </w:pPr>
    </w:p>
    <w:p w14:paraId="4E9A95CE" w14:textId="77777777" w:rsidR="002673F0" w:rsidRPr="00660B0B" w:rsidRDefault="002673F0" w:rsidP="002673F0">
      <w:pPr>
        <w:ind w:left="360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440"/>
      </w:tblGrid>
      <w:tr w:rsidR="002673F0" w:rsidRPr="00660B0B" w14:paraId="053906E6" w14:textId="77777777" w:rsidTr="002673F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DABA" w14:textId="77777777" w:rsidR="002673F0" w:rsidRPr="00660B0B" w:rsidRDefault="002673F0">
            <w:pPr>
              <w:jc w:val="center"/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D1B5" w14:textId="77777777" w:rsidR="002673F0" w:rsidRPr="00660B0B" w:rsidRDefault="002673F0">
            <w:pPr>
              <w:jc w:val="center"/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>Объем</w:t>
            </w:r>
          </w:p>
          <w:p w14:paraId="40D9F92D" w14:textId="77777777" w:rsidR="002673F0" w:rsidRPr="00660B0B" w:rsidRDefault="002673F0">
            <w:pPr>
              <w:ind w:right="174"/>
              <w:jc w:val="center"/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 xml:space="preserve"> часов</w:t>
            </w:r>
          </w:p>
        </w:tc>
      </w:tr>
      <w:tr w:rsidR="002673F0" w:rsidRPr="00660B0B" w14:paraId="0C1DAC95" w14:textId="77777777" w:rsidTr="002673F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46F8" w14:textId="77777777" w:rsidR="002673F0" w:rsidRPr="00660B0B" w:rsidRDefault="002673F0">
            <w:pPr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98BF" w14:textId="77777777" w:rsidR="002673F0" w:rsidRPr="00660B0B" w:rsidRDefault="003148BC" w:rsidP="00235C12">
            <w:pPr>
              <w:jc w:val="center"/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>83</w:t>
            </w:r>
          </w:p>
        </w:tc>
      </w:tr>
      <w:tr w:rsidR="002673F0" w:rsidRPr="00660B0B" w14:paraId="43899529" w14:textId="77777777" w:rsidTr="002673F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97C2" w14:textId="77777777" w:rsidR="002673F0" w:rsidRPr="00660B0B" w:rsidRDefault="002673F0">
            <w:pPr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E030" w14:textId="77777777" w:rsidR="002673F0" w:rsidRPr="00660B0B" w:rsidRDefault="003148BC" w:rsidP="00994395">
            <w:pPr>
              <w:jc w:val="center"/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>69</w:t>
            </w:r>
          </w:p>
        </w:tc>
      </w:tr>
      <w:tr w:rsidR="002673F0" w:rsidRPr="00660B0B" w14:paraId="642C312C" w14:textId="77777777" w:rsidTr="002673F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2C53" w14:textId="77777777" w:rsidR="002673F0" w:rsidRPr="00660B0B" w:rsidRDefault="002673F0">
            <w:pPr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>В том числе:</w:t>
            </w:r>
          </w:p>
          <w:p w14:paraId="09AD2B3F" w14:textId="77777777" w:rsidR="002673F0" w:rsidRPr="00660B0B" w:rsidRDefault="000463BF" w:rsidP="000463BF">
            <w:pPr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 xml:space="preserve">лабораторные занятия </w:t>
            </w:r>
            <w:r w:rsidR="002673F0" w:rsidRPr="00660B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C11D" w14:textId="77777777" w:rsidR="002673F0" w:rsidRPr="00660B0B" w:rsidRDefault="002673F0">
            <w:pPr>
              <w:jc w:val="center"/>
              <w:rPr>
                <w:sz w:val="28"/>
                <w:szCs w:val="28"/>
              </w:rPr>
            </w:pPr>
          </w:p>
          <w:p w14:paraId="41DD5C56" w14:textId="77777777" w:rsidR="002673F0" w:rsidRPr="00660B0B" w:rsidRDefault="003148BC" w:rsidP="004D0D81">
            <w:pPr>
              <w:jc w:val="center"/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 xml:space="preserve"> </w:t>
            </w:r>
            <w:r w:rsidR="00926D7E" w:rsidRPr="00660B0B">
              <w:rPr>
                <w:sz w:val="28"/>
                <w:szCs w:val="28"/>
              </w:rPr>
              <w:t>16</w:t>
            </w:r>
          </w:p>
        </w:tc>
      </w:tr>
      <w:tr w:rsidR="000463BF" w:rsidRPr="00660B0B" w14:paraId="07A346EA" w14:textId="77777777" w:rsidTr="002673F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4E56" w14:textId="77777777" w:rsidR="000463BF" w:rsidRPr="00660B0B" w:rsidRDefault="000463BF">
            <w:pPr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FB8E" w14:textId="77777777" w:rsidR="000463BF" w:rsidRPr="00660B0B" w:rsidRDefault="00926D7E" w:rsidP="00023CAD">
            <w:pPr>
              <w:jc w:val="center"/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>12</w:t>
            </w:r>
          </w:p>
        </w:tc>
      </w:tr>
      <w:tr w:rsidR="002673F0" w:rsidRPr="00660B0B" w14:paraId="562E2BFA" w14:textId="77777777" w:rsidTr="002673F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27B2" w14:textId="77777777" w:rsidR="002673F0" w:rsidRPr="00660B0B" w:rsidRDefault="00926D7E">
            <w:pPr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>лекции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A357" w14:textId="77777777" w:rsidR="002673F0" w:rsidRPr="00660B0B" w:rsidRDefault="00926D7E" w:rsidP="00235C12">
            <w:pPr>
              <w:jc w:val="center"/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>41</w:t>
            </w:r>
          </w:p>
        </w:tc>
      </w:tr>
      <w:tr w:rsidR="002673F0" w:rsidRPr="00660B0B" w14:paraId="31741F46" w14:textId="77777777" w:rsidTr="002673F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FAD3" w14:textId="77777777" w:rsidR="002673F0" w:rsidRPr="00660B0B" w:rsidRDefault="002673F0">
            <w:pPr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44CC" w14:textId="77777777" w:rsidR="002673F0" w:rsidRPr="00660B0B" w:rsidRDefault="003148BC" w:rsidP="004D0D81">
            <w:pPr>
              <w:jc w:val="center"/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>4</w:t>
            </w:r>
          </w:p>
        </w:tc>
      </w:tr>
      <w:tr w:rsidR="00926D7E" w:rsidRPr="00660B0B" w14:paraId="2201E186" w14:textId="77777777" w:rsidTr="002673F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A01D" w14:textId="77777777" w:rsidR="00926D7E" w:rsidRPr="00660B0B" w:rsidRDefault="00926D7E">
            <w:pPr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>Промежуточная аттестация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50A7" w14:textId="77777777" w:rsidR="00926D7E" w:rsidRPr="00660B0B" w:rsidRDefault="00926D7E" w:rsidP="004D0D81">
            <w:pPr>
              <w:jc w:val="center"/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>10</w:t>
            </w:r>
          </w:p>
        </w:tc>
      </w:tr>
      <w:tr w:rsidR="00926D7E" w:rsidRPr="00660B0B" w14:paraId="4BE5A2D0" w14:textId="77777777" w:rsidTr="00421946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96C4" w14:textId="77777777" w:rsidR="00926D7E" w:rsidRPr="00660B0B" w:rsidRDefault="00926D7E" w:rsidP="00926D7E">
            <w:pPr>
              <w:rPr>
                <w:sz w:val="28"/>
                <w:szCs w:val="28"/>
              </w:rPr>
            </w:pPr>
            <w:r w:rsidRPr="00660B0B">
              <w:rPr>
                <w:sz w:val="28"/>
                <w:szCs w:val="28"/>
              </w:rPr>
              <w:t>Промежуточная аттестация в форме экзамена (4 семестр)</w:t>
            </w:r>
          </w:p>
        </w:tc>
      </w:tr>
    </w:tbl>
    <w:p w14:paraId="41661EBD" w14:textId="77777777" w:rsidR="002673F0" w:rsidRPr="00660B0B" w:rsidRDefault="002673F0" w:rsidP="002673F0"/>
    <w:p w14:paraId="05B604F1" w14:textId="77777777" w:rsidR="002673F0" w:rsidRPr="00660B0B" w:rsidRDefault="002673F0" w:rsidP="002673F0"/>
    <w:p w14:paraId="32E84FF8" w14:textId="77777777" w:rsidR="002673F0" w:rsidRPr="00660B0B" w:rsidRDefault="002673F0" w:rsidP="002673F0"/>
    <w:p w14:paraId="15509C56" w14:textId="77777777" w:rsidR="002673F0" w:rsidRPr="00660B0B" w:rsidRDefault="002673F0" w:rsidP="002673F0"/>
    <w:p w14:paraId="508A4E68" w14:textId="77777777" w:rsidR="002673F0" w:rsidRPr="00660B0B" w:rsidRDefault="002673F0" w:rsidP="002673F0"/>
    <w:p w14:paraId="64EECA57" w14:textId="77777777" w:rsidR="002673F0" w:rsidRPr="00660B0B" w:rsidRDefault="002673F0" w:rsidP="002673F0"/>
    <w:p w14:paraId="37D54E49" w14:textId="77777777" w:rsidR="002673F0" w:rsidRPr="00660B0B" w:rsidRDefault="002673F0" w:rsidP="002673F0"/>
    <w:p w14:paraId="0D2928D4" w14:textId="77777777" w:rsidR="002673F0" w:rsidRPr="00660B0B" w:rsidRDefault="002673F0" w:rsidP="002673F0"/>
    <w:p w14:paraId="7F100C7A" w14:textId="77777777" w:rsidR="002673F0" w:rsidRPr="00660B0B" w:rsidRDefault="002673F0" w:rsidP="002673F0"/>
    <w:p w14:paraId="25BB9EC1" w14:textId="77777777" w:rsidR="002673F0" w:rsidRPr="00660B0B" w:rsidRDefault="002673F0" w:rsidP="002673F0"/>
    <w:p w14:paraId="29C62476" w14:textId="77777777" w:rsidR="002673F0" w:rsidRPr="00660B0B" w:rsidRDefault="002673F0" w:rsidP="002673F0"/>
    <w:p w14:paraId="384C8518" w14:textId="5EE68D61" w:rsidR="002673F0" w:rsidRPr="00660B0B" w:rsidRDefault="002673F0" w:rsidP="002673F0">
      <w:pPr>
        <w:sectPr w:rsidR="002673F0" w:rsidRPr="00660B0B" w:rsidSect="006C0667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14:paraId="6A9ACB46" w14:textId="3650A5D9" w:rsidR="00700915" w:rsidRPr="00660B0B" w:rsidRDefault="00700915" w:rsidP="00700915">
      <w:pPr>
        <w:tabs>
          <w:tab w:val="left" w:pos="2710"/>
        </w:tabs>
        <w:jc w:val="center"/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lastRenderedPageBreak/>
        <w:t xml:space="preserve">2.2 Тематический план и содержание учебной дисциплины </w:t>
      </w:r>
      <w:r w:rsidR="00A5474B">
        <w:rPr>
          <w:b/>
          <w:sz w:val="28"/>
          <w:szCs w:val="28"/>
        </w:rPr>
        <w:t xml:space="preserve">ОП.08 </w:t>
      </w:r>
      <w:r w:rsidRPr="00660B0B">
        <w:rPr>
          <w:b/>
          <w:sz w:val="28"/>
          <w:szCs w:val="28"/>
        </w:rPr>
        <w:t>Цифровая схемотехника</w:t>
      </w:r>
    </w:p>
    <w:tbl>
      <w:tblPr>
        <w:tblW w:w="142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7689"/>
        <w:gridCol w:w="1275"/>
        <w:gridCol w:w="2493"/>
      </w:tblGrid>
      <w:tr w:rsidR="00700915" w:rsidRPr="00C54F4F" w14:paraId="76A0FE77" w14:textId="77777777" w:rsidTr="00C54F4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45E3" w14:textId="77777777" w:rsidR="00700915" w:rsidRPr="00C54F4F" w:rsidRDefault="00700915" w:rsidP="00F94FB5">
            <w:pPr>
              <w:jc w:val="center"/>
              <w:rPr>
                <w:b/>
              </w:rPr>
            </w:pPr>
            <w:r w:rsidRPr="00C54F4F">
              <w:rPr>
                <w:b/>
              </w:rPr>
              <w:t>Наименование</w:t>
            </w:r>
          </w:p>
          <w:p w14:paraId="0A8C0A48" w14:textId="77777777" w:rsidR="00700915" w:rsidRPr="00C54F4F" w:rsidRDefault="00700915" w:rsidP="00F94FB5">
            <w:pPr>
              <w:jc w:val="center"/>
              <w:rPr>
                <w:b/>
              </w:rPr>
            </w:pPr>
            <w:r w:rsidRPr="00C54F4F">
              <w:rPr>
                <w:b/>
              </w:rPr>
              <w:t>разделов и тем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2674" w14:textId="77777777" w:rsidR="00700915" w:rsidRPr="00C54F4F" w:rsidRDefault="00700915" w:rsidP="00F94FB5">
            <w:pPr>
              <w:jc w:val="center"/>
              <w:rPr>
                <w:b/>
              </w:rPr>
            </w:pPr>
            <w:r w:rsidRPr="00C54F4F">
              <w:rPr>
                <w:b/>
              </w:rPr>
              <w:tab/>
            </w:r>
            <w:r w:rsidRPr="00C54F4F">
              <w:rPr>
                <w:b/>
              </w:rPr>
              <w:tab/>
              <w:t xml:space="preserve">Содержание учебного материала, лабораторные и практические </w:t>
            </w:r>
          </w:p>
          <w:p w14:paraId="1196EFC2" w14:textId="77777777" w:rsidR="00700915" w:rsidRPr="00C54F4F" w:rsidRDefault="00700915" w:rsidP="00F94FB5">
            <w:pPr>
              <w:jc w:val="center"/>
              <w:rPr>
                <w:b/>
              </w:rPr>
            </w:pPr>
            <w:r w:rsidRPr="00C54F4F">
              <w:rPr>
                <w:b/>
              </w:rPr>
              <w:t>занятия, самостоятельная работа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A11E" w14:textId="77777777" w:rsidR="00700915" w:rsidRPr="00C54F4F" w:rsidRDefault="00700915" w:rsidP="00F94FB5">
            <w:pPr>
              <w:jc w:val="center"/>
              <w:rPr>
                <w:b/>
              </w:rPr>
            </w:pPr>
            <w:r w:rsidRPr="00C54F4F">
              <w:rPr>
                <w:b/>
              </w:rPr>
              <w:t>Объём</w:t>
            </w:r>
          </w:p>
          <w:p w14:paraId="3CC9EC37" w14:textId="5084EF21" w:rsidR="00700915" w:rsidRPr="00C54F4F" w:rsidRDefault="00700915" w:rsidP="00F94FB5">
            <w:pPr>
              <w:jc w:val="center"/>
              <w:rPr>
                <w:b/>
              </w:rPr>
            </w:pPr>
            <w:r w:rsidRPr="00C54F4F">
              <w:rPr>
                <w:b/>
              </w:rPr>
              <w:t xml:space="preserve"> </w:t>
            </w:r>
            <w:r w:rsidR="00A5474B" w:rsidRPr="00C54F4F">
              <w:rPr>
                <w:b/>
              </w:rPr>
              <w:t xml:space="preserve">в </w:t>
            </w:r>
            <w:r w:rsidRPr="00C54F4F">
              <w:rPr>
                <w:b/>
              </w:rPr>
              <w:t>час</w:t>
            </w:r>
            <w:r w:rsidR="00A5474B" w:rsidRPr="00C54F4F">
              <w:rPr>
                <w:b/>
              </w:rPr>
              <w:t>ах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DE89" w14:textId="2643B69B" w:rsidR="00700915" w:rsidRPr="00C54F4F" w:rsidRDefault="00D1103D" w:rsidP="00F94FB5">
            <w:pPr>
              <w:jc w:val="center"/>
              <w:rPr>
                <w:b/>
              </w:rPr>
            </w:pPr>
            <w:r w:rsidRPr="00C54F4F">
              <w:rPr>
                <w:b/>
                <w:bCs/>
              </w:rPr>
              <w:t>Коды компетенций, личностных            результатов</w:t>
            </w:r>
          </w:p>
        </w:tc>
      </w:tr>
      <w:tr w:rsidR="00AD24FD" w:rsidRPr="00C54F4F" w14:paraId="57C32C54" w14:textId="77777777" w:rsidTr="004A2185">
        <w:tc>
          <w:tcPr>
            <w:tcW w:w="10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8A82" w14:textId="7139F278" w:rsidR="00AD24FD" w:rsidRPr="00C54F4F" w:rsidRDefault="00AD24FD" w:rsidP="00D05D4F">
            <w:pPr>
              <w:jc w:val="center"/>
              <w:rPr>
                <w:b/>
              </w:rPr>
            </w:pPr>
            <w:r w:rsidRPr="00C54F4F">
              <w:rPr>
                <w:b/>
              </w:rPr>
              <w:t>4 семестр</w:t>
            </w:r>
            <w:r>
              <w:rPr>
                <w:b/>
              </w:rPr>
              <w:t xml:space="preserve"> (41 ч лек + 16 ч </w:t>
            </w:r>
            <w:proofErr w:type="spellStart"/>
            <w:r>
              <w:rPr>
                <w:b/>
              </w:rPr>
              <w:t>лб</w:t>
            </w:r>
            <w:proofErr w:type="spellEnd"/>
            <w:r>
              <w:rPr>
                <w:b/>
              </w:rPr>
              <w:t xml:space="preserve"> + 12 ч </w:t>
            </w:r>
            <w:proofErr w:type="spellStart"/>
            <w:r>
              <w:rPr>
                <w:b/>
              </w:rPr>
              <w:t>прак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зан</w:t>
            </w:r>
            <w:proofErr w:type="spellEnd"/>
            <w:r>
              <w:rPr>
                <w:b/>
              </w:rPr>
              <w:t xml:space="preserve">. + 4 ч </w:t>
            </w:r>
            <w:proofErr w:type="spellStart"/>
            <w:r>
              <w:rPr>
                <w:b/>
              </w:rPr>
              <w:t>срс</w:t>
            </w:r>
            <w:proofErr w:type="spellEnd"/>
            <w:r>
              <w:rPr>
                <w:b/>
              </w:rPr>
              <w:t xml:space="preserve"> + 10 ч </w:t>
            </w:r>
            <w:proofErr w:type="spellStart"/>
            <w:r>
              <w:rPr>
                <w:b/>
              </w:rPr>
              <w:t>кнтроль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6FE" w14:textId="10DF5055" w:rsidR="00AD24FD" w:rsidRPr="00C54F4F" w:rsidRDefault="00AD24FD" w:rsidP="00F94FB5">
            <w:pPr>
              <w:jc w:val="center"/>
              <w:rPr>
                <w:bCs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B8FA" w14:textId="77777777" w:rsidR="00AD24FD" w:rsidRPr="00C54F4F" w:rsidRDefault="00AD24FD" w:rsidP="00F94FB5">
            <w:pPr>
              <w:jc w:val="center"/>
              <w:rPr>
                <w:b/>
              </w:rPr>
            </w:pPr>
          </w:p>
        </w:tc>
      </w:tr>
      <w:tr w:rsidR="00700915" w:rsidRPr="00C54F4F" w14:paraId="6F25616B" w14:textId="77777777" w:rsidTr="00C54F4F">
        <w:tc>
          <w:tcPr>
            <w:tcW w:w="10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D395" w14:textId="5BCD8362" w:rsidR="00700915" w:rsidRPr="00C54F4F" w:rsidRDefault="00D92D0D" w:rsidP="00D92D0D">
            <w:pPr>
              <w:rPr>
                <w:b/>
              </w:rPr>
            </w:pPr>
            <w:r w:rsidRPr="00C54F4F">
              <w:rPr>
                <w:b/>
              </w:rPr>
              <w:t xml:space="preserve">                                            </w:t>
            </w:r>
            <w:r w:rsidR="00700915" w:rsidRPr="00C54F4F">
              <w:rPr>
                <w:b/>
              </w:rPr>
              <w:t>Введение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D259" w14:textId="7FDEBE67" w:rsidR="00700915" w:rsidRPr="00C54F4F" w:rsidRDefault="00700915" w:rsidP="00F94FB5">
            <w:pPr>
              <w:jc w:val="center"/>
              <w:rPr>
                <w:b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44B" w14:textId="77777777" w:rsidR="00700915" w:rsidRPr="00C54F4F" w:rsidRDefault="00700915" w:rsidP="00F94FB5">
            <w:pPr>
              <w:jc w:val="center"/>
            </w:pPr>
          </w:p>
        </w:tc>
      </w:tr>
      <w:tr w:rsidR="0078598E" w:rsidRPr="00C54F4F" w14:paraId="191660D8" w14:textId="77777777" w:rsidTr="00C54F4F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72D5A" w14:textId="77777777" w:rsidR="0078598E" w:rsidRPr="00C54F4F" w:rsidRDefault="0078598E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8353" w14:textId="77777777" w:rsidR="0078598E" w:rsidRPr="00C54F4F" w:rsidRDefault="0078598E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5F41F8BE" w14:textId="77777777" w:rsidR="0078598E" w:rsidRPr="00C54F4F" w:rsidRDefault="0078598E" w:rsidP="00F94FB5">
            <w:pPr>
              <w:jc w:val="both"/>
            </w:pPr>
            <w:r w:rsidRPr="00C54F4F">
              <w:t xml:space="preserve">Основные определения и понятия в цифровой схемотехнике: схемотехника, цифровой сигнал, цифровое устройство, цифровая логика, синтез. Микропроцессор, </w:t>
            </w:r>
            <w:proofErr w:type="spellStart"/>
            <w:r w:rsidRPr="00C54F4F">
              <w:t>микроЭВМ</w:t>
            </w:r>
            <w:proofErr w:type="spellEnd"/>
            <w:r w:rsidRPr="00C54F4F">
              <w:t xml:space="preserve">.  Область применения электроники.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78F4" w14:textId="77777777" w:rsidR="0078598E" w:rsidRPr="00C54F4F" w:rsidRDefault="0078598E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0D933" w14:textId="2AB442B9" w:rsidR="00C54F4F" w:rsidRDefault="0078598E" w:rsidP="00C54F4F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C54F4F">
              <w:t>ОК 01, ОК 02</w:t>
            </w:r>
            <w:r w:rsidR="00C54F4F">
              <w:t xml:space="preserve">, ПК 1.1, </w:t>
            </w:r>
            <w:r w:rsidRPr="00C54F4F">
              <w:rPr>
                <w:bCs/>
                <w:iCs/>
              </w:rPr>
              <w:t>ЛР</w:t>
            </w:r>
            <w:r w:rsidR="00C54F4F">
              <w:rPr>
                <w:bCs/>
                <w:iCs/>
              </w:rPr>
              <w:t xml:space="preserve"> </w:t>
            </w:r>
            <w:r w:rsidRPr="00C54F4F">
              <w:rPr>
                <w:bCs/>
                <w:iCs/>
              </w:rPr>
              <w:t>4, ЛР</w:t>
            </w:r>
            <w:r w:rsidR="00C54F4F">
              <w:rPr>
                <w:bCs/>
                <w:iCs/>
              </w:rPr>
              <w:t xml:space="preserve"> </w:t>
            </w:r>
            <w:r w:rsidRPr="00C54F4F">
              <w:rPr>
                <w:bCs/>
                <w:iCs/>
              </w:rPr>
              <w:t>10, ЛР</w:t>
            </w:r>
            <w:r w:rsidR="00C54F4F">
              <w:rPr>
                <w:bCs/>
                <w:iCs/>
              </w:rPr>
              <w:t xml:space="preserve"> </w:t>
            </w:r>
            <w:r w:rsidRPr="00C54F4F">
              <w:rPr>
                <w:bCs/>
                <w:iCs/>
              </w:rPr>
              <w:t>13,</w:t>
            </w:r>
          </w:p>
          <w:p w14:paraId="73525661" w14:textId="3D596CEB" w:rsidR="0078598E" w:rsidRPr="00C54F4F" w:rsidRDefault="0078598E" w:rsidP="00C54F4F">
            <w:pPr>
              <w:tabs>
                <w:tab w:val="left" w:pos="4050"/>
              </w:tabs>
              <w:jc w:val="center"/>
            </w:pPr>
            <w:r w:rsidRPr="00C54F4F">
              <w:rPr>
                <w:bCs/>
                <w:iCs/>
              </w:rPr>
              <w:t xml:space="preserve"> ЛР</w:t>
            </w:r>
            <w:r w:rsidR="00C54F4F">
              <w:rPr>
                <w:bCs/>
                <w:iCs/>
              </w:rPr>
              <w:t xml:space="preserve"> </w:t>
            </w:r>
            <w:r w:rsidRPr="00C54F4F">
              <w:rPr>
                <w:bCs/>
                <w:iCs/>
              </w:rPr>
              <w:t>25, ЛР 30</w:t>
            </w:r>
          </w:p>
          <w:p w14:paraId="245CD9A5" w14:textId="734BE0CF" w:rsidR="0078598E" w:rsidRPr="00C54F4F" w:rsidRDefault="0078598E" w:rsidP="00F94FB5">
            <w:pPr>
              <w:jc w:val="center"/>
            </w:pPr>
          </w:p>
        </w:tc>
      </w:tr>
      <w:tr w:rsidR="0078598E" w:rsidRPr="00C54F4F" w14:paraId="28C48A75" w14:textId="77777777" w:rsidTr="00C54F4F">
        <w:tc>
          <w:tcPr>
            <w:tcW w:w="2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EB8B" w14:textId="77777777" w:rsidR="0078598E" w:rsidRPr="00C54F4F" w:rsidRDefault="0078598E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DDA6" w14:textId="77777777" w:rsidR="0078598E" w:rsidRPr="00C54F4F" w:rsidRDefault="0078598E" w:rsidP="00F94FB5">
            <w:pPr>
              <w:jc w:val="both"/>
              <w:rPr>
                <w:b/>
                <w:bCs/>
              </w:rPr>
            </w:pPr>
            <w:r w:rsidRPr="00C54F4F">
              <w:rPr>
                <w:b/>
                <w:bCs/>
              </w:rPr>
              <w:t>Самостоятельная работа</w:t>
            </w:r>
          </w:p>
          <w:p w14:paraId="53F0D03B" w14:textId="77777777" w:rsidR="0078598E" w:rsidRPr="00C54F4F" w:rsidRDefault="0078598E" w:rsidP="00F94FB5">
            <w:pPr>
              <w:pStyle w:val="Style39"/>
              <w:widowControl/>
              <w:spacing w:line="240" w:lineRule="auto"/>
              <w:ind w:right="33"/>
              <w:jc w:val="both"/>
              <w:rPr>
                <w:rStyle w:val="FontStyle47"/>
                <w:sz w:val="24"/>
                <w:szCs w:val="24"/>
              </w:rPr>
            </w:pPr>
            <w:bookmarkStart w:id="0" w:name="_Hlk70287278"/>
            <w:r w:rsidRPr="00C54F4F">
              <w:rPr>
                <w:b/>
              </w:rPr>
              <w:t>Темы докладов:</w:t>
            </w:r>
            <w:r w:rsidRPr="00C54F4F">
              <w:rPr>
                <w:rStyle w:val="FontStyle47"/>
                <w:sz w:val="24"/>
                <w:szCs w:val="24"/>
              </w:rPr>
              <w:t xml:space="preserve"> </w:t>
            </w:r>
          </w:p>
          <w:p w14:paraId="58713BFD" w14:textId="77777777" w:rsidR="0078598E" w:rsidRPr="00C54F4F" w:rsidRDefault="0078598E" w:rsidP="00F94FB5">
            <w:pPr>
              <w:jc w:val="both"/>
            </w:pPr>
            <w:r w:rsidRPr="00C54F4F">
              <w:t xml:space="preserve">Микропроцессор, </w:t>
            </w:r>
            <w:proofErr w:type="spellStart"/>
            <w:r w:rsidRPr="00C54F4F">
              <w:t>микроЭВМ</w:t>
            </w:r>
            <w:proofErr w:type="spellEnd"/>
            <w:r w:rsidRPr="00C54F4F">
              <w:t xml:space="preserve">.  </w:t>
            </w:r>
          </w:p>
          <w:p w14:paraId="0B1750B9" w14:textId="77777777" w:rsidR="0078598E" w:rsidRPr="00C54F4F" w:rsidRDefault="0078598E" w:rsidP="00F94FB5">
            <w:pPr>
              <w:jc w:val="both"/>
            </w:pPr>
            <w:r w:rsidRPr="00C54F4F">
              <w:t xml:space="preserve">Область применения электроники.      </w:t>
            </w:r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8DB2" w14:textId="77777777" w:rsidR="0078598E" w:rsidRPr="00C54F4F" w:rsidRDefault="0078598E" w:rsidP="00F94FB5">
            <w:pPr>
              <w:jc w:val="center"/>
            </w:pPr>
            <w:r w:rsidRPr="00C54F4F">
              <w:t>1</w:t>
            </w: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1144" w14:textId="77777777" w:rsidR="00C54F4F" w:rsidRPr="00C54F4F" w:rsidRDefault="00C54F4F" w:rsidP="00C54F4F">
            <w:pPr>
              <w:jc w:val="center"/>
              <w:rPr>
                <w:bCs/>
                <w:iCs/>
              </w:rPr>
            </w:pPr>
            <w:r w:rsidRPr="00C54F4F">
              <w:t xml:space="preserve">ОК 01, ОК 02, ПК 1.1, </w:t>
            </w:r>
            <w:r w:rsidRPr="00C54F4F">
              <w:rPr>
                <w:bCs/>
                <w:iCs/>
              </w:rPr>
              <w:t>ЛР 4, ЛР 10, ЛР 13,</w:t>
            </w:r>
          </w:p>
          <w:p w14:paraId="3A624A20" w14:textId="77777777" w:rsidR="00C54F4F" w:rsidRPr="00C54F4F" w:rsidRDefault="00C54F4F" w:rsidP="00C54F4F">
            <w:pPr>
              <w:jc w:val="center"/>
            </w:pPr>
            <w:r w:rsidRPr="00C54F4F">
              <w:rPr>
                <w:bCs/>
                <w:iCs/>
              </w:rPr>
              <w:t xml:space="preserve"> ЛР 25, ЛР 30</w:t>
            </w:r>
          </w:p>
          <w:p w14:paraId="16C899E4" w14:textId="40FC63AE" w:rsidR="0078598E" w:rsidRPr="00C54F4F" w:rsidRDefault="0078598E" w:rsidP="00F94FB5">
            <w:pPr>
              <w:jc w:val="center"/>
            </w:pPr>
          </w:p>
        </w:tc>
      </w:tr>
      <w:tr w:rsidR="00700915" w:rsidRPr="00C54F4F" w14:paraId="108E6E32" w14:textId="77777777" w:rsidTr="00C54F4F">
        <w:tc>
          <w:tcPr>
            <w:tcW w:w="10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7B56" w14:textId="27652FF1" w:rsidR="00700915" w:rsidRPr="00C54F4F" w:rsidRDefault="00700915" w:rsidP="00AD24FD">
            <w:pPr>
              <w:jc w:val="center"/>
            </w:pPr>
            <w:r w:rsidRPr="00C54F4F">
              <w:rPr>
                <w:b/>
              </w:rPr>
              <w:t>Раздел 1</w:t>
            </w:r>
            <w:r w:rsidR="00AD24FD">
              <w:rPr>
                <w:b/>
              </w:rPr>
              <w:t xml:space="preserve">. </w:t>
            </w:r>
            <w:r w:rsidRPr="00C54F4F">
              <w:rPr>
                <w:b/>
              </w:rPr>
              <w:t xml:space="preserve">Арифметические основы цифровой </w:t>
            </w:r>
            <w:proofErr w:type="spellStart"/>
            <w:r w:rsidRPr="00C54F4F">
              <w:rPr>
                <w:b/>
              </w:rPr>
              <w:t>схемотехники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C865" w14:textId="3F1A62B6" w:rsidR="00700915" w:rsidRPr="00C54F4F" w:rsidRDefault="00700915" w:rsidP="00AD24FD">
            <w:pPr>
              <w:jc w:val="center"/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9A97" w14:textId="7249A533" w:rsidR="00700915" w:rsidRPr="00C54F4F" w:rsidRDefault="00700915" w:rsidP="00AD24FD"/>
        </w:tc>
      </w:tr>
      <w:tr w:rsidR="00700915" w:rsidRPr="00C54F4F" w14:paraId="2FEDC9F8" w14:textId="77777777" w:rsidTr="00C54F4F">
        <w:trPr>
          <w:trHeight w:val="167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37C0" w14:textId="77777777" w:rsidR="00700915" w:rsidRPr="00C54F4F" w:rsidRDefault="00700915" w:rsidP="00F94FB5">
            <w:r w:rsidRPr="00C54F4F">
              <w:rPr>
                <w:b/>
              </w:rPr>
              <w:t>Тема 1.1</w:t>
            </w:r>
            <w:r w:rsidRPr="00C54F4F">
              <w:t xml:space="preserve"> </w:t>
            </w:r>
          </w:p>
          <w:p w14:paraId="2C359472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Формы представления числовой информации в цифровых</w:t>
            </w:r>
          </w:p>
          <w:p w14:paraId="1E8CAF22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устройствах</w:t>
            </w:r>
          </w:p>
          <w:p w14:paraId="16277D67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87ED" w14:textId="77777777" w:rsidR="00700915" w:rsidRPr="00C54F4F" w:rsidRDefault="00700915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702548B7" w14:textId="77777777" w:rsidR="00700915" w:rsidRPr="00C54F4F" w:rsidRDefault="00700915" w:rsidP="00F94FB5">
            <w:pPr>
              <w:jc w:val="both"/>
            </w:pPr>
            <w:r w:rsidRPr="00C54F4F">
              <w:t>Системы счисления: двоичная, двоично-десятичная, восьмеричная и шестнадцатеричная системы счисления.</w:t>
            </w:r>
          </w:p>
          <w:p w14:paraId="61638878" w14:textId="77777777" w:rsidR="00700915" w:rsidRPr="00C54F4F" w:rsidRDefault="00700915" w:rsidP="00F94FB5">
            <w:pPr>
              <w:jc w:val="both"/>
            </w:pPr>
            <w:r w:rsidRPr="00C54F4F">
              <w:t>Представление чисел в разрядной сетке ЭВМ в форме с фиксированной и с плавающей запятой.</w:t>
            </w:r>
            <w:r w:rsidRPr="00C54F4F">
              <w:rPr>
                <w:sz w:val="28"/>
                <w:szCs w:val="28"/>
              </w:rPr>
              <w:t xml:space="preserve"> </w:t>
            </w:r>
            <w:r w:rsidRPr="00C54F4F">
              <w:t>Двоично-десятичный код числа. Прямой, обратный и дополнительный коды по</w:t>
            </w:r>
            <w:r w:rsidRPr="00C54F4F">
              <w:softHyphen/>
              <w:t>ложительных и отрицательных чисел со знаковым и без знакового разряда.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4454" w14:textId="77777777" w:rsidR="00700915" w:rsidRPr="00C54F4F" w:rsidRDefault="00700915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457C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07DC8B21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74851118" w14:textId="187CDD68" w:rsidR="00700915" w:rsidRPr="00C54F4F" w:rsidRDefault="00700915" w:rsidP="00F94FB5">
            <w:pPr>
              <w:jc w:val="center"/>
            </w:pPr>
          </w:p>
        </w:tc>
      </w:tr>
      <w:tr w:rsidR="00700915" w:rsidRPr="00C54F4F" w14:paraId="1A32499B" w14:textId="77777777" w:rsidTr="00C54F4F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9F97F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Тема 1.2</w:t>
            </w:r>
          </w:p>
          <w:p w14:paraId="0C956524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Арифметические</w:t>
            </w:r>
          </w:p>
          <w:p w14:paraId="5A55CE0C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операции с</w:t>
            </w:r>
          </w:p>
          <w:p w14:paraId="28CE9680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кодированными </w:t>
            </w:r>
          </w:p>
          <w:p w14:paraId="187074CF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lastRenderedPageBreak/>
              <w:t>числами</w:t>
            </w:r>
          </w:p>
          <w:p w14:paraId="2D3DE78B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77C5" w14:textId="77777777" w:rsidR="00700915" w:rsidRPr="00C54F4F" w:rsidRDefault="00700915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lastRenderedPageBreak/>
              <w:t>Содержание учебного материала</w:t>
            </w:r>
          </w:p>
          <w:p w14:paraId="034783DB" w14:textId="77777777" w:rsidR="00700915" w:rsidRPr="00C54F4F" w:rsidRDefault="00700915" w:rsidP="00F94FB5">
            <w:pPr>
              <w:jc w:val="both"/>
            </w:pPr>
            <w:r w:rsidRPr="00C54F4F">
              <w:t xml:space="preserve">Выполнение арифметических действий (сложение, вычитание, умножение, деление) над числами в двоичной, восьмеричной и  шестнадцатеричной системах счисления.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061" w14:textId="77777777" w:rsidR="00700915" w:rsidRPr="00C54F4F" w:rsidRDefault="00700915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1173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5AEB3D5F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58D90F71" w14:textId="09469196" w:rsidR="00700915" w:rsidRPr="00C54F4F" w:rsidRDefault="00700915" w:rsidP="00F94FB5">
            <w:pPr>
              <w:jc w:val="center"/>
            </w:pPr>
          </w:p>
        </w:tc>
      </w:tr>
      <w:tr w:rsidR="00700915" w:rsidRPr="00C54F4F" w14:paraId="118D3476" w14:textId="77777777" w:rsidTr="00C54F4F">
        <w:tc>
          <w:tcPr>
            <w:tcW w:w="2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73D6" w14:textId="77777777" w:rsidR="00700915" w:rsidRPr="00C54F4F" w:rsidRDefault="00700915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98E1" w14:textId="77777777" w:rsidR="00700915" w:rsidRPr="00C54F4F" w:rsidRDefault="00700915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Практическое  занятие:</w:t>
            </w:r>
          </w:p>
          <w:p w14:paraId="006BDC2A" w14:textId="77777777" w:rsidR="00700915" w:rsidRPr="00C54F4F" w:rsidRDefault="00700915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 xml:space="preserve">№ 1 </w:t>
            </w:r>
            <w:r w:rsidRPr="00C54F4F">
              <w:t>Выполнение арифметических действий  над числами в позиционных системах счисления.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E471" w14:textId="77777777" w:rsidR="00700915" w:rsidRPr="00C54F4F" w:rsidRDefault="00700915" w:rsidP="00F94FB5">
            <w:pPr>
              <w:jc w:val="center"/>
            </w:pPr>
          </w:p>
          <w:p w14:paraId="5BED8AD5" w14:textId="77777777" w:rsidR="00700915" w:rsidRPr="00C54F4F" w:rsidRDefault="00700915" w:rsidP="00F94FB5">
            <w:pPr>
              <w:jc w:val="center"/>
            </w:pPr>
            <w:r w:rsidRPr="00C54F4F"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0A7E" w14:textId="77777777" w:rsidR="00FB798C" w:rsidRPr="00FB798C" w:rsidRDefault="00FB798C" w:rsidP="00FB798C">
            <w:pPr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23C32C74" w14:textId="7F821DBF" w:rsidR="00700915" w:rsidRPr="00C54F4F" w:rsidRDefault="00FB798C" w:rsidP="00FB798C">
            <w:pPr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</w:tc>
      </w:tr>
      <w:tr w:rsidR="00700915" w:rsidRPr="00C54F4F" w14:paraId="2B95A78E" w14:textId="77777777" w:rsidTr="00C54F4F">
        <w:tc>
          <w:tcPr>
            <w:tcW w:w="10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5F16" w14:textId="349BDB99" w:rsidR="00700915" w:rsidRPr="00C54F4F" w:rsidRDefault="00700915" w:rsidP="00AD24FD">
            <w:pPr>
              <w:jc w:val="center"/>
              <w:rPr>
                <w:b/>
              </w:rPr>
            </w:pPr>
            <w:r w:rsidRPr="00C54F4F">
              <w:rPr>
                <w:b/>
              </w:rPr>
              <w:lastRenderedPageBreak/>
              <w:t>Раздел 2</w:t>
            </w:r>
            <w:r w:rsidR="00AD24FD">
              <w:rPr>
                <w:b/>
              </w:rPr>
              <w:t xml:space="preserve"> </w:t>
            </w:r>
            <w:r w:rsidRPr="00C54F4F">
              <w:rPr>
                <w:b/>
              </w:rPr>
              <w:t xml:space="preserve">Логические основы цифровой </w:t>
            </w:r>
            <w:proofErr w:type="spellStart"/>
            <w:r w:rsidRPr="00C54F4F">
              <w:rPr>
                <w:b/>
              </w:rPr>
              <w:t>схемотехники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B21F" w14:textId="58A4E608" w:rsidR="00700915" w:rsidRPr="00C54F4F" w:rsidRDefault="00700915" w:rsidP="00F94FB5">
            <w:pPr>
              <w:jc w:val="center"/>
              <w:rPr>
                <w:b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3504" w14:textId="77777777" w:rsidR="00700915" w:rsidRPr="00C54F4F" w:rsidRDefault="00700915" w:rsidP="00F94FB5">
            <w:pPr>
              <w:jc w:val="center"/>
            </w:pPr>
          </w:p>
        </w:tc>
      </w:tr>
      <w:tr w:rsidR="006D6E7C" w:rsidRPr="00C54F4F" w14:paraId="789F336C" w14:textId="77777777" w:rsidTr="00175405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9C8E8" w14:textId="77777777" w:rsidR="006D6E7C" w:rsidRPr="00C54F4F" w:rsidRDefault="006D6E7C" w:rsidP="00F94FB5">
            <w:pPr>
              <w:rPr>
                <w:b/>
              </w:rPr>
            </w:pPr>
            <w:r w:rsidRPr="00C54F4F">
              <w:rPr>
                <w:b/>
              </w:rPr>
              <w:t>Тема 2.1</w:t>
            </w:r>
          </w:p>
          <w:p w14:paraId="54AD2959" w14:textId="77777777" w:rsidR="006D6E7C" w:rsidRPr="00C54F4F" w:rsidRDefault="006D6E7C" w:rsidP="00F94FB5">
            <w:pPr>
              <w:rPr>
                <w:b/>
              </w:rPr>
            </w:pPr>
            <w:r w:rsidRPr="00C54F4F">
              <w:rPr>
                <w:b/>
              </w:rPr>
              <w:t xml:space="preserve">Функциональная </w:t>
            </w:r>
          </w:p>
          <w:p w14:paraId="12181699" w14:textId="77777777" w:rsidR="006D6E7C" w:rsidRPr="00C54F4F" w:rsidRDefault="006D6E7C" w:rsidP="00F94FB5">
            <w:pPr>
              <w:rPr>
                <w:b/>
              </w:rPr>
            </w:pPr>
            <w:r w:rsidRPr="00C54F4F">
              <w:rPr>
                <w:b/>
              </w:rPr>
              <w:t>логика</w:t>
            </w:r>
          </w:p>
          <w:p w14:paraId="4127A833" w14:textId="77777777" w:rsidR="006D6E7C" w:rsidRPr="00C54F4F" w:rsidRDefault="006D6E7C" w:rsidP="00F94FB5">
            <w:pPr>
              <w:rPr>
                <w:b/>
              </w:rPr>
            </w:pPr>
          </w:p>
          <w:p w14:paraId="296C8458" w14:textId="77777777" w:rsidR="006D6E7C" w:rsidRPr="00C54F4F" w:rsidRDefault="006D6E7C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F950" w14:textId="77777777" w:rsidR="006D6E7C" w:rsidRPr="00C54F4F" w:rsidRDefault="006D6E7C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6FF247A1" w14:textId="77777777" w:rsidR="006D6E7C" w:rsidRPr="00C54F4F" w:rsidRDefault="006D6E7C" w:rsidP="00F94FB5">
            <w:pPr>
              <w:jc w:val="both"/>
            </w:pPr>
            <w:r w:rsidRPr="00C54F4F">
              <w:t>Понятие о положительной и отрицательной логике. Основные логические эле</w:t>
            </w:r>
            <w:r w:rsidRPr="00C54F4F">
              <w:softHyphen/>
              <w:t>менты (И, ИЛИ) на диодах их функции и условное графическое обозначение на схемах, таблицы истин</w:t>
            </w:r>
            <w:r w:rsidRPr="00C54F4F">
              <w:softHyphen/>
              <w:t>ности.  Основные логические эле</w:t>
            </w:r>
            <w:r w:rsidRPr="00C54F4F">
              <w:softHyphen/>
              <w:t>менты (И, ИЛИ, НЕ) на транзисторах, их функции и условное графическое обозначение на схемах, таблицы истин</w:t>
            </w:r>
            <w:r w:rsidRPr="00C54F4F">
              <w:softHyphen/>
              <w:t>ности. Комбинированные логические элементы (И-НЕ, ИЛИ-НЕ</w:t>
            </w:r>
            <w:proofErr w:type="gramStart"/>
            <w:r w:rsidRPr="00C54F4F">
              <w:t>),  их</w:t>
            </w:r>
            <w:proofErr w:type="gramEnd"/>
            <w:r w:rsidRPr="00C54F4F">
              <w:t xml:space="preserve"> условное графическое обозначение на схемах, таблицы истин</w:t>
            </w:r>
            <w:r w:rsidRPr="00C54F4F">
              <w:softHyphen/>
              <w:t xml:space="preserve">ности. Операции  импликации и запрета.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D5F6" w14:textId="77777777" w:rsidR="006D6E7C" w:rsidRPr="00C54F4F" w:rsidRDefault="006D6E7C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C23F2" w14:textId="77777777" w:rsidR="006D6E7C" w:rsidRPr="00FB798C" w:rsidRDefault="006D6E7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75BBC29E" w14:textId="77777777" w:rsidR="006D6E7C" w:rsidRPr="00FB798C" w:rsidRDefault="006D6E7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33C71C8E" w14:textId="51832698" w:rsidR="006D6E7C" w:rsidRPr="00C54F4F" w:rsidRDefault="006D6E7C" w:rsidP="00F94FB5">
            <w:pPr>
              <w:jc w:val="center"/>
            </w:pPr>
          </w:p>
        </w:tc>
      </w:tr>
      <w:tr w:rsidR="006D6E7C" w:rsidRPr="00C54F4F" w14:paraId="65F3C435" w14:textId="77777777" w:rsidTr="006D6E7C">
        <w:trPr>
          <w:trHeight w:val="4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4AD26" w14:textId="77777777" w:rsidR="006D6E7C" w:rsidRPr="00C54F4F" w:rsidRDefault="006D6E7C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DC89" w14:textId="430A068A" w:rsidR="006D6E7C" w:rsidRPr="00C54F4F" w:rsidRDefault="00AD24FD" w:rsidP="006D6E7C">
            <w:pPr>
              <w:jc w:val="both"/>
              <w:rPr>
                <w:b/>
              </w:rPr>
            </w:pPr>
            <w:r>
              <w:rPr>
                <w:b/>
              </w:rPr>
              <w:t>Лабораторные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84E95" w14:textId="77777777" w:rsidR="006D6E7C" w:rsidRPr="00C54F4F" w:rsidRDefault="006D6E7C" w:rsidP="00F94FB5">
            <w:pPr>
              <w:jc w:val="center"/>
            </w:pPr>
          </w:p>
          <w:p w14:paraId="1D8D08F0" w14:textId="3EC8C0C3" w:rsidR="006D6E7C" w:rsidRPr="00C54F4F" w:rsidRDefault="006D6E7C" w:rsidP="006D6E7C">
            <w:pPr>
              <w:jc w:val="center"/>
            </w:pPr>
            <w:r>
              <w:t>4</w:t>
            </w:r>
          </w:p>
        </w:tc>
        <w:tc>
          <w:tcPr>
            <w:tcW w:w="2493" w:type="dxa"/>
            <w:tcBorders>
              <w:left w:val="single" w:sz="4" w:space="0" w:color="auto"/>
              <w:right w:val="single" w:sz="4" w:space="0" w:color="auto"/>
            </w:tcBorders>
          </w:tcPr>
          <w:p w14:paraId="04705EDC" w14:textId="0A9A169F" w:rsidR="006D6E7C" w:rsidRPr="00C54F4F" w:rsidRDefault="006D6E7C" w:rsidP="00FB798C">
            <w:pPr>
              <w:jc w:val="center"/>
            </w:pPr>
          </w:p>
        </w:tc>
      </w:tr>
      <w:tr w:rsidR="006D6E7C" w:rsidRPr="00C54F4F" w14:paraId="24E998AB" w14:textId="77777777" w:rsidTr="0026710E">
        <w:trPr>
          <w:trHeight w:val="4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89CDD" w14:textId="77777777" w:rsidR="006D6E7C" w:rsidRPr="00C54F4F" w:rsidRDefault="006D6E7C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B46F" w14:textId="77777777" w:rsidR="006D6E7C" w:rsidRPr="006D6E7C" w:rsidRDefault="006D6E7C" w:rsidP="006D6E7C">
            <w:pPr>
              <w:jc w:val="both"/>
              <w:rPr>
                <w:b/>
              </w:rPr>
            </w:pPr>
            <w:r w:rsidRPr="006D6E7C">
              <w:rPr>
                <w:b/>
              </w:rPr>
              <w:t xml:space="preserve">№ 1  </w:t>
            </w:r>
            <w:r w:rsidRPr="006D6E7C">
              <w:t>Исследование  основных логических элементов.</w:t>
            </w:r>
            <w:r w:rsidRPr="006D6E7C">
              <w:rPr>
                <w:b/>
              </w:rPr>
              <w:t xml:space="preserve"> </w:t>
            </w:r>
          </w:p>
          <w:p w14:paraId="5FF68F98" w14:textId="77777777" w:rsidR="006D6E7C" w:rsidRPr="00C54F4F" w:rsidRDefault="006D6E7C" w:rsidP="00F94FB5">
            <w:pPr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0EF94BC" w14:textId="5CB88A0D" w:rsidR="006D6E7C" w:rsidRPr="00C54F4F" w:rsidRDefault="006D6E7C" w:rsidP="00F94FB5">
            <w:pPr>
              <w:jc w:val="center"/>
            </w:pPr>
            <w:r>
              <w:t>2</w:t>
            </w:r>
          </w:p>
        </w:tc>
        <w:tc>
          <w:tcPr>
            <w:tcW w:w="2493" w:type="dxa"/>
            <w:tcBorders>
              <w:left w:val="single" w:sz="4" w:space="0" w:color="auto"/>
              <w:right w:val="single" w:sz="4" w:space="0" w:color="auto"/>
            </w:tcBorders>
          </w:tcPr>
          <w:p w14:paraId="438DD187" w14:textId="77777777" w:rsidR="006D6E7C" w:rsidRPr="006D6E7C" w:rsidRDefault="006D6E7C" w:rsidP="006D6E7C">
            <w:pPr>
              <w:jc w:val="center"/>
              <w:rPr>
                <w:bCs/>
                <w:iCs/>
              </w:rPr>
            </w:pPr>
            <w:r w:rsidRPr="006D6E7C">
              <w:t xml:space="preserve">ОК 01, ОК 02, ПК 1.1, </w:t>
            </w:r>
            <w:r w:rsidRPr="006D6E7C">
              <w:rPr>
                <w:bCs/>
                <w:iCs/>
              </w:rPr>
              <w:t>ЛР 4, ЛР 10, ЛР 13,</w:t>
            </w:r>
          </w:p>
          <w:p w14:paraId="5229B3F5" w14:textId="32AC06AE" w:rsidR="006D6E7C" w:rsidRPr="00FB798C" w:rsidRDefault="006D6E7C" w:rsidP="006D6E7C">
            <w:pPr>
              <w:jc w:val="center"/>
            </w:pPr>
            <w:r w:rsidRPr="006D6E7C">
              <w:rPr>
                <w:bCs/>
                <w:iCs/>
              </w:rPr>
              <w:t xml:space="preserve"> ЛР 25, ЛР 30</w:t>
            </w:r>
          </w:p>
        </w:tc>
      </w:tr>
      <w:tr w:rsidR="006D6E7C" w:rsidRPr="00C54F4F" w14:paraId="0EE3086B" w14:textId="77777777" w:rsidTr="00A95371">
        <w:trPr>
          <w:trHeight w:val="4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D25A" w14:textId="77777777" w:rsidR="006D6E7C" w:rsidRPr="00C54F4F" w:rsidRDefault="006D6E7C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AD20" w14:textId="5F112575" w:rsidR="006D6E7C" w:rsidRPr="00C54F4F" w:rsidRDefault="006D6E7C" w:rsidP="00F94FB5">
            <w:pPr>
              <w:jc w:val="both"/>
              <w:rPr>
                <w:b/>
              </w:rPr>
            </w:pPr>
            <w:r w:rsidRPr="006D6E7C">
              <w:rPr>
                <w:b/>
              </w:rPr>
              <w:t xml:space="preserve">№ 2  </w:t>
            </w:r>
            <w:r w:rsidRPr="006D6E7C">
              <w:t>Исследование  комбинированных логических элементов</w:t>
            </w:r>
            <w:r>
              <w:t>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3B6" w14:textId="2E94ED37" w:rsidR="006D6E7C" w:rsidRPr="00C54F4F" w:rsidRDefault="006D6E7C" w:rsidP="00F94FB5">
            <w:pPr>
              <w:jc w:val="center"/>
            </w:pPr>
            <w:r>
              <w:t>2</w:t>
            </w: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E1FE" w14:textId="77777777" w:rsidR="006D6E7C" w:rsidRPr="006D6E7C" w:rsidRDefault="006D6E7C" w:rsidP="006D6E7C">
            <w:pPr>
              <w:jc w:val="center"/>
              <w:rPr>
                <w:bCs/>
                <w:iCs/>
              </w:rPr>
            </w:pPr>
            <w:r w:rsidRPr="006D6E7C">
              <w:t xml:space="preserve">ОК 01, ОК 02, ПК 1.1, </w:t>
            </w:r>
            <w:r w:rsidRPr="006D6E7C">
              <w:rPr>
                <w:bCs/>
                <w:iCs/>
              </w:rPr>
              <w:t>ЛР 4, ЛР 10, ЛР 13,</w:t>
            </w:r>
          </w:p>
          <w:p w14:paraId="6F2C3B12" w14:textId="38F99DD2" w:rsidR="006D6E7C" w:rsidRPr="00FB798C" w:rsidRDefault="006D6E7C" w:rsidP="006D6E7C">
            <w:pPr>
              <w:jc w:val="center"/>
            </w:pPr>
            <w:r w:rsidRPr="006D6E7C">
              <w:rPr>
                <w:bCs/>
                <w:iCs/>
              </w:rPr>
              <w:t xml:space="preserve"> ЛР 25, ЛР 30</w:t>
            </w:r>
          </w:p>
        </w:tc>
      </w:tr>
      <w:tr w:rsidR="006E5C66" w:rsidRPr="00C54F4F" w14:paraId="55458FCF" w14:textId="77777777" w:rsidTr="00AD24FD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B1E7D" w14:textId="77777777" w:rsidR="006E5C66" w:rsidRPr="00C54F4F" w:rsidRDefault="006E5C66" w:rsidP="00F94FB5">
            <w:pPr>
              <w:rPr>
                <w:b/>
              </w:rPr>
            </w:pPr>
            <w:r w:rsidRPr="00C54F4F">
              <w:rPr>
                <w:b/>
              </w:rPr>
              <w:t>Тема 2.2</w:t>
            </w:r>
          </w:p>
          <w:p w14:paraId="4C8D7734" w14:textId="77777777" w:rsidR="006E5C66" w:rsidRPr="00C54F4F" w:rsidRDefault="006E5C66" w:rsidP="00F94FB5">
            <w:pPr>
              <w:rPr>
                <w:b/>
              </w:rPr>
            </w:pPr>
            <w:r w:rsidRPr="00C54F4F">
              <w:rPr>
                <w:b/>
              </w:rPr>
              <w:t xml:space="preserve">Основы синтеза </w:t>
            </w:r>
          </w:p>
          <w:p w14:paraId="6A22DEE7" w14:textId="77777777" w:rsidR="006E5C66" w:rsidRPr="00C54F4F" w:rsidRDefault="006E5C66" w:rsidP="00F94FB5">
            <w:pPr>
              <w:rPr>
                <w:b/>
              </w:rPr>
            </w:pPr>
            <w:r w:rsidRPr="00C54F4F">
              <w:rPr>
                <w:b/>
              </w:rPr>
              <w:t xml:space="preserve">цифровых логических устройств   </w:t>
            </w:r>
          </w:p>
          <w:p w14:paraId="56CE3C07" w14:textId="77777777" w:rsidR="006E5C66" w:rsidRPr="00C54F4F" w:rsidRDefault="006E5C66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B8E7" w14:textId="77777777" w:rsidR="006E5C66" w:rsidRPr="00C54F4F" w:rsidRDefault="006E5C66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2E7F4006" w14:textId="77777777" w:rsidR="006E5C66" w:rsidRPr="00C54F4F" w:rsidRDefault="006E5C66" w:rsidP="00F94FB5">
            <w:pPr>
              <w:jc w:val="both"/>
            </w:pPr>
            <w:r w:rsidRPr="00C54F4F">
              <w:t>Основы синтеза и анализа комбинированных логических схем. Алгоритм перехода от высказывания к табличной и функциональной  аналитической форме записи переключательных функций. Построение функциональной схемы логического устройства методом синтеза.  Анализ функциональных схем логических устройств. Техническая реализация</w:t>
            </w:r>
            <w:r w:rsidRPr="00C54F4F">
              <w:rPr>
                <w:color w:val="000000"/>
                <w:sz w:val="28"/>
                <w:szCs w:val="28"/>
              </w:rPr>
              <w:t xml:space="preserve"> -</w:t>
            </w:r>
            <w:r w:rsidRPr="00C54F4F">
              <w:t xml:space="preserve"> построение логических схем по переключательным функциям.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F24E" w14:textId="77777777" w:rsidR="006E5C66" w:rsidRPr="00C54F4F" w:rsidRDefault="006E5C66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0E99" w14:textId="77777777" w:rsidR="006E5C66" w:rsidRPr="00FB798C" w:rsidRDefault="006E5C66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67B1EDC1" w14:textId="77777777" w:rsidR="006E5C66" w:rsidRPr="00FB798C" w:rsidRDefault="006E5C66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2BA78928" w14:textId="6CF34F5F" w:rsidR="006E5C66" w:rsidRPr="00C54F4F" w:rsidRDefault="006E5C66" w:rsidP="00F94FB5">
            <w:pPr>
              <w:jc w:val="center"/>
            </w:pPr>
          </w:p>
        </w:tc>
      </w:tr>
      <w:tr w:rsidR="006E5C66" w:rsidRPr="00C54F4F" w14:paraId="6E722474" w14:textId="77777777" w:rsidTr="00AD24F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ACE97" w14:textId="77777777" w:rsidR="006E5C66" w:rsidRPr="00C54F4F" w:rsidRDefault="006E5C66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6140" w14:textId="77777777" w:rsidR="006E5C66" w:rsidRPr="00C54F4F" w:rsidRDefault="006E5C66" w:rsidP="00F94FB5">
            <w:pPr>
              <w:ind w:firstLine="12"/>
              <w:jc w:val="both"/>
            </w:pPr>
            <w:r w:rsidRPr="00C54F4F">
              <w:rPr>
                <w:b/>
              </w:rPr>
              <w:t>Самостоятельная работа обучающихся</w:t>
            </w:r>
          </w:p>
          <w:p w14:paraId="37D3D1C1" w14:textId="77777777" w:rsidR="006E5C66" w:rsidRPr="00C54F4F" w:rsidRDefault="006E5C66" w:rsidP="00F94FB5">
            <w:pPr>
              <w:jc w:val="both"/>
              <w:rPr>
                <w:b/>
              </w:rPr>
            </w:pPr>
            <w:bookmarkStart w:id="1" w:name="_Hlk70287466"/>
            <w:r w:rsidRPr="00C54F4F">
              <w:t>Выполнение  заданий по отработке навыков составления логических высказываний  для построения логических устройств и минимизации переключательных функций.</w:t>
            </w:r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BC8B" w14:textId="77777777" w:rsidR="006E5C66" w:rsidRPr="00C54F4F" w:rsidRDefault="006E5C66" w:rsidP="00F94FB5">
            <w:pPr>
              <w:jc w:val="center"/>
            </w:pPr>
            <w:r w:rsidRPr="00C54F4F">
              <w:t>2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3AEA" w14:textId="77777777" w:rsidR="006E5C66" w:rsidRPr="00FB798C" w:rsidRDefault="006E5C66" w:rsidP="00FB798C">
            <w:pPr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0117EE51" w14:textId="77777777" w:rsidR="006E5C66" w:rsidRPr="00FB798C" w:rsidRDefault="006E5C66" w:rsidP="00FB798C">
            <w:pPr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53A7FBC2" w14:textId="2D289EB9" w:rsidR="006E5C66" w:rsidRPr="00C54F4F" w:rsidRDefault="006E5C66" w:rsidP="00F94FB5">
            <w:pPr>
              <w:jc w:val="center"/>
            </w:pPr>
          </w:p>
        </w:tc>
      </w:tr>
      <w:tr w:rsidR="006E5C66" w:rsidRPr="00C54F4F" w14:paraId="46EECCCF" w14:textId="77777777" w:rsidTr="00AD24FD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D7452" w14:textId="77777777" w:rsidR="006E5C66" w:rsidRPr="00C54F4F" w:rsidRDefault="006E5C66" w:rsidP="00F94FB5">
            <w:pPr>
              <w:rPr>
                <w:b/>
              </w:rPr>
            </w:pPr>
          </w:p>
        </w:tc>
        <w:tc>
          <w:tcPr>
            <w:tcW w:w="7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0D5D9" w14:textId="60E175C1" w:rsidR="006E5C66" w:rsidRPr="00C54F4F" w:rsidRDefault="006E5C66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Практические  заняти</w:t>
            </w:r>
            <w:r>
              <w:rPr>
                <w:b/>
              </w:rPr>
              <w:t>я: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2D2AC" w14:textId="782E3764" w:rsidR="006E5C66" w:rsidRPr="00C54F4F" w:rsidRDefault="006E5C66" w:rsidP="00F94FB5">
            <w:pPr>
              <w:jc w:val="center"/>
            </w:pPr>
            <w:r>
              <w:t>4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353B" w14:textId="0A5DDB61" w:rsidR="006E5C66" w:rsidRPr="00C54F4F" w:rsidRDefault="006E5C66" w:rsidP="00F94FB5">
            <w:pPr>
              <w:jc w:val="center"/>
            </w:pPr>
          </w:p>
        </w:tc>
      </w:tr>
      <w:tr w:rsidR="006E5C66" w:rsidRPr="00C54F4F" w14:paraId="3FF9056E" w14:textId="77777777" w:rsidTr="00AD24FD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B2B6D" w14:textId="77777777" w:rsidR="006E5C66" w:rsidRPr="00C54F4F" w:rsidRDefault="006E5C66" w:rsidP="00F94FB5">
            <w:pPr>
              <w:rPr>
                <w:b/>
              </w:rPr>
            </w:pPr>
          </w:p>
        </w:tc>
        <w:tc>
          <w:tcPr>
            <w:tcW w:w="7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D4F5" w14:textId="77777777" w:rsidR="006E5C66" w:rsidRPr="00C54F4F" w:rsidRDefault="006E5C66" w:rsidP="00F94FB5">
            <w:pPr>
              <w:jc w:val="both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F851B" w14:textId="7BA15B08" w:rsidR="006E5C66" w:rsidRPr="00C54F4F" w:rsidRDefault="006E5C66" w:rsidP="00F94FB5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4F4D" w14:textId="59DC6316" w:rsidR="006E5C66" w:rsidRPr="00C54F4F" w:rsidRDefault="006E5C66" w:rsidP="006E5C66">
            <w:pPr>
              <w:jc w:val="center"/>
            </w:pPr>
          </w:p>
        </w:tc>
      </w:tr>
      <w:tr w:rsidR="006E5C66" w:rsidRPr="00C54F4F" w14:paraId="284BDCB1" w14:textId="77777777" w:rsidTr="00AD24FD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2104D" w14:textId="77777777" w:rsidR="006E5C66" w:rsidRPr="00C54F4F" w:rsidRDefault="006E5C66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4D2" w14:textId="3D93DDCF" w:rsidR="006E5C66" w:rsidRPr="006E5C66" w:rsidRDefault="006E5C66" w:rsidP="006E5C66">
            <w:pPr>
              <w:jc w:val="both"/>
            </w:pPr>
            <w:r w:rsidRPr="006E5C66">
              <w:rPr>
                <w:b/>
              </w:rPr>
              <w:t>№ 2</w:t>
            </w:r>
            <w:r w:rsidRPr="006E5C66">
              <w:t xml:space="preserve"> Синтез логических схем.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DA506E0" w14:textId="4B7C1DCE" w:rsidR="006E5C66" w:rsidRPr="00C54F4F" w:rsidRDefault="006E5C66" w:rsidP="00F94FB5">
            <w:pPr>
              <w:jc w:val="center"/>
            </w:pPr>
            <w: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1FEE1" w14:textId="77777777" w:rsidR="006E5C66" w:rsidRPr="006E5C66" w:rsidRDefault="006E5C66" w:rsidP="006E5C66">
            <w:pPr>
              <w:jc w:val="center"/>
              <w:rPr>
                <w:bCs/>
                <w:iCs/>
              </w:rPr>
            </w:pPr>
            <w:r w:rsidRPr="006E5C66">
              <w:t xml:space="preserve">ОК 01, ОК 02, ПК 1.1, </w:t>
            </w:r>
            <w:r w:rsidRPr="006E5C66">
              <w:rPr>
                <w:bCs/>
                <w:iCs/>
              </w:rPr>
              <w:t>ЛР 4, ЛР 10, ЛР 13,</w:t>
            </w:r>
          </w:p>
          <w:p w14:paraId="4F05B05E" w14:textId="4DA8CCBB" w:rsidR="006E5C66" w:rsidRPr="00C54F4F" w:rsidRDefault="006E5C66" w:rsidP="006E5C66">
            <w:pPr>
              <w:jc w:val="center"/>
            </w:pPr>
            <w:r w:rsidRPr="006E5C66">
              <w:rPr>
                <w:bCs/>
                <w:iCs/>
              </w:rPr>
              <w:t xml:space="preserve"> ЛР 25, ЛР 30</w:t>
            </w:r>
          </w:p>
        </w:tc>
      </w:tr>
      <w:tr w:rsidR="006E5C66" w:rsidRPr="00C54F4F" w14:paraId="6F33DA87" w14:textId="77777777" w:rsidTr="00C876B1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4447" w14:textId="77777777" w:rsidR="006E5C66" w:rsidRPr="00C54F4F" w:rsidRDefault="006E5C66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0055" w14:textId="4B6A5974" w:rsidR="006E5C66" w:rsidRPr="006E5C66" w:rsidRDefault="006E5C66" w:rsidP="006E5C66">
            <w:pPr>
              <w:jc w:val="both"/>
            </w:pPr>
            <w:r w:rsidRPr="006E5C66">
              <w:rPr>
                <w:b/>
              </w:rPr>
              <w:t>№ 3</w:t>
            </w:r>
            <w:r w:rsidRPr="006E5C66">
              <w:t xml:space="preserve"> Минимизация сложных логических функций.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7A9F" w14:textId="73905634" w:rsidR="006E5C66" w:rsidRPr="00C54F4F" w:rsidRDefault="006E5C66" w:rsidP="00F94FB5">
            <w:pPr>
              <w:jc w:val="center"/>
            </w:pPr>
            <w:r>
              <w:t>2</w:t>
            </w: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ACD2" w14:textId="77777777" w:rsidR="006E5C66" w:rsidRPr="006E5C66" w:rsidRDefault="006E5C66" w:rsidP="006E5C66">
            <w:pPr>
              <w:jc w:val="center"/>
              <w:rPr>
                <w:bCs/>
                <w:iCs/>
              </w:rPr>
            </w:pPr>
            <w:r w:rsidRPr="006E5C66">
              <w:t xml:space="preserve">ОК 01, ОК 02, ПК 1.1, </w:t>
            </w:r>
            <w:r w:rsidRPr="006E5C66">
              <w:rPr>
                <w:bCs/>
                <w:iCs/>
              </w:rPr>
              <w:t>ЛР 4, ЛР 10, ЛР 13,</w:t>
            </w:r>
          </w:p>
          <w:p w14:paraId="1774AD03" w14:textId="77777777" w:rsidR="006E5C66" w:rsidRPr="006E5C66" w:rsidRDefault="006E5C66" w:rsidP="006E5C66">
            <w:pPr>
              <w:jc w:val="center"/>
            </w:pPr>
            <w:r w:rsidRPr="006E5C66">
              <w:rPr>
                <w:bCs/>
                <w:iCs/>
              </w:rPr>
              <w:t xml:space="preserve"> ЛР 25, ЛР 30</w:t>
            </w:r>
          </w:p>
          <w:p w14:paraId="1FDFFE84" w14:textId="77777777" w:rsidR="006E5C66" w:rsidRPr="00C54F4F" w:rsidRDefault="006E5C66" w:rsidP="00F94FB5">
            <w:pPr>
              <w:jc w:val="center"/>
            </w:pPr>
          </w:p>
        </w:tc>
      </w:tr>
      <w:tr w:rsidR="00700915" w:rsidRPr="00C54F4F" w14:paraId="48EDAFD0" w14:textId="77777777" w:rsidTr="00C54F4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F9C4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Тема 2.3</w:t>
            </w:r>
          </w:p>
          <w:p w14:paraId="2F01A281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Типовые устройства обработки цифровой информации</w:t>
            </w:r>
          </w:p>
          <w:p w14:paraId="6CC40195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9F59" w14:textId="77777777" w:rsidR="00700915" w:rsidRPr="00C54F4F" w:rsidRDefault="00700915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0C56FAAB" w14:textId="77777777" w:rsidR="00700915" w:rsidRPr="00C54F4F" w:rsidRDefault="00700915" w:rsidP="00F94FB5">
            <w:pPr>
              <w:jc w:val="both"/>
            </w:pPr>
            <w:r w:rsidRPr="00C54F4F">
              <w:t>Классификация устройств обработки цифровой информации. Понятие об элементах, узлах и блоках в устройствах обработки цифровой информации. Общая характеристика и назначение комбинационных и последовательных цифровых устройств. Виды типовых цифровых функциональных узлов комбинационных и последовательных цифровых устройств. Основные понятия о цифровых запоминающих устройствах обработки цифровой информации и устройствах преобразования информации.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23B8" w14:textId="77777777" w:rsidR="00700915" w:rsidRPr="00C54F4F" w:rsidRDefault="00700915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F801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071B1176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14F6537D" w14:textId="4DB5C63E" w:rsidR="00700915" w:rsidRPr="00C54F4F" w:rsidRDefault="00700915" w:rsidP="00F94FB5">
            <w:pPr>
              <w:jc w:val="center"/>
            </w:pPr>
          </w:p>
        </w:tc>
      </w:tr>
      <w:tr w:rsidR="00700915" w:rsidRPr="00C54F4F" w14:paraId="38E2D9CA" w14:textId="77777777" w:rsidTr="00C54F4F">
        <w:tc>
          <w:tcPr>
            <w:tcW w:w="10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F146" w14:textId="203CFF22" w:rsidR="00700915" w:rsidRPr="00C54F4F" w:rsidRDefault="00700915" w:rsidP="00AD24FD">
            <w:pPr>
              <w:jc w:val="center"/>
              <w:rPr>
                <w:b/>
              </w:rPr>
            </w:pPr>
            <w:r w:rsidRPr="00C54F4F">
              <w:rPr>
                <w:b/>
              </w:rPr>
              <w:t>Раздел 3</w:t>
            </w:r>
            <w:r w:rsidR="00AD24FD">
              <w:rPr>
                <w:b/>
              </w:rPr>
              <w:t xml:space="preserve">. </w:t>
            </w:r>
            <w:proofErr w:type="spellStart"/>
            <w:r w:rsidRPr="00C54F4F">
              <w:rPr>
                <w:b/>
              </w:rPr>
              <w:t>Последовательностные</w:t>
            </w:r>
            <w:proofErr w:type="spellEnd"/>
            <w:r w:rsidRPr="00C54F4F">
              <w:rPr>
                <w:b/>
              </w:rPr>
              <w:t xml:space="preserve"> устройства - цифровые автоматы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E732" w14:textId="4919B1F9" w:rsidR="00700915" w:rsidRPr="00C54F4F" w:rsidRDefault="00700915" w:rsidP="00F94FB5">
            <w:pPr>
              <w:jc w:val="center"/>
              <w:rPr>
                <w:b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17B2" w14:textId="77777777" w:rsidR="00700915" w:rsidRPr="00C54F4F" w:rsidRDefault="00700915" w:rsidP="00F94FB5">
            <w:pPr>
              <w:jc w:val="center"/>
            </w:pPr>
          </w:p>
        </w:tc>
      </w:tr>
      <w:tr w:rsidR="00700915" w:rsidRPr="00C54F4F" w14:paraId="5DA8C7BD" w14:textId="77777777" w:rsidTr="00C54F4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E7DB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Тема 3.1</w:t>
            </w:r>
          </w:p>
          <w:p w14:paraId="69D0B5B7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Цифровые </w:t>
            </w:r>
          </w:p>
          <w:p w14:paraId="06D822BF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триггерные схемы</w:t>
            </w:r>
          </w:p>
          <w:p w14:paraId="2CB9B721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3A3D" w14:textId="77777777" w:rsidR="00700915" w:rsidRPr="00C54F4F" w:rsidRDefault="00700915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55CE1A6A" w14:textId="77777777" w:rsidR="00700915" w:rsidRPr="00C54F4F" w:rsidRDefault="00700915" w:rsidP="00F94FB5">
            <w:pPr>
              <w:jc w:val="both"/>
            </w:pPr>
            <w:r w:rsidRPr="00C54F4F">
              <w:t>Классификация триггеров. Назначение и обозначение входов и выходов триггеров. Методика определения состояния триггеров. Основные параметры.</w:t>
            </w:r>
          </w:p>
          <w:p w14:paraId="5ED82FD8" w14:textId="77777777" w:rsidR="00700915" w:rsidRPr="00C54F4F" w:rsidRDefault="00700915" w:rsidP="00F94FB5">
            <w:pPr>
              <w:jc w:val="both"/>
            </w:pPr>
            <w:r w:rsidRPr="00C54F4F">
              <w:t xml:space="preserve">Построение триггеров на основе логических элементов:   </w:t>
            </w:r>
            <w:r w:rsidRPr="00C54F4F">
              <w:rPr>
                <w:i/>
                <w:lang w:val="en-US"/>
              </w:rPr>
              <w:t>RS</w:t>
            </w:r>
            <w:r w:rsidRPr="00C54F4F">
              <w:rPr>
                <w:i/>
              </w:rPr>
              <w:t>-</w:t>
            </w:r>
            <w:r w:rsidRPr="00C54F4F">
              <w:t xml:space="preserve">триггеры,   </w:t>
            </w:r>
            <w:r w:rsidRPr="00C54F4F">
              <w:rPr>
                <w:i/>
              </w:rPr>
              <w:t>Т</w:t>
            </w:r>
            <w:r w:rsidRPr="00C54F4F">
              <w:t xml:space="preserve">- триггеры, </w:t>
            </w:r>
            <w:r w:rsidRPr="00C54F4F">
              <w:rPr>
                <w:i/>
                <w:lang w:val="en-US"/>
              </w:rPr>
              <w:t>D</w:t>
            </w:r>
            <w:r w:rsidRPr="00C54F4F">
              <w:t xml:space="preserve">- триггеры, </w:t>
            </w:r>
            <w:r w:rsidRPr="00C54F4F">
              <w:rPr>
                <w:i/>
                <w:lang w:val="en-US"/>
              </w:rPr>
              <w:t>JK</w:t>
            </w:r>
            <w:r w:rsidRPr="00C54F4F">
              <w:t xml:space="preserve">-триггеры.   Условное графическое обозначение триггеров, таблицы истинности.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5B6B" w14:textId="77777777" w:rsidR="00700915" w:rsidRPr="00C54F4F" w:rsidRDefault="00700915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78F8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6A139E84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35ECEF65" w14:textId="77777777" w:rsidR="00700915" w:rsidRPr="00C54F4F" w:rsidRDefault="00700915" w:rsidP="0078598E">
            <w:pPr>
              <w:jc w:val="center"/>
            </w:pPr>
          </w:p>
        </w:tc>
      </w:tr>
      <w:tr w:rsidR="001746C2" w:rsidRPr="00C54F4F" w14:paraId="6C5158A3" w14:textId="77777777" w:rsidTr="00C54F4F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7388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Тема 3.2. </w:t>
            </w:r>
          </w:p>
          <w:p w14:paraId="3273E207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>Цифровые счётчики импульсов</w:t>
            </w:r>
          </w:p>
          <w:p w14:paraId="22B2F42C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F65A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37F0C7A4" w14:textId="77777777" w:rsidR="001746C2" w:rsidRPr="00C54F4F" w:rsidRDefault="001746C2" w:rsidP="00F94FB5">
            <w:pPr>
              <w:jc w:val="both"/>
            </w:pPr>
            <w:r w:rsidRPr="00C54F4F">
              <w:t>Классификация, параметры,     принцип построения и    работы счетчиков на сложение и вычитание.  Кольцевые счетчики.</w:t>
            </w:r>
          </w:p>
          <w:p w14:paraId="2B27BC77" w14:textId="77777777" w:rsidR="001746C2" w:rsidRPr="00C54F4F" w:rsidRDefault="001746C2" w:rsidP="00F94FB5">
            <w:pPr>
              <w:jc w:val="both"/>
            </w:pPr>
            <w:r w:rsidRPr="00C54F4F">
              <w:t>Условное графическое изображение счетчиков. Каскадное соединение счетчиков (многоразрядные счетчики). Схемы делителя частоты импульсной последовательности на основе двоичных счетчиков (назначение, принцип построения и работа делителей с различными коэффициентами деления).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EB90" w14:textId="77777777" w:rsidR="001746C2" w:rsidRPr="00C54F4F" w:rsidRDefault="001746C2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E3723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0BB62398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7CDAADFA" w14:textId="7D90312B" w:rsidR="001746C2" w:rsidRPr="00C54F4F" w:rsidRDefault="001746C2" w:rsidP="00F94FB5">
            <w:pPr>
              <w:jc w:val="center"/>
            </w:pPr>
          </w:p>
        </w:tc>
      </w:tr>
      <w:tr w:rsidR="001746C2" w:rsidRPr="00C54F4F" w14:paraId="37B87CF3" w14:textId="77777777" w:rsidTr="00C54F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5922" w14:textId="77777777" w:rsidR="001746C2" w:rsidRPr="00C54F4F" w:rsidRDefault="001746C2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0D4" w14:textId="6BBD7E13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Лабораторное занятие:</w:t>
            </w:r>
          </w:p>
          <w:p w14:paraId="0F1236B1" w14:textId="77777777" w:rsidR="001746C2" w:rsidRPr="00C54F4F" w:rsidRDefault="001746C2" w:rsidP="00F94FB5">
            <w:pPr>
              <w:jc w:val="both"/>
            </w:pPr>
            <w:r w:rsidRPr="00C54F4F">
              <w:rPr>
                <w:b/>
              </w:rPr>
              <w:t>№ 3</w:t>
            </w:r>
            <w:r w:rsidRPr="00C54F4F">
              <w:t xml:space="preserve"> Исследование счётчика импульсов.</w:t>
            </w:r>
            <w:r w:rsidRPr="00C54F4F"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D754" w14:textId="77777777" w:rsidR="001746C2" w:rsidRPr="00C54F4F" w:rsidRDefault="001746C2" w:rsidP="00F94FB5">
            <w:pPr>
              <w:jc w:val="center"/>
            </w:pPr>
          </w:p>
          <w:p w14:paraId="5BF97FBD" w14:textId="77777777" w:rsidR="001746C2" w:rsidRPr="00C54F4F" w:rsidRDefault="001746C2" w:rsidP="00F94FB5">
            <w:pPr>
              <w:jc w:val="center"/>
            </w:pPr>
            <w:r w:rsidRPr="00C54F4F">
              <w:t xml:space="preserve">2 </w:t>
            </w: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02A8" w14:textId="77777777" w:rsidR="00FB798C" w:rsidRPr="00FB798C" w:rsidRDefault="00FB798C" w:rsidP="00FB798C">
            <w:pPr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43E80945" w14:textId="25272FDB" w:rsidR="001746C2" w:rsidRPr="00C54F4F" w:rsidRDefault="00FB798C" w:rsidP="00FB798C">
            <w:pPr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</w:tc>
      </w:tr>
      <w:tr w:rsidR="001746C2" w:rsidRPr="00C54F4F" w14:paraId="244D0C54" w14:textId="77777777" w:rsidTr="00C54F4F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4ACC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Тема 3.3. </w:t>
            </w:r>
          </w:p>
          <w:p w14:paraId="42A849C1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Регистры </w:t>
            </w:r>
          </w:p>
          <w:p w14:paraId="4D223C31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FDCA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0AF40DFF" w14:textId="77777777" w:rsidR="001746C2" w:rsidRPr="00C54F4F" w:rsidRDefault="001746C2" w:rsidP="00F94FB5">
            <w:pPr>
              <w:jc w:val="both"/>
            </w:pPr>
            <w:r w:rsidRPr="00C54F4F">
              <w:t xml:space="preserve">Назначение и типы регистров, их классификация. Принцип построения и работы последовательных, параллельных, последовательно-параллельных и параллельно-последовательных регистров при вводе и выводе информации. Особенности </w:t>
            </w:r>
            <w:proofErr w:type="spellStart"/>
            <w:r w:rsidRPr="00C54F4F">
              <w:t>парафазного</w:t>
            </w:r>
            <w:proofErr w:type="spellEnd"/>
            <w:r w:rsidRPr="00C54F4F">
              <w:t xml:space="preserve"> параллельного регистра. Кольцевые сдвигающие, и буферные регистры.   Условное графическое обозначение регистров.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9A6C" w14:textId="77777777" w:rsidR="001746C2" w:rsidRPr="00C54F4F" w:rsidRDefault="001746C2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3AB4A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69AF21B4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0435F036" w14:textId="6BD38881" w:rsidR="001746C2" w:rsidRPr="00C54F4F" w:rsidRDefault="001746C2" w:rsidP="00F94FB5">
            <w:pPr>
              <w:jc w:val="center"/>
            </w:pPr>
          </w:p>
        </w:tc>
      </w:tr>
      <w:tr w:rsidR="001746C2" w:rsidRPr="00C54F4F" w14:paraId="4D1F642B" w14:textId="77777777" w:rsidTr="00C54F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BBA5" w14:textId="77777777" w:rsidR="001746C2" w:rsidRPr="00C54F4F" w:rsidRDefault="001746C2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8D93" w14:textId="1065E918" w:rsidR="001746C2" w:rsidRPr="00C54F4F" w:rsidRDefault="001746C2" w:rsidP="00F94FB5">
            <w:pPr>
              <w:jc w:val="both"/>
              <w:rPr>
                <w:b/>
              </w:rPr>
            </w:pPr>
            <w:bookmarkStart w:id="2" w:name="_Hlk70288050"/>
            <w:r w:rsidRPr="00C54F4F">
              <w:rPr>
                <w:b/>
              </w:rPr>
              <w:t>Лабораторное занятие:</w:t>
            </w:r>
          </w:p>
          <w:p w14:paraId="3B30F1B5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№ 4</w:t>
            </w:r>
            <w:r w:rsidRPr="00C54F4F">
              <w:t xml:space="preserve"> Исследование реверсивного регистра сдвига.</w:t>
            </w:r>
            <w:bookmarkEnd w:id="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7429" w14:textId="77777777" w:rsidR="001746C2" w:rsidRPr="00C54F4F" w:rsidRDefault="001746C2" w:rsidP="00F94FB5">
            <w:pPr>
              <w:jc w:val="center"/>
            </w:pPr>
          </w:p>
          <w:p w14:paraId="4F3626B4" w14:textId="77777777" w:rsidR="001746C2" w:rsidRPr="00C54F4F" w:rsidRDefault="001746C2" w:rsidP="00F94FB5">
            <w:pPr>
              <w:jc w:val="center"/>
            </w:pPr>
            <w:r w:rsidRPr="00C54F4F">
              <w:t>2</w:t>
            </w: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92DE" w14:textId="77777777" w:rsidR="006E5C66" w:rsidRPr="006E5C66" w:rsidRDefault="006E5C66" w:rsidP="006E5C66">
            <w:pPr>
              <w:jc w:val="center"/>
              <w:rPr>
                <w:bCs/>
                <w:iCs/>
              </w:rPr>
            </w:pPr>
            <w:r w:rsidRPr="006E5C66">
              <w:t xml:space="preserve">ОК 01, ОК 02, ПК 1.1, </w:t>
            </w:r>
            <w:r w:rsidRPr="006E5C66">
              <w:rPr>
                <w:bCs/>
                <w:iCs/>
              </w:rPr>
              <w:t>ЛР 4, ЛР 10, ЛР 13,</w:t>
            </w:r>
          </w:p>
          <w:p w14:paraId="69D28AB0" w14:textId="329FE284" w:rsidR="001746C2" w:rsidRPr="00C54F4F" w:rsidRDefault="006E5C66" w:rsidP="006E5C66">
            <w:pPr>
              <w:jc w:val="center"/>
            </w:pPr>
            <w:r w:rsidRPr="006E5C66">
              <w:rPr>
                <w:bCs/>
                <w:iCs/>
              </w:rPr>
              <w:t xml:space="preserve"> ЛР 25, ЛР 30</w:t>
            </w:r>
          </w:p>
        </w:tc>
      </w:tr>
      <w:tr w:rsidR="00700915" w:rsidRPr="00C54F4F" w14:paraId="5FC955C1" w14:textId="77777777" w:rsidTr="00C54F4F">
        <w:tc>
          <w:tcPr>
            <w:tcW w:w="10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DAE0" w14:textId="3192C2A8" w:rsidR="00700915" w:rsidRPr="00C54F4F" w:rsidRDefault="00700915" w:rsidP="00AD24FD">
            <w:pPr>
              <w:jc w:val="center"/>
              <w:rPr>
                <w:b/>
              </w:rPr>
            </w:pPr>
            <w:r w:rsidRPr="00C54F4F">
              <w:rPr>
                <w:b/>
              </w:rPr>
              <w:t>Раздел 4.</w:t>
            </w:r>
            <w:r w:rsidR="00AD24FD">
              <w:rPr>
                <w:b/>
              </w:rPr>
              <w:t xml:space="preserve"> </w:t>
            </w:r>
            <w:r w:rsidRPr="00C54F4F">
              <w:rPr>
                <w:b/>
              </w:rPr>
              <w:t>Комбинационные цифровые 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9532" w14:textId="79CD7AF7" w:rsidR="00700915" w:rsidRPr="00C54F4F" w:rsidRDefault="00700915" w:rsidP="00F94FB5">
            <w:pPr>
              <w:jc w:val="center"/>
              <w:rPr>
                <w:b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867E" w14:textId="77777777" w:rsidR="00700915" w:rsidRPr="00C54F4F" w:rsidRDefault="00700915" w:rsidP="00F94FB5">
            <w:pPr>
              <w:jc w:val="center"/>
              <w:rPr>
                <w:b/>
              </w:rPr>
            </w:pPr>
          </w:p>
        </w:tc>
      </w:tr>
      <w:tr w:rsidR="006E5C66" w:rsidRPr="00C54F4F" w14:paraId="25DE9F1C" w14:textId="77777777" w:rsidTr="00C54F4F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BBFFA" w14:textId="77777777" w:rsidR="006E5C66" w:rsidRPr="00C54F4F" w:rsidRDefault="006E5C66" w:rsidP="00F94FB5">
            <w:pPr>
              <w:rPr>
                <w:b/>
              </w:rPr>
            </w:pPr>
            <w:r w:rsidRPr="00C54F4F">
              <w:rPr>
                <w:b/>
              </w:rPr>
              <w:t xml:space="preserve">Тема 4.1. </w:t>
            </w:r>
          </w:p>
          <w:p w14:paraId="7430C51D" w14:textId="77777777" w:rsidR="006E5C66" w:rsidRPr="00C54F4F" w:rsidRDefault="006E5C66" w:rsidP="00F94FB5">
            <w:pPr>
              <w:rPr>
                <w:b/>
              </w:rPr>
            </w:pPr>
            <w:r w:rsidRPr="00C54F4F">
              <w:rPr>
                <w:b/>
              </w:rPr>
              <w:t xml:space="preserve">Шифраторы и </w:t>
            </w:r>
          </w:p>
          <w:p w14:paraId="0E06EDF0" w14:textId="77777777" w:rsidR="006E5C66" w:rsidRPr="00C54F4F" w:rsidRDefault="006E5C66" w:rsidP="00F94FB5">
            <w:pPr>
              <w:rPr>
                <w:b/>
              </w:rPr>
            </w:pPr>
            <w:r w:rsidRPr="00C54F4F">
              <w:rPr>
                <w:b/>
              </w:rPr>
              <w:t>дешифраторы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C22A" w14:textId="77777777" w:rsidR="006E5C66" w:rsidRPr="00C54F4F" w:rsidRDefault="006E5C66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283FA505" w14:textId="77777777" w:rsidR="006E5C66" w:rsidRPr="00C54F4F" w:rsidRDefault="006E5C66" w:rsidP="00F94FB5">
            <w:pPr>
              <w:jc w:val="both"/>
            </w:pPr>
            <w:r w:rsidRPr="00C54F4F">
              <w:t xml:space="preserve">Назначение, принцип построения и работы шифраторов и дешифраторов как элементов преобразования числовой информации. Таблицы истинности процесса функционирования шифратора и дешифратора. Матричные, линейные и прямоугольные дешифраторы. Многоступенчатые дешифраторы. Условное графическое обозначение шифраторов и дешифраторов.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698A" w14:textId="77777777" w:rsidR="006E5C66" w:rsidRPr="00C54F4F" w:rsidRDefault="006E5C66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D6C47" w14:textId="77777777" w:rsidR="006E5C66" w:rsidRPr="00FB798C" w:rsidRDefault="006E5C66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1ADFDC40" w14:textId="77777777" w:rsidR="006E5C66" w:rsidRPr="00FB798C" w:rsidRDefault="006E5C66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209F99DE" w14:textId="7263E68A" w:rsidR="006E5C66" w:rsidRPr="00C54F4F" w:rsidRDefault="006E5C66" w:rsidP="00F94FB5">
            <w:pPr>
              <w:jc w:val="center"/>
            </w:pPr>
          </w:p>
        </w:tc>
      </w:tr>
      <w:tr w:rsidR="006E5C66" w:rsidRPr="00C54F4F" w14:paraId="089FED76" w14:textId="77777777" w:rsidTr="006E5C66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AB742" w14:textId="77777777" w:rsidR="006E5C66" w:rsidRPr="00C54F4F" w:rsidRDefault="006E5C66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74E63" w14:textId="085A1F49" w:rsidR="006E5C66" w:rsidRPr="006E5C66" w:rsidRDefault="006E5C66" w:rsidP="006E5C66">
            <w:pPr>
              <w:jc w:val="both"/>
              <w:rPr>
                <w:b/>
              </w:rPr>
            </w:pPr>
            <w:r>
              <w:rPr>
                <w:b/>
              </w:rPr>
              <w:t>Лабораторное занятие: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0CA0A" w14:textId="2D2ABB9D" w:rsidR="006E5C66" w:rsidRPr="00C54F4F" w:rsidRDefault="006E5C66" w:rsidP="00F94FB5">
            <w:pPr>
              <w:jc w:val="center"/>
            </w:pPr>
            <w:r>
              <w:t>4</w:t>
            </w:r>
            <w:r w:rsidRPr="00C54F4F">
              <w:t xml:space="preserve"> </w:t>
            </w:r>
          </w:p>
        </w:tc>
        <w:tc>
          <w:tcPr>
            <w:tcW w:w="2493" w:type="dxa"/>
            <w:tcBorders>
              <w:left w:val="single" w:sz="4" w:space="0" w:color="auto"/>
              <w:right w:val="single" w:sz="4" w:space="0" w:color="auto"/>
            </w:tcBorders>
          </w:tcPr>
          <w:p w14:paraId="5E1938AB" w14:textId="32DD1933" w:rsidR="006E5C66" w:rsidRPr="00C54F4F" w:rsidRDefault="006E5C66" w:rsidP="00FB798C">
            <w:pPr>
              <w:jc w:val="center"/>
            </w:pPr>
          </w:p>
        </w:tc>
      </w:tr>
      <w:tr w:rsidR="006E5C66" w:rsidRPr="00C54F4F" w14:paraId="48F86ACC" w14:textId="77777777" w:rsidTr="0025482F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BE182" w14:textId="77777777" w:rsidR="006E5C66" w:rsidRPr="00C54F4F" w:rsidRDefault="006E5C66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6F358" w14:textId="16FF11CF" w:rsidR="006E5C66" w:rsidRPr="00C54F4F" w:rsidRDefault="006E5C66" w:rsidP="006E5C66">
            <w:pPr>
              <w:jc w:val="both"/>
              <w:rPr>
                <w:b/>
              </w:rPr>
            </w:pPr>
            <w:r w:rsidRPr="006E5C66">
              <w:rPr>
                <w:b/>
              </w:rPr>
              <w:t xml:space="preserve">№ 5 </w:t>
            </w:r>
            <w:r w:rsidRPr="006E5C66">
              <w:t>Исследование шифратора.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4725CDF" w14:textId="5B6C3892" w:rsidR="006E5C66" w:rsidRPr="00C54F4F" w:rsidRDefault="006E5C66" w:rsidP="00F94FB5">
            <w:pPr>
              <w:jc w:val="center"/>
            </w:pPr>
            <w:r>
              <w:t>2</w:t>
            </w:r>
          </w:p>
        </w:tc>
        <w:tc>
          <w:tcPr>
            <w:tcW w:w="2493" w:type="dxa"/>
            <w:tcBorders>
              <w:left w:val="single" w:sz="4" w:space="0" w:color="auto"/>
              <w:right w:val="single" w:sz="4" w:space="0" w:color="auto"/>
            </w:tcBorders>
          </w:tcPr>
          <w:p w14:paraId="2E093D14" w14:textId="77777777" w:rsidR="006E5C66" w:rsidRDefault="006E5C66" w:rsidP="006E5C66">
            <w:pPr>
              <w:jc w:val="center"/>
            </w:pPr>
            <w:r>
              <w:t>ОК 01, ОК 02, ПК 1.1, ЛР 4, ЛР 10, ЛР 13,</w:t>
            </w:r>
          </w:p>
          <w:p w14:paraId="1261B20D" w14:textId="3378FFEF" w:rsidR="006E5C66" w:rsidRPr="00FB798C" w:rsidRDefault="006E5C66" w:rsidP="006E5C66">
            <w:pPr>
              <w:jc w:val="center"/>
            </w:pPr>
            <w:r>
              <w:t xml:space="preserve"> ЛР 25, ЛР 30</w:t>
            </w:r>
          </w:p>
        </w:tc>
      </w:tr>
      <w:tr w:rsidR="006E5C66" w:rsidRPr="00C54F4F" w14:paraId="219C7002" w14:textId="77777777" w:rsidTr="0025482F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5F849" w14:textId="77777777" w:rsidR="006E5C66" w:rsidRPr="00C54F4F" w:rsidRDefault="006E5C66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3031A" w14:textId="618E155D" w:rsidR="006E5C66" w:rsidRPr="00C54F4F" w:rsidRDefault="006E5C66" w:rsidP="006E5C66">
            <w:pPr>
              <w:jc w:val="both"/>
              <w:rPr>
                <w:b/>
              </w:rPr>
            </w:pPr>
            <w:r w:rsidRPr="006E5C66">
              <w:rPr>
                <w:b/>
              </w:rPr>
              <w:t xml:space="preserve">№ 6 </w:t>
            </w:r>
            <w:r w:rsidRPr="006E5C66">
              <w:t>Исследование  дешифратора.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28ADC94" w14:textId="61C31E44" w:rsidR="006E5C66" w:rsidRPr="00C54F4F" w:rsidRDefault="006E5C66" w:rsidP="00F94FB5">
            <w:pPr>
              <w:jc w:val="center"/>
            </w:pPr>
            <w:r>
              <w:t>2</w:t>
            </w:r>
          </w:p>
        </w:tc>
        <w:tc>
          <w:tcPr>
            <w:tcW w:w="2493" w:type="dxa"/>
            <w:tcBorders>
              <w:left w:val="single" w:sz="4" w:space="0" w:color="auto"/>
              <w:right w:val="single" w:sz="4" w:space="0" w:color="auto"/>
            </w:tcBorders>
          </w:tcPr>
          <w:p w14:paraId="68AA4A37" w14:textId="77777777" w:rsidR="006E5C66" w:rsidRDefault="006E5C66" w:rsidP="006E5C66">
            <w:pPr>
              <w:jc w:val="center"/>
            </w:pPr>
            <w:r>
              <w:t>ОК 01, ОК 02, ПК 1.1, ЛР 4, ЛР 10, ЛР 13,</w:t>
            </w:r>
          </w:p>
          <w:p w14:paraId="343CF554" w14:textId="67EE0FB2" w:rsidR="006E5C66" w:rsidRPr="00FB798C" w:rsidRDefault="006E5C66" w:rsidP="006E5C66">
            <w:pPr>
              <w:jc w:val="center"/>
            </w:pPr>
            <w:r>
              <w:t xml:space="preserve"> ЛР 25, ЛР 30</w:t>
            </w:r>
          </w:p>
        </w:tc>
      </w:tr>
      <w:tr w:rsidR="006E5C66" w:rsidRPr="00C54F4F" w14:paraId="6968D003" w14:textId="77777777" w:rsidTr="00C54F4F">
        <w:trPr>
          <w:trHeight w:val="2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8C93" w14:textId="77777777" w:rsidR="006E5C66" w:rsidRPr="00C54F4F" w:rsidRDefault="006E5C66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ED2E6" w14:textId="77777777" w:rsidR="006E5C66" w:rsidRPr="00C54F4F" w:rsidRDefault="006E5C66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Практическое  занятие:</w:t>
            </w:r>
          </w:p>
          <w:p w14:paraId="2D7D7FD2" w14:textId="77777777" w:rsidR="006E5C66" w:rsidRPr="00C54F4F" w:rsidRDefault="006E5C66" w:rsidP="00F94FB5">
            <w:pPr>
              <w:widowControl w:val="0"/>
              <w:jc w:val="both"/>
            </w:pPr>
            <w:r w:rsidRPr="00C54F4F">
              <w:rPr>
                <w:b/>
              </w:rPr>
              <w:t xml:space="preserve">№ 4 </w:t>
            </w:r>
            <w:r w:rsidRPr="00C54F4F">
              <w:t>Составление схем счетчиков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D72F5" w14:textId="77777777" w:rsidR="006E5C66" w:rsidRPr="00C54F4F" w:rsidRDefault="006E5C66" w:rsidP="00F94FB5">
            <w:pPr>
              <w:jc w:val="center"/>
            </w:pPr>
            <w:r w:rsidRPr="00C54F4F">
              <w:t xml:space="preserve"> </w:t>
            </w:r>
          </w:p>
          <w:p w14:paraId="2D4FE869" w14:textId="77777777" w:rsidR="006E5C66" w:rsidRPr="00C54F4F" w:rsidRDefault="006E5C66" w:rsidP="00F94FB5">
            <w:pPr>
              <w:jc w:val="center"/>
            </w:pPr>
            <w:r w:rsidRPr="00C54F4F">
              <w:t>2</w:t>
            </w:r>
          </w:p>
        </w:tc>
        <w:tc>
          <w:tcPr>
            <w:tcW w:w="2493" w:type="dxa"/>
            <w:tcBorders>
              <w:left w:val="single" w:sz="4" w:space="0" w:color="auto"/>
              <w:right w:val="single" w:sz="4" w:space="0" w:color="auto"/>
            </w:tcBorders>
          </w:tcPr>
          <w:p w14:paraId="3857F55E" w14:textId="77777777" w:rsidR="006E5C66" w:rsidRPr="00FB798C" w:rsidRDefault="006E5C66" w:rsidP="00FB798C">
            <w:pPr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5D50375D" w14:textId="66828D4C" w:rsidR="006E5C66" w:rsidRPr="00C54F4F" w:rsidRDefault="006E5C66" w:rsidP="00FB798C">
            <w:pPr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</w:tc>
      </w:tr>
      <w:tr w:rsidR="00700915" w:rsidRPr="00C54F4F" w14:paraId="2B7B7F38" w14:textId="77777777" w:rsidTr="00C54F4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EC23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Тема 4.2. </w:t>
            </w:r>
          </w:p>
          <w:p w14:paraId="3F6FEDE1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Преобразователи </w:t>
            </w:r>
          </w:p>
          <w:p w14:paraId="4405B19F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кодов</w:t>
            </w:r>
          </w:p>
          <w:p w14:paraId="297BF548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A0CD" w14:textId="77777777" w:rsidR="00700915" w:rsidRPr="00C54F4F" w:rsidRDefault="00700915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558EA38D" w14:textId="77777777" w:rsidR="00700915" w:rsidRPr="00C54F4F" w:rsidRDefault="00700915" w:rsidP="00F94FB5">
            <w:pPr>
              <w:jc w:val="both"/>
            </w:pPr>
            <w:r w:rsidRPr="00C54F4F">
              <w:t xml:space="preserve">Назначение,  принцип построения и работы преобразователей кодов.   Преобразователи двоично-десятичного кода в двоично-десятичный код другого вида. Особенности построения схем при переходе из кодов одной системы счисления в другую. Таблица истинности. Условное графическое обозначение преобразователей кодов.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3236" w14:textId="77777777" w:rsidR="00700915" w:rsidRPr="00C54F4F" w:rsidRDefault="00700915" w:rsidP="00F94FB5">
            <w:pPr>
              <w:tabs>
                <w:tab w:val="center" w:pos="831"/>
              </w:tabs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9DD3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61AD70DB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1A04213A" w14:textId="678626DE" w:rsidR="00700915" w:rsidRPr="00C54F4F" w:rsidRDefault="00700915" w:rsidP="00F94FB5">
            <w:pPr>
              <w:jc w:val="center"/>
            </w:pPr>
          </w:p>
        </w:tc>
      </w:tr>
      <w:tr w:rsidR="00700915" w:rsidRPr="00C54F4F" w14:paraId="6E50B569" w14:textId="77777777" w:rsidTr="00C54F4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5652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Тема 4.3. </w:t>
            </w:r>
          </w:p>
          <w:p w14:paraId="29184C80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Мультиплексоры и </w:t>
            </w:r>
            <w:proofErr w:type="spellStart"/>
            <w:r w:rsidRPr="00C54F4F">
              <w:rPr>
                <w:b/>
              </w:rPr>
              <w:t>демультиплексоры</w:t>
            </w:r>
            <w:proofErr w:type="spellEnd"/>
          </w:p>
          <w:p w14:paraId="243B93A2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6C1F" w14:textId="77777777" w:rsidR="00700915" w:rsidRPr="00C54F4F" w:rsidRDefault="00700915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118F9291" w14:textId="77777777" w:rsidR="00700915" w:rsidRPr="00C54F4F" w:rsidRDefault="00700915" w:rsidP="00F94FB5">
            <w:pPr>
              <w:jc w:val="both"/>
            </w:pPr>
            <w:r w:rsidRPr="00C54F4F">
              <w:t xml:space="preserve">Назначение, принцип построения и функционирования мультиплексоров и </w:t>
            </w:r>
            <w:proofErr w:type="spellStart"/>
            <w:r w:rsidRPr="00C54F4F">
              <w:t>демультиплексоров</w:t>
            </w:r>
            <w:proofErr w:type="spellEnd"/>
            <w:r w:rsidRPr="00C54F4F">
              <w:t xml:space="preserve">. Таблица истинности процесса функционирования мультиплексоров и </w:t>
            </w:r>
            <w:proofErr w:type="spellStart"/>
            <w:r w:rsidRPr="00C54F4F">
              <w:t>демультиплексоров</w:t>
            </w:r>
            <w:proofErr w:type="spellEnd"/>
            <w:r w:rsidRPr="00C54F4F"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8C15" w14:textId="77777777" w:rsidR="00700915" w:rsidRPr="00C54F4F" w:rsidRDefault="00700915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B9E3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67AD1D6B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4C68DF70" w14:textId="208DF9FA" w:rsidR="00700915" w:rsidRPr="00C54F4F" w:rsidRDefault="00700915" w:rsidP="00F94FB5">
            <w:pPr>
              <w:jc w:val="center"/>
            </w:pPr>
          </w:p>
        </w:tc>
      </w:tr>
      <w:tr w:rsidR="001746C2" w:rsidRPr="00C54F4F" w14:paraId="129DEDC3" w14:textId="77777777" w:rsidTr="00C54F4F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624D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Тема 4.4. </w:t>
            </w:r>
          </w:p>
          <w:p w14:paraId="7263DFD6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>Комбинационные</w:t>
            </w:r>
          </w:p>
          <w:p w14:paraId="7C8F19F6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двоичные </w:t>
            </w:r>
          </w:p>
          <w:p w14:paraId="18E3F113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>сумматоры</w:t>
            </w:r>
          </w:p>
          <w:p w14:paraId="7BA41F5E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6590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5AC92E70" w14:textId="77777777" w:rsidR="001746C2" w:rsidRPr="00C54F4F" w:rsidRDefault="001746C2" w:rsidP="00F94FB5">
            <w:pPr>
              <w:jc w:val="both"/>
            </w:pPr>
            <w:r w:rsidRPr="00C54F4F">
              <w:t xml:space="preserve">Назначение, классификация и построение комбинационных сумматоров. Таблица истинности процесса функционирования комбинационного сумматора.  </w:t>
            </w:r>
          </w:p>
          <w:p w14:paraId="73075274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t xml:space="preserve">Многоразрядные сумматоры.  Двоичные и десятичные сумматоры. Условное графическое обозначение сумматоров.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2F30" w14:textId="77777777" w:rsidR="001746C2" w:rsidRPr="00C54F4F" w:rsidRDefault="001746C2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BD77F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46F70631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5E6638CD" w14:textId="01BBB1CF" w:rsidR="001746C2" w:rsidRPr="00C54F4F" w:rsidRDefault="001746C2" w:rsidP="00F94FB5">
            <w:pPr>
              <w:jc w:val="center"/>
            </w:pPr>
          </w:p>
        </w:tc>
      </w:tr>
      <w:tr w:rsidR="001746C2" w:rsidRPr="00C54F4F" w14:paraId="678FEB6F" w14:textId="77777777" w:rsidTr="00C54F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0AC9" w14:textId="77777777" w:rsidR="001746C2" w:rsidRPr="00C54F4F" w:rsidRDefault="001746C2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9CA8" w14:textId="0C0BFAF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Лабораторное занятие:</w:t>
            </w:r>
          </w:p>
          <w:p w14:paraId="09F7B87E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№  7</w:t>
            </w:r>
            <w:r w:rsidRPr="00C54F4F">
              <w:t xml:space="preserve"> Исследование сумматора.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7CFB" w14:textId="77777777" w:rsidR="001746C2" w:rsidRPr="00C54F4F" w:rsidRDefault="001746C2" w:rsidP="00F94FB5">
            <w:pPr>
              <w:jc w:val="center"/>
            </w:pPr>
          </w:p>
          <w:p w14:paraId="2660A6C4" w14:textId="77777777" w:rsidR="001746C2" w:rsidRPr="00C54F4F" w:rsidRDefault="001746C2" w:rsidP="00F94FB5">
            <w:pPr>
              <w:jc w:val="center"/>
            </w:pPr>
            <w:r w:rsidRPr="00C54F4F">
              <w:t>2</w:t>
            </w: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056B" w14:textId="77777777" w:rsidR="00FB798C" w:rsidRPr="00FB798C" w:rsidRDefault="00FB798C" w:rsidP="00FB798C">
            <w:pPr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1104286F" w14:textId="4BF6BBFF" w:rsidR="001746C2" w:rsidRPr="00C54F4F" w:rsidRDefault="00FB798C" w:rsidP="00FB798C">
            <w:pPr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</w:tc>
      </w:tr>
      <w:tr w:rsidR="00700915" w:rsidRPr="00C54F4F" w14:paraId="0168220A" w14:textId="77777777" w:rsidTr="00C54F4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FB9C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Тема 4.5. </w:t>
            </w:r>
          </w:p>
          <w:p w14:paraId="3F8C53EF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Цифровые</w:t>
            </w:r>
          </w:p>
          <w:p w14:paraId="057CBD83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компараторы</w:t>
            </w:r>
          </w:p>
          <w:p w14:paraId="1D7EFB39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  <w:p w14:paraId="2B7868C3" w14:textId="77777777" w:rsidR="00700915" w:rsidRPr="00C54F4F" w:rsidRDefault="00700915" w:rsidP="00F94FB5">
            <w:pPr>
              <w:jc w:val="center"/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DD60" w14:textId="77777777" w:rsidR="00700915" w:rsidRPr="00C54F4F" w:rsidRDefault="00700915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56D4923A" w14:textId="77777777" w:rsidR="00700915" w:rsidRPr="00C54F4F" w:rsidRDefault="00700915" w:rsidP="00F94FB5">
            <w:pPr>
              <w:jc w:val="both"/>
            </w:pPr>
            <w:r w:rsidRPr="00C54F4F">
              <w:t xml:space="preserve"> Назначение и классификация цифровых компараторов. Основные операции поразрядного сравнения двух сравниваемых двоичных чисел на основе алгебры логики. Принципы равенства и неравенства двоичных чисел. Принцип построения и процесс функционирования одноразрядного компаратора. Построение и работа многоразрядного компаратора. Таблица истинности функционирования компаратора. Способы наращивания разрядности компараторов. Каскадные схемы компараторов. Условное графическое обозначение компараторов.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998E" w14:textId="1FE775D0" w:rsidR="00700915" w:rsidRPr="00C54F4F" w:rsidRDefault="007E2655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BB77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5C888D49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2FE1B84D" w14:textId="2CF99A05" w:rsidR="00700915" w:rsidRPr="00C54F4F" w:rsidRDefault="00700915" w:rsidP="00F94FB5">
            <w:pPr>
              <w:jc w:val="center"/>
            </w:pPr>
          </w:p>
        </w:tc>
      </w:tr>
      <w:tr w:rsidR="00700915" w:rsidRPr="00C54F4F" w14:paraId="03F53B09" w14:textId="77777777" w:rsidTr="00C54F4F">
        <w:tc>
          <w:tcPr>
            <w:tcW w:w="10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C8CC" w14:textId="20C6D7A4" w:rsidR="00700915" w:rsidRPr="00C54F4F" w:rsidRDefault="00700915" w:rsidP="00AD24FD">
            <w:pPr>
              <w:jc w:val="center"/>
              <w:rPr>
                <w:b/>
              </w:rPr>
            </w:pPr>
            <w:r w:rsidRPr="00C54F4F">
              <w:rPr>
                <w:b/>
              </w:rPr>
              <w:t>Раздел 5.</w:t>
            </w:r>
            <w:r w:rsidR="00AD24FD">
              <w:rPr>
                <w:b/>
              </w:rPr>
              <w:t xml:space="preserve"> </w:t>
            </w:r>
            <w:r w:rsidRPr="00C54F4F">
              <w:rPr>
                <w:b/>
              </w:rPr>
              <w:t>Цифровые запоминающие 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2C69" w14:textId="5AF349F1" w:rsidR="00700915" w:rsidRPr="00C54F4F" w:rsidRDefault="00700915" w:rsidP="00F94FB5">
            <w:pPr>
              <w:jc w:val="center"/>
              <w:rPr>
                <w:b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A8B0" w14:textId="77777777" w:rsidR="00700915" w:rsidRPr="00C54F4F" w:rsidRDefault="00700915" w:rsidP="00F94FB5">
            <w:pPr>
              <w:jc w:val="center"/>
            </w:pPr>
          </w:p>
        </w:tc>
      </w:tr>
      <w:tr w:rsidR="00700915" w:rsidRPr="00C54F4F" w14:paraId="16D5C86B" w14:textId="77777777" w:rsidTr="00C54F4F">
        <w:trPr>
          <w:trHeight w:val="2256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68C9A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Тема 5.1. </w:t>
            </w:r>
          </w:p>
          <w:p w14:paraId="34ACE2F6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Классификация и параметры</w:t>
            </w:r>
          </w:p>
          <w:p w14:paraId="678BCA50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запоминающих</w:t>
            </w:r>
          </w:p>
          <w:p w14:paraId="78DD3BD2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устройств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E28B" w14:textId="24639B73" w:rsidR="00700915" w:rsidRPr="00C54F4F" w:rsidRDefault="00700915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529BE70E" w14:textId="77777777" w:rsidR="00700915" w:rsidRPr="00C54F4F" w:rsidRDefault="00700915" w:rsidP="00F94FB5">
            <w:pPr>
              <w:jc w:val="both"/>
            </w:pPr>
            <w:r w:rsidRPr="00C54F4F">
              <w:t xml:space="preserve">Классификация,  назначение и параметры цифровых запоминающих устройств.  Методы размещения информации (адресная и безадресная). Иерархия (структура) запоминающих устройств (ОЗУ, </w:t>
            </w:r>
            <w:proofErr w:type="gramStart"/>
            <w:r w:rsidRPr="00C54F4F">
              <w:t>ПЗУ,ППЗУ</w:t>
            </w:r>
            <w:proofErr w:type="gramEnd"/>
            <w:r w:rsidRPr="00C54F4F">
              <w:t xml:space="preserve">). Основные характеристики запоминающих устройств: емкость, быстродействие, надежность и экономичность. Понятие о сверхоперативном запоминающем устройстве (СОЗУ). Организация безадресной и виртуальной памяти (магазинная, стековая, ассоциативная, непосредственная и прямой адресации).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E7E4" w14:textId="77777777" w:rsidR="00700915" w:rsidRPr="00C54F4F" w:rsidRDefault="007878F4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B7A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7EB48E02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77FBED91" w14:textId="53F52BD2" w:rsidR="00700915" w:rsidRPr="00C54F4F" w:rsidRDefault="00700915" w:rsidP="00F94FB5">
            <w:pPr>
              <w:jc w:val="center"/>
            </w:pPr>
          </w:p>
        </w:tc>
      </w:tr>
      <w:tr w:rsidR="00700915" w:rsidRPr="00C54F4F" w14:paraId="05A8CC2F" w14:textId="77777777" w:rsidTr="00C54F4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6459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Тема 5.2</w:t>
            </w:r>
          </w:p>
          <w:p w14:paraId="32F47C01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Оперативные</w:t>
            </w:r>
          </w:p>
          <w:p w14:paraId="68460BC0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запоминающие </w:t>
            </w:r>
          </w:p>
          <w:p w14:paraId="623DB956" w14:textId="77777777" w:rsidR="00700915" w:rsidRPr="00C54F4F" w:rsidRDefault="00700915" w:rsidP="00F94FB5">
            <w:r w:rsidRPr="00C54F4F">
              <w:rPr>
                <w:b/>
              </w:rPr>
              <w:t>устройства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0A5B" w14:textId="77777777" w:rsidR="00700915" w:rsidRPr="00C54F4F" w:rsidRDefault="00700915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04263767" w14:textId="77777777" w:rsidR="00700915" w:rsidRPr="00C54F4F" w:rsidRDefault="00700915" w:rsidP="00F94FB5">
            <w:pPr>
              <w:jc w:val="both"/>
            </w:pPr>
            <w:r w:rsidRPr="00C54F4F">
              <w:t xml:space="preserve">Структура матриц накопителей информации ОЗУ. Схемы оперативных запоминающих устройств.   Статические ОЗУ (регистровые, матричные, файловые, поразрядные, байтовые). Динамические ОЗУ. Схемотехника ОЗУ на отечественных микросхемах.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2516" w14:textId="77777777" w:rsidR="00700915" w:rsidRPr="00C54F4F" w:rsidRDefault="00700915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1F0F5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3365DA8B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24239F73" w14:textId="7F9EF3E6" w:rsidR="00700915" w:rsidRPr="00C54F4F" w:rsidRDefault="00700915" w:rsidP="00F94FB5">
            <w:pPr>
              <w:jc w:val="center"/>
            </w:pPr>
          </w:p>
        </w:tc>
      </w:tr>
      <w:tr w:rsidR="001746C2" w:rsidRPr="00C54F4F" w14:paraId="384054C6" w14:textId="77777777" w:rsidTr="00C54F4F">
        <w:trPr>
          <w:trHeight w:val="1944"/>
        </w:trPr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DCC8A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Тема 5.3. </w:t>
            </w:r>
          </w:p>
          <w:p w14:paraId="218C9D15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Постоянные </w:t>
            </w:r>
          </w:p>
          <w:p w14:paraId="2A72E507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>запоминающие</w:t>
            </w:r>
          </w:p>
          <w:p w14:paraId="14C91271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>устройства</w:t>
            </w:r>
          </w:p>
          <w:p w14:paraId="00D524D0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F60A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5C789322" w14:textId="77777777" w:rsidR="001746C2" w:rsidRPr="00C54F4F" w:rsidRDefault="001746C2" w:rsidP="00F94FB5">
            <w:pPr>
              <w:jc w:val="both"/>
            </w:pPr>
            <w:r w:rsidRPr="00C54F4F">
              <w:t xml:space="preserve"> Назначение и классификация постоянных запоминающих устройств (ПЗУ). Элементная база и организация постоянных запоминающих устройств.   Построение ПЗУ различных видов.  Особенности построения перепрограммируемых постоянных запоминающих устройств (ППЗУ). Схема ППЗУ с многократным электрическим перепрограммированием. ППЗУ с ультрафиолетовым стиранием и электрической записью. Условное графическое обозначение постоянных запоминающих устройств.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8DB" w14:textId="1952CB39" w:rsidR="001746C2" w:rsidRPr="00C54F4F" w:rsidRDefault="001746C2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A355E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2F7E369C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66AA8F17" w14:textId="0FFFB758" w:rsidR="001746C2" w:rsidRPr="00C54F4F" w:rsidRDefault="001746C2" w:rsidP="00F94FB5">
            <w:pPr>
              <w:jc w:val="center"/>
            </w:pPr>
          </w:p>
        </w:tc>
      </w:tr>
      <w:tr w:rsidR="001746C2" w:rsidRPr="00C54F4F" w14:paraId="72A938A5" w14:textId="77777777" w:rsidTr="00C54F4F">
        <w:trPr>
          <w:trHeight w:val="252"/>
        </w:trPr>
        <w:tc>
          <w:tcPr>
            <w:tcW w:w="2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0D98" w14:textId="77777777" w:rsidR="001746C2" w:rsidRPr="00C54F4F" w:rsidRDefault="001746C2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35A5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Практическое  занятие:</w:t>
            </w:r>
          </w:p>
          <w:p w14:paraId="44DDC1F9" w14:textId="77777777" w:rsidR="001746C2" w:rsidRPr="00C54F4F" w:rsidRDefault="001746C2" w:rsidP="00F94FB5">
            <w:pPr>
              <w:jc w:val="both"/>
            </w:pPr>
            <w:r w:rsidRPr="00C54F4F">
              <w:rPr>
                <w:b/>
              </w:rPr>
              <w:t xml:space="preserve">№ 5 </w:t>
            </w:r>
            <w:r w:rsidRPr="00C54F4F">
              <w:t>Изучение запоминающих устройств.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4ECB" w14:textId="77777777" w:rsidR="001746C2" w:rsidRPr="00C54F4F" w:rsidRDefault="001746C2" w:rsidP="00F94FB5">
            <w:pPr>
              <w:jc w:val="center"/>
            </w:pPr>
          </w:p>
          <w:p w14:paraId="38467359" w14:textId="77777777" w:rsidR="001746C2" w:rsidRPr="00C54F4F" w:rsidRDefault="001746C2" w:rsidP="00F94FB5">
            <w:pPr>
              <w:jc w:val="center"/>
            </w:pPr>
            <w:r w:rsidRPr="00C54F4F">
              <w:t>2</w:t>
            </w: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2E76" w14:textId="77777777" w:rsidR="00D60B82" w:rsidRPr="00D60B82" w:rsidRDefault="00D60B82" w:rsidP="00D60B82">
            <w:pPr>
              <w:jc w:val="center"/>
              <w:rPr>
                <w:bCs/>
                <w:iCs/>
              </w:rPr>
            </w:pPr>
            <w:r w:rsidRPr="00D60B82">
              <w:t xml:space="preserve">ОК 01, ОК 02, ПК 1.1, </w:t>
            </w:r>
            <w:r w:rsidRPr="00D60B82">
              <w:rPr>
                <w:bCs/>
                <w:iCs/>
              </w:rPr>
              <w:t>ЛР 4, ЛР 10, ЛР 13,</w:t>
            </w:r>
          </w:p>
          <w:p w14:paraId="5758545C" w14:textId="4770D367" w:rsidR="001746C2" w:rsidRPr="00C54F4F" w:rsidRDefault="00D60B82" w:rsidP="00D60B82">
            <w:pPr>
              <w:jc w:val="center"/>
            </w:pPr>
            <w:r w:rsidRPr="00D60B82">
              <w:rPr>
                <w:bCs/>
                <w:iCs/>
              </w:rPr>
              <w:t xml:space="preserve"> ЛР 25, ЛР 30</w:t>
            </w:r>
          </w:p>
        </w:tc>
      </w:tr>
      <w:tr w:rsidR="001746C2" w:rsidRPr="00C54F4F" w14:paraId="1CDC6127" w14:textId="77777777" w:rsidTr="00C54F4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F0002" w14:textId="77777777" w:rsidR="001746C2" w:rsidRPr="00C54F4F" w:rsidRDefault="001746C2" w:rsidP="00F94FB5">
            <w:pPr>
              <w:rPr>
                <w:b/>
              </w:rPr>
            </w:pPr>
            <w:bookmarkStart w:id="3" w:name="_Hlk70291051"/>
            <w:r w:rsidRPr="00C54F4F">
              <w:rPr>
                <w:b/>
              </w:rPr>
              <w:t>Тема 5.4</w:t>
            </w:r>
          </w:p>
          <w:p w14:paraId="4BE0467C" w14:textId="77777777" w:rsidR="001746C2" w:rsidRPr="00C54F4F" w:rsidRDefault="001746C2" w:rsidP="00F94FB5">
            <w:pPr>
              <w:rPr>
                <w:b/>
              </w:rPr>
            </w:pPr>
            <w:bookmarkStart w:id="4" w:name="_Hlk70290986"/>
            <w:r w:rsidRPr="00C54F4F">
              <w:rPr>
                <w:b/>
              </w:rPr>
              <w:t xml:space="preserve">Цифровые </w:t>
            </w:r>
          </w:p>
          <w:p w14:paraId="75FCE340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интегральные </w:t>
            </w:r>
          </w:p>
          <w:p w14:paraId="01A71726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>микросхемы</w:t>
            </w:r>
          </w:p>
          <w:p w14:paraId="022FBAE4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  <w:bookmarkEnd w:id="4"/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6523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2831F0C7" w14:textId="77777777" w:rsidR="001746C2" w:rsidRPr="00C54F4F" w:rsidRDefault="001746C2" w:rsidP="00F94FB5">
            <w:pPr>
              <w:jc w:val="both"/>
            </w:pPr>
            <w:r w:rsidRPr="00C54F4F">
              <w:t xml:space="preserve">Общие сведения о цифровых интегральных микросхемах (ИМС). Классификация и область их применения. Основные серии ЦИМС для построения логических устройств.   </w:t>
            </w:r>
          </w:p>
          <w:p w14:paraId="1EEED398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t xml:space="preserve">Номенклатура и серии ЦИМС. Конструктивное оформление ИМС. Буквенно-цифровое обозначение ИМС. Основные параметры ЦИМС. Сравнительные параметры ЦИМС с различными видами схемотехнических решений.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24C4" w14:textId="111BF786" w:rsidR="001746C2" w:rsidRPr="00C54F4F" w:rsidRDefault="001746C2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C57C1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734F30EC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43E75609" w14:textId="27AF925C" w:rsidR="001746C2" w:rsidRPr="00C54F4F" w:rsidRDefault="001746C2" w:rsidP="00F94FB5">
            <w:pPr>
              <w:jc w:val="center"/>
            </w:pPr>
          </w:p>
        </w:tc>
      </w:tr>
      <w:bookmarkEnd w:id="3"/>
      <w:tr w:rsidR="001746C2" w:rsidRPr="00C54F4F" w14:paraId="0C2F2B78" w14:textId="77777777" w:rsidTr="00C54F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7CC64" w14:textId="77777777" w:rsidR="001746C2" w:rsidRPr="00C54F4F" w:rsidRDefault="001746C2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ED25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Практическое  занятие:</w:t>
            </w:r>
          </w:p>
          <w:p w14:paraId="6A6E95F5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 xml:space="preserve">№ 6 </w:t>
            </w:r>
            <w:r w:rsidRPr="00C54F4F">
              <w:t>Изучение микросхем серии 155.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B90A" w14:textId="77777777" w:rsidR="001746C2" w:rsidRPr="00C54F4F" w:rsidRDefault="001746C2" w:rsidP="00F94FB5">
            <w:pPr>
              <w:jc w:val="center"/>
            </w:pPr>
          </w:p>
          <w:p w14:paraId="387670BA" w14:textId="77777777" w:rsidR="001746C2" w:rsidRPr="00C54F4F" w:rsidRDefault="001746C2" w:rsidP="00F94FB5">
            <w:pPr>
              <w:jc w:val="center"/>
            </w:pPr>
            <w:r w:rsidRPr="00C54F4F">
              <w:t xml:space="preserve">2 </w:t>
            </w:r>
          </w:p>
        </w:tc>
        <w:tc>
          <w:tcPr>
            <w:tcW w:w="2493" w:type="dxa"/>
            <w:tcBorders>
              <w:left w:val="single" w:sz="4" w:space="0" w:color="auto"/>
              <w:right w:val="single" w:sz="4" w:space="0" w:color="auto"/>
            </w:tcBorders>
          </w:tcPr>
          <w:p w14:paraId="3182CE44" w14:textId="77777777" w:rsidR="00FB798C" w:rsidRPr="00FB798C" w:rsidRDefault="00FB798C" w:rsidP="00FB798C">
            <w:pPr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582E8849" w14:textId="3284CB9F" w:rsidR="001746C2" w:rsidRPr="00C54F4F" w:rsidRDefault="00FB798C" w:rsidP="00FB798C">
            <w:pPr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</w:tc>
      </w:tr>
      <w:tr w:rsidR="00700915" w:rsidRPr="00C54F4F" w14:paraId="5FD118C8" w14:textId="77777777" w:rsidTr="00C54F4F">
        <w:tc>
          <w:tcPr>
            <w:tcW w:w="10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F52A" w14:textId="1DB738F5" w:rsidR="009C63D6" w:rsidRPr="00C54F4F" w:rsidRDefault="00700915" w:rsidP="00AD24FD">
            <w:pPr>
              <w:jc w:val="center"/>
              <w:rPr>
                <w:b/>
              </w:rPr>
            </w:pPr>
            <w:r w:rsidRPr="00C54F4F">
              <w:rPr>
                <w:b/>
              </w:rPr>
              <w:t>Раздел 6.</w:t>
            </w:r>
            <w:r w:rsidR="00AD24FD">
              <w:rPr>
                <w:b/>
              </w:rPr>
              <w:t xml:space="preserve"> </w:t>
            </w:r>
            <w:r w:rsidRPr="00C54F4F">
              <w:rPr>
                <w:b/>
              </w:rPr>
              <w:t>Аналого-цифровые (АЦП) и цифро-аналоговые (ЦАП) преобразователи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44BF" w14:textId="42689843" w:rsidR="00700915" w:rsidRPr="00C54F4F" w:rsidRDefault="00700915" w:rsidP="00F94FB5">
            <w:pPr>
              <w:jc w:val="center"/>
              <w:rPr>
                <w:b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09DC" w14:textId="77777777" w:rsidR="00700915" w:rsidRPr="00C54F4F" w:rsidRDefault="00700915" w:rsidP="00F94FB5">
            <w:pPr>
              <w:jc w:val="center"/>
            </w:pPr>
          </w:p>
        </w:tc>
      </w:tr>
      <w:tr w:rsidR="001746C2" w:rsidRPr="00C54F4F" w14:paraId="5C89CABA" w14:textId="77777777" w:rsidTr="00C54F4F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A504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Тема 6.1. </w:t>
            </w:r>
          </w:p>
          <w:p w14:paraId="5AB78E07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Цифро-аналоговые (ЦАП) </w:t>
            </w:r>
          </w:p>
          <w:p w14:paraId="4ED07AE2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>преобразователи кода в напряжение</w:t>
            </w:r>
          </w:p>
          <w:p w14:paraId="2F070FDC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4A02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1C3BF576" w14:textId="77777777" w:rsidR="001746C2" w:rsidRPr="00C54F4F" w:rsidRDefault="001746C2" w:rsidP="00F94FB5">
            <w:pPr>
              <w:jc w:val="both"/>
            </w:pPr>
            <w:r w:rsidRPr="00C54F4F">
              <w:t xml:space="preserve">Назначение и основные параметры цифро-аналоговых преобразователей (ЦАП). Методы преобразования кода в аналоговый сигнал. Основные схемные решения построения цифро-аналоговых преобразователей: ЦАП с прецизионными резисторными матрицами и </w:t>
            </w:r>
            <w:proofErr w:type="spellStart"/>
            <w:r w:rsidRPr="00C54F4F">
              <w:t>безматричные</w:t>
            </w:r>
            <w:proofErr w:type="spellEnd"/>
            <w:r w:rsidRPr="00C54F4F">
              <w:t xml:space="preserve">. Построение и принцип работы схемы ЦАП с прецизионными резисторными матрицами (ЦАП с весовыми двоично-взвешенными сопротивлениями) и на основе матрицы R-2R с суммированием токов.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7553" w14:textId="77777777" w:rsidR="001746C2" w:rsidRPr="00C54F4F" w:rsidRDefault="001746C2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471EC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13133870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3455D99A" w14:textId="3801C6C8" w:rsidR="001746C2" w:rsidRPr="00C54F4F" w:rsidRDefault="001746C2" w:rsidP="001746C2">
            <w:pPr>
              <w:tabs>
                <w:tab w:val="left" w:pos="4050"/>
              </w:tabs>
              <w:jc w:val="center"/>
            </w:pPr>
          </w:p>
        </w:tc>
      </w:tr>
      <w:tr w:rsidR="001746C2" w:rsidRPr="00C54F4F" w14:paraId="387532F5" w14:textId="77777777" w:rsidTr="00C54F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1CFC" w14:textId="77777777" w:rsidR="001746C2" w:rsidRPr="00C54F4F" w:rsidRDefault="001746C2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BA1A" w14:textId="249158BB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Лабораторное занятие:</w:t>
            </w:r>
          </w:p>
          <w:p w14:paraId="1A4F4706" w14:textId="77777777" w:rsidR="001746C2" w:rsidRPr="00C54F4F" w:rsidRDefault="001746C2" w:rsidP="00F94FB5">
            <w:pPr>
              <w:jc w:val="both"/>
            </w:pPr>
            <w:r w:rsidRPr="00C54F4F">
              <w:rPr>
                <w:b/>
              </w:rPr>
              <w:t xml:space="preserve">№  8 </w:t>
            </w:r>
            <w:r w:rsidRPr="00C54F4F">
              <w:t xml:space="preserve"> Исследование цифро-аналогового преобразователя.</w:t>
            </w:r>
          </w:p>
          <w:p w14:paraId="6E6460E8" w14:textId="77777777" w:rsidR="001746C2" w:rsidRPr="00C54F4F" w:rsidRDefault="001746C2" w:rsidP="00F94FB5">
            <w:pPr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992C" w14:textId="77777777" w:rsidR="001746C2" w:rsidRPr="00C54F4F" w:rsidRDefault="001746C2" w:rsidP="00F94FB5">
            <w:pPr>
              <w:jc w:val="center"/>
            </w:pPr>
          </w:p>
          <w:p w14:paraId="788EEE3E" w14:textId="77777777" w:rsidR="001746C2" w:rsidRPr="00C54F4F" w:rsidRDefault="001746C2" w:rsidP="00F94FB5">
            <w:pPr>
              <w:jc w:val="center"/>
            </w:pPr>
            <w:r w:rsidRPr="00C54F4F">
              <w:t>2</w:t>
            </w: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A9A0" w14:textId="77777777" w:rsidR="00FB798C" w:rsidRPr="00FB798C" w:rsidRDefault="00FB798C" w:rsidP="00FB798C">
            <w:pPr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0260038F" w14:textId="3142BCEC" w:rsidR="001746C2" w:rsidRPr="00C54F4F" w:rsidRDefault="00FB798C" w:rsidP="00FB798C">
            <w:pPr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</w:tc>
      </w:tr>
      <w:tr w:rsidR="00700915" w:rsidRPr="00C54F4F" w14:paraId="417229C5" w14:textId="77777777" w:rsidTr="00C54F4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8B7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Тема 6.2. </w:t>
            </w:r>
          </w:p>
          <w:p w14:paraId="7CC53870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>Аналого-цифровые (АЦП)</w:t>
            </w:r>
          </w:p>
          <w:p w14:paraId="3513173A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 преобразователи</w:t>
            </w:r>
          </w:p>
          <w:p w14:paraId="386EE443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 информации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B02A" w14:textId="77777777" w:rsidR="00700915" w:rsidRPr="00C54F4F" w:rsidRDefault="00700915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206DFC39" w14:textId="77777777" w:rsidR="00700915" w:rsidRPr="00C54F4F" w:rsidRDefault="00700915" w:rsidP="00F94FB5">
            <w:pPr>
              <w:jc w:val="both"/>
              <w:rPr>
                <w:b/>
              </w:rPr>
            </w:pPr>
            <w:r w:rsidRPr="00C54F4F">
              <w:t xml:space="preserve">Назначение и основные параметры аналого-цифровых преобразователей (АЦП). Принцип аналого-цифрового преобразования информации. Понятие о дискретизации, квантовании и кодировании непрерывных сигналов. Методы преобразования аналогового сигнала в код.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DCB1" w14:textId="77777777" w:rsidR="00700915" w:rsidRPr="00C54F4F" w:rsidRDefault="00700915" w:rsidP="00F94FB5">
            <w:pPr>
              <w:tabs>
                <w:tab w:val="left" w:pos="330"/>
                <w:tab w:val="center" w:pos="465"/>
              </w:tabs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81A0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59B7B36F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492C3ECD" w14:textId="53AC8501" w:rsidR="00700915" w:rsidRPr="00C54F4F" w:rsidRDefault="00700915" w:rsidP="001746C2">
            <w:pPr>
              <w:tabs>
                <w:tab w:val="left" w:pos="4050"/>
              </w:tabs>
              <w:jc w:val="center"/>
            </w:pPr>
          </w:p>
        </w:tc>
      </w:tr>
      <w:tr w:rsidR="00700915" w:rsidRPr="00C54F4F" w14:paraId="794A1C44" w14:textId="77777777" w:rsidTr="00C54F4F">
        <w:tc>
          <w:tcPr>
            <w:tcW w:w="10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1437" w14:textId="3599BC7B" w:rsidR="00700915" w:rsidRPr="00C54F4F" w:rsidRDefault="00700915" w:rsidP="00AD24FD">
            <w:pPr>
              <w:jc w:val="center"/>
              <w:rPr>
                <w:b/>
              </w:rPr>
            </w:pPr>
            <w:r w:rsidRPr="00C54F4F">
              <w:rPr>
                <w:b/>
              </w:rPr>
              <w:t>Раздел 7.</w:t>
            </w:r>
            <w:r w:rsidR="00AD24FD">
              <w:rPr>
                <w:b/>
              </w:rPr>
              <w:t xml:space="preserve"> </w:t>
            </w:r>
            <w:r w:rsidRPr="00C54F4F">
              <w:rPr>
                <w:b/>
              </w:rPr>
              <w:t>Микропроцессоры и микропроцессорные 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3469" w14:textId="41A629E4" w:rsidR="00700915" w:rsidRPr="00C54F4F" w:rsidRDefault="00700915" w:rsidP="00F94FB5">
            <w:pPr>
              <w:jc w:val="center"/>
              <w:rPr>
                <w:b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5CFD" w14:textId="77777777" w:rsidR="00700915" w:rsidRPr="00C54F4F" w:rsidRDefault="00700915" w:rsidP="00F94FB5">
            <w:pPr>
              <w:jc w:val="center"/>
            </w:pPr>
          </w:p>
        </w:tc>
      </w:tr>
      <w:tr w:rsidR="001746C2" w:rsidRPr="00C54F4F" w14:paraId="5F8CE90C" w14:textId="77777777" w:rsidTr="00C54F4F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B4C0C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Тема 7.1. </w:t>
            </w:r>
          </w:p>
          <w:p w14:paraId="37113F34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>Общие сведения о микропроцессорах и микропроцессорных системах</w:t>
            </w:r>
          </w:p>
          <w:p w14:paraId="2BB27560" w14:textId="77777777" w:rsidR="001746C2" w:rsidRPr="00C54F4F" w:rsidRDefault="001746C2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A24A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5557D67C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t xml:space="preserve">Назначение, классификация и типовая структура микропроцессора. Способы организации управления вычислительным процессом.   Роль микропроцессорной техники при создании систем обработки данных.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3894" w14:textId="77777777" w:rsidR="001746C2" w:rsidRPr="00C54F4F" w:rsidRDefault="001746C2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73EA9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4F1BDB3F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26A33DF7" w14:textId="0EB5EF3A" w:rsidR="001746C2" w:rsidRPr="00C54F4F" w:rsidRDefault="001746C2" w:rsidP="001746C2">
            <w:pPr>
              <w:jc w:val="center"/>
            </w:pPr>
          </w:p>
        </w:tc>
      </w:tr>
      <w:tr w:rsidR="001746C2" w:rsidRPr="00C54F4F" w14:paraId="18DC7E10" w14:textId="77777777" w:rsidTr="00C54F4F">
        <w:trPr>
          <w:trHeight w:val="7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553AA" w14:textId="77777777" w:rsidR="001746C2" w:rsidRPr="00C54F4F" w:rsidRDefault="001746C2" w:rsidP="00F94FB5">
            <w:pPr>
              <w:rPr>
                <w:b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78697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Самостоятельная работа обучающихся</w:t>
            </w:r>
          </w:p>
          <w:p w14:paraId="0FF2FC91" w14:textId="77777777" w:rsidR="001746C2" w:rsidRPr="00C54F4F" w:rsidRDefault="001746C2" w:rsidP="00F94FB5">
            <w:pPr>
              <w:jc w:val="both"/>
              <w:rPr>
                <w:b/>
              </w:rPr>
            </w:pPr>
            <w:r w:rsidRPr="00C54F4F">
              <w:t xml:space="preserve">Классификация микропроцессорных средств. Поколения микропроцессоров. Области применения микропроцессоров и </w:t>
            </w:r>
            <w:proofErr w:type="spellStart"/>
            <w:r w:rsidRPr="00C54F4F">
              <w:t>микроЭВМ</w:t>
            </w:r>
            <w:proofErr w:type="spellEnd"/>
            <w:r w:rsidRPr="00C54F4F">
              <w:t>. Роль микропроцессорной техники при создании систем обработки данных. Перспективы развития и использования микропроцессорных средств. Индикация микропроцессоров.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FF282" w14:textId="77777777" w:rsidR="001746C2" w:rsidRPr="00C54F4F" w:rsidRDefault="001746C2" w:rsidP="00F94FB5">
            <w:pPr>
              <w:jc w:val="center"/>
            </w:pPr>
            <w:r w:rsidRPr="00C54F4F">
              <w:t>1</w:t>
            </w:r>
          </w:p>
          <w:p w14:paraId="7F976008" w14:textId="77777777" w:rsidR="001746C2" w:rsidRPr="00C54F4F" w:rsidRDefault="001746C2" w:rsidP="00F94FB5">
            <w:pPr>
              <w:tabs>
                <w:tab w:val="left" w:pos="388"/>
                <w:tab w:val="center" w:pos="465"/>
              </w:tabs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 xml:space="preserve"> </w:t>
            </w:r>
          </w:p>
        </w:tc>
        <w:tc>
          <w:tcPr>
            <w:tcW w:w="2493" w:type="dxa"/>
            <w:tcBorders>
              <w:left w:val="single" w:sz="4" w:space="0" w:color="auto"/>
              <w:right w:val="single" w:sz="4" w:space="0" w:color="auto"/>
            </w:tcBorders>
          </w:tcPr>
          <w:p w14:paraId="5FA851F0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575C55ED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6D4C0804" w14:textId="44B654FB" w:rsidR="001746C2" w:rsidRPr="00C54F4F" w:rsidRDefault="001746C2" w:rsidP="001746C2">
            <w:pPr>
              <w:tabs>
                <w:tab w:val="left" w:pos="4050"/>
              </w:tabs>
              <w:jc w:val="center"/>
            </w:pPr>
          </w:p>
        </w:tc>
      </w:tr>
      <w:tr w:rsidR="00700915" w:rsidRPr="00C54F4F" w14:paraId="3736CD14" w14:textId="77777777" w:rsidTr="00C54F4F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E1FC" w14:textId="77777777" w:rsidR="00700915" w:rsidRPr="00C54F4F" w:rsidRDefault="00700915" w:rsidP="00F94FB5">
            <w:pPr>
              <w:rPr>
                <w:b/>
              </w:rPr>
            </w:pPr>
          </w:p>
          <w:p w14:paraId="7DD666E5" w14:textId="77777777" w:rsidR="00700915" w:rsidRPr="00C54F4F" w:rsidRDefault="00700915" w:rsidP="00F94FB5">
            <w:pPr>
              <w:rPr>
                <w:b/>
              </w:rPr>
            </w:pPr>
          </w:p>
          <w:p w14:paraId="2536640B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Тема 7.2. </w:t>
            </w:r>
          </w:p>
          <w:p w14:paraId="32A8AF6C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Микропроцессорные  устройства </w:t>
            </w:r>
          </w:p>
          <w:p w14:paraId="0C5E8945" w14:textId="77777777" w:rsidR="00700915" w:rsidRPr="00C54F4F" w:rsidRDefault="00700915" w:rsidP="00F94FB5">
            <w:pPr>
              <w:rPr>
                <w:b/>
              </w:rPr>
            </w:pPr>
            <w:r w:rsidRPr="00C54F4F">
              <w:rPr>
                <w:b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D70A" w14:textId="77777777" w:rsidR="00700915" w:rsidRPr="00C54F4F" w:rsidRDefault="00700915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Содержание учебного материала</w:t>
            </w:r>
          </w:p>
          <w:p w14:paraId="177A4C3D" w14:textId="77777777" w:rsidR="00700915" w:rsidRPr="00C54F4F" w:rsidRDefault="00700915" w:rsidP="00F94FB5">
            <w:pPr>
              <w:jc w:val="both"/>
              <w:rPr>
                <w:b/>
              </w:rPr>
            </w:pPr>
            <w:r w:rsidRPr="00C54F4F">
              <w:t xml:space="preserve">Структурная схема и архитектурное построение однокристального микропроцессора. Состав, назначение и принципы взаимосвязи основных блоков в структурной схеме микропроцессора. Назначение основных сигналов и выводов. Взаимодействие устройств микропроцессора при выполнении команд управления. Команды микропроцессора. Особенности реализации команд передачи управления. Организация памяти микропроцессоров.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7D14" w14:textId="77777777" w:rsidR="00700915" w:rsidRPr="00C54F4F" w:rsidRDefault="00700915" w:rsidP="00F94FB5">
            <w:pPr>
              <w:jc w:val="center"/>
              <w:rPr>
                <w:b/>
                <w:bCs/>
              </w:rPr>
            </w:pPr>
            <w:r w:rsidRPr="00C54F4F">
              <w:rPr>
                <w:b/>
                <w:bCs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DA6C" w14:textId="77777777" w:rsidR="00FB798C" w:rsidRPr="00FB798C" w:rsidRDefault="00FB798C" w:rsidP="00FB798C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B798C">
              <w:t xml:space="preserve">ОК 01, ОК 02, ПК 1.1, </w:t>
            </w:r>
            <w:r w:rsidRPr="00FB798C">
              <w:rPr>
                <w:bCs/>
                <w:iCs/>
              </w:rPr>
              <w:t>ЛР 4, ЛР 10, ЛР 13,</w:t>
            </w:r>
          </w:p>
          <w:p w14:paraId="3E64221F" w14:textId="77777777" w:rsidR="00FB798C" w:rsidRPr="00FB798C" w:rsidRDefault="00FB798C" w:rsidP="00FB798C">
            <w:pPr>
              <w:tabs>
                <w:tab w:val="left" w:pos="4050"/>
              </w:tabs>
              <w:jc w:val="center"/>
            </w:pPr>
            <w:r w:rsidRPr="00FB798C">
              <w:rPr>
                <w:bCs/>
                <w:iCs/>
              </w:rPr>
              <w:t xml:space="preserve"> ЛР 25, ЛР 30</w:t>
            </w:r>
          </w:p>
          <w:p w14:paraId="1E8A3598" w14:textId="21E70D9B" w:rsidR="00700915" w:rsidRPr="00C54F4F" w:rsidRDefault="00700915" w:rsidP="001746C2">
            <w:pPr>
              <w:tabs>
                <w:tab w:val="left" w:pos="4050"/>
              </w:tabs>
              <w:jc w:val="center"/>
            </w:pPr>
          </w:p>
        </w:tc>
      </w:tr>
      <w:tr w:rsidR="00700915" w:rsidRPr="00C54F4F" w14:paraId="3A8B56A0" w14:textId="77777777" w:rsidTr="00C54F4F">
        <w:tc>
          <w:tcPr>
            <w:tcW w:w="10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4F55" w14:textId="5C48874C" w:rsidR="00700915" w:rsidRPr="00C54F4F" w:rsidRDefault="00700915" w:rsidP="00F94FB5">
            <w:pPr>
              <w:jc w:val="both"/>
              <w:rPr>
                <w:b/>
                <w:i/>
                <w:iCs/>
              </w:rPr>
            </w:pPr>
            <w:r w:rsidRPr="00C54F4F">
              <w:rPr>
                <w:b/>
                <w:i/>
                <w:iCs/>
              </w:rPr>
              <w:t>Промежуточная  аттестация</w:t>
            </w:r>
            <w:r w:rsidR="00B50633" w:rsidRPr="00C54F4F">
              <w:rPr>
                <w:b/>
                <w:i/>
                <w:iCs/>
              </w:rPr>
              <w:t xml:space="preserve"> - экзамен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4C45" w14:textId="77777777" w:rsidR="00700915" w:rsidRPr="00C54F4F" w:rsidRDefault="00700915" w:rsidP="00F94FB5">
            <w:pPr>
              <w:jc w:val="center"/>
              <w:rPr>
                <w:b/>
                <w:i/>
                <w:iCs/>
              </w:rPr>
            </w:pPr>
            <w:r w:rsidRPr="00C54F4F">
              <w:rPr>
                <w:b/>
                <w:i/>
                <w:iCs/>
              </w:rPr>
              <w:t>10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A51F" w14:textId="77777777" w:rsidR="00700915" w:rsidRPr="00C54F4F" w:rsidRDefault="00700915" w:rsidP="00F94FB5">
            <w:pPr>
              <w:jc w:val="center"/>
            </w:pPr>
          </w:p>
        </w:tc>
      </w:tr>
      <w:tr w:rsidR="00700915" w:rsidRPr="00660B0B" w14:paraId="38E74077" w14:textId="77777777" w:rsidTr="00C54F4F">
        <w:tc>
          <w:tcPr>
            <w:tcW w:w="10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1317" w14:textId="7ED109BD" w:rsidR="00700915" w:rsidRPr="00C54F4F" w:rsidRDefault="00700915" w:rsidP="00F94FB5">
            <w:pPr>
              <w:jc w:val="both"/>
              <w:rPr>
                <w:b/>
              </w:rPr>
            </w:pPr>
            <w:r w:rsidRPr="00C54F4F">
              <w:rPr>
                <w:b/>
              </w:rPr>
              <w:t>Всего</w:t>
            </w:r>
            <w:r w:rsidR="00B50633" w:rsidRPr="00C54F4F">
              <w:rPr>
                <w:b/>
              </w:rPr>
              <w:t xml:space="preserve"> по учебной дисциплине</w:t>
            </w:r>
            <w:r w:rsidRPr="00C54F4F">
              <w:rPr>
                <w:b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2076" w14:textId="77777777" w:rsidR="00700915" w:rsidRPr="00660B0B" w:rsidRDefault="00700915" w:rsidP="00F94FB5">
            <w:pPr>
              <w:jc w:val="center"/>
              <w:rPr>
                <w:b/>
              </w:rPr>
            </w:pPr>
            <w:r w:rsidRPr="00C54F4F">
              <w:rPr>
                <w:b/>
              </w:rPr>
              <w:t xml:space="preserve"> 83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372B" w14:textId="77777777" w:rsidR="00700915" w:rsidRPr="00660B0B" w:rsidRDefault="00700915" w:rsidP="00F94FB5">
            <w:pPr>
              <w:jc w:val="center"/>
            </w:pPr>
          </w:p>
        </w:tc>
      </w:tr>
    </w:tbl>
    <w:p w14:paraId="1AA0F8E3" w14:textId="77777777" w:rsidR="00700915" w:rsidRPr="00660B0B" w:rsidRDefault="00700915" w:rsidP="007009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660B0B">
        <w:rPr>
          <w:sz w:val="20"/>
          <w:szCs w:val="20"/>
        </w:rPr>
        <w:t xml:space="preserve">  </w:t>
      </w:r>
    </w:p>
    <w:p w14:paraId="0FC1553E" w14:textId="77777777" w:rsidR="00700915" w:rsidRPr="00660B0B" w:rsidRDefault="00700915" w:rsidP="002673F0">
      <w:pPr>
        <w:tabs>
          <w:tab w:val="left" w:pos="2710"/>
        </w:tabs>
        <w:jc w:val="center"/>
        <w:rPr>
          <w:b/>
          <w:sz w:val="28"/>
          <w:szCs w:val="28"/>
        </w:rPr>
      </w:pPr>
      <w:bookmarkStart w:id="5" w:name="_GoBack"/>
      <w:bookmarkEnd w:id="5"/>
    </w:p>
    <w:p w14:paraId="39C3E643" w14:textId="77777777" w:rsidR="002673F0" w:rsidRPr="00660B0B" w:rsidRDefault="002673F0" w:rsidP="00FB798C">
      <w:pPr>
        <w:sectPr w:rsidR="002673F0" w:rsidRPr="00660B0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2B6562BF" w14:textId="77777777" w:rsidR="002673F0" w:rsidRPr="00660B0B" w:rsidRDefault="002673F0" w:rsidP="002673F0">
      <w:pPr>
        <w:jc w:val="center"/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t xml:space="preserve">3. УСЛОВИЯ РЕАЛИЗАЦИИ РАБОЧЕЙ ПРОГРАММЫ </w:t>
      </w:r>
    </w:p>
    <w:p w14:paraId="6B89FB06" w14:textId="77777777" w:rsidR="002673F0" w:rsidRPr="00660B0B" w:rsidRDefault="002673F0" w:rsidP="002673F0">
      <w:pPr>
        <w:jc w:val="center"/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t>УЧЕБНОЙ ДИСЦИПЛИНЫ</w:t>
      </w:r>
    </w:p>
    <w:p w14:paraId="276FF384" w14:textId="77777777" w:rsidR="002673F0" w:rsidRPr="00660B0B" w:rsidRDefault="002673F0" w:rsidP="002673F0">
      <w:pPr>
        <w:jc w:val="center"/>
        <w:rPr>
          <w:b/>
          <w:sz w:val="28"/>
          <w:szCs w:val="28"/>
        </w:rPr>
      </w:pPr>
    </w:p>
    <w:p w14:paraId="0CDDDCCF" w14:textId="77777777" w:rsidR="002673F0" w:rsidRPr="00660B0B" w:rsidRDefault="002673F0" w:rsidP="002673F0">
      <w:pPr>
        <w:jc w:val="center"/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t>3.1 Требования к минимальному материально-техническому</w:t>
      </w:r>
    </w:p>
    <w:p w14:paraId="366C9A1C" w14:textId="77777777" w:rsidR="002673F0" w:rsidRPr="00660B0B" w:rsidRDefault="002673F0" w:rsidP="002673F0">
      <w:pPr>
        <w:ind w:firstLine="540"/>
        <w:jc w:val="center"/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t>обеспечению</w:t>
      </w:r>
    </w:p>
    <w:p w14:paraId="7F6104C0" w14:textId="330B1199" w:rsidR="002673F0" w:rsidRPr="00660B0B" w:rsidRDefault="002673F0" w:rsidP="002673F0">
      <w:pPr>
        <w:rPr>
          <w:sz w:val="28"/>
          <w:szCs w:val="28"/>
        </w:rPr>
      </w:pPr>
      <w:r w:rsidRPr="00660B0B">
        <w:rPr>
          <w:sz w:val="28"/>
          <w:szCs w:val="28"/>
        </w:rPr>
        <w:t xml:space="preserve"> </w:t>
      </w:r>
    </w:p>
    <w:p w14:paraId="4AAED879" w14:textId="7F88DF4F" w:rsidR="00425D7A" w:rsidRPr="00660B0B" w:rsidRDefault="00F30F91" w:rsidP="002673F0">
      <w:pPr>
        <w:rPr>
          <w:bCs/>
          <w:sz w:val="28"/>
          <w:szCs w:val="28"/>
        </w:rPr>
      </w:pPr>
      <w:r w:rsidRPr="00660B0B">
        <w:rPr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660B0B">
        <w:rPr>
          <w:sz w:val="28"/>
          <w:szCs w:val="28"/>
        </w:rPr>
        <w:t xml:space="preserve"> - </w:t>
      </w:r>
      <w:r w:rsidRPr="00660B0B">
        <w:rPr>
          <w:b/>
          <w:sz w:val="28"/>
          <w:szCs w:val="28"/>
        </w:rPr>
        <w:t xml:space="preserve">Кабинет </w:t>
      </w:r>
      <w:r w:rsidRPr="00660B0B">
        <w:rPr>
          <w:b/>
          <w:bCs/>
          <w:sz w:val="28"/>
          <w:szCs w:val="28"/>
        </w:rPr>
        <w:t>№2309,</w:t>
      </w:r>
      <w:r w:rsidRPr="00660B0B">
        <w:rPr>
          <w:bCs/>
          <w:sz w:val="28"/>
          <w:szCs w:val="28"/>
        </w:rPr>
        <w:t xml:space="preserve"> г. Н. Новгород, ул. Чкалова, д. 5а</w:t>
      </w:r>
    </w:p>
    <w:p w14:paraId="12546F05" w14:textId="27A22F6A" w:rsidR="00F30F91" w:rsidRPr="00660B0B" w:rsidRDefault="00F30F91" w:rsidP="00F30F91">
      <w:pPr>
        <w:ind w:right="138"/>
        <w:jc w:val="both"/>
        <w:rPr>
          <w:sz w:val="28"/>
          <w:szCs w:val="28"/>
        </w:rPr>
      </w:pPr>
      <w:r w:rsidRPr="00660B0B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660B0B">
        <w:rPr>
          <w:sz w:val="28"/>
          <w:szCs w:val="28"/>
        </w:rPr>
        <w:t xml:space="preserve">стол преподавателя-1шт; стол ученический-16 </w:t>
      </w:r>
      <w:proofErr w:type="spellStart"/>
      <w:r w:rsidRPr="00660B0B">
        <w:rPr>
          <w:sz w:val="28"/>
          <w:szCs w:val="28"/>
        </w:rPr>
        <w:t>шт</w:t>
      </w:r>
      <w:proofErr w:type="spellEnd"/>
      <w:r w:rsidRPr="00660B0B">
        <w:rPr>
          <w:sz w:val="28"/>
          <w:szCs w:val="28"/>
        </w:rPr>
        <w:t xml:space="preserve">; стул преподавателя-1шт; стулья ученические-27 </w:t>
      </w:r>
      <w:proofErr w:type="spellStart"/>
      <w:r w:rsidRPr="00660B0B">
        <w:rPr>
          <w:sz w:val="28"/>
          <w:szCs w:val="28"/>
        </w:rPr>
        <w:t>шт</w:t>
      </w:r>
      <w:proofErr w:type="spellEnd"/>
      <w:r w:rsidRPr="00660B0B">
        <w:rPr>
          <w:sz w:val="28"/>
          <w:szCs w:val="28"/>
        </w:rPr>
        <w:t xml:space="preserve">; планшеты настенные – 6 </w:t>
      </w:r>
      <w:proofErr w:type="spellStart"/>
      <w:r w:rsidRPr="00660B0B">
        <w:rPr>
          <w:sz w:val="28"/>
          <w:szCs w:val="28"/>
        </w:rPr>
        <w:t>шт</w:t>
      </w:r>
      <w:proofErr w:type="spellEnd"/>
      <w:r w:rsidRPr="00660B0B">
        <w:rPr>
          <w:sz w:val="28"/>
          <w:szCs w:val="28"/>
        </w:rPr>
        <w:t>; трёхфазный силовой щит – 1шт;</w:t>
      </w:r>
    </w:p>
    <w:p w14:paraId="40EBE764" w14:textId="23516875" w:rsidR="00F30F91" w:rsidRPr="00660B0B" w:rsidRDefault="00F30F91" w:rsidP="00F30F91">
      <w:pPr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0B0B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переносной, экран переносной.</w:t>
      </w:r>
    </w:p>
    <w:p w14:paraId="31DEFAC2" w14:textId="5246AC2F" w:rsidR="00F30F91" w:rsidRPr="00660B0B" w:rsidRDefault="00F30F91" w:rsidP="00F30F91">
      <w:pPr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93F8E7B" w14:textId="77777777" w:rsidR="00F30F91" w:rsidRPr="00660B0B" w:rsidRDefault="00F30F91" w:rsidP="00F30F91">
      <w:pPr>
        <w:tabs>
          <w:tab w:val="left" w:pos="141"/>
        </w:tabs>
        <w:ind w:right="138"/>
        <w:jc w:val="both"/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t>Лаборатория «Цифровой схемотехники» (№2412),</w:t>
      </w:r>
      <w:r w:rsidRPr="00660B0B">
        <w:rPr>
          <w:bCs/>
          <w:sz w:val="28"/>
          <w:szCs w:val="28"/>
        </w:rPr>
        <w:t xml:space="preserve"> г. Н. Новгород, ул. Чкалова, д. 5а</w:t>
      </w:r>
    </w:p>
    <w:p w14:paraId="7C485A64" w14:textId="02124008" w:rsidR="00F30F91" w:rsidRPr="00660B0B" w:rsidRDefault="00F30F91" w:rsidP="00F30F91">
      <w:pPr>
        <w:rPr>
          <w:sz w:val="28"/>
          <w:szCs w:val="28"/>
        </w:rPr>
      </w:pPr>
      <w:r w:rsidRPr="00660B0B">
        <w:rPr>
          <w:rStyle w:val="FontStyle113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660B0B">
        <w:rPr>
          <w:sz w:val="28"/>
          <w:szCs w:val="28"/>
        </w:rPr>
        <w:t>столы ученические – 3 шт., стулья ученические – 18 шт., стол преподавателя – 1 шт., стул преподавателя – 1 шт., комплект плакатов, Лабораторный стенд № 1 со встроенными макетами: «Счётчик», «Реверсивный регистр сдвига» -1 шт., Лабораторный стенд № 2  со встроенными макетами: «Основные логические элементы», «Комбинированные логические элементы» -1 шт., Лабораторный стенд № 3 со встроенными макетами: «Дешифратор», «Цифро-аналоговый преобразователь» -1 шт., Лабораторный стенд № 4 со встроенными макетами: «Шифратор», «Дешифратор» -1 шт., Лабораторный стенд № 5  со встроенными макетами: «Шифратор», «Цифро-аналоговый преобразователь-1 шт., Лабораторный стенд № 6 со встроенными макетами: «Сумматор», «Счётчик-1 шт., Учебный микропроцессорный комплект УМК-3 шт., Планшет «Структура микрокалькулятора» - 1 шт., Испытатель электронных ламп ИЛ-14 – 1 шт., Испытатель электронных ламп Л3-3 – 1 шт.</w:t>
      </w:r>
    </w:p>
    <w:p w14:paraId="112F11EE" w14:textId="55CF9295" w:rsidR="00F30F91" w:rsidRPr="00660B0B" w:rsidRDefault="00F30F91" w:rsidP="00F30F91">
      <w:pPr>
        <w:rPr>
          <w:sz w:val="28"/>
          <w:szCs w:val="28"/>
        </w:rPr>
      </w:pPr>
    </w:p>
    <w:p w14:paraId="173734AD" w14:textId="59F7F8AB" w:rsidR="00F30F91" w:rsidRPr="00660B0B" w:rsidRDefault="00F30F91" w:rsidP="00F30F91">
      <w:pPr>
        <w:rPr>
          <w:bCs/>
          <w:sz w:val="28"/>
          <w:szCs w:val="28"/>
        </w:rPr>
      </w:pPr>
      <w:r w:rsidRPr="00660B0B">
        <w:rPr>
          <w:b/>
          <w:sz w:val="28"/>
          <w:szCs w:val="28"/>
        </w:rPr>
        <w:t xml:space="preserve">Учебная аудитория для проведения </w:t>
      </w:r>
      <w:r w:rsidRPr="00660B0B">
        <w:rPr>
          <w:b/>
          <w:color w:val="000000"/>
          <w:sz w:val="28"/>
          <w:szCs w:val="28"/>
          <w:shd w:val="clear" w:color="auto" w:fill="FFFFFF"/>
        </w:rPr>
        <w:t xml:space="preserve">групповых и индивидуальных консультаций </w:t>
      </w:r>
      <w:r w:rsidRPr="00660B0B">
        <w:rPr>
          <w:b/>
          <w:sz w:val="28"/>
          <w:szCs w:val="28"/>
        </w:rPr>
        <w:t xml:space="preserve">- Кабинет </w:t>
      </w:r>
      <w:r w:rsidRPr="00660B0B">
        <w:rPr>
          <w:b/>
          <w:bCs/>
          <w:sz w:val="28"/>
          <w:szCs w:val="28"/>
        </w:rPr>
        <w:t>№2309,</w:t>
      </w:r>
      <w:r w:rsidRPr="00660B0B">
        <w:rPr>
          <w:bCs/>
          <w:sz w:val="28"/>
          <w:szCs w:val="28"/>
        </w:rPr>
        <w:t xml:space="preserve"> г. Н. Новгород, ул. Чкалова, д. 5а</w:t>
      </w:r>
    </w:p>
    <w:p w14:paraId="34393DBA" w14:textId="05210A21" w:rsidR="00F30F91" w:rsidRPr="00660B0B" w:rsidRDefault="00F30F91" w:rsidP="00F30F91">
      <w:pPr>
        <w:ind w:right="138"/>
        <w:rPr>
          <w:sz w:val="28"/>
          <w:szCs w:val="28"/>
        </w:rPr>
      </w:pPr>
      <w:r w:rsidRPr="00660B0B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660B0B">
        <w:rPr>
          <w:sz w:val="28"/>
          <w:szCs w:val="28"/>
        </w:rPr>
        <w:t xml:space="preserve">стол преподавателя-1шт; стол ученический-16 </w:t>
      </w:r>
      <w:proofErr w:type="spellStart"/>
      <w:r w:rsidRPr="00660B0B">
        <w:rPr>
          <w:sz w:val="28"/>
          <w:szCs w:val="28"/>
        </w:rPr>
        <w:t>шт</w:t>
      </w:r>
      <w:proofErr w:type="spellEnd"/>
      <w:r w:rsidRPr="00660B0B">
        <w:rPr>
          <w:sz w:val="28"/>
          <w:szCs w:val="28"/>
        </w:rPr>
        <w:t xml:space="preserve">; стул преподавателя-1шт; стулья ученические-27 </w:t>
      </w:r>
      <w:proofErr w:type="spellStart"/>
      <w:r w:rsidRPr="00660B0B">
        <w:rPr>
          <w:sz w:val="28"/>
          <w:szCs w:val="28"/>
        </w:rPr>
        <w:t>шт</w:t>
      </w:r>
      <w:proofErr w:type="spellEnd"/>
      <w:r w:rsidRPr="00660B0B">
        <w:rPr>
          <w:sz w:val="28"/>
          <w:szCs w:val="28"/>
        </w:rPr>
        <w:t xml:space="preserve">; планшеты настенные – 6 </w:t>
      </w:r>
      <w:proofErr w:type="spellStart"/>
      <w:r w:rsidRPr="00660B0B">
        <w:rPr>
          <w:sz w:val="28"/>
          <w:szCs w:val="28"/>
        </w:rPr>
        <w:t>шт</w:t>
      </w:r>
      <w:proofErr w:type="spellEnd"/>
      <w:r w:rsidRPr="00660B0B">
        <w:rPr>
          <w:sz w:val="28"/>
          <w:szCs w:val="28"/>
        </w:rPr>
        <w:t>; трёхфазный силовой щит – 1шт;</w:t>
      </w:r>
    </w:p>
    <w:p w14:paraId="190B9436" w14:textId="6E83E6FB" w:rsidR="00F30F91" w:rsidRPr="00660B0B" w:rsidRDefault="00F30F91" w:rsidP="00F30F91">
      <w:pPr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0B0B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переносной, экран переносной.</w:t>
      </w:r>
    </w:p>
    <w:p w14:paraId="639CCB51" w14:textId="1130DA64" w:rsidR="00F30F91" w:rsidRPr="00660B0B" w:rsidRDefault="00F30F91" w:rsidP="00F30F91">
      <w:pPr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A36DA63" w14:textId="37EF908D" w:rsidR="00F30F91" w:rsidRPr="00660B0B" w:rsidRDefault="00F30F91" w:rsidP="00F30F91">
      <w:pPr>
        <w:rPr>
          <w:bCs/>
          <w:sz w:val="28"/>
          <w:szCs w:val="28"/>
        </w:rPr>
      </w:pPr>
      <w:r w:rsidRPr="00660B0B">
        <w:rPr>
          <w:b/>
          <w:sz w:val="28"/>
          <w:szCs w:val="28"/>
        </w:rPr>
        <w:t>Учебная аудитория для проведения</w:t>
      </w:r>
      <w:r w:rsidRPr="00660B0B">
        <w:rPr>
          <w:b/>
          <w:color w:val="000000"/>
          <w:sz w:val="28"/>
          <w:szCs w:val="28"/>
          <w:shd w:val="clear" w:color="auto" w:fill="FFFFFF"/>
        </w:rPr>
        <w:t xml:space="preserve"> текущего контроля и промежуточной аттестации</w:t>
      </w:r>
      <w:r w:rsidRPr="00660B0B">
        <w:rPr>
          <w:b/>
          <w:sz w:val="28"/>
          <w:szCs w:val="28"/>
        </w:rPr>
        <w:t xml:space="preserve"> - Кабинет </w:t>
      </w:r>
      <w:r w:rsidRPr="00660B0B">
        <w:rPr>
          <w:b/>
          <w:bCs/>
          <w:sz w:val="28"/>
          <w:szCs w:val="28"/>
        </w:rPr>
        <w:t>№2309,</w:t>
      </w:r>
      <w:r w:rsidRPr="00660B0B">
        <w:rPr>
          <w:bCs/>
          <w:sz w:val="28"/>
          <w:szCs w:val="28"/>
        </w:rPr>
        <w:t xml:space="preserve"> г. Н. Новгород, ул. Чкалова, д. 5а</w:t>
      </w:r>
    </w:p>
    <w:p w14:paraId="100AFE4E" w14:textId="55411821" w:rsidR="00F30F91" w:rsidRPr="00660B0B" w:rsidRDefault="00F30F91" w:rsidP="00F30F91">
      <w:pPr>
        <w:ind w:right="138"/>
        <w:rPr>
          <w:sz w:val="28"/>
          <w:szCs w:val="28"/>
        </w:rPr>
      </w:pPr>
      <w:r w:rsidRPr="00660B0B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660B0B">
        <w:rPr>
          <w:sz w:val="28"/>
          <w:szCs w:val="28"/>
        </w:rPr>
        <w:t xml:space="preserve">стол преподавателя-1шт; стол ученический-16 </w:t>
      </w:r>
      <w:proofErr w:type="spellStart"/>
      <w:r w:rsidRPr="00660B0B">
        <w:rPr>
          <w:sz w:val="28"/>
          <w:szCs w:val="28"/>
        </w:rPr>
        <w:t>шт</w:t>
      </w:r>
      <w:proofErr w:type="spellEnd"/>
      <w:r w:rsidRPr="00660B0B">
        <w:rPr>
          <w:sz w:val="28"/>
          <w:szCs w:val="28"/>
        </w:rPr>
        <w:t xml:space="preserve">; стул преподавателя-1шт; стулья ученические-27 </w:t>
      </w:r>
      <w:proofErr w:type="spellStart"/>
      <w:r w:rsidRPr="00660B0B">
        <w:rPr>
          <w:sz w:val="28"/>
          <w:szCs w:val="28"/>
        </w:rPr>
        <w:t>шт</w:t>
      </w:r>
      <w:proofErr w:type="spellEnd"/>
      <w:r w:rsidRPr="00660B0B">
        <w:rPr>
          <w:sz w:val="28"/>
          <w:szCs w:val="28"/>
        </w:rPr>
        <w:t xml:space="preserve">; планшеты настенные – 6 </w:t>
      </w:r>
      <w:proofErr w:type="spellStart"/>
      <w:r w:rsidRPr="00660B0B">
        <w:rPr>
          <w:sz w:val="28"/>
          <w:szCs w:val="28"/>
        </w:rPr>
        <w:t>шт</w:t>
      </w:r>
      <w:proofErr w:type="spellEnd"/>
      <w:r w:rsidRPr="00660B0B">
        <w:rPr>
          <w:sz w:val="28"/>
          <w:szCs w:val="28"/>
        </w:rPr>
        <w:t>; трёхфазный силовой щит – 1шт;</w:t>
      </w:r>
    </w:p>
    <w:p w14:paraId="7C894058" w14:textId="7C3A2671" w:rsidR="00F30F91" w:rsidRPr="00660B0B" w:rsidRDefault="00F30F91" w:rsidP="00F30F91">
      <w:pPr>
        <w:rPr>
          <w:sz w:val="28"/>
          <w:szCs w:val="28"/>
        </w:rPr>
      </w:pPr>
      <w:r w:rsidRPr="00660B0B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переносной, экран переносной.</w:t>
      </w:r>
    </w:p>
    <w:p w14:paraId="6FA1E873" w14:textId="77777777" w:rsidR="00425D7A" w:rsidRPr="00660B0B" w:rsidRDefault="00425D7A" w:rsidP="002673F0">
      <w:pPr>
        <w:rPr>
          <w:sz w:val="28"/>
          <w:szCs w:val="28"/>
        </w:rPr>
      </w:pPr>
    </w:p>
    <w:p w14:paraId="1B4AD2BD" w14:textId="77777777" w:rsidR="002673F0" w:rsidRPr="00660B0B" w:rsidRDefault="002673F0" w:rsidP="00E142BE">
      <w:pPr>
        <w:jc w:val="center"/>
      </w:pPr>
    </w:p>
    <w:p w14:paraId="04834AE2" w14:textId="2F3072E0" w:rsidR="00354B9A" w:rsidRPr="00660B0B" w:rsidRDefault="00354B9A" w:rsidP="00354B9A">
      <w:pPr>
        <w:jc w:val="center"/>
        <w:rPr>
          <w:rStyle w:val="FontStyle50"/>
          <w:sz w:val="28"/>
          <w:szCs w:val="28"/>
        </w:rPr>
      </w:pPr>
      <w:r w:rsidRPr="00660B0B">
        <w:rPr>
          <w:b/>
          <w:bCs/>
          <w:sz w:val="28"/>
          <w:szCs w:val="28"/>
        </w:rPr>
        <w:t>3.2.</w:t>
      </w:r>
      <w:r w:rsidRPr="00660B0B">
        <w:rPr>
          <w:sz w:val="28"/>
          <w:szCs w:val="28"/>
        </w:rPr>
        <w:t xml:space="preserve"> </w:t>
      </w:r>
      <w:r w:rsidRPr="00660B0B">
        <w:rPr>
          <w:rStyle w:val="FontStyle50"/>
          <w:sz w:val="28"/>
          <w:szCs w:val="28"/>
        </w:rPr>
        <w:t>Информационное обеспечение обучения</w:t>
      </w:r>
    </w:p>
    <w:p w14:paraId="70B3D6C9" w14:textId="77777777" w:rsidR="00354B9A" w:rsidRPr="00660B0B" w:rsidRDefault="00354B9A" w:rsidP="00354B9A">
      <w:pPr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835"/>
        <w:gridCol w:w="1418"/>
      </w:tblGrid>
      <w:tr w:rsidR="00354B9A" w:rsidRPr="00660B0B" w14:paraId="418EC293" w14:textId="77777777" w:rsidTr="00D92D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784C" w14:textId="77777777" w:rsidR="00354B9A" w:rsidRPr="00660B0B" w:rsidRDefault="00354B9A" w:rsidP="00D92D0D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660B0B">
              <w:rPr>
                <w:rFonts w:eastAsia="Andale Sans UI"/>
                <w:kern w:val="2"/>
              </w:rPr>
              <w:t>№</w:t>
            </w:r>
          </w:p>
          <w:p w14:paraId="13FFDE4B" w14:textId="77777777" w:rsidR="00354B9A" w:rsidRPr="00660B0B" w:rsidRDefault="00354B9A" w:rsidP="00D92D0D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660B0B">
              <w:rPr>
                <w:rFonts w:eastAsia="Andale Sans UI"/>
                <w:kern w:val="2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9F30" w14:textId="77777777" w:rsidR="00354B9A" w:rsidRPr="00660B0B" w:rsidRDefault="00354B9A" w:rsidP="00D92D0D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660B0B">
              <w:rPr>
                <w:rFonts w:eastAsia="Andale Sans UI"/>
                <w:kern w:val="2"/>
              </w:rPr>
              <w:t>Авторы и составители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DA44" w14:textId="77777777" w:rsidR="00354B9A" w:rsidRPr="00660B0B" w:rsidRDefault="00354B9A" w:rsidP="00D92D0D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660B0B">
              <w:rPr>
                <w:rFonts w:eastAsia="Andale Sans UI"/>
                <w:kern w:val="2"/>
              </w:rPr>
              <w:t>Заглавие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36C5" w14:textId="77777777" w:rsidR="00354B9A" w:rsidRPr="00660B0B" w:rsidRDefault="00354B9A" w:rsidP="00D92D0D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660B0B">
              <w:rPr>
                <w:rFonts w:eastAsia="Andale Sans UI"/>
                <w:kern w:val="2"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1C21" w14:textId="77777777" w:rsidR="00354B9A" w:rsidRPr="00660B0B" w:rsidRDefault="00354B9A" w:rsidP="00D92D0D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660B0B">
              <w:rPr>
                <w:rFonts w:eastAsia="Andale Sans UI"/>
                <w:kern w:val="2"/>
              </w:rPr>
              <w:t>Кол</w:t>
            </w:r>
            <w:r w:rsidRPr="00660B0B">
              <w:rPr>
                <w:rFonts w:eastAsia="Andale Sans UI"/>
                <w:kern w:val="2"/>
                <w:lang w:val="en-US"/>
              </w:rPr>
              <w:t>-</w:t>
            </w:r>
          </w:p>
          <w:p w14:paraId="6841DB81" w14:textId="77777777" w:rsidR="00354B9A" w:rsidRPr="00660B0B" w:rsidRDefault="00354B9A" w:rsidP="00D92D0D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660B0B">
              <w:rPr>
                <w:rFonts w:eastAsia="Andale Sans UI"/>
                <w:kern w:val="2"/>
              </w:rPr>
              <w:t>во</w:t>
            </w:r>
          </w:p>
        </w:tc>
      </w:tr>
      <w:tr w:rsidR="00354B9A" w:rsidRPr="00660B0B" w14:paraId="3E224618" w14:textId="77777777" w:rsidTr="00D92D0D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4BA9" w14:textId="77777777" w:rsidR="00354B9A" w:rsidRPr="00660B0B" w:rsidRDefault="00354B9A" w:rsidP="00D92D0D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660B0B">
              <w:rPr>
                <w:rFonts w:eastAsia="Andale Sans UI"/>
                <w:kern w:val="2"/>
              </w:rPr>
              <w:t>Основная литература</w:t>
            </w:r>
            <w:r w:rsidRPr="00660B0B">
              <w:t xml:space="preserve"> </w:t>
            </w:r>
          </w:p>
        </w:tc>
      </w:tr>
      <w:tr w:rsidR="00354B9A" w:rsidRPr="00660B0B" w14:paraId="012A8F11" w14:textId="77777777" w:rsidTr="00D92D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ED4C" w14:textId="77777777" w:rsidR="00354B9A" w:rsidRPr="00660B0B" w:rsidRDefault="00354B9A" w:rsidP="00D92D0D">
            <w:pPr>
              <w:pStyle w:val="ab"/>
              <w:suppressAutoHyphens/>
              <w:autoSpaceDE/>
              <w:adjustRightInd/>
              <w:ind w:left="0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660B0B">
              <w:rPr>
                <w:rFonts w:eastAsia="Andale Sans U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49A3" w14:textId="627493FB" w:rsidR="00354B9A" w:rsidRPr="00660B0B" w:rsidRDefault="00354B9A" w:rsidP="00D92D0D">
            <w:pPr>
              <w:jc w:val="both"/>
              <w:rPr>
                <w:shd w:val="clear" w:color="auto" w:fill="FFFFFF"/>
              </w:rPr>
            </w:pPr>
            <w:r w:rsidRPr="00660B0B">
              <w:rPr>
                <w:shd w:val="clear" w:color="auto" w:fill="FFFFFF"/>
              </w:rPr>
              <w:t>Миленина</w:t>
            </w:r>
            <w:r w:rsidR="00F936D6">
              <w:rPr>
                <w:shd w:val="clear" w:color="auto" w:fill="FFFFFF"/>
              </w:rPr>
              <w:t xml:space="preserve"> С.А.</w:t>
            </w:r>
            <w:r w:rsidRPr="00660B0B">
              <w:rPr>
                <w:shd w:val="clear" w:color="auto" w:fill="FFFFFF"/>
              </w:rPr>
              <w:t>, Миленин </w:t>
            </w:r>
            <w:r w:rsidR="00F936D6">
              <w:rPr>
                <w:shd w:val="clear" w:color="auto" w:fill="FFFFFF"/>
              </w:rPr>
              <w:t>Н.К.</w:t>
            </w:r>
            <w:r w:rsidRPr="00660B0B">
              <w:rPr>
                <w:shd w:val="clear" w:color="auto" w:fill="FFFFFF"/>
              </w:rPr>
              <w:t xml:space="preserve">; </w:t>
            </w:r>
          </w:p>
          <w:p w14:paraId="6820C190" w14:textId="53C744A2" w:rsidR="00354B9A" w:rsidRPr="00660B0B" w:rsidRDefault="00354B9A" w:rsidP="00D92D0D">
            <w:pPr>
              <w:jc w:val="both"/>
            </w:pPr>
            <w:r w:rsidRPr="00660B0B">
              <w:rPr>
                <w:shd w:val="clear" w:color="auto" w:fill="FFFFFF"/>
              </w:rPr>
              <w:t>под ред</w:t>
            </w:r>
            <w:r w:rsidR="00F936D6">
              <w:rPr>
                <w:shd w:val="clear" w:color="auto" w:fill="FFFFFF"/>
              </w:rPr>
              <w:t>.</w:t>
            </w:r>
            <w:r w:rsidRPr="00660B0B">
              <w:rPr>
                <w:shd w:val="clear" w:color="auto" w:fill="FFFFFF"/>
              </w:rPr>
              <w:t xml:space="preserve"> Миленина</w:t>
            </w:r>
            <w:r w:rsidR="00F936D6">
              <w:rPr>
                <w:shd w:val="clear" w:color="auto" w:fill="FFFFFF"/>
              </w:rPr>
              <w:t xml:space="preserve"> Н.К.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98DD" w14:textId="1CD4BBE0" w:rsidR="00354B9A" w:rsidRPr="00660B0B" w:rsidRDefault="00354B9A" w:rsidP="00D92D0D">
            <w:pPr>
              <w:jc w:val="both"/>
            </w:pPr>
            <w:r w:rsidRPr="00660B0B">
              <w:rPr>
                <w:shd w:val="clear" w:color="auto" w:fill="FFFFFF"/>
              </w:rPr>
              <w:t xml:space="preserve">Электротехника, электроника и схемотехника : учебник и практикум для </w:t>
            </w:r>
            <w:r w:rsidR="00F936D6">
              <w:rPr>
                <w:shd w:val="clear" w:color="auto" w:fill="FFFFFF"/>
              </w:rPr>
              <w:t>СПО</w:t>
            </w:r>
            <w:r w:rsidRPr="00660B0B">
              <w:rPr>
                <w:shd w:val="clear" w:color="auto" w:fill="FFFFFF"/>
              </w:rPr>
              <w:t xml:space="preserve"> / — 2-е изд., </w:t>
            </w:r>
            <w:proofErr w:type="spellStart"/>
            <w:r w:rsidRPr="00660B0B">
              <w:rPr>
                <w:shd w:val="clear" w:color="auto" w:fill="FFFFFF"/>
              </w:rPr>
              <w:t>перераб</w:t>
            </w:r>
            <w:proofErr w:type="spellEnd"/>
            <w:r w:rsidRPr="00660B0B">
              <w:rPr>
                <w:shd w:val="clear" w:color="auto" w:fill="FFFFFF"/>
              </w:rPr>
              <w:t>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312D" w14:textId="38C41112" w:rsidR="00354B9A" w:rsidRDefault="00354B9A" w:rsidP="00D92D0D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proofErr w:type="gramStart"/>
            <w:r w:rsidRPr="00660B0B">
              <w:rPr>
                <w:color w:val="333333"/>
                <w:shd w:val="clear" w:color="auto" w:fill="FFFFFF"/>
              </w:rPr>
              <w:t>Москва :</w:t>
            </w:r>
            <w:proofErr w:type="gramEnd"/>
            <w:r w:rsidRPr="00660B0B">
              <w:rPr>
                <w:color w:val="333333"/>
                <w:shd w:val="clear" w:color="auto" w:fill="FFFFFF"/>
              </w:rPr>
              <w:t xml:space="preserve"> Издательство </w:t>
            </w:r>
            <w:proofErr w:type="spellStart"/>
            <w:r w:rsidRPr="00660B0B">
              <w:rPr>
                <w:color w:val="333333"/>
                <w:shd w:val="clear" w:color="auto" w:fill="FFFFFF"/>
              </w:rPr>
              <w:t>Юрайт</w:t>
            </w:r>
            <w:proofErr w:type="spellEnd"/>
            <w:r w:rsidRPr="00660B0B">
              <w:rPr>
                <w:color w:val="333333"/>
                <w:shd w:val="clear" w:color="auto" w:fill="FFFFFF"/>
              </w:rPr>
              <w:t>, 20</w:t>
            </w:r>
            <w:r w:rsidR="00F936D6">
              <w:rPr>
                <w:color w:val="333333"/>
                <w:shd w:val="clear" w:color="auto" w:fill="FFFFFF"/>
              </w:rPr>
              <w:t>22</w:t>
            </w:r>
            <w:r w:rsidRPr="00660B0B">
              <w:rPr>
                <w:color w:val="333333"/>
                <w:shd w:val="clear" w:color="auto" w:fill="FFFFFF"/>
              </w:rPr>
              <w:t>. — 406 с. – Режим доступа:</w:t>
            </w:r>
          </w:p>
          <w:p w14:paraId="45DE580A" w14:textId="1EEE9387" w:rsidR="00F936D6" w:rsidRDefault="00AD24FD" w:rsidP="00D92D0D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hyperlink r:id="rId6" w:history="1">
              <w:r w:rsidR="00F936D6" w:rsidRPr="00B70A92">
                <w:rPr>
                  <w:rStyle w:val="ae"/>
                  <w:shd w:val="clear" w:color="auto" w:fill="FFFFFF"/>
                </w:rPr>
                <w:t>https://urait.ru/bcode/489777</w:t>
              </w:r>
            </w:hyperlink>
          </w:p>
          <w:p w14:paraId="080A4B7D" w14:textId="06482B63" w:rsidR="00354B9A" w:rsidRPr="00660B0B" w:rsidRDefault="00354B9A" w:rsidP="00D92D0D">
            <w:pPr>
              <w:widowControl w:val="0"/>
              <w:suppressAutoHyphens/>
              <w:autoSpaceDN w:val="0"/>
            </w:pPr>
            <w:r w:rsidRPr="00660B0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C079" w14:textId="5AFD9EA5" w:rsidR="00354B9A" w:rsidRPr="00660B0B" w:rsidRDefault="00354B9A" w:rsidP="00D92D0D">
            <w:pPr>
              <w:rPr>
                <w:lang w:val="en-US"/>
              </w:rPr>
            </w:pPr>
            <w:r w:rsidRPr="00660B0B">
              <w:rPr>
                <w:lang w:val="en-US"/>
              </w:rPr>
              <w:t>[</w:t>
            </w:r>
            <w:r w:rsidR="00271568">
              <w:t>Э</w:t>
            </w:r>
            <w:r w:rsidRPr="00660B0B">
              <w:t>лектронный ресурс</w:t>
            </w:r>
            <w:r w:rsidRPr="00660B0B">
              <w:rPr>
                <w:lang w:val="en-US"/>
              </w:rPr>
              <w:t>]</w:t>
            </w:r>
          </w:p>
        </w:tc>
      </w:tr>
      <w:tr w:rsidR="00354B9A" w:rsidRPr="00660B0B" w14:paraId="2AC5171B" w14:textId="77777777" w:rsidTr="00D92D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3FFD" w14:textId="77777777" w:rsidR="00354B9A" w:rsidRPr="00660B0B" w:rsidRDefault="00354B9A" w:rsidP="00D92D0D">
            <w:pPr>
              <w:pStyle w:val="ab"/>
              <w:suppressAutoHyphens/>
              <w:autoSpaceDE/>
              <w:adjustRightInd/>
              <w:ind w:left="0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660B0B">
              <w:rPr>
                <w:rFonts w:eastAsia="Andale Sans UI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AB52" w14:textId="77777777" w:rsidR="00354B9A" w:rsidRPr="00660B0B" w:rsidRDefault="00354B9A" w:rsidP="00D92D0D">
            <w:pPr>
              <w:jc w:val="both"/>
              <w:rPr>
                <w:shd w:val="clear" w:color="auto" w:fill="FFFFFF"/>
              </w:rPr>
            </w:pPr>
            <w:r w:rsidRPr="00660B0B">
              <w:rPr>
                <w:shd w:val="clear" w:color="auto" w:fill="FFFFFF"/>
              </w:rPr>
              <w:t>Фролов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48FF" w14:textId="77777777" w:rsidR="00354B9A" w:rsidRPr="00660B0B" w:rsidRDefault="00354B9A" w:rsidP="00D92D0D">
            <w:pPr>
              <w:jc w:val="both"/>
              <w:rPr>
                <w:shd w:val="clear" w:color="auto" w:fill="FFFFFF"/>
              </w:rPr>
            </w:pPr>
            <w:r w:rsidRPr="00660B0B">
              <w:rPr>
                <w:shd w:val="clear" w:color="auto" w:fill="FFFFFF"/>
              </w:rPr>
              <w:t>Электронная техника: учебник: в 2 ч.</w:t>
            </w:r>
          </w:p>
          <w:p w14:paraId="51E8412B" w14:textId="0F31B8E7" w:rsidR="00354B9A" w:rsidRPr="00660B0B" w:rsidRDefault="00354B9A" w:rsidP="00D92D0D">
            <w:pPr>
              <w:rPr>
                <w:shd w:val="clear" w:color="auto" w:fill="FFFFFF"/>
              </w:rPr>
            </w:pPr>
            <w:r w:rsidRPr="00660B0B">
              <w:rPr>
                <w:shd w:val="clear" w:color="auto" w:fill="FFFFFF"/>
              </w:rPr>
              <w:t xml:space="preserve">Ч. 2: </w:t>
            </w:r>
            <w:proofErr w:type="spellStart"/>
            <w:r w:rsidRPr="00660B0B">
              <w:rPr>
                <w:shd w:val="clear" w:color="auto" w:fill="FFFFFF"/>
              </w:rPr>
              <w:t>Схемотехникаэлектронны</w:t>
            </w:r>
            <w:r w:rsidR="00BB240A">
              <w:rPr>
                <w:shd w:val="clear" w:color="auto" w:fill="FFFFFF"/>
              </w:rPr>
              <w:t>х</w:t>
            </w:r>
            <w:proofErr w:type="spellEnd"/>
            <w:r w:rsidRPr="00660B0B">
              <w:rPr>
                <w:shd w:val="clear" w:color="auto" w:fill="FFFFFF"/>
              </w:rPr>
              <w:t xml:space="preserve"> схем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E2FD" w14:textId="77777777" w:rsidR="00354B9A" w:rsidRPr="00660B0B" w:rsidRDefault="00354B9A" w:rsidP="00D92D0D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r w:rsidRPr="00660B0B">
              <w:rPr>
                <w:color w:val="000000"/>
                <w:shd w:val="clear" w:color="auto" w:fill="FFFFFF"/>
              </w:rPr>
              <w:t>М.: ФГБУ ДПО «Учебно-методический центр по образованию на железнодорожном транспорте», 2015. — 611 с.</w:t>
            </w:r>
            <w:r w:rsidRPr="00660B0B">
              <w:rPr>
                <w:color w:val="000000"/>
                <w:shd w:val="clear" w:color="auto" w:fill="FFFFFF"/>
              </w:rPr>
              <w:br/>
              <w:t>Режим доступа:</w:t>
            </w:r>
          </w:p>
          <w:p w14:paraId="13C8F1FC" w14:textId="77777777" w:rsidR="00354B9A" w:rsidRPr="00660B0B" w:rsidRDefault="00AD24FD" w:rsidP="00D92D0D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hyperlink r:id="rId7" w:history="1">
              <w:r w:rsidR="00354B9A" w:rsidRPr="00660B0B">
                <w:rPr>
                  <w:rStyle w:val="ae"/>
                  <w:shd w:val="clear" w:color="auto" w:fill="FFFFFF"/>
                </w:rPr>
                <w:t>https://umczdt.ru/books/44/18676/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FD82" w14:textId="1DE5AE42" w:rsidR="00354B9A" w:rsidRPr="00660B0B" w:rsidRDefault="00354B9A" w:rsidP="00D92D0D">
            <w:pPr>
              <w:rPr>
                <w:lang w:val="en-US"/>
              </w:rPr>
            </w:pPr>
            <w:r w:rsidRPr="00660B0B">
              <w:rPr>
                <w:lang w:val="en-US"/>
              </w:rPr>
              <w:t>[</w:t>
            </w:r>
            <w:r w:rsidR="00271568">
              <w:t>Э</w:t>
            </w:r>
            <w:r w:rsidRPr="00660B0B">
              <w:t>лектронный ресурс</w:t>
            </w:r>
            <w:r w:rsidRPr="00660B0B">
              <w:rPr>
                <w:lang w:val="en-US"/>
              </w:rPr>
              <w:t>]</w:t>
            </w:r>
          </w:p>
        </w:tc>
      </w:tr>
      <w:tr w:rsidR="00354B9A" w:rsidRPr="00660B0B" w14:paraId="2E2CBE14" w14:textId="77777777" w:rsidTr="00D92D0D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2718" w14:textId="77777777" w:rsidR="00354B9A" w:rsidRPr="00660B0B" w:rsidRDefault="00354B9A" w:rsidP="00D92D0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660B0B">
              <w:t>Дополнительная литература</w:t>
            </w:r>
          </w:p>
        </w:tc>
      </w:tr>
      <w:tr w:rsidR="00354B9A" w:rsidRPr="00660B0B" w14:paraId="66AB5E3E" w14:textId="77777777" w:rsidTr="00D92D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D07F" w14:textId="77777777" w:rsidR="00354B9A" w:rsidRPr="00660B0B" w:rsidRDefault="00354B9A" w:rsidP="00354B9A">
            <w:pPr>
              <w:pStyle w:val="ab"/>
              <w:numPr>
                <w:ilvl w:val="0"/>
                <w:numId w:val="1"/>
              </w:numPr>
              <w:suppressAutoHyphens/>
              <w:autoSpaceDE/>
              <w:adjustRightInd/>
              <w:ind w:left="0"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660B0B">
              <w:rPr>
                <w:rFonts w:eastAsia="Andale Sans U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59B3" w14:textId="77777777" w:rsidR="00354B9A" w:rsidRPr="00660B0B" w:rsidRDefault="00354B9A" w:rsidP="00D92D0D">
            <w:pPr>
              <w:jc w:val="both"/>
              <w:rPr>
                <w:shd w:val="clear" w:color="auto" w:fill="FFFFFF"/>
              </w:rPr>
            </w:pPr>
            <w:r w:rsidRPr="00660B0B">
              <w:rPr>
                <w:shd w:val="clear" w:color="auto" w:fill="FFFFFF"/>
              </w:rPr>
              <w:t>Сидорова Е.Н.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FF65" w14:textId="77777777" w:rsidR="00354B9A" w:rsidRPr="00660B0B" w:rsidRDefault="00354B9A" w:rsidP="00D92D0D">
            <w:pPr>
              <w:jc w:val="both"/>
              <w:rPr>
                <w:shd w:val="clear" w:color="auto" w:fill="FFFFFF"/>
              </w:rPr>
            </w:pPr>
            <w:r w:rsidRPr="00660B0B">
              <w:rPr>
                <w:shd w:val="clear" w:color="auto" w:fill="FFFFFF"/>
              </w:rPr>
              <w:t>Изучение электрических схем и принципов работы систем железнодорожной автоматики и телемеханики: учеб. пособие.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9796" w14:textId="77777777" w:rsidR="00354B9A" w:rsidRPr="00660B0B" w:rsidRDefault="00354B9A" w:rsidP="00D92D0D">
            <w:pPr>
              <w:jc w:val="both"/>
              <w:rPr>
                <w:color w:val="000000"/>
                <w:shd w:val="clear" w:color="auto" w:fill="FFFFFF"/>
              </w:rPr>
            </w:pPr>
            <w:r w:rsidRPr="00660B0B">
              <w:rPr>
                <w:color w:val="000000"/>
                <w:shd w:val="clear" w:color="auto" w:fill="FFFFFF"/>
              </w:rPr>
              <w:t>М.: ФГБУ ДПО «Учебно-методический центр по образованию на железнодорожном транспорте», 2018. — 474 с.</w:t>
            </w:r>
            <w:r w:rsidRPr="00660B0B">
              <w:rPr>
                <w:color w:val="000000"/>
                <w:shd w:val="clear" w:color="auto" w:fill="FFFFFF"/>
              </w:rPr>
              <w:br/>
              <w:t xml:space="preserve">Режим доступа: </w:t>
            </w:r>
            <w:hyperlink r:id="rId8" w:history="1">
              <w:r w:rsidRPr="00660B0B">
                <w:rPr>
                  <w:rStyle w:val="ae"/>
                  <w:shd w:val="clear" w:color="auto" w:fill="FFFFFF"/>
                </w:rPr>
                <w:t>http://umczdt.ru/books/41/18725/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43CA" w14:textId="5139BFB0" w:rsidR="00354B9A" w:rsidRPr="00660B0B" w:rsidRDefault="00271568" w:rsidP="00D92D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[Э</w:t>
            </w:r>
            <w:r w:rsidR="00354B9A" w:rsidRPr="00660B0B">
              <w:rPr>
                <w:color w:val="000000"/>
                <w:shd w:val="clear" w:color="auto" w:fill="FFFFFF"/>
              </w:rPr>
              <w:t>лектронный ресурс]</w:t>
            </w:r>
          </w:p>
        </w:tc>
      </w:tr>
      <w:tr w:rsidR="00354B9A" w:rsidRPr="00660B0B" w14:paraId="57D54C1F" w14:textId="77777777" w:rsidTr="00D92D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63C3" w14:textId="77777777" w:rsidR="00354B9A" w:rsidRPr="00660B0B" w:rsidRDefault="00354B9A" w:rsidP="00354B9A">
            <w:pPr>
              <w:pStyle w:val="ab"/>
              <w:numPr>
                <w:ilvl w:val="0"/>
                <w:numId w:val="1"/>
              </w:numPr>
              <w:suppressAutoHyphens/>
              <w:autoSpaceDE/>
              <w:adjustRightInd/>
              <w:ind w:left="0"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660B0B">
              <w:rPr>
                <w:rFonts w:eastAsia="Andale Sans UI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179F" w14:textId="77777777" w:rsidR="00354B9A" w:rsidRPr="00660B0B" w:rsidRDefault="00354B9A" w:rsidP="00D92D0D">
            <w:pPr>
              <w:jc w:val="both"/>
            </w:pPr>
            <w:proofErr w:type="spellStart"/>
            <w:r w:rsidRPr="00660B0B">
              <w:rPr>
                <w:shd w:val="clear" w:color="auto" w:fill="FFFFFF"/>
              </w:rPr>
              <w:t>Смиян</w:t>
            </w:r>
            <w:proofErr w:type="spellEnd"/>
            <w:r w:rsidRPr="00660B0B">
              <w:rPr>
                <w:shd w:val="clear" w:color="auto" w:fill="FFFFFF"/>
              </w:rPr>
              <w:t>,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D1D4" w14:textId="30C1E988" w:rsidR="00354B9A" w:rsidRPr="00660B0B" w:rsidRDefault="00354B9A" w:rsidP="00D92D0D">
            <w:pPr>
              <w:jc w:val="both"/>
            </w:pPr>
            <w:proofErr w:type="spellStart"/>
            <w:r w:rsidRPr="00660B0B">
              <w:rPr>
                <w:shd w:val="clear" w:color="auto" w:fill="FFFFFF"/>
              </w:rPr>
              <w:t>Смиян</w:t>
            </w:r>
            <w:proofErr w:type="spellEnd"/>
            <w:r w:rsidRPr="00660B0B">
              <w:rPr>
                <w:shd w:val="clear" w:color="auto" w:fill="FFFFFF"/>
              </w:rPr>
              <w:t xml:space="preserve">, Е.В. ОП 09 Цифровая схемотехника : методическое пособие Организация внеаудиторной самостоятельной работы для обучающихся очной формы обучения образовательных организаций среднего профессионального </w:t>
            </w:r>
            <w:r w:rsidR="00C629E8">
              <w:rPr>
                <w:shd w:val="clear" w:color="auto" w:fill="FFFFFF"/>
              </w:rPr>
              <w:t>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8C28" w14:textId="77777777" w:rsidR="00354B9A" w:rsidRPr="00660B0B" w:rsidRDefault="00354B9A" w:rsidP="00D92D0D">
            <w:pPr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660B0B">
              <w:rPr>
                <w:color w:val="000000"/>
                <w:shd w:val="clear" w:color="auto" w:fill="FFFFFF"/>
              </w:rPr>
              <w:t>Москва :</w:t>
            </w:r>
            <w:proofErr w:type="gramEnd"/>
            <w:r w:rsidRPr="00660B0B">
              <w:rPr>
                <w:color w:val="000000"/>
                <w:shd w:val="clear" w:color="auto" w:fill="FFFFFF"/>
              </w:rPr>
              <w:t xml:space="preserve"> УМЦ ЖДТ, 2020. — 136 с. — Режим доступа: </w:t>
            </w:r>
          </w:p>
          <w:p w14:paraId="28D4B8B8" w14:textId="77777777" w:rsidR="00354B9A" w:rsidRPr="00660B0B" w:rsidRDefault="00AD24FD" w:rsidP="00D92D0D">
            <w:pPr>
              <w:jc w:val="both"/>
            </w:pPr>
            <w:hyperlink r:id="rId9" w:history="1">
              <w:r w:rsidR="00354B9A" w:rsidRPr="00660B0B">
                <w:rPr>
                  <w:rStyle w:val="ae"/>
                  <w:color w:val="4682B4"/>
                  <w:shd w:val="clear" w:color="auto" w:fill="FFFFFF"/>
                </w:rPr>
                <w:t>http://umczdt.ru/books/41/240111/</w:t>
              </w:r>
            </w:hyperlink>
            <w:r w:rsidR="00354B9A" w:rsidRPr="00660B0B">
              <w:rPr>
                <w:rStyle w:val="ae"/>
                <w:color w:val="4682B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2AB0" w14:textId="71858CA9" w:rsidR="00354B9A" w:rsidRPr="00660B0B" w:rsidRDefault="00271568" w:rsidP="00D92D0D">
            <w:pPr>
              <w:rPr>
                <w:lang w:val="en-US"/>
              </w:rPr>
            </w:pPr>
            <w:r>
              <w:t>[Э</w:t>
            </w:r>
            <w:r w:rsidR="00354B9A" w:rsidRPr="00660B0B">
              <w:t>лектронный ресурс</w:t>
            </w:r>
            <w:r w:rsidR="00354B9A" w:rsidRPr="00660B0B">
              <w:rPr>
                <w:lang w:val="en-US"/>
              </w:rPr>
              <w:t>]</w:t>
            </w:r>
          </w:p>
        </w:tc>
      </w:tr>
    </w:tbl>
    <w:p w14:paraId="564A6C1F" w14:textId="77777777" w:rsidR="007878F4" w:rsidRPr="00660B0B" w:rsidRDefault="007878F4" w:rsidP="00B068EA">
      <w:pPr>
        <w:rPr>
          <w:b/>
          <w:sz w:val="28"/>
          <w:szCs w:val="28"/>
        </w:rPr>
      </w:pPr>
    </w:p>
    <w:p w14:paraId="0022CBAA" w14:textId="77777777" w:rsidR="007878F4" w:rsidRDefault="007878F4" w:rsidP="00271568">
      <w:pPr>
        <w:ind w:firstLine="540"/>
        <w:jc w:val="center"/>
        <w:rPr>
          <w:b/>
          <w:sz w:val="28"/>
          <w:szCs w:val="28"/>
        </w:rPr>
      </w:pPr>
    </w:p>
    <w:p w14:paraId="42289D07" w14:textId="77777777" w:rsidR="00271568" w:rsidRPr="00660B0B" w:rsidRDefault="00271568" w:rsidP="00271568">
      <w:pPr>
        <w:ind w:firstLine="540"/>
        <w:jc w:val="center"/>
        <w:rPr>
          <w:b/>
          <w:sz w:val="28"/>
          <w:szCs w:val="28"/>
        </w:rPr>
      </w:pPr>
    </w:p>
    <w:p w14:paraId="51EBE989" w14:textId="77777777" w:rsidR="002673F0" w:rsidRPr="00660B0B" w:rsidRDefault="002673F0" w:rsidP="002673F0">
      <w:pPr>
        <w:ind w:firstLine="540"/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t xml:space="preserve">4. КОНТРОЛЬ И ОЦЕНКА РЕЗУЛЬТАТОВ ОСВОЕНИЯ </w:t>
      </w:r>
    </w:p>
    <w:p w14:paraId="626B1020" w14:textId="77777777" w:rsidR="002673F0" w:rsidRPr="00660B0B" w:rsidRDefault="002673F0" w:rsidP="002673F0">
      <w:pPr>
        <w:ind w:firstLine="539"/>
        <w:jc w:val="center"/>
        <w:rPr>
          <w:b/>
          <w:sz w:val="28"/>
          <w:szCs w:val="28"/>
        </w:rPr>
      </w:pPr>
      <w:r w:rsidRPr="00660B0B">
        <w:rPr>
          <w:b/>
          <w:sz w:val="28"/>
          <w:szCs w:val="28"/>
        </w:rPr>
        <w:t>УЧЕБНОЙ ДИСЦИПЛИНЫ</w:t>
      </w:r>
    </w:p>
    <w:p w14:paraId="40567E4E" w14:textId="34C88313" w:rsidR="002673F0" w:rsidRPr="00660B0B" w:rsidRDefault="002673F0" w:rsidP="002673F0">
      <w:pPr>
        <w:ind w:firstLine="539"/>
        <w:jc w:val="both"/>
        <w:rPr>
          <w:sz w:val="28"/>
          <w:szCs w:val="28"/>
        </w:rPr>
      </w:pPr>
      <w:r w:rsidRPr="00660B0B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решения ситуационных задач.</w:t>
      </w:r>
    </w:p>
    <w:p w14:paraId="513858A4" w14:textId="77777777" w:rsidR="002673F0" w:rsidRPr="00660B0B" w:rsidRDefault="002673F0" w:rsidP="002673F0">
      <w:pPr>
        <w:ind w:firstLine="539"/>
        <w:jc w:val="both"/>
        <w:rPr>
          <w:sz w:val="28"/>
          <w:szCs w:val="28"/>
        </w:rPr>
      </w:pPr>
    </w:p>
    <w:p w14:paraId="79AD7167" w14:textId="77777777" w:rsidR="0007481F" w:rsidRPr="00660B0B" w:rsidRDefault="0007481F" w:rsidP="002673F0">
      <w:pPr>
        <w:ind w:firstLine="539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0"/>
        <w:gridCol w:w="3754"/>
        <w:gridCol w:w="96"/>
        <w:gridCol w:w="2597"/>
      </w:tblGrid>
      <w:tr w:rsidR="0007481F" w:rsidRPr="00660B0B" w14:paraId="26A596E0" w14:textId="77777777" w:rsidTr="00D6285E">
        <w:trPr>
          <w:trHeight w:val="6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76DB" w14:textId="77777777" w:rsidR="0007481F" w:rsidRPr="00660B0B" w:rsidRDefault="00F03BFB">
            <w:pPr>
              <w:pStyle w:val="Style34"/>
              <w:widowControl/>
              <w:spacing w:line="252" w:lineRule="auto"/>
              <w:ind w:right="33"/>
              <w:jc w:val="center"/>
              <w:rPr>
                <w:rStyle w:val="FontStyle52"/>
                <w:rFonts w:eastAsia="Calibri"/>
                <w:b/>
                <w:sz w:val="24"/>
                <w:szCs w:val="24"/>
              </w:rPr>
            </w:pPr>
            <w:r w:rsidRPr="00660B0B">
              <w:rPr>
                <w:rStyle w:val="FontStyle52"/>
                <w:b/>
                <w:sz w:val="24"/>
                <w:szCs w:val="24"/>
                <w:lang w:eastAsia="en-US"/>
              </w:rPr>
              <w:t>Результаты                               (освоенные</w:t>
            </w:r>
            <w:r w:rsidR="0007481F" w:rsidRPr="00660B0B">
              <w:rPr>
                <w:rStyle w:val="FontStyle52"/>
                <w:b/>
                <w:sz w:val="24"/>
                <w:szCs w:val="24"/>
                <w:lang w:eastAsia="en-US"/>
              </w:rPr>
              <w:t xml:space="preserve"> компетенции)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5B8B" w14:textId="77777777" w:rsidR="0007481F" w:rsidRPr="00660B0B" w:rsidRDefault="0007481F">
            <w:pPr>
              <w:pStyle w:val="Style34"/>
              <w:widowControl/>
              <w:spacing w:line="252" w:lineRule="auto"/>
              <w:ind w:right="33"/>
              <w:jc w:val="center"/>
              <w:rPr>
                <w:rStyle w:val="FontStyle52"/>
                <w:rFonts w:eastAsia="Calibri"/>
                <w:b/>
                <w:sz w:val="24"/>
                <w:szCs w:val="24"/>
              </w:rPr>
            </w:pPr>
            <w:r w:rsidRPr="00660B0B">
              <w:rPr>
                <w:rStyle w:val="FontStyle52"/>
                <w:b/>
                <w:sz w:val="24"/>
                <w:szCs w:val="24"/>
                <w:lang w:eastAsia="en-US"/>
              </w:rPr>
              <w:t xml:space="preserve">Основные показатели оценки результата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AEDF" w14:textId="77777777" w:rsidR="0007481F" w:rsidRPr="00660B0B" w:rsidRDefault="0007481F">
            <w:pPr>
              <w:pStyle w:val="Style3"/>
              <w:widowControl/>
              <w:spacing w:line="252" w:lineRule="auto"/>
              <w:ind w:right="33"/>
              <w:jc w:val="center"/>
              <w:rPr>
                <w:rStyle w:val="FontStyle52"/>
                <w:b/>
                <w:sz w:val="24"/>
                <w:szCs w:val="24"/>
              </w:rPr>
            </w:pPr>
            <w:r w:rsidRPr="00660B0B">
              <w:rPr>
                <w:rStyle w:val="FontStyle52"/>
                <w:b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6615FF" w:rsidRPr="00660B0B" w14:paraId="16532888" w14:textId="77777777" w:rsidTr="00D6285E">
        <w:trPr>
          <w:trHeight w:val="96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99DE80" w14:textId="77777777" w:rsidR="006615FF" w:rsidRPr="00660B0B" w:rsidRDefault="006615FF" w:rsidP="00F03BFB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b/>
                <w:lang w:eastAsia="en-US"/>
              </w:rPr>
            </w:pPr>
            <w:r w:rsidRPr="00660B0B">
              <w:rPr>
                <w:lang w:eastAsia="en-US"/>
              </w:rPr>
              <w:t xml:space="preserve">ОК 01  </w:t>
            </w:r>
            <w:r w:rsidRPr="00660B0B">
              <w:rPr>
                <w:snapToGrid w:val="0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A725" w14:textId="77777777" w:rsidR="006615FF" w:rsidRPr="00660B0B" w:rsidRDefault="006615FF" w:rsidP="00F94FB5">
            <w:pPr>
              <w:suppressAutoHyphens/>
              <w:rPr>
                <w:iCs/>
              </w:rPr>
            </w:pPr>
            <w:r w:rsidRPr="00660B0B">
              <w:rPr>
                <w:b/>
                <w:iCs/>
              </w:rPr>
              <w:t xml:space="preserve">Умения: </w:t>
            </w:r>
            <w:r w:rsidRPr="00660B0B">
              <w:rPr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2A8E1DB2" w14:textId="77777777" w:rsidR="006615FF" w:rsidRPr="00660B0B" w:rsidRDefault="006615FF" w:rsidP="00F94FB5">
            <w:pPr>
              <w:suppressAutoHyphens/>
              <w:rPr>
                <w:iCs/>
              </w:rPr>
            </w:pPr>
            <w:r w:rsidRPr="00660B0B">
              <w:rPr>
                <w:iCs/>
              </w:rPr>
              <w:t>составить план действия; определить необходимые ресурсы;</w:t>
            </w:r>
          </w:p>
          <w:p w14:paraId="2915F4AE" w14:textId="77777777" w:rsidR="006615FF" w:rsidRPr="00660B0B" w:rsidRDefault="006615FF" w:rsidP="00F94FB5">
            <w:pPr>
              <w:suppressAutoHyphens/>
              <w:rPr>
                <w:b/>
                <w:iCs/>
              </w:rPr>
            </w:pPr>
            <w:r w:rsidRPr="00660B0B">
              <w:rPr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887D5" w14:textId="77777777" w:rsidR="006615FF" w:rsidRPr="00660B0B" w:rsidRDefault="006615FF" w:rsidP="00421946">
            <w:pPr>
              <w:pStyle w:val="ab"/>
              <w:ind w:left="0" w:firstLine="235"/>
              <w:jc w:val="both"/>
              <w:rPr>
                <w:bCs/>
                <w:sz w:val="24"/>
                <w:szCs w:val="24"/>
              </w:rPr>
            </w:pPr>
            <w:r w:rsidRPr="00660B0B">
              <w:rPr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415FE14D" w14:textId="77777777" w:rsidR="006615FF" w:rsidRPr="00660B0B" w:rsidRDefault="006615FF" w:rsidP="00421946">
            <w:pPr>
              <w:rPr>
                <w:b/>
                <w:lang w:eastAsia="en-US"/>
              </w:rPr>
            </w:pPr>
          </w:p>
        </w:tc>
      </w:tr>
      <w:tr w:rsidR="006615FF" w:rsidRPr="00660B0B" w14:paraId="52EF00EE" w14:textId="77777777" w:rsidTr="00D6285E">
        <w:trPr>
          <w:trHeight w:val="967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FEB" w14:textId="77777777" w:rsidR="006615FF" w:rsidRPr="00660B0B" w:rsidRDefault="006615FF" w:rsidP="00F03BFB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7AED" w14:textId="77777777" w:rsidR="006615FF" w:rsidRPr="00660B0B" w:rsidRDefault="006615FF" w:rsidP="00F94FB5">
            <w:pPr>
              <w:suppressAutoHyphens/>
              <w:rPr>
                <w:bCs/>
              </w:rPr>
            </w:pPr>
            <w:r w:rsidRPr="00660B0B">
              <w:rPr>
                <w:b/>
                <w:iCs/>
              </w:rPr>
              <w:t xml:space="preserve">Знания: </w:t>
            </w:r>
            <w:r w:rsidRPr="00660B0B">
              <w:rPr>
                <w:iCs/>
              </w:rPr>
              <w:t>а</w:t>
            </w:r>
            <w:r w:rsidRPr="00660B0B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5693A48C" w14:textId="77777777" w:rsidR="006615FF" w:rsidRPr="00660B0B" w:rsidRDefault="006615FF" w:rsidP="00F94FB5">
            <w:pPr>
              <w:suppressAutoHyphens/>
              <w:rPr>
                <w:b/>
                <w:iCs/>
              </w:rPr>
            </w:pPr>
            <w:r w:rsidRPr="00660B0B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6F84" w14:textId="77777777" w:rsidR="006615FF" w:rsidRPr="00660B0B" w:rsidRDefault="006615FF" w:rsidP="00421946">
            <w:pPr>
              <w:pStyle w:val="ab"/>
              <w:ind w:left="0" w:firstLine="235"/>
              <w:jc w:val="both"/>
              <w:rPr>
                <w:bCs/>
                <w:sz w:val="24"/>
                <w:szCs w:val="24"/>
              </w:rPr>
            </w:pPr>
          </w:p>
        </w:tc>
      </w:tr>
      <w:tr w:rsidR="006615FF" w:rsidRPr="00660B0B" w14:paraId="64AAD74C" w14:textId="77777777" w:rsidTr="00D6285E">
        <w:trPr>
          <w:trHeight w:val="116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038C8B" w14:textId="77777777" w:rsidR="006615FF" w:rsidRPr="00660B0B" w:rsidRDefault="006615FF" w:rsidP="00F03BFB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660B0B">
              <w:rPr>
                <w:lang w:eastAsia="en-US"/>
              </w:rPr>
              <w:t xml:space="preserve">ОК 02  </w:t>
            </w:r>
            <w:r w:rsidRPr="00660B0B">
              <w:rPr>
                <w:snapToGrid w:val="0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816B" w14:textId="77777777" w:rsidR="006615FF" w:rsidRPr="00660B0B" w:rsidRDefault="006615FF" w:rsidP="00F94FB5">
            <w:pPr>
              <w:suppressAutoHyphens/>
              <w:rPr>
                <w:iCs/>
              </w:rPr>
            </w:pPr>
            <w:r w:rsidRPr="00660B0B">
              <w:rPr>
                <w:b/>
                <w:iCs/>
              </w:rPr>
              <w:t xml:space="preserve">Умения: </w:t>
            </w:r>
            <w:r w:rsidRPr="00660B0B">
              <w:rPr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8C64D" w14:textId="77777777" w:rsidR="006615FF" w:rsidRPr="00660B0B" w:rsidRDefault="006615FF" w:rsidP="00421946">
            <w:pPr>
              <w:pStyle w:val="ab"/>
              <w:ind w:left="0" w:firstLine="235"/>
              <w:jc w:val="both"/>
              <w:rPr>
                <w:bCs/>
                <w:sz w:val="24"/>
                <w:szCs w:val="24"/>
              </w:rPr>
            </w:pPr>
            <w:r w:rsidRPr="00660B0B">
              <w:rPr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35DC6F69" w14:textId="77777777" w:rsidR="006615FF" w:rsidRPr="00660B0B" w:rsidRDefault="006615FF" w:rsidP="00421946">
            <w:pPr>
              <w:pStyle w:val="ab"/>
              <w:ind w:left="0" w:firstLine="235"/>
              <w:jc w:val="both"/>
              <w:rPr>
                <w:iCs/>
                <w:lang w:eastAsia="en-US"/>
              </w:rPr>
            </w:pPr>
          </w:p>
        </w:tc>
      </w:tr>
      <w:tr w:rsidR="006615FF" w:rsidRPr="00660B0B" w14:paraId="34D35D5A" w14:textId="77777777" w:rsidTr="00D6285E">
        <w:trPr>
          <w:trHeight w:val="116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7BBE" w14:textId="77777777" w:rsidR="006615FF" w:rsidRPr="00660B0B" w:rsidRDefault="006615FF" w:rsidP="00F03BFB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E88A" w14:textId="77777777" w:rsidR="006615FF" w:rsidRPr="00660B0B" w:rsidRDefault="006615FF" w:rsidP="00F94FB5">
            <w:pPr>
              <w:suppressAutoHyphens/>
              <w:rPr>
                <w:b/>
                <w:iCs/>
              </w:rPr>
            </w:pPr>
            <w:r w:rsidRPr="00660B0B">
              <w:rPr>
                <w:b/>
                <w:iCs/>
              </w:rPr>
              <w:t xml:space="preserve">Знания: </w:t>
            </w:r>
            <w:r w:rsidRPr="00660B0B">
              <w:rPr>
                <w:iCs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B8AC" w14:textId="77777777" w:rsidR="006615FF" w:rsidRPr="00660B0B" w:rsidRDefault="006615FF" w:rsidP="00421946">
            <w:pPr>
              <w:pStyle w:val="ab"/>
              <w:ind w:left="0" w:firstLine="235"/>
              <w:jc w:val="both"/>
              <w:rPr>
                <w:bCs/>
                <w:sz w:val="24"/>
                <w:szCs w:val="24"/>
              </w:rPr>
            </w:pPr>
          </w:p>
        </w:tc>
      </w:tr>
      <w:tr w:rsidR="007878F4" w:rsidRPr="00660B0B" w14:paraId="1618197F" w14:textId="77777777" w:rsidTr="00D6285E">
        <w:trPr>
          <w:trHeight w:val="645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B10862" w14:textId="77777777" w:rsidR="007878F4" w:rsidRPr="00660B0B" w:rsidRDefault="007878F4" w:rsidP="00F03BFB">
            <w:pPr>
              <w:pStyle w:val="ConsPlusNormal"/>
              <w:jc w:val="both"/>
            </w:pPr>
            <w:r w:rsidRPr="00660B0B">
              <w:t>ПК 1.1. 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B6467" w14:textId="77777777" w:rsidR="007878F4" w:rsidRPr="00660B0B" w:rsidRDefault="007878F4" w:rsidP="00F94FB5">
            <w:pPr>
              <w:rPr>
                <w:noProof/>
              </w:rPr>
            </w:pPr>
            <w:r w:rsidRPr="00660B0B">
              <w:rPr>
                <w:b/>
                <w:bCs/>
                <w:noProof/>
              </w:rPr>
              <w:t>Умения</w:t>
            </w:r>
            <w:r w:rsidRPr="00660B0B">
              <w:rPr>
                <w:noProof/>
              </w:rPr>
              <w:t xml:space="preserve">: </w:t>
            </w:r>
          </w:p>
          <w:p w14:paraId="0167A43B" w14:textId="77777777" w:rsidR="007878F4" w:rsidRPr="00660B0B" w:rsidRDefault="007878F4" w:rsidP="00F94FB5">
            <w:r w:rsidRPr="00660B0B">
              <w:t>– читать принципиальные схемы станционных устройств автоматики;</w:t>
            </w:r>
          </w:p>
          <w:p w14:paraId="001412A0" w14:textId="77777777" w:rsidR="007878F4" w:rsidRPr="00660B0B" w:rsidRDefault="007878F4" w:rsidP="00F94FB5">
            <w:r w:rsidRPr="00660B0B">
              <w:t>– выполнять 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  <w:p w14:paraId="1D1B3788" w14:textId="77777777" w:rsidR="007878F4" w:rsidRPr="00660B0B" w:rsidRDefault="007878F4" w:rsidP="00F94FB5">
            <w:r w:rsidRPr="00660B0B">
              <w:t>–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</w:t>
            </w:r>
          </w:p>
          <w:p w14:paraId="382E0C3F" w14:textId="77777777" w:rsidR="007878F4" w:rsidRPr="00660B0B" w:rsidRDefault="007878F4" w:rsidP="00F94FB5">
            <w:r w:rsidRPr="00660B0B">
              <w:t>– проводить комплексный контроль работоспособности аппаратуры микропроцессорных и диагностических систем автоматики и телемеханики;</w:t>
            </w:r>
          </w:p>
          <w:p w14:paraId="5998A437" w14:textId="77777777" w:rsidR="007878F4" w:rsidRPr="00660B0B" w:rsidRDefault="007878F4" w:rsidP="00F94FB5">
            <w:r w:rsidRPr="00660B0B">
              <w:t>– анализировать результаты комплексного контроля работоспособности аппаратуры микропроцессорных и диагностических систем автоматики и телемеханики;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0B389" w14:textId="77777777" w:rsidR="007878F4" w:rsidRPr="00660B0B" w:rsidRDefault="007878F4" w:rsidP="007878F4">
            <w:pPr>
              <w:pStyle w:val="ab"/>
              <w:ind w:left="0" w:firstLine="235"/>
              <w:jc w:val="both"/>
              <w:rPr>
                <w:bCs/>
                <w:sz w:val="24"/>
                <w:szCs w:val="24"/>
              </w:rPr>
            </w:pPr>
            <w:r w:rsidRPr="00660B0B">
              <w:rPr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7A547BA3" w14:textId="77777777" w:rsidR="007878F4" w:rsidRPr="00660B0B" w:rsidRDefault="007878F4" w:rsidP="00421946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ind w:firstLine="318"/>
              <w:jc w:val="both"/>
              <w:rPr>
                <w:b/>
                <w:lang w:eastAsia="en-US"/>
              </w:rPr>
            </w:pPr>
          </w:p>
        </w:tc>
      </w:tr>
      <w:tr w:rsidR="006615FF" w14:paraId="03D3D320" w14:textId="77777777" w:rsidTr="00D6285E">
        <w:trPr>
          <w:trHeight w:val="65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EB96" w14:textId="77777777" w:rsidR="006615FF" w:rsidRPr="00660B0B" w:rsidRDefault="006615FF" w:rsidP="00F03BFB">
            <w:pPr>
              <w:pStyle w:val="ConsPlusNormal"/>
              <w:jc w:val="both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BA25" w14:textId="77777777" w:rsidR="006615FF" w:rsidRPr="00660B0B" w:rsidRDefault="006615FF" w:rsidP="00F94FB5">
            <w:r w:rsidRPr="00660B0B">
              <w:rPr>
                <w:b/>
                <w:bCs/>
              </w:rPr>
              <w:t>Знания:</w:t>
            </w:r>
            <w:r w:rsidRPr="00660B0B">
              <w:t xml:space="preserve"> </w:t>
            </w:r>
          </w:p>
          <w:p w14:paraId="0A6A29C9" w14:textId="77777777" w:rsidR="006615FF" w:rsidRPr="00660B0B" w:rsidRDefault="006615FF" w:rsidP="00F94FB5">
            <w:r w:rsidRPr="00660B0B">
              <w:t xml:space="preserve">– логики построения, типовых схемных решений станционных систем автоматики; </w:t>
            </w:r>
          </w:p>
          <w:p w14:paraId="25D1BFBD" w14:textId="77777777" w:rsidR="006615FF" w:rsidRPr="00660B0B" w:rsidRDefault="006615FF" w:rsidP="00F94FB5">
            <w:r w:rsidRPr="00660B0B">
              <w:t xml:space="preserve">– принципов построения принципиальных и блочных схем систем автоматизации и механизации сортировочных железнодорожных станций; </w:t>
            </w:r>
          </w:p>
          <w:p w14:paraId="7AB58694" w14:textId="77777777" w:rsidR="006615FF" w:rsidRPr="00660B0B" w:rsidRDefault="006615FF" w:rsidP="00F94FB5">
            <w:r w:rsidRPr="00660B0B">
              <w:t xml:space="preserve">– принципов </w:t>
            </w:r>
            <w:proofErr w:type="spellStart"/>
            <w:r w:rsidRPr="00660B0B">
              <w:t>осигнализования</w:t>
            </w:r>
            <w:proofErr w:type="spellEnd"/>
            <w:r w:rsidRPr="00660B0B">
              <w:t xml:space="preserve"> и маршрутизации железнодорожных станций;</w:t>
            </w:r>
          </w:p>
          <w:p w14:paraId="20F8E290" w14:textId="77777777" w:rsidR="006615FF" w:rsidRPr="00660B0B" w:rsidRDefault="006615FF" w:rsidP="00F94FB5">
            <w:r w:rsidRPr="00660B0B">
              <w:t xml:space="preserve">– основ проектирования при оборудовании железнодорожных станций устройствами станционной автоматики; </w:t>
            </w:r>
          </w:p>
          <w:p w14:paraId="07187F77" w14:textId="77777777" w:rsidR="006615FF" w:rsidRPr="00660B0B" w:rsidRDefault="006615FF" w:rsidP="00F94FB5">
            <w:r w:rsidRPr="00660B0B">
              <w:t xml:space="preserve">– принципов работы станционных систем электрической централизации по принципиальным и блочным схемам; принципов работы схем автоматизации и механизации сортировочных железнодорожных станций по принципиальным и блочным схемам; </w:t>
            </w:r>
          </w:p>
          <w:p w14:paraId="51DEA0D7" w14:textId="77777777" w:rsidR="006615FF" w:rsidRPr="00660B0B" w:rsidRDefault="006615FF" w:rsidP="00F94FB5">
            <w:r w:rsidRPr="00660B0B">
              <w:t xml:space="preserve">– принципов построения кабельных сетей на железнодорожных станциях; </w:t>
            </w:r>
          </w:p>
          <w:p w14:paraId="64CD432D" w14:textId="77777777" w:rsidR="006615FF" w:rsidRPr="00660B0B" w:rsidRDefault="006615FF" w:rsidP="00F94FB5">
            <w:r w:rsidRPr="00660B0B">
              <w:t>– принципов расстановки сигналов на перегонах;</w:t>
            </w:r>
          </w:p>
          <w:p w14:paraId="319704D8" w14:textId="77777777" w:rsidR="006615FF" w:rsidRPr="00660B0B" w:rsidRDefault="006615FF" w:rsidP="00F94FB5">
            <w:r w:rsidRPr="00660B0B">
              <w:t xml:space="preserve">– основ проектирования при оборудовании перегонов перегонными системами автоматики для интервального регулирования движения поездов на перегонах; </w:t>
            </w:r>
          </w:p>
          <w:p w14:paraId="09A190BD" w14:textId="77777777" w:rsidR="006615FF" w:rsidRPr="00660B0B" w:rsidRDefault="006615FF" w:rsidP="00F94FB5">
            <w:r w:rsidRPr="00660B0B">
              <w:t xml:space="preserve">– принципов построения принципиальных схем перегонных систем автоматики; </w:t>
            </w:r>
          </w:p>
          <w:p w14:paraId="163A53F7" w14:textId="77777777" w:rsidR="006615FF" w:rsidRPr="00660B0B" w:rsidRDefault="006615FF" w:rsidP="00F94FB5">
            <w:r w:rsidRPr="00660B0B">
              <w:t>– принципов работы принципиальных схем перегонных систем автоматики;</w:t>
            </w:r>
          </w:p>
          <w:p w14:paraId="56B3F223" w14:textId="77777777" w:rsidR="006615FF" w:rsidRPr="00660B0B" w:rsidRDefault="006615FF" w:rsidP="00F94FB5">
            <w:r w:rsidRPr="00660B0B">
              <w:t xml:space="preserve">– принципов построения путевого и кабельного планов перегона; </w:t>
            </w:r>
          </w:p>
          <w:p w14:paraId="505D0686" w14:textId="77777777" w:rsidR="006615FF" w:rsidRPr="00660B0B" w:rsidRDefault="006615FF" w:rsidP="00F94FB5">
            <w:r w:rsidRPr="00660B0B">
              <w:t xml:space="preserve">–типовых решений построения аппаратуры микропроцессорных и диагностических систем автоматики и телемеханики; </w:t>
            </w:r>
          </w:p>
          <w:p w14:paraId="1BD02C68" w14:textId="77777777" w:rsidR="006615FF" w:rsidRPr="00B61D2B" w:rsidRDefault="006615FF" w:rsidP="00F94FB5">
            <w:pPr>
              <w:rPr>
                <w:b/>
                <w:bCs/>
              </w:rPr>
            </w:pPr>
            <w:r w:rsidRPr="00660B0B">
              <w:t>– структуры и принципов построения микропроцессорных и диагностических систем автоматики и телемеханики.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5093" w14:textId="77777777" w:rsidR="006615FF" w:rsidRPr="006615FF" w:rsidRDefault="006615FF" w:rsidP="00421946"/>
        </w:tc>
      </w:tr>
      <w:tr w:rsidR="007C71A7" w:rsidRPr="00B61912" w14:paraId="5E3A2CE8" w14:textId="77777777" w:rsidTr="007C71A7">
        <w:trPr>
          <w:trHeight w:val="447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6547" w14:textId="77777777" w:rsidR="007C71A7" w:rsidRPr="006508F0" w:rsidRDefault="007C71A7" w:rsidP="00041093">
            <w:pPr>
              <w:pStyle w:val="ab"/>
              <w:ind w:left="0"/>
              <w:jc w:val="both"/>
              <w:rPr>
                <w:bCs/>
                <w:sz w:val="24"/>
                <w:szCs w:val="24"/>
              </w:rPr>
            </w:pPr>
            <w:r w:rsidRPr="006508F0">
              <w:rPr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6508F0">
              <w:rPr>
                <w:sz w:val="24"/>
                <w:szCs w:val="24"/>
              </w:rPr>
              <w:t>:</w:t>
            </w:r>
          </w:p>
        </w:tc>
      </w:tr>
      <w:tr w:rsidR="007C71A7" w:rsidRPr="00B61912" w14:paraId="3369F536" w14:textId="77777777" w:rsidTr="007C71A7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9B17F" w14:textId="77777777" w:rsidR="007C71A7" w:rsidRPr="00B61912" w:rsidRDefault="007C71A7" w:rsidP="00041093">
            <w:pPr>
              <w:jc w:val="center"/>
              <w:rPr>
                <w:b/>
                <w:lang w:eastAsia="en-US"/>
              </w:rPr>
            </w:pPr>
            <w:r w:rsidRPr="00B61912">
              <w:rPr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B4095" w14:textId="77777777" w:rsidR="007C71A7" w:rsidRPr="00B61912" w:rsidRDefault="007C71A7" w:rsidP="00041093">
            <w:pPr>
              <w:jc w:val="center"/>
              <w:rPr>
                <w:b/>
                <w:bCs/>
                <w:lang w:eastAsia="en-US"/>
              </w:rPr>
            </w:pPr>
            <w:r w:rsidRPr="00B61912">
              <w:rPr>
                <w:b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98040" w14:textId="77777777" w:rsidR="007C71A7" w:rsidRPr="00B61912" w:rsidRDefault="007C71A7" w:rsidP="00041093">
            <w:pPr>
              <w:jc w:val="center"/>
              <w:rPr>
                <w:b/>
                <w:highlight w:val="yellow"/>
                <w:lang w:eastAsia="en-US"/>
              </w:rPr>
            </w:pPr>
            <w:r w:rsidRPr="00B61912">
              <w:rPr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041AAB" w:rsidRPr="00B61912" w14:paraId="6EE7A8A1" w14:textId="77777777" w:rsidTr="00041093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3EAD" w14:textId="639E6A11" w:rsidR="00041AAB" w:rsidRPr="007C71A7" w:rsidRDefault="00041AAB" w:rsidP="007C71A7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b/>
              </w:rPr>
              <w:t xml:space="preserve">ЛР.4 </w:t>
            </w:r>
            <w:r w:rsidRPr="007C71A7"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D3F46" w14:textId="3921C7E0" w:rsidR="00041AAB" w:rsidRPr="00B61912" w:rsidRDefault="00041AAB" w:rsidP="00041093">
            <w:pPr>
              <w:spacing w:after="160"/>
              <w:jc w:val="center"/>
              <w:rPr>
                <w:lang w:eastAsia="en-US"/>
              </w:rPr>
            </w:pPr>
            <w:r w:rsidRPr="00B61912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4F386" w14:textId="45126933" w:rsidR="00D67391" w:rsidRPr="00D67391" w:rsidRDefault="00D67391" w:rsidP="00D67391">
            <w:pPr>
              <w:rPr>
                <w:bCs/>
              </w:rPr>
            </w:pPr>
            <w:r w:rsidRPr="00D67391">
              <w:rPr>
                <w:bCs/>
              </w:rPr>
              <w:t xml:space="preserve">Введение </w:t>
            </w:r>
          </w:p>
          <w:p w14:paraId="6E5A9534" w14:textId="77777777" w:rsidR="00D67391" w:rsidRPr="00D67391" w:rsidRDefault="00D67391" w:rsidP="00D67391">
            <w:pPr>
              <w:rPr>
                <w:bCs/>
              </w:rPr>
            </w:pPr>
          </w:p>
          <w:p w14:paraId="095A407F" w14:textId="6819D533" w:rsidR="00D67391" w:rsidRPr="00D67391" w:rsidRDefault="00D67391" w:rsidP="00D67391">
            <w:pPr>
              <w:rPr>
                <w:bCs/>
              </w:rPr>
            </w:pPr>
            <w:r w:rsidRPr="00D67391">
              <w:rPr>
                <w:bCs/>
              </w:rPr>
              <w:t>Раздел 6.</w:t>
            </w:r>
          </w:p>
          <w:p w14:paraId="6668F671" w14:textId="77777777" w:rsidR="00D67391" w:rsidRPr="00D67391" w:rsidRDefault="00D67391" w:rsidP="00D67391">
            <w:pPr>
              <w:rPr>
                <w:bCs/>
              </w:rPr>
            </w:pPr>
            <w:r w:rsidRPr="00D67391">
              <w:rPr>
                <w:bCs/>
              </w:rPr>
              <w:t>Аналого-цифровые (АЦП) и цифро-аналоговые (ЦАП) преобразователи информации</w:t>
            </w:r>
          </w:p>
          <w:p w14:paraId="3E060E2A" w14:textId="756F4DA0" w:rsidR="00D67391" w:rsidRPr="00D67391" w:rsidRDefault="00D67391" w:rsidP="00D67391">
            <w:pPr>
              <w:pStyle w:val="5"/>
              <w:spacing w:before="120"/>
              <w:rPr>
                <w:rFonts w:ascii="Times New Roman" w:hAnsi="Times New Roman"/>
                <w:bCs/>
                <w:color w:val="000000"/>
              </w:rPr>
            </w:pPr>
            <w:r w:rsidRPr="00D67391">
              <w:rPr>
                <w:rFonts w:ascii="Times New Roman" w:hAnsi="Times New Roman"/>
                <w:bCs/>
                <w:color w:val="000000"/>
              </w:rPr>
              <w:t>Темы 6.1, 6.2</w:t>
            </w:r>
          </w:p>
          <w:p w14:paraId="4A01D7AE" w14:textId="43BBFF0F" w:rsidR="00D67391" w:rsidRPr="00D67391" w:rsidRDefault="00D67391" w:rsidP="00D67391">
            <w:pPr>
              <w:rPr>
                <w:bCs/>
                <w:highlight w:val="yellow"/>
              </w:rPr>
            </w:pPr>
          </w:p>
          <w:p w14:paraId="6CB985FB" w14:textId="77777777" w:rsidR="00D67391" w:rsidRPr="00D67391" w:rsidRDefault="00D67391" w:rsidP="00D67391">
            <w:pPr>
              <w:rPr>
                <w:bCs/>
              </w:rPr>
            </w:pPr>
            <w:r w:rsidRPr="00D67391">
              <w:rPr>
                <w:bCs/>
              </w:rPr>
              <w:t>Раздел 7.</w:t>
            </w:r>
          </w:p>
          <w:p w14:paraId="1E34BBEA" w14:textId="2455E998" w:rsidR="00D67391" w:rsidRPr="00D67391" w:rsidRDefault="00D67391" w:rsidP="00D67391">
            <w:pPr>
              <w:rPr>
                <w:bCs/>
                <w:highlight w:val="yellow"/>
              </w:rPr>
            </w:pPr>
            <w:r w:rsidRPr="00D67391">
              <w:rPr>
                <w:bCs/>
              </w:rPr>
              <w:t>Микропроцессоры и микропроцессорные устройства</w:t>
            </w:r>
          </w:p>
          <w:p w14:paraId="1CF144C3" w14:textId="4AC08BCF" w:rsidR="00041AAB" w:rsidRPr="004F5479" w:rsidRDefault="00D6285E" w:rsidP="00D67391">
            <w:pPr>
              <w:pStyle w:val="5"/>
              <w:spacing w:before="120"/>
              <w:rPr>
                <w:rFonts w:ascii="Times New Roman" w:hAnsi="Times New Roman"/>
                <w:color w:val="000000"/>
              </w:rPr>
            </w:pPr>
            <w:r w:rsidRPr="00D67391">
              <w:rPr>
                <w:rFonts w:ascii="Times New Roman" w:hAnsi="Times New Roman"/>
                <w:bCs/>
                <w:color w:val="000000"/>
              </w:rPr>
              <w:t>Т</w:t>
            </w:r>
            <w:r w:rsidR="00D67391" w:rsidRPr="00D67391">
              <w:rPr>
                <w:rFonts w:ascii="Times New Roman" w:hAnsi="Times New Roman"/>
                <w:bCs/>
                <w:color w:val="000000"/>
              </w:rPr>
              <w:t>емы 7.1, 7.2</w:t>
            </w:r>
          </w:p>
        </w:tc>
      </w:tr>
      <w:tr w:rsidR="00041AAB" w:rsidRPr="00B61912" w14:paraId="092215E6" w14:textId="77777777" w:rsidTr="00041093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E9EB" w14:textId="77777777" w:rsidR="00041AAB" w:rsidRDefault="00041AAB" w:rsidP="00041093">
            <w:pPr>
              <w:spacing w:line="276" w:lineRule="auto"/>
              <w:ind w:firstLine="709"/>
              <w:jc w:val="both"/>
              <w:rPr>
                <w:b/>
              </w:rPr>
            </w:pPr>
          </w:p>
          <w:p w14:paraId="6F4A92EB" w14:textId="77777777" w:rsidR="00041AAB" w:rsidRPr="00FD7715" w:rsidRDefault="00041AAB" w:rsidP="00041093">
            <w:pPr>
              <w:spacing w:line="276" w:lineRule="auto"/>
              <w:ind w:firstLine="709"/>
              <w:jc w:val="both"/>
            </w:pPr>
            <w:r>
              <w:rPr>
                <w:b/>
              </w:rPr>
              <w:t>ЛР.10</w:t>
            </w:r>
            <w:r w:rsidRPr="004E7739">
              <w:t xml:space="preserve"> </w:t>
            </w:r>
            <w:r w:rsidRPr="00FD7715">
              <w:t>Заботящийся о защите окружающей среды, собственной и чужой безопасности, в том числе цифровой.</w:t>
            </w:r>
          </w:p>
          <w:p w14:paraId="1AF32435" w14:textId="77777777" w:rsidR="00041AAB" w:rsidRPr="004E7739" w:rsidRDefault="00041AAB" w:rsidP="00041093">
            <w:pPr>
              <w:jc w:val="both"/>
              <w:rPr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0BFC5" w14:textId="77777777" w:rsidR="00041AAB" w:rsidRPr="00B61912" w:rsidRDefault="00041AAB" w:rsidP="00041093">
            <w:pPr>
              <w:spacing w:after="160"/>
              <w:jc w:val="center"/>
              <w:rPr>
                <w:lang w:eastAsia="en-US"/>
              </w:rPr>
            </w:pPr>
            <w:r w:rsidRPr="00B61912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0ABF8" w14:textId="77777777" w:rsidR="00041AAB" w:rsidRPr="0021075B" w:rsidRDefault="00041AAB" w:rsidP="00041AAB">
            <w:pPr>
              <w:jc w:val="both"/>
            </w:pPr>
          </w:p>
        </w:tc>
      </w:tr>
      <w:tr w:rsidR="00041AAB" w:rsidRPr="00B61912" w14:paraId="09D7A063" w14:textId="77777777" w:rsidTr="007C71A7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D2FF" w14:textId="77777777" w:rsidR="00041AAB" w:rsidRPr="00081B7A" w:rsidRDefault="00041AAB" w:rsidP="00041093">
            <w:pPr>
              <w:suppressAutoHyphens/>
              <w:spacing w:line="276" w:lineRule="auto"/>
              <w:ind w:firstLine="709"/>
              <w:jc w:val="both"/>
              <w:rPr>
                <w:kern w:val="2"/>
                <w:lang w:eastAsia="ar-SA"/>
              </w:rPr>
            </w:pPr>
            <w:r>
              <w:rPr>
                <w:b/>
              </w:rPr>
              <w:t>ЛР.13</w:t>
            </w:r>
            <w:r w:rsidRPr="00081B7A">
              <w:rPr>
                <w:bCs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081B7A">
              <w:rPr>
                <w:bCs/>
              </w:rPr>
              <w:t>проектно</w:t>
            </w:r>
            <w:proofErr w:type="spellEnd"/>
            <w:r w:rsidRPr="00081B7A">
              <w:rPr>
                <w:bCs/>
              </w:rPr>
              <w:t xml:space="preserve"> мыслящий.</w:t>
            </w:r>
          </w:p>
          <w:p w14:paraId="7CE1748C" w14:textId="77777777" w:rsidR="00041AAB" w:rsidRPr="004E7739" w:rsidRDefault="00041AAB" w:rsidP="00041093">
            <w:pPr>
              <w:jc w:val="both"/>
              <w:rPr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11F0F" w14:textId="77777777" w:rsidR="00041AAB" w:rsidRPr="00B61912" w:rsidRDefault="00041AAB" w:rsidP="00041093">
            <w:pPr>
              <w:spacing w:after="160"/>
              <w:jc w:val="center"/>
              <w:rPr>
                <w:lang w:eastAsia="en-US"/>
              </w:rPr>
            </w:pPr>
            <w:r w:rsidRPr="00B61912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17A90" w14:textId="77777777" w:rsidR="00041AAB" w:rsidRPr="00B61912" w:rsidRDefault="00041AAB" w:rsidP="00041093">
            <w:pPr>
              <w:spacing w:line="259" w:lineRule="auto"/>
              <w:ind w:firstLine="12"/>
              <w:jc w:val="center"/>
              <w:rPr>
                <w:bCs/>
                <w:lang w:eastAsia="en-US"/>
              </w:rPr>
            </w:pPr>
          </w:p>
        </w:tc>
      </w:tr>
      <w:tr w:rsidR="00041AAB" w:rsidRPr="00B61912" w14:paraId="3DC32B15" w14:textId="77777777" w:rsidTr="007C71A7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A0AD" w14:textId="77777777" w:rsidR="00041AAB" w:rsidRPr="00770F69" w:rsidRDefault="00041AAB" w:rsidP="00041093">
            <w:pPr>
              <w:suppressAutoHyphens/>
              <w:spacing w:line="276" w:lineRule="auto"/>
              <w:ind w:firstLine="709"/>
              <w:jc w:val="both"/>
              <w:rPr>
                <w:kern w:val="2"/>
                <w:lang w:eastAsia="ar-SA"/>
              </w:rPr>
            </w:pPr>
            <w:r w:rsidRPr="004E7739">
              <w:rPr>
                <w:b/>
              </w:rPr>
              <w:t>ЛР</w:t>
            </w:r>
            <w:r>
              <w:rPr>
                <w:b/>
              </w:rPr>
              <w:t xml:space="preserve">.25 </w:t>
            </w:r>
            <w:r w:rsidRPr="00FD7715">
              <w:t>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0D4DA" w14:textId="77777777" w:rsidR="00041AAB" w:rsidRPr="00B61912" w:rsidRDefault="00041AAB" w:rsidP="00041093">
            <w:pPr>
              <w:spacing w:after="160"/>
              <w:jc w:val="center"/>
              <w:rPr>
                <w:lang w:eastAsia="en-US"/>
              </w:rPr>
            </w:pPr>
            <w:r w:rsidRPr="00B61912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29E63" w14:textId="77777777" w:rsidR="00041AAB" w:rsidRPr="00B61912" w:rsidRDefault="00041AAB" w:rsidP="00041093">
            <w:pPr>
              <w:spacing w:line="259" w:lineRule="auto"/>
              <w:ind w:firstLine="12"/>
              <w:jc w:val="center"/>
              <w:rPr>
                <w:bCs/>
                <w:lang w:eastAsia="en-US"/>
              </w:rPr>
            </w:pPr>
          </w:p>
        </w:tc>
      </w:tr>
      <w:tr w:rsidR="00041AAB" w:rsidRPr="00B61912" w14:paraId="4070A625" w14:textId="77777777" w:rsidTr="007C71A7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3A90" w14:textId="7E524959" w:rsidR="00041AAB" w:rsidRPr="004E7739" w:rsidRDefault="00041AAB" w:rsidP="00041AAB">
            <w:pPr>
              <w:suppressAutoHyphens/>
              <w:spacing w:line="276" w:lineRule="auto"/>
              <w:ind w:firstLine="709"/>
              <w:jc w:val="both"/>
              <w:rPr>
                <w:b/>
                <w:lang w:eastAsia="en-US"/>
              </w:rPr>
            </w:pPr>
            <w:r w:rsidRPr="00041AAB">
              <w:rPr>
                <w:b/>
                <w:bCs/>
              </w:rPr>
              <w:t>ЛР.30</w:t>
            </w:r>
            <w:r w:rsidRPr="0003295D"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89236" w14:textId="77777777" w:rsidR="00041AAB" w:rsidRPr="00B61912" w:rsidRDefault="00041AAB" w:rsidP="00041093">
            <w:pPr>
              <w:spacing w:after="160"/>
              <w:jc w:val="center"/>
              <w:rPr>
                <w:lang w:eastAsia="en-US"/>
              </w:rPr>
            </w:pPr>
            <w:r w:rsidRPr="00B61912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DEAAC" w14:textId="77777777" w:rsidR="00041AAB" w:rsidRPr="00B61912" w:rsidRDefault="00041AAB" w:rsidP="00041093">
            <w:pPr>
              <w:spacing w:line="259" w:lineRule="auto"/>
              <w:ind w:firstLine="12"/>
              <w:jc w:val="center"/>
              <w:rPr>
                <w:bCs/>
                <w:lang w:eastAsia="en-US"/>
              </w:rPr>
            </w:pPr>
          </w:p>
        </w:tc>
      </w:tr>
    </w:tbl>
    <w:p w14:paraId="3CA2B53B" w14:textId="77777777" w:rsidR="007C71A7" w:rsidRPr="00B61912" w:rsidRDefault="007C71A7" w:rsidP="007C71A7">
      <w:pPr>
        <w:jc w:val="both"/>
      </w:pPr>
    </w:p>
    <w:p w14:paraId="11639315" w14:textId="77777777" w:rsidR="007C71A7" w:rsidRDefault="007C71A7" w:rsidP="002673F0">
      <w:pPr>
        <w:tabs>
          <w:tab w:val="left" w:pos="6180"/>
        </w:tabs>
        <w:rPr>
          <w:sz w:val="20"/>
          <w:szCs w:val="20"/>
        </w:rPr>
      </w:pPr>
    </w:p>
    <w:p w14:paraId="210BE580" w14:textId="77777777" w:rsidR="007C71A7" w:rsidRDefault="007C71A7" w:rsidP="002673F0">
      <w:pPr>
        <w:tabs>
          <w:tab w:val="left" w:pos="6180"/>
        </w:tabs>
        <w:rPr>
          <w:sz w:val="20"/>
          <w:szCs w:val="20"/>
        </w:rPr>
      </w:pPr>
    </w:p>
    <w:p w14:paraId="4A4F278E" w14:textId="77777777" w:rsidR="007C71A7" w:rsidRDefault="007C71A7" w:rsidP="002673F0">
      <w:pPr>
        <w:tabs>
          <w:tab w:val="left" w:pos="6180"/>
        </w:tabs>
        <w:rPr>
          <w:sz w:val="20"/>
          <w:szCs w:val="20"/>
        </w:rPr>
      </w:pPr>
    </w:p>
    <w:p w14:paraId="6A36EDCD" w14:textId="77777777" w:rsidR="007C71A7" w:rsidRDefault="007C71A7" w:rsidP="002673F0">
      <w:pPr>
        <w:tabs>
          <w:tab w:val="left" w:pos="6180"/>
        </w:tabs>
        <w:rPr>
          <w:sz w:val="20"/>
          <w:szCs w:val="20"/>
        </w:rPr>
      </w:pPr>
    </w:p>
    <w:p w14:paraId="01912CE9" w14:textId="77777777" w:rsidR="002673F0" w:rsidRDefault="002673F0" w:rsidP="002673F0">
      <w:pPr>
        <w:rPr>
          <w:sz w:val="20"/>
          <w:szCs w:val="20"/>
        </w:rPr>
      </w:pPr>
    </w:p>
    <w:p w14:paraId="39748969" w14:textId="77777777" w:rsidR="002673F0" w:rsidRDefault="002673F0" w:rsidP="002673F0">
      <w:pPr>
        <w:pStyle w:val="a3"/>
        <w:ind w:left="0"/>
        <w:rPr>
          <w:b w:val="0"/>
          <w:bCs w:val="0"/>
          <w:sz w:val="32"/>
          <w:szCs w:val="32"/>
        </w:rPr>
      </w:pPr>
    </w:p>
    <w:p w14:paraId="46C865C6" w14:textId="77777777" w:rsidR="002D4DB5" w:rsidRDefault="002D4DB5"/>
    <w:sectPr w:rsidR="002D4DB5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F0"/>
    <w:rsid w:val="00023CAD"/>
    <w:rsid w:val="0002776D"/>
    <w:rsid w:val="00031708"/>
    <w:rsid w:val="0003358D"/>
    <w:rsid w:val="00041093"/>
    <w:rsid w:val="00041AAB"/>
    <w:rsid w:val="000463BF"/>
    <w:rsid w:val="00067B59"/>
    <w:rsid w:val="0007481F"/>
    <w:rsid w:val="000771EF"/>
    <w:rsid w:val="00086F67"/>
    <w:rsid w:val="000879D0"/>
    <w:rsid w:val="00095283"/>
    <w:rsid w:val="000A24D7"/>
    <w:rsid w:val="000A4D83"/>
    <w:rsid w:val="000A4D87"/>
    <w:rsid w:val="000B5DD3"/>
    <w:rsid w:val="000C3642"/>
    <w:rsid w:val="000D4592"/>
    <w:rsid w:val="000D6CF3"/>
    <w:rsid w:val="000E418C"/>
    <w:rsid w:val="000F2143"/>
    <w:rsid w:val="00132B58"/>
    <w:rsid w:val="00143066"/>
    <w:rsid w:val="00162528"/>
    <w:rsid w:val="001746C2"/>
    <w:rsid w:val="00187ACA"/>
    <w:rsid w:val="001B2197"/>
    <w:rsid w:val="001C115E"/>
    <w:rsid w:val="001F0C65"/>
    <w:rsid w:val="001F0F06"/>
    <w:rsid w:val="001F12B1"/>
    <w:rsid w:val="001F64BD"/>
    <w:rsid w:val="002040EB"/>
    <w:rsid w:val="00211499"/>
    <w:rsid w:val="0021754C"/>
    <w:rsid w:val="0023173A"/>
    <w:rsid w:val="00235C12"/>
    <w:rsid w:val="002673F0"/>
    <w:rsid w:val="00270902"/>
    <w:rsid w:val="00271568"/>
    <w:rsid w:val="00277F65"/>
    <w:rsid w:val="002C191F"/>
    <w:rsid w:val="002D4DB5"/>
    <w:rsid w:val="002D6AF8"/>
    <w:rsid w:val="002F2997"/>
    <w:rsid w:val="0031159E"/>
    <w:rsid w:val="003148BC"/>
    <w:rsid w:val="00354B9A"/>
    <w:rsid w:val="00381BBB"/>
    <w:rsid w:val="003850DA"/>
    <w:rsid w:val="003857C6"/>
    <w:rsid w:val="003860AD"/>
    <w:rsid w:val="003D2AFA"/>
    <w:rsid w:val="00400A71"/>
    <w:rsid w:val="004114FF"/>
    <w:rsid w:val="00421946"/>
    <w:rsid w:val="00425D7A"/>
    <w:rsid w:val="00427A59"/>
    <w:rsid w:val="004454A1"/>
    <w:rsid w:val="00464A2D"/>
    <w:rsid w:val="004971F0"/>
    <w:rsid w:val="004B0B79"/>
    <w:rsid w:val="004D085B"/>
    <w:rsid w:val="004D0D81"/>
    <w:rsid w:val="004E312D"/>
    <w:rsid w:val="004F27D7"/>
    <w:rsid w:val="00501073"/>
    <w:rsid w:val="00513617"/>
    <w:rsid w:val="00517009"/>
    <w:rsid w:val="00526DE1"/>
    <w:rsid w:val="005A0E9D"/>
    <w:rsid w:val="005A30D1"/>
    <w:rsid w:val="005B2859"/>
    <w:rsid w:val="005C389D"/>
    <w:rsid w:val="00621455"/>
    <w:rsid w:val="00654045"/>
    <w:rsid w:val="00660B0B"/>
    <w:rsid w:val="006615FF"/>
    <w:rsid w:val="006B0EC3"/>
    <w:rsid w:val="006B74AD"/>
    <w:rsid w:val="006C0667"/>
    <w:rsid w:val="006C1A50"/>
    <w:rsid w:val="006D6E7C"/>
    <w:rsid w:val="006E5C66"/>
    <w:rsid w:val="00700915"/>
    <w:rsid w:val="0071565B"/>
    <w:rsid w:val="0072282C"/>
    <w:rsid w:val="0072501D"/>
    <w:rsid w:val="007278AB"/>
    <w:rsid w:val="00755347"/>
    <w:rsid w:val="00755D91"/>
    <w:rsid w:val="007762E3"/>
    <w:rsid w:val="0078598E"/>
    <w:rsid w:val="007878F4"/>
    <w:rsid w:val="007A282D"/>
    <w:rsid w:val="007A76E3"/>
    <w:rsid w:val="007C71A7"/>
    <w:rsid w:val="007E1F1C"/>
    <w:rsid w:val="007E2655"/>
    <w:rsid w:val="00811174"/>
    <w:rsid w:val="00816F3E"/>
    <w:rsid w:val="00820C31"/>
    <w:rsid w:val="0084079D"/>
    <w:rsid w:val="00853E20"/>
    <w:rsid w:val="008A44B4"/>
    <w:rsid w:val="008A6EB9"/>
    <w:rsid w:val="008C6C17"/>
    <w:rsid w:val="008D6F47"/>
    <w:rsid w:val="00903390"/>
    <w:rsid w:val="009053F4"/>
    <w:rsid w:val="00907034"/>
    <w:rsid w:val="00912A9B"/>
    <w:rsid w:val="009218C4"/>
    <w:rsid w:val="00926D7E"/>
    <w:rsid w:val="009360BA"/>
    <w:rsid w:val="00941719"/>
    <w:rsid w:val="0094348D"/>
    <w:rsid w:val="00951072"/>
    <w:rsid w:val="00966625"/>
    <w:rsid w:val="00994395"/>
    <w:rsid w:val="0099636F"/>
    <w:rsid w:val="009B03D9"/>
    <w:rsid w:val="009B06C6"/>
    <w:rsid w:val="009C63D6"/>
    <w:rsid w:val="009D1524"/>
    <w:rsid w:val="009F2340"/>
    <w:rsid w:val="009F338C"/>
    <w:rsid w:val="00A0039F"/>
    <w:rsid w:val="00A039A2"/>
    <w:rsid w:val="00A03DD2"/>
    <w:rsid w:val="00A14BF7"/>
    <w:rsid w:val="00A1650C"/>
    <w:rsid w:val="00A24109"/>
    <w:rsid w:val="00A5474B"/>
    <w:rsid w:val="00A62A6B"/>
    <w:rsid w:val="00A747A8"/>
    <w:rsid w:val="00A8307B"/>
    <w:rsid w:val="00AC32E7"/>
    <w:rsid w:val="00AC5CF3"/>
    <w:rsid w:val="00AD24FD"/>
    <w:rsid w:val="00AE271E"/>
    <w:rsid w:val="00AF1352"/>
    <w:rsid w:val="00B01FE1"/>
    <w:rsid w:val="00B068EA"/>
    <w:rsid w:val="00B11FFC"/>
    <w:rsid w:val="00B16285"/>
    <w:rsid w:val="00B24CD7"/>
    <w:rsid w:val="00B25C68"/>
    <w:rsid w:val="00B471D3"/>
    <w:rsid w:val="00B50633"/>
    <w:rsid w:val="00B53F21"/>
    <w:rsid w:val="00B61AD2"/>
    <w:rsid w:val="00B63A5B"/>
    <w:rsid w:val="00B835B0"/>
    <w:rsid w:val="00BA5105"/>
    <w:rsid w:val="00BB240A"/>
    <w:rsid w:val="00BC295A"/>
    <w:rsid w:val="00BF1CCD"/>
    <w:rsid w:val="00C430D0"/>
    <w:rsid w:val="00C43DE5"/>
    <w:rsid w:val="00C54F4F"/>
    <w:rsid w:val="00C629E8"/>
    <w:rsid w:val="00C8562C"/>
    <w:rsid w:val="00C9204A"/>
    <w:rsid w:val="00CD2CCC"/>
    <w:rsid w:val="00CD5792"/>
    <w:rsid w:val="00D05D4F"/>
    <w:rsid w:val="00D1103D"/>
    <w:rsid w:val="00D2204E"/>
    <w:rsid w:val="00D2262F"/>
    <w:rsid w:val="00D234F3"/>
    <w:rsid w:val="00D44167"/>
    <w:rsid w:val="00D45B45"/>
    <w:rsid w:val="00D522E6"/>
    <w:rsid w:val="00D52E4C"/>
    <w:rsid w:val="00D60B82"/>
    <w:rsid w:val="00D6285E"/>
    <w:rsid w:val="00D65BBE"/>
    <w:rsid w:val="00D67391"/>
    <w:rsid w:val="00D86F24"/>
    <w:rsid w:val="00D873F0"/>
    <w:rsid w:val="00D92D0D"/>
    <w:rsid w:val="00DA17BE"/>
    <w:rsid w:val="00DA3804"/>
    <w:rsid w:val="00DB3D07"/>
    <w:rsid w:val="00DB7B1E"/>
    <w:rsid w:val="00DD2673"/>
    <w:rsid w:val="00DF341D"/>
    <w:rsid w:val="00E0515B"/>
    <w:rsid w:val="00E142BE"/>
    <w:rsid w:val="00E248C7"/>
    <w:rsid w:val="00E250C4"/>
    <w:rsid w:val="00E30BB1"/>
    <w:rsid w:val="00E32DB2"/>
    <w:rsid w:val="00E50F6C"/>
    <w:rsid w:val="00E67373"/>
    <w:rsid w:val="00E72BF2"/>
    <w:rsid w:val="00E74C82"/>
    <w:rsid w:val="00EC622D"/>
    <w:rsid w:val="00EE25A2"/>
    <w:rsid w:val="00EF5662"/>
    <w:rsid w:val="00EF7160"/>
    <w:rsid w:val="00F03BFB"/>
    <w:rsid w:val="00F30F91"/>
    <w:rsid w:val="00F36C8F"/>
    <w:rsid w:val="00F378E5"/>
    <w:rsid w:val="00F37C41"/>
    <w:rsid w:val="00F86F6D"/>
    <w:rsid w:val="00F936D6"/>
    <w:rsid w:val="00F94FB5"/>
    <w:rsid w:val="00FB798C"/>
    <w:rsid w:val="00FC79B1"/>
    <w:rsid w:val="00FD0FA0"/>
    <w:rsid w:val="00FD6CF4"/>
    <w:rsid w:val="00FF02A2"/>
    <w:rsid w:val="00FF1298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391B"/>
  <w15:docId w15:val="{AB4EB3AF-6487-468C-998B-D1783061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4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D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673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1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2673F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673F0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4">
    <w:name w:val="Заголовок Знак"/>
    <w:link w:val="a3"/>
    <w:rsid w:val="002673F0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customStyle="1" w:styleId="a5">
    <w:name w:val="Стиль"/>
    <w:rsid w:val="002673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rsid w:val="002673F0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unhideWhenUsed/>
    <w:rsid w:val="002673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673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2040EB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B24CD7"/>
    <w:pPr>
      <w:widowControl w:val="0"/>
      <w:suppressAutoHyphens/>
      <w:autoSpaceDE w:val="0"/>
      <w:jc w:val="both"/>
    </w:pPr>
    <w:rPr>
      <w:rFonts w:eastAsia="Andale Sans UI"/>
      <w:kern w:val="2"/>
    </w:rPr>
  </w:style>
  <w:style w:type="paragraph" w:styleId="a9">
    <w:name w:val="Body Text"/>
    <w:basedOn w:val="a"/>
    <w:link w:val="aa"/>
    <w:rsid w:val="009F2340"/>
    <w:pPr>
      <w:pBdr>
        <w:bottom w:val="single" w:sz="12" w:space="1" w:color="auto"/>
      </w:pBdr>
      <w:jc w:val="center"/>
    </w:pPr>
  </w:style>
  <w:style w:type="character" w:customStyle="1" w:styleId="aa">
    <w:name w:val="Основной текст Знак"/>
    <w:link w:val="a9"/>
    <w:rsid w:val="009F2340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aliases w:val="Содержание. 2 уровень"/>
    <w:basedOn w:val="a"/>
    <w:link w:val="ac"/>
    <w:uiPriority w:val="99"/>
    <w:qFormat/>
    <w:rsid w:val="00D86F2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1">
    <w:name w:val="Название объекта1"/>
    <w:rsid w:val="000D4592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table" w:styleId="ad">
    <w:name w:val="Table Grid"/>
    <w:basedOn w:val="a1"/>
    <w:uiPriority w:val="59"/>
    <w:rsid w:val="00D65BB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3">
    <w:name w:val="Font Style113"/>
    <w:uiPriority w:val="99"/>
    <w:rsid w:val="00513617"/>
    <w:rPr>
      <w:rFonts w:ascii="Arial" w:hAnsi="Arial" w:cs="Arial" w:hint="default"/>
      <w:color w:val="000000"/>
      <w:sz w:val="22"/>
      <w:szCs w:val="22"/>
    </w:rPr>
  </w:style>
  <w:style w:type="character" w:styleId="ae">
    <w:name w:val="Hyperlink"/>
    <w:uiPriority w:val="99"/>
    <w:unhideWhenUsed/>
    <w:rsid w:val="00513617"/>
    <w:rPr>
      <w:color w:val="0000FF"/>
      <w:u w:val="single"/>
    </w:rPr>
  </w:style>
  <w:style w:type="character" w:customStyle="1" w:styleId="ac">
    <w:name w:val="Абзац списка Знак"/>
    <w:aliases w:val="Содержание. 2 уровень Знак"/>
    <w:link w:val="ab"/>
    <w:uiPriority w:val="99"/>
    <w:qFormat/>
    <w:locked/>
    <w:rsid w:val="0007481F"/>
    <w:rPr>
      <w:rFonts w:ascii="Times New Roman" w:eastAsia="Times New Roman" w:hAnsi="Times New Roman"/>
    </w:rPr>
  </w:style>
  <w:style w:type="paragraph" w:customStyle="1" w:styleId="Style3">
    <w:name w:val="Style3"/>
    <w:basedOn w:val="a"/>
    <w:uiPriority w:val="99"/>
    <w:rsid w:val="0007481F"/>
    <w:pPr>
      <w:widowControl w:val="0"/>
      <w:autoSpaceDE w:val="0"/>
      <w:autoSpaceDN w:val="0"/>
      <w:adjustRightInd w:val="0"/>
      <w:jc w:val="both"/>
    </w:pPr>
  </w:style>
  <w:style w:type="paragraph" w:customStyle="1" w:styleId="Style34">
    <w:name w:val="Style34"/>
    <w:basedOn w:val="a"/>
    <w:uiPriority w:val="99"/>
    <w:rsid w:val="0007481F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0748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07481F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uiPriority w:val="99"/>
    <w:rsid w:val="0007481F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07481F"/>
    <w:rPr>
      <w:rFonts w:ascii="Times New Roman" w:hAnsi="Times New Roman" w:cs="Times New Roman" w:hint="default"/>
      <w:spacing w:val="-10"/>
      <w:sz w:val="18"/>
      <w:szCs w:val="18"/>
    </w:rPr>
  </w:style>
  <w:style w:type="character" w:styleId="af">
    <w:name w:val="FollowedHyperlink"/>
    <w:uiPriority w:val="99"/>
    <w:semiHidden/>
    <w:unhideWhenUsed/>
    <w:rsid w:val="00BF1CCD"/>
    <w:rPr>
      <w:color w:val="800080"/>
      <w:u w:val="single"/>
    </w:rPr>
  </w:style>
  <w:style w:type="character" w:customStyle="1" w:styleId="FontStyle50">
    <w:name w:val="Font Style50"/>
    <w:basedOn w:val="a0"/>
    <w:uiPriority w:val="99"/>
    <w:rsid w:val="006C066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C0667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FontStyle47">
    <w:name w:val="Font Style47"/>
    <w:uiPriority w:val="99"/>
    <w:rsid w:val="00700915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700915"/>
    <w:pPr>
      <w:widowControl w:val="0"/>
      <w:autoSpaceDE w:val="0"/>
      <w:autoSpaceDN w:val="0"/>
      <w:adjustRightInd w:val="0"/>
      <w:spacing w:line="229" w:lineRule="exact"/>
    </w:pPr>
  </w:style>
  <w:style w:type="character" w:customStyle="1" w:styleId="FontStyle46">
    <w:name w:val="Font Style46"/>
    <w:uiPriority w:val="99"/>
    <w:rsid w:val="00526DE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526DE1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50">
    <w:name w:val="Заголовок 5 Знак"/>
    <w:basedOn w:val="a0"/>
    <w:link w:val="5"/>
    <w:uiPriority w:val="9"/>
    <w:semiHidden/>
    <w:rsid w:val="007C71A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Style23">
    <w:name w:val="Style23"/>
    <w:basedOn w:val="a"/>
    <w:uiPriority w:val="99"/>
    <w:rsid w:val="007C71A7"/>
    <w:pPr>
      <w:widowControl w:val="0"/>
      <w:autoSpaceDE w:val="0"/>
      <w:autoSpaceDN w:val="0"/>
      <w:adjustRightInd w:val="0"/>
      <w:spacing w:line="422" w:lineRule="exact"/>
      <w:jc w:val="both"/>
    </w:pPr>
  </w:style>
  <w:style w:type="character" w:customStyle="1" w:styleId="UnresolvedMention">
    <w:name w:val="Unresolved Mention"/>
    <w:basedOn w:val="a0"/>
    <w:uiPriority w:val="99"/>
    <w:semiHidden/>
    <w:unhideWhenUsed/>
    <w:rsid w:val="00F936D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A4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21">
    <w:name w:val="Style21"/>
    <w:basedOn w:val="a"/>
    <w:uiPriority w:val="99"/>
    <w:rsid w:val="000A4D87"/>
    <w:pPr>
      <w:widowControl w:val="0"/>
      <w:autoSpaceDE w:val="0"/>
      <w:autoSpaceDN w:val="0"/>
      <w:adjustRightInd w:val="0"/>
      <w:spacing w:line="419" w:lineRule="exact"/>
      <w:ind w:firstLine="557"/>
      <w:jc w:val="both"/>
    </w:pPr>
  </w:style>
  <w:style w:type="character" w:customStyle="1" w:styleId="FontStyle48">
    <w:name w:val="Font Style48"/>
    <w:uiPriority w:val="99"/>
    <w:rsid w:val="000A4D87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1/18725/" TargetMode="External"/><Relationship Id="rId3" Type="http://schemas.openxmlformats.org/officeDocument/2006/relationships/styles" Target="styles.xml"/><Relationship Id="rId7" Type="http://schemas.openxmlformats.org/officeDocument/2006/relationships/hyperlink" Target="https://umczdt.ru/books/44/1867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8977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mczdt.ru/books/41/2401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8B7BF-9823-44D7-92C2-FC6BAD43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17</Pages>
  <Words>4123</Words>
  <Characters>23503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Company</Company>
  <LinksUpToDate>false</LinksUpToDate>
  <CharactersWithSpaces>27571</CharactersWithSpaces>
  <SharedDoc>false</SharedDoc>
  <HLinks>
    <vt:vector size="24" baseType="variant">
      <vt:variant>
        <vt:i4>7143470</vt:i4>
      </vt:variant>
      <vt:variant>
        <vt:i4>9</vt:i4>
      </vt:variant>
      <vt:variant>
        <vt:i4>0</vt:i4>
      </vt:variant>
      <vt:variant>
        <vt:i4>5</vt:i4>
      </vt:variant>
      <vt:variant>
        <vt:lpwstr>http://umczdt.ru/books/44/18726</vt:lpwstr>
      </vt:variant>
      <vt:variant>
        <vt:lpwstr/>
      </vt:variant>
      <vt:variant>
        <vt:i4>65547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https://e.lanbook.com/book/109409</vt:lpwstr>
      </vt:variant>
      <vt:variant>
        <vt:lpwstr/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https://e.lanbook.com/book/109408</vt:lpwstr>
      </vt:variant>
      <vt:variant>
        <vt:lpwstr/>
      </vt:variant>
      <vt:variant>
        <vt:i4>1507348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https://biblio-online.ru/bcode/433455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Edokova</dc:creator>
  <cp:lastModifiedBy>Зам.дир. по учебно-производ. работе</cp:lastModifiedBy>
  <cp:revision>40</cp:revision>
  <cp:lastPrinted>2024-11-15T07:55:00Z</cp:lastPrinted>
  <dcterms:created xsi:type="dcterms:W3CDTF">2022-03-16T05:45:00Z</dcterms:created>
  <dcterms:modified xsi:type="dcterms:W3CDTF">2025-06-20T12:46:00Z</dcterms:modified>
</cp:coreProperties>
</file>