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E4" w:rsidRPr="00B17DE4" w:rsidRDefault="00B17DE4" w:rsidP="00B17DE4">
      <w:pPr>
        <w:widowControl/>
        <w:autoSpaceDE/>
        <w:autoSpaceDN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B17DE4" w:rsidRPr="00B17DE4" w:rsidRDefault="00B17DE4" w:rsidP="00B17DE4">
      <w:pPr>
        <w:widowControl/>
        <w:autoSpaceDE/>
        <w:autoSpaceDN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B17DE4" w:rsidRPr="00B17DE4" w:rsidRDefault="00B17DE4" w:rsidP="00B17DE4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23.02.01 Организация перевозок </w:t>
      </w:r>
    </w:p>
    <w:p w:rsidR="00B17DE4" w:rsidRPr="00B17DE4" w:rsidRDefault="00B17DE4" w:rsidP="00B17DE4">
      <w:pPr>
        <w:widowControl/>
        <w:autoSpaceDE/>
        <w:autoSpaceDN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>и управление на транспорте (по видам)</w:t>
      </w:r>
    </w:p>
    <w:p w:rsidR="00B17DE4" w:rsidRPr="00B17DE4" w:rsidRDefault="00B17DE4" w:rsidP="00B17DE4">
      <w:pPr>
        <w:widowControl/>
        <w:autoSpaceDE/>
        <w:autoSpaceDN/>
        <w:spacing w:after="200"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</w:t>
      </w: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23.02.01 Организация перевозок и управление на транспорте (по видам)</w:t>
      </w: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47270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keepNext/>
        <w:widowControl/>
        <w:tabs>
          <w:tab w:val="left" w:pos="0"/>
        </w:tabs>
        <w:autoSpaceDE/>
        <w:autoSpaceDN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4727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9D053F" w:rsidP="00B1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</w:t>
      </w:r>
      <w:r w:rsidR="00B17DE4"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СТР</w:t>
      </w:r>
    </w:p>
    <w:p w:rsidR="00B17DE4" w:rsidRPr="00B17DE4" w:rsidRDefault="00B17DE4" w:rsidP="00B17DE4">
      <w:pPr>
        <w:suppressAutoHyphens/>
        <w:autoSpaceDE/>
        <w:autoSpaceDN/>
        <w:spacing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C27DDB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B17DE4" w:rsidRPr="00B17DE4" w:rsidTr="00B17DE4">
        <w:trPr>
          <w:trHeight w:val="670"/>
        </w:trPr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B17DE4" w:rsidRPr="00B17DE4" w:rsidRDefault="00B17DE4" w:rsidP="00B17DE4">
            <w:pPr>
              <w:widowControl/>
              <w:tabs>
                <w:tab w:val="left" w:pos="644"/>
              </w:tabs>
              <w:suppressAutoHyphens/>
              <w:autoSpaceDE/>
              <w:autoSpaceDN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27DDB"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D950E0">
      <w:pPr>
        <w:widowControl/>
        <w:suppressAutoHyphens/>
        <w:autoSpaceDE/>
        <w:autoSpaceDN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</w:t>
      </w: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является частью программы среднего (полного) общего образования по специальности СПО </w:t>
      </w: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>23.02.01 Организация перевозок и управление на транспорте (по видам), утв. приказом Министерства образования и науки РФ от 22.04.2014 № 376 (в действующей редакции).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по обработке перевозочных документов;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поста централизации;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составитель поездов;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приемосдатчик груза и багажа;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сортировочной горки;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при дежурном по станции.</w:t>
      </w: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23.02.01 Организация перевозок и управление на транспорте (по видам) учебный предмет «</w:t>
      </w:r>
      <w:r w:rsidR="00DF63AE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</w:t>
      </w: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E82BC0" w:rsidRPr="00F844A4" w:rsidRDefault="00F844A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1.3 </w:t>
      </w:r>
      <w:r w:rsidR="00E82BC0"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предмета: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82BC0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2BC0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учебного предмета обучающийся должен</w:t>
      </w:r>
    </w:p>
    <w:p w:rsidR="00E82BC0" w:rsidRPr="00203F3A" w:rsidRDefault="00E82BC0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0615FE" w:rsidRPr="00B17DE4" w:rsidRDefault="002E112D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615FE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615FE" w:rsidRPr="00203F3A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5534DC" w:rsidRPr="00B17DE4" w:rsidRDefault="005534DC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5B2D" w:rsidRPr="00B17DE4" w:rsidRDefault="00425B2D" w:rsidP="00D950E0">
      <w:pPr>
        <w:widowControl/>
        <w:tabs>
          <w:tab w:val="left" w:pos="142"/>
        </w:tabs>
        <w:suppressAutoHyphens/>
        <w:autoSpaceDE/>
        <w:autoSpaceDN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8749AC" w:rsidRPr="00B17DE4" w:rsidRDefault="00425B2D" w:rsidP="00D950E0">
      <w:pPr>
        <w:widowControl/>
        <w:tabs>
          <w:tab w:val="left" w:pos="142"/>
        </w:tabs>
        <w:suppressAutoHyphens/>
        <w:autoSpaceDE/>
        <w:autoSpaceDN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 развитии общих компетенций</w:t>
      </w:r>
      <w:r w:rsidR="005534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 01, ОК 02, ОК 04, ОК 05, ОК 06, ПК 1.3</w:t>
      </w:r>
    </w:p>
    <w:tbl>
      <w:tblPr>
        <w:tblStyle w:val="ab"/>
        <w:tblW w:w="10751" w:type="dxa"/>
        <w:tblLook w:val="04A0" w:firstRow="1" w:lastRow="0" w:firstColumn="1" w:lastColumn="0" w:noHBand="0" w:noVBand="1"/>
      </w:tblPr>
      <w:tblGrid>
        <w:gridCol w:w="3201"/>
        <w:gridCol w:w="4024"/>
        <w:gridCol w:w="3526"/>
      </w:tblGrid>
      <w:tr w:rsidR="00425B2D" w:rsidRPr="00B17DE4" w:rsidTr="00D950E0">
        <w:tc>
          <w:tcPr>
            <w:tcW w:w="3201" w:type="dxa"/>
            <w:vMerge w:val="restart"/>
            <w:vAlign w:val="center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550" w:type="dxa"/>
            <w:gridSpan w:val="2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25B2D" w:rsidRPr="00B17DE4" w:rsidTr="00D950E0">
        <w:tc>
          <w:tcPr>
            <w:tcW w:w="3201" w:type="dxa"/>
            <w:vMerge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526" w:type="dxa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0A59" w:rsidRPr="00B17DE4" w:rsidTr="00D950E0">
        <w:tc>
          <w:tcPr>
            <w:tcW w:w="3201" w:type="dxa"/>
          </w:tcPr>
          <w:p w:rsidR="008C0A59" w:rsidRPr="00B17DE4" w:rsidRDefault="008C0A59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024" w:type="dxa"/>
          </w:tcPr>
          <w:p w:rsidR="008C0A59" w:rsidRPr="00B17DE4" w:rsidRDefault="008C0A59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</w:t>
            </w:r>
            <w:r w:rsidR="00203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владение универсальными учебными познавательными действиями: а) базовые логические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 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526" w:type="dxa"/>
          </w:tcPr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XXI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8C0A59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eastAsia="Calibri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Овладение универсальными учебными познавательными действиями: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3A" w:rsidRPr="006141CA" w:rsidRDefault="00203F3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8C0A59" w:rsidRPr="00B17DE4" w:rsidRDefault="00203F3A" w:rsidP="00203F3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объяснять критерии поиска исторических источников и находить их; </w:t>
            </w: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6141CA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381776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04. Эффективно взаимодействовать и работать в коллективе и команде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6141CA" w:rsidRPr="000A2D81" w:rsidRDefault="006141CA" w:rsidP="000A2D81">
            <w:pPr>
              <w:pStyle w:val="dt-p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-овладение навыками учебно-исследовательской, проектной и социальной деятельности;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 принимать цели совместной деятельности, организовывать и координировать действия по ее достижению: составлять план </w:t>
            </w: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действий, распределять роли с учетом мнений участников обсуждать результаты совместной работы;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141CA" w:rsidRPr="000A2D81" w:rsidRDefault="006141CA" w:rsidP="000A2D81">
            <w:pPr>
              <w:pStyle w:val="s1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0A2D81">
            <w:pPr>
              <w:pStyle w:val="pt-a-000044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lastRenderedPageBreak/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</w:t>
            </w: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6141CA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D950E0" w:rsidRDefault="006141CA" w:rsidP="006141CA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950E0">
              <w:rPr>
                <w:rFonts w:eastAsiaTheme="minorHAnsi"/>
                <w:bCs/>
                <w:iCs/>
                <w:lang w:eastAsia="en-US"/>
              </w:rPr>
              <w:lastRenderedPageBreak/>
              <w:t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6141CA" w:rsidRPr="00D950E0" w:rsidRDefault="006141CA" w:rsidP="006141CA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фальсификации отечественной истории</w:t>
            </w:r>
          </w:p>
        </w:tc>
      </w:tr>
      <w:tr w:rsidR="00981383" w:rsidRPr="00B17DE4" w:rsidTr="00D950E0">
        <w:tc>
          <w:tcPr>
            <w:tcW w:w="3201" w:type="dxa"/>
          </w:tcPr>
          <w:p w:rsidR="00981383" w:rsidRPr="00556781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0" w:colLast="1"/>
            <w:r w:rsidRPr="00556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06 </w:t>
            </w:r>
            <w:r w:rsidRPr="00326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024" w:type="dxa"/>
          </w:tcPr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обучающимися российской гражданской идентичности;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81383" w:rsidRPr="0099388A" w:rsidRDefault="00981383" w:rsidP="00981383">
            <w:pPr>
              <w:shd w:val="clear" w:color="auto" w:fill="FFFFFF"/>
              <w:tabs>
                <w:tab w:val="left" w:pos="419"/>
              </w:tabs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сформированность российской </w:t>
            </w: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81383" w:rsidRPr="00556781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526" w:type="dxa"/>
          </w:tcPr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понимать значимость России в мировых политических и социально-‎экономических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XXI в.; особенности развития культуры народов СССР (России);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XXI в.; определять современников исторических событий истории России ‎и человечества в целом в ХХ – начале XXI в.;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знать ключевые события, основные даты и этапы истории России ‎и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характеризовать вклад российской культуры в мировую культуру;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bookmarkEnd w:id="1"/>
      <w:tr w:rsidR="006141CA" w:rsidRPr="00B17DE4" w:rsidTr="00D950E0">
        <w:trPr>
          <w:trHeight w:val="14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использования современных информационных технологий 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оформлять нормативные документы для организации перевозочного процесса</w:t>
            </w:r>
          </w:p>
        </w:tc>
      </w:tr>
    </w:tbl>
    <w:p w:rsidR="00425B2D" w:rsidRDefault="00425B2D" w:rsidP="00425B2D">
      <w:pPr>
        <w:pStyle w:val="ac"/>
        <w:shd w:val="clear" w:color="auto" w:fill="FFFFFF"/>
        <w:spacing w:after="300" w:line="360" w:lineRule="auto"/>
        <w:rPr>
          <w:color w:val="464C55"/>
          <w:sz w:val="28"/>
          <w:szCs w:val="28"/>
        </w:rPr>
      </w:pP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4032D" w:rsidRDefault="0094032D" w:rsidP="0094032D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15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33D43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94032D" w:rsidRPr="00212DC6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94032D" w:rsidRDefault="0094032D" w:rsidP="0094032D">
      <w:pPr>
        <w:pStyle w:val="ac"/>
        <w:shd w:val="clear" w:color="auto" w:fill="FFFFFF"/>
        <w:spacing w:after="30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ЛР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12DC6">
        <w:t xml:space="preserve">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035EFA" w:rsidRDefault="00035EFA" w:rsidP="00D950E0">
      <w:pPr>
        <w:pStyle w:val="a3"/>
        <w:tabs>
          <w:tab w:val="left" w:pos="9923"/>
        </w:tabs>
        <w:spacing w:before="7"/>
        <w:ind w:right="56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58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58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pPr w:leftFromText="180" w:rightFromText="180" w:horzAnchor="margin" w:tblpXSpec="center" w:tblpY="1346"/>
        <w:tblW w:w="9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3C58C0" w:rsidRPr="003C58C0" w:rsidTr="003C58C0">
        <w:trPr>
          <w:trHeight w:val="567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en-US"/>
              </w:rPr>
              <w:t>Вид учебной работы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Объём в часах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136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en-US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C58C0" w:rsidRPr="003C58C0" w:rsidTr="003C58C0">
        <w:trPr>
          <w:trHeight w:val="340"/>
        </w:trPr>
        <w:tc>
          <w:tcPr>
            <w:tcW w:w="9785" w:type="dxa"/>
            <w:gridSpan w:val="2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>лекции, уроки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</w:rPr>
              <w:t>90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40" w:beforeAutospacing="1" w:after="100" w:afterAutospacing="1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>в  т.ч.</w:t>
            </w: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58C0" w:rsidRPr="003C58C0" w:rsidTr="003C58C0">
        <w:trPr>
          <w:trHeight w:val="525"/>
        </w:trPr>
        <w:tc>
          <w:tcPr>
            <w:tcW w:w="8091" w:type="dxa"/>
          </w:tcPr>
          <w:p w:rsidR="003C58C0" w:rsidRPr="003C58C0" w:rsidRDefault="003C58C0" w:rsidP="003C58C0">
            <w:pPr>
              <w:spacing w:before="14" w:beforeAutospacing="1" w:after="100" w:afterAutospacing="1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дифференцированный зачёт– 2 семестр и другие формы контроля (1 семестр)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Pr="008C0A59" w:rsidRDefault="008C0A59" w:rsidP="008C0A59">
      <w:pPr>
        <w:widowControl/>
        <w:suppressAutoHyphens/>
        <w:autoSpaceDE/>
        <w:autoSpaceDN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D950E0">
          <w:footerReference w:type="default" r:id="rId8"/>
          <w:pgSz w:w="11910" w:h="16850"/>
          <w:pgMar w:top="1134" w:right="853" w:bottom="1134" w:left="709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3C58C0" w:rsidRPr="003C58C0" w:rsidRDefault="003C58C0" w:rsidP="003C58C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«История»</w:t>
      </w:r>
    </w:p>
    <w:p w:rsidR="003C58C0" w:rsidRPr="003C58C0" w:rsidRDefault="003C58C0" w:rsidP="003C58C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C0" w:rsidRPr="003C58C0" w:rsidRDefault="003C58C0" w:rsidP="003C58C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3C58C0" w:rsidRPr="003C58C0" w:rsidTr="003C58C0">
        <w:trPr>
          <w:trHeight w:val="16"/>
        </w:trPr>
        <w:tc>
          <w:tcPr>
            <w:tcW w:w="2410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3C58C0" w:rsidRPr="003C58C0" w:rsidTr="003C58C0">
        <w:trPr>
          <w:trHeight w:val="16"/>
        </w:trPr>
        <w:tc>
          <w:tcPr>
            <w:tcW w:w="15134" w:type="dxa"/>
            <w:gridSpan w:val="4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1семестр (36 часов – лк + 16 часов  - пз)</w:t>
            </w:r>
          </w:p>
        </w:tc>
      </w:tr>
      <w:tr w:rsidR="003C58C0" w:rsidRPr="003C58C0" w:rsidTr="003C58C0">
        <w:trPr>
          <w:trHeight w:val="161"/>
        </w:trPr>
        <w:tc>
          <w:tcPr>
            <w:tcW w:w="2410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8C0" w:rsidRPr="003C58C0" w:rsidTr="003C58C0">
        <w:trPr>
          <w:trHeight w:val="398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ind w:firstLine="27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3C58C0" w:rsidRPr="003C58C0" w:rsidRDefault="003C58C0" w:rsidP="003C58C0">
            <w:pPr>
              <w:widowControl/>
              <w:suppressAutoHyphens/>
              <w:autoSpaceDE/>
              <w:autoSpaceDN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C0" w:rsidRPr="003C58C0" w:rsidTr="003C58C0">
        <w:trPr>
          <w:trHeight w:val="264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3C58C0" w:rsidRPr="003C58C0" w:rsidRDefault="006969CA" w:rsidP="003C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286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3C58C0" w:rsidRPr="003C58C0" w:rsidRDefault="006969CA" w:rsidP="003C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286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3C58C0" w:rsidRPr="003C58C0" w:rsidRDefault="006969CA" w:rsidP="003C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286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1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3C58C0" w:rsidRPr="003C58C0" w:rsidRDefault="006969CA" w:rsidP="003C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340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3C58C0" w:rsidRPr="003C58C0" w:rsidRDefault="006969CA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3C58C0" w:rsidRPr="003C58C0" w:rsidRDefault="006969CA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ОК 05, ОК 06, ПК 2.1,ЛР 5, ЛР 8, ЛР 15,ЛР 17,  ЛР 18, ЛР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№2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3C58C0" w:rsidRPr="003C58C0" w:rsidRDefault="006969CA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3C58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widowControl/>
              <w:suppressAutoHyphens/>
              <w:autoSpaceDE/>
              <w:autoSpaceDN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3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C58C0">
              <w:rPr>
                <w:rFonts w:ascii="Times New Roman" w:hAnsi="Times New Roman" w:cs="Times New Roman"/>
                <w:b/>
              </w:rPr>
              <w:t>Профессионально-ориентированное содержание</w:t>
            </w:r>
          </w:p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занятие№4</w:t>
            </w:r>
          </w:p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3C58C0" w:rsidRPr="003C58C0" w:rsidRDefault="003C58C0" w:rsidP="003C58C0"/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№5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ОК 05, ОК 06, ПК 2.1,ЛР 5, ЛР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8, ЛР 15,ЛР 17,  ЛР 18, ЛР 24</w:t>
            </w:r>
          </w:p>
        </w:tc>
      </w:tr>
      <w:tr w:rsidR="003C58C0" w:rsidRPr="003C58C0" w:rsidTr="003C58C0">
        <w:trPr>
          <w:trHeight w:val="350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№6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№7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№8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Распространение фашизма в Европе, Антикоминтерновский пакт и нарастание 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ОК 05, ОК 06, ПК 2.1,ЛР 5, ЛР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№9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№11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15134" w:type="dxa"/>
            <w:gridSpan w:val="4"/>
          </w:tcPr>
          <w:p w:rsidR="003C58C0" w:rsidRPr="003C58C0" w:rsidRDefault="003C58C0" w:rsidP="003C5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 (54 часа – лк + 30 часов пз)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3.2. Коренной перелом в ходе войны (осень 1942-1943 г.)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  <w:rPr>
                <w:rFonts w:ascii="Times New Roman" w:hAnsi="Times New Roman" w:cs="Times New Roman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ориентированное содержание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ОК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Раздел 4.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8C0" w:rsidRPr="003C58C0" w:rsidTr="003C58C0">
        <w:trPr>
          <w:trHeight w:val="243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867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  <w:rPr>
                <w:rFonts w:ascii="Times New Roman" w:hAnsi="Times New Roman" w:cs="Times New Roman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Раздел 5.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10915" w:type="dxa"/>
            <w:gridSpan w:val="2"/>
          </w:tcPr>
          <w:p w:rsidR="003C58C0" w:rsidRPr="003C58C0" w:rsidRDefault="003C58C0" w:rsidP="003C58C0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3C58C0" w:rsidRPr="003C58C0" w:rsidRDefault="003C58C0" w:rsidP="003C58C0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3C58C0" w:rsidRPr="003C58C0" w:rsidRDefault="003C58C0" w:rsidP="003C58C0">
            <w:pPr>
              <w:rPr>
                <w:rFonts w:ascii="Times New Roman" w:hAnsi="Times New Roman" w:cs="Times New Roman"/>
              </w:rPr>
            </w:pPr>
          </w:p>
        </w:tc>
      </w:tr>
      <w:tr w:rsidR="003C58C0" w:rsidRPr="003C58C0" w:rsidTr="003C58C0">
        <w:trPr>
          <w:trHeight w:val="131"/>
        </w:trPr>
        <w:tc>
          <w:tcPr>
            <w:tcW w:w="10915" w:type="dxa"/>
            <w:gridSpan w:val="2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rPr>
                <w:rFonts w:ascii="Times New Roman" w:hAnsi="Times New Roman" w:cs="Times New Roman"/>
              </w:rPr>
            </w:pPr>
          </w:p>
        </w:tc>
      </w:tr>
    </w:tbl>
    <w:p w:rsidR="003C58C0" w:rsidRPr="003C58C0" w:rsidRDefault="003C58C0" w:rsidP="003C58C0">
      <w:pPr>
        <w:rPr>
          <w:rFonts w:ascii="Times New Roman" w:hAnsi="Times New Roman" w:cs="Times New Roman"/>
          <w:sz w:val="20"/>
          <w:szCs w:val="28"/>
        </w:rPr>
      </w:pPr>
    </w:p>
    <w:p w:rsidR="003C58C0" w:rsidRDefault="003C58C0" w:rsidP="0047270A">
      <w:pPr>
        <w:tabs>
          <w:tab w:val="left" w:pos="598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270A" w:rsidRPr="0047270A" w:rsidRDefault="0047270A" w:rsidP="0047270A">
      <w:pPr>
        <w:tabs>
          <w:tab w:val="left" w:pos="598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270A">
        <w:rPr>
          <w:rFonts w:ascii="Times New Roman" w:hAnsi="Times New Roman"/>
          <w:b/>
          <w:sz w:val="24"/>
          <w:szCs w:val="24"/>
        </w:rPr>
        <w:t xml:space="preserve">2.2 Тематический план и содержание учебного предмета «История» </w:t>
      </w:r>
    </w:p>
    <w:p w:rsidR="0047270A" w:rsidRPr="0047270A" w:rsidRDefault="0047270A" w:rsidP="0047270A">
      <w:pPr>
        <w:tabs>
          <w:tab w:val="left" w:pos="598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397"/>
        <w:gridCol w:w="1276"/>
        <w:gridCol w:w="3510"/>
      </w:tblGrid>
      <w:tr w:rsidR="0047270A" w:rsidRPr="0047270A" w:rsidTr="003C58C0">
        <w:trPr>
          <w:trHeight w:val="208"/>
        </w:trPr>
        <w:tc>
          <w:tcPr>
            <w:tcW w:w="2518" w:type="dxa"/>
            <w:vAlign w:val="center"/>
          </w:tcPr>
          <w:p w:rsidR="0047270A" w:rsidRPr="0047270A" w:rsidRDefault="0047270A" w:rsidP="0047270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7" w:type="dxa"/>
            <w:vAlign w:val="center"/>
          </w:tcPr>
          <w:p w:rsidR="0047270A" w:rsidRPr="0047270A" w:rsidRDefault="0047270A" w:rsidP="0047270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70A" w:rsidRPr="0047270A" w:rsidRDefault="0047270A" w:rsidP="0047270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10" w:type="dxa"/>
            <w:vAlign w:val="bottom"/>
          </w:tcPr>
          <w:p w:rsidR="0047270A" w:rsidRPr="0047270A" w:rsidRDefault="0047270A" w:rsidP="0047270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270A" w:rsidRPr="0047270A" w:rsidTr="003C58C0">
        <w:trPr>
          <w:trHeight w:val="16"/>
        </w:trPr>
        <w:tc>
          <w:tcPr>
            <w:tcW w:w="2518" w:type="dxa"/>
          </w:tcPr>
          <w:p w:rsidR="0047270A" w:rsidRPr="0047270A" w:rsidRDefault="0047270A" w:rsidP="00472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47270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397" w:type="dxa"/>
          </w:tcPr>
          <w:p w:rsidR="0047270A" w:rsidRPr="0047270A" w:rsidRDefault="0047270A" w:rsidP="00472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47270A" w:rsidRPr="0047270A" w:rsidRDefault="0047270A" w:rsidP="00472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47270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0" w:type="dxa"/>
          </w:tcPr>
          <w:p w:rsidR="0047270A" w:rsidRPr="0047270A" w:rsidRDefault="0047270A" w:rsidP="00472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47270A" w:rsidRPr="0047270A" w:rsidTr="003C58C0">
        <w:trPr>
          <w:trHeight w:val="16"/>
        </w:trPr>
        <w:tc>
          <w:tcPr>
            <w:tcW w:w="15701" w:type="dxa"/>
            <w:gridSpan w:val="4"/>
          </w:tcPr>
          <w:p w:rsidR="0047270A" w:rsidRPr="0047270A" w:rsidRDefault="0047270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(лекции 36+пр.р.16)</w:t>
            </w:r>
          </w:p>
        </w:tc>
      </w:tr>
      <w:tr w:rsidR="003C58C0" w:rsidRPr="0047270A" w:rsidTr="003C58C0">
        <w:trPr>
          <w:trHeight w:val="161"/>
        </w:trPr>
        <w:tc>
          <w:tcPr>
            <w:tcW w:w="2518" w:type="dxa"/>
          </w:tcPr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3C58C0" w:rsidRPr="0047270A" w:rsidTr="003C58C0">
        <w:trPr>
          <w:trHeight w:val="398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</w:rPr>
              <w:t>Тема 1.1. Россия и мир в годы Первой мировой войны</w:t>
            </w:r>
          </w:p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8B71CE" w:rsidRDefault="003C58C0" w:rsidP="003C58C0">
            <w:pPr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vMerge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vMerge/>
          </w:tcPr>
          <w:p w:rsidR="003C58C0" w:rsidRPr="0047270A" w:rsidRDefault="003C58C0" w:rsidP="003C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C0" w:rsidRPr="0047270A" w:rsidTr="003C58C0">
        <w:trPr>
          <w:trHeight w:val="264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286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286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286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28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340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8B71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jc w:val="center"/>
              <w:rPr>
                <w:sz w:val="24"/>
                <w:szCs w:val="24"/>
              </w:rPr>
            </w:pPr>
            <w:r w:rsidRPr="0047270A">
              <w:rPr>
                <w:rFonts w:ascii="Times New Roman" w:hAnsi="Times New Roman" w:cs="Times New Roman"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8B71CE">
              <w:rPr>
                <w:rFonts w:ascii="Times New Roman" w:hAnsi="Times New Roman" w:cs="Times New Roman"/>
                <w:b/>
              </w:rPr>
              <w:t>Профессионально-ориентированное содержание</w:t>
            </w:r>
          </w:p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33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ОК 05,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</w:tcPr>
          <w:p w:rsidR="003C58C0" w:rsidRPr="0047270A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472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350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2.4. Революционные события 1918-начала 1920-х гг. Версальско- Вашингтонская система. Мир в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1920-е-1930-е гг. нарастание агрессии в мире в 1930-х гг.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3.2. Коренной перелом в ходе войны (осень 1942-1943 г.)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семестр (54 часа – лк + 30 часов пз)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ОК 05,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/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ОК 05,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5.3. Россия в ХХI веке: вызовы вре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 xml:space="preserve">мени и задачи модернизации. 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jc w:val="center"/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/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</w:tcPr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ind w:firstLine="27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3C58C0" w:rsidRPr="008B71CE" w:rsidRDefault="003C58C0" w:rsidP="003C58C0">
            <w:pPr>
              <w:suppressAutoHyphens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</w:tcPr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8B71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 w:val="restart"/>
          </w:tcPr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8B71CE">
              <w:rPr>
                <w:rFonts w:ascii="Times New Roman" w:hAnsi="Times New Roman" w:cs="Times New Roman"/>
                <w:b/>
              </w:rPr>
              <w:t>Профессионально-ориентированное содержание</w:t>
            </w:r>
          </w:p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</w:t>
            </w:r>
          </w:p>
          <w:p w:rsidR="003C58C0" w:rsidRPr="0047270A" w:rsidRDefault="003C58C0" w:rsidP="003C58C0">
            <w:pPr>
              <w:tabs>
                <w:tab w:val="left" w:pos="1333"/>
              </w:tabs>
              <w:ind w:left="201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  <w:vMerge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3C58C0" w:rsidRPr="0047270A" w:rsidRDefault="003C58C0" w:rsidP="003C58C0">
            <w:pPr>
              <w:tabs>
                <w:tab w:val="left" w:pos="1333"/>
              </w:tabs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ЛР 5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</w:tcPr>
          <w:p w:rsidR="003C58C0" w:rsidRPr="008B71CE" w:rsidRDefault="003C58C0" w:rsidP="003C5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397" w:type="dxa"/>
          </w:tcPr>
          <w:p w:rsidR="003C58C0" w:rsidRPr="008B71CE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3C58C0" w:rsidRPr="0047270A" w:rsidRDefault="003C58C0" w:rsidP="003C58C0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47270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rPr>
                <w:rFonts w:ascii="Times New Roman" w:hAnsi="Times New Roman" w:cs="Times New Roman"/>
              </w:rPr>
            </w:pPr>
          </w:p>
        </w:tc>
      </w:tr>
      <w:tr w:rsidR="003C58C0" w:rsidRPr="0047270A" w:rsidTr="003C58C0">
        <w:trPr>
          <w:trHeight w:val="131"/>
        </w:trPr>
        <w:tc>
          <w:tcPr>
            <w:tcW w:w="2518" w:type="dxa"/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7270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3C58C0" w:rsidRPr="0047270A" w:rsidRDefault="003C58C0" w:rsidP="003C58C0">
            <w:pPr>
              <w:tabs>
                <w:tab w:val="left" w:pos="1333"/>
              </w:tabs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58C0" w:rsidRPr="0047270A" w:rsidRDefault="003C58C0" w:rsidP="003C58C0">
            <w:pPr>
              <w:tabs>
                <w:tab w:val="left" w:pos="1333"/>
              </w:tabs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3510" w:type="dxa"/>
          </w:tcPr>
          <w:p w:rsidR="003C58C0" w:rsidRPr="0047270A" w:rsidRDefault="003C58C0" w:rsidP="003C58C0">
            <w:pPr>
              <w:rPr>
                <w:rFonts w:ascii="Times New Roman" w:hAnsi="Times New Roman" w:cs="Times New Roman"/>
              </w:rPr>
            </w:pPr>
          </w:p>
        </w:tc>
      </w:tr>
    </w:tbl>
    <w:p w:rsidR="0047270A" w:rsidRDefault="0047270A" w:rsidP="00937A7E">
      <w:pPr>
        <w:pStyle w:val="a5"/>
        <w:tabs>
          <w:tab w:val="left" w:pos="5985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B875DE" w:rsidRPr="005C7A02" w:rsidRDefault="00B875DE" w:rsidP="00B875DE">
      <w:pPr>
        <w:pStyle w:val="a5"/>
        <w:tabs>
          <w:tab w:val="left" w:pos="709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5C7A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</w:t>
      </w:r>
    </w:p>
    <w:p w:rsidR="0047270A" w:rsidRPr="0047270A" w:rsidRDefault="0047270A" w:rsidP="0047270A">
      <w:pPr>
        <w:widowControl/>
        <w:suppressAutoHyphens/>
        <w:autoSpaceDE/>
        <w:autoSpaceDN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27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47270A" w:rsidRPr="0047270A" w:rsidRDefault="0047270A" w:rsidP="0047270A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7270A" w:rsidRPr="0047270A" w:rsidRDefault="0047270A" w:rsidP="0047270A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47270A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учебном </w:t>
      </w: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к</w:t>
      </w:r>
      <w:r w:rsidRPr="0047270A">
        <w:rPr>
          <w:rFonts w:ascii="Times New Roman" w:eastAsia="Arial Unicode MS" w:hAnsi="Times New Roman"/>
          <w:b/>
          <w:bCs/>
          <w:kern w:val="3"/>
          <w:sz w:val="24"/>
          <w:szCs w:val="24"/>
        </w:rPr>
        <w:t>абинете «Истории» (№2214)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Оборудование учебного кабинета: 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посадочные места по количеству обучающихся;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рабочее место преподавателя;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методические материалы по дисциплине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При изучении дисциплины в формате электронного обучения используется ЭИОС Moodle.</w:t>
      </w: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47270A" w:rsidRPr="0047270A" w:rsidRDefault="0047270A" w:rsidP="004727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47270A" w:rsidRPr="0047270A" w:rsidRDefault="0047270A" w:rsidP="004727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7270A" w:rsidRPr="0047270A" w:rsidRDefault="0047270A" w:rsidP="004727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47270A">
                <w:rPr>
                  <w:rFonts w:ascii="Times New Roman" w:hAnsi="Times New Roman" w:cs="Times New Roman"/>
                  <w:u w:val="single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1 - 2023. Режим доступа: https://e.lanbook.com/book/334958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7270A" w:rsidRPr="0047270A" w:rsidRDefault="0047270A" w:rsidP="0047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Режим доступа: </w:t>
            </w:r>
            <w:r w:rsidRPr="004727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России: 10-й класс: базовый </w:t>
            </w: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и углублённый уровни: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Просвещение, 2023 - Часть 3 - 2023. - 143 с. - режим доступа: </w:t>
            </w: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https://e.lanbook.com/book/334973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России: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- 192 с. – режим доступа: https://e.lanbook.com/book/334967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 История России : учебное пособие для среднего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2024. — 274 с.</w:t>
            </w:r>
          </w:p>
          <w:p w:rsidR="0047270A" w:rsidRPr="0047270A" w:rsidRDefault="00981383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3" w:tgtFrame="_blank" w:history="1">
              <w:r w:rsidR="0047270A"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222F7E" w:rsidRPr="0047270A" w:rsidTr="003C58C0">
        <w:tc>
          <w:tcPr>
            <w:tcW w:w="426" w:type="dxa"/>
            <w:shd w:val="clear" w:color="auto" w:fill="auto"/>
          </w:tcPr>
          <w:p w:rsidR="00222F7E" w:rsidRPr="00A14E7D" w:rsidRDefault="00222F7E" w:rsidP="00222F7E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222F7E" w:rsidRPr="00561FCD" w:rsidRDefault="00222F7E" w:rsidP="00222F7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Самыгин, С. И</w:t>
            </w: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, П. С. Самыгин, В. Н. Шевелев.</w:t>
            </w:r>
          </w:p>
        </w:tc>
        <w:tc>
          <w:tcPr>
            <w:tcW w:w="2835" w:type="dxa"/>
            <w:shd w:val="clear" w:color="auto" w:fill="auto"/>
          </w:tcPr>
          <w:p w:rsidR="00222F7E" w:rsidRPr="00561FCD" w:rsidRDefault="00222F7E" w:rsidP="00222F7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История : учебник / С. И. Самыгин— </w:t>
            </w:r>
          </w:p>
        </w:tc>
        <w:tc>
          <w:tcPr>
            <w:tcW w:w="3118" w:type="dxa"/>
            <w:shd w:val="clear" w:color="auto" w:fill="auto"/>
          </w:tcPr>
          <w:p w:rsidR="00222F7E" w:rsidRPr="00561FCD" w:rsidRDefault="00222F7E" w:rsidP="00222F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Москва : КноРус, 2020. — 306 с. — ISBN 978-5-406-06476-4. — URL: https://book.ru/book/932543 (дата обращения: 16.09.2024). — Текст : электронный.</w:t>
            </w:r>
          </w:p>
        </w:tc>
        <w:tc>
          <w:tcPr>
            <w:tcW w:w="1984" w:type="dxa"/>
          </w:tcPr>
          <w:p w:rsidR="00222F7E" w:rsidRDefault="00222F7E" w:rsidP="00222F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b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47270A" w:rsidRPr="0047270A" w:rsidTr="003C58C0">
        <w:tc>
          <w:tcPr>
            <w:tcW w:w="298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en-US"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1</w:t>
            </w:r>
          </w:p>
        </w:tc>
        <w:tc>
          <w:tcPr>
            <w:tcW w:w="1971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Семин В.П., Арзамаскин Ю.Н.</w:t>
            </w:r>
          </w:p>
        </w:tc>
        <w:tc>
          <w:tcPr>
            <w:tcW w:w="2835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en-US"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val="en-US"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Москва: КноРус, 2019. — 304 с.</w:t>
            </w:r>
          </w:p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>Режим доступа:</w:t>
            </w: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hyperlink r:id="rId14" w:history="1"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https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book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ru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book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/929977</w:t>
              </w:r>
            </w:hyperlink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47270A" w:rsidRPr="0047270A" w:rsidRDefault="0047270A" w:rsidP="0047270A">
            <w:pPr>
              <w:rPr>
                <w:lang w:val="en-US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 xml:space="preserve">[Электронный ресурс] </w:t>
            </w:r>
          </w:p>
        </w:tc>
      </w:tr>
      <w:tr w:rsidR="0047270A" w:rsidRPr="0047270A" w:rsidTr="003C58C0">
        <w:tc>
          <w:tcPr>
            <w:tcW w:w="298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en-US"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971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Под редакцией Чуракова Д.О., Саркисяна С.А.</w:t>
            </w:r>
          </w:p>
        </w:tc>
        <w:tc>
          <w:tcPr>
            <w:tcW w:w="2835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Москва : Издательство Юрайт, 2021. — 462 с.</w:t>
            </w:r>
          </w:p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>Режим доступа:</w:t>
            </w: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hyperlink r:id="rId15" w:history="1"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https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urait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ru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bcode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/469768</w:t>
              </w:r>
            </w:hyperlink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47270A" w:rsidRPr="0047270A" w:rsidRDefault="0047270A" w:rsidP="0047270A">
            <w:pPr>
              <w:rPr>
                <w:lang w:val="en-US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 xml:space="preserve">[Электронный ресурс] </w:t>
            </w:r>
          </w:p>
        </w:tc>
      </w:tr>
    </w:tbl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270A" w:rsidRPr="0047270A" w:rsidRDefault="0047270A" w:rsidP="0047270A">
      <w:pPr>
        <w:suppressAutoHyphens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7270A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47270A">
        <w:rPr>
          <w:rFonts w:ascii="Times New Roman" w:hAnsi="Times New Roman"/>
          <w:sz w:val="24"/>
          <w:szCs w:val="24"/>
        </w:rPr>
        <w:t>не предусмотрены</w:t>
      </w:r>
    </w:p>
    <w:p w:rsidR="0047270A" w:rsidRPr="0047270A" w:rsidRDefault="0047270A" w:rsidP="0047270A">
      <w:pPr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7270A" w:rsidRPr="0047270A" w:rsidRDefault="0047270A" w:rsidP="0047270A">
      <w:pPr>
        <w:suppressAutoHyphens/>
        <w:ind w:firstLine="709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47270A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47270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727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B875DE" w:rsidRPr="00B1138F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B875DE" w:rsidRPr="00B1138F">
          <w:footerReference w:type="default" r:id="rId16"/>
          <w:pgSz w:w="11910" w:h="16840"/>
          <w:pgMar w:top="1060" w:right="620" w:bottom="960" w:left="1460" w:header="0" w:footer="775" w:gutter="0"/>
          <w:cols w:space="720"/>
        </w:sectPr>
      </w:pPr>
    </w:p>
    <w:p w:rsidR="00B875DE" w:rsidRDefault="00B875DE" w:rsidP="008B32F2">
      <w:pPr>
        <w:pStyle w:val="a3"/>
        <w:spacing w:line="268" w:lineRule="auto"/>
        <w:ind w:right="224" w:hanging="1"/>
        <w:jc w:val="center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lastRenderedPageBreak/>
        <w:t>4. КОНТРОЛЬ И ОЦЕНКА РЕЗУЛЬТАТОВ ОСВОЕНИЯ УЧЕБНОГО ПРЕДМЕТА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  <w:r w:rsidRPr="00050FA2">
        <w:rPr>
          <w:rFonts w:ascii="Times New Roman" w:hAnsi="Times New Roman" w:cs="Times New Roman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  <w:r w:rsidRPr="00050FA2">
        <w:rPr>
          <w:rFonts w:ascii="Times New Roman" w:hAnsi="Times New Roman" w:cs="Times New Roman"/>
        </w:rPr>
        <w:t>Промежуточная аттестация в форме</w:t>
      </w:r>
      <w:r w:rsidR="006B237F" w:rsidRPr="00050FA2">
        <w:rPr>
          <w:rFonts w:ascii="Times New Roman" w:hAnsi="Times New Roman" w:cs="Times New Roman"/>
        </w:rPr>
        <w:t xml:space="preserve"> дифференцированного зачета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</w:p>
    <w:p w:rsidR="00B875DE" w:rsidRPr="008B32F2" w:rsidRDefault="00B875DE" w:rsidP="00B875DE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101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906"/>
        <w:gridCol w:w="3524"/>
      </w:tblGrid>
      <w:tr w:rsidR="00B875DE" w:rsidRPr="008B32F2" w:rsidTr="00F82EE3">
        <w:trPr>
          <w:trHeight w:val="541"/>
        </w:trPr>
        <w:tc>
          <w:tcPr>
            <w:tcW w:w="3686" w:type="dxa"/>
          </w:tcPr>
          <w:p w:rsidR="00B875DE" w:rsidRPr="008B32F2" w:rsidRDefault="00B875DE" w:rsidP="00D950E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8B32F2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8B32F2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8B32F2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B875DE" w:rsidRPr="008B32F2" w:rsidRDefault="00B875DE" w:rsidP="00D950E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B875DE" w:rsidRPr="008B32F2" w:rsidRDefault="00B875DE" w:rsidP="00D950E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3524" w:type="dxa"/>
            <w:tcBorders>
              <w:bottom w:val="single" w:sz="4" w:space="0" w:color="000000"/>
            </w:tcBorders>
          </w:tcPr>
          <w:p w:rsidR="00B875DE" w:rsidRPr="008B32F2" w:rsidRDefault="00B875DE" w:rsidP="00D950E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8B32F2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B875DE" w:rsidRPr="008B32F2" w:rsidRDefault="00B875DE" w:rsidP="00D950E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B875DE" w:rsidRPr="008B32F2" w:rsidTr="00F82EE3">
        <w:trPr>
          <w:trHeight w:val="1518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01 Выбирать способы решения задач профессиональной деятельности применительно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к различным контекстам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Р1, Тема 1.1, П-о/с</w:t>
            </w:r>
            <w:hyperlink w:anchor="_bookmark12" w:history="1">
              <w:r w:rsidRPr="00F82EE3">
                <w:rPr>
                  <w:rFonts w:ascii="Times New Roman" w:hAnsi="Times New Roman" w:cs="Times New Roman"/>
                </w:rPr>
                <w:t>9</w:t>
              </w:r>
            </w:hyperlink>
            <w:r w:rsidRPr="00F82EE3">
              <w:rPr>
                <w:rFonts w:ascii="Times New Roman" w:hAnsi="Times New Roman" w:cs="Times New Roman"/>
              </w:rPr>
              <w:t xml:space="preserve"> Р2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 П-о/с</w:t>
            </w:r>
          </w:p>
        </w:tc>
        <w:tc>
          <w:tcPr>
            <w:tcW w:w="3524" w:type="dxa"/>
            <w:vMerge w:val="restart"/>
            <w:tcBorders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Диагностическая работа Контрольная работа Самооценка и взаимооценка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Презентация мини- проектов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Устный и письменный опрос   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Результаты выполнения учебных заданий Практические работы Промежуточная аттестация (дифференцированный зачет)</w:t>
            </w:r>
          </w:p>
        </w:tc>
      </w:tr>
      <w:tr w:rsidR="00B875DE" w:rsidRPr="008B32F2" w:rsidTr="00F82EE3">
        <w:trPr>
          <w:trHeight w:val="1900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1, Тема 1.1, 1.2, 1.3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2.2, 2.4, 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3.3, 3.4,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4.1, 4.2, 4.3, 4.4,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4.5,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1857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1, Тема 1.2, 1.3,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4.4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1900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Р1,Тема 1.1,1.2,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2.2, 2.3, 2.4,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3.3, 3.4,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4.1, 4.2, 4.4, 4.5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2735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Р1,Тема 1.1,1.2,П-о/с Р 2, Темы 2.3, 2.4, 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4.3, 4.4, 4.5,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37F" w:rsidRPr="008B32F2" w:rsidTr="00F82EE3">
        <w:trPr>
          <w:trHeight w:val="2735"/>
        </w:trPr>
        <w:tc>
          <w:tcPr>
            <w:tcW w:w="3686" w:type="dxa"/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lastRenderedPageBreak/>
              <w:t>ПК 1.3 Оформлять документы, регламентирующие организацию перевозочного процесса.</w:t>
            </w:r>
          </w:p>
        </w:tc>
        <w:tc>
          <w:tcPr>
            <w:tcW w:w="2906" w:type="dxa"/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Р1,Тема 1.1,1.2,П-о/с Р 2, Темы 2.3, 2.4, 2.5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4.3, 4.4, 4.5, П-о/с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B875DE" w:rsidRDefault="00B875DE" w:rsidP="00B875DE">
      <w:pPr>
        <w:rPr>
          <w:rFonts w:ascii="Times New Roman" w:hAnsi="Times New Roman" w:cs="Times New Roman"/>
          <w:b/>
        </w:rPr>
      </w:pPr>
    </w:p>
    <w:p w:rsidR="00B875DE" w:rsidRPr="00244884" w:rsidRDefault="00B875DE" w:rsidP="00B875DE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244884">
        <w:rPr>
          <w:rFonts w:ascii="Times New Roman" w:hAnsi="Times New Roman" w:cs="Times New Roman"/>
          <w:b/>
        </w:rPr>
        <w:t>ПЕРЕЧЕНЬ ИСПОЛЬЗУЕМЫХ МЕТОДОВ ОБУЧЕНИЯ</w:t>
      </w:r>
    </w:p>
    <w:p w:rsidR="00B875DE" w:rsidRPr="008B32F2" w:rsidRDefault="00B875DE" w:rsidP="00B875DE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2F2">
        <w:rPr>
          <w:rFonts w:ascii="Times New Roman" w:hAnsi="Times New Roman"/>
          <w:sz w:val="24"/>
          <w:szCs w:val="24"/>
        </w:rPr>
        <w:t>5.1 Пассивные: лекции, опросы, конспектирование</w:t>
      </w:r>
    </w:p>
    <w:p w:rsidR="005A2CAC" w:rsidRPr="008B32F2" w:rsidRDefault="00B875DE" w:rsidP="00B875DE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2F2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5A2CAC" w:rsidRPr="008B32F2">
      <w:footerReference w:type="default" r:id="rId17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C0" w:rsidRDefault="003C58C0">
      <w:r>
        <w:separator/>
      </w:r>
    </w:p>
  </w:endnote>
  <w:endnote w:type="continuationSeparator" w:id="0">
    <w:p w:rsidR="003C58C0" w:rsidRDefault="003C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527592"/>
      <w:docPartObj>
        <w:docPartGallery w:val="Page Numbers (Bottom of Page)"/>
        <w:docPartUnique/>
      </w:docPartObj>
    </w:sdtPr>
    <w:sdtEndPr/>
    <w:sdtContent>
      <w:p w:rsidR="003C58C0" w:rsidRDefault="003C58C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383">
          <w:rPr>
            <w:noProof/>
          </w:rPr>
          <w:t>8</w:t>
        </w:r>
        <w:r>
          <w:fldChar w:fldCharType="end"/>
        </w:r>
      </w:p>
    </w:sdtContent>
  </w:sdt>
  <w:p w:rsidR="003C58C0" w:rsidRDefault="003C58C0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8C0" w:rsidRDefault="003C58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0256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8C0" w:rsidRDefault="003C58C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1383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167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3C58C0" w:rsidRDefault="003C58C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1383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8C0" w:rsidRDefault="003C58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2304" behindDoc="1" locked="0" layoutInCell="1" allowOverlap="1" wp14:anchorId="65A40F95" wp14:editId="61F6AA2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8C0" w:rsidRDefault="003C58C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1383">
                            <w:rPr>
                              <w:rFonts w:ascii="Times New Roman"/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40F9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167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3C58C0" w:rsidRDefault="003C58C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1383">
                      <w:rPr>
                        <w:rFonts w:ascii="Times New Roman"/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8C0" w:rsidRDefault="003C58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8C0" w:rsidRDefault="003C58C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1383">
                            <w:rPr>
                              <w:rFonts w:ascii="Times New Roman"/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3C58C0" w:rsidRDefault="003C58C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1383">
                      <w:rPr>
                        <w:rFonts w:ascii="Times New Roman"/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C0" w:rsidRDefault="003C58C0">
      <w:r>
        <w:separator/>
      </w:r>
    </w:p>
  </w:footnote>
  <w:footnote w:type="continuationSeparator" w:id="0">
    <w:p w:rsidR="003C58C0" w:rsidRDefault="003C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0D"/>
    <w:rsid w:val="00015218"/>
    <w:rsid w:val="00016170"/>
    <w:rsid w:val="00035EFA"/>
    <w:rsid w:val="00037234"/>
    <w:rsid w:val="00050FA2"/>
    <w:rsid w:val="000615FE"/>
    <w:rsid w:val="00094474"/>
    <w:rsid w:val="000A2D81"/>
    <w:rsid w:val="000B3A76"/>
    <w:rsid w:val="000E2F09"/>
    <w:rsid w:val="00106CB1"/>
    <w:rsid w:val="001437A2"/>
    <w:rsid w:val="0015715B"/>
    <w:rsid w:val="00160753"/>
    <w:rsid w:val="00195B9C"/>
    <w:rsid w:val="001B54B3"/>
    <w:rsid w:val="00203F3A"/>
    <w:rsid w:val="00206298"/>
    <w:rsid w:val="00212048"/>
    <w:rsid w:val="00222F7E"/>
    <w:rsid w:val="002263ED"/>
    <w:rsid w:val="002270D9"/>
    <w:rsid w:val="00244884"/>
    <w:rsid w:val="002453E1"/>
    <w:rsid w:val="00283E84"/>
    <w:rsid w:val="002A07D8"/>
    <w:rsid w:val="002C7151"/>
    <w:rsid w:val="002D1F1F"/>
    <w:rsid w:val="002D676E"/>
    <w:rsid w:val="002E112D"/>
    <w:rsid w:val="00385B03"/>
    <w:rsid w:val="003C58C0"/>
    <w:rsid w:val="00407E08"/>
    <w:rsid w:val="00420EAD"/>
    <w:rsid w:val="00425B2D"/>
    <w:rsid w:val="00426D01"/>
    <w:rsid w:val="004409B6"/>
    <w:rsid w:val="004577DD"/>
    <w:rsid w:val="0047270A"/>
    <w:rsid w:val="0049061C"/>
    <w:rsid w:val="004D1970"/>
    <w:rsid w:val="004E16B6"/>
    <w:rsid w:val="004E2359"/>
    <w:rsid w:val="0051130F"/>
    <w:rsid w:val="00523205"/>
    <w:rsid w:val="005435C6"/>
    <w:rsid w:val="005534DC"/>
    <w:rsid w:val="00560508"/>
    <w:rsid w:val="005A2CAC"/>
    <w:rsid w:val="005C3A20"/>
    <w:rsid w:val="005C7A02"/>
    <w:rsid w:val="005E6A02"/>
    <w:rsid w:val="005E7BC0"/>
    <w:rsid w:val="006141CA"/>
    <w:rsid w:val="006222D7"/>
    <w:rsid w:val="00626565"/>
    <w:rsid w:val="00637068"/>
    <w:rsid w:val="006837D1"/>
    <w:rsid w:val="00690583"/>
    <w:rsid w:val="006969CA"/>
    <w:rsid w:val="006B237F"/>
    <w:rsid w:val="006B6794"/>
    <w:rsid w:val="006C3CF8"/>
    <w:rsid w:val="0074195A"/>
    <w:rsid w:val="00785A39"/>
    <w:rsid w:val="00791442"/>
    <w:rsid w:val="007A6105"/>
    <w:rsid w:val="00852868"/>
    <w:rsid w:val="008749AC"/>
    <w:rsid w:val="008B04CA"/>
    <w:rsid w:val="008B32F2"/>
    <w:rsid w:val="008C0A59"/>
    <w:rsid w:val="008C22E7"/>
    <w:rsid w:val="00937A7E"/>
    <w:rsid w:val="0094032D"/>
    <w:rsid w:val="00981383"/>
    <w:rsid w:val="009A5520"/>
    <w:rsid w:val="009D053F"/>
    <w:rsid w:val="009D7CF1"/>
    <w:rsid w:val="00A52A01"/>
    <w:rsid w:val="00A80FA8"/>
    <w:rsid w:val="00A90156"/>
    <w:rsid w:val="00AA63A2"/>
    <w:rsid w:val="00AB32D8"/>
    <w:rsid w:val="00AB68A7"/>
    <w:rsid w:val="00AD5B63"/>
    <w:rsid w:val="00AE6FF4"/>
    <w:rsid w:val="00AF79DF"/>
    <w:rsid w:val="00B1138F"/>
    <w:rsid w:val="00B13D80"/>
    <w:rsid w:val="00B17DE4"/>
    <w:rsid w:val="00B40545"/>
    <w:rsid w:val="00B73D2E"/>
    <w:rsid w:val="00B814E6"/>
    <w:rsid w:val="00B875DE"/>
    <w:rsid w:val="00BB2D48"/>
    <w:rsid w:val="00BB5639"/>
    <w:rsid w:val="00BD662C"/>
    <w:rsid w:val="00BE3690"/>
    <w:rsid w:val="00C063FF"/>
    <w:rsid w:val="00C27DDB"/>
    <w:rsid w:val="00C311F8"/>
    <w:rsid w:val="00C53418"/>
    <w:rsid w:val="00C67248"/>
    <w:rsid w:val="00C74F3B"/>
    <w:rsid w:val="00C87AB3"/>
    <w:rsid w:val="00CF08A7"/>
    <w:rsid w:val="00D01B87"/>
    <w:rsid w:val="00D21889"/>
    <w:rsid w:val="00D60B75"/>
    <w:rsid w:val="00D92CD8"/>
    <w:rsid w:val="00D950E0"/>
    <w:rsid w:val="00DD3CCC"/>
    <w:rsid w:val="00DF2C2C"/>
    <w:rsid w:val="00DF63AE"/>
    <w:rsid w:val="00E07866"/>
    <w:rsid w:val="00E27EDC"/>
    <w:rsid w:val="00E4246A"/>
    <w:rsid w:val="00E82BC0"/>
    <w:rsid w:val="00E968BC"/>
    <w:rsid w:val="00EA7EDB"/>
    <w:rsid w:val="00EE0C49"/>
    <w:rsid w:val="00EF1E35"/>
    <w:rsid w:val="00F11F80"/>
    <w:rsid w:val="00F2110D"/>
    <w:rsid w:val="00F76114"/>
    <w:rsid w:val="00F77729"/>
    <w:rsid w:val="00F82EE3"/>
    <w:rsid w:val="00F844A4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5E594DD-EE7B-4241-815F-70437C64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a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b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D60B75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0615FE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c">
    <w:name w:val="footnote text"/>
    <w:basedOn w:val="a"/>
    <w:link w:val="ad"/>
    <w:uiPriority w:val="99"/>
    <w:unhideWhenUsed/>
    <w:rsid w:val="00425B2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25B2D"/>
    <w:rPr>
      <w:rFonts w:ascii="Trebuchet MS" w:eastAsia="Trebuchet MS" w:hAnsi="Trebuchet MS" w:cs="Trebuchet MS"/>
      <w:sz w:val="20"/>
      <w:szCs w:val="20"/>
      <w:lang w:val="ru-RU"/>
    </w:rPr>
  </w:style>
  <w:style w:type="character" w:customStyle="1" w:styleId="2Georgia9pt">
    <w:name w:val="Основной текст (2) + Georgia;9 pt;Полужирный"/>
    <w:basedOn w:val="a0"/>
    <w:rsid w:val="00425B2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C0A59"/>
  </w:style>
  <w:style w:type="table" w:customStyle="1" w:styleId="TableNormal1">
    <w:name w:val="Table Normal1"/>
    <w:uiPriority w:val="2"/>
    <w:semiHidden/>
    <w:unhideWhenUsed/>
    <w:qFormat/>
    <w:rsid w:val="008C0A59"/>
    <w:rPr>
      <w:rFonts w:eastAsia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B1138F"/>
    <w:rPr>
      <w:rFonts w:ascii="Trebuchet MS" w:eastAsia="Trebuchet MS" w:hAnsi="Trebuchet MS" w:cs="Trebuchet MS"/>
      <w:lang w:val="ru-RU"/>
    </w:rPr>
  </w:style>
  <w:style w:type="paragraph" w:styleId="ae">
    <w:name w:val="header"/>
    <w:basedOn w:val="a"/>
    <w:link w:val="af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27DDB"/>
    <w:rPr>
      <w:rFonts w:ascii="Trebuchet MS" w:eastAsia="Trebuchet MS" w:hAnsi="Trebuchet MS" w:cs="Trebuchet MS"/>
      <w:lang w:val="ru-RU"/>
    </w:rPr>
  </w:style>
  <w:style w:type="paragraph" w:styleId="af0">
    <w:name w:val="footer"/>
    <w:basedOn w:val="a"/>
    <w:link w:val="af1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27DDB"/>
    <w:rPr>
      <w:rFonts w:ascii="Trebuchet MS" w:eastAsia="Trebuchet MS" w:hAnsi="Trebuchet MS" w:cs="Trebuchet MS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90156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Link">
    <w:name w:val="Link"/>
    <w:rsid w:val="00B875DE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7270A"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7270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47270A"/>
  </w:style>
  <w:style w:type="character" w:customStyle="1" w:styleId="a4">
    <w:name w:val="Основной текст Знак"/>
    <w:basedOn w:val="a0"/>
    <w:link w:val="a3"/>
    <w:uiPriority w:val="1"/>
    <w:rsid w:val="0047270A"/>
    <w:rPr>
      <w:rFonts w:ascii="Trebuchet MS" w:eastAsia="Trebuchet MS" w:hAnsi="Trebuchet MS" w:cs="Trebuchet MS"/>
      <w:sz w:val="28"/>
      <w:szCs w:val="28"/>
      <w:lang w:val="ru-RU"/>
    </w:rPr>
  </w:style>
  <w:style w:type="character" w:customStyle="1" w:styleId="13">
    <w:name w:val="Гиперссылка1"/>
    <w:basedOn w:val="a0"/>
    <w:uiPriority w:val="99"/>
    <w:unhideWhenUsed/>
    <w:rsid w:val="0047270A"/>
    <w:rPr>
      <w:color w:val="0000FF"/>
      <w:u w:val="single"/>
    </w:rPr>
  </w:style>
  <w:style w:type="character" w:customStyle="1" w:styleId="310">
    <w:name w:val="Заголовок 3 Знак1"/>
    <w:basedOn w:val="a0"/>
    <w:uiPriority w:val="9"/>
    <w:semiHidden/>
    <w:rsid w:val="0047270A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52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03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768" TargetMode="External"/><Relationship Id="rId10" Type="http://schemas.openxmlformats.org/officeDocument/2006/relationships/hyperlink" Target="https://urait.ru/bcode/5169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9571-1232-4ED1-8A38-2E143101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34</Pages>
  <Words>8590</Words>
  <Characters>48968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Специалист УМО</cp:lastModifiedBy>
  <cp:revision>44</cp:revision>
  <cp:lastPrinted>2024-06-19T08:45:00Z</cp:lastPrinted>
  <dcterms:created xsi:type="dcterms:W3CDTF">2023-06-26T08:33:00Z</dcterms:created>
  <dcterms:modified xsi:type="dcterms:W3CDTF">2025-01-17T11:16:00Z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