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0030" w14:textId="77777777" w:rsidR="00A660BE" w:rsidRPr="008D3573" w:rsidRDefault="00A660BE" w:rsidP="008D3573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lang w:eastAsia="ru-RU"/>
        </w:rPr>
      </w:pPr>
      <w:r w:rsidRPr="008D3573">
        <w:rPr>
          <w:rFonts w:ascii="Times New Roman" w:hAnsi="Times New Roman" w:cs="Times New Roman"/>
          <w:b w:val="0"/>
          <w:color w:val="auto"/>
          <w:lang w:eastAsia="ru-RU"/>
        </w:rPr>
        <w:t xml:space="preserve">Приложение </w:t>
      </w:r>
    </w:p>
    <w:p w14:paraId="3FCEEF54" w14:textId="77777777" w:rsidR="00A660BE" w:rsidRPr="008D3573" w:rsidRDefault="00A660BE" w:rsidP="008D3573">
      <w:pPr>
        <w:widowControl/>
        <w:suppressAutoHyphens w:val="0"/>
        <w:ind w:left="426" w:hanging="1135"/>
        <w:jc w:val="right"/>
        <w:rPr>
          <w:kern w:val="0"/>
          <w:lang w:eastAsia="ru-RU"/>
        </w:rPr>
      </w:pPr>
      <w:r w:rsidRPr="008D3573">
        <w:rPr>
          <w:kern w:val="0"/>
          <w:lang w:eastAsia="ru-RU"/>
        </w:rPr>
        <w:t xml:space="preserve"> к ППССЗ по специальности </w:t>
      </w:r>
    </w:p>
    <w:p w14:paraId="00C044B5" w14:textId="77777777" w:rsidR="00A660BE" w:rsidRPr="008D3573" w:rsidRDefault="00A660BE" w:rsidP="008D3573">
      <w:pPr>
        <w:widowControl/>
        <w:suppressAutoHyphens w:val="0"/>
        <w:ind w:firstLine="540"/>
        <w:jc w:val="right"/>
        <w:rPr>
          <w:kern w:val="0"/>
          <w:lang w:eastAsia="ru-RU"/>
        </w:rPr>
      </w:pPr>
      <w:r w:rsidRPr="008D3573">
        <w:rPr>
          <w:kern w:val="0"/>
          <w:lang w:eastAsia="ru-RU"/>
        </w:rPr>
        <w:t xml:space="preserve">23.02.06  Техническая эксплуатация </w:t>
      </w:r>
    </w:p>
    <w:p w14:paraId="6B188966" w14:textId="77777777" w:rsidR="00A660BE" w:rsidRPr="008D3573" w:rsidRDefault="00A660BE" w:rsidP="008D3573">
      <w:pPr>
        <w:widowControl/>
        <w:suppressAutoHyphens w:val="0"/>
        <w:ind w:firstLine="540"/>
        <w:jc w:val="right"/>
        <w:rPr>
          <w:kern w:val="0"/>
          <w:lang w:eastAsia="ru-RU"/>
        </w:rPr>
      </w:pPr>
      <w:r w:rsidRPr="008D3573">
        <w:rPr>
          <w:kern w:val="0"/>
          <w:lang w:eastAsia="ru-RU"/>
        </w:rPr>
        <w:t>подвижного состава железных дорог</w:t>
      </w:r>
    </w:p>
    <w:p w14:paraId="4A0C9410" w14:textId="77777777" w:rsidR="00C9445E" w:rsidRPr="001436D7" w:rsidRDefault="00C9445E" w:rsidP="00C9445E">
      <w:pPr>
        <w:jc w:val="right"/>
        <w:rPr>
          <w:rFonts w:ascii="Arial" w:hAnsi="Arial"/>
        </w:rPr>
      </w:pPr>
    </w:p>
    <w:p w14:paraId="5F99146F" w14:textId="77777777" w:rsidR="00C9445E" w:rsidRPr="001436D7" w:rsidRDefault="00C9445E" w:rsidP="00C9445E">
      <w:pPr>
        <w:jc w:val="right"/>
      </w:pPr>
    </w:p>
    <w:p w14:paraId="0EB1D260" w14:textId="77777777" w:rsidR="00C9445E" w:rsidRPr="001436D7" w:rsidRDefault="00C9445E" w:rsidP="00C9445E">
      <w:pPr>
        <w:jc w:val="right"/>
      </w:pPr>
    </w:p>
    <w:p w14:paraId="56E05D81" w14:textId="77777777" w:rsidR="00C9445E" w:rsidRPr="001436D7" w:rsidRDefault="00C9445E" w:rsidP="00C9445E"/>
    <w:p w14:paraId="786FF347" w14:textId="77777777" w:rsidR="00C9445E" w:rsidRPr="001436D7" w:rsidRDefault="00C9445E" w:rsidP="00C9445E"/>
    <w:p w14:paraId="79D4EDB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8AF85B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AA161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181E9BB8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6948A52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DFFD75E" w14:textId="11D49D8C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   </w:t>
      </w:r>
    </w:p>
    <w:p w14:paraId="5AF63F23" w14:textId="77777777" w:rsidR="00C9445E" w:rsidRPr="001436D7" w:rsidRDefault="00C9445E" w:rsidP="00C9445E">
      <w:pPr>
        <w:jc w:val="center"/>
        <w:rPr>
          <w:b/>
          <w:bCs/>
        </w:rPr>
      </w:pPr>
    </w:p>
    <w:p w14:paraId="33E103A6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>РАБОЧАЯ ПРОГРАММА УЧЕБНОЙ ДИСЦИПЛИНЫ</w:t>
      </w:r>
    </w:p>
    <w:p w14:paraId="5A55BA4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54EB47" w14:textId="60A11863" w:rsidR="00C9445E" w:rsidRPr="001436D7" w:rsidRDefault="00624912" w:rsidP="005E5929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rStyle w:val="FontStyle43"/>
          <w:sz w:val="28"/>
          <w:szCs w:val="28"/>
        </w:rPr>
        <w:t xml:space="preserve">СГ 03 </w:t>
      </w:r>
      <w:r w:rsidR="002935D5" w:rsidRPr="001436D7">
        <w:rPr>
          <w:rStyle w:val="FontStyle43"/>
          <w:sz w:val="28"/>
          <w:szCs w:val="28"/>
        </w:rPr>
        <w:t>Безопасность жизнедеятельности</w:t>
      </w:r>
    </w:p>
    <w:p w14:paraId="54D2AB7A" w14:textId="77777777" w:rsidR="00C9445E" w:rsidRPr="001436D7" w:rsidRDefault="00C9445E" w:rsidP="005E5929">
      <w:pPr>
        <w:spacing w:line="276" w:lineRule="auto"/>
        <w:jc w:val="center"/>
      </w:pPr>
      <w:r w:rsidRPr="001436D7">
        <w:t xml:space="preserve">     для специальности</w:t>
      </w:r>
    </w:p>
    <w:p w14:paraId="3109595D" w14:textId="77777777" w:rsidR="00C9445E" w:rsidRPr="001436D7" w:rsidRDefault="00C9445E" w:rsidP="00C9445E">
      <w:pPr>
        <w:ind w:firstLine="540"/>
        <w:jc w:val="center"/>
        <w:rPr>
          <w:b/>
          <w:sz w:val="28"/>
          <w:szCs w:val="28"/>
        </w:rPr>
      </w:pPr>
    </w:p>
    <w:p w14:paraId="052725E8" w14:textId="09F1C7C4" w:rsidR="00C9445E" w:rsidRPr="001436D7" w:rsidRDefault="00C9445E" w:rsidP="007C3050">
      <w:pPr>
        <w:ind w:hanging="709"/>
        <w:jc w:val="center"/>
        <w:rPr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              </w:t>
      </w:r>
    </w:p>
    <w:p w14:paraId="7F7DF59E" w14:textId="497B57D5" w:rsidR="00A660BE" w:rsidRDefault="00A660BE" w:rsidP="00A660BE">
      <w:pPr>
        <w:jc w:val="center"/>
        <w:rPr>
          <w:b/>
          <w:kern w:val="0"/>
          <w:sz w:val="28"/>
          <w:szCs w:val="28"/>
          <w:lang w:eastAsia="ru-RU"/>
        </w:rPr>
      </w:pPr>
      <w:r w:rsidRPr="00A660BE">
        <w:rPr>
          <w:b/>
          <w:kern w:val="0"/>
          <w:sz w:val="28"/>
          <w:szCs w:val="28"/>
          <w:lang w:eastAsia="ru-RU"/>
        </w:rPr>
        <w:t>23.02.06  Техническая эксплуатация</w:t>
      </w:r>
    </w:p>
    <w:p w14:paraId="11EC53A5" w14:textId="5B6ABA0B" w:rsidR="00A660BE" w:rsidRPr="00A660BE" w:rsidRDefault="00A660BE" w:rsidP="00A660BE">
      <w:pPr>
        <w:jc w:val="center"/>
        <w:rPr>
          <w:b/>
          <w:kern w:val="0"/>
          <w:sz w:val="28"/>
          <w:szCs w:val="28"/>
          <w:lang w:eastAsia="ru-RU"/>
        </w:rPr>
      </w:pPr>
      <w:r w:rsidRPr="00A660BE">
        <w:rPr>
          <w:b/>
          <w:kern w:val="0"/>
          <w:sz w:val="28"/>
          <w:szCs w:val="28"/>
          <w:lang w:eastAsia="ru-RU"/>
        </w:rPr>
        <w:t>подвижного состава железных дорог</w:t>
      </w:r>
      <w:r w:rsidR="009834A3">
        <w:rPr>
          <w:b/>
          <w:kern w:val="0"/>
          <w:sz w:val="28"/>
          <w:szCs w:val="28"/>
          <w:lang w:eastAsia="ru-RU"/>
        </w:rPr>
        <w:t>.</w:t>
      </w:r>
    </w:p>
    <w:p w14:paraId="5C5DB9A5" w14:textId="5CD49374" w:rsidR="007C3050" w:rsidRPr="007C3050" w:rsidRDefault="00C9445E" w:rsidP="007C3050">
      <w:pPr>
        <w:ind w:firstLine="540"/>
        <w:jc w:val="center"/>
        <w:rPr>
          <w:b/>
          <w:kern w:val="0"/>
          <w:sz w:val="28"/>
          <w:szCs w:val="28"/>
          <w:lang w:eastAsia="ru-RU"/>
        </w:rPr>
      </w:pPr>
      <w:r w:rsidRPr="001436D7">
        <w:t xml:space="preserve"> </w:t>
      </w:r>
    </w:p>
    <w:p w14:paraId="12A7D17A" w14:textId="77777777" w:rsidR="007C3050" w:rsidRPr="007C3050" w:rsidRDefault="007C3050" w:rsidP="007C3050">
      <w:pPr>
        <w:widowControl/>
        <w:suppressAutoHyphens w:val="0"/>
        <w:ind w:left="426" w:hanging="1135"/>
        <w:jc w:val="right"/>
        <w:rPr>
          <w:bCs/>
          <w:kern w:val="0"/>
          <w:sz w:val="28"/>
          <w:szCs w:val="28"/>
          <w:lang w:eastAsia="ru-RU"/>
        </w:rPr>
      </w:pPr>
    </w:p>
    <w:p w14:paraId="4B1BE353" w14:textId="77777777" w:rsidR="007C3050" w:rsidRPr="007C3050" w:rsidRDefault="007C3050" w:rsidP="007C3050">
      <w:pPr>
        <w:suppressAutoHyphens w:val="0"/>
        <w:ind w:firstLine="400"/>
        <w:jc w:val="right"/>
        <w:rPr>
          <w:kern w:val="0"/>
          <w:lang w:eastAsia="ru-RU"/>
        </w:rPr>
      </w:pPr>
    </w:p>
    <w:p w14:paraId="07ECD53A" w14:textId="77777777" w:rsidR="007C3050" w:rsidRPr="007C3050" w:rsidRDefault="007C3050" w:rsidP="007C3050">
      <w:pPr>
        <w:suppressAutoHyphens w:val="0"/>
        <w:ind w:hanging="709"/>
        <w:jc w:val="center"/>
        <w:rPr>
          <w:bCs/>
          <w:kern w:val="0"/>
          <w:sz w:val="28"/>
          <w:szCs w:val="28"/>
          <w:lang w:eastAsia="ru-RU"/>
        </w:rPr>
      </w:pPr>
    </w:p>
    <w:p w14:paraId="23BCBF08" w14:textId="77777777" w:rsidR="007C3050" w:rsidRPr="007C3050" w:rsidRDefault="007C3050" w:rsidP="007C3050">
      <w:pPr>
        <w:suppressAutoHyphens w:val="0"/>
        <w:ind w:firstLine="400"/>
        <w:jc w:val="center"/>
        <w:rPr>
          <w:kern w:val="0"/>
          <w:lang w:eastAsia="ru-RU"/>
        </w:rPr>
      </w:pPr>
      <w:r w:rsidRPr="007C3050">
        <w:rPr>
          <w:kern w:val="0"/>
          <w:lang w:eastAsia="ru-RU"/>
        </w:rPr>
        <w:t xml:space="preserve">(квалификация техник) </w:t>
      </w:r>
    </w:p>
    <w:p w14:paraId="1AF948C9" w14:textId="77777777" w:rsidR="007C3050" w:rsidRPr="007C3050" w:rsidRDefault="007C3050" w:rsidP="007C3050">
      <w:pPr>
        <w:suppressAutoHyphens w:val="0"/>
        <w:ind w:firstLine="400"/>
        <w:jc w:val="center"/>
        <w:rPr>
          <w:kern w:val="0"/>
          <w:sz w:val="28"/>
          <w:szCs w:val="28"/>
          <w:lang w:eastAsia="ru-RU"/>
        </w:rPr>
      </w:pPr>
    </w:p>
    <w:p w14:paraId="686A074E" w14:textId="77777777" w:rsidR="007C3050" w:rsidRPr="007C3050" w:rsidRDefault="007C3050" w:rsidP="007C3050">
      <w:pPr>
        <w:suppressAutoHyphens w:val="0"/>
        <w:ind w:firstLine="400"/>
        <w:jc w:val="center"/>
        <w:rPr>
          <w:kern w:val="0"/>
          <w:sz w:val="28"/>
          <w:szCs w:val="28"/>
          <w:lang w:eastAsia="ru-RU"/>
        </w:rPr>
      </w:pPr>
      <w:r w:rsidRPr="007C3050">
        <w:rPr>
          <w:kern w:val="0"/>
          <w:sz w:val="28"/>
          <w:szCs w:val="28"/>
          <w:lang w:eastAsia="ru-RU"/>
        </w:rPr>
        <w:t>год начала подготовки 2024</w:t>
      </w:r>
    </w:p>
    <w:p w14:paraId="18D9552E" w14:textId="7331E651" w:rsidR="00C9445E" w:rsidRPr="001436D7" w:rsidRDefault="00C9445E" w:rsidP="007C3050">
      <w:pPr>
        <w:jc w:val="center"/>
        <w:rPr>
          <w:sz w:val="28"/>
          <w:szCs w:val="28"/>
        </w:rPr>
      </w:pPr>
    </w:p>
    <w:p w14:paraId="64A57896" w14:textId="77777777" w:rsidR="00C9445E" w:rsidRPr="001436D7" w:rsidRDefault="00C9445E" w:rsidP="00C9445E">
      <w:pPr>
        <w:rPr>
          <w:sz w:val="28"/>
          <w:szCs w:val="28"/>
        </w:rPr>
      </w:pPr>
    </w:p>
    <w:p w14:paraId="3B0FF925" w14:textId="77777777" w:rsidR="00C9445E" w:rsidRPr="001436D7" w:rsidRDefault="00C9445E" w:rsidP="00C9445E">
      <w:pPr>
        <w:rPr>
          <w:sz w:val="28"/>
          <w:szCs w:val="28"/>
        </w:rPr>
      </w:pPr>
    </w:p>
    <w:p w14:paraId="6ED5D46F" w14:textId="77777777" w:rsidR="00C9445E" w:rsidRPr="001436D7" w:rsidRDefault="00C9445E" w:rsidP="00C9445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C4397EB" w14:textId="77777777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827D3EE" w14:textId="77777777" w:rsidR="00C9445E" w:rsidRPr="001436D7" w:rsidRDefault="00C9445E" w:rsidP="00C9445E">
      <w:pPr>
        <w:rPr>
          <w:lang w:eastAsia="x-none"/>
        </w:rPr>
      </w:pPr>
    </w:p>
    <w:p w14:paraId="5AFA4F30" w14:textId="77777777" w:rsidR="00C9445E" w:rsidRPr="001436D7" w:rsidRDefault="00C9445E" w:rsidP="00C9445E">
      <w:pPr>
        <w:rPr>
          <w:lang w:eastAsia="x-none"/>
        </w:rPr>
      </w:pPr>
    </w:p>
    <w:p w14:paraId="4FBCDCB2" w14:textId="77777777" w:rsidR="00C9445E" w:rsidRPr="001436D7" w:rsidRDefault="00C9445E" w:rsidP="00C9445E">
      <w:pPr>
        <w:rPr>
          <w:lang w:eastAsia="x-none"/>
        </w:rPr>
      </w:pPr>
    </w:p>
    <w:p w14:paraId="1B6B86F6" w14:textId="77777777" w:rsidR="00C9445E" w:rsidRPr="001436D7" w:rsidRDefault="00C9445E" w:rsidP="00C9445E">
      <w:pPr>
        <w:rPr>
          <w:lang w:eastAsia="x-none"/>
        </w:rPr>
      </w:pPr>
    </w:p>
    <w:p w14:paraId="07254D3C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3D109D4F" w14:textId="77777777" w:rsidR="00C9445E" w:rsidRPr="001436D7" w:rsidRDefault="00C9445E" w:rsidP="00C9445E">
      <w:pPr>
        <w:rPr>
          <w:lang w:eastAsia="x-none"/>
        </w:rPr>
      </w:pPr>
    </w:p>
    <w:p w14:paraId="416FC77A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78445CBF" w14:textId="77777777" w:rsidR="00C9445E" w:rsidRDefault="00C9445E" w:rsidP="00C9445E">
      <w:pPr>
        <w:rPr>
          <w:lang w:eastAsia="x-none"/>
        </w:rPr>
      </w:pPr>
    </w:p>
    <w:p w14:paraId="76ED9670" w14:textId="77777777" w:rsidR="00BB5B60" w:rsidRDefault="00BB5B60" w:rsidP="00C9445E">
      <w:pPr>
        <w:rPr>
          <w:lang w:eastAsia="x-none"/>
        </w:rPr>
      </w:pPr>
    </w:p>
    <w:p w14:paraId="13B141B9" w14:textId="77777777" w:rsidR="00BB5B60" w:rsidRDefault="00BB5B60" w:rsidP="00C9445E">
      <w:pPr>
        <w:rPr>
          <w:lang w:eastAsia="x-none"/>
        </w:rPr>
      </w:pPr>
    </w:p>
    <w:p w14:paraId="3750A8F1" w14:textId="4A303B2E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436D7">
        <w:rPr>
          <w:b/>
          <w:bCs/>
          <w:sz w:val="28"/>
          <w:szCs w:val="28"/>
          <w:lang w:val="x-none" w:eastAsia="x-none"/>
        </w:rPr>
        <w:t>20</w:t>
      </w:r>
      <w:r w:rsidR="005E5929" w:rsidRPr="001436D7">
        <w:rPr>
          <w:b/>
          <w:bCs/>
          <w:sz w:val="28"/>
          <w:szCs w:val="28"/>
          <w:lang w:eastAsia="x-none"/>
        </w:rPr>
        <w:t>2</w:t>
      </w:r>
      <w:r w:rsidR="003472F9">
        <w:rPr>
          <w:b/>
          <w:bCs/>
          <w:sz w:val="28"/>
          <w:szCs w:val="28"/>
          <w:lang w:eastAsia="x-none"/>
        </w:rPr>
        <w:t>4</w:t>
      </w:r>
    </w:p>
    <w:p w14:paraId="2C6DF820" w14:textId="46A735B2" w:rsidR="00C9445E" w:rsidRDefault="00C9445E" w:rsidP="00C9445E">
      <w:pPr>
        <w:autoSpaceDE w:val="0"/>
        <w:jc w:val="center"/>
        <w:rPr>
          <w:b/>
          <w:sz w:val="28"/>
          <w:szCs w:val="28"/>
        </w:rPr>
      </w:pPr>
    </w:p>
    <w:p w14:paraId="17C3B8E5" w14:textId="77777777" w:rsidR="007C3050" w:rsidRPr="001436D7" w:rsidRDefault="007C3050" w:rsidP="00C9445E">
      <w:pPr>
        <w:autoSpaceDE w:val="0"/>
        <w:jc w:val="center"/>
        <w:rPr>
          <w:b/>
          <w:sz w:val="28"/>
          <w:szCs w:val="28"/>
        </w:rPr>
      </w:pPr>
    </w:p>
    <w:p w14:paraId="5B66CCD6" w14:textId="6B9DD2FB" w:rsidR="00922321" w:rsidRPr="001436D7" w:rsidRDefault="00F0758C" w:rsidP="00922321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>1</w:t>
      </w:r>
      <w:r w:rsidR="00922321" w:rsidRPr="001436D7">
        <w:rPr>
          <w:rStyle w:val="FontStyle46"/>
          <w:b/>
          <w:sz w:val="28"/>
          <w:szCs w:val="28"/>
        </w:rPr>
        <w:t xml:space="preserve"> ПАСПОРТ РАБОЧЕЙ ПРОГРАММЫ УЧЕБНОЙ ДИСЦИПЛИНЫ</w:t>
      </w:r>
    </w:p>
    <w:p w14:paraId="11CD0809" w14:textId="3EE37C71" w:rsidR="00922321" w:rsidRPr="001436D7" w:rsidRDefault="00922321" w:rsidP="00922321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1436D7">
        <w:rPr>
          <w:rStyle w:val="FontStyle45"/>
          <w:sz w:val="28"/>
          <w:szCs w:val="28"/>
        </w:rPr>
        <w:t>«</w:t>
      </w:r>
      <w:r w:rsidRPr="001436D7">
        <w:rPr>
          <w:b/>
          <w:sz w:val="28"/>
          <w:szCs w:val="28"/>
        </w:rPr>
        <w:t>Безопасность жизнедеятельности</w:t>
      </w:r>
      <w:r w:rsidRPr="001436D7">
        <w:rPr>
          <w:rStyle w:val="FontStyle45"/>
          <w:sz w:val="28"/>
          <w:szCs w:val="28"/>
        </w:rPr>
        <w:t>»</w:t>
      </w:r>
    </w:p>
    <w:p w14:paraId="01B9F007" w14:textId="77777777" w:rsidR="00922321" w:rsidRPr="001436D7" w:rsidRDefault="00922321" w:rsidP="00922321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5539FD35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Область применения рабочей программы</w:t>
      </w:r>
    </w:p>
    <w:p w14:paraId="47B7CC64" w14:textId="50ECC8AC" w:rsidR="00A660BE" w:rsidRPr="00A660BE" w:rsidRDefault="00922321" w:rsidP="003C677E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1436D7">
        <w:rPr>
          <w:spacing w:val="-2"/>
          <w:sz w:val="28"/>
          <w:szCs w:val="28"/>
        </w:rPr>
        <w:t xml:space="preserve">Рабочая программа </w:t>
      </w:r>
      <w:r w:rsidRPr="001436D7">
        <w:rPr>
          <w:sz w:val="28"/>
          <w:szCs w:val="28"/>
        </w:rPr>
        <w:t xml:space="preserve">учебной  дисциплины </w:t>
      </w:r>
      <w:r w:rsidRPr="001436D7">
        <w:rPr>
          <w:b/>
          <w:sz w:val="28"/>
          <w:szCs w:val="28"/>
        </w:rPr>
        <w:t>«</w:t>
      </w:r>
      <w:r w:rsidRPr="001436D7">
        <w:rPr>
          <w:b/>
          <w:sz w:val="28"/>
          <w:szCs w:val="28"/>
          <w:u w:val="single"/>
        </w:rPr>
        <w:t>Безопасность жизнедеятельности</w:t>
      </w:r>
      <w:r w:rsidRPr="001436D7">
        <w:rPr>
          <w:b/>
          <w:sz w:val="28"/>
          <w:szCs w:val="28"/>
        </w:rPr>
        <w:t>»</w:t>
      </w:r>
      <w:r w:rsidRPr="001436D7">
        <w:rPr>
          <w:sz w:val="28"/>
          <w:szCs w:val="28"/>
        </w:rPr>
        <w:t xml:space="preserve"> </w:t>
      </w:r>
      <w:r w:rsidRPr="001436D7">
        <w:rPr>
          <w:spacing w:val="-2"/>
          <w:sz w:val="28"/>
          <w:szCs w:val="28"/>
        </w:rPr>
        <w:t xml:space="preserve">является </w:t>
      </w:r>
      <w:r w:rsidRPr="001436D7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436D7">
        <w:rPr>
          <w:spacing w:val="-2"/>
          <w:sz w:val="28"/>
          <w:szCs w:val="28"/>
        </w:rPr>
        <w:t>специальности</w:t>
      </w:r>
      <w:r w:rsidR="007C3050">
        <w:rPr>
          <w:spacing w:val="-2"/>
          <w:sz w:val="28"/>
          <w:szCs w:val="28"/>
        </w:rPr>
        <w:t xml:space="preserve">: </w:t>
      </w:r>
      <w:r w:rsidR="00A660BE" w:rsidRPr="00A660BE">
        <w:rPr>
          <w:b/>
          <w:kern w:val="0"/>
          <w:sz w:val="28"/>
          <w:szCs w:val="28"/>
          <w:lang w:eastAsia="ru-RU"/>
        </w:rPr>
        <w:t xml:space="preserve"> </w:t>
      </w:r>
      <w:r w:rsidR="00A660BE" w:rsidRPr="00A660BE">
        <w:rPr>
          <w:kern w:val="0"/>
          <w:sz w:val="28"/>
          <w:szCs w:val="28"/>
          <w:lang w:eastAsia="ru-RU"/>
        </w:rPr>
        <w:t>23.02.06</w:t>
      </w:r>
      <w:r w:rsidR="003C677E">
        <w:rPr>
          <w:kern w:val="0"/>
          <w:sz w:val="28"/>
          <w:szCs w:val="28"/>
          <w:lang w:eastAsia="ru-RU"/>
        </w:rPr>
        <w:t>.</w:t>
      </w:r>
      <w:r w:rsidR="00A660BE" w:rsidRPr="00A660BE">
        <w:rPr>
          <w:kern w:val="0"/>
          <w:sz w:val="28"/>
          <w:szCs w:val="28"/>
          <w:lang w:eastAsia="ru-RU"/>
        </w:rPr>
        <w:t xml:space="preserve">  Техническая эксплуатация подвижного состава железных дорог</w:t>
      </w:r>
    </w:p>
    <w:p w14:paraId="4140F5B9" w14:textId="1BE55342" w:rsidR="007C3050" w:rsidRPr="00A660BE" w:rsidRDefault="007C3050" w:rsidP="003C677E">
      <w:pPr>
        <w:ind w:firstLine="709"/>
        <w:jc w:val="both"/>
        <w:rPr>
          <w:kern w:val="0"/>
          <w:sz w:val="28"/>
          <w:szCs w:val="28"/>
          <w:lang w:eastAsia="ru-RU"/>
        </w:rPr>
      </w:pPr>
      <w:r w:rsidRPr="00A660BE">
        <w:rPr>
          <w:kern w:val="0"/>
          <w:sz w:val="28"/>
          <w:szCs w:val="28"/>
          <w:lang w:eastAsia="ru-RU"/>
        </w:rPr>
        <w:t xml:space="preserve"> </w:t>
      </w:r>
    </w:p>
    <w:p w14:paraId="03A99590" w14:textId="5456D1E7" w:rsidR="00922321" w:rsidRPr="001436D7" w:rsidRDefault="00A660BE" w:rsidP="003C677E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П</w:t>
      </w:r>
      <w:r w:rsidR="00922321" w:rsidRPr="001436D7">
        <w:rPr>
          <w:rStyle w:val="14"/>
          <w:rFonts w:ascii="Times New Roman" w:hAnsi="Times New Roman"/>
          <w:sz w:val="28"/>
          <w:szCs w:val="28"/>
        </w:rPr>
        <w:t xml:space="preserve">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BDB6FAF" w14:textId="77777777" w:rsidR="00922321" w:rsidRPr="001436D7" w:rsidRDefault="00922321" w:rsidP="003C677E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436D7">
        <w:rPr>
          <w:sz w:val="28"/>
          <w:szCs w:val="28"/>
        </w:rPr>
        <w:t xml:space="preserve">Рабочая программа учебной дисциплины может </w:t>
      </w:r>
      <w:r w:rsidRPr="001436D7">
        <w:rPr>
          <w:spacing w:val="1"/>
          <w:sz w:val="28"/>
          <w:szCs w:val="28"/>
        </w:rPr>
        <w:t xml:space="preserve">быть использована в </w:t>
      </w:r>
      <w:r w:rsidRPr="001436D7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436D7">
        <w:rPr>
          <w:spacing w:val="-1"/>
          <w:sz w:val="28"/>
          <w:szCs w:val="28"/>
        </w:rPr>
        <w:t>рабочих по профессиям:</w:t>
      </w:r>
    </w:p>
    <w:p w14:paraId="4C585328" w14:textId="77777777" w:rsidR="00922321" w:rsidRPr="001436D7" w:rsidRDefault="00922321" w:rsidP="003C677E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737B036A" w14:textId="77777777" w:rsidR="00922321" w:rsidRPr="001436D7" w:rsidRDefault="00922321" w:rsidP="003C677E">
      <w:pPr>
        <w:ind w:firstLine="709"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513EEA33" w14:textId="77777777" w:rsidR="00922321" w:rsidRPr="001436D7" w:rsidRDefault="00922321" w:rsidP="00922321">
      <w:pPr>
        <w:ind w:firstLine="709"/>
        <w:jc w:val="center"/>
        <w:rPr>
          <w:color w:val="000000"/>
          <w:sz w:val="28"/>
          <w:szCs w:val="28"/>
        </w:rPr>
      </w:pPr>
    </w:p>
    <w:p w14:paraId="75AB878E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507C5B68" w14:textId="619F8567" w:rsidR="00922321" w:rsidRPr="001436D7" w:rsidRDefault="00922321" w:rsidP="00922321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D7">
        <w:rPr>
          <w:rFonts w:ascii="Times New Roman" w:hAnsi="Times New Roman"/>
          <w:sz w:val="28"/>
          <w:szCs w:val="28"/>
        </w:rPr>
        <w:t xml:space="preserve">Дисциплина </w:t>
      </w:r>
      <w:r w:rsidR="00BB5B60">
        <w:rPr>
          <w:rFonts w:ascii="Times New Roman" w:hAnsi="Times New Roman"/>
          <w:sz w:val="28"/>
          <w:szCs w:val="28"/>
        </w:rPr>
        <w:t>«</w:t>
      </w:r>
      <w:r w:rsidRPr="001436D7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="00BB5B60">
        <w:rPr>
          <w:rFonts w:ascii="Times New Roman" w:hAnsi="Times New Roman"/>
          <w:sz w:val="28"/>
          <w:szCs w:val="28"/>
        </w:rPr>
        <w:t>»</w:t>
      </w:r>
      <w:r w:rsidRPr="001436D7">
        <w:rPr>
          <w:rFonts w:ascii="Times New Roman" w:hAnsi="Times New Roman"/>
          <w:sz w:val="28"/>
          <w:szCs w:val="28"/>
        </w:rPr>
        <w:t xml:space="preserve"> входит в общепрофессиональный цикл  профессиональной подготовки.</w:t>
      </w:r>
    </w:p>
    <w:p w14:paraId="4DCB7255" w14:textId="77777777" w:rsidR="00922321" w:rsidRPr="001436D7" w:rsidRDefault="00922321" w:rsidP="00922321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10EE00A5" w14:textId="77777777" w:rsidR="00922321" w:rsidRPr="001436D7" w:rsidRDefault="00922321" w:rsidP="00922321">
      <w:pPr>
        <w:ind w:firstLine="709"/>
        <w:rPr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59B84A6" w14:textId="77777777" w:rsidR="00922321" w:rsidRPr="001436D7" w:rsidRDefault="00922321" w:rsidP="00922321">
      <w:pPr>
        <w:ind w:firstLine="709"/>
        <w:jc w:val="both"/>
        <w:rPr>
          <w:sz w:val="28"/>
          <w:szCs w:val="28"/>
        </w:rPr>
      </w:pPr>
      <w:proofErr w:type="gramStart"/>
      <w:r w:rsidRPr="001436D7">
        <w:rPr>
          <w:sz w:val="28"/>
          <w:szCs w:val="28"/>
        </w:rPr>
        <w:t>1.3.1  В</w:t>
      </w:r>
      <w:proofErr w:type="gramEnd"/>
      <w:r w:rsidRPr="001436D7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A3C8B75" w14:textId="77777777" w:rsidR="00922321" w:rsidRPr="001436D7" w:rsidRDefault="00922321" w:rsidP="00922321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1436D7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8D75BA0" w14:textId="12A2C2FA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У1 </w:t>
      </w:r>
      <w:r w:rsidRPr="001436D7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28E2EF54" w14:textId="091EB7A2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У2</w:t>
      </w:r>
      <w:r w:rsidRPr="001436D7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14:paraId="25043A11" w14:textId="7A7767E9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У3 </w:t>
      </w:r>
      <w:r w:rsidRPr="001436D7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14:paraId="29B153E2" w14:textId="13852977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У4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применять первичные средства пожаротушения;</w:t>
      </w:r>
    </w:p>
    <w:p w14:paraId="12EBCB3D" w14:textId="1B6FF51D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У5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владеть строевыми приемами;</w:t>
      </w:r>
    </w:p>
    <w:p w14:paraId="7AE0973B" w14:textId="6B028A42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У6</w:t>
      </w:r>
      <w:r w:rsidR="00BF7EE7" w:rsidRPr="001436D7">
        <w:rPr>
          <w:sz w:val="28"/>
          <w:szCs w:val="28"/>
        </w:rPr>
        <w:t xml:space="preserve"> уметь разбирать и собирать автомат;</w:t>
      </w:r>
    </w:p>
    <w:p w14:paraId="1516BBDB" w14:textId="4D8B9EAA" w:rsidR="00BF7EE7" w:rsidRPr="001436D7" w:rsidRDefault="00765743" w:rsidP="00E669D9">
      <w:pPr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У7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04AEFAA3" w14:textId="041D9F0C" w:rsidR="00922321" w:rsidRPr="001436D7" w:rsidRDefault="00765743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jc w:val="both"/>
        <w:rPr>
          <w:rStyle w:val="FontStyle43"/>
          <w:sz w:val="28"/>
          <w:szCs w:val="28"/>
        </w:rPr>
      </w:pPr>
      <w:r w:rsidRPr="001436D7">
        <w:rPr>
          <w:b/>
          <w:szCs w:val="28"/>
        </w:rPr>
        <w:t>У8</w:t>
      </w:r>
      <w:r w:rsidR="00BF7EE7" w:rsidRPr="001436D7">
        <w:rPr>
          <w:szCs w:val="28"/>
        </w:rPr>
        <w:t xml:space="preserve"> оказывать первую помощь пострадавшим;</w:t>
      </w:r>
    </w:p>
    <w:p w14:paraId="47D1EC65" w14:textId="77777777" w:rsidR="00922321" w:rsidRPr="001436D7" w:rsidRDefault="00922321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rPr>
          <w:rStyle w:val="FontStyle43"/>
          <w:szCs w:val="28"/>
        </w:rPr>
      </w:pPr>
    </w:p>
    <w:p w14:paraId="0643C91C" w14:textId="77777777" w:rsidR="0094353D" w:rsidRPr="001436D7" w:rsidRDefault="0094353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знать:</w:t>
      </w:r>
    </w:p>
    <w:p w14:paraId="3F2280A9" w14:textId="3209ACC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З1 </w:t>
      </w:r>
      <w:r w:rsidR="00BF7EE7" w:rsidRPr="001436D7">
        <w:rPr>
          <w:sz w:val="28"/>
          <w:szCs w:val="28"/>
        </w:rPr>
        <w:t>принципы обеспечения устойчивости объектов экономики, прогнози</w:t>
      </w:r>
      <w:r w:rsidR="00BF7EE7" w:rsidRPr="001436D7">
        <w:rPr>
          <w:sz w:val="28"/>
          <w:szCs w:val="28"/>
        </w:rPr>
        <w:lastRenderedPageBreak/>
        <w:t>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29AEA717" w14:textId="38367E73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З2 </w:t>
      </w:r>
      <w:r w:rsidR="00BF7EE7" w:rsidRPr="001436D7">
        <w:rPr>
          <w:sz w:val="28"/>
          <w:szCs w:val="28"/>
        </w:rPr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14:paraId="2C4CF313" w14:textId="1D9DDD0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З3 </w:t>
      </w:r>
      <w:r w:rsidR="00BF7EE7" w:rsidRPr="001436D7">
        <w:rPr>
          <w:sz w:val="28"/>
          <w:szCs w:val="28"/>
        </w:rPr>
        <w:t>основы военной службы и обороны государства;</w:t>
      </w:r>
    </w:p>
    <w:p w14:paraId="1F15F1F3" w14:textId="4C35AB9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З4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задачи и основные мероприятия гражданской обороны;</w:t>
      </w:r>
    </w:p>
    <w:p w14:paraId="27EFCD26" w14:textId="42057DD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З5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способы защиты населения от оружия массового поражения;</w:t>
      </w:r>
    </w:p>
    <w:p w14:paraId="359DE46D" w14:textId="6131A959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З6 </w:t>
      </w:r>
      <w:r w:rsidR="00BF7EE7" w:rsidRPr="001436D7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14:paraId="0550F73A" w14:textId="493AAE0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З7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организацию и порядок призыва граждан на военную службу и поступление на нее в добровольном порядке;</w:t>
      </w:r>
    </w:p>
    <w:p w14:paraId="0E292671" w14:textId="6B33F6B8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З8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BB483A2" w14:textId="438CF46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З9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D65C16D" w14:textId="046744B9" w:rsidR="00BF7EE7" w:rsidRPr="001436D7" w:rsidRDefault="00DC690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З10 </w:t>
      </w:r>
      <w:r w:rsidR="00BF7EE7" w:rsidRPr="001436D7">
        <w:rPr>
          <w:sz w:val="28"/>
          <w:szCs w:val="28"/>
        </w:rPr>
        <w:t>порядок и правили оказания первой помощи пострадавшим</w:t>
      </w:r>
      <w:r w:rsidR="004524DB" w:rsidRPr="001436D7">
        <w:rPr>
          <w:sz w:val="28"/>
          <w:szCs w:val="28"/>
        </w:rPr>
        <w:t>.</w:t>
      </w:r>
    </w:p>
    <w:p w14:paraId="47B4A98F" w14:textId="77777777" w:rsidR="000B4071" w:rsidRPr="001436D7" w:rsidRDefault="000B4071" w:rsidP="00E669D9">
      <w:pPr>
        <w:pStyle w:val="Style22"/>
        <w:tabs>
          <w:tab w:val="left" w:pos="216"/>
        </w:tabs>
        <w:suppressAutoHyphens w:val="0"/>
        <w:spacing w:line="240" w:lineRule="auto"/>
        <w:rPr>
          <w:b/>
          <w:sz w:val="28"/>
          <w:szCs w:val="28"/>
        </w:rPr>
      </w:pPr>
    </w:p>
    <w:p w14:paraId="00500C5F" w14:textId="02E23947" w:rsidR="00922321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1436D7">
        <w:rPr>
          <w:sz w:val="28"/>
          <w:szCs w:val="28"/>
        </w:rPr>
        <w:t>1.3.2  В</w:t>
      </w:r>
      <w:proofErr w:type="gramEnd"/>
      <w:r w:rsidRPr="001436D7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3BBC0F1E" w14:textId="0419483D" w:rsidR="007C3050" w:rsidRPr="007C3EB5" w:rsidRDefault="007C3050" w:rsidP="00E669D9">
      <w:pPr>
        <w:suppressAutoHyphens w:val="0"/>
        <w:ind w:firstLine="709"/>
        <w:jc w:val="both"/>
        <w:rPr>
          <w:sz w:val="28"/>
          <w:szCs w:val="28"/>
        </w:rPr>
      </w:pPr>
      <w:r w:rsidRPr="007C3050">
        <w:rPr>
          <w:b/>
          <w:sz w:val="28"/>
          <w:szCs w:val="28"/>
        </w:rPr>
        <w:t>ОК 01</w:t>
      </w:r>
      <w:r w:rsidR="007C3EB5">
        <w:rPr>
          <w:b/>
          <w:sz w:val="28"/>
          <w:szCs w:val="28"/>
        </w:rPr>
        <w:t xml:space="preserve"> </w:t>
      </w:r>
      <w:r w:rsidR="007C3EB5" w:rsidRPr="007C3EB5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55F72840" w14:textId="4D3E8106" w:rsidR="005E5929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  <w:lang w:eastAsia="ru-RU"/>
        </w:rPr>
        <w:t>ОК 02.</w:t>
      </w:r>
      <w:r w:rsidRPr="001436D7">
        <w:rPr>
          <w:sz w:val="28"/>
          <w:szCs w:val="28"/>
          <w:lang w:eastAsia="ru-RU"/>
        </w:rPr>
        <w:t xml:space="preserve"> </w:t>
      </w:r>
      <w:r w:rsidRPr="001436D7">
        <w:rPr>
          <w:sz w:val="28"/>
          <w:szCs w:val="28"/>
        </w:rPr>
        <w:t xml:space="preserve">Использовать современные </w:t>
      </w:r>
      <w:proofErr w:type="gramStart"/>
      <w:r w:rsidRPr="001436D7">
        <w:rPr>
          <w:sz w:val="28"/>
          <w:szCs w:val="28"/>
        </w:rPr>
        <w:t>средства  поиска</w:t>
      </w:r>
      <w:proofErr w:type="gramEnd"/>
      <w:r w:rsidRPr="001436D7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05CFF3EC" w14:textId="18A58F74" w:rsidR="005E5929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04.</w:t>
      </w:r>
      <w:r w:rsidRPr="001436D7">
        <w:rPr>
          <w:sz w:val="28"/>
          <w:szCs w:val="28"/>
        </w:rPr>
        <w:t xml:space="preserve"> Эффективно взаимодействовать и работать </w:t>
      </w:r>
      <w:proofErr w:type="gramStart"/>
      <w:r w:rsidRPr="001436D7">
        <w:rPr>
          <w:sz w:val="28"/>
          <w:szCs w:val="28"/>
        </w:rPr>
        <w:t>в  коллективе</w:t>
      </w:r>
      <w:proofErr w:type="gramEnd"/>
      <w:r w:rsidRPr="001436D7">
        <w:rPr>
          <w:sz w:val="28"/>
          <w:szCs w:val="28"/>
        </w:rPr>
        <w:t xml:space="preserve"> и команде.</w:t>
      </w:r>
    </w:p>
    <w:p w14:paraId="4A26CE81" w14:textId="77777777" w:rsidR="00A660BE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07.</w:t>
      </w:r>
      <w:r w:rsidRPr="001436D7">
        <w:rPr>
          <w:sz w:val="28"/>
          <w:szCs w:val="28"/>
        </w:rPr>
        <w:t xml:space="preserve"> Содействовать сохранению окружающей среды, ресурсосбережению, применять </w:t>
      </w:r>
      <w:proofErr w:type="gramStart"/>
      <w:r w:rsidRPr="001436D7">
        <w:rPr>
          <w:sz w:val="28"/>
          <w:szCs w:val="28"/>
        </w:rPr>
        <w:t>знания  об</w:t>
      </w:r>
      <w:proofErr w:type="gramEnd"/>
      <w:r w:rsidRPr="001436D7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 </w:t>
      </w:r>
    </w:p>
    <w:p w14:paraId="00BC4270" w14:textId="3AA338C9" w:rsidR="00A660BE" w:rsidRPr="00A660BE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sz w:val="28"/>
          <w:szCs w:val="28"/>
        </w:rPr>
        <w:t>железнодорожного подвижного состава в соответствии с нормативной документацией</w:t>
      </w:r>
    </w:p>
    <w:p w14:paraId="1204826D" w14:textId="0F54B8C3" w:rsidR="002D7CB7" w:rsidRPr="00E33911" w:rsidRDefault="00E33911" w:rsidP="00592800">
      <w:pPr>
        <w:ind w:firstLine="709"/>
        <w:jc w:val="both"/>
        <w:rPr>
          <w:rStyle w:val="FontStyle48"/>
          <w:rFonts w:ascii="Tahoma" w:hAnsi="Tahoma" w:cs="Tahoma"/>
          <w:i w:val="0"/>
          <w:iCs w:val="0"/>
          <w:color w:val="000000"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ПК 2.5</w:t>
      </w:r>
      <w:r w:rsidRPr="00E3391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33911">
        <w:rPr>
          <w:color w:val="000000"/>
          <w:kern w:val="0"/>
          <w:sz w:val="28"/>
          <w:szCs w:val="28"/>
          <w:lang w:eastAsia="ru-RU"/>
        </w:rPr>
        <w:t>Соблюдать требования охраны окружающей среды, охраны труда и промышленной безопасности при строительстве и эксплуатации железных дорог</w:t>
      </w:r>
    </w:p>
    <w:p w14:paraId="6D56BF98" w14:textId="4CD74BC3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66B6C38" w14:textId="41F646C2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</w:t>
      </w:r>
      <w:r w:rsidR="002D7CB7" w:rsidRPr="001436D7">
        <w:rPr>
          <w:sz w:val="28"/>
          <w:szCs w:val="28"/>
        </w:rPr>
        <w:t xml:space="preserve"> Осознающий себя гражданином и защитником великой страны.</w:t>
      </w:r>
      <w:r w:rsidR="002D7CB7" w:rsidRPr="001436D7">
        <w:rPr>
          <w:sz w:val="28"/>
          <w:szCs w:val="28"/>
        </w:rPr>
        <w:tab/>
      </w:r>
    </w:p>
    <w:p w14:paraId="72237ADB" w14:textId="0ABC8C34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10</w:t>
      </w:r>
      <w:r w:rsidR="002D7CB7" w:rsidRPr="001436D7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="002D7CB7" w:rsidRPr="001436D7">
        <w:rPr>
          <w:sz w:val="28"/>
          <w:szCs w:val="28"/>
        </w:rPr>
        <w:tab/>
      </w:r>
    </w:p>
    <w:p w14:paraId="562D0D95" w14:textId="0F9B715C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15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</w:t>
      </w:r>
      <w:r w:rsidR="002D7CB7" w:rsidRPr="001436D7">
        <w:rPr>
          <w:sz w:val="28"/>
          <w:szCs w:val="28"/>
        </w:rPr>
        <w:lastRenderedPageBreak/>
        <w:t>ства.</w:t>
      </w:r>
    </w:p>
    <w:p w14:paraId="196EE7DF" w14:textId="37C86A89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16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4EC20837" w14:textId="3F7C150E" w:rsidR="002D7CB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20</w:t>
      </w:r>
      <w:r w:rsidR="002D7CB7" w:rsidRPr="001436D7">
        <w:rPr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="002D7CB7" w:rsidRPr="001436D7">
        <w:rPr>
          <w:sz w:val="28"/>
          <w:szCs w:val="28"/>
        </w:rPr>
        <w:tab/>
      </w:r>
    </w:p>
    <w:p w14:paraId="7C7BD598" w14:textId="77777777" w:rsidR="008F3EB9" w:rsidRDefault="008F3EB9" w:rsidP="00E669D9">
      <w:pPr>
        <w:suppressAutoHyphens w:val="0"/>
        <w:ind w:firstLine="709"/>
        <w:jc w:val="both"/>
        <w:rPr>
          <w:sz w:val="28"/>
          <w:szCs w:val="28"/>
        </w:rPr>
      </w:pPr>
    </w:p>
    <w:p w14:paraId="35BE2F3E" w14:textId="19849404" w:rsidR="008F3EB9" w:rsidRDefault="008F3EB9" w:rsidP="00922321">
      <w:pPr>
        <w:ind w:firstLine="709"/>
        <w:jc w:val="both"/>
        <w:rPr>
          <w:sz w:val="28"/>
          <w:szCs w:val="28"/>
        </w:rPr>
      </w:pPr>
    </w:p>
    <w:p w14:paraId="0E2F2E27" w14:textId="430A59B2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7F1FDF19" w14:textId="04BEAF55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2258FD10" w14:textId="4AF11698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1DFC9F82" w14:textId="7F801357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71D26E3C" w14:textId="77777777" w:rsidR="0040702E" w:rsidRDefault="0040702E" w:rsidP="00922321">
      <w:pPr>
        <w:ind w:firstLine="709"/>
        <w:jc w:val="both"/>
        <w:rPr>
          <w:sz w:val="28"/>
          <w:szCs w:val="28"/>
        </w:rPr>
      </w:pPr>
    </w:p>
    <w:p w14:paraId="30DBF01B" w14:textId="77777777" w:rsidR="0040702E" w:rsidRDefault="0040702E" w:rsidP="00922321">
      <w:pPr>
        <w:ind w:firstLine="709"/>
        <w:jc w:val="both"/>
        <w:rPr>
          <w:sz w:val="28"/>
          <w:szCs w:val="28"/>
        </w:rPr>
      </w:pPr>
    </w:p>
    <w:p w14:paraId="6F72FDFE" w14:textId="2986F030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38B91F1B" w14:textId="77777777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53493753" w14:textId="3D7EA2E2" w:rsidR="00301894" w:rsidRPr="001436D7" w:rsidRDefault="008F3EB9" w:rsidP="008F3EB9">
      <w:pPr>
        <w:pStyle w:val="a7"/>
        <w:rPr>
          <w:rStyle w:val="FontStyle50"/>
          <w:b w:val="0"/>
          <w:bCs w:val="0"/>
          <w:szCs w:val="28"/>
        </w:rPr>
      </w:pPr>
      <w:r>
        <w:rPr>
          <w:rStyle w:val="FontStyle50"/>
          <w:szCs w:val="28"/>
        </w:rPr>
        <w:t xml:space="preserve">   </w:t>
      </w:r>
      <w:r w:rsidR="00301894" w:rsidRPr="001436D7">
        <w:rPr>
          <w:rStyle w:val="FontStyle50"/>
          <w:szCs w:val="28"/>
        </w:rPr>
        <w:t>2. СТРУКТУРА И СОДЕРЖАНИЕ УЧЕБНОЙ ДИСЦИПЛИНЫ</w:t>
      </w:r>
    </w:p>
    <w:p w14:paraId="00AE4022" w14:textId="77777777" w:rsidR="00301894" w:rsidRPr="001436D7" w:rsidRDefault="00301894" w:rsidP="00301894">
      <w:pPr>
        <w:rPr>
          <w:rStyle w:val="FontStyle51"/>
          <w:rFonts w:eastAsia="Calibri"/>
        </w:rPr>
      </w:pPr>
    </w:p>
    <w:p w14:paraId="58362394" w14:textId="77777777" w:rsidR="006257BE" w:rsidRPr="006257BE" w:rsidRDefault="006257BE" w:rsidP="006257BE">
      <w:pPr>
        <w:ind w:firstLine="709"/>
        <w:rPr>
          <w:b/>
        </w:rPr>
      </w:pPr>
      <w:r w:rsidRPr="006257BE">
        <w:rPr>
          <w:b/>
        </w:rPr>
        <w:t>2.1. Объем учебной дисциплины и виды учебной работы</w:t>
      </w:r>
    </w:p>
    <w:tbl>
      <w:tblPr>
        <w:tblW w:w="5000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41"/>
        <w:gridCol w:w="2673"/>
      </w:tblGrid>
      <w:tr w:rsidR="006257BE" w:rsidRPr="006257BE" w14:paraId="15CC6BB4" w14:textId="77777777" w:rsidTr="008D3573">
        <w:trPr>
          <w:trHeight w:val="440"/>
        </w:trPr>
        <w:tc>
          <w:tcPr>
            <w:tcW w:w="3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C400" w14:textId="77777777" w:rsidR="006257BE" w:rsidRPr="006257BE" w:rsidRDefault="006257BE" w:rsidP="006257BE">
            <w:pPr>
              <w:rPr>
                <w:b/>
                <w:lang w:eastAsia="en-US"/>
              </w:rPr>
            </w:pPr>
            <w:r w:rsidRPr="006257BE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08AC" w14:textId="77777777" w:rsidR="006257BE" w:rsidRPr="006257BE" w:rsidRDefault="006257BE" w:rsidP="006257BE">
            <w:pPr>
              <w:rPr>
                <w:b/>
                <w:iCs/>
                <w:lang w:eastAsia="en-US"/>
              </w:rPr>
            </w:pPr>
            <w:r w:rsidRPr="006257BE">
              <w:rPr>
                <w:b/>
                <w:iCs/>
                <w:lang w:eastAsia="en-US"/>
              </w:rPr>
              <w:t>Объем в часах</w:t>
            </w:r>
          </w:p>
        </w:tc>
      </w:tr>
      <w:tr w:rsidR="006257BE" w:rsidRPr="006257BE" w14:paraId="65A8880F" w14:textId="77777777" w:rsidTr="008D3573">
        <w:trPr>
          <w:trHeight w:val="490"/>
        </w:trPr>
        <w:tc>
          <w:tcPr>
            <w:tcW w:w="3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9B3A" w14:textId="77777777" w:rsidR="006257BE" w:rsidRPr="006257BE" w:rsidRDefault="006257BE" w:rsidP="006257BE">
            <w:pPr>
              <w:rPr>
                <w:b/>
                <w:lang w:eastAsia="en-US"/>
              </w:rPr>
            </w:pPr>
            <w:r w:rsidRPr="006257BE">
              <w:rPr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F1D0" w14:textId="77777777" w:rsidR="006257BE" w:rsidRPr="006257BE" w:rsidRDefault="006257BE" w:rsidP="006257BE">
            <w:pPr>
              <w:jc w:val="center"/>
              <w:rPr>
                <w:iCs/>
                <w:lang w:eastAsia="en-US"/>
              </w:rPr>
            </w:pPr>
            <w:r w:rsidRPr="006257BE">
              <w:rPr>
                <w:iCs/>
                <w:lang w:eastAsia="en-US"/>
              </w:rPr>
              <w:t>68</w:t>
            </w:r>
          </w:p>
        </w:tc>
      </w:tr>
      <w:tr w:rsidR="006257BE" w:rsidRPr="006257BE" w14:paraId="3C9A53A1" w14:textId="77777777" w:rsidTr="008D3573">
        <w:trPr>
          <w:trHeight w:val="490"/>
        </w:trPr>
        <w:tc>
          <w:tcPr>
            <w:tcW w:w="3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9CF1" w14:textId="77777777" w:rsidR="006257BE" w:rsidRPr="006257BE" w:rsidRDefault="006257BE" w:rsidP="006257BE">
            <w:pPr>
              <w:rPr>
                <w:b/>
                <w:lang w:eastAsia="en-US"/>
              </w:rPr>
            </w:pPr>
            <w:r w:rsidRPr="006257BE">
              <w:rPr>
                <w:b/>
                <w:lang w:eastAsia="en-US"/>
              </w:rPr>
              <w:t>в т.ч. в форме практической подготовки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75D5" w14:textId="77777777" w:rsidR="006257BE" w:rsidRPr="006257BE" w:rsidRDefault="006257BE" w:rsidP="006257BE">
            <w:pPr>
              <w:jc w:val="center"/>
              <w:rPr>
                <w:iCs/>
                <w:lang w:eastAsia="en-US"/>
              </w:rPr>
            </w:pPr>
            <w:r w:rsidRPr="006257BE">
              <w:rPr>
                <w:iCs/>
                <w:lang w:eastAsia="en-US"/>
              </w:rPr>
              <w:t>36</w:t>
            </w:r>
          </w:p>
        </w:tc>
      </w:tr>
      <w:tr w:rsidR="006257BE" w:rsidRPr="006257BE" w14:paraId="67D11145" w14:textId="77777777" w:rsidTr="008D3573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2CDF" w14:textId="77777777" w:rsidR="006257BE" w:rsidRPr="006257BE" w:rsidRDefault="006257BE" w:rsidP="006257BE">
            <w:pPr>
              <w:rPr>
                <w:iCs/>
                <w:lang w:eastAsia="en-US"/>
              </w:rPr>
            </w:pPr>
            <w:r w:rsidRPr="006257BE">
              <w:rPr>
                <w:lang w:eastAsia="en-US"/>
              </w:rPr>
              <w:t>в т. ч.:</w:t>
            </w:r>
          </w:p>
        </w:tc>
      </w:tr>
      <w:tr w:rsidR="006257BE" w:rsidRPr="006257BE" w14:paraId="5550DF1A" w14:textId="77777777" w:rsidTr="008D3573">
        <w:trPr>
          <w:trHeight w:val="490"/>
        </w:trPr>
        <w:tc>
          <w:tcPr>
            <w:tcW w:w="3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6EFD" w14:textId="77777777" w:rsidR="006257BE" w:rsidRPr="006257BE" w:rsidRDefault="006257BE" w:rsidP="006257BE">
            <w:pPr>
              <w:rPr>
                <w:lang w:eastAsia="en-US"/>
              </w:rPr>
            </w:pPr>
            <w:r w:rsidRPr="006257BE">
              <w:rPr>
                <w:lang w:eastAsia="en-US"/>
              </w:rPr>
              <w:t>теоретическое обучение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C177" w14:textId="0749129E" w:rsidR="006257BE" w:rsidRPr="006257BE" w:rsidRDefault="00CB567F" w:rsidP="006257BE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36</w:t>
            </w:r>
          </w:p>
        </w:tc>
      </w:tr>
      <w:tr w:rsidR="006257BE" w:rsidRPr="006257BE" w14:paraId="5F034558" w14:textId="77777777" w:rsidTr="008D3573">
        <w:trPr>
          <w:trHeight w:val="490"/>
        </w:trPr>
        <w:tc>
          <w:tcPr>
            <w:tcW w:w="3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BF71" w14:textId="77777777" w:rsidR="006257BE" w:rsidRPr="006257BE" w:rsidRDefault="006257BE" w:rsidP="006257BE">
            <w:pPr>
              <w:rPr>
                <w:lang w:eastAsia="en-US"/>
              </w:rPr>
            </w:pPr>
            <w:r w:rsidRPr="006257BE">
              <w:rPr>
                <w:lang w:eastAsia="en-US"/>
              </w:rPr>
              <w:t>практические занятия</w:t>
            </w:r>
            <w:r w:rsidRPr="006257BE">
              <w:rPr>
                <w:i/>
                <w:lang w:eastAsia="en-US"/>
              </w:rPr>
              <w:t xml:space="preserve"> (если предусмотрено)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C011A" w14:textId="0B61EF89" w:rsidR="006257BE" w:rsidRPr="006257BE" w:rsidRDefault="00CB567F" w:rsidP="006257BE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32</w:t>
            </w:r>
          </w:p>
        </w:tc>
      </w:tr>
      <w:tr w:rsidR="006257BE" w:rsidRPr="006257BE" w14:paraId="5922EA08" w14:textId="77777777" w:rsidTr="008D3573">
        <w:trPr>
          <w:trHeight w:val="267"/>
        </w:trPr>
        <w:tc>
          <w:tcPr>
            <w:tcW w:w="3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2766" w14:textId="77777777" w:rsidR="006257BE" w:rsidRPr="006257BE" w:rsidRDefault="006257BE" w:rsidP="006257BE">
            <w:pPr>
              <w:rPr>
                <w:i/>
                <w:lang w:eastAsia="en-US"/>
              </w:rPr>
            </w:pPr>
            <w:r w:rsidRPr="006257BE">
              <w:rPr>
                <w:i/>
                <w:lang w:eastAsia="en-US"/>
              </w:rPr>
              <w:t xml:space="preserve">Самостоятельная работа 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C3325" w14:textId="77777777" w:rsidR="006257BE" w:rsidRPr="006257BE" w:rsidRDefault="006257BE" w:rsidP="006257BE">
            <w:pPr>
              <w:jc w:val="center"/>
              <w:rPr>
                <w:iCs/>
                <w:lang w:eastAsia="en-US"/>
              </w:rPr>
            </w:pPr>
          </w:p>
        </w:tc>
      </w:tr>
      <w:tr w:rsidR="006257BE" w:rsidRPr="006257BE" w14:paraId="18DAB2ED" w14:textId="77777777" w:rsidTr="008D3573">
        <w:trPr>
          <w:trHeight w:val="331"/>
        </w:trPr>
        <w:tc>
          <w:tcPr>
            <w:tcW w:w="3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1BB6" w14:textId="77777777" w:rsidR="006257BE" w:rsidRPr="006257BE" w:rsidRDefault="006257BE" w:rsidP="006257BE">
            <w:pPr>
              <w:rPr>
                <w:i/>
                <w:lang w:eastAsia="en-US"/>
              </w:rPr>
            </w:pPr>
            <w:r w:rsidRPr="006257BE">
              <w:rPr>
                <w:b/>
                <w:iCs/>
                <w:lang w:eastAsia="en-US"/>
              </w:rPr>
              <w:t>Промежуточная аттестация дифференцированный зачет 4 семестр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D0AF" w14:textId="77777777" w:rsidR="006257BE" w:rsidRPr="006257BE" w:rsidRDefault="006257BE" w:rsidP="006257BE">
            <w:pPr>
              <w:jc w:val="center"/>
              <w:rPr>
                <w:iCs/>
                <w:highlight w:val="yellow"/>
                <w:lang w:eastAsia="en-US"/>
              </w:rPr>
            </w:pPr>
          </w:p>
        </w:tc>
      </w:tr>
    </w:tbl>
    <w:p w14:paraId="5E5A8FBD" w14:textId="77777777" w:rsidR="00301894" w:rsidRPr="001436D7" w:rsidRDefault="00301894" w:rsidP="00EF0B37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z w:val="28"/>
          <w:szCs w:val="28"/>
        </w:rPr>
      </w:pPr>
    </w:p>
    <w:p w14:paraId="08C088D0" w14:textId="77777777" w:rsidR="00650FE9" w:rsidRPr="001436D7" w:rsidRDefault="00650FE9" w:rsidP="00922321">
      <w:pPr>
        <w:pStyle w:val="a4"/>
        <w:spacing w:after="0"/>
        <w:jc w:val="both"/>
        <w:rPr>
          <w:b/>
          <w:sz w:val="28"/>
          <w:szCs w:val="28"/>
        </w:rPr>
      </w:pPr>
    </w:p>
    <w:p w14:paraId="200DE13A" w14:textId="77777777" w:rsidR="0094353D" w:rsidRPr="001436D7" w:rsidRDefault="0094353D" w:rsidP="008B76D7">
      <w:pPr>
        <w:jc w:val="center"/>
        <w:rPr>
          <w:sz w:val="28"/>
          <w:szCs w:val="28"/>
        </w:rPr>
      </w:pPr>
    </w:p>
    <w:p w14:paraId="4F8623CB" w14:textId="77777777" w:rsidR="0094353D" w:rsidRPr="001436D7" w:rsidRDefault="0094353D" w:rsidP="0094353D">
      <w:pPr>
        <w:widowControl/>
        <w:suppressAutoHyphens w:val="0"/>
        <w:rPr>
          <w:sz w:val="28"/>
          <w:szCs w:val="28"/>
        </w:rPr>
        <w:sectPr w:rsidR="0094353D" w:rsidRPr="001436D7" w:rsidSect="000467CC">
          <w:pgSz w:w="11905" w:h="16837"/>
          <w:pgMar w:top="851" w:right="706" w:bottom="1134" w:left="1701" w:header="1134" w:footer="1134" w:gutter="0"/>
          <w:cols w:space="720"/>
        </w:sectPr>
      </w:pPr>
    </w:p>
    <w:p w14:paraId="6890F4CA" w14:textId="6D442C1B" w:rsidR="006257BE" w:rsidRDefault="006257BE" w:rsidP="006257BE">
      <w:pPr>
        <w:ind w:firstLine="709"/>
        <w:jc w:val="center"/>
        <w:rPr>
          <w:b/>
          <w:bCs/>
        </w:rPr>
      </w:pPr>
      <w:r>
        <w:rPr>
          <w:b/>
        </w:rPr>
        <w:lastRenderedPageBreak/>
        <w:t>2.2. Тематический план и содержание учебной дисциплины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18"/>
        <w:gridCol w:w="1747"/>
        <w:gridCol w:w="3156"/>
      </w:tblGrid>
      <w:tr w:rsidR="006257BE" w14:paraId="6698A0B6" w14:textId="77777777" w:rsidTr="00D87440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DF8C" w14:textId="77777777" w:rsidR="006257BE" w:rsidRDefault="006257BE" w:rsidP="008D357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C27F" w14:textId="77777777" w:rsidR="006257BE" w:rsidRDefault="006257BE" w:rsidP="008D357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444D" w14:textId="79E844F6" w:rsidR="006257BE" w:rsidRDefault="006257BE" w:rsidP="008D357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Объем, акад. ч</w:t>
            </w:r>
            <w:r w:rsidR="008D3573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005D" w14:textId="77777777" w:rsidR="006257BE" w:rsidRDefault="006257BE" w:rsidP="008D357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компетенций и личностных результатов,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формированию которых способствует элемент программы</w:t>
            </w:r>
          </w:p>
        </w:tc>
      </w:tr>
      <w:tr w:rsidR="006257BE" w14:paraId="4D856B36" w14:textId="77777777" w:rsidTr="00D87440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576A" w14:textId="77777777" w:rsidR="006257BE" w:rsidRPr="008D3573" w:rsidRDefault="006257BE" w:rsidP="008D3573">
            <w:pPr>
              <w:jc w:val="center"/>
              <w:rPr>
                <w:b/>
                <w:bCs/>
                <w:iCs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2333" w14:textId="77777777" w:rsidR="006257BE" w:rsidRPr="008D3573" w:rsidRDefault="006257BE" w:rsidP="008D3573">
            <w:pPr>
              <w:jc w:val="center"/>
              <w:rPr>
                <w:b/>
                <w:bCs/>
                <w:iCs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1D03" w14:textId="77777777" w:rsidR="006257BE" w:rsidRDefault="006257BE" w:rsidP="008D357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2DA" w14:textId="77777777" w:rsidR="006257BE" w:rsidRDefault="006257BE" w:rsidP="008D357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6257BE" w14:paraId="742D081B" w14:textId="77777777" w:rsidTr="00D87440">
        <w:trPr>
          <w:trHeight w:val="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48A" w14:textId="77777777" w:rsidR="006257BE" w:rsidRPr="008D3573" w:rsidRDefault="006257BE" w:rsidP="008D3573">
            <w:pPr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4784" w14:textId="14DC2276" w:rsidR="006257BE" w:rsidRPr="008D3573" w:rsidRDefault="00ED0384" w:rsidP="003C677E">
            <w:pPr>
              <w:jc w:val="center"/>
              <w:rPr>
                <w:b/>
                <w:bCs/>
                <w:iCs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4</w:t>
            </w:r>
            <w:r w:rsidR="003C677E">
              <w:rPr>
                <w:b/>
                <w:bCs/>
                <w:iCs/>
                <w:lang w:eastAsia="en-US"/>
              </w:rPr>
              <w:t xml:space="preserve"> </w:t>
            </w:r>
            <w:r w:rsidR="003C677E" w:rsidRPr="008D3573">
              <w:rPr>
                <w:b/>
                <w:bCs/>
                <w:iCs/>
                <w:lang w:eastAsia="en-US"/>
              </w:rPr>
              <w:t>семестр</w:t>
            </w:r>
            <w:r w:rsidRPr="008D3573">
              <w:rPr>
                <w:b/>
                <w:bCs/>
                <w:iCs/>
                <w:lang w:eastAsia="en-US"/>
              </w:rPr>
              <w:t xml:space="preserve"> (32ч-</w:t>
            </w:r>
            <w:proofErr w:type="gramStart"/>
            <w:r w:rsidR="003C677E">
              <w:rPr>
                <w:b/>
                <w:bCs/>
                <w:iCs/>
                <w:lang w:eastAsia="en-US"/>
              </w:rPr>
              <w:t>п</w:t>
            </w:r>
            <w:r w:rsidRPr="008D3573">
              <w:rPr>
                <w:b/>
                <w:bCs/>
                <w:iCs/>
                <w:lang w:eastAsia="en-US"/>
              </w:rPr>
              <w:t>р.р</w:t>
            </w:r>
            <w:proofErr w:type="gramEnd"/>
            <w:r w:rsidRPr="008D3573">
              <w:rPr>
                <w:b/>
                <w:bCs/>
                <w:iCs/>
                <w:lang w:eastAsia="en-US"/>
              </w:rPr>
              <w:t>+36</w:t>
            </w:r>
            <w:r w:rsidR="003C677E">
              <w:rPr>
                <w:b/>
                <w:bCs/>
                <w:iCs/>
                <w:lang w:eastAsia="en-US"/>
              </w:rPr>
              <w:t xml:space="preserve"> лекции</w:t>
            </w:r>
            <w:r w:rsidRPr="008D3573">
              <w:rPr>
                <w:b/>
                <w:bCs/>
                <w:iCs/>
                <w:lang w:eastAsia="en-US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746F" w14:textId="77777777" w:rsidR="006257BE" w:rsidRPr="008D3573" w:rsidRDefault="006257BE" w:rsidP="008D3573">
            <w:pPr>
              <w:jc w:val="center"/>
              <w:rPr>
                <w:b/>
                <w:bCs/>
                <w:iCs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68/36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C3B" w14:textId="77777777" w:rsidR="006257BE" w:rsidRDefault="006257BE" w:rsidP="008D3573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6257BE" w14:paraId="071BDB7B" w14:textId="77777777" w:rsidTr="00D87440">
        <w:trPr>
          <w:trHeight w:val="20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E83E" w14:textId="77777777" w:rsidR="006257BE" w:rsidRPr="008D3573" w:rsidRDefault="006257BE" w:rsidP="008D3573">
            <w:pPr>
              <w:spacing w:line="360" w:lineRule="auto"/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Раздел 1. Безопасность жизнедеятельности в чрезвычайных ситуациях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D37" w14:textId="00B259BC" w:rsidR="006257BE" w:rsidRDefault="006257BE" w:rsidP="008D3573">
            <w:pPr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937" w14:textId="77777777" w:rsidR="006257BE" w:rsidRDefault="006257BE" w:rsidP="008D3573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6257BE" w14:paraId="6E879B4F" w14:textId="77777777" w:rsidTr="00D87440">
        <w:trPr>
          <w:trHeight w:val="289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AF83" w14:textId="77777777" w:rsidR="006257BE" w:rsidRPr="008D3573" w:rsidRDefault="006257BE" w:rsidP="00615D3F">
            <w:pPr>
              <w:jc w:val="both"/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Тема 1.1.</w:t>
            </w:r>
          </w:p>
          <w:p w14:paraId="1EBD066A" w14:textId="77777777" w:rsidR="006257BE" w:rsidRPr="008D3573" w:rsidRDefault="006257BE" w:rsidP="00615D3F">
            <w:pPr>
              <w:jc w:val="both"/>
              <w:rPr>
                <w:b/>
                <w:bCs/>
                <w:lang w:eastAsia="en-US"/>
              </w:rPr>
            </w:pPr>
            <w:r w:rsidRPr="008D3573">
              <w:rPr>
                <w:lang w:eastAsia="en-US"/>
              </w:rPr>
              <w:t>Чрезвычайные ситуации мирного времени и защита от них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D178" w14:textId="77777777" w:rsidR="006257BE" w:rsidRPr="008D3573" w:rsidRDefault="006257BE" w:rsidP="008D3573">
            <w:pPr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4F0" w14:textId="5BDC34DE" w:rsidR="006257BE" w:rsidRPr="008D3573" w:rsidRDefault="006257BE" w:rsidP="008D357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C2E" w14:textId="2BD73E2B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4EE8EE0D" w14:textId="527A0971" w:rsidR="006257BE" w:rsidRPr="008D3573" w:rsidRDefault="006257BE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</w:t>
            </w:r>
            <w:r w:rsidR="00DF6AD8" w:rsidRPr="008D3573">
              <w:rPr>
                <w:lang w:eastAsia="en-US"/>
              </w:rPr>
              <w:t>- ОК 09ПК 1.1-1.3</w:t>
            </w:r>
            <w:r w:rsidR="00D87440" w:rsidRPr="008D3573">
              <w:rPr>
                <w:lang w:eastAsia="en-US"/>
              </w:rPr>
              <w:t xml:space="preserve"> ПК 2.1-2.</w:t>
            </w:r>
            <w:proofErr w:type="gramStart"/>
            <w:r w:rsidR="00D87440" w:rsidRPr="008D3573">
              <w:rPr>
                <w:lang w:eastAsia="en-US"/>
              </w:rPr>
              <w:t>3,ПК</w:t>
            </w:r>
            <w:proofErr w:type="gramEnd"/>
            <w:r w:rsidR="00D87440" w:rsidRPr="008D3573">
              <w:rPr>
                <w:lang w:eastAsia="en-US"/>
              </w:rPr>
              <w:t xml:space="preserve"> 3.1-3.2</w:t>
            </w:r>
          </w:p>
          <w:p w14:paraId="2C5907A9" w14:textId="77777777" w:rsidR="006257BE" w:rsidRPr="008D3573" w:rsidRDefault="006257BE" w:rsidP="00D87440">
            <w:pPr>
              <w:jc w:val="center"/>
              <w:rPr>
                <w:lang w:eastAsia="en-US"/>
              </w:rPr>
            </w:pPr>
          </w:p>
        </w:tc>
      </w:tr>
      <w:tr w:rsidR="006257BE" w14:paraId="26E4B2AB" w14:textId="77777777" w:rsidTr="00D87440">
        <w:trPr>
          <w:trHeight w:val="1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1963" w14:textId="77777777" w:rsidR="006257BE" w:rsidRPr="008D3573" w:rsidRDefault="006257BE" w:rsidP="00615D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D630" w14:textId="7DF5489F" w:rsidR="006257BE" w:rsidRPr="008D3573" w:rsidRDefault="006257BE" w:rsidP="003C677E">
            <w:pPr>
              <w:jc w:val="both"/>
              <w:rPr>
                <w:b/>
                <w:bCs/>
                <w:lang w:eastAsia="en-US"/>
              </w:rPr>
            </w:pPr>
            <w:r w:rsidRPr="008D3573">
              <w:rPr>
                <w:bCs/>
                <w:iCs/>
                <w:lang w:eastAsia="en-US"/>
              </w:rPr>
              <w:t xml:space="preserve">Цели и задачи изучения дисциплины. Понятие и общая классификация чрезвычайных ситуаций. Чрезвычайные ситуации природного и техногенного характера. Чрезвычайные ситуации социального происхождения. </w:t>
            </w:r>
            <w:r w:rsidRPr="008D3573">
              <w:rPr>
                <w:bCs/>
                <w:lang w:eastAsia="en-US"/>
              </w:rPr>
              <w:t>Терроризм и меры по его предупреждению. Основы пожаробезопасности и электробезопасности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C681" w14:textId="66AFFCF1" w:rsidR="006257BE" w:rsidRPr="008D3573" w:rsidRDefault="00615D3F" w:rsidP="008D3573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1F40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32629B14" w14:textId="77777777" w:rsidTr="00D874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0A7C" w14:textId="77777777" w:rsidR="006257BE" w:rsidRPr="008D3573" w:rsidRDefault="006257BE" w:rsidP="00615D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202" w14:textId="77777777" w:rsidR="006257BE" w:rsidRPr="008D3573" w:rsidRDefault="006257BE" w:rsidP="008D3573">
            <w:pPr>
              <w:jc w:val="both"/>
              <w:rPr>
                <w:b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433" w14:textId="77777777" w:rsidR="006257BE" w:rsidRPr="008D3573" w:rsidRDefault="006257BE" w:rsidP="008D357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A77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5D3B623A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0B8F" w14:textId="77777777" w:rsidR="006257BE" w:rsidRPr="008D3573" w:rsidRDefault="006257BE" w:rsidP="00615D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36C1" w14:textId="77777777" w:rsidR="006257BE" w:rsidRPr="008D3573" w:rsidRDefault="006257BE" w:rsidP="008D3573">
            <w:pPr>
              <w:jc w:val="both"/>
              <w:rPr>
                <w:b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Практическое занятие № 1</w:t>
            </w:r>
            <w:r w:rsidRPr="008D3573">
              <w:rPr>
                <w:bCs/>
                <w:iCs/>
                <w:lang w:eastAsia="en-US"/>
              </w:rPr>
              <w:t>. Правила поведения в чрезвычайных ситуациях природного и техногенного характера. Правила безопасного поведения при угрозе террористического акта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60BA" w14:textId="77777777" w:rsidR="006257BE" w:rsidRPr="008D3573" w:rsidRDefault="006257BE" w:rsidP="008D3573">
            <w:pPr>
              <w:jc w:val="center"/>
              <w:rPr>
                <w:iCs/>
                <w:lang w:eastAsia="en-US"/>
              </w:rPr>
            </w:pPr>
            <w:r w:rsidRPr="008D3573">
              <w:rPr>
                <w:i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BEE0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22315B72" w14:textId="77777777" w:rsidTr="00D87440">
        <w:trPr>
          <w:trHeight w:val="344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7BA" w14:textId="77777777" w:rsidR="006257BE" w:rsidRPr="008D3573" w:rsidRDefault="006257BE" w:rsidP="00615D3F">
            <w:pPr>
              <w:jc w:val="both"/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 xml:space="preserve">Тема 1.2. </w:t>
            </w:r>
          </w:p>
          <w:p w14:paraId="1E01574D" w14:textId="77777777" w:rsidR="006257BE" w:rsidRPr="008D3573" w:rsidRDefault="006257BE" w:rsidP="00615D3F">
            <w:pPr>
              <w:jc w:val="both"/>
              <w:rPr>
                <w:b/>
                <w:bCs/>
                <w:lang w:eastAsia="en-US"/>
              </w:rPr>
            </w:pPr>
            <w:r w:rsidRPr="008D3573">
              <w:rPr>
                <w:lang w:eastAsia="en-US"/>
              </w:rPr>
              <w:t>Способы защиты населения от оружия массового поражения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D873" w14:textId="77777777" w:rsidR="006257BE" w:rsidRPr="008D3573" w:rsidRDefault="006257BE" w:rsidP="008D3573">
            <w:pPr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574" w14:textId="3E72F98C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FFD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3696755E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6D8BAB23" w14:textId="77777777" w:rsidR="006257BE" w:rsidRPr="008D3573" w:rsidRDefault="006257BE" w:rsidP="008D3573">
            <w:pPr>
              <w:rPr>
                <w:lang w:eastAsia="en-US"/>
              </w:rPr>
            </w:pPr>
          </w:p>
        </w:tc>
      </w:tr>
      <w:tr w:rsidR="006257BE" w14:paraId="7ED58A63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F676" w14:textId="77777777" w:rsidR="006257BE" w:rsidRPr="008D3573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E2BD" w14:textId="4B9804B7" w:rsidR="006257BE" w:rsidRPr="008D3573" w:rsidRDefault="006257BE" w:rsidP="003C677E">
            <w:pPr>
              <w:jc w:val="both"/>
              <w:rPr>
                <w:bCs/>
                <w:lang w:eastAsia="en-US"/>
              </w:rPr>
            </w:pPr>
            <w:r w:rsidRPr="008D3573">
              <w:rPr>
                <w:lang w:eastAsia="en-US"/>
              </w:rPr>
              <w:t>Ядерное оружие и его поражающие факторы. Действия населения в очаге ядерного поражения. Химическое оружие и его характеристика. Биологическое оружие и его характеристика. Действие населения в очаге биологического поражения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647" w14:textId="088797ED" w:rsidR="006257BE" w:rsidRPr="008D3573" w:rsidRDefault="00615D3F" w:rsidP="008D357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65C8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4042A161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E4E9" w14:textId="77777777" w:rsidR="006257BE" w:rsidRPr="008D3573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9CAE" w14:textId="77777777" w:rsidR="006257BE" w:rsidRPr="008D3573" w:rsidRDefault="006257BE" w:rsidP="003C677E">
            <w:pPr>
              <w:jc w:val="both"/>
              <w:rPr>
                <w:b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977A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FC1C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319D8F17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CC98" w14:textId="77777777" w:rsidR="006257BE" w:rsidRPr="008D3573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D77F" w14:textId="77777777" w:rsidR="003C677E" w:rsidRDefault="006257BE" w:rsidP="003C677E">
            <w:pPr>
              <w:jc w:val="both"/>
              <w:rPr>
                <w:bCs/>
                <w:iCs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Практическое занятие № 2</w:t>
            </w:r>
            <w:r w:rsidRPr="008D3573">
              <w:rPr>
                <w:bCs/>
                <w:iCs/>
                <w:lang w:eastAsia="en-US"/>
              </w:rPr>
              <w:t>.</w:t>
            </w:r>
          </w:p>
          <w:p w14:paraId="45F6D290" w14:textId="2F55ACF4" w:rsidR="006257BE" w:rsidRPr="008D3573" w:rsidRDefault="006257BE" w:rsidP="003C677E">
            <w:pPr>
              <w:jc w:val="both"/>
              <w:rPr>
                <w:b/>
                <w:lang w:eastAsia="en-US"/>
              </w:rPr>
            </w:pPr>
            <w:r w:rsidRPr="008D3573">
              <w:rPr>
                <w:bCs/>
                <w:iCs/>
                <w:lang w:eastAsia="en-US"/>
              </w:rPr>
              <w:t xml:space="preserve"> Правила поведения и действия в очаге химического и биологического поражения.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502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C745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7918F2D5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23DA" w14:textId="77777777" w:rsidR="006257BE" w:rsidRPr="008D3573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9850" w14:textId="77777777" w:rsidR="003C677E" w:rsidRDefault="006257BE" w:rsidP="003C677E">
            <w:pPr>
              <w:jc w:val="both"/>
              <w:rPr>
                <w:bCs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Практическое занятие № 3</w:t>
            </w:r>
            <w:r w:rsidRPr="008D3573">
              <w:rPr>
                <w:bCs/>
                <w:iCs/>
                <w:lang w:eastAsia="en-US"/>
              </w:rPr>
              <w:t>.</w:t>
            </w:r>
            <w:r w:rsidRPr="008D3573">
              <w:rPr>
                <w:bCs/>
                <w:lang w:eastAsia="en-US"/>
              </w:rPr>
              <w:t xml:space="preserve"> </w:t>
            </w:r>
          </w:p>
          <w:p w14:paraId="4F77020A" w14:textId="0DCFE839" w:rsidR="006257BE" w:rsidRPr="008D3573" w:rsidRDefault="006257BE" w:rsidP="003C677E">
            <w:pPr>
              <w:jc w:val="both"/>
              <w:rPr>
                <w:bCs/>
                <w:iCs/>
                <w:lang w:eastAsia="en-US"/>
              </w:rPr>
            </w:pPr>
            <w:r w:rsidRPr="008D3573">
              <w:rPr>
                <w:bCs/>
                <w:lang w:eastAsia="en-US"/>
              </w:rPr>
              <w:t>Использование средств индивидуальной защиты от поражающих факторов при ЧС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1B0B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2D91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</w:tbl>
    <w:p w14:paraId="327AFAC8" w14:textId="77777777" w:rsidR="00CB567F" w:rsidRDefault="00CB567F">
      <w:r>
        <w:br w:type="page"/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33"/>
        <w:gridCol w:w="7418"/>
        <w:gridCol w:w="1747"/>
        <w:gridCol w:w="3156"/>
      </w:tblGrid>
      <w:tr w:rsidR="006257BE" w14:paraId="3E384013" w14:textId="77777777" w:rsidTr="00CB567F">
        <w:trPr>
          <w:trHeight w:val="279"/>
        </w:trPr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C78" w14:textId="487458AF" w:rsidR="006257BE" w:rsidRPr="008D3573" w:rsidRDefault="006257BE" w:rsidP="008D3573">
            <w:pPr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lastRenderedPageBreak/>
              <w:t xml:space="preserve">Тема 1.3. </w:t>
            </w:r>
          </w:p>
          <w:p w14:paraId="7A069DAD" w14:textId="77777777" w:rsidR="006257BE" w:rsidRPr="008D3573" w:rsidRDefault="006257BE" w:rsidP="008D3573">
            <w:pPr>
              <w:rPr>
                <w:b/>
                <w:lang w:eastAsia="en-US"/>
              </w:rPr>
            </w:pPr>
            <w:r w:rsidRPr="008D3573">
              <w:rPr>
                <w:lang w:eastAsia="en-US"/>
              </w:rPr>
              <w:t>Организационные и правовые основы обеспечения безопасности жизнедеятельности в чрезвычайных ситуациях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003D" w14:textId="77777777" w:rsidR="006257BE" w:rsidRPr="008D3573" w:rsidRDefault="006257BE" w:rsidP="008D3573">
            <w:pPr>
              <w:rPr>
                <w:b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0E2" w14:textId="60808B75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152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4521764F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3606CECC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3D6C840B" w14:textId="77777777" w:rsidTr="00D87440">
        <w:trPr>
          <w:trHeight w:val="8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C30" w14:textId="77777777" w:rsidR="006257BE" w:rsidRPr="008D3573" w:rsidRDefault="006257BE" w:rsidP="008D357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6466" w14:textId="77777777" w:rsidR="006257BE" w:rsidRPr="008D3573" w:rsidRDefault="006257BE" w:rsidP="003C677E">
            <w:pPr>
              <w:jc w:val="both"/>
              <w:rPr>
                <w:b/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t xml:space="preserve">1. </w:t>
            </w:r>
            <w:r w:rsidRPr="008D3573">
              <w:rPr>
                <w:lang w:eastAsia="en-US"/>
              </w:rPr>
              <w:t>Устойчивость работы объектов экономики в чрезвычайных ситуациях. Единая государственная система предупреждения и ликвидации чрезвычайных ситуаций (РСЧС).</w:t>
            </w:r>
            <w:r w:rsidRPr="008D3573">
              <w:rPr>
                <w:bCs/>
                <w:lang w:eastAsia="en-US"/>
              </w:rPr>
              <w:t xml:space="preserve"> Государственные службы по охране здоровья и безопасности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EE75" w14:textId="6292C41C" w:rsidR="006257BE" w:rsidRPr="008D3573" w:rsidRDefault="00615D3F" w:rsidP="008D3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4DB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6E7502A2" w14:textId="77777777" w:rsidTr="00D87440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75B6" w14:textId="77777777" w:rsidR="006257BE" w:rsidRPr="008D3573" w:rsidRDefault="006257BE" w:rsidP="008D357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872E" w14:textId="77777777" w:rsidR="006257BE" w:rsidRPr="008D3573" w:rsidRDefault="006257BE" w:rsidP="003C677E">
            <w:pPr>
              <w:jc w:val="both"/>
              <w:rPr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t>2. Понятие и основные задачи гражданской обороны. Организационная структура гражданской обороны. Основные мероприятия, проводимые ГО. Действия населения по сигналам.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D529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83DA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1B5D3C42" w14:textId="77777777" w:rsidTr="00D87440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E2C9" w14:textId="77777777" w:rsidR="006257BE" w:rsidRPr="008D3573" w:rsidRDefault="006257BE" w:rsidP="008D357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FC15" w14:textId="77777777" w:rsidR="006257BE" w:rsidRPr="008D3573" w:rsidRDefault="006257BE" w:rsidP="003C677E">
            <w:pPr>
              <w:jc w:val="both"/>
              <w:rPr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AE9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08D8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17FE5E3F" w14:textId="77777777" w:rsidTr="00D87440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7821" w14:textId="77777777" w:rsidR="006257BE" w:rsidRPr="008D3573" w:rsidRDefault="006257BE" w:rsidP="008D357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6ECE" w14:textId="77777777" w:rsidR="003C677E" w:rsidRDefault="006257BE" w:rsidP="003C677E">
            <w:pPr>
              <w:jc w:val="both"/>
              <w:rPr>
                <w:b/>
                <w:bCs/>
                <w:iCs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Практическое занятие № 4.</w:t>
            </w:r>
          </w:p>
          <w:p w14:paraId="6556871E" w14:textId="5C22BBAB" w:rsidR="006257BE" w:rsidRPr="008D3573" w:rsidRDefault="006257BE" w:rsidP="003C677E">
            <w:pPr>
              <w:jc w:val="both"/>
              <w:rPr>
                <w:bCs/>
                <w:lang w:eastAsia="en-US"/>
              </w:rPr>
            </w:pPr>
            <w:r w:rsidRPr="008D3573">
              <w:rPr>
                <w:lang w:eastAsia="en-US"/>
              </w:rPr>
              <w:t xml:space="preserve"> Правила поведения и действия по сигналам гражданской обороны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70C6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44D5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318323A8" w14:textId="77777777" w:rsidTr="00D87440">
        <w:trPr>
          <w:trHeight w:val="20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7166" w14:textId="77777777" w:rsidR="006257BE" w:rsidRPr="008D3573" w:rsidRDefault="006257BE" w:rsidP="008D3573">
            <w:pPr>
              <w:rPr>
                <w:b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Раздел 2. Основы военной службы и медицинской подготовки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686" w14:textId="04B2F57E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4ECE" w14:textId="77777777" w:rsidR="006257BE" w:rsidRPr="008D3573" w:rsidRDefault="006257BE" w:rsidP="008D3573">
            <w:pPr>
              <w:rPr>
                <w:lang w:eastAsia="en-US"/>
              </w:rPr>
            </w:pPr>
          </w:p>
        </w:tc>
      </w:tr>
      <w:tr w:rsidR="006257BE" w14:paraId="6B467441" w14:textId="77777777" w:rsidTr="00D87440">
        <w:trPr>
          <w:trHeight w:val="20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B050" w14:textId="77777777" w:rsidR="006257BE" w:rsidRPr="008D3573" w:rsidRDefault="006257BE" w:rsidP="008D3573">
            <w:pPr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Модуль «Основы военной службы» (для юношей)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D17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5C2" w14:textId="77777777" w:rsidR="006257BE" w:rsidRPr="008D3573" w:rsidRDefault="006257BE" w:rsidP="008D3573">
            <w:pPr>
              <w:rPr>
                <w:lang w:eastAsia="en-US"/>
              </w:rPr>
            </w:pPr>
          </w:p>
        </w:tc>
      </w:tr>
      <w:tr w:rsidR="006257BE" w14:paraId="64693632" w14:textId="77777777" w:rsidTr="00D87440">
        <w:trPr>
          <w:trHeight w:val="20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4F9" w14:textId="77777777" w:rsidR="006257BE" w:rsidRPr="008D3573" w:rsidRDefault="006257BE" w:rsidP="008D3573">
            <w:pPr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Тема 2.1</w:t>
            </w:r>
            <w:r w:rsidRPr="008D3573">
              <w:rPr>
                <w:lang w:eastAsia="en-US"/>
              </w:rPr>
              <w:t>.</w:t>
            </w:r>
          </w:p>
          <w:p w14:paraId="181F3DEE" w14:textId="77777777" w:rsidR="006257BE" w:rsidRPr="008D3573" w:rsidRDefault="006257BE" w:rsidP="008D3573">
            <w:pPr>
              <w:rPr>
                <w:b/>
                <w:bCs/>
                <w:lang w:eastAsia="en-US"/>
              </w:rPr>
            </w:pPr>
          </w:p>
          <w:p w14:paraId="01979327" w14:textId="77777777" w:rsidR="006257BE" w:rsidRPr="008D3573" w:rsidRDefault="006257BE" w:rsidP="008D3573">
            <w:pPr>
              <w:rPr>
                <w:b/>
                <w:bCs/>
                <w:lang w:eastAsia="en-US"/>
              </w:rPr>
            </w:pPr>
            <w:r w:rsidRPr="008D3573">
              <w:rPr>
                <w:lang w:eastAsia="en-US"/>
              </w:rPr>
              <w:t>Основы военной безопасности Российской Федерации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1C8" w14:textId="77777777" w:rsidR="006257BE" w:rsidRPr="008D3573" w:rsidRDefault="006257BE" w:rsidP="008D3573">
            <w:pPr>
              <w:jc w:val="center"/>
              <w:rPr>
                <w:b/>
                <w:bCs/>
                <w:lang w:eastAsia="en-US"/>
              </w:rPr>
            </w:pPr>
            <w:r w:rsidRPr="008D357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B7F" w14:textId="0E8D612A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AB2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2FC48267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7D31391E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0A8071D4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1792" w14:textId="77777777" w:rsidR="006257BE" w:rsidRPr="008D3573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C19" w14:textId="77777777" w:rsidR="006257BE" w:rsidRPr="008D3573" w:rsidRDefault="006257BE" w:rsidP="003C677E">
            <w:pPr>
              <w:jc w:val="both"/>
              <w:rPr>
                <w:b/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t xml:space="preserve">1. </w:t>
            </w:r>
            <w:r w:rsidRPr="008D3573">
              <w:rPr>
                <w:bCs/>
                <w:iCs/>
                <w:lang w:eastAsia="en-US"/>
              </w:rPr>
              <w:t>Нормативно-правовая база обеспечения военной безопасности Российской Федерации, функционирования ее Вооруженных Сил и военной службы граждан Организация обороны Российской Федерации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FAC" w14:textId="337A5272" w:rsidR="006257BE" w:rsidRPr="008D3573" w:rsidRDefault="00615D3F" w:rsidP="008D357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2C76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74BB9D82" w14:textId="77777777" w:rsidTr="00D87440">
        <w:trPr>
          <w:trHeight w:val="20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118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2.2. </w:t>
            </w:r>
          </w:p>
          <w:p w14:paraId="5D6DDA34" w14:textId="77777777" w:rsidR="006257BE" w:rsidRDefault="006257BE" w:rsidP="008D3573">
            <w:pPr>
              <w:rPr>
                <w:lang w:eastAsia="en-US"/>
              </w:rPr>
            </w:pPr>
          </w:p>
          <w:p w14:paraId="5A58D77A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Вооруженные Силы Российской Федерации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5451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79C" w14:textId="5200D332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9A1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20CB6AC2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6C9A40FA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76DA632B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6EFF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26B3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>
              <w:rPr>
                <w:lang w:eastAsia="en-US"/>
              </w:rPr>
              <w:t>Русская военная сила – от княжеских дружин до ракетно-космических войск. Назначение и задачи Вооруженных Сил Состав Вооруженных Сил. Руководство и управление Вооруженными Силами Реформа Вооруженных Сил Российской Федерации 2008-2020 гг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061" w14:textId="76B9A4F2" w:rsidR="006257BE" w:rsidRPr="008D3573" w:rsidRDefault="00615D3F" w:rsidP="008D357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91A6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4F93146B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6EF8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EDCB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C72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3A3E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17D3307D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3A0A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B451" w14:textId="77777777" w:rsidR="003C677E" w:rsidRDefault="006257BE" w:rsidP="003C677E">
            <w:pPr>
              <w:jc w:val="both"/>
              <w:rPr>
                <w:lang w:eastAsia="en-US"/>
              </w:rPr>
            </w:pPr>
            <w:r w:rsidRPr="008D3573">
              <w:rPr>
                <w:b/>
                <w:lang w:eastAsia="en-US"/>
              </w:rPr>
              <w:t>Практическое занятие № 5</w:t>
            </w:r>
            <w:r>
              <w:rPr>
                <w:lang w:eastAsia="en-US"/>
              </w:rPr>
              <w:t xml:space="preserve">. </w:t>
            </w:r>
          </w:p>
          <w:p w14:paraId="3D56846C" w14:textId="0A3C2B74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Общая физическая и строевая подготовка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790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0178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0F6DE211" w14:textId="77777777" w:rsidTr="00D87440">
        <w:trPr>
          <w:trHeight w:val="20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112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2.3. </w:t>
            </w:r>
          </w:p>
          <w:p w14:paraId="59BC0182" w14:textId="77777777" w:rsidR="006257BE" w:rsidRDefault="006257BE" w:rsidP="008D3573">
            <w:pPr>
              <w:rPr>
                <w:b/>
                <w:bCs/>
                <w:lang w:eastAsia="en-US"/>
              </w:rPr>
            </w:pPr>
          </w:p>
          <w:p w14:paraId="1C92CD7E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Воинская обязанность в Российской Федерации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884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D34" w14:textId="66C94249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FA8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36CB56F0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09E0C839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301E32AA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51DD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ACB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 xml:space="preserve"> Понятие и сущность воинской обязанности. Воинский учет граждан.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</w:t>
            </w:r>
            <w:r>
              <w:rPr>
                <w:lang w:eastAsia="en-US"/>
              </w:rPr>
              <w:t xml:space="preserve"> Обязательная и добровольная подготовка граждан к военной службе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75E" w14:textId="4AF9C755" w:rsidR="006257BE" w:rsidRPr="008D3573" w:rsidRDefault="00615D3F" w:rsidP="008D357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EC6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5B1531C6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6A58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697F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11A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B37A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22FB3A5B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6CB1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D828" w14:textId="77777777" w:rsidR="003C677E" w:rsidRDefault="006257BE" w:rsidP="003C677E">
            <w:pPr>
              <w:jc w:val="both"/>
              <w:rPr>
                <w:lang w:eastAsia="en-US"/>
              </w:rPr>
            </w:pPr>
            <w:r w:rsidRPr="008D3573">
              <w:rPr>
                <w:b/>
                <w:lang w:eastAsia="en-US"/>
              </w:rPr>
              <w:t>Практическое занятие № 6.</w:t>
            </w:r>
            <w:r>
              <w:rPr>
                <w:lang w:eastAsia="en-US"/>
              </w:rPr>
              <w:t xml:space="preserve"> </w:t>
            </w:r>
          </w:p>
          <w:p w14:paraId="050DB47F" w14:textId="7B1BF1F2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Неполная сборка-разборка автомата. Полная сборка-разборка. Уход за </w:t>
            </w:r>
            <w:r>
              <w:rPr>
                <w:bCs/>
                <w:lang w:eastAsia="en-US"/>
              </w:rPr>
              <w:lastRenderedPageBreak/>
              <w:t xml:space="preserve">автоматом.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8B7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279C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3A98992C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6EC2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5B5D" w14:textId="77777777" w:rsidR="003C677E" w:rsidRDefault="006257BE" w:rsidP="003C677E">
            <w:pPr>
              <w:jc w:val="both"/>
              <w:rPr>
                <w:lang w:eastAsia="en-US"/>
              </w:rPr>
            </w:pPr>
            <w:r w:rsidRPr="008D3573">
              <w:rPr>
                <w:b/>
                <w:lang w:eastAsia="en-US"/>
              </w:rPr>
              <w:t>Практическое занятие № 7.</w:t>
            </w:r>
            <w:r>
              <w:rPr>
                <w:lang w:eastAsia="en-US"/>
              </w:rPr>
              <w:t xml:space="preserve"> </w:t>
            </w:r>
          </w:p>
          <w:p w14:paraId="1477B6B6" w14:textId="76216396" w:rsidR="006257BE" w:rsidRDefault="006257BE" w:rsidP="003C677E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Правила стрельбы из автомата. Отработка положений для стрельбы.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A5D" w14:textId="7F559ACA" w:rsidR="006257BE" w:rsidRPr="008D3573" w:rsidRDefault="00615D3F" w:rsidP="008D357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4F1C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1AF2AD59" w14:textId="77777777" w:rsidTr="00D87440">
        <w:trPr>
          <w:trHeight w:val="20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18A" w14:textId="77777777" w:rsidR="006257BE" w:rsidRDefault="006257BE" w:rsidP="008D3573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2.4.</w:t>
            </w:r>
          </w:p>
          <w:p w14:paraId="35FDBE7D" w14:textId="77777777" w:rsidR="006257BE" w:rsidRDefault="006257BE" w:rsidP="008D3573">
            <w:pPr>
              <w:rPr>
                <w:lang w:eastAsia="en-US"/>
              </w:rPr>
            </w:pPr>
          </w:p>
          <w:p w14:paraId="628195B4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Символы воинской чести. Боевые традиции Вооруженных Сил России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017F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638" w14:textId="67506872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F10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31D31373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2CDFA611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3F6A4A09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FAA2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07BF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>
              <w:rPr>
                <w:lang w:eastAsia="en-US"/>
              </w:rPr>
              <w:t>Боевое Знамя части – символ воинской чести, доблести и славы. Боевые традиции Вооруженных сил РФ</w:t>
            </w:r>
            <w:r>
              <w:rPr>
                <w:bCs/>
                <w:lang w:eastAsia="en-US"/>
              </w:rPr>
              <w:t xml:space="preserve">. </w:t>
            </w:r>
            <w:r>
              <w:rPr>
                <w:lang w:eastAsia="en-US"/>
              </w:rPr>
              <w:t>Ордена – почетные награды за воинские отличия в бою и заслуги в военной службе. Ритуалы Вооруженных Сил Российской Федерации Патриотизм и верность воинскому долгу. Дружба, войсковое товарищество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DA1" w14:textId="122020CF" w:rsidR="006257BE" w:rsidRPr="008D3573" w:rsidRDefault="00615D3F" w:rsidP="008D357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021F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56DB7BD3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0EE3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0F95" w14:textId="77777777" w:rsidR="006257BE" w:rsidRDefault="006257BE" w:rsidP="003C677E">
            <w:pPr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702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6431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69DEE116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2731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518" w14:textId="77777777" w:rsidR="003C677E" w:rsidRDefault="006257BE" w:rsidP="003C677E">
            <w:pPr>
              <w:jc w:val="both"/>
              <w:rPr>
                <w:lang w:eastAsia="en-US"/>
              </w:rPr>
            </w:pPr>
            <w:r w:rsidRPr="008D3573">
              <w:rPr>
                <w:b/>
                <w:lang w:eastAsia="en-US"/>
              </w:rPr>
              <w:t>Практическое занятие № 8.</w:t>
            </w:r>
            <w:r>
              <w:rPr>
                <w:lang w:eastAsia="en-US"/>
              </w:rPr>
              <w:t xml:space="preserve"> </w:t>
            </w:r>
          </w:p>
          <w:p w14:paraId="152E5EF7" w14:textId="65FA717D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Общая физическая и строевая подготовка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D3E" w14:textId="4D7910C2" w:rsidR="006257BE" w:rsidRPr="008D3573" w:rsidRDefault="00615D3F" w:rsidP="008D357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3040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3D09DD95" w14:textId="77777777" w:rsidTr="00D87440">
        <w:trPr>
          <w:trHeight w:val="20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37D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2.5. </w:t>
            </w:r>
          </w:p>
          <w:p w14:paraId="0B2EBD4C" w14:textId="77777777" w:rsidR="006257BE" w:rsidRDefault="006257BE" w:rsidP="008D3573">
            <w:pPr>
              <w:rPr>
                <w:lang w:eastAsia="en-US"/>
              </w:rPr>
            </w:pPr>
          </w:p>
          <w:p w14:paraId="1B20BBE4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Организационные и правовые основы военной службы в Российской Федерации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E4E8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244" w14:textId="77777777" w:rsidR="006257BE" w:rsidRPr="008D3573" w:rsidRDefault="006257BE" w:rsidP="008D3573">
            <w:pPr>
              <w:jc w:val="center"/>
              <w:rPr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228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099DE997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5478E584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20C0D178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74CC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7D84" w14:textId="77777777" w:rsidR="006257BE" w:rsidRDefault="006257BE" w:rsidP="003C677E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>
              <w:rPr>
                <w:lang w:eastAsia="en-US"/>
              </w:rPr>
              <w:t>Военная служба – особый вид государственной службы. Воинские должности и звания военнослужащих. Правовой статус военнослужащих Права и обязанности военнослужащих. Социальное обеспечение военнослужащих. Начало, срок и окончание военной службы. Увольнение с военной службы. Прохождение военной службы по призыву. Военная служба по контракту</w:t>
            </w:r>
            <w:proofErr w:type="gramStart"/>
            <w:r>
              <w:rPr>
                <w:lang w:eastAsia="en-US"/>
              </w:rPr>
              <w:t>. .</w:t>
            </w:r>
            <w:proofErr w:type="gramEnd"/>
            <w:r>
              <w:rPr>
                <w:lang w:eastAsia="en-US"/>
              </w:rPr>
              <w:t xml:space="preserve"> Альтернативная гражданская служба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EC3" w14:textId="3884ADEE" w:rsidR="006257BE" w:rsidRPr="008D3573" w:rsidRDefault="00615D3F" w:rsidP="008D357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3890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0B2B81FC" w14:textId="77777777" w:rsidTr="00D8744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450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61FD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обучающихся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0FB" w14:textId="44FAD0D4" w:rsidR="006257BE" w:rsidRPr="008D3573" w:rsidRDefault="008D3573" w:rsidP="008D3573">
            <w:pPr>
              <w:jc w:val="center"/>
              <w:rPr>
                <w:bCs/>
                <w:lang w:eastAsia="en-US"/>
              </w:rPr>
            </w:pPr>
            <w:r w:rsidRPr="008D3573">
              <w:rPr>
                <w:bCs/>
                <w:lang w:eastAsia="en-US"/>
              </w:rPr>
              <w:t>2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CE41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1878D982" w14:textId="77777777" w:rsidTr="00D87440">
        <w:trPr>
          <w:trHeight w:val="20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6961" w14:textId="77777777" w:rsidR="006257BE" w:rsidRDefault="006257BE" w:rsidP="008D3573">
            <w:pPr>
              <w:rPr>
                <w:b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Модуль «Основы медицинских знаний» (для девушек)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6FF" w14:textId="733809A3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66D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45C43BD0" w14:textId="77777777" w:rsidTr="00D87440">
        <w:trPr>
          <w:trHeight w:val="365"/>
        </w:trPr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5C2" w14:textId="77777777" w:rsidR="006257BE" w:rsidRDefault="006257BE" w:rsidP="008D3573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2.1</w:t>
            </w:r>
            <w:r>
              <w:rPr>
                <w:lang w:eastAsia="en-US"/>
              </w:rPr>
              <w:t xml:space="preserve">. </w:t>
            </w:r>
          </w:p>
          <w:p w14:paraId="500E08ED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Общие правила оказания первой помощи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4EDA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EA78" w14:textId="47D69AAA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EFB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0A16EBEC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49D32F23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45B11C0C" w14:textId="77777777" w:rsidTr="00D87440">
        <w:trPr>
          <w:trHeight w:val="4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7C32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57A4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>
              <w:rPr>
                <w:bCs/>
                <w:iCs/>
                <w:lang w:eastAsia="en-US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265E" w14:textId="551159ED" w:rsidR="006257BE" w:rsidRPr="008D3573" w:rsidRDefault="00615D3F" w:rsidP="008D3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C2EF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08E69005" w14:textId="77777777" w:rsidTr="00D87440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CE4E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46EC" w14:textId="77777777" w:rsidR="006257BE" w:rsidRDefault="006257BE" w:rsidP="008D357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2.Ранения, их виды. Первая медицинская помощь при ранениях. Профилактика осложнения ран. Кровотечения, их виды. Первая медицинская помощь при кровотечениях. Способы временной остановки кровотечений. Точки пальцевого прижатия артерий. 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B9A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E421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420C7703" w14:textId="77777777" w:rsidTr="00D87440">
        <w:trPr>
          <w:trHeight w:val="4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4FA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766" w14:textId="77777777" w:rsidR="006257BE" w:rsidRDefault="006257BE" w:rsidP="008D3573">
            <w:pPr>
              <w:jc w:val="both"/>
              <w:rPr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 xml:space="preserve">Первая помощь при различных повреждениях и состояниях организма. </w:t>
            </w:r>
            <w:r>
              <w:rPr>
                <w:bCs/>
                <w:color w:val="333333"/>
                <w:lang w:eastAsia="en-US"/>
              </w:rPr>
              <w:t xml:space="preserve">Основные признаки возникновения: теплового удара, </w:t>
            </w:r>
            <w:r>
              <w:rPr>
                <w:bCs/>
                <w:iCs/>
                <w:lang w:eastAsia="en-US"/>
              </w:rPr>
              <w:t>переохлаждения и обморожения.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DFF6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3EA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72AC63A4" w14:textId="77777777" w:rsidTr="00D87440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836E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0EE5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B74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C6D3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0AB17136" w14:textId="77777777" w:rsidTr="00D87440">
        <w:trPr>
          <w:trHeight w:val="5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865C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E8F8" w14:textId="77777777" w:rsidR="003C677E" w:rsidRDefault="00ED0384" w:rsidP="008D3573">
            <w:pPr>
              <w:jc w:val="both"/>
              <w:rPr>
                <w:color w:val="333333"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Практическое занятие № 9</w:t>
            </w:r>
            <w:r w:rsidR="006257BE">
              <w:rPr>
                <w:bCs/>
                <w:iCs/>
                <w:lang w:eastAsia="en-US"/>
              </w:rPr>
              <w:t>.</w:t>
            </w:r>
            <w:r w:rsidR="006257BE">
              <w:rPr>
                <w:color w:val="333333"/>
                <w:lang w:eastAsia="en-US"/>
              </w:rPr>
              <w:t xml:space="preserve"> </w:t>
            </w:r>
          </w:p>
          <w:p w14:paraId="366A53F6" w14:textId="6C2A7E01" w:rsidR="006257BE" w:rsidRDefault="006257BE" w:rsidP="008D3573">
            <w:pPr>
              <w:jc w:val="both"/>
              <w:rPr>
                <w:bCs/>
                <w:iCs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Первая помощь при переломах. </w:t>
            </w:r>
            <w:r>
              <w:rPr>
                <w:bCs/>
                <w:iCs/>
                <w:lang w:eastAsia="en-US"/>
              </w:rPr>
              <w:t>Наложение шины и транспортировка.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C45C" w14:textId="41980987" w:rsidR="006257BE" w:rsidRPr="008D3573" w:rsidRDefault="00CB567F" w:rsidP="008D3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B58A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25D3B849" w14:textId="77777777" w:rsidTr="00D87440">
        <w:trPr>
          <w:trHeight w:val="8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E4AE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5CD7" w14:textId="77777777" w:rsidR="003C677E" w:rsidRDefault="00ED0384" w:rsidP="008D3573">
            <w:pPr>
              <w:jc w:val="both"/>
              <w:rPr>
                <w:bCs/>
                <w:iCs/>
                <w:lang w:eastAsia="en-US"/>
              </w:rPr>
            </w:pPr>
            <w:r w:rsidRPr="008D3573">
              <w:rPr>
                <w:b/>
                <w:bCs/>
                <w:iCs/>
                <w:lang w:eastAsia="en-US"/>
              </w:rPr>
              <w:t>Практическое занятие № 10</w:t>
            </w:r>
            <w:r w:rsidR="006257BE" w:rsidRPr="008D3573">
              <w:rPr>
                <w:b/>
                <w:bCs/>
                <w:iCs/>
                <w:lang w:eastAsia="en-US"/>
              </w:rPr>
              <w:t>.</w:t>
            </w:r>
            <w:r w:rsidR="006257BE">
              <w:rPr>
                <w:bCs/>
                <w:iCs/>
                <w:lang w:eastAsia="en-US"/>
              </w:rPr>
              <w:t xml:space="preserve"> </w:t>
            </w:r>
          </w:p>
          <w:p w14:paraId="3E61CCAA" w14:textId="30664EA2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Проведение непрямого массажа сердца. </w:t>
            </w:r>
            <w:r>
              <w:rPr>
                <w:iCs/>
                <w:lang w:eastAsia="en-US"/>
              </w:rPr>
              <w:t>Наложение повязок на голову, верхние и нижние конечности и кровоостанавливающего жгута.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6D59" w14:textId="33C56A99" w:rsidR="006257BE" w:rsidRPr="008D3573" w:rsidRDefault="00CB567F" w:rsidP="008D3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D623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0A1C4F25" w14:textId="77777777" w:rsidTr="00D87440">
        <w:trPr>
          <w:trHeight w:val="386"/>
        </w:trPr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DB6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2.2. </w:t>
            </w:r>
          </w:p>
          <w:p w14:paraId="4C0FDD68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Профилактика инфекционных заболеваний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7F3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9E98" w14:textId="11B1F606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2A1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2C657AB4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6CAB7E61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754DFC03" w14:textId="77777777" w:rsidTr="00D87440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F450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91E7" w14:textId="45A72DF9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Из истории инфекционных болезней. Классификация инфекционных заболеваний. Общие признаки инфекционных заболеваний Воздушно-капельные инфекции. Желудочно-кишечные инфекции. Пищевые отравления бактериальными токсинами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A09" w14:textId="45CFBBAE" w:rsidR="006257BE" w:rsidRPr="008D3573" w:rsidRDefault="00CB567F" w:rsidP="008D3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537E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7C90A493" w14:textId="77777777" w:rsidTr="00D87440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E704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5BE6" w14:textId="77777777" w:rsidR="006257BE" w:rsidRDefault="006257BE" w:rsidP="008D3573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390E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B842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6ED92F73" w14:textId="77777777" w:rsidTr="00D87440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8B1F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F782" w14:textId="2858E94C" w:rsidR="006257BE" w:rsidRPr="008D3573" w:rsidRDefault="00ED0384" w:rsidP="008D3573">
            <w:pPr>
              <w:jc w:val="both"/>
              <w:rPr>
                <w:b/>
                <w:lang w:eastAsia="en-US"/>
              </w:rPr>
            </w:pPr>
            <w:r w:rsidRPr="008D3573">
              <w:rPr>
                <w:b/>
                <w:lang w:eastAsia="en-US"/>
              </w:rPr>
              <w:t>Практическое занятие № 11</w:t>
            </w:r>
            <w:r w:rsidR="006257BE" w:rsidRPr="008D3573">
              <w:rPr>
                <w:b/>
                <w:lang w:eastAsia="en-US"/>
              </w:rPr>
              <w:t xml:space="preserve">. </w:t>
            </w:r>
          </w:p>
          <w:p w14:paraId="0B0B0880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алгоритма действий при оказании первой медицинской помощи на производственном участке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DAE9" w14:textId="2FA56B2D" w:rsidR="006257BE" w:rsidRPr="008D3573" w:rsidRDefault="00CB567F" w:rsidP="008D3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F043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6C94A856" w14:textId="77777777" w:rsidTr="00D87440">
        <w:trPr>
          <w:trHeight w:val="20"/>
        </w:trPr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EB3" w14:textId="77777777" w:rsidR="006257BE" w:rsidRDefault="006257BE" w:rsidP="008D357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2.3. </w:t>
            </w:r>
          </w:p>
          <w:p w14:paraId="35E5BA1D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Обеспечение здорового образа жизни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BDEE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33AC" w14:textId="6D9F41F3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AB6E" w14:textId="77777777" w:rsidR="00D87440" w:rsidRPr="008D3573" w:rsidRDefault="00D87440" w:rsidP="00D87440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2,3</w:t>
            </w:r>
          </w:p>
          <w:p w14:paraId="4C21072F" w14:textId="77777777" w:rsidR="00DF6AD8" w:rsidRPr="008D3573" w:rsidRDefault="00DF6AD8" w:rsidP="00DF6AD8">
            <w:pPr>
              <w:ind w:left="-131"/>
              <w:jc w:val="center"/>
              <w:rPr>
                <w:lang w:eastAsia="en-US"/>
              </w:rPr>
            </w:pPr>
            <w:r w:rsidRPr="008D3573">
              <w:rPr>
                <w:lang w:eastAsia="en-US"/>
              </w:rPr>
              <w:t>ОК 01- ОК 09ПК 1.1-1.3 ПК 2.1-2.</w:t>
            </w:r>
            <w:proofErr w:type="gramStart"/>
            <w:r w:rsidRPr="008D3573">
              <w:rPr>
                <w:lang w:eastAsia="en-US"/>
              </w:rPr>
              <w:t>3,ПК</w:t>
            </w:r>
            <w:proofErr w:type="gramEnd"/>
            <w:r w:rsidRPr="008D3573">
              <w:rPr>
                <w:lang w:eastAsia="en-US"/>
              </w:rPr>
              <w:t xml:space="preserve"> 3.1-3.2</w:t>
            </w:r>
          </w:p>
          <w:p w14:paraId="64BAC7EC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1593246D" w14:textId="77777777" w:rsidTr="00D87440">
        <w:trPr>
          <w:trHeight w:val="9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D1E5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1257" w14:textId="77777777" w:rsidR="006257BE" w:rsidRDefault="006257BE" w:rsidP="008D3573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 xml:space="preserve"> Здоровье и факторы его формирования. Здоровый образ жизни и его составляющие.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667" w14:textId="2B4A258A" w:rsidR="006257BE" w:rsidRPr="008D3573" w:rsidRDefault="00CB567F" w:rsidP="008D3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E377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1FFDABBB" w14:textId="77777777" w:rsidTr="00D87440">
        <w:trPr>
          <w:trHeight w:val="2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150E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A16A" w14:textId="77777777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практических занятий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257E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1F46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7D6A3807" w14:textId="77777777" w:rsidTr="00D87440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DC9B" w14:textId="77777777" w:rsidR="006257BE" w:rsidRDefault="006257BE" w:rsidP="008D357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E423" w14:textId="77777777" w:rsidR="003C677E" w:rsidRDefault="006257BE" w:rsidP="008D3573">
            <w:pPr>
              <w:jc w:val="both"/>
              <w:rPr>
                <w:b/>
                <w:lang w:eastAsia="en-US"/>
              </w:rPr>
            </w:pPr>
            <w:r w:rsidRPr="008D3573">
              <w:rPr>
                <w:b/>
                <w:lang w:eastAsia="en-US"/>
              </w:rPr>
              <w:t>Практическое</w:t>
            </w:r>
            <w:r w:rsidR="00ED0384" w:rsidRPr="008D3573">
              <w:rPr>
                <w:b/>
                <w:lang w:eastAsia="en-US"/>
              </w:rPr>
              <w:t xml:space="preserve"> занятие № 12</w:t>
            </w:r>
          </w:p>
          <w:p w14:paraId="7F68FE92" w14:textId="399B8804" w:rsidR="006257BE" w:rsidRDefault="006257BE" w:rsidP="008D3573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индивидуальных карт здоровья с режимом дня, графиком питания с возможностью отслеживать свои показания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2630" w14:textId="3D33832E" w:rsidR="006257BE" w:rsidRPr="008D3573" w:rsidRDefault="00CB567F" w:rsidP="008D3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915" w14:textId="77777777" w:rsidR="006257BE" w:rsidRPr="008D3573" w:rsidRDefault="006257BE" w:rsidP="008D3573">
            <w:pPr>
              <w:spacing w:line="256" w:lineRule="auto"/>
              <w:rPr>
                <w:lang w:eastAsia="en-US"/>
              </w:rPr>
            </w:pPr>
          </w:p>
        </w:tc>
      </w:tr>
      <w:tr w:rsidR="006257BE" w14:paraId="4318689E" w14:textId="77777777" w:rsidTr="00D87440">
        <w:trPr>
          <w:trHeight w:val="20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EE87" w14:textId="77777777" w:rsidR="006257BE" w:rsidRDefault="006257BE" w:rsidP="008D35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8963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FDC" w14:textId="77777777" w:rsidR="006257BE" w:rsidRPr="008D3573" w:rsidRDefault="006257BE" w:rsidP="008D3573">
            <w:pPr>
              <w:jc w:val="center"/>
              <w:rPr>
                <w:lang w:eastAsia="en-US"/>
              </w:rPr>
            </w:pPr>
          </w:p>
        </w:tc>
      </w:tr>
      <w:tr w:rsidR="006257BE" w14:paraId="552598CC" w14:textId="77777777" w:rsidTr="00D87440">
        <w:trPr>
          <w:trHeight w:val="20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8B6" w14:textId="6E1B49B6" w:rsidR="006257BE" w:rsidRDefault="006257BE" w:rsidP="008D35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F8F" w14:textId="1F0F0E67" w:rsidR="006257BE" w:rsidRPr="008D3573" w:rsidRDefault="00516D73" w:rsidP="008D3573">
            <w:pPr>
              <w:jc w:val="center"/>
              <w:rPr>
                <w:b/>
                <w:lang w:eastAsia="en-US"/>
              </w:rPr>
            </w:pPr>
            <w:r w:rsidRPr="008D3573">
              <w:rPr>
                <w:b/>
                <w:lang w:eastAsia="en-US"/>
              </w:rPr>
              <w:t>68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AF0" w14:textId="77777777" w:rsidR="006257BE" w:rsidRDefault="006257BE" w:rsidP="008D3573">
            <w:pPr>
              <w:jc w:val="center"/>
              <w:rPr>
                <w:b/>
                <w:i/>
                <w:lang w:eastAsia="en-US"/>
              </w:rPr>
            </w:pPr>
          </w:p>
        </w:tc>
      </w:tr>
    </w:tbl>
    <w:p w14:paraId="640FB468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>Для характеристики уровня освоения учебного материала используются следующие обозначения:</w:t>
      </w:r>
    </w:p>
    <w:p w14:paraId="4988EB72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 xml:space="preserve">1.– ознакомительный (узнавание ранее изученных объектов, свойств); </w:t>
      </w:r>
    </w:p>
    <w:p w14:paraId="24BD634F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>2.– репродуктивный (выполнение деятельности по образцу, инструкции или под руководством);</w:t>
      </w:r>
    </w:p>
    <w:p w14:paraId="355EA7FA" w14:textId="0C35E8DD" w:rsidR="004E4B7E" w:rsidRDefault="00C17FBE" w:rsidP="003C677E">
      <w:pPr>
        <w:ind w:firstLine="1134"/>
        <w:rPr>
          <w:b/>
          <w:sz w:val="28"/>
          <w:szCs w:val="28"/>
        </w:rPr>
      </w:pPr>
      <w:r w:rsidRPr="001436D7">
        <w:t>3. – продуктивный</w:t>
      </w:r>
      <w:r w:rsidRPr="001436D7">
        <w:rPr>
          <w:b/>
        </w:rPr>
        <w:t xml:space="preserve"> (</w:t>
      </w:r>
      <w:r w:rsidRPr="001436D7">
        <w:t>планирование и самостоятельное выполнение деятельности, решение проблемных задач).</w:t>
      </w:r>
      <w:r w:rsidR="004E4B7E">
        <w:rPr>
          <w:b/>
          <w:sz w:val="28"/>
          <w:szCs w:val="28"/>
        </w:rPr>
        <w:br w:type="page"/>
      </w:r>
    </w:p>
    <w:p w14:paraId="3E0F6EC3" w14:textId="77777777" w:rsidR="00665C66" w:rsidRPr="0094353D" w:rsidRDefault="00665C66" w:rsidP="00665C66">
      <w:pPr>
        <w:widowControl/>
        <w:suppressAutoHyphens w:val="0"/>
        <w:sectPr w:rsidR="00665C66" w:rsidRPr="0094353D" w:rsidSect="00665C66">
          <w:pgSz w:w="16837" w:h="11905" w:orient="landscape"/>
          <w:pgMar w:top="680" w:right="567" w:bottom="851" w:left="1418" w:header="568" w:footer="1123" w:gutter="0"/>
          <w:cols w:space="720"/>
        </w:sectPr>
      </w:pPr>
    </w:p>
    <w:p w14:paraId="6ABC07AE" w14:textId="77777777" w:rsidR="00267A77" w:rsidRPr="001436D7" w:rsidRDefault="00267A77" w:rsidP="001428FA">
      <w:pPr>
        <w:jc w:val="center"/>
        <w:rPr>
          <w:b/>
          <w:bCs/>
          <w:sz w:val="28"/>
          <w:szCs w:val="28"/>
        </w:rPr>
      </w:pPr>
    </w:p>
    <w:p w14:paraId="417CCBA1" w14:textId="77777777" w:rsidR="00AE04F5" w:rsidRPr="001436D7" w:rsidRDefault="00AE04F5" w:rsidP="00AE04F5">
      <w:pPr>
        <w:pStyle w:val="af"/>
        <w:ind w:right="57"/>
        <w:jc w:val="center"/>
        <w:rPr>
          <w:b/>
          <w:bCs/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6B9CC829" w14:textId="77777777" w:rsidR="00AE04F5" w:rsidRPr="001436D7" w:rsidRDefault="00AE04F5" w:rsidP="00AE04F5">
      <w:pPr>
        <w:pStyle w:val="af"/>
        <w:ind w:right="57"/>
        <w:jc w:val="center"/>
        <w:rPr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ДИСЦИПЛИНЫ</w:t>
      </w:r>
    </w:p>
    <w:p w14:paraId="78B7C394" w14:textId="7FA77185" w:rsidR="00AE04F5" w:rsidRPr="001436D7" w:rsidRDefault="00AE04F5" w:rsidP="00592800">
      <w:pPr>
        <w:pStyle w:val="af"/>
        <w:keepNext/>
        <w:ind w:left="0" w:firstLine="851"/>
        <w:jc w:val="both"/>
        <w:outlineLv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1436D7">
        <w:rPr>
          <w:b/>
          <w:bCs/>
          <w:color w:val="000000"/>
          <w:sz w:val="28"/>
          <w:szCs w:val="28"/>
        </w:rPr>
        <w:t>3.1. Требования к минимальному матери</w:t>
      </w:r>
      <w:r w:rsidR="008F29FC">
        <w:rPr>
          <w:b/>
          <w:bCs/>
          <w:color w:val="000000"/>
          <w:sz w:val="28"/>
          <w:szCs w:val="28"/>
        </w:rPr>
        <w:t xml:space="preserve">ально-техническому           </w:t>
      </w:r>
      <w:r w:rsidRPr="001436D7">
        <w:rPr>
          <w:b/>
          <w:bCs/>
          <w:color w:val="000000"/>
          <w:sz w:val="28"/>
          <w:szCs w:val="28"/>
        </w:rPr>
        <w:t>обеспечению</w:t>
      </w:r>
      <w:r w:rsidR="00107B12">
        <w:rPr>
          <w:b/>
          <w:bCs/>
          <w:color w:val="000000"/>
          <w:sz w:val="28"/>
          <w:szCs w:val="28"/>
        </w:rPr>
        <w:t>:</w:t>
      </w:r>
      <w:r w:rsidRPr="001436D7">
        <w:rPr>
          <w:b/>
          <w:bCs/>
          <w:color w:val="000000"/>
          <w:sz w:val="28"/>
          <w:szCs w:val="28"/>
        </w:rPr>
        <w:t xml:space="preserve"> </w:t>
      </w:r>
    </w:p>
    <w:p w14:paraId="3697FE96" w14:textId="77777777" w:rsidR="00B61399" w:rsidRDefault="00B61399" w:rsidP="003C677E">
      <w:pPr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  <w:lang w:eastAsia="ru-RU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  <w:lang w:eastAsia="ru-RU"/>
        </w:rPr>
        <w:t xml:space="preserve">. </w:t>
      </w:r>
    </w:p>
    <w:p w14:paraId="1D7AB384" w14:textId="0B331412" w:rsidR="00B61399" w:rsidRPr="00B61399" w:rsidRDefault="00B61399" w:rsidP="003C677E">
      <w:pPr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ru-RU"/>
        </w:rPr>
        <w:t>Оснащенность:</w:t>
      </w:r>
      <w:r w:rsidRPr="00B61399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комплект учебной мебели (столы ученические, стулья ученические, стол преподавателя, стул преподавателя),  доска классная настенная-1 шт.;  тумба для аппаратуры -1 шт.; телевизор LG CF-21F39-1 шт; 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PioneerDWDplayerDV</w:t>
      </w:r>
      <w:r w:rsidRPr="00B61399">
        <w:rPr>
          <w:rFonts w:eastAsia="Calibri"/>
          <w:kern w:val="0"/>
          <w:sz w:val="28"/>
          <w:szCs w:val="28"/>
          <w:lang w:eastAsia="en-US"/>
        </w:rPr>
        <w:t>-420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V</w:t>
      </w:r>
      <w:r w:rsidRPr="00B61399">
        <w:rPr>
          <w:rFonts w:eastAsia="Calibri"/>
          <w:kern w:val="0"/>
          <w:sz w:val="28"/>
          <w:szCs w:val="28"/>
          <w:lang w:eastAsia="en-US"/>
        </w:rPr>
        <w:t>-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K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-1 шт.; 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Макет:  Автомат Калашникова АКМ-2 шт.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Набор учебных средств индивидуальной защиты СИЗ: Комплект ОЗК, Комплект Л-1, противогазы ГП-5,  противогазы Д-1, ИПП-8, ППМ, комплект АИ-2;  Набор медицинского оборудования и средств: (носилки медицинские, ко</w:t>
      </w:r>
      <w:r>
        <w:rPr>
          <w:rFonts w:eastAsia="Calibri"/>
          <w:kern w:val="0"/>
          <w:sz w:val="28"/>
          <w:szCs w:val="28"/>
          <w:lang w:eastAsia="en-US"/>
        </w:rPr>
        <w:t>м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плект шин для иммобилизации, аптечка бытовая, жгуты для остановки кровотечения). </w:t>
      </w:r>
    </w:p>
    <w:p w14:paraId="7015F3DA" w14:textId="77777777" w:rsidR="008F29FC" w:rsidRDefault="00B61399" w:rsidP="003C677E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1399">
        <w:rPr>
          <w:rFonts w:eastAsia="Calibri"/>
          <w:bCs/>
          <w:kern w:val="0"/>
          <w:sz w:val="28"/>
          <w:szCs w:val="28"/>
          <w:lang w:eastAsia="en-US"/>
        </w:rPr>
        <w:t>Учебно-наглядные пособия - комплект стендов</w:t>
      </w:r>
      <w:r w:rsidRPr="00B61399">
        <w:rPr>
          <w:rFonts w:eastAsia="Calibri"/>
          <w:kern w:val="0"/>
          <w:sz w:val="28"/>
          <w:szCs w:val="28"/>
          <w:lang w:eastAsia="en-US"/>
        </w:rPr>
        <w:t>.</w:t>
      </w:r>
    </w:p>
    <w:p w14:paraId="26BD3350" w14:textId="4308D833" w:rsidR="00AE04F5" w:rsidRDefault="00B61399" w:rsidP="003C677E">
      <w:pPr>
        <w:widowControl/>
        <w:suppressAutoHyphens w:val="0"/>
        <w:ind w:right="150" w:firstLine="709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B61399"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Технические средства обучения: проектор  переносной,  экран переносной</w:t>
      </w:r>
    </w:p>
    <w:p w14:paraId="455B013B" w14:textId="4195A957" w:rsidR="008F29FC" w:rsidRDefault="008F29FC" w:rsidP="003C677E">
      <w:pPr>
        <w:widowControl/>
        <w:suppressAutoHyphens w:val="0"/>
        <w:ind w:right="150" w:firstLine="709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б)</w:t>
      </w:r>
      <w:r w:rsidRPr="008F29FC">
        <w:t xml:space="preserve"> </w:t>
      </w: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Стрелковый тир (№1010)</w:t>
      </w:r>
    </w:p>
    <w:p w14:paraId="7B141920" w14:textId="258E4E4A" w:rsidR="008F29FC" w:rsidRPr="008F29FC" w:rsidRDefault="008F29FC" w:rsidP="003C677E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F29FC">
        <w:rPr>
          <w:rFonts w:eastAsia="Calibri"/>
          <w:kern w:val="0"/>
          <w:sz w:val="28"/>
          <w:szCs w:val="28"/>
          <w:lang w:eastAsia="en-US"/>
        </w:rPr>
        <w:t>Оснащенность: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8F29FC">
        <w:rPr>
          <w:rFonts w:eastAsia="Calibri"/>
          <w:kern w:val="0"/>
          <w:sz w:val="28"/>
          <w:szCs w:val="28"/>
          <w:lang w:eastAsia="en-US"/>
        </w:rPr>
        <w:t>пулеулавливатели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14:paraId="1CF281C3" w14:textId="369464A8" w:rsidR="008F29FC" w:rsidRDefault="008F29FC" w:rsidP="003C677E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F29FC">
        <w:rPr>
          <w:rFonts w:eastAsia="Calibri"/>
          <w:bCs/>
          <w:kern w:val="0"/>
          <w:sz w:val="28"/>
          <w:szCs w:val="28"/>
          <w:lang w:eastAsia="en-US"/>
        </w:rPr>
        <w:t xml:space="preserve">Учебно-наглядные пособия - </w:t>
      </w:r>
      <w:r w:rsidRPr="008F29FC">
        <w:rPr>
          <w:rFonts w:eastAsia="Calibri"/>
          <w:kern w:val="0"/>
          <w:sz w:val="28"/>
          <w:szCs w:val="28"/>
          <w:lang w:eastAsia="en-US"/>
        </w:rPr>
        <w:t>набор  плакатов</w:t>
      </w:r>
    </w:p>
    <w:p w14:paraId="05F5739C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3460EA6F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8F29FC">
        <w:rPr>
          <w:rFonts w:eastAsia="Calibri"/>
          <w:b/>
          <w:bCs/>
          <w:kern w:val="0"/>
          <w:sz w:val="28"/>
          <w:szCs w:val="28"/>
          <w:lang w:eastAsia="en-US"/>
        </w:rPr>
        <w:tab/>
        <w:t>Перечень лицензионного и свободно распространяемого программного обеспечения:</w:t>
      </w:r>
    </w:p>
    <w:p w14:paraId="2FE0F774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C7A36DD" w14:textId="77777777" w:rsidR="008F29FC" w:rsidRDefault="008F29FC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14:paraId="43664F84" w14:textId="77777777" w:rsidR="00AE04F5" w:rsidRPr="001436D7" w:rsidRDefault="00AE04F5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436D7">
        <w:rPr>
          <w:b/>
          <w:sz w:val="28"/>
          <w:szCs w:val="28"/>
          <w:lang w:val="en-US"/>
        </w:rPr>
        <w:t>Moodle</w:t>
      </w:r>
      <w:r w:rsidRPr="001436D7">
        <w:rPr>
          <w:b/>
          <w:sz w:val="28"/>
          <w:szCs w:val="28"/>
        </w:rPr>
        <w:t>.</w:t>
      </w:r>
    </w:p>
    <w:p w14:paraId="4705516C" w14:textId="77777777" w:rsidR="00AE04F5" w:rsidRPr="001436D7" w:rsidRDefault="00AE04F5" w:rsidP="00AE04F5">
      <w:pPr>
        <w:contextualSpacing/>
        <w:jc w:val="center"/>
        <w:rPr>
          <w:b/>
          <w:sz w:val="28"/>
          <w:szCs w:val="28"/>
        </w:rPr>
      </w:pPr>
    </w:p>
    <w:p w14:paraId="3211673D" w14:textId="77777777" w:rsidR="00AE04F5" w:rsidRPr="001436D7" w:rsidRDefault="00AE04F5" w:rsidP="00AE04F5">
      <w:pPr>
        <w:ind w:firstLine="709"/>
        <w:contextualSpacing/>
        <w:rPr>
          <w:b/>
          <w:color w:val="000000"/>
          <w:sz w:val="28"/>
          <w:szCs w:val="28"/>
        </w:rPr>
      </w:pPr>
      <w:r w:rsidRPr="001436D7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0B2622E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66D6271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7B6232A0" w14:textId="77777777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013D0CA7" w14:textId="77777777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E1B2522" w14:textId="77777777" w:rsidR="008F56C6" w:rsidRDefault="008F56C6" w:rsidP="008F56C6">
      <w:pPr>
        <w:ind w:firstLine="708"/>
        <w:contextualSpacing/>
        <w:rPr>
          <w:b/>
          <w:sz w:val="28"/>
          <w:szCs w:val="28"/>
        </w:rPr>
      </w:pPr>
    </w:p>
    <w:p w14:paraId="126C4141" w14:textId="77777777" w:rsidR="008F56C6" w:rsidRPr="00827138" w:rsidRDefault="008F56C6" w:rsidP="008F56C6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8F56C6" w:rsidRPr="00827138" w14:paraId="79687819" w14:textId="77777777" w:rsidTr="007C305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68F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707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5E2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E0E" w14:textId="53109FA2" w:rsidR="008F56C6" w:rsidRDefault="008F56C6" w:rsidP="007C3050">
            <w:pPr>
              <w:jc w:val="both"/>
              <w:rPr>
                <w:color w:val="4F81BD" w:themeColor="accent1"/>
                <w:u w:val="single"/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hyperlink r:id="rId8" w:history="1">
              <w:r w:rsidR="000900A5" w:rsidRPr="00DA6687">
                <w:rPr>
                  <w:rStyle w:val="ae"/>
                  <w:shd w:val="clear" w:color="auto" w:fill="FFFFFF"/>
                </w:rPr>
                <w:t>https://book.ru/book/9493</w:t>
              </w:r>
              <w:r w:rsidR="000900A5" w:rsidRPr="00DA6687">
                <w:rPr>
                  <w:rStyle w:val="ae"/>
                  <w:shd w:val="clear" w:color="auto" w:fill="FFFFFF"/>
                </w:rPr>
                <w:lastRenderedPageBreak/>
                <w:t>59</w:t>
              </w:r>
            </w:hyperlink>
          </w:p>
          <w:p w14:paraId="5CFD8DBC" w14:textId="77777777" w:rsidR="000900A5" w:rsidRPr="00827138" w:rsidRDefault="000900A5" w:rsidP="007C305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4EF3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lastRenderedPageBreak/>
              <w:t>[Электронный ресурс]</w:t>
            </w:r>
          </w:p>
        </w:tc>
      </w:tr>
      <w:tr w:rsidR="008F56C6" w:rsidRPr="00827138" w14:paraId="370BC60E" w14:textId="77777777" w:rsidTr="007C305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D49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A11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222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F6C" w14:textId="1BDE304A" w:rsidR="008F56C6" w:rsidRDefault="008F56C6" w:rsidP="007C3050">
            <w:pPr>
              <w:jc w:val="both"/>
              <w:rPr>
                <w:color w:val="4F81BD" w:themeColor="accent1"/>
                <w:u w:val="single"/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hyperlink r:id="rId9" w:history="1">
              <w:r w:rsidR="000900A5" w:rsidRPr="00DA6687">
                <w:rPr>
                  <w:rStyle w:val="ae"/>
                  <w:shd w:val="clear" w:color="auto" w:fill="FFFFFF"/>
                </w:rPr>
                <w:t>https://book.ru/book/945204</w:t>
              </w:r>
            </w:hyperlink>
          </w:p>
          <w:p w14:paraId="363E41AB" w14:textId="77777777" w:rsidR="000900A5" w:rsidRPr="00827138" w:rsidRDefault="000900A5" w:rsidP="007C305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342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0E81C23B" w14:textId="77777777" w:rsidTr="007C305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113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583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3BD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60C" w14:textId="157785AC" w:rsidR="008F56C6" w:rsidRDefault="008F56C6" w:rsidP="007C3050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 xml:space="preserve">: </w:t>
            </w:r>
            <w:hyperlink r:id="rId10" w:history="1">
              <w:r w:rsidR="000900A5" w:rsidRPr="00DA6687">
                <w:rPr>
                  <w:rStyle w:val="ae"/>
                  <w:shd w:val="clear" w:color="auto" w:fill="FFFFFF"/>
                </w:rPr>
                <w:t>https://book.ru/book/954630</w:t>
              </w:r>
            </w:hyperlink>
          </w:p>
          <w:p w14:paraId="547768A2" w14:textId="77777777" w:rsidR="000900A5" w:rsidRPr="00827138" w:rsidRDefault="000900A5" w:rsidP="007C305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9EE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006E93E" w14:textId="77777777" w:rsidTr="007C305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FB3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DB2" w14:textId="77777777" w:rsidR="008F56C6" w:rsidRPr="00827138" w:rsidRDefault="008F56C6" w:rsidP="007C3050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D12" w14:textId="77777777" w:rsidR="008F56C6" w:rsidRPr="00827138" w:rsidRDefault="008F56C6" w:rsidP="007C3050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959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14:paraId="254FCAE3" w14:textId="77777777" w:rsidR="008F56C6" w:rsidRDefault="008F56C6" w:rsidP="007C3050">
            <w:pPr>
              <w:jc w:val="both"/>
              <w:rPr>
                <w:rStyle w:val="ae"/>
                <w:color w:val="4F81BD" w:themeColor="accent1"/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11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  <w:p w14:paraId="6080350E" w14:textId="77777777" w:rsidR="000900A5" w:rsidRPr="00827138" w:rsidRDefault="000900A5" w:rsidP="007C3050">
            <w:pPr>
              <w:jc w:val="both"/>
              <w:rPr>
                <w:rFonts w:eastAsia="Courier Ne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F3E" w14:textId="77777777" w:rsidR="008F56C6" w:rsidRPr="00827138" w:rsidRDefault="008F56C6" w:rsidP="007C3050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14:paraId="442EC072" w14:textId="77777777" w:rsidR="008F56C6" w:rsidRPr="00827138" w:rsidRDefault="008F56C6" w:rsidP="008F56C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9B5D9" w14:textId="77777777" w:rsidR="008F56C6" w:rsidRPr="00827138" w:rsidRDefault="008F56C6" w:rsidP="008F56C6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02"/>
        <w:gridCol w:w="1595"/>
        <w:gridCol w:w="3181"/>
        <w:gridCol w:w="3009"/>
        <w:gridCol w:w="1744"/>
      </w:tblGrid>
      <w:tr w:rsidR="008F56C6" w:rsidRPr="00827138" w14:paraId="7718D282" w14:textId="77777777" w:rsidTr="003C677E">
        <w:tc>
          <w:tcPr>
            <w:tcW w:w="502" w:type="dxa"/>
          </w:tcPr>
          <w:p w14:paraId="33E216E8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595" w:type="dxa"/>
          </w:tcPr>
          <w:p w14:paraId="03958A4B" w14:textId="77777777" w:rsidR="008F56C6" w:rsidRPr="00827138" w:rsidRDefault="008F56C6" w:rsidP="007C3050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81" w:type="dxa"/>
          </w:tcPr>
          <w:p w14:paraId="1AE701B7" w14:textId="77777777" w:rsidR="008F56C6" w:rsidRPr="00AC0FE8" w:rsidRDefault="008F56C6" w:rsidP="003C677E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3009" w:type="dxa"/>
          </w:tcPr>
          <w:p w14:paraId="2B39923D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399 с. </w:t>
            </w:r>
          </w:p>
          <w:p w14:paraId="5AABEFF2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57961C21" w14:textId="7921FF13" w:rsidR="008F56C6" w:rsidRDefault="00592800" w:rsidP="007C3050">
            <w:pPr>
              <w:rPr>
                <w:color w:val="4F81BD" w:themeColor="accent1"/>
                <w:u w:val="single"/>
              </w:rPr>
            </w:pPr>
            <w:hyperlink r:id="rId12" w:history="1">
              <w:r w:rsidR="000900A5" w:rsidRPr="00DA6687">
                <w:rPr>
                  <w:rStyle w:val="ae"/>
                </w:rPr>
                <w:t>https://urait.ru/bcode/469524</w:t>
              </w:r>
            </w:hyperlink>
          </w:p>
          <w:p w14:paraId="11210330" w14:textId="77777777" w:rsidR="000900A5" w:rsidRPr="009661AE" w:rsidRDefault="000900A5" w:rsidP="007C3050">
            <w:pPr>
              <w:rPr>
                <w:color w:val="4F81BD" w:themeColor="accent1"/>
                <w:u w:val="single"/>
              </w:rPr>
            </w:pPr>
          </w:p>
        </w:tc>
        <w:tc>
          <w:tcPr>
            <w:tcW w:w="1744" w:type="dxa"/>
          </w:tcPr>
          <w:p w14:paraId="3A840DF9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078486D0" w14:textId="77777777" w:rsidTr="003C677E">
        <w:tc>
          <w:tcPr>
            <w:tcW w:w="502" w:type="dxa"/>
          </w:tcPr>
          <w:p w14:paraId="0E50C941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595" w:type="dxa"/>
          </w:tcPr>
          <w:p w14:paraId="4C457830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81" w:type="dxa"/>
          </w:tcPr>
          <w:p w14:paraId="20209E69" w14:textId="77777777" w:rsidR="008F56C6" w:rsidRPr="00827138" w:rsidRDefault="008F56C6" w:rsidP="003C677E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3009" w:type="dxa"/>
          </w:tcPr>
          <w:p w14:paraId="0127312C" w14:textId="77777777" w:rsidR="008F56C6" w:rsidRDefault="008F56C6" w:rsidP="007C3050">
            <w:pPr>
              <w:rPr>
                <w:rStyle w:val="ae"/>
                <w:color w:val="4F81BD" w:themeColor="accent1"/>
                <w:shd w:val="clear" w:color="auto" w:fill="FFFFFF"/>
              </w:rPr>
            </w:pPr>
            <w:proofErr w:type="gramStart"/>
            <w:r w:rsidRPr="00827138">
              <w:rPr>
                <w:shd w:val="clear" w:color="auto" w:fill="FFFFFF"/>
              </w:rPr>
              <w:t>Москва :</w:t>
            </w:r>
            <w:proofErr w:type="gramEnd"/>
            <w:r w:rsidRPr="00827138">
              <w:rPr>
                <w:shd w:val="clear" w:color="auto" w:fill="FFFFFF"/>
              </w:rPr>
              <w:t xml:space="preserve"> Издательство Юрайт, 2021. — режим доступа: </w:t>
            </w:r>
            <w:hyperlink r:id="rId13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  <w:p w14:paraId="1E69D4E0" w14:textId="77777777" w:rsidR="000900A5" w:rsidRPr="00827138" w:rsidRDefault="000900A5" w:rsidP="007C3050">
            <w:pPr>
              <w:rPr>
                <w:shd w:val="clear" w:color="auto" w:fill="FFFFFF"/>
              </w:rPr>
            </w:pPr>
          </w:p>
        </w:tc>
        <w:tc>
          <w:tcPr>
            <w:tcW w:w="1744" w:type="dxa"/>
          </w:tcPr>
          <w:p w14:paraId="5D1847BA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AF5079F" w14:textId="77777777" w:rsidTr="003C677E">
        <w:tc>
          <w:tcPr>
            <w:tcW w:w="502" w:type="dxa"/>
          </w:tcPr>
          <w:p w14:paraId="02347DAF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595" w:type="dxa"/>
          </w:tcPr>
          <w:p w14:paraId="32C644D1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81" w:type="dxa"/>
          </w:tcPr>
          <w:p w14:paraId="7B4AE023" w14:textId="77777777" w:rsidR="008F56C6" w:rsidRPr="00827138" w:rsidRDefault="008F56C6" w:rsidP="003C677E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3009" w:type="dxa"/>
          </w:tcPr>
          <w:p w14:paraId="2843664D" w14:textId="77777777" w:rsidR="008F56C6" w:rsidRDefault="008F56C6" w:rsidP="007C3050">
            <w:pPr>
              <w:rPr>
                <w:rStyle w:val="ae"/>
                <w:color w:val="4F81BD" w:themeColor="accent1"/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639 с.- режим доступа:</w:t>
            </w:r>
            <w:r w:rsidRPr="00827138">
              <w:t xml:space="preserve"> </w:t>
            </w:r>
            <w:hyperlink r:id="rId14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  <w:p w14:paraId="0285AA3C" w14:textId="77777777" w:rsidR="000900A5" w:rsidRPr="00827138" w:rsidRDefault="000900A5" w:rsidP="007C3050">
            <w:pPr>
              <w:rPr>
                <w:shd w:val="clear" w:color="auto" w:fill="FFFFFF"/>
              </w:rPr>
            </w:pPr>
          </w:p>
        </w:tc>
        <w:tc>
          <w:tcPr>
            <w:tcW w:w="1744" w:type="dxa"/>
          </w:tcPr>
          <w:p w14:paraId="5CE07BAA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B5768D2" w14:textId="77777777" w:rsidTr="003C677E">
        <w:tc>
          <w:tcPr>
            <w:tcW w:w="502" w:type="dxa"/>
          </w:tcPr>
          <w:p w14:paraId="15322798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595" w:type="dxa"/>
          </w:tcPr>
          <w:p w14:paraId="4025BAF9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81" w:type="dxa"/>
          </w:tcPr>
          <w:p w14:paraId="0282CA9D" w14:textId="77777777" w:rsidR="008F56C6" w:rsidRPr="00827138" w:rsidRDefault="008F56C6" w:rsidP="003C677E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3009" w:type="dxa"/>
          </w:tcPr>
          <w:p w14:paraId="6EA38894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 Москва: Издательство Юрайт, 2021. - 639 с. </w:t>
            </w:r>
          </w:p>
          <w:p w14:paraId="12BB81AB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3E6A36E4" w14:textId="77777777" w:rsidR="008F56C6" w:rsidRPr="009661AE" w:rsidRDefault="008F56C6" w:rsidP="007C3050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744" w:type="dxa"/>
          </w:tcPr>
          <w:p w14:paraId="0BC8A465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14:paraId="535D079F" w14:textId="77777777" w:rsidR="008F56C6" w:rsidRPr="00827138" w:rsidRDefault="008F56C6" w:rsidP="008F56C6">
      <w:pPr>
        <w:ind w:firstLine="708"/>
        <w:jc w:val="both"/>
        <w:rPr>
          <w:b/>
          <w:bCs/>
          <w:sz w:val="28"/>
          <w:szCs w:val="28"/>
        </w:rPr>
      </w:pPr>
    </w:p>
    <w:p w14:paraId="32FA359B" w14:textId="77777777" w:rsidR="008F56C6" w:rsidRDefault="008F56C6" w:rsidP="008F56C6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 - библиотека филиала</w:t>
      </w:r>
    </w:p>
    <w:p w14:paraId="6F0A84CE" w14:textId="77777777" w:rsidR="008F56C6" w:rsidRDefault="008F56C6" w:rsidP="008F56C6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</w:t>
      </w:r>
      <w:proofErr w:type="gramStart"/>
      <w:r w:rsidRPr="00412F9F">
        <w:rPr>
          <w:b/>
          <w:bCs/>
          <w:sz w:val="28"/>
          <w:szCs w:val="28"/>
        </w:rPr>
        <w:t>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F56C6">
        <w:rPr>
          <w:color w:val="333333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предусмотрены</w:t>
      </w:r>
    </w:p>
    <w:p w14:paraId="43547825" w14:textId="5A6BA7A0" w:rsidR="002256D3" w:rsidRPr="001436D7" w:rsidRDefault="008F56C6" w:rsidP="008F56C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56D3" w:rsidRPr="001436D7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1A920108" w14:textId="77777777" w:rsidR="002256D3" w:rsidRPr="001436D7" w:rsidRDefault="002256D3" w:rsidP="002256D3">
      <w:pPr>
        <w:ind w:left="170" w:right="57"/>
        <w:jc w:val="center"/>
        <w:rPr>
          <w:b/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ДИСЦИПЛИНЫ</w:t>
      </w:r>
    </w:p>
    <w:p w14:paraId="6E3E3E5C" w14:textId="77777777" w:rsidR="002256D3" w:rsidRPr="001436D7" w:rsidRDefault="002256D3" w:rsidP="002256D3">
      <w:pPr>
        <w:ind w:left="170" w:right="57" w:firstLine="538"/>
        <w:jc w:val="both"/>
        <w:rPr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Контроль и оценка </w:t>
      </w:r>
      <w:r w:rsidRPr="001436D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64EB40F0" w14:textId="283CAF90" w:rsidR="002256D3" w:rsidRPr="001436D7" w:rsidRDefault="002256D3" w:rsidP="009C3E5F">
      <w:pPr>
        <w:ind w:right="57" w:firstLine="708"/>
        <w:jc w:val="both"/>
        <w:rPr>
          <w:bCs/>
          <w:sz w:val="28"/>
          <w:szCs w:val="28"/>
        </w:rPr>
      </w:pPr>
      <w:r w:rsidRPr="001436D7">
        <w:rPr>
          <w:bCs/>
          <w:sz w:val="28"/>
          <w:szCs w:val="28"/>
        </w:rPr>
        <w:t xml:space="preserve">Промежуточная аттестация проводится </w:t>
      </w:r>
      <w:r w:rsidR="009C3E5F" w:rsidRPr="001436D7">
        <w:rPr>
          <w:bCs/>
          <w:sz w:val="28"/>
          <w:szCs w:val="28"/>
        </w:rPr>
        <w:t xml:space="preserve">в форме дифференцированного </w:t>
      </w:r>
      <w:r w:rsidRPr="001436D7">
        <w:rPr>
          <w:bCs/>
          <w:sz w:val="28"/>
          <w:szCs w:val="28"/>
        </w:rPr>
        <w:t>зачета.</w:t>
      </w:r>
    </w:p>
    <w:p w14:paraId="30271839" w14:textId="77777777" w:rsidR="002256D3" w:rsidRPr="001436D7" w:rsidRDefault="002256D3" w:rsidP="003A1BE5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2256D3" w:rsidRPr="001436D7" w14:paraId="2222F381" w14:textId="77777777" w:rsidTr="00CB567F">
        <w:trPr>
          <w:trHeight w:val="649"/>
        </w:trPr>
        <w:tc>
          <w:tcPr>
            <w:tcW w:w="2927" w:type="dxa"/>
            <w:hideMark/>
          </w:tcPr>
          <w:p w14:paraId="66D8FECC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Результаты обучения</w:t>
            </w:r>
          </w:p>
          <w:p w14:paraId="2DB3CBE0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 xml:space="preserve"> (</w:t>
            </w:r>
            <w:proofErr w:type="gramStart"/>
            <w:r w:rsidRPr="001436D7">
              <w:rPr>
                <w:rStyle w:val="FontStyle52"/>
                <w:lang w:eastAsia="en-US"/>
              </w:rPr>
              <w:t>У,З</w:t>
            </w:r>
            <w:proofErr w:type="gramEnd"/>
            <w:r w:rsidRPr="001436D7">
              <w:rPr>
                <w:rStyle w:val="FontStyle52"/>
                <w:lang w:eastAsia="en-US"/>
              </w:rPr>
              <w:t>, ОК/ПК, ЛР)</w:t>
            </w:r>
          </w:p>
        </w:tc>
        <w:tc>
          <w:tcPr>
            <w:tcW w:w="3844" w:type="dxa"/>
            <w:hideMark/>
          </w:tcPr>
          <w:p w14:paraId="65A11C33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70C3C9D5" w14:textId="397F526A" w:rsidR="002256D3" w:rsidRPr="001436D7" w:rsidRDefault="002256D3" w:rsidP="002C6537">
            <w:pPr>
              <w:pStyle w:val="Style3"/>
              <w:widowControl/>
              <w:spacing w:line="240" w:lineRule="auto"/>
              <w:ind w:right="33" w:firstLine="0"/>
              <w:jc w:val="center"/>
              <w:rPr>
                <w:rStyle w:val="FontStyle52"/>
              </w:rPr>
            </w:pPr>
            <w:r w:rsidRPr="001436D7">
              <w:rPr>
                <w:rStyle w:val="FontStyle52"/>
                <w:lang w:eastAsia="en-US"/>
              </w:rPr>
              <w:t xml:space="preserve">Форма и методы </w:t>
            </w:r>
            <w:r w:rsidR="002C6537" w:rsidRPr="001436D7">
              <w:rPr>
                <w:rStyle w:val="FontStyle52"/>
                <w:lang w:eastAsia="en-US"/>
              </w:rPr>
              <w:t xml:space="preserve">              </w:t>
            </w:r>
            <w:r w:rsidRPr="001436D7">
              <w:rPr>
                <w:rStyle w:val="FontStyle52"/>
                <w:lang w:eastAsia="en-US"/>
              </w:rPr>
              <w:t>контроля и оценки результатов обучения</w:t>
            </w:r>
          </w:p>
        </w:tc>
      </w:tr>
      <w:tr w:rsidR="002256D3" w:rsidRPr="001436D7" w14:paraId="6BE01B23" w14:textId="77777777" w:rsidTr="00CB567F">
        <w:trPr>
          <w:trHeight w:val="186"/>
        </w:trPr>
        <w:tc>
          <w:tcPr>
            <w:tcW w:w="2927" w:type="dxa"/>
          </w:tcPr>
          <w:p w14:paraId="31E470E8" w14:textId="77777777" w:rsidR="002256D3" w:rsidRPr="001436D7" w:rsidRDefault="002256D3" w:rsidP="008F3EB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23CC5457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70CC6232" w14:textId="77777777" w:rsidR="002256D3" w:rsidRPr="001436D7" w:rsidRDefault="002256D3" w:rsidP="008F3EB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2256D3" w:rsidRPr="001436D7" w14:paraId="46475D28" w14:textId="77777777" w:rsidTr="00CB567F">
        <w:trPr>
          <w:trHeight w:val="212"/>
        </w:trPr>
        <w:tc>
          <w:tcPr>
            <w:tcW w:w="2927" w:type="dxa"/>
          </w:tcPr>
          <w:p w14:paraId="0F7DFB0A" w14:textId="2C21194A" w:rsidR="002256D3" w:rsidRPr="001436D7" w:rsidRDefault="002256D3" w:rsidP="00D42417">
            <w:r w:rsidRPr="001436D7">
              <w:rPr>
                <w:b/>
              </w:rPr>
              <w:t>У1 - </w:t>
            </w:r>
            <w:r w:rsidRPr="001436D7">
              <w:t>организовывать и проводить мероприятия по защите работающих и населения от негативных во</w:t>
            </w:r>
            <w:r w:rsidR="00FE5659" w:rsidRPr="001436D7">
              <w:t>здействий чрезвычайных ситуаций</w:t>
            </w:r>
          </w:p>
          <w:p w14:paraId="7C1B9CCE" w14:textId="3D9348C1" w:rsidR="002256D3" w:rsidRPr="001436D7" w:rsidRDefault="002256D3" w:rsidP="00624912">
            <w:pPr>
              <w:rPr>
                <w:b/>
              </w:rPr>
            </w:pPr>
          </w:p>
        </w:tc>
        <w:tc>
          <w:tcPr>
            <w:tcW w:w="3844" w:type="dxa"/>
          </w:tcPr>
          <w:p w14:paraId="4A5B9022" w14:textId="22A07C79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 xml:space="preserve">обучающийся имеет представление об </w:t>
            </w:r>
            <w:r w:rsidRPr="001436D7">
              <w:rPr>
                <w:bCs/>
              </w:rPr>
              <w:t>о</w:t>
            </w:r>
            <w:r w:rsidR="00235239" w:rsidRPr="001436D7">
              <w:rPr>
                <w:bCs/>
              </w:rPr>
              <w:t xml:space="preserve">повещении и информировании </w:t>
            </w:r>
            <w:r w:rsidRPr="001436D7">
              <w:rPr>
                <w:bCs/>
              </w:rPr>
              <w:t>население в условиях ЧС</w:t>
            </w:r>
            <w:r w:rsidR="00235239" w:rsidRPr="001436D7">
              <w:rPr>
                <w:bCs/>
              </w:rPr>
              <w:t>;</w:t>
            </w:r>
          </w:p>
          <w:p w14:paraId="35B54796" w14:textId="3FD5D306" w:rsidR="002256D3" w:rsidRPr="001436D7" w:rsidRDefault="00235239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-определяет</w:t>
            </w:r>
            <w:r w:rsidR="002256D3" w:rsidRPr="001436D7">
              <w:rPr>
                <w:bCs/>
              </w:rPr>
              <w:t xml:space="preserve"> задачи для достижения поставленной цели по дисциплине безопасность жизнедеятельности;</w:t>
            </w:r>
          </w:p>
          <w:p w14:paraId="06881A2A" w14:textId="459D238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>выбирает</w:t>
            </w:r>
            <w:r w:rsidRPr="001436D7">
              <w:rPr>
                <w:bCs/>
              </w:rPr>
              <w:t xml:space="preserve"> способы решения поставленных задач</w:t>
            </w:r>
            <w:r w:rsidR="00235239" w:rsidRPr="001436D7">
              <w:rPr>
                <w:bCs/>
              </w:rPr>
              <w:t>;</w:t>
            </w:r>
          </w:p>
        </w:tc>
        <w:tc>
          <w:tcPr>
            <w:tcW w:w="3005" w:type="dxa"/>
          </w:tcPr>
          <w:p w14:paraId="2E607A7A" w14:textId="59DDEF7F" w:rsidR="002256D3" w:rsidRPr="001436D7" w:rsidRDefault="002B3E4B" w:rsidP="002B3E4B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</w:t>
            </w:r>
            <w:r w:rsidR="002256D3" w:rsidRPr="001436D7">
              <w:rPr>
                <w:rFonts w:eastAsia="Andale Sans UI"/>
                <w:bCs/>
                <w:lang w:eastAsia="ru-RU"/>
              </w:rPr>
              <w:t>екущий контроль в виде устного и письменного опроса (индивидуальный и фронтальный опрос), выполнение тестов</w:t>
            </w:r>
            <w:r w:rsidRPr="001436D7">
              <w:rPr>
                <w:rFonts w:eastAsia="Andale Sans UI"/>
                <w:bCs/>
                <w:lang w:eastAsia="ru-RU"/>
              </w:rPr>
              <w:t xml:space="preserve">ых заданий, практических работ, </w:t>
            </w:r>
            <w:r w:rsidR="002256D3" w:rsidRPr="001436D7">
              <w:rPr>
                <w:rFonts w:eastAsia="Andale Sans UI"/>
                <w:bCs/>
                <w:lang w:eastAsia="ru-RU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1436D7">
              <w:rPr>
                <w:rFonts w:eastAsia="Andale Sans UI"/>
                <w:bCs/>
                <w:lang w:eastAsia="ru-RU"/>
              </w:rPr>
              <w:t>форме дифференцированного зачета</w:t>
            </w:r>
          </w:p>
        </w:tc>
      </w:tr>
      <w:tr w:rsidR="002256D3" w:rsidRPr="001436D7" w14:paraId="76A04806" w14:textId="77777777" w:rsidTr="00CB567F">
        <w:trPr>
          <w:trHeight w:val="212"/>
        </w:trPr>
        <w:tc>
          <w:tcPr>
            <w:tcW w:w="2927" w:type="dxa"/>
          </w:tcPr>
          <w:p w14:paraId="1EF2E736" w14:textId="7FAE9AEF" w:rsidR="002F3300" w:rsidRPr="001436D7" w:rsidRDefault="002F3300" w:rsidP="00D42417">
            <w:pPr>
              <w:widowControl/>
              <w:tabs>
                <w:tab w:val="left" w:pos="427"/>
              </w:tabs>
              <w:suppressAutoHyphens w:val="0"/>
            </w:pPr>
            <w:r w:rsidRPr="001436D7">
              <w:rPr>
                <w:b/>
              </w:rPr>
              <w:t>У2</w:t>
            </w:r>
            <w:r w:rsidRPr="001436D7"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</w:t>
            </w:r>
            <w:r w:rsidR="002F0B73" w:rsidRPr="001436D7">
              <w:t>ту</w:t>
            </w:r>
          </w:p>
          <w:p w14:paraId="7A61900F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7DD709A1" w14:textId="0BE081F1" w:rsidR="002256D3" w:rsidRPr="001436D7" w:rsidRDefault="00CB567F" w:rsidP="00CB567F">
            <w:r>
              <w:t xml:space="preserve"> ЛР 20</w:t>
            </w:r>
          </w:p>
        </w:tc>
        <w:tc>
          <w:tcPr>
            <w:tcW w:w="3844" w:type="dxa"/>
          </w:tcPr>
          <w:p w14:paraId="3D995A27" w14:textId="3613103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35239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и</w:t>
            </w:r>
            <w:r w:rsidR="00235239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 xml:space="preserve">; </w:t>
            </w:r>
          </w:p>
          <w:p w14:paraId="3F245CF7" w14:textId="73A7227C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AF660B" w:rsidRPr="001436D7">
              <w:rPr>
                <w:iCs/>
              </w:rPr>
              <w:t xml:space="preserve">различает </w:t>
            </w:r>
            <w:r w:rsidRPr="001436D7">
              <w:rPr>
                <w:iCs/>
              </w:rPr>
              <w:t xml:space="preserve">виды защитных сооружений и </w:t>
            </w:r>
            <w:r w:rsidR="00AF660B" w:rsidRPr="001436D7">
              <w:rPr>
                <w:iCs/>
              </w:rPr>
              <w:t xml:space="preserve">применяет </w:t>
            </w:r>
            <w:r w:rsidRPr="001436D7">
              <w:rPr>
                <w:iCs/>
              </w:rPr>
              <w:t>правила поведения в них;</w:t>
            </w:r>
          </w:p>
          <w:p w14:paraId="710F3E8D" w14:textId="252BDACE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задачи для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70DFAAB8" w14:textId="2463C328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необходимые источники информации;</w:t>
            </w:r>
          </w:p>
          <w:p w14:paraId="4FA54CA7" w14:textId="1BD0D17B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планирует</w:t>
            </w:r>
            <w:r w:rsidRPr="001436D7">
              <w:rPr>
                <w:iCs/>
              </w:rPr>
              <w:t xml:space="preserve"> процесс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137A8D98" w14:textId="5B3C946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971AE7" w:rsidRPr="001436D7">
              <w:rPr>
                <w:iCs/>
              </w:rPr>
              <w:t xml:space="preserve"> структурирует</w:t>
            </w:r>
            <w:r w:rsidRPr="001436D7">
              <w:rPr>
                <w:iCs/>
              </w:rPr>
              <w:t xml:space="preserve"> получаемую информацию;</w:t>
            </w:r>
          </w:p>
          <w:p w14:paraId="5F96BB69" w14:textId="26E2BDD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EB28C7" w:rsidRPr="001436D7">
              <w:rPr>
                <w:iCs/>
              </w:rPr>
              <w:t xml:space="preserve"> выделяет</w:t>
            </w:r>
            <w:r w:rsidRPr="001436D7">
              <w:rPr>
                <w:iCs/>
              </w:rPr>
              <w:t xml:space="preserve"> наиболее значимое в перечне информации </w:t>
            </w:r>
            <w:r w:rsidR="00EB28C7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34A09804" w14:textId="7CC2E595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 xml:space="preserve">умеет </w:t>
            </w:r>
            <w:r w:rsidRPr="001436D7">
              <w:rPr>
                <w:iCs/>
              </w:rPr>
              <w:t xml:space="preserve">оценивать практическую значимость результатов поиска </w:t>
            </w:r>
            <w:r w:rsidRPr="001436D7">
              <w:rPr>
                <w:bCs/>
              </w:rPr>
              <w:t xml:space="preserve">по </w:t>
            </w:r>
            <w:r w:rsidR="00EB28C7" w:rsidRPr="001436D7">
              <w:rPr>
                <w:bCs/>
              </w:rPr>
              <w:t>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0FF4A860" w14:textId="7A2E2348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>умеет оформлять результаты поиска;</w:t>
            </w:r>
          </w:p>
        </w:tc>
        <w:tc>
          <w:tcPr>
            <w:tcW w:w="3005" w:type="dxa"/>
          </w:tcPr>
          <w:p w14:paraId="37EC12F6" w14:textId="16DB4E56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10C9B50" w14:textId="77777777" w:rsidTr="00CB567F">
        <w:trPr>
          <w:trHeight w:val="212"/>
        </w:trPr>
        <w:tc>
          <w:tcPr>
            <w:tcW w:w="2927" w:type="dxa"/>
          </w:tcPr>
          <w:p w14:paraId="04DF876B" w14:textId="1A0BD108" w:rsidR="002F3300" w:rsidRPr="001436D7" w:rsidRDefault="002F3300" w:rsidP="00624912">
            <w:pPr>
              <w:widowControl/>
              <w:tabs>
                <w:tab w:val="left" w:pos="427"/>
              </w:tabs>
              <w:suppressAutoHyphens w:val="0"/>
            </w:pPr>
            <w:r w:rsidRPr="001436D7">
              <w:rPr>
                <w:b/>
              </w:rPr>
              <w:lastRenderedPageBreak/>
              <w:t xml:space="preserve">У3 </w:t>
            </w:r>
            <w:r w:rsidRPr="001436D7">
              <w:t>использовать средства индивидуальной и коллективной защиты от оружия массового пора</w:t>
            </w:r>
            <w:r w:rsidR="007313E8" w:rsidRPr="001436D7">
              <w:t>жения</w:t>
            </w:r>
          </w:p>
          <w:p w14:paraId="0F76F002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2C5E849D" w14:textId="60E22CC1" w:rsidR="002256D3" w:rsidRPr="001436D7" w:rsidRDefault="00CB567F" w:rsidP="00CB567F">
            <w:pPr>
              <w:widowControl/>
              <w:tabs>
                <w:tab w:val="left" w:pos="427"/>
              </w:tabs>
              <w:suppressAutoHyphens w:val="0"/>
            </w:pPr>
            <w:r>
              <w:t xml:space="preserve"> ЛР 20</w:t>
            </w:r>
          </w:p>
        </w:tc>
        <w:tc>
          <w:tcPr>
            <w:tcW w:w="3844" w:type="dxa"/>
          </w:tcPr>
          <w:p w14:paraId="41124C08" w14:textId="207F8C45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р</w:t>
            </w:r>
            <w:r w:rsidR="007313E8" w:rsidRPr="001436D7">
              <w:rPr>
                <w:iCs/>
              </w:rPr>
              <w:t>адиохимической и биологической подготовке</w:t>
            </w:r>
            <w:r w:rsidRPr="001436D7">
              <w:rPr>
                <w:iCs/>
              </w:rPr>
              <w:t>;</w:t>
            </w:r>
          </w:p>
          <w:p w14:paraId="75FBB64E" w14:textId="5737A6C6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обучающийся демонстрирует </w:t>
            </w:r>
            <w:r w:rsidRPr="001436D7">
              <w:rPr>
                <w:iCs/>
              </w:rPr>
              <w:t>готов</w:t>
            </w:r>
            <w:r w:rsidR="007313E8" w:rsidRPr="001436D7">
              <w:rPr>
                <w:iCs/>
              </w:rPr>
              <w:t xml:space="preserve">ность и способность </w:t>
            </w:r>
            <w:r w:rsidRPr="001436D7">
              <w:rPr>
                <w:iCs/>
              </w:rPr>
              <w:t>к саморазвитию и личностному самоопределению;</w:t>
            </w:r>
          </w:p>
          <w:p w14:paraId="548DC1A6" w14:textId="0D05CF5A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умеет </w:t>
            </w:r>
            <w:r w:rsidRPr="001436D7">
              <w:t>применять современную научную профессиональную терминологию;</w:t>
            </w:r>
          </w:p>
          <w:p w14:paraId="5D4AEC1F" w14:textId="5EF4C1C8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sym w:font="Symbol" w:char="F02D"/>
            </w:r>
            <w:r w:rsidR="007313E8" w:rsidRPr="001436D7">
              <w:rPr>
                <w:iCs/>
              </w:rPr>
              <w:t xml:space="preserve"> способен </w:t>
            </w:r>
            <w:r w:rsidRPr="001436D7">
              <w:t xml:space="preserve">определять и выстраивать траектории профессионального </w:t>
            </w:r>
            <w:r w:rsidR="007313E8" w:rsidRPr="001436D7">
              <w:t>развития и самообразования;</w:t>
            </w:r>
          </w:p>
        </w:tc>
        <w:tc>
          <w:tcPr>
            <w:tcW w:w="3005" w:type="dxa"/>
          </w:tcPr>
          <w:p w14:paraId="1E5153E8" w14:textId="4C5BA211" w:rsidR="002256D3" w:rsidRPr="001436D7" w:rsidRDefault="00761AED" w:rsidP="00761AED">
            <w:pPr>
              <w:jc w:val="both"/>
              <w:rPr>
                <w:bCs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83A1EF3" w14:textId="77777777" w:rsidTr="00CB567F">
        <w:trPr>
          <w:trHeight w:val="212"/>
        </w:trPr>
        <w:tc>
          <w:tcPr>
            <w:tcW w:w="2927" w:type="dxa"/>
          </w:tcPr>
          <w:p w14:paraId="4BAF1019" w14:textId="5BEF7F69" w:rsidR="002256D3" w:rsidRPr="001436D7" w:rsidRDefault="002256D3" w:rsidP="00624912">
            <w:r w:rsidRPr="001436D7">
              <w:rPr>
                <w:b/>
              </w:rPr>
              <w:t>У4 - </w:t>
            </w:r>
            <w:r w:rsidRPr="001436D7">
              <w:t>применять первичные </w:t>
            </w:r>
            <w:r w:rsidR="002F3300" w:rsidRPr="001436D7">
              <w:t>средства пожаротушения</w:t>
            </w:r>
          </w:p>
          <w:p w14:paraId="0F27C2BC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01A37C11" w14:textId="0366634B" w:rsidR="002256D3" w:rsidRPr="001436D7" w:rsidRDefault="00CB567F" w:rsidP="00CB567F">
            <w:pPr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77DB461B" w14:textId="3524219E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t>- </w:t>
            </w:r>
            <w:r w:rsidR="000E34D6" w:rsidRPr="001436D7">
              <w:t xml:space="preserve">имеет представление об </w:t>
            </w:r>
            <w:r w:rsidRPr="001436D7">
              <w:t>о</w:t>
            </w:r>
            <w:r w:rsidR="000E34D6" w:rsidRPr="001436D7">
              <w:t>сновных видах</w:t>
            </w:r>
            <w:r w:rsidRPr="001436D7">
              <w:t xml:space="preserve"> потенциальных опасностей и их последствия</w:t>
            </w:r>
            <w:r w:rsidR="000E34D6" w:rsidRPr="001436D7">
              <w:t>х;</w:t>
            </w:r>
          </w:p>
          <w:p w14:paraId="321D60EA" w14:textId="462A7B3F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t>- </w:t>
            </w:r>
            <w:r w:rsidR="000E34D6" w:rsidRPr="001436D7">
              <w:t xml:space="preserve">умеет </w:t>
            </w:r>
            <w:r w:rsidRPr="001436D7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2C1BADA0" w14:textId="66C6F959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rPr>
                <w:bCs/>
              </w:rPr>
              <w:t>-</w:t>
            </w:r>
            <w:r w:rsidRPr="001436D7">
              <w:rPr>
                <w:b/>
                <w:bCs/>
                <w:iCs/>
              </w:rPr>
              <w:t> </w:t>
            </w:r>
            <w:r w:rsidR="000E34D6" w:rsidRPr="001436D7">
              <w:rPr>
                <w:bCs/>
                <w:iCs/>
              </w:rPr>
              <w:t xml:space="preserve">демонстрирует </w:t>
            </w:r>
            <w:r w:rsidRPr="001436D7">
              <w:rPr>
                <w:bCs/>
                <w:iCs/>
              </w:rPr>
              <w:t>знание</w:t>
            </w:r>
            <w:r w:rsidRPr="001436D7">
              <w:rPr>
                <w:b/>
                <w:bCs/>
                <w:iCs/>
              </w:rPr>
              <w:t xml:space="preserve"> </w:t>
            </w:r>
            <w:r w:rsidRPr="001436D7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3CE0AAF1" w14:textId="7A74A3E4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626E61" w:rsidRPr="001436D7">
              <w:rPr>
                <w:iCs/>
              </w:rPr>
              <w:t>демонстрирует навыки</w:t>
            </w:r>
            <w:r w:rsidRPr="001436D7">
              <w:rPr>
                <w:iCs/>
              </w:rPr>
              <w:t xml:space="preserve">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120AB4E6" w14:textId="6C5F4668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774378" w:rsidRPr="001436D7">
              <w:rPr>
                <w:iCs/>
              </w:rPr>
              <w:t xml:space="preserve"> демонстрирует</w:t>
            </w:r>
            <w:r w:rsidRPr="001436D7">
              <w:rPr>
                <w:iCs/>
              </w:rPr>
              <w:t xml:space="preserve"> готовность </w:t>
            </w:r>
            <w:r w:rsidR="00774378" w:rsidRPr="001436D7">
              <w:rPr>
                <w:iCs/>
              </w:rPr>
              <w:t>к учебному сотрудничеству</w:t>
            </w:r>
            <w:r w:rsidRPr="001436D7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3FCA8AC3" w14:textId="32F39881" w:rsidR="002256D3" w:rsidRPr="001436D7" w:rsidRDefault="00761AED" w:rsidP="00761AED">
            <w:pPr>
              <w:pStyle w:val="af"/>
              <w:ind w:left="0"/>
              <w:jc w:val="both"/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342A656D" w14:textId="77777777" w:rsidTr="00CB567F">
        <w:trPr>
          <w:trHeight w:val="212"/>
        </w:trPr>
        <w:tc>
          <w:tcPr>
            <w:tcW w:w="2927" w:type="dxa"/>
          </w:tcPr>
          <w:p w14:paraId="5981D50C" w14:textId="4D2568F5" w:rsidR="002F3300" w:rsidRPr="001436D7" w:rsidRDefault="002F3300" w:rsidP="00624912">
            <w:pPr>
              <w:widowControl/>
              <w:tabs>
                <w:tab w:val="left" w:pos="427"/>
              </w:tabs>
              <w:suppressAutoHyphens w:val="0"/>
            </w:pPr>
            <w:r w:rsidRPr="001436D7">
              <w:rPr>
                <w:b/>
              </w:rPr>
              <w:t xml:space="preserve">У5 </w:t>
            </w:r>
            <w:r w:rsidRPr="001436D7">
              <w:t>владеть строевыми прие</w:t>
            </w:r>
            <w:r w:rsidR="002F0B73" w:rsidRPr="001436D7">
              <w:t>мами</w:t>
            </w:r>
          </w:p>
          <w:p w14:paraId="09FBE22E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3FCFA9CD" w14:textId="1F20BF74" w:rsidR="002F3300" w:rsidRPr="001436D7" w:rsidRDefault="00CB567F" w:rsidP="00CB567F">
            <w:pPr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6CA2C68B" w14:textId="625897B2" w:rsidR="00A53AC2" w:rsidRPr="001436D7" w:rsidRDefault="00592800" w:rsidP="00A53AC2">
            <w:pPr>
              <w:spacing w:line="293" w:lineRule="atLeast"/>
              <w:rPr>
                <w:bCs/>
              </w:rPr>
            </w:pPr>
            <w:hyperlink r:id="rId15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1. Владеет строевыми приемами и движением без оружия</w:t>
              </w:r>
            </w:hyperlink>
            <w:r w:rsidR="00A53AC2" w:rsidRPr="001436D7">
              <w:rPr>
                <w:bCs/>
              </w:rPr>
              <w:t>:</w:t>
            </w:r>
          </w:p>
          <w:p w14:paraId="3BA7A40E" w14:textId="32E1C5EC" w:rsidR="00A53AC2" w:rsidRPr="001436D7" w:rsidRDefault="00A53AC2" w:rsidP="00A53AC2">
            <w:pPr>
              <w:spacing w:line="293" w:lineRule="atLeast"/>
            </w:pPr>
            <w:r w:rsidRPr="001436D7">
              <w:t>-</w:t>
            </w:r>
            <w:hyperlink r:id="rId16" w:history="1">
              <w:r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строевая стойка</w:t>
              </w:r>
            </w:hyperlink>
            <w:r w:rsidRPr="001436D7">
              <w:t>;</w:t>
            </w:r>
          </w:p>
          <w:p w14:paraId="294D73BF" w14:textId="725C0AA2" w:rsidR="00A53AC2" w:rsidRPr="001436D7" w:rsidRDefault="00592800" w:rsidP="00A53AC2">
            <w:pPr>
              <w:spacing w:line="293" w:lineRule="atLeast"/>
            </w:pPr>
            <w:hyperlink r:id="rId17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на месте</w:t>
              </w:r>
            </w:hyperlink>
            <w:r w:rsidR="00A53AC2" w:rsidRPr="001436D7">
              <w:t>;</w:t>
            </w:r>
          </w:p>
          <w:p w14:paraId="1B5E24E1" w14:textId="7E40EA45" w:rsidR="00A53AC2" w:rsidRPr="001436D7" w:rsidRDefault="00592800" w:rsidP="00A53AC2">
            <w:pPr>
              <w:spacing w:line="293" w:lineRule="atLeast"/>
            </w:pPr>
            <w:hyperlink r:id="rId18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движение</w:t>
              </w:r>
            </w:hyperlink>
            <w:r w:rsidR="00A53AC2" w:rsidRPr="001436D7">
              <w:t>;</w:t>
            </w:r>
          </w:p>
          <w:p w14:paraId="05B991F3" w14:textId="1103E246" w:rsidR="00A53AC2" w:rsidRPr="001436D7" w:rsidRDefault="00592800" w:rsidP="00A53AC2">
            <w:pPr>
              <w:spacing w:line="293" w:lineRule="atLeast"/>
            </w:pPr>
            <w:hyperlink r:id="rId19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повороты в движении</w:t>
              </w:r>
            </w:hyperlink>
            <w:r w:rsidR="00A53AC2" w:rsidRPr="001436D7">
              <w:t>.</w:t>
            </w:r>
          </w:p>
          <w:p w14:paraId="3B20D252" w14:textId="6AE93F20" w:rsidR="00A53AC2" w:rsidRPr="001436D7" w:rsidRDefault="00592800" w:rsidP="00A53AC2">
            <w:pPr>
              <w:spacing w:line="293" w:lineRule="atLeast"/>
              <w:rPr>
                <w:bCs/>
              </w:rPr>
            </w:pPr>
            <w:hyperlink r:id="rId20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2. Владеет строевыми приемами и движением с оружием</w:t>
              </w:r>
            </w:hyperlink>
            <w:r w:rsidR="00A53AC2" w:rsidRPr="001436D7">
              <w:rPr>
                <w:bCs/>
              </w:rPr>
              <w:t>:</w:t>
            </w:r>
          </w:p>
          <w:p w14:paraId="753172B8" w14:textId="5046F1C8" w:rsidR="00A53AC2" w:rsidRPr="001436D7" w:rsidRDefault="00592800" w:rsidP="00A53AC2">
            <w:pPr>
              <w:spacing w:line="293" w:lineRule="atLeast"/>
            </w:pPr>
            <w:hyperlink r:id="rId21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строевая стойка с оружием</w:t>
              </w:r>
            </w:hyperlink>
            <w:r w:rsidR="00A53AC2" w:rsidRPr="001436D7">
              <w:t>;</w:t>
            </w:r>
          </w:p>
          <w:p w14:paraId="050B025F" w14:textId="4B2B7485" w:rsidR="00A53AC2" w:rsidRPr="001436D7" w:rsidRDefault="00592800" w:rsidP="00A53AC2">
            <w:pPr>
              <w:spacing w:line="293" w:lineRule="atLeast"/>
            </w:pPr>
            <w:hyperlink r:id="rId22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выполнение приемов с оружием на месте</w:t>
              </w:r>
            </w:hyperlink>
            <w:r w:rsidR="00A53AC2" w:rsidRPr="001436D7">
              <w:t>;</w:t>
            </w:r>
          </w:p>
          <w:p w14:paraId="12669E01" w14:textId="149391CE" w:rsidR="00A53AC2" w:rsidRPr="001436D7" w:rsidRDefault="00592800" w:rsidP="00A53AC2">
            <w:pPr>
              <w:spacing w:line="293" w:lineRule="atLeast"/>
            </w:pPr>
            <w:hyperlink r:id="rId23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и движение с оружием</w:t>
              </w:r>
            </w:hyperlink>
            <w:r w:rsidR="002B3E4B" w:rsidRPr="001436D7">
              <w:t>.</w:t>
            </w:r>
          </w:p>
          <w:p w14:paraId="1CB1FF08" w14:textId="77777777" w:rsidR="002F3300" w:rsidRPr="001436D7" w:rsidRDefault="002F3300" w:rsidP="008F3EB9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73919C69" w14:textId="462E546B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6DDEF997" w14:textId="77777777" w:rsidTr="00CB567F">
        <w:trPr>
          <w:trHeight w:val="212"/>
        </w:trPr>
        <w:tc>
          <w:tcPr>
            <w:tcW w:w="2927" w:type="dxa"/>
          </w:tcPr>
          <w:p w14:paraId="1E1A031A" w14:textId="403E7A34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>У6</w:t>
            </w:r>
            <w:r w:rsidRPr="001436D7">
              <w:t xml:space="preserve"> уметь разбирать и собирать ав</w:t>
            </w:r>
            <w:r w:rsidR="002F0B73" w:rsidRPr="001436D7">
              <w:t>томат</w:t>
            </w:r>
          </w:p>
          <w:p w14:paraId="0A8D1B36" w14:textId="77777777" w:rsidR="00CB567F" w:rsidRDefault="00CB567F" w:rsidP="00CB567F">
            <w:r>
              <w:lastRenderedPageBreak/>
              <w:t>ОК01-ОК09;ПК1.1,ПК1.2,ПК1.3,ПК 2.1,ПК 2.2,ПК 2.3, ПК3.1,ПК3.2, ЛР 1; ЛР 10; ЛР 15; ЛР 16;</w:t>
            </w:r>
          </w:p>
          <w:p w14:paraId="1AD342EA" w14:textId="6259AA6D" w:rsidR="002F3300" w:rsidRPr="001436D7" w:rsidRDefault="00CB567F" w:rsidP="00CB567F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35BADBB5" w14:textId="7B054DED" w:rsidR="002F3300" w:rsidRPr="001436D7" w:rsidRDefault="00992148" w:rsidP="00992148">
            <w:pPr>
              <w:tabs>
                <w:tab w:val="left" w:pos="426"/>
              </w:tabs>
              <w:jc w:val="both"/>
            </w:pPr>
            <w:r w:rsidRPr="001436D7">
              <w:lastRenderedPageBreak/>
              <w:t>- осуществляет неполную разборку</w:t>
            </w:r>
            <w:r w:rsidR="00D5593D" w:rsidRPr="001436D7">
              <w:t>-сборку</w:t>
            </w:r>
            <w:r w:rsidRPr="001436D7">
              <w:t xml:space="preserve"> автомата </w:t>
            </w:r>
            <w:r w:rsidRPr="001436D7">
              <w:lastRenderedPageBreak/>
              <w:t>Калашникова;</w:t>
            </w:r>
          </w:p>
        </w:tc>
        <w:tc>
          <w:tcPr>
            <w:tcW w:w="3005" w:type="dxa"/>
          </w:tcPr>
          <w:p w14:paraId="5C8B7A48" w14:textId="7A69789D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1436D7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49A40B7B" w14:textId="77777777" w:rsidTr="00CB567F">
        <w:trPr>
          <w:trHeight w:val="212"/>
        </w:trPr>
        <w:tc>
          <w:tcPr>
            <w:tcW w:w="2927" w:type="dxa"/>
          </w:tcPr>
          <w:p w14:paraId="7F390B0D" w14:textId="5D842211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У7 </w:t>
            </w:r>
            <w:r w:rsidRPr="001436D7"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0CD06DE3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0DA93C6D" w14:textId="33144A46" w:rsidR="002256D3" w:rsidRPr="001436D7" w:rsidRDefault="00CB567F" w:rsidP="00CB567F">
            <w:pPr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307FDC7E" w14:textId="40493C7B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права</w:t>
            </w:r>
            <w:r w:rsidR="00ED39D4" w:rsidRPr="001436D7">
              <w:rPr>
                <w:iCs/>
              </w:rPr>
              <w:t>х и обязанностях</w:t>
            </w:r>
            <w:r w:rsidRPr="001436D7">
              <w:rPr>
                <w:iCs/>
              </w:rPr>
              <w:t xml:space="preserve"> военнослужащих</w:t>
            </w:r>
            <w:r w:rsidR="00ED39D4" w:rsidRPr="001436D7">
              <w:rPr>
                <w:iCs/>
              </w:rPr>
              <w:t>;</w:t>
            </w:r>
          </w:p>
          <w:p w14:paraId="343A9EC6" w14:textId="54A218A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демонстрирует </w:t>
            </w:r>
            <w:r w:rsidRPr="001436D7">
              <w:rPr>
                <w:iCs/>
              </w:rPr>
              <w:t>способность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7E9D2F8" w14:textId="0DECD842" w:rsidR="002256D3" w:rsidRPr="001436D7" w:rsidRDefault="00ED39D4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 умеет</w:t>
            </w:r>
            <w:r w:rsidR="002256D3" w:rsidRPr="001436D7">
              <w:rPr>
                <w:iCs/>
              </w:rP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Pr="001436D7">
              <w:rPr>
                <w:iCs/>
              </w:rPr>
              <w:t>;</w:t>
            </w:r>
          </w:p>
          <w:p w14:paraId="704F410B" w14:textId="77777777" w:rsidR="002256D3" w:rsidRPr="001436D7" w:rsidRDefault="002256D3" w:rsidP="008F3EB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2B7F31BE" w14:textId="58E3DE5D" w:rsidR="002256D3" w:rsidRPr="001436D7" w:rsidRDefault="00761AED" w:rsidP="00ED39D4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D461D68" w14:textId="77777777" w:rsidTr="00CB567F">
        <w:trPr>
          <w:trHeight w:val="212"/>
        </w:trPr>
        <w:tc>
          <w:tcPr>
            <w:tcW w:w="2927" w:type="dxa"/>
          </w:tcPr>
          <w:p w14:paraId="13A76857" w14:textId="7B12B5B4" w:rsidR="002F3300" w:rsidRPr="001436D7" w:rsidRDefault="002F3300" w:rsidP="002F3300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436D7">
              <w:rPr>
                <w:b/>
                <w:sz w:val="24"/>
                <w:szCs w:val="24"/>
              </w:rPr>
              <w:t>У8</w:t>
            </w:r>
            <w:r w:rsidRPr="001436D7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32DE36D4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1D584BC4" w14:textId="11EA3644" w:rsidR="002256D3" w:rsidRPr="001436D7" w:rsidRDefault="00CB567F" w:rsidP="00CB567F">
            <w:pPr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5F5F68C1" w14:textId="3D8F3DD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о</w:t>
            </w:r>
            <w:r w:rsidR="00E07F82" w:rsidRPr="001436D7">
              <w:rPr>
                <w:iCs/>
              </w:rPr>
              <w:t>бщих</w:t>
            </w:r>
            <w:r w:rsidRPr="001436D7">
              <w:rPr>
                <w:iCs/>
              </w:rPr>
              <w:t xml:space="preserve"> правила</w:t>
            </w:r>
            <w:r w:rsidR="00E07F82" w:rsidRPr="001436D7">
              <w:rPr>
                <w:iCs/>
              </w:rPr>
              <w:t>х</w:t>
            </w:r>
            <w:r w:rsidRPr="001436D7">
              <w:rPr>
                <w:iCs/>
              </w:rPr>
              <w:t xml:space="preserve"> оказания первой доврачебной помощи</w:t>
            </w:r>
            <w:r w:rsidR="00E07F82" w:rsidRPr="001436D7">
              <w:rPr>
                <w:iCs/>
              </w:rPr>
              <w:t>;</w:t>
            </w:r>
          </w:p>
          <w:p w14:paraId="6A42AA0C" w14:textId="486FA83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>умеет</w:t>
            </w:r>
            <w:r w:rsidRPr="001436D7">
              <w:rPr>
                <w:iCs/>
              </w:rPr>
              <w:t xml:space="preserve"> читать оригинальную литературу </w:t>
            </w:r>
            <w:r w:rsidRPr="001436D7">
              <w:rPr>
                <w:bCs/>
              </w:rPr>
              <w:t xml:space="preserve">по дисциплине безопасность жизнедеятельности </w:t>
            </w:r>
            <w:r w:rsidRPr="001436D7">
              <w:rPr>
                <w:iCs/>
              </w:rPr>
              <w:t>на одном из иностранных языков;</w:t>
            </w:r>
          </w:p>
          <w:p w14:paraId="1A828AD1" w14:textId="4EC2F99A" w:rsidR="002256D3" w:rsidRPr="001436D7" w:rsidRDefault="002256D3" w:rsidP="008F3EB9">
            <w:pPr>
              <w:jc w:val="both"/>
            </w:pPr>
            <w:r w:rsidRPr="001436D7">
              <w:rPr>
                <w:iCs/>
              </w:rPr>
              <w:t>-</w:t>
            </w:r>
            <w:r w:rsidRPr="001436D7">
              <w:t> </w:t>
            </w:r>
            <w:r w:rsidR="00E07F82" w:rsidRPr="001436D7">
              <w:rPr>
                <w:iCs/>
              </w:rPr>
              <w:t>использует</w:t>
            </w:r>
            <w:r w:rsidRPr="001436D7">
              <w:rPr>
                <w:iCs/>
              </w:rPr>
              <w:t xml:space="preserve"> электронные образоват</w:t>
            </w:r>
            <w:r w:rsidR="00E07F82" w:rsidRPr="001436D7">
              <w:rPr>
                <w:iCs/>
              </w:rPr>
              <w:t>ельные ресурсы на разных языках;</w:t>
            </w:r>
          </w:p>
        </w:tc>
        <w:tc>
          <w:tcPr>
            <w:tcW w:w="3005" w:type="dxa"/>
          </w:tcPr>
          <w:p w14:paraId="1D144274" w14:textId="17202C4E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2D4C75" w14:textId="77777777" w:rsidTr="00CB567F">
        <w:trPr>
          <w:trHeight w:val="212"/>
        </w:trPr>
        <w:tc>
          <w:tcPr>
            <w:tcW w:w="2927" w:type="dxa"/>
          </w:tcPr>
          <w:p w14:paraId="75E2DA45" w14:textId="77777777" w:rsidR="002256D3" w:rsidRPr="001436D7" w:rsidRDefault="002256D3" w:rsidP="008F3EB9">
            <w:pPr>
              <w:tabs>
                <w:tab w:val="left" w:pos="1440"/>
              </w:tabs>
              <w:jc w:val="both"/>
              <w:rPr>
                <w:b/>
              </w:rPr>
            </w:pPr>
            <w:r w:rsidRPr="001436D7">
              <w:rPr>
                <w:b/>
              </w:rPr>
              <w:t>Знания</w:t>
            </w:r>
            <w:r w:rsidRPr="001436D7">
              <w:rPr>
                <w:b/>
              </w:rPr>
              <w:tab/>
            </w:r>
          </w:p>
        </w:tc>
        <w:tc>
          <w:tcPr>
            <w:tcW w:w="3844" w:type="dxa"/>
          </w:tcPr>
          <w:p w14:paraId="1ADC91D0" w14:textId="77777777" w:rsidR="002256D3" w:rsidRPr="001436D7" w:rsidRDefault="002256D3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AD29F13" w14:textId="77777777" w:rsidR="002256D3" w:rsidRPr="001436D7" w:rsidRDefault="002256D3" w:rsidP="008F3EB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2256D3" w:rsidRPr="001436D7" w14:paraId="21601798" w14:textId="77777777" w:rsidTr="00CB567F">
        <w:trPr>
          <w:trHeight w:val="212"/>
        </w:trPr>
        <w:tc>
          <w:tcPr>
            <w:tcW w:w="2927" w:type="dxa"/>
          </w:tcPr>
          <w:p w14:paraId="77CF5283" w14:textId="31E8AC4B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З1 </w:t>
            </w:r>
            <w:r w:rsidRPr="001436D7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</w:t>
            </w:r>
            <w:r w:rsidRPr="001436D7">
              <w:lastRenderedPageBreak/>
              <w:t>ствия терроризму как серьезной угрозе национальной безопас</w:t>
            </w:r>
            <w:r w:rsidR="002F0B73" w:rsidRPr="001436D7">
              <w:t>ности России</w:t>
            </w:r>
          </w:p>
          <w:p w14:paraId="1BDC9D72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34E20C20" w14:textId="7990F208" w:rsidR="002256D3" w:rsidRPr="001436D7" w:rsidRDefault="00CB567F" w:rsidP="00CB567F">
            <w:r>
              <w:t xml:space="preserve"> ЛР 20</w:t>
            </w:r>
          </w:p>
        </w:tc>
        <w:tc>
          <w:tcPr>
            <w:tcW w:w="3844" w:type="dxa"/>
          </w:tcPr>
          <w:p w14:paraId="5EF808CE" w14:textId="0C7C01D4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принципы обеспечения устойчивости объектов экономики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6C76B73A" w14:textId="521336B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765743" w:rsidRPr="001436D7" w14:paraId="05EF9E71" w14:textId="77777777" w:rsidTr="00CB567F">
        <w:trPr>
          <w:trHeight w:val="212"/>
        </w:trPr>
        <w:tc>
          <w:tcPr>
            <w:tcW w:w="2927" w:type="dxa"/>
          </w:tcPr>
          <w:p w14:paraId="507D14E6" w14:textId="4EDD3C12" w:rsidR="00765743" w:rsidRPr="001436D7" w:rsidRDefault="0076574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З2 </w:t>
            </w:r>
            <w:r w:rsidRPr="001436D7">
              <w:t>основные виды потенциальных опасностей и их последствия в профессиональной деятельности и в быту, принципы снижения вероятности их реализа</w:t>
            </w:r>
            <w:r w:rsidR="002F0B73" w:rsidRPr="001436D7">
              <w:t>ции</w:t>
            </w:r>
          </w:p>
          <w:p w14:paraId="185668F1" w14:textId="77777777" w:rsidR="002F0B73" w:rsidRPr="001436D7" w:rsidRDefault="002F0B7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0C9A2010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6D34CC40" w14:textId="0FCCBBEA" w:rsidR="00765743" w:rsidRPr="001436D7" w:rsidRDefault="00CB567F" w:rsidP="00CB567F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1D8CA345" w14:textId="66F3490B" w:rsidR="00765743" w:rsidRPr="001436D7" w:rsidRDefault="00765743" w:rsidP="008F3EB9">
            <w:pPr>
              <w:jc w:val="both"/>
              <w:rPr>
                <w:iCs/>
              </w:rPr>
            </w:pPr>
            <w:r w:rsidRPr="001436D7"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376056D3" w14:textId="78B85572" w:rsidR="00765743" w:rsidRPr="001436D7" w:rsidRDefault="007205FF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EC7E76A" w14:textId="77777777" w:rsidTr="00CB567F">
        <w:trPr>
          <w:trHeight w:val="212"/>
        </w:trPr>
        <w:tc>
          <w:tcPr>
            <w:tcW w:w="2927" w:type="dxa"/>
          </w:tcPr>
          <w:p w14:paraId="7D2F7751" w14:textId="261F069A" w:rsidR="002256D3" w:rsidRPr="001436D7" w:rsidRDefault="002256D3" w:rsidP="006D76EF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t>З3</w:t>
            </w:r>
            <w:r w:rsidRPr="001436D7">
              <w:t>-основы военн</w:t>
            </w:r>
            <w:r w:rsidR="006D76EF" w:rsidRPr="001436D7">
              <w:t>ой службы и обороны государства</w:t>
            </w:r>
          </w:p>
          <w:p w14:paraId="3C51B907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7950D436" w14:textId="26342427" w:rsidR="002256D3" w:rsidRPr="001436D7" w:rsidRDefault="00CB567F" w:rsidP="00CB567F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37CA3EEE" w14:textId="353B69AF" w:rsidR="007205FF" w:rsidRPr="001436D7" w:rsidRDefault="007205FF" w:rsidP="008F3EB9">
            <w:pPr>
              <w:jc w:val="both"/>
              <w:rPr>
                <w:iCs/>
              </w:rPr>
            </w:pPr>
            <w:r w:rsidRPr="001436D7">
              <w:t>- демонстрирует способность изложить содер</w:t>
            </w:r>
            <w:r w:rsidRPr="001436D7">
              <w:softHyphen/>
              <w:t>жание основ военной службы, пояснить необходимость укреп</w:t>
            </w:r>
            <w:r w:rsidRPr="001436D7">
              <w:softHyphen/>
              <w:t>ления обороны государства в современных условиях;</w:t>
            </w:r>
          </w:p>
          <w:p w14:paraId="2CEA06B1" w14:textId="429F143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службы;</w:t>
            </w:r>
          </w:p>
          <w:p w14:paraId="31DCEFC0" w14:textId="77777777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-порядок прохождения военной службы по контракту</w:t>
            </w:r>
            <w:r w:rsidR="00107A46" w:rsidRPr="001436D7">
              <w:rPr>
                <w:iCs/>
              </w:rPr>
              <w:t>,  альтернативной военной службы;</w:t>
            </w:r>
          </w:p>
          <w:p w14:paraId="290F7D82" w14:textId="0C5D1A9E" w:rsidR="007205FF" w:rsidRPr="001436D7" w:rsidRDefault="007205FF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24EA976" w14:textId="0DBB4D8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48E40C1" w14:textId="77777777" w:rsidTr="00CB567F">
        <w:trPr>
          <w:trHeight w:val="212"/>
        </w:trPr>
        <w:tc>
          <w:tcPr>
            <w:tcW w:w="2927" w:type="dxa"/>
          </w:tcPr>
          <w:p w14:paraId="4605954A" w14:textId="18728AC2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З4</w:t>
            </w:r>
            <w:r w:rsidRPr="001436D7">
              <w:t xml:space="preserve">-задачи и основные </w:t>
            </w:r>
            <w:r w:rsidR="006D76EF" w:rsidRPr="001436D7">
              <w:t>мероприятия гражданской обороны</w:t>
            </w:r>
          </w:p>
          <w:p w14:paraId="0B41CC08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1AC9943E" w14:textId="763CFC3C" w:rsidR="002256D3" w:rsidRPr="001436D7" w:rsidRDefault="00CB567F" w:rsidP="00CB567F">
            <w:pPr>
              <w:pStyle w:val="Style22"/>
              <w:tabs>
                <w:tab w:val="left" w:pos="216"/>
              </w:tabs>
              <w:spacing w:line="240" w:lineRule="auto"/>
            </w:pPr>
            <w:r>
              <w:t xml:space="preserve"> ЛР 20</w:t>
            </w:r>
          </w:p>
        </w:tc>
        <w:tc>
          <w:tcPr>
            <w:tcW w:w="3844" w:type="dxa"/>
          </w:tcPr>
          <w:p w14:paraId="4248C61F" w14:textId="106F0F9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107A46" w:rsidRPr="001436D7">
              <w:rPr>
                <w:iCs/>
              </w:rPr>
              <w:t xml:space="preserve"> знает основные мероприятия </w:t>
            </w:r>
            <w:r w:rsidRPr="001436D7">
              <w:rPr>
                <w:iCs/>
              </w:rPr>
              <w:t>гра</w:t>
            </w:r>
            <w:r w:rsidR="00107A46" w:rsidRPr="001436D7">
              <w:rPr>
                <w:iCs/>
              </w:rPr>
              <w:t>жданской обороны</w:t>
            </w:r>
            <w:r w:rsidRPr="001436D7">
              <w:rPr>
                <w:iCs/>
              </w:rPr>
              <w:t xml:space="preserve">; </w:t>
            </w:r>
          </w:p>
          <w:p w14:paraId="7CE5648E" w14:textId="2850BA1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е</w:t>
            </w:r>
            <w:r w:rsidR="00107A46" w:rsidRPr="001436D7">
              <w:rPr>
                <w:iCs/>
              </w:rPr>
              <w:t>диной государственной системе</w:t>
            </w:r>
            <w:r w:rsidRPr="001436D7">
              <w:rPr>
                <w:iCs/>
              </w:rPr>
              <w:t xml:space="preserve"> предупреждения и ликвидации чрезвычайных ситуаций (РСЧС)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074F9EDD" w14:textId="6CC10DC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3709C3" w14:textId="77777777" w:rsidTr="00CB567F">
        <w:trPr>
          <w:trHeight w:val="212"/>
        </w:trPr>
        <w:tc>
          <w:tcPr>
            <w:tcW w:w="2927" w:type="dxa"/>
          </w:tcPr>
          <w:p w14:paraId="3056F5FE" w14:textId="68CA7B01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lastRenderedPageBreak/>
              <w:t>З5</w:t>
            </w:r>
            <w:r w:rsidRPr="001436D7">
              <w:t>-способы защиты населени</w:t>
            </w:r>
            <w:r w:rsidR="006D76EF" w:rsidRPr="001436D7">
              <w:t>я от оружия массового поражения</w:t>
            </w:r>
          </w:p>
          <w:p w14:paraId="150DDACA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492B6601" w14:textId="4F8F26E3" w:rsidR="002256D3" w:rsidRPr="001436D7" w:rsidRDefault="00CB567F" w:rsidP="00CB567F">
            <w:pPr>
              <w:jc w:val="both"/>
            </w:pPr>
            <w:r>
              <w:t xml:space="preserve"> ЛР 20</w:t>
            </w:r>
          </w:p>
        </w:tc>
        <w:tc>
          <w:tcPr>
            <w:tcW w:w="3844" w:type="dxa"/>
          </w:tcPr>
          <w:p w14:paraId="20F50750" w14:textId="3F166E7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107A46" w:rsidRPr="001436D7">
              <w:rPr>
                <w:iCs/>
              </w:rPr>
              <w:t xml:space="preserve"> сформированность знаний об </w:t>
            </w:r>
            <w:r w:rsidRPr="001436D7">
              <w:rPr>
                <w:iCs/>
              </w:rPr>
              <w:t>и</w:t>
            </w:r>
            <w:r w:rsidR="00107A46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>; -</w:t>
            </w:r>
            <w:r w:rsidR="00107A46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виды защитных сооружений и правила поведения в них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73263E75" w14:textId="76CC01D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699A180" w14:textId="77777777" w:rsidTr="00CB567F">
        <w:trPr>
          <w:trHeight w:val="212"/>
        </w:trPr>
        <w:tc>
          <w:tcPr>
            <w:tcW w:w="2927" w:type="dxa"/>
          </w:tcPr>
          <w:p w14:paraId="637E5009" w14:textId="08630718" w:rsidR="002256D3" w:rsidRPr="001436D7" w:rsidRDefault="002256D3" w:rsidP="008F3EB9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t>З6</w:t>
            </w:r>
            <w:r w:rsidRPr="001436D7">
              <w:t>-</w:t>
            </w:r>
            <w:r w:rsidR="006D76EF" w:rsidRPr="001436D7">
              <w:t xml:space="preserve"> </w:t>
            </w:r>
            <w:r w:rsidRPr="001436D7">
              <w:t>меры пожарной безопасности и правила б</w:t>
            </w:r>
            <w:r w:rsidR="006D76EF" w:rsidRPr="001436D7">
              <w:t>езопасного поведения при пожар</w:t>
            </w:r>
            <w:r w:rsidR="009B3C37" w:rsidRPr="001436D7">
              <w:t>а</w:t>
            </w:r>
            <w:r w:rsidR="006D76EF" w:rsidRPr="001436D7">
              <w:t>х</w:t>
            </w:r>
          </w:p>
          <w:p w14:paraId="7171B366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53BE01E4" w14:textId="31FC5727" w:rsidR="002256D3" w:rsidRPr="001436D7" w:rsidRDefault="00CB567F" w:rsidP="00CB567F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3B5B6C62" w14:textId="1395C191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B80151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основные виды потенциальных опасностей и их последствия</w:t>
            </w:r>
            <w:r w:rsidR="00B80151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D59BC4D" w14:textId="54AB536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F0AA9C5" w14:textId="77777777" w:rsidTr="00CB567F">
        <w:trPr>
          <w:trHeight w:val="212"/>
        </w:trPr>
        <w:tc>
          <w:tcPr>
            <w:tcW w:w="2927" w:type="dxa"/>
          </w:tcPr>
          <w:p w14:paraId="5C24866A" w14:textId="76A802E2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З7-</w:t>
            </w:r>
            <w:r w:rsidRPr="001436D7">
              <w:t xml:space="preserve"> организацию и порядок призыва граждан на военную службу и поступление на нее в добровольном порядке</w:t>
            </w:r>
          </w:p>
          <w:p w14:paraId="28BF3882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13CB6EB7" w14:textId="4AE7996F" w:rsidR="002256D3" w:rsidRPr="001436D7" w:rsidRDefault="00CB567F" w:rsidP="00CB567F">
            <w:pPr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7E632637" w14:textId="4BCE983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CBDF91D" w14:textId="10A4449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FD27499" w14:textId="77777777" w:rsidTr="00CB567F">
        <w:trPr>
          <w:trHeight w:val="212"/>
        </w:trPr>
        <w:tc>
          <w:tcPr>
            <w:tcW w:w="2927" w:type="dxa"/>
          </w:tcPr>
          <w:p w14:paraId="5C5AE709" w14:textId="041D6531" w:rsidR="0067055E" w:rsidRPr="001436D7" w:rsidRDefault="0067055E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З8</w:t>
            </w:r>
            <w:r w:rsidRPr="001436D7"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4288B2B6" w14:textId="77777777" w:rsidR="002F0B73" w:rsidRPr="001436D7" w:rsidRDefault="002F0B73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491F9CDE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69809542" w14:textId="5CD1CFCE" w:rsidR="002256D3" w:rsidRPr="001436D7" w:rsidRDefault="00CB567F" w:rsidP="00CB567F">
            <w:pPr>
              <w:tabs>
                <w:tab w:val="left" w:pos="4050"/>
              </w:tabs>
              <w:spacing w:line="276" w:lineRule="auto"/>
            </w:pPr>
            <w:r>
              <w:t xml:space="preserve"> ЛР 20</w:t>
            </w:r>
          </w:p>
        </w:tc>
        <w:tc>
          <w:tcPr>
            <w:tcW w:w="3844" w:type="dxa"/>
          </w:tcPr>
          <w:p w14:paraId="04EAFDEA" w14:textId="6267AB9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функ</w:t>
            </w:r>
            <w:r w:rsidR="00244A34" w:rsidRPr="001436D7">
              <w:rPr>
                <w:iCs/>
              </w:rPr>
              <w:t>ции и основные задачи, структуру</w:t>
            </w:r>
            <w:r w:rsidRPr="001436D7">
              <w:rPr>
                <w:iCs/>
              </w:rPr>
              <w:t xml:space="preserve"> современных ВС РФ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61BB3ED" w14:textId="599192E1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03222D8E" w14:textId="77777777" w:rsidTr="00CB567F">
        <w:trPr>
          <w:trHeight w:val="212"/>
        </w:trPr>
        <w:tc>
          <w:tcPr>
            <w:tcW w:w="2927" w:type="dxa"/>
          </w:tcPr>
          <w:p w14:paraId="73106976" w14:textId="4C0FF0E5" w:rsidR="00F12327" w:rsidRPr="001436D7" w:rsidRDefault="00F12327" w:rsidP="00F12327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>З9</w:t>
            </w:r>
            <w:r w:rsidRPr="001436D7">
              <w:t xml:space="preserve"> область применения получаемых профессиональных знаний при исполнении обязанностей военной службы</w:t>
            </w:r>
          </w:p>
          <w:p w14:paraId="32D53042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11CE5B30" w14:textId="37A91670" w:rsidR="002256D3" w:rsidRPr="001436D7" w:rsidRDefault="00CB567F" w:rsidP="00CB567F">
            <w:pPr>
              <w:widowControl/>
              <w:tabs>
                <w:tab w:val="left" w:pos="512"/>
              </w:tabs>
              <w:suppressAutoHyphens w:val="0"/>
              <w:jc w:val="both"/>
            </w:pPr>
            <w:r>
              <w:t xml:space="preserve"> ЛР 20</w:t>
            </w:r>
          </w:p>
        </w:tc>
        <w:tc>
          <w:tcPr>
            <w:tcW w:w="3844" w:type="dxa"/>
          </w:tcPr>
          <w:p w14:paraId="348CED19" w14:textId="602322BD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военно-учётные специальности</w:t>
            </w:r>
            <w:r w:rsidR="00244A34" w:rsidRPr="001436D7">
              <w:rPr>
                <w:iCs/>
              </w:rPr>
              <w:t>;</w:t>
            </w:r>
            <w:r w:rsidRPr="001436D7">
              <w:rPr>
                <w:iCs/>
              </w:rPr>
              <w:t xml:space="preserve"> </w:t>
            </w:r>
          </w:p>
        </w:tc>
        <w:tc>
          <w:tcPr>
            <w:tcW w:w="3005" w:type="dxa"/>
          </w:tcPr>
          <w:p w14:paraId="1D709573" w14:textId="214CD00C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5AF36E3" w14:textId="77777777" w:rsidTr="00CB567F">
        <w:trPr>
          <w:trHeight w:val="212"/>
        </w:trPr>
        <w:tc>
          <w:tcPr>
            <w:tcW w:w="2927" w:type="dxa"/>
          </w:tcPr>
          <w:p w14:paraId="337CA9FC" w14:textId="5091FCC4" w:rsidR="001C173F" w:rsidRPr="001436D7" w:rsidRDefault="001C173F" w:rsidP="001C173F">
            <w:pPr>
              <w:shd w:val="clear" w:color="auto" w:fill="FFFFFF"/>
            </w:pPr>
            <w:r w:rsidRPr="001436D7">
              <w:rPr>
                <w:b/>
              </w:rPr>
              <w:t xml:space="preserve">З10 </w:t>
            </w:r>
            <w:r w:rsidRPr="001436D7">
              <w:t>порядок и правили оказания первой помощи пострадавшим</w:t>
            </w:r>
          </w:p>
          <w:p w14:paraId="4E9AC516" w14:textId="77777777" w:rsidR="00CB567F" w:rsidRDefault="00CB567F" w:rsidP="00CB567F">
            <w:r>
              <w:t>ОК01-ОК09;ПК1.1,ПК1.2,ПК1.3,ПК 2.1,ПК 2.2,ПК 2.3, ПК3.1,ПК3.2, ЛР 1; ЛР 10; ЛР 15; ЛР 16;</w:t>
            </w:r>
          </w:p>
          <w:p w14:paraId="35985CBC" w14:textId="2287A97F" w:rsidR="002256D3" w:rsidRPr="001436D7" w:rsidRDefault="00CB567F" w:rsidP="00CB567F">
            <w:pPr>
              <w:shd w:val="clear" w:color="auto" w:fill="FFFFFF"/>
            </w:pPr>
            <w:r>
              <w:t xml:space="preserve"> ЛР 20</w:t>
            </w:r>
          </w:p>
        </w:tc>
        <w:tc>
          <w:tcPr>
            <w:tcW w:w="3844" w:type="dxa"/>
          </w:tcPr>
          <w:p w14:paraId="312A7117" w14:textId="704EC889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 знает правила оказания </w:t>
            </w:r>
            <w:r w:rsidRPr="001436D7">
              <w:rPr>
                <w:iCs/>
              </w:rPr>
              <w:t>п</w:t>
            </w:r>
            <w:r w:rsidR="00244A34" w:rsidRPr="001436D7">
              <w:rPr>
                <w:iCs/>
              </w:rPr>
              <w:t>ервой помощи</w:t>
            </w:r>
            <w:r w:rsidRPr="001436D7">
              <w:rPr>
                <w:iCs/>
              </w:rPr>
              <w:t xml:space="preserve"> при ранениях, несчастных случаях и заболеваниях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4413C33" w14:textId="25718525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DD96B71" w14:textId="77777777" w:rsidR="002256D3" w:rsidRPr="001436D7" w:rsidRDefault="002256D3" w:rsidP="002256D3">
      <w:pPr>
        <w:pStyle w:val="af"/>
        <w:ind w:left="0" w:firstLine="709"/>
        <w:jc w:val="both"/>
      </w:pPr>
    </w:p>
    <w:p w14:paraId="7F2D08FE" w14:textId="77777777" w:rsidR="00720564" w:rsidRPr="001436D7" w:rsidRDefault="00720564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18FBCB1C" w14:textId="7F0730B2" w:rsidR="002256D3" w:rsidRPr="001436D7" w:rsidRDefault="002256D3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436D7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0EABAACC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6AC3FB5F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436D7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34103551" w14:textId="5D045CBA" w:rsidR="00B123E4" w:rsidRDefault="002256D3" w:rsidP="00B123E4">
      <w:pPr>
        <w:pStyle w:val="Style2"/>
        <w:ind w:right="425"/>
        <w:jc w:val="both"/>
        <w:rPr>
          <w:rStyle w:val="14"/>
          <w:sz w:val="28"/>
          <w:szCs w:val="28"/>
        </w:rPr>
      </w:pPr>
      <w:r w:rsidRPr="001436D7">
        <w:rPr>
          <w:rStyle w:val="14"/>
          <w:sz w:val="28"/>
          <w:szCs w:val="28"/>
        </w:rPr>
        <w:t>5.2. Активные и интерактивные:</w:t>
      </w:r>
      <w:r w:rsidR="00B123E4" w:rsidRPr="001436D7">
        <w:rPr>
          <w:rStyle w:val="14"/>
          <w:sz w:val="28"/>
          <w:szCs w:val="28"/>
        </w:rPr>
        <w:t xml:space="preserve"> </w:t>
      </w:r>
      <w:r w:rsidR="00D311EB">
        <w:rPr>
          <w:rStyle w:val="14"/>
          <w:sz w:val="28"/>
          <w:szCs w:val="28"/>
        </w:rPr>
        <w:t>викторины.</w:t>
      </w:r>
    </w:p>
    <w:p w14:paraId="7B8F4C3E" w14:textId="07F5B4E1" w:rsidR="002256D3" w:rsidRPr="00761AED" w:rsidRDefault="002256D3" w:rsidP="002256D3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1AED">
        <w:rPr>
          <w:rStyle w:val="14"/>
          <w:rFonts w:ascii="Times New Roman" w:hAnsi="Times New Roman"/>
          <w:sz w:val="28"/>
          <w:szCs w:val="28"/>
        </w:rPr>
        <w:t xml:space="preserve"> </w:t>
      </w:r>
    </w:p>
    <w:p w14:paraId="436CD378" w14:textId="77777777" w:rsidR="002256D3" w:rsidRPr="00761AED" w:rsidRDefault="002256D3" w:rsidP="002256D3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14:paraId="619F10E4" w14:textId="77777777" w:rsidR="00EF48FD" w:rsidRPr="0094353D" w:rsidRDefault="00EF48FD" w:rsidP="005969A4">
      <w:pPr>
        <w:pStyle w:val="a4"/>
        <w:jc w:val="center"/>
        <w:rPr>
          <w:sz w:val="28"/>
          <w:szCs w:val="28"/>
        </w:rPr>
      </w:pPr>
    </w:p>
    <w:sectPr w:rsidR="00EF48FD" w:rsidRPr="0094353D" w:rsidSect="00764115">
      <w:pgSz w:w="11906" w:h="16838"/>
      <w:pgMar w:top="709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505CC" w14:textId="77777777" w:rsidR="008D3573" w:rsidRDefault="008D3573" w:rsidP="000900A5">
      <w:r>
        <w:separator/>
      </w:r>
    </w:p>
  </w:endnote>
  <w:endnote w:type="continuationSeparator" w:id="0">
    <w:p w14:paraId="76ECA271" w14:textId="77777777" w:rsidR="008D3573" w:rsidRDefault="008D3573" w:rsidP="0009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66DB0" w14:textId="77777777" w:rsidR="008D3573" w:rsidRDefault="008D3573" w:rsidP="000900A5">
      <w:r>
        <w:separator/>
      </w:r>
    </w:p>
  </w:footnote>
  <w:footnote w:type="continuationSeparator" w:id="0">
    <w:p w14:paraId="4E979E13" w14:textId="77777777" w:rsidR="008D3573" w:rsidRDefault="008D3573" w:rsidP="0009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2764D"/>
    <w:multiLevelType w:val="hybridMultilevel"/>
    <w:tmpl w:val="60F034F8"/>
    <w:lvl w:ilvl="0" w:tplc="B868117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21"/>
  </w:num>
  <w:num w:numId="15">
    <w:abstractNumId w:val="20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18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3D"/>
    <w:rsid w:val="00002517"/>
    <w:rsid w:val="00011577"/>
    <w:rsid w:val="000309D8"/>
    <w:rsid w:val="00031637"/>
    <w:rsid w:val="00034410"/>
    <w:rsid w:val="00043764"/>
    <w:rsid w:val="00043AE5"/>
    <w:rsid w:val="00044A6C"/>
    <w:rsid w:val="000467CC"/>
    <w:rsid w:val="000632F9"/>
    <w:rsid w:val="00064412"/>
    <w:rsid w:val="00066CF9"/>
    <w:rsid w:val="000810CF"/>
    <w:rsid w:val="000879D0"/>
    <w:rsid w:val="000900A5"/>
    <w:rsid w:val="000962C7"/>
    <w:rsid w:val="000B15B3"/>
    <w:rsid w:val="000B4071"/>
    <w:rsid w:val="000C186C"/>
    <w:rsid w:val="000C5DF4"/>
    <w:rsid w:val="000D15F1"/>
    <w:rsid w:val="000D52DA"/>
    <w:rsid w:val="000E1B6A"/>
    <w:rsid w:val="000E34D6"/>
    <w:rsid w:val="000E63F7"/>
    <w:rsid w:val="000F364D"/>
    <w:rsid w:val="000F3BE3"/>
    <w:rsid w:val="000F4EB5"/>
    <w:rsid w:val="000F6F4D"/>
    <w:rsid w:val="00101B4D"/>
    <w:rsid w:val="00104028"/>
    <w:rsid w:val="0010730D"/>
    <w:rsid w:val="00107A46"/>
    <w:rsid w:val="00107B12"/>
    <w:rsid w:val="00112D15"/>
    <w:rsid w:val="00112FCB"/>
    <w:rsid w:val="001136BE"/>
    <w:rsid w:val="0012358C"/>
    <w:rsid w:val="00123789"/>
    <w:rsid w:val="00124E02"/>
    <w:rsid w:val="00130F78"/>
    <w:rsid w:val="00136855"/>
    <w:rsid w:val="00137A2E"/>
    <w:rsid w:val="001428FA"/>
    <w:rsid w:val="001436D7"/>
    <w:rsid w:val="0015024E"/>
    <w:rsid w:val="00174239"/>
    <w:rsid w:val="00182FB6"/>
    <w:rsid w:val="0018509B"/>
    <w:rsid w:val="00196BD7"/>
    <w:rsid w:val="001B28CB"/>
    <w:rsid w:val="001B3775"/>
    <w:rsid w:val="001B45DB"/>
    <w:rsid w:val="001C173F"/>
    <w:rsid w:val="001D5DA6"/>
    <w:rsid w:val="001E7534"/>
    <w:rsid w:val="0020276F"/>
    <w:rsid w:val="002153A5"/>
    <w:rsid w:val="00225628"/>
    <w:rsid w:val="002256D3"/>
    <w:rsid w:val="00235239"/>
    <w:rsid w:val="00242AEA"/>
    <w:rsid w:val="00244A34"/>
    <w:rsid w:val="00261D3C"/>
    <w:rsid w:val="00267A77"/>
    <w:rsid w:val="00276F0D"/>
    <w:rsid w:val="002935D5"/>
    <w:rsid w:val="002944B0"/>
    <w:rsid w:val="002953EF"/>
    <w:rsid w:val="0029673C"/>
    <w:rsid w:val="00297E12"/>
    <w:rsid w:val="002A2AA6"/>
    <w:rsid w:val="002A323E"/>
    <w:rsid w:val="002A43F7"/>
    <w:rsid w:val="002B245F"/>
    <w:rsid w:val="002B3E4B"/>
    <w:rsid w:val="002B562D"/>
    <w:rsid w:val="002C0866"/>
    <w:rsid w:val="002C6537"/>
    <w:rsid w:val="002D45F4"/>
    <w:rsid w:val="002D4DB5"/>
    <w:rsid w:val="002D63D8"/>
    <w:rsid w:val="002D7CB7"/>
    <w:rsid w:val="002F0B73"/>
    <w:rsid w:val="002F3300"/>
    <w:rsid w:val="00300866"/>
    <w:rsid w:val="00301894"/>
    <w:rsid w:val="003033AD"/>
    <w:rsid w:val="00307FB0"/>
    <w:rsid w:val="003472F9"/>
    <w:rsid w:val="0035654C"/>
    <w:rsid w:val="00357DA5"/>
    <w:rsid w:val="00366A95"/>
    <w:rsid w:val="00376AD4"/>
    <w:rsid w:val="00382B69"/>
    <w:rsid w:val="003864B0"/>
    <w:rsid w:val="003933EB"/>
    <w:rsid w:val="003935AC"/>
    <w:rsid w:val="003A1BE5"/>
    <w:rsid w:val="003A4FA7"/>
    <w:rsid w:val="003A6DA9"/>
    <w:rsid w:val="003B2204"/>
    <w:rsid w:val="003B775E"/>
    <w:rsid w:val="003C677E"/>
    <w:rsid w:val="003D56A5"/>
    <w:rsid w:val="003E1A59"/>
    <w:rsid w:val="003E247A"/>
    <w:rsid w:val="003E620C"/>
    <w:rsid w:val="00402F98"/>
    <w:rsid w:val="00403B3A"/>
    <w:rsid w:val="0040698F"/>
    <w:rsid w:val="0040702E"/>
    <w:rsid w:val="00431AAA"/>
    <w:rsid w:val="004357BC"/>
    <w:rsid w:val="00436F8F"/>
    <w:rsid w:val="004460C4"/>
    <w:rsid w:val="004524DB"/>
    <w:rsid w:val="004706E9"/>
    <w:rsid w:val="00474C0A"/>
    <w:rsid w:val="00483678"/>
    <w:rsid w:val="00483C5F"/>
    <w:rsid w:val="00485686"/>
    <w:rsid w:val="00486206"/>
    <w:rsid w:val="00487F32"/>
    <w:rsid w:val="0049018B"/>
    <w:rsid w:val="00496011"/>
    <w:rsid w:val="004A107C"/>
    <w:rsid w:val="004C180A"/>
    <w:rsid w:val="004C5932"/>
    <w:rsid w:val="004D14E3"/>
    <w:rsid w:val="004D3D17"/>
    <w:rsid w:val="004D4363"/>
    <w:rsid w:val="004E3C96"/>
    <w:rsid w:val="004E4651"/>
    <w:rsid w:val="004E4B7E"/>
    <w:rsid w:val="004F1530"/>
    <w:rsid w:val="004F7F3A"/>
    <w:rsid w:val="00501E82"/>
    <w:rsid w:val="005106A6"/>
    <w:rsid w:val="00512505"/>
    <w:rsid w:val="00516D73"/>
    <w:rsid w:val="005201E3"/>
    <w:rsid w:val="005274FB"/>
    <w:rsid w:val="005349EB"/>
    <w:rsid w:val="0057018D"/>
    <w:rsid w:val="0057748D"/>
    <w:rsid w:val="00581CB6"/>
    <w:rsid w:val="00592800"/>
    <w:rsid w:val="005969A4"/>
    <w:rsid w:val="005A1D74"/>
    <w:rsid w:val="005A2A12"/>
    <w:rsid w:val="005B6DC2"/>
    <w:rsid w:val="005C574C"/>
    <w:rsid w:val="005C5CDC"/>
    <w:rsid w:val="005E55CA"/>
    <w:rsid w:val="005E5929"/>
    <w:rsid w:val="00601524"/>
    <w:rsid w:val="00602DD0"/>
    <w:rsid w:val="00612A6F"/>
    <w:rsid w:val="00615D3F"/>
    <w:rsid w:val="00620F0E"/>
    <w:rsid w:val="00624912"/>
    <w:rsid w:val="00624EAA"/>
    <w:rsid w:val="006257BE"/>
    <w:rsid w:val="00626E61"/>
    <w:rsid w:val="0062707A"/>
    <w:rsid w:val="0062715E"/>
    <w:rsid w:val="006357E9"/>
    <w:rsid w:val="006365E1"/>
    <w:rsid w:val="006368EB"/>
    <w:rsid w:val="00643C27"/>
    <w:rsid w:val="00646F5D"/>
    <w:rsid w:val="00650FE9"/>
    <w:rsid w:val="0065773F"/>
    <w:rsid w:val="00665C66"/>
    <w:rsid w:val="00670082"/>
    <w:rsid w:val="0067055E"/>
    <w:rsid w:val="006744E8"/>
    <w:rsid w:val="006807A5"/>
    <w:rsid w:val="006828BE"/>
    <w:rsid w:val="006847C7"/>
    <w:rsid w:val="0069385B"/>
    <w:rsid w:val="006A3905"/>
    <w:rsid w:val="006D76EF"/>
    <w:rsid w:val="006E5FD6"/>
    <w:rsid w:val="006E7286"/>
    <w:rsid w:val="00712F60"/>
    <w:rsid w:val="00720564"/>
    <w:rsid w:val="007205FF"/>
    <w:rsid w:val="00724233"/>
    <w:rsid w:val="007313E8"/>
    <w:rsid w:val="007458E5"/>
    <w:rsid w:val="0075452D"/>
    <w:rsid w:val="00761AED"/>
    <w:rsid w:val="00764115"/>
    <w:rsid w:val="00765743"/>
    <w:rsid w:val="0077009A"/>
    <w:rsid w:val="00774378"/>
    <w:rsid w:val="00775EA6"/>
    <w:rsid w:val="00776398"/>
    <w:rsid w:val="00780171"/>
    <w:rsid w:val="00792D2E"/>
    <w:rsid w:val="007A2888"/>
    <w:rsid w:val="007B0D39"/>
    <w:rsid w:val="007C3050"/>
    <w:rsid w:val="007C3EB5"/>
    <w:rsid w:val="007C7032"/>
    <w:rsid w:val="007C779D"/>
    <w:rsid w:val="007D1934"/>
    <w:rsid w:val="007F36BE"/>
    <w:rsid w:val="00805812"/>
    <w:rsid w:val="00806A70"/>
    <w:rsid w:val="00811E2D"/>
    <w:rsid w:val="00816BEA"/>
    <w:rsid w:val="008213D7"/>
    <w:rsid w:val="00830E52"/>
    <w:rsid w:val="008352A5"/>
    <w:rsid w:val="00837D02"/>
    <w:rsid w:val="0084254C"/>
    <w:rsid w:val="0085668B"/>
    <w:rsid w:val="00861406"/>
    <w:rsid w:val="00865F0D"/>
    <w:rsid w:val="008719A5"/>
    <w:rsid w:val="008725C6"/>
    <w:rsid w:val="00874A45"/>
    <w:rsid w:val="008770AB"/>
    <w:rsid w:val="00880F01"/>
    <w:rsid w:val="008968D0"/>
    <w:rsid w:val="008B76D7"/>
    <w:rsid w:val="008C4FB2"/>
    <w:rsid w:val="008D3573"/>
    <w:rsid w:val="008E3B48"/>
    <w:rsid w:val="008E4F10"/>
    <w:rsid w:val="008E7C43"/>
    <w:rsid w:val="008F172F"/>
    <w:rsid w:val="008F29FC"/>
    <w:rsid w:val="008F3EB9"/>
    <w:rsid w:val="008F56C6"/>
    <w:rsid w:val="00914811"/>
    <w:rsid w:val="00922321"/>
    <w:rsid w:val="0093066F"/>
    <w:rsid w:val="00941386"/>
    <w:rsid w:val="0094353D"/>
    <w:rsid w:val="00952096"/>
    <w:rsid w:val="00954AF9"/>
    <w:rsid w:val="00964EAC"/>
    <w:rsid w:val="00971AE7"/>
    <w:rsid w:val="0097204E"/>
    <w:rsid w:val="009834A3"/>
    <w:rsid w:val="00990CC1"/>
    <w:rsid w:val="00992148"/>
    <w:rsid w:val="009A4C59"/>
    <w:rsid w:val="009B3C37"/>
    <w:rsid w:val="009B66CB"/>
    <w:rsid w:val="009B7CA2"/>
    <w:rsid w:val="009C21AB"/>
    <w:rsid w:val="009C3E5F"/>
    <w:rsid w:val="00A056C1"/>
    <w:rsid w:val="00A11ED4"/>
    <w:rsid w:val="00A14BF7"/>
    <w:rsid w:val="00A155CA"/>
    <w:rsid w:val="00A2430A"/>
    <w:rsid w:val="00A31D4B"/>
    <w:rsid w:val="00A53AC2"/>
    <w:rsid w:val="00A6019E"/>
    <w:rsid w:val="00A653B3"/>
    <w:rsid w:val="00A660BE"/>
    <w:rsid w:val="00A77B36"/>
    <w:rsid w:val="00A81226"/>
    <w:rsid w:val="00A83C58"/>
    <w:rsid w:val="00A87264"/>
    <w:rsid w:val="00A952E3"/>
    <w:rsid w:val="00A95B00"/>
    <w:rsid w:val="00A96B72"/>
    <w:rsid w:val="00A9787F"/>
    <w:rsid w:val="00AB7E78"/>
    <w:rsid w:val="00AC0992"/>
    <w:rsid w:val="00AC5093"/>
    <w:rsid w:val="00AD3FB6"/>
    <w:rsid w:val="00AE04F5"/>
    <w:rsid w:val="00AF660B"/>
    <w:rsid w:val="00AF71F7"/>
    <w:rsid w:val="00B123E4"/>
    <w:rsid w:val="00B321E5"/>
    <w:rsid w:val="00B32267"/>
    <w:rsid w:val="00B36D78"/>
    <w:rsid w:val="00B37152"/>
    <w:rsid w:val="00B43BC4"/>
    <w:rsid w:val="00B44921"/>
    <w:rsid w:val="00B45448"/>
    <w:rsid w:val="00B4747A"/>
    <w:rsid w:val="00B6109B"/>
    <w:rsid w:val="00B61399"/>
    <w:rsid w:val="00B66E0A"/>
    <w:rsid w:val="00B705BC"/>
    <w:rsid w:val="00B80151"/>
    <w:rsid w:val="00B82845"/>
    <w:rsid w:val="00B84022"/>
    <w:rsid w:val="00BB5B60"/>
    <w:rsid w:val="00BB73B0"/>
    <w:rsid w:val="00BE2D29"/>
    <w:rsid w:val="00BF30BB"/>
    <w:rsid w:val="00BF7EE7"/>
    <w:rsid w:val="00C0146D"/>
    <w:rsid w:val="00C03DD5"/>
    <w:rsid w:val="00C119AF"/>
    <w:rsid w:val="00C157E0"/>
    <w:rsid w:val="00C17FBE"/>
    <w:rsid w:val="00C203C6"/>
    <w:rsid w:val="00C2214B"/>
    <w:rsid w:val="00C344B8"/>
    <w:rsid w:val="00C405E4"/>
    <w:rsid w:val="00C54005"/>
    <w:rsid w:val="00C61F75"/>
    <w:rsid w:val="00C62429"/>
    <w:rsid w:val="00C667E1"/>
    <w:rsid w:val="00C705EB"/>
    <w:rsid w:val="00C726CD"/>
    <w:rsid w:val="00C84B89"/>
    <w:rsid w:val="00C9445E"/>
    <w:rsid w:val="00CA2497"/>
    <w:rsid w:val="00CB567F"/>
    <w:rsid w:val="00CC6A9A"/>
    <w:rsid w:val="00CD4DDA"/>
    <w:rsid w:val="00CF2E9F"/>
    <w:rsid w:val="00CF6974"/>
    <w:rsid w:val="00D03EEE"/>
    <w:rsid w:val="00D11F39"/>
    <w:rsid w:val="00D311EB"/>
    <w:rsid w:val="00D3454C"/>
    <w:rsid w:val="00D34A44"/>
    <w:rsid w:val="00D42417"/>
    <w:rsid w:val="00D473D9"/>
    <w:rsid w:val="00D5593D"/>
    <w:rsid w:val="00D741C6"/>
    <w:rsid w:val="00D85DB8"/>
    <w:rsid w:val="00D87440"/>
    <w:rsid w:val="00D90965"/>
    <w:rsid w:val="00D926D3"/>
    <w:rsid w:val="00DA7AF1"/>
    <w:rsid w:val="00DB02ED"/>
    <w:rsid w:val="00DC3C6C"/>
    <w:rsid w:val="00DC690D"/>
    <w:rsid w:val="00DD299E"/>
    <w:rsid w:val="00DD4B2E"/>
    <w:rsid w:val="00DE2530"/>
    <w:rsid w:val="00DE522F"/>
    <w:rsid w:val="00DF6AD8"/>
    <w:rsid w:val="00E01539"/>
    <w:rsid w:val="00E02E9F"/>
    <w:rsid w:val="00E07F82"/>
    <w:rsid w:val="00E21ED4"/>
    <w:rsid w:val="00E3332B"/>
    <w:rsid w:val="00E33911"/>
    <w:rsid w:val="00E406FA"/>
    <w:rsid w:val="00E40E46"/>
    <w:rsid w:val="00E459C1"/>
    <w:rsid w:val="00E669D9"/>
    <w:rsid w:val="00E82244"/>
    <w:rsid w:val="00E8560F"/>
    <w:rsid w:val="00E94707"/>
    <w:rsid w:val="00EA605B"/>
    <w:rsid w:val="00EA765B"/>
    <w:rsid w:val="00EB28C7"/>
    <w:rsid w:val="00EC3C36"/>
    <w:rsid w:val="00EC6440"/>
    <w:rsid w:val="00ED0384"/>
    <w:rsid w:val="00ED39D4"/>
    <w:rsid w:val="00ED6AE7"/>
    <w:rsid w:val="00EE1B5D"/>
    <w:rsid w:val="00EF0B37"/>
    <w:rsid w:val="00EF247A"/>
    <w:rsid w:val="00EF48FD"/>
    <w:rsid w:val="00F029FE"/>
    <w:rsid w:val="00F0758C"/>
    <w:rsid w:val="00F12327"/>
    <w:rsid w:val="00F160A0"/>
    <w:rsid w:val="00F337D2"/>
    <w:rsid w:val="00F33915"/>
    <w:rsid w:val="00F46404"/>
    <w:rsid w:val="00F53AF7"/>
    <w:rsid w:val="00F543D8"/>
    <w:rsid w:val="00F56A07"/>
    <w:rsid w:val="00F671D3"/>
    <w:rsid w:val="00F845CE"/>
    <w:rsid w:val="00F8720A"/>
    <w:rsid w:val="00F95641"/>
    <w:rsid w:val="00FA585F"/>
    <w:rsid w:val="00FD7165"/>
    <w:rsid w:val="00FE5659"/>
    <w:rsid w:val="00FE70FB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BE"/>
  <w15:docId w15:val="{B85544B2-0250-4009-9FDC-60653D49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05B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2321"/>
    <w:pPr>
      <w:suppressAutoHyphens w:val="0"/>
      <w:autoSpaceDE w:val="0"/>
      <w:autoSpaceDN w:val="0"/>
      <w:adjustRightInd w:val="0"/>
      <w:spacing w:line="317" w:lineRule="exact"/>
      <w:ind w:hanging="1426"/>
    </w:pPr>
    <w:rPr>
      <w:rFonts w:ascii="Arial" w:hAnsi="Arial" w:cs="Arial"/>
      <w:kern w:val="0"/>
      <w:lang w:eastAsia="ru-RU"/>
    </w:rPr>
  </w:style>
  <w:style w:type="paragraph" w:customStyle="1" w:styleId="13">
    <w:name w:val="Обычный1"/>
    <w:qFormat/>
    <w:rsid w:val="009223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922321"/>
  </w:style>
  <w:style w:type="character" w:customStyle="1" w:styleId="FontStyle41">
    <w:name w:val="Font Style41"/>
    <w:uiPriority w:val="99"/>
    <w:rsid w:val="00301894"/>
    <w:rPr>
      <w:rFonts w:ascii="Arial" w:hAnsi="Arial" w:cs="Arial" w:hint="default"/>
      <w:b/>
      <w:bCs/>
      <w:sz w:val="14"/>
      <w:szCs w:val="14"/>
    </w:rPr>
  </w:style>
  <w:style w:type="paragraph" w:customStyle="1" w:styleId="Style32">
    <w:name w:val="Style32"/>
    <w:basedOn w:val="a"/>
    <w:uiPriority w:val="99"/>
    <w:rsid w:val="0030189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2">
    <w:name w:val="Font Style42"/>
    <w:basedOn w:val="a0"/>
    <w:uiPriority w:val="99"/>
    <w:rsid w:val="00CD4D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PlaceholderText1">
    <w:name w:val="Placeholder Text1"/>
    <w:semiHidden/>
    <w:rsid w:val="00BF7EE7"/>
    <w:rPr>
      <w:rFonts w:cs="Times New Roman"/>
      <w:color w:val="808080"/>
    </w:rPr>
  </w:style>
  <w:style w:type="paragraph" w:customStyle="1" w:styleId="Footnote">
    <w:name w:val="Footnote"/>
    <w:basedOn w:val="a"/>
    <w:rsid w:val="000900A5"/>
    <w:pPr>
      <w:widowControl/>
      <w:suppressAutoHyphens w:val="0"/>
    </w:pPr>
    <w:rPr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9359" TargetMode="External"/><Relationship Id="rId13" Type="http://schemas.openxmlformats.org/officeDocument/2006/relationships/hyperlink" Target="https://urait.ru/bcode/469524" TargetMode="External"/><Relationship Id="rId18" Type="http://schemas.openxmlformats.org/officeDocument/2006/relationships/hyperlink" Target="https://sudact.ru/law/stroevoi-ustav-vooruzhennykh-sil-rossiiskoi-federatsii-utv/stroevoi-ustav-vooruzhennykh-sil-rossiiskoi/glava-2/1_1/dvizhen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dact.ru/law/stroevoi-ustav-vooruzhennykh-sil-rossiiskoi-federatsii-utv/stroevoi-ustav-vooruzhennykh-sil-rossiiskoi/glava-2/2_1/stroevaia-stoika-s-oruzhie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69524" TargetMode="External"/><Relationship Id="rId17" Type="http://schemas.openxmlformats.org/officeDocument/2006/relationships/hyperlink" Target="https://sudact.ru/law/stroevoi-ustav-vooruzhennykh-sil-rossiiskoi-federatsii-utv/stroevoi-ustav-vooruzhennykh-sil-rossiiskoi/glava-2/1_1/povoroty-na-mest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udact.ru/law/stroevoi-ustav-vooruzhennykh-sil-rossiiskoi-federatsii-utv/stroevoi-ustav-vooruzhennykh-sil-rossiiskoi/glava-2/1_1/stroevaia-stoika/" TargetMode="External"/><Relationship Id="rId20" Type="http://schemas.openxmlformats.org/officeDocument/2006/relationships/hyperlink" Target="https://sudact.ru/law/stroevoi-ustav-vooruzhennykh-sil-rossiiskoi-federatsii-utv/stroevoi-ustav-vooruzhennykh-sil-rossiiskoi/glava-2/2_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16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stroevoi-ustav-vooruzhennykh-sil-rossiiskoi-federatsii-utv/stroevoi-ustav-vooruzhennykh-sil-rossiiskoi/glava-2/1_1/" TargetMode="External"/><Relationship Id="rId23" Type="http://schemas.openxmlformats.org/officeDocument/2006/relationships/hyperlink" Target="https://sudact.ru/law/stroevoi-ustav-vooruzhennykh-sil-rossiiskoi-federatsii-utv/stroevoi-ustav-vooruzhennykh-sil-rossiiskoi/glava-2/2_1/povoroty-i-dvizhenie-s-oruzhiem/" TargetMode="External"/><Relationship Id="rId10" Type="http://schemas.openxmlformats.org/officeDocument/2006/relationships/hyperlink" Target="https://book.ru/book/954630" TargetMode="External"/><Relationship Id="rId19" Type="http://schemas.openxmlformats.org/officeDocument/2006/relationships/hyperlink" Target="https://sudact.ru/law/stroevoi-ustav-vooruzhennykh-sil-rossiiskoi-federatsii-utv/stroevoi-ustav-vooruzhennykh-sil-rossiiskoi/glava-2/1_1/povoroty-v-dvizh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5204" TargetMode="External"/><Relationship Id="rId14" Type="http://schemas.openxmlformats.org/officeDocument/2006/relationships/hyperlink" Target="https://urait.ru/bcode/476255" TargetMode="External"/><Relationship Id="rId22" Type="http://schemas.openxmlformats.org/officeDocument/2006/relationships/hyperlink" Target="https://sudact.ru/law/stroevoi-ustav-vooruzhennykh-sil-rossiiskoi-federatsii-utv/stroevoi-ustav-vooruzhennykh-sil-rossiiskoi/glava-2/2_1/vypolnenie-priemov-s-oruzhiem-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D612-8435-4123-9E4A-24E1DA72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16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Преподаватель</cp:lastModifiedBy>
  <cp:revision>322</cp:revision>
  <cp:lastPrinted>2024-10-03T09:43:00Z</cp:lastPrinted>
  <dcterms:created xsi:type="dcterms:W3CDTF">2021-11-08T07:13:00Z</dcterms:created>
  <dcterms:modified xsi:type="dcterms:W3CDTF">2025-05-28T10:40:00Z</dcterms:modified>
</cp:coreProperties>
</file>