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Pr="00241AF6" w:rsidRDefault="00C17C1D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УЧЕБНОЙ ПРАКТИКИ </w:t>
      </w:r>
      <w:r w:rsidR="00C47317">
        <w:rPr>
          <w:rFonts w:ascii="Times New Roman" w:eastAsia="Times New Roman" w:hAnsi="Times New Roman" w:cs="Times New Roman"/>
          <w:b/>
          <w:sz w:val="32"/>
          <w:szCs w:val="32"/>
        </w:rPr>
        <w:t>УП.01.01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>по  специальности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B53C6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08.02.10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 xml:space="preserve"> </w:t>
      </w: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Строительство железных дорог, путь и путевое хозяйство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1C4185" w:rsidRDefault="001C4185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 xml:space="preserve">     202</w:t>
      </w:r>
      <w:r w:rsidR="00047D11">
        <w:rPr>
          <w:rFonts w:ascii="Times New Roman" w:eastAsia="Times New Roman" w:hAnsi="Times New Roman" w:cs="Times New Roman"/>
          <w:b/>
          <w:sz w:val="32"/>
          <w:szCs w:val="44"/>
        </w:rPr>
        <w:t>3</w:t>
      </w:r>
      <w:bookmarkStart w:id="0" w:name="_GoBack"/>
      <w:bookmarkEnd w:id="0"/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E92AFF">
      <w:pPr>
        <w:spacing w:after="0"/>
        <w:ind w:left="-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E92AFF" w:rsidTr="0083517C">
        <w:tc>
          <w:tcPr>
            <w:tcW w:w="9180" w:type="dxa"/>
          </w:tcPr>
          <w:p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ПАСПОРТ 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E92AFF" w:rsidTr="0083517C">
        <w:tc>
          <w:tcPr>
            <w:tcW w:w="9180" w:type="dxa"/>
          </w:tcPr>
          <w:p w:rsidR="00E92AFF" w:rsidRPr="00121111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121111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РЕЗУЛЬТАТЫ ОСВОЕНИЯ 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УСЛОВИЯ РЕАЛИЗАЦИИ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11</w:t>
            </w:r>
          </w:p>
        </w:tc>
      </w:tr>
      <w:tr w:rsidR="00E92AFF" w:rsidTr="0083517C">
        <w:tc>
          <w:tcPr>
            <w:tcW w:w="9180" w:type="dxa"/>
          </w:tcPr>
          <w:p w:rsidR="00E92AFF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КОНТРОЛЬ И ОЦЕНКА РЕЗУЛЬТАТОВ ОСВОЕНИЯ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  <w:p w:rsidR="00AE4C64" w:rsidRPr="00DA0346" w:rsidRDefault="00AE4C64" w:rsidP="00AE4C64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13</w:t>
            </w:r>
          </w:p>
        </w:tc>
      </w:tr>
    </w:tbl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E92AFF" w:rsidSect="00AE4C6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9A0667" w:rsidRDefault="009A0667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B6685F" w:rsidRDefault="00B6685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08.02.10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 xml:space="preserve">и соответствующих профессиональных компетенций (ПК): </w:t>
      </w:r>
    </w:p>
    <w:p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Выполнять различные виды геодезических съемок. </w:t>
      </w:r>
    </w:p>
    <w:p w:rsidR="009A0667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1.2. Обрабатывать материалы геодезических съемок. </w:t>
      </w:r>
    </w:p>
    <w:p w:rsidR="00E92AFF" w:rsidRDefault="00705CD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A0667">
        <w:rPr>
          <w:sz w:val="28"/>
          <w:szCs w:val="28"/>
        </w:rPr>
        <w:t xml:space="preserve">1.3. Производить </w:t>
      </w:r>
      <w:r w:rsidR="00E5265D">
        <w:rPr>
          <w:sz w:val="28"/>
          <w:szCs w:val="28"/>
        </w:rPr>
        <w:t xml:space="preserve">разбивку на местности элементов </w:t>
      </w:r>
      <w:r w:rsidR="009A0667">
        <w:rPr>
          <w:sz w:val="28"/>
          <w:szCs w:val="28"/>
        </w:rPr>
        <w:t>железнодорожного пути и искусственных сооружений для строительства</w:t>
      </w:r>
      <w:r w:rsidR="00E5265D">
        <w:rPr>
          <w:sz w:val="28"/>
          <w:szCs w:val="28"/>
        </w:rPr>
        <w:t xml:space="preserve"> </w:t>
      </w:r>
      <w:r w:rsidR="009A0667">
        <w:rPr>
          <w:sz w:val="28"/>
          <w:szCs w:val="28"/>
        </w:rPr>
        <w:t>железных дорог</w:t>
      </w:r>
      <w:r w:rsidR="005664A8">
        <w:rPr>
          <w:sz w:val="28"/>
          <w:szCs w:val="28"/>
        </w:rPr>
        <w:t>.</w:t>
      </w:r>
      <w:r w:rsidR="009A0667">
        <w:rPr>
          <w:sz w:val="28"/>
          <w:szCs w:val="28"/>
        </w:rPr>
        <w:t xml:space="preserve"> 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08.02.10 Строительство железных дорог, путь и путевое хозяйство.</w:t>
      </w:r>
    </w:p>
    <w:p w:rsidR="00E5265D" w:rsidRPr="00886202" w:rsidRDefault="00E5265D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E92AFF" w:rsidRPr="00E57540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</w:t>
      </w:r>
      <w:r w:rsidRPr="00E57540">
        <w:rPr>
          <w:sz w:val="28"/>
          <w:szCs w:val="28"/>
        </w:rPr>
        <w:lastRenderedPageBreak/>
        <w:t>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92AFF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обучающийся должен уметь:</w:t>
      </w:r>
    </w:p>
    <w:p w:rsidR="00E92AFF" w:rsidRPr="0079404C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:rsidTr="0083517C">
        <w:tc>
          <w:tcPr>
            <w:tcW w:w="3085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9404C">
              <w:rPr>
                <w:b/>
                <w:sz w:val="28"/>
                <w:szCs w:val="28"/>
              </w:rPr>
              <w:t>Требования к умениям</w:t>
            </w:r>
          </w:p>
        </w:tc>
      </w:tr>
      <w:tr w:rsidR="00E92AFF" w:rsidTr="0083517C">
        <w:tc>
          <w:tcPr>
            <w:tcW w:w="3085" w:type="dxa"/>
          </w:tcPr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  <w:r w:rsidR="00086BE2"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92AFF" w:rsidRPr="00126F93" w:rsidRDefault="00E92AFF" w:rsidP="00126F9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освоение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176253" w:rsidRDefault="00E92AFF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E2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="00086BE2" w:rsidRPr="0008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ПМ.01 </w:t>
      </w:r>
      <w:r w:rsidR="00086BE2" w:rsidRPr="00086BE2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08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BE2">
        <w:rPr>
          <w:rFonts w:ascii="Times New Roman" w:hAnsi="Times New Roman" w:cs="Times New Roman"/>
          <w:sz w:val="28"/>
          <w:szCs w:val="28"/>
        </w:rPr>
        <w:t xml:space="preserve">отводится на </w:t>
      </w:r>
      <w:r w:rsidR="00176253">
        <w:rPr>
          <w:rFonts w:ascii="Times New Roman" w:hAnsi="Times New Roman" w:cs="Times New Roman"/>
          <w:sz w:val="28"/>
          <w:szCs w:val="28"/>
        </w:rPr>
        <w:t>УП 01.01 учебную</w:t>
      </w:r>
      <w:r w:rsidRPr="00086BE2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176253">
        <w:rPr>
          <w:rFonts w:ascii="Times New Roman" w:hAnsi="Times New Roman" w:cs="Times New Roman"/>
          <w:sz w:val="28"/>
          <w:szCs w:val="28"/>
        </w:rPr>
        <w:t xml:space="preserve"> (геодезическую)</w:t>
      </w:r>
      <w:r w:rsidR="00086BE2">
        <w:rPr>
          <w:rFonts w:ascii="Times New Roman" w:hAnsi="Times New Roman" w:cs="Times New Roman"/>
          <w:sz w:val="28"/>
          <w:szCs w:val="28"/>
        </w:rPr>
        <w:t xml:space="preserve"> - </w:t>
      </w:r>
      <w:r w:rsidRPr="00086BE2">
        <w:rPr>
          <w:rFonts w:ascii="Times New Roman" w:hAnsi="Times New Roman" w:cs="Times New Roman"/>
          <w:sz w:val="28"/>
          <w:szCs w:val="28"/>
        </w:rPr>
        <w:t>144 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53" w:rsidRDefault="00176253" w:rsidP="00176253">
      <w:pPr>
        <w:widowControl w:val="0"/>
        <w:autoSpaceDE w:val="0"/>
        <w:autoSpaceDN w:val="0"/>
        <w:adjustRightInd w:val="0"/>
        <w:spacing w:after="0" w:line="360" w:lineRule="auto"/>
        <w:ind w:firstLine="493"/>
        <w:jc w:val="both"/>
        <w:rPr>
          <w:rFonts w:ascii="Times New Roman" w:hAnsi="Times New Roman" w:cs="Times New Roman"/>
          <w:sz w:val="28"/>
          <w:szCs w:val="28"/>
        </w:rPr>
      </w:pP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64" w:rsidRDefault="00AE4C64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F93" w:rsidRDefault="00126F9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auto"/>
          <w:spacing w:val="-1"/>
          <w:sz w:val="28"/>
          <w:szCs w:val="30"/>
        </w:rPr>
      </w:pPr>
      <w:r w:rsidRPr="00886202">
        <w:rPr>
          <w:b/>
          <w:color w:val="auto"/>
          <w:spacing w:val="-1"/>
          <w:sz w:val="28"/>
          <w:szCs w:val="30"/>
        </w:rPr>
        <w:lastRenderedPageBreak/>
        <w:t>РЕЗУЛЬТАТЫ ОСВОЕНИЯ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:rsidR="00E92AFF" w:rsidRPr="00B92834" w:rsidRDefault="00E92AFF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B92834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ВПД</w:t>
      </w:r>
      <w:r w:rsidRPr="00F90B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профессиональными (ПК) и общими (ОК) компетенциями:</w:t>
      </w:r>
    </w:p>
    <w:p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(ОК):</w:t>
      </w: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общих компетенций</w:t>
            </w:r>
          </w:p>
        </w:tc>
      </w:tr>
      <w:tr w:rsidR="00C17C1D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личностных результатов (ЛР):</w:t>
      </w: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Pr="00B0544B" w:rsidRDefault="005664A8" w:rsidP="005664A8">
      <w:pPr>
        <w:pStyle w:val="Default"/>
        <w:numPr>
          <w:ilvl w:val="0"/>
          <w:numId w:val="1"/>
        </w:numPr>
        <w:jc w:val="center"/>
        <w:rPr>
          <w:b/>
          <w:color w:val="auto"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t xml:space="preserve">СТРУКТУРА И СОДЕРЖАНИЕ </w:t>
      </w:r>
      <w:r>
        <w:rPr>
          <w:b/>
          <w:spacing w:val="-1"/>
          <w:sz w:val="28"/>
          <w:szCs w:val="30"/>
        </w:rPr>
        <w:t xml:space="preserve">РАБОЧЕЙ ПРОГРАММЫ </w:t>
      </w:r>
      <w:r w:rsidRPr="00CC755C">
        <w:rPr>
          <w:b/>
          <w:spacing w:val="-1"/>
          <w:sz w:val="28"/>
          <w:szCs w:val="30"/>
        </w:rPr>
        <w:t>ПРАКТИКИ</w:t>
      </w:r>
    </w:p>
    <w:p w:rsidR="005664A8" w:rsidRDefault="005664A8" w:rsidP="005664A8">
      <w:pPr>
        <w:pStyle w:val="Default"/>
        <w:jc w:val="center"/>
        <w:rPr>
          <w:b/>
          <w:spacing w:val="-1"/>
          <w:sz w:val="28"/>
          <w:szCs w:val="30"/>
        </w:rPr>
      </w:pPr>
    </w:p>
    <w:p w:rsidR="005664A8" w:rsidRPr="005664A8" w:rsidRDefault="005664A8" w:rsidP="005664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3.1</w:t>
      </w:r>
      <w:r w:rsidRPr="00B92834">
        <w:rPr>
          <w:b/>
          <w:caps/>
          <w:sz w:val="28"/>
          <w:szCs w:val="28"/>
        </w:rPr>
        <w:t xml:space="preserve"> </w:t>
      </w:r>
      <w:r w:rsidRPr="00B92834">
        <w:rPr>
          <w:b/>
          <w:sz w:val="28"/>
          <w:szCs w:val="28"/>
        </w:rPr>
        <w:t>С</w:t>
      </w:r>
      <w:r w:rsidRPr="00652C38">
        <w:rPr>
          <w:sz w:val="28"/>
          <w:szCs w:val="28"/>
        </w:rPr>
        <w:t>о</w:t>
      </w:r>
      <w:r w:rsidRPr="00B92834">
        <w:rPr>
          <w:b/>
          <w:sz w:val="28"/>
          <w:szCs w:val="28"/>
        </w:rPr>
        <w:t xml:space="preserve">держание обучения по </w:t>
      </w:r>
      <w:r w:rsidR="00176253">
        <w:rPr>
          <w:b/>
          <w:sz w:val="28"/>
          <w:szCs w:val="28"/>
        </w:rPr>
        <w:t>УП 01.01 учебной</w:t>
      </w:r>
      <w:r>
        <w:rPr>
          <w:b/>
          <w:sz w:val="28"/>
          <w:szCs w:val="28"/>
        </w:rPr>
        <w:t xml:space="preserve"> практике </w:t>
      </w:r>
      <w:r w:rsidR="00176253">
        <w:rPr>
          <w:b/>
          <w:sz w:val="28"/>
          <w:szCs w:val="28"/>
        </w:rPr>
        <w:t>(геодезической</w:t>
      </w:r>
      <w:r w:rsidR="00176253">
        <w:rPr>
          <w:b/>
          <w:color w:val="000000"/>
          <w:sz w:val="28"/>
          <w:szCs w:val="28"/>
        </w:rPr>
        <w:t xml:space="preserve">) </w:t>
      </w:r>
    </w:p>
    <w:tbl>
      <w:tblPr>
        <w:tblStyle w:val="a6"/>
        <w:tblW w:w="13779" w:type="dxa"/>
        <w:tblInd w:w="400" w:type="dxa"/>
        <w:tblLook w:val="04A0" w:firstRow="1" w:lastRow="0" w:firstColumn="1" w:lastColumn="0" w:noHBand="0" w:noVBand="1"/>
      </w:tblPr>
      <w:tblGrid>
        <w:gridCol w:w="2941"/>
        <w:gridCol w:w="8716"/>
        <w:gridCol w:w="2122"/>
      </w:tblGrid>
      <w:tr w:rsidR="005664A8" w:rsidRPr="00DE39BC" w:rsidTr="0083517C">
        <w:trPr>
          <w:trHeight w:val="1936"/>
        </w:trPr>
        <w:tc>
          <w:tcPr>
            <w:tcW w:w="2941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6F267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разделов</w:t>
            </w:r>
            <w:r w:rsidR="005664A8" w:rsidRPr="00DE39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664A8">
              <w:rPr>
                <w:rFonts w:ascii="Times New Roman" w:hAnsi="Times New Roman" w:cs="Times New Roman"/>
                <w:b/>
                <w:sz w:val="28"/>
              </w:rPr>
              <w:t>профессионального модуля ПМ.0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716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FCE"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</w:tc>
        <w:tc>
          <w:tcPr>
            <w:tcW w:w="2122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Объём часов</w:t>
            </w:r>
          </w:p>
        </w:tc>
      </w:tr>
      <w:tr w:rsidR="005664A8" w:rsidRPr="00DE39BC" w:rsidTr="0083517C">
        <w:tc>
          <w:tcPr>
            <w:tcW w:w="2941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16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2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2678" w:rsidRPr="00DE39BC" w:rsidTr="00CB6649">
        <w:trPr>
          <w:trHeight w:val="986"/>
        </w:trPr>
        <w:tc>
          <w:tcPr>
            <w:tcW w:w="2941" w:type="dxa"/>
          </w:tcPr>
          <w:p w:rsidR="006F2678" w:rsidRPr="005664A8" w:rsidRDefault="006F2678" w:rsidP="006F267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5664A8">
              <w:rPr>
                <w:b/>
                <w:color w:val="000000"/>
                <w:sz w:val="28"/>
                <w:szCs w:val="28"/>
              </w:rPr>
              <w:t>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6" w:type="dxa"/>
          </w:tcPr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Учебная практика </w:t>
            </w:r>
          </w:p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работ: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1.Тахеометрическая съемка участка местности.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2. Разбивка и нивелирование трассы.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3. Разбивка круговых кривых.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4. Построение подробного продольного профиля трассы с проектированием красной линии. </w:t>
            </w:r>
          </w:p>
          <w:p w:rsidR="00A024A9" w:rsidRPr="00A024A9" w:rsidRDefault="003C62A4" w:rsidP="00A024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Нивелирование площад</w:t>
            </w:r>
            <w:r w:rsidR="00A024A9" w:rsidRPr="00A024A9">
              <w:rPr>
                <w:sz w:val="28"/>
                <w:szCs w:val="28"/>
              </w:rPr>
              <w:t xml:space="preserve">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6. Нивелирование существующего железнодорожного пути.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7. Съемка железнодорожных кривых.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8. Построение продольного и поперечного профилей существующей железнодорожной линии.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9. Камеральная обработка материалов </w:t>
            </w:r>
          </w:p>
        </w:tc>
        <w:tc>
          <w:tcPr>
            <w:tcW w:w="2122" w:type="dxa"/>
          </w:tcPr>
          <w:p w:rsidR="006F2678" w:rsidRDefault="006F267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2678"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</w:tr>
      <w:tr w:rsidR="00A024A9" w:rsidRPr="00DE39BC" w:rsidTr="00A024A9">
        <w:trPr>
          <w:trHeight w:val="252"/>
        </w:trPr>
        <w:tc>
          <w:tcPr>
            <w:tcW w:w="2941" w:type="dxa"/>
            <w:vMerge w:val="restart"/>
          </w:tcPr>
          <w:p w:rsidR="00A024A9" w:rsidRDefault="00A024A9" w:rsidP="0083517C">
            <w:pPr>
              <w:rPr>
                <w:rFonts w:ascii="Times New Roman" w:hAnsi="Times New Roman" w:cs="Times New Roman"/>
                <w:sz w:val="28"/>
              </w:rPr>
            </w:pPr>
            <w:r w:rsidRPr="001F0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Теодолитная съемка</w:t>
            </w:r>
          </w:p>
        </w:tc>
        <w:tc>
          <w:tcPr>
            <w:tcW w:w="8716" w:type="dxa"/>
          </w:tcPr>
          <w:p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122" w:type="dxa"/>
          </w:tcPr>
          <w:p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2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Pr="00995669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A024A9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Рекогносцировка местности, подлежащей съемке. Выбор положения опорных точек съемного обоснования. </w:t>
            </w:r>
          </w:p>
          <w:p w:rsidR="006F2678" w:rsidRPr="001F0E41" w:rsidRDefault="006F2678" w:rsidP="00A024A9">
            <w:pPr>
              <w:pStyle w:val="Default"/>
              <w:ind w:left="720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Закрепление точек в натуре.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Выбор способов съемки ситуации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Проложение теодолитного разомкнутого хода.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Проложение теодолитного замкнутого хода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Увязка угловых измерений. Ведение угломерного журнала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Вычисление приращений координат. Ведомость координат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Съемка ситуации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Составление абриса съемки ситуации. Камеральная обработка результатов полевых измерений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Камеральная обработка результатов полевых измерений. Составление плана теодолитной съемки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CB6649" w:rsidRPr="00DE39BC" w:rsidTr="0083517C">
        <w:tc>
          <w:tcPr>
            <w:tcW w:w="2941" w:type="dxa"/>
            <w:vMerge w:val="restart"/>
          </w:tcPr>
          <w:p w:rsidR="00CB6649" w:rsidRPr="00A024A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24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Продольное нивелирование</w:t>
            </w:r>
          </w:p>
        </w:tc>
        <w:tc>
          <w:tcPr>
            <w:tcW w:w="8716" w:type="dxa"/>
          </w:tcPr>
          <w:p w:rsidR="00CB6649" w:rsidRPr="001F0E41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CB6649" w:rsidRPr="00FD623B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36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Установление линии трассы, закрепление вершины трассы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пикетажа между вершинами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Разбивка круговой кривой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Вынос точек пикетов с тангенса на круговую поворота трассы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Ведение пикетажного журнала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поперечников для характеристики рельефа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Проведение нивелирования трассы по пикетам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Обработка материалов полевых измерений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Оформление пикетажного журнала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продольного профиля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6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поперечного профиля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FD623B" w:rsidRPr="00DE39BC" w:rsidTr="00CB6649">
        <w:trPr>
          <w:trHeight w:val="418"/>
        </w:trPr>
        <w:tc>
          <w:tcPr>
            <w:tcW w:w="2941" w:type="dxa"/>
          </w:tcPr>
          <w:p w:rsidR="00FD623B" w:rsidRPr="00CB6649" w:rsidRDefault="00CB6649" w:rsidP="00CB66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6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Нивелирование площади</w:t>
            </w:r>
          </w:p>
        </w:tc>
        <w:tc>
          <w:tcPr>
            <w:tcW w:w="8716" w:type="dxa"/>
          </w:tcPr>
          <w:p w:rsid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623B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623B" w:rsidRPr="00FD623B" w:rsidRDefault="00FD623B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18</w:t>
            </w:r>
          </w:p>
        </w:tc>
      </w:tr>
      <w:tr w:rsidR="00CB6649" w:rsidRPr="00DE39BC" w:rsidTr="0083517C">
        <w:tc>
          <w:tcPr>
            <w:tcW w:w="2941" w:type="dxa"/>
            <w:vMerge w:val="restart"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Рекогностировка местности, уточнение границ участка </w:t>
            </w:r>
          </w:p>
        </w:tc>
        <w:tc>
          <w:tcPr>
            <w:tcW w:w="2122" w:type="dxa"/>
          </w:tcPr>
          <w:p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основных двух квадратов </w:t>
            </w:r>
          </w:p>
        </w:tc>
        <w:tc>
          <w:tcPr>
            <w:tcW w:w="2122" w:type="dxa"/>
          </w:tcPr>
          <w:p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 w:val="restart"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поверхности по квадратам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6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Вычисление превышения по замкнутому ходу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Оформление полевой схемы квадратов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участка в заданном масштабе с нанесением горизонталей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:rsidTr="0083517C">
        <w:tc>
          <w:tcPr>
            <w:tcW w:w="2941" w:type="dxa"/>
          </w:tcPr>
          <w:p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Нивелирование существующего пути</w:t>
            </w:r>
          </w:p>
        </w:tc>
        <w:tc>
          <w:tcPr>
            <w:tcW w:w="8716" w:type="dxa"/>
          </w:tcPr>
          <w:p w:rsid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4D0E" w:rsidRP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FD623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D623B" w:rsidRP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2A4D0E" w:rsidRPr="00FD623B" w:rsidTr="0083517C">
        <w:tc>
          <w:tcPr>
            <w:tcW w:w="2941" w:type="dxa"/>
            <w:vMerge w:val="restart"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пикетажа по ходу возрастания километров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Ведение пикетажного журнала с занесением ситуации местности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трассы по головке рельса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Камеральные работы по нивелированию трассы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Составление продольного профиля по результатам нивелирования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линии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:rsidTr="0083517C">
        <w:tc>
          <w:tcPr>
            <w:tcW w:w="2941" w:type="dxa"/>
          </w:tcPr>
          <w:p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Тахеометрическая съемка</w:t>
            </w:r>
          </w:p>
        </w:tc>
        <w:tc>
          <w:tcPr>
            <w:tcW w:w="8716" w:type="dxa"/>
          </w:tcPr>
          <w:p w:rsidR="00FD623B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4D0E" w:rsidRPr="005366CC" w:rsidRDefault="002A4D0E" w:rsidP="002A4D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5366C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50134" w:rsidRPr="00DE39BC" w:rsidTr="0083517C">
        <w:tc>
          <w:tcPr>
            <w:tcW w:w="2941" w:type="dxa"/>
            <w:vMerge w:val="restart"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Рекогносцировка местности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Проложение тахеометрического хода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Съемка ситуации и рельефа местности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Журнал теодолитно-тахеометрического хода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Определение превышений тригонометрическим нивелированием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Измерение углов наклона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абриса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Обработка журнала тахеометрической съемки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плана в горизонталях по материалам </w:t>
            </w:r>
            <w:r w:rsidRPr="005366CC">
              <w:rPr>
                <w:sz w:val="28"/>
                <w:szCs w:val="28"/>
              </w:rPr>
              <w:lastRenderedPageBreak/>
              <w:t xml:space="preserve">тахеометрической съемки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lastRenderedPageBreak/>
              <w:t>2</w:t>
            </w:r>
          </w:p>
        </w:tc>
      </w:tr>
      <w:tr w:rsidR="00FD623B" w:rsidRPr="00DE39BC" w:rsidTr="0083517C">
        <w:tc>
          <w:tcPr>
            <w:tcW w:w="2941" w:type="dxa"/>
          </w:tcPr>
          <w:p w:rsidR="00FD623B" w:rsidRDefault="00FD623B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FD623B" w:rsidRPr="005366CC" w:rsidRDefault="00FD623B" w:rsidP="0083517C">
            <w:pPr>
              <w:pStyle w:val="Default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 xml:space="preserve">Оформление отчетов по геодезической практике </w:t>
            </w:r>
          </w:p>
        </w:tc>
        <w:tc>
          <w:tcPr>
            <w:tcW w:w="2122" w:type="dxa"/>
          </w:tcPr>
          <w:p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4D0E" w:rsidRPr="00DE39BC" w:rsidTr="00E5265D">
        <w:tc>
          <w:tcPr>
            <w:tcW w:w="13779" w:type="dxa"/>
            <w:gridSpan w:val="3"/>
          </w:tcPr>
          <w:p w:rsidR="002A4D0E" w:rsidRPr="002A4D0E" w:rsidRDefault="002A4D0E" w:rsidP="002A4D0E">
            <w:pPr>
              <w:pStyle w:val="Default"/>
              <w:rPr>
                <w:sz w:val="28"/>
                <w:szCs w:val="28"/>
              </w:rPr>
            </w:pPr>
            <w:r w:rsidRPr="002A4D0E"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lastRenderedPageBreak/>
        <w:t xml:space="preserve">УСЛОВИЯ РЕАЛИЗАЦИИ </w:t>
      </w:r>
      <w:r w:rsidRPr="00CC755C">
        <w:rPr>
          <w:b/>
          <w:spacing w:val="-1"/>
          <w:sz w:val="28"/>
          <w:szCs w:val="30"/>
        </w:rPr>
        <w:t>ПРАКТИКИ</w:t>
      </w:r>
    </w:p>
    <w:p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spacing w:val="-1"/>
          <w:sz w:val="28"/>
          <w:szCs w:val="30"/>
        </w:rPr>
      </w:pPr>
    </w:p>
    <w:p w:rsidR="005664A8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посадочные места по количеству обучающихся - 30;</w:t>
      </w:r>
    </w:p>
    <w:p w:rsidR="00126F93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рабочее место преподавателя - 1;</w:t>
      </w:r>
    </w:p>
    <w:p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664A8" w:rsidRPr="00126F93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 обучения 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.2.1 Основные печатные издания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-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.2.2 Основные электронные издания</w:t>
      </w:r>
    </w:p>
    <w:p w:rsidR="00705CD3" w:rsidRPr="00705CD3" w:rsidRDefault="001C4185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https://umczdt.ru/auth/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.2.3 Дополнительные источники</w:t>
      </w:r>
    </w:p>
    <w:p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1.</w:t>
      </w:r>
      <w:r w:rsidRPr="001C4185">
        <w:rPr>
          <w:bCs/>
          <w:sz w:val="28"/>
          <w:szCs w:val="28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2.</w:t>
      </w:r>
      <w:r w:rsidRPr="001C4185">
        <w:rPr>
          <w:bCs/>
          <w:sz w:val="28"/>
          <w:szCs w:val="28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:rsidR="00705CD3" w:rsidRPr="00705CD3" w:rsidRDefault="00705CD3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Интернет ресурсы</w:t>
      </w:r>
    </w:p>
    <w:p w:rsidR="00715FF9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5CD3">
        <w:rPr>
          <w:bCs/>
          <w:sz w:val="28"/>
          <w:szCs w:val="28"/>
        </w:rPr>
        <w:t>1.</w:t>
      </w:r>
      <w:r w:rsidRPr="00705CD3">
        <w:rPr>
          <w:bCs/>
          <w:sz w:val="28"/>
          <w:szCs w:val="28"/>
        </w:rPr>
        <w:tab/>
        <w:t>www.geo-book.ru</w:t>
      </w:r>
      <w:r w:rsidR="000D3C30" w:rsidRPr="00705CD3">
        <w:rPr>
          <w:bCs/>
          <w:sz w:val="28"/>
          <w:szCs w:val="28"/>
        </w:rPr>
        <w:t> </w:t>
      </w:r>
    </w:p>
    <w:p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43DC3" w:rsidRPr="00126F93" w:rsidRDefault="00715FF9" w:rsidP="00AE4C64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образовательного процесса </w:t>
      </w:r>
    </w:p>
    <w:p w:rsidR="00126F93" w:rsidRPr="00126F93" w:rsidRDefault="00126F93" w:rsidP="00AE4C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DC3" w:rsidRDefault="00715FF9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DC3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643DC3">
        <w:rPr>
          <w:rFonts w:ascii="Times New Roman" w:hAnsi="Times New Roman" w:cs="Times New Roman"/>
          <w:sz w:val="28"/>
          <w:szCs w:val="28"/>
        </w:rPr>
        <w:t>.</w:t>
      </w:r>
    </w:p>
    <w:p w:rsidR="00715FF9" w:rsidRPr="00643DC3" w:rsidRDefault="00643DC3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Практика проводится преподавателями </w:t>
      </w:r>
      <w:r w:rsidR="002A4D0E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="00715FF9" w:rsidRPr="00643DC3">
        <w:rPr>
          <w:rFonts w:ascii="Times New Roman" w:hAnsi="Times New Roman" w:cs="Times New Roman"/>
          <w:sz w:val="28"/>
          <w:szCs w:val="28"/>
        </w:rPr>
        <w:t>дисциплин</w:t>
      </w:r>
      <w:r w:rsidR="006710E4">
        <w:rPr>
          <w:rFonts w:ascii="Times New Roman" w:hAnsi="Times New Roman" w:cs="Times New Roman"/>
          <w:sz w:val="28"/>
          <w:szCs w:val="28"/>
        </w:rPr>
        <w:t xml:space="preserve"> и профессиональных модулей</w:t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, имеющими высшее образование, соответствующее профилю преподаваемой дисциплины (профессионального </w:t>
      </w:r>
      <w:r w:rsidR="00715FF9" w:rsidRPr="00643DC3">
        <w:rPr>
          <w:rFonts w:ascii="Times New Roman" w:hAnsi="Times New Roman" w:cs="Times New Roman"/>
          <w:sz w:val="28"/>
          <w:szCs w:val="28"/>
        </w:rPr>
        <w:lastRenderedPageBreak/>
        <w:t>модуля). Организацию и руководство практикой осуществляют руководители практики от образовательного учреждения и от организации.</w:t>
      </w:r>
    </w:p>
    <w:p w:rsidR="00643DC3" w:rsidRDefault="00643DC3" w:rsidP="00643DC3">
      <w:pPr>
        <w:pStyle w:val="Default"/>
        <w:jc w:val="both"/>
        <w:rPr>
          <w:sz w:val="22"/>
          <w:szCs w:val="22"/>
        </w:rPr>
        <w:sectPr w:rsidR="00643DC3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FF9" w:rsidRDefault="00715FF9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Pr="00643DC3" w:rsidRDefault="001C4185" w:rsidP="00643DC3">
      <w:pPr>
        <w:pStyle w:val="Default"/>
        <w:jc w:val="both"/>
        <w:rPr>
          <w:sz w:val="22"/>
          <w:szCs w:val="22"/>
        </w:rPr>
      </w:pPr>
    </w:p>
    <w:p w:rsidR="00643DC3" w:rsidRPr="00AE4C64" w:rsidRDefault="00643DC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КОНТРОЛЬ И ОЦЕНКА РЕЗУЛЬТАТОВ ОСВОЕНИЯ ПРАКТИКИ </w:t>
      </w:r>
    </w:p>
    <w:p w:rsidR="00643DC3" w:rsidRDefault="00643DC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практики осуществляется </w:t>
      </w:r>
      <w:r w:rsidR="0070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в процессе проведения практики, самостоятельного выполнения обучающимися заданий, выполнения практических работ на практике. </w:t>
      </w:r>
    </w:p>
    <w:p w:rsidR="00643DC3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3"/>
          <w:szCs w:val="23"/>
        </w:rPr>
      </w:pPr>
      <w:r>
        <w:rPr>
          <w:sz w:val="28"/>
          <w:szCs w:val="28"/>
        </w:rPr>
        <w:t>В результате освоения практики в рамках профессионального модуля ПМ.01 обучающиеся проходят промежуточную аттестацию в форме дифференцированного зачета.</w:t>
      </w:r>
      <w:r w:rsidRPr="00FF2E46">
        <w:rPr>
          <w:sz w:val="23"/>
          <w:szCs w:val="23"/>
        </w:rPr>
        <w:t xml:space="preserve"> </w:t>
      </w:r>
    </w:p>
    <w:p w:rsidR="00A300F1" w:rsidRPr="006F2678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6"/>
        <w:tblpPr w:leftFromText="180" w:rightFromText="180" w:vertAnchor="text" w:horzAnchor="margin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1868"/>
        <w:gridCol w:w="3090"/>
        <w:gridCol w:w="3087"/>
        <w:gridCol w:w="1986"/>
      </w:tblGrid>
      <w:tr w:rsidR="00AE4C64" w:rsidRPr="00FF2E46" w:rsidTr="00C17C1D">
        <w:tc>
          <w:tcPr>
            <w:tcW w:w="4958" w:type="dxa"/>
            <w:gridSpan w:val="2"/>
          </w:tcPr>
          <w:tbl>
            <w:tblPr>
              <w:tblW w:w="3002" w:type="dxa"/>
              <w:tblInd w:w="8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0"/>
              <w:gridCol w:w="236"/>
              <w:gridCol w:w="236"/>
            </w:tblGrid>
            <w:tr w:rsidR="00AE4C64" w:rsidRPr="00FF2E46" w:rsidTr="00C17C1D">
              <w:trPr>
                <w:trHeight w:val="521"/>
              </w:trPr>
              <w:tc>
                <w:tcPr>
                  <w:tcW w:w="2530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  <w:r w:rsidRPr="00FF2E46">
                    <w:rPr>
                      <w:b/>
                      <w:bCs/>
                    </w:rPr>
                    <w:t xml:space="preserve">Результаты         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FF2E46">
                    <w:rPr>
                      <w:b/>
                      <w:bCs/>
                    </w:rPr>
                    <w:t>обучения (освоенные     умения, усвоенные знания)</w:t>
                  </w:r>
                </w:p>
              </w:tc>
              <w:tc>
                <w:tcPr>
                  <w:tcW w:w="236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  <w:tc>
                <w:tcPr>
                  <w:tcW w:w="236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</w:tr>
          </w:tbl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</w:p>
        </w:tc>
        <w:tc>
          <w:tcPr>
            <w:tcW w:w="3087" w:type="dxa"/>
            <w:vMerge w:val="restart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986" w:type="dxa"/>
            <w:vMerge w:val="restart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Формы и методы контроля и оценки результатов</w:t>
            </w:r>
          </w:p>
        </w:tc>
      </w:tr>
      <w:tr w:rsidR="00AE4C64" w:rsidRPr="00FF2E46" w:rsidTr="00C17C1D">
        <w:tc>
          <w:tcPr>
            <w:tcW w:w="1868" w:type="dxa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Опыт, умения, знания</w:t>
            </w:r>
          </w:p>
        </w:tc>
        <w:tc>
          <w:tcPr>
            <w:tcW w:w="3090" w:type="dxa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ОК, ПК</w:t>
            </w:r>
          </w:p>
        </w:tc>
        <w:tc>
          <w:tcPr>
            <w:tcW w:w="3087" w:type="dxa"/>
            <w:vMerge/>
          </w:tcPr>
          <w:p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  <w:tc>
          <w:tcPr>
            <w:tcW w:w="1986" w:type="dxa"/>
            <w:vMerge/>
          </w:tcPr>
          <w:p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</w:tr>
      <w:tr w:rsidR="00C17C1D" w:rsidRPr="00FF2E46" w:rsidTr="00C17C1D">
        <w:tc>
          <w:tcPr>
            <w:tcW w:w="1868" w:type="dxa"/>
            <w:vMerge w:val="restart"/>
          </w:tcPr>
          <w:p w:rsidR="00C17C1D" w:rsidRDefault="00C17C1D" w:rsidP="00AE4C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иметь практический опыт:</w:t>
            </w:r>
          </w:p>
          <w:p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 w:rsidRPr="009C7E36">
              <w:rPr>
                <w:bCs/>
                <w:sz w:val="23"/>
                <w:szCs w:val="23"/>
              </w:rPr>
              <w:t>- разбивки трассы, закрепления</w:t>
            </w:r>
            <w:r>
              <w:rPr>
                <w:bCs/>
                <w:sz w:val="23"/>
                <w:szCs w:val="23"/>
              </w:rPr>
              <w:t xml:space="preserve"> точек на местности;</w:t>
            </w:r>
          </w:p>
          <w:p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обработки технической документации.</w:t>
            </w:r>
          </w:p>
          <w:p w:rsidR="00C17C1D" w:rsidRPr="009C7E36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навыки: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теодолитом, нивелиром;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составления схемы нивелирования;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проведения линейных измерений, осуществления </w:t>
            </w:r>
            <w:r>
              <w:rPr>
                <w:sz w:val="23"/>
                <w:szCs w:val="23"/>
              </w:rPr>
              <w:lastRenderedPageBreak/>
              <w:t xml:space="preserve">нивелирования по головке рельса;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инструментом. </w:t>
            </w:r>
          </w:p>
          <w:p w:rsidR="00C17C1D" w:rsidRPr="00887C65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1D" w:rsidRPr="00887C65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выполнять поверки теодолитов, вычисления для получения координат точек теодолитного хода;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выполнять поверки нивелиров, определять прев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ышение и вычислять высоты точек;</w:t>
            </w:r>
          </w:p>
          <w:p w:rsidR="00C17C1D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обрабатывать полевые материалы нивелирования участков земной поверхности по квадратам,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план участка земной поверхности в горизонталях;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продольный и поперечный профили существующего пути и план линий;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выполнять вычисления по обработке полевого материала съемки, наносить ситуацию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17C1D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приборов;</w:t>
            </w:r>
          </w:p>
          <w:p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и правила геодезических измерений;</w:t>
            </w:r>
          </w:p>
          <w:p w:rsidR="00C17C1D" w:rsidRPr="009C7E36" w:rsidRDefault="00C17C1D" w:rsidP="00AE4C64">
            <w:pPr>
              <w:rPr>
                <w:spacing w:val="-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090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изменений в нормативной и законодательной базах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эффективности и качества выполнения задач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образовательной организации в ходе обучения, а также с руководством и сотрудниками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экономического субъекта во время прохождения практики.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антикоррупционного поведения.</w:t>
            </w:r>
          </w:p>
        </w:tc>
        <w:tc>
          <w:tcPr>
            <w:tcW w:w="3087" w:type="dxa"/>
          </w:tcPr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Формирование гражданского патриотического сознания, чувства верности своему Отечеству,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общественно-полезной деятельности на принципах волонтёрства и благотворительности;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, в проведении военно-спортивных игр и организации поисковой работы; активное участие 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программах антикоррупционной направленности.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Участие в спортивно-массовых, ведение здорового образа жизни.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навыков использования информационных технологий в профессиональной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умения применять средства информацион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4"/>
            </w:tblGrid>
            <w:tr w:rsidR="00C17C1D" w:rsidRPr="00DB36E0" w:rsidTr="00C17C1D">
              <w:trPr>
                <w:trHeight w:val="1633"/>
              </w:trPr>
              <w:tc>
                <w:tcPr>
                  <w:tcW w:w="2874" w:type="dxa"/>
                </w:tcPr>
                <w:p w:rsidR="00C17C1D" w:rsidRPr="00DB36E0" w:rsidRDefault="00C17C1D" w:rsidP="00047D11">
                  <w:pPr>
                    <w:framePr w:hSpace="180" w:wrap="around" w:vAnchor="text" w:hAnchor="margin" w:y="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:rsidR="00C17C1D" w:rsidRPr="00DB36E0" w:rsidRDefault="00C17C1D" w:rsidP="00AE4C64">
            <w:pPr>
              <w:pStyle w:val="Default"/>
            </w:pPr>
          </w:p>
        </w:tc>
        <w:tc>
          <w:tcPr>
            <w:tcW w:w="3087" w:type="dxa"/>
          </w:tcPr>
          <w:p w:rsidR="00C17C1D" w:rsidRPr="00DB36E0" w:rsidRDefault="00C17C1D" w:rsidP="00AE4C64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:rsidR="00C17C1D" w:rsidRPr="00121111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:rsidR="00C17C1D" w:rsidRPr="00D418DD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обучающегося соответствовать ожиданиям работодателей: ответственный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 xml:space="preserve">текущий контроль в форме защиты лабораторных работ и практических занятий; тестирование по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поиск и использование информации, необходимой для эффективного выполнения различных задач, профессионального и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личностного развития.</w:t>
            </w:r>
          </w:p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и практических занятий; тестирование по разделам и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  <w:sz w:val="28"/>
          <w:szCs w:val="30"/>
        </w:rPr>
      </w:pPr>
    </w:p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:rsidR="0051410B" w:rsidRDefault="0051410B" w:rsidP="00A300F1">
      <w:pPr>
        <w:pStyle w:val="Default"/>
        <w:ind w:firstLine="709"/>
        <w:jc w:val="both"/>
        <w:rPr>
          <w:b/>
          <w:color w:val="auto"/>
          <w:spacing w:val="-1"/>
        </w:rPr>
        <w:sectPr w:rsidR="0051410B" w:rsidSect="00AE4C6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10B" w:rsidRDefault="0051410B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F1C5C" w:rsidRDefault="001F1C5C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2058" w:rsidRDefault="00FD2058" w:rsidP="00F21060"/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EB" w:rsidRDefault="003F24EB" w:rsidP="007715E7">
      <w:pPr>
        <w:spacing w:after="0" w:line="240" w:lineRule="auto"/>
      </w:pPr>
      <w:r>
        <w:separator/>
      </w:r>
    </w:p>
  </w:endnote>
  <w:endnote w:type="continuationSeparator" w:id="0">
    <w:p w:rsidR="003F24EB" w:rsidRDefault="003F24EB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742836"/>
      <w:docPartObj>
        <w:docPartGallery w:val="Page Numbers (Bottom of Page)"/>
        <w:docPartUnique/>
      </w:docPartObj>
    </w:sdtPr>
    <w:sdtEndPr/>
    <w:sdtContent>
      <w:p w:rsidR="001C4185" w:rsidRDefault="001C4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11">
          <w:rPr>
            <w:noProof/>
          </w:rPr>
          <w:t>6</w:t>
        </w:r>
        <w:r>
          <w:fldChar w:fldCharType="end"/>
        </w:r>
      </w:p>
    </w:sdtContent>
  </w:sdt>
  <w:p w:rsidR="00D368A0" w:rsidRDefault="00D36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EB" w:rsidRDefault="003F24EB" w:rsidP="007715E7">
      <w:pPr>
        <w:spacing w:after="0" w:line="240" w:lineRule="auto"/>
      </w:pPr>
      <w:r>
        <w:separator/>
      </w:r>
    </w:p>
  </w:footnote>
  <w:footnote w:type="continuationSeparator" w:id="0">
    <w:p w:rsidR="003F24EB" w:rsidRDefault="003F24EB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8"/>
    <w:rsid w:val="0000292E"/>
    <w:rsid w:val="00021F3B"/>
    <w:rsid w:val="00047D11"/>
    <w:rsid w:val="00050134"/>
    <w:rsid w:val="00052B55"/>
    <w:rsid w:val="0007193C"/>
    <w:rsid w:val="00086BE2"/>
    <w:rsid w:val="000B4C88"/>
    <w:rsid w:val="000B7FEB"/>
    <w:rsid w:val="000D3C30"/>
    <w:rsid w:val="00126F93"/>
    <w:rsid w:val="00132C3E"/>
    <w:rsid w:val="00176253"/>
    <w:rsid w:val="001C1E0D"/>
    <w:rsid w:val="001C4185"/>
    <w:rsid w:val="001E3665"/>
    <w:rsid w:val="001E4145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C62A4"/>
    <w:rsid w:val="003F24EB"/>
    <w:rsid w:val="003F3A48"/>
    <w:rsid w:val="00415487"/>
    <w:rsid w:val="004321B1"/>
    <w:rsid w:val="00440F90"/>
    <w:rsid w:val="00471DC7"/>
    <w:rsid w:val="004A030F"/>
    <w:rsid w:val="0051410B"/>
    <w:rsid w:val="00517B0C"/>
    <w:rsid w:val="00530363"/>
    <w:rsid w:val="005366CC"/>
    <w:rsid w:val="005664A8"/>
    <w:rsid w:val="00574B6C"/>
    <w:rsid w:val="00585BA2"/>
    <w:rsid w:val="005A7338"/>
    <w:rsid w:val="00643DC3"/>
    <w:rsid w:val="006710E4"/>
    <w:rsid w:val="00691ADA"/>
    <w:rsid w:val="006A55DE"/>
    <w:rsid w:val="006D3861"/>
    <w:rsid w:val="006E7F53"/>
    <w:rsid w:val="006F2678"/>
    <w:rsid w:val="00705CD3"/>
    <w:rsid w:val="00715FF9"/>
    <w:rsid w:val="00717C42"/>
    <w:rsid w:val="00736015"/>
    <w:rsid w:val="00737D64"/>
    <w:rsid w:val="007536B5"/>
    <w:rsid w:val="007715E7"/>
    <w:rsid w:val="00774370"/>
    <w:rsid w:val="007E78E3"/>
    <w:rsid w:val="00815E03"/>
    <w:rsid w:val="0083517C"/>
    <w:rsid w:val="0088577B"/>
    <w:rsid w:val="008E10AA"/>
    <w:rsid w:val="0093480B"/>
    <w:rsid w:val="00995600"/>
    <w:rsid w:val="009A0667"/>
    <w:rsid w:val="009C44A4"/>
    <w:rsid w:val="009C7E36"/>
    <w:rsid w:val="009E32C0"/>
    <w:rsid w:val="009E693E"/>
    <w:rsid w:val="00A024A9"/>
    <w:rsid w:val="00A23270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B0D60"/>
    <w:rsid w:val="00BC51B5"/>
    <w:rsid w:val="00C17C1D"/>
    <w:rsid w:val="00C4069C"/>
    <w:rsid w:val="00C47317"/>
    <w:rsid w:val="00CA6250"/>
    <w:rsid w:val="00CB6649"/>
    <w:rsid w:val="00CC26C4"/>
    <w:rsid w:val="00D368A0"/>
    <w:rsid w:val="00D43315"/>
    <w:rsid w:val="00D76F4D"/>
    <w:rsid w:val="00DB36E0"/>
    <w:rsid w:val="00E375AD"/>
    <w:rsid w:val="00E5265D"/>
    <w:rsid w:val="00E65E80"/>
    <w:rsid w:val="00E8168C"/>
    <w:rsid w:val="00E92AFF"/>
    <w:rsid w:val="00EB63E2"/>
    <w:rsid w:val="00EC294B"/>
    <w:rsid w:val="00EC5AD7"/>
    <w:rsid w:val="00F21060"/>
    <w:rsid w:val="00FA5A8A"/>
    <w:rsid w:val="00FD2058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7A3B-3AAF-4106-BA2C-0B450DDB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Крылова Таня</cp:lastModifiedBy>
  <cp:revision>2</cp:revision>
  <cp:lastPrinted>2022-11-09T10:20:00Z</cp:lastPrinted>
  <dcterms:created xsi:type="dcterms:W3CDTF">2025-01-29T16:08:00Z</dcterms:created>
  <dcterms:modified xsi:type="dcterms:W3CDTF">2025-01-29T16:08:00Z</dcterms:modified>
</cp:coreProperties>
</file>