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E6" w:rsidRPr="00B126E6" w:rsidRDefault="00502F97" w:rsidP="00502F97">
      <w:pPr>
        <w:jc w:val="right"/>
        <w:rPr>
          <w:rFonts w:ascii="Times New Roman" w:hAnsi="Times New Roman" w:cs="Times New Roman"/>
          <w:bCs/>
          <w:sz w:val="24"/>
          <w:szCs w:val="24"/>
        </w:rPr>
      </w:pPr>
      <w:r w:rsidRPr="00B126E6">
        <w:rPr>
          <w:rFonts w:ascii="Times New Roman" w:hAnsi="Times New Roman" w:cs="Times New Roman"/>
          <w:bCs/>
          <w:sz w:val="24"/>
          <w:szCs w:val="24"/>
        </w:rPr>
        <w:t>Приложение</w:t>
      </w:r>
      <w:r w:rsidR="00CF338D">
        <w:rPr>
          <w:rFonts w:ascii="Times New Roman" w:hAnsi="Times New Roman" w:cs="Times New Roman"/>
          <w:bCs/>
          <w:sz w:val="24"/>
          <w:szCs w:val="24"/>
        </w:rPr>
        <w:t xml:space="preserve"> 1.5 </w:t>
      </w:r>
      <w:r w:rsidRPr="00B126E6">
        <w:rPr>
          <w:rFonts w:ascii="Times New Roman" w:hAnsi="Times New Roman" w:cs="Times New Roman"/>
          <w:bCs/>
          <w:sz w:val="24"/>
          <w:szCs w:val="24"/>
        </w:rPr>
        <w:t xml:space="preserve"> </w:t>
      </w:r>
    </w:p>
    <w:p w:rsidR="00502F97" w:rsidRPr="00B126E6" w:rsidRDefault="00502F97" w:rsidP="00502F97">
      <w:pPr>
        <w:jc w:val="right"/>
        <w:rPr>
          <w:rFonts w:ascii="Times New Roman" w:hAnsi="Times New Roman" w:cs="Times New Roman"/>
          <w:bCs/>
          <w:sz w:val="24"/>
          <w:szCs w:val="24"/>
        </w:rPr>
      </w:pPr>
      <w:r w:rsidRPr="00B126E6">
        <w:rPr>
          <w:rFonts w:ascii="Times New Roman" w:hAnsi="Times New Roman" w:cs="Times New Roman"/>
          <w:bCs/>
          <w:sz w:val="24"/>
          <w:szCs w:val="24"/>
        </w:rPr>
        <w:t xml:space="preserve">к </w:t>
      </w:r>
      <w:r w:rsidR="007619A1" w:rsidRPr="00B126E6">
        <w:rPr>
          <w:rFonts w:ascii="Times New Roman" w:hAnsi="Times New Roman" w:cs="Times New Roman"/>
          <w:bCs/>
          <w:sz w:val="24"/>
          <w:szCs w:val="24"/>
        </w:rPr>
        <w:t>О</w:t>
      </w:r>
      <w:r w:rsidR="00D37EAF" w:rsidRPr="00B126E6">
        <w:rPr>
          <w:rFonts w:ascii="Times New Roman" w:hAnsi="Times New Roman" w:cs="Times New Roman"/>
          <w:bCs/>
          <w:sz w:val="24"/>
          <w:szCs w:val="24"/>
        </w:rPr>
        <w:t>ПОП-П</w:t>
      </w:r>
      <w:r w:rsidRPr="00B126E6">
        <w:rPr>
          <w:rFonts w:ascii="Times New Roman" w:hAnsi="Times New Roman" w:cs="Times New Roman"/>
          <w:bCs/>
          <w:sz w:val="24"/>
          <w:szCs w:val="24"/>
        </w:rPr>
        <w:t xml:space="preserve"> по специальности</w:t>
      </w:r>
    </w:p>
    <w:p w:rsidR="00502F97" w:rsidRPr="00B126E6" w:rsidRDefault="00D36CE9" w:rsidP="00502F97">
      <w:pPr>
        <w:jc w:val="right"/>
        <w:rPr>
          <w:rFonts w:ascii="Times New Roman" w:hAnsi="Times New Roman" w:cs="Times New Roman"/>
          <w:bCs/>
          <w:sz w:val="24"/>
          <w:szCs w:val="24"/>
        </w:rPr>
      </w:pPr>
      <w:r w:rsidRPr="00B126E6">
        <w:rPr>
          <w:rFonts w:ascii="Times New Roman" w:hAnsi="Times New Roman" w:cs="Times New Roman"/>
          <w:bCs/>
          <w:sz w:val="24"/>
          <w:szCs w:val="24"/>
        </w:rPr>
        <w:t>13.02.07 Электроснабжение</w:t>
      </w: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502F97" w:rsidRPr="00521B14" w:rsidRDefault="00502F97" w:rsidP="00502F97">
      <w:pPr>
        <w:jc w:val="right"/>
        <w:rPr>
          <w:rFonts w:ascii="Times New Roman" w:hAnsi="Times New Roman" w:cs="Times New Roman"/>
          <w:b/>
          <w:bCs/>
          <w:sz w:val="24"/>
          <w:szCs w:val="24"/>
        </w:rPr>
      </w:pPr>
    </w:p>
    <w:p w:rsidR="008F578C" w:rsidRPr="00521B14" w:rsidRDefault="006E2EF4" w:rsidP="008F578C">
      <w:pPr>
        <w:jc w:val="center"/>
        <w:rPr>
          <w:rFonts w:ascii="Times New Roman" w:hAnsi="Times New Roman" w:cs="Times New Roman"/>
          <w:b/>
          <w:bCs/>
          <w:sz w:val="24"/>
          <w:szCs w:val="24"/>
        </w:rPr>
      </w:pPr>
      <w:r w:rsidRPr="00521B14">
        <w:rPr>
          <w:rFonts w:ascii="Times New Roman" w:hAnsi="Times New Roman" w:cs="Times New Roman"/>
          <w:b/>
          <w:bCs/>
          <w:sz w:val="24"/>
          <w:szCs w:val="24"/>
        </w:rPr>
        <w:t>Р</w:t>
      </w:r>
      <w:r w:rsidR="00D32F37" w:rsidRPr="00521B14">
        <w:rPr>
          <w:rFonts w:ascii="Times New Roman" w:hAnsi="Times New Roman" w:cs="Times New Roman"/>
          <w:b/>
          <w:bCs/>
          <w:sz w:val="24"/>
          <w:szCs w:val="24"/>
        </w:rPr>
        <w:t>абочая программа профессионального модуля</w:t>
      </w:r>
    </w:p>
    <w:p w:rsidR="00CF338D" w:rsidRDefault="008F578C" w:rsidP="006E7FF4">
      <w:pPr>
        <w:pStyle w:val="1"/>
      </w:pPr>
      <w:bookmarkStart w:id="0" w:name="_Toc150695621"/>
      <w:bookmarkStart w:id="1" w:name="_Toc150695786"/>
      <w:bookmarkStart w:id="2" w:name="_Toc170990905"/>
      <w:r w:rsidRPr="00521B14">
        <w:t>«</w:t>
      </w:r>
      <w:r w:rsidR="008B776F" w:rsidRPr="008B776F">
        <w:t>ПМ.05 МОНТАЖ, НАЛАДКА И РЕМОНТ КАБЕЛЬНЫХ</w:t>
      </w:r>
    </w:p>
    <w:p w:rsidR="00CD2973" w:rsidRDefault="008B776F" w:rsidP="006E7FF4">
      <w:pPr>
        <w:pStyle w:val="1"/>
      </w:pPr>
      <w:r w:rsidRPr="008B776F">
        <w:t xml:space="preserve"> ЛИНИЙ ЭЛЕКТРОПЕРЕДАЧИ</w:t>
      </w:r>
      <w:r w:rsidR="008F578C" w:rsidRPr="00521B14">
        <w:t>»</w:t>
      </w:r>
      <w:bookmarkEnd w:id="0"/>
      <w:bookmarkEnd w:id="1"/>
      <w:bookmarkEnd w:id="2"/>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Default="00CF338D" w:rsidP="006E7FF4">
      <w:pPr>
        <w:pStyle w:val="1"/>
      </w:pPr>
    </w:p>
    <w:p w:rsidR="00CF338D" w:rsidRPr="00521B14" w:rsidRDefault="00CF338D" w:rsidP="006E7FF4">
      <w:pPr>
        <w:pStyle w:val="1"/>
      </w:pPr>
      <w:r>
        <w:t>2025</w:t>
      </w:r>
    </w:p>
    <w:p w:rsidR="00502F97" w:rsidRPr="00521B14" w:rsidRDefault="00502F97" w:rsidP="006E7FF4">
      <w:pPr>
        <w:pStyle w:val="1"/>
      </w:pPr>
    </w:p>
    <w:p w:rsidR="00502F97" w:rsidRPr="00521B14" w:rsidRDefault="00502F97" w:rsidP="006E7FF4">
      <w:pPr>
        <w:pStyle w:val="1"/>
      </w:pPr>
    </w:p>
    <w:p w:rsidR="00502F97" w:rsidRPr="00521B14" w:rsidRDefault="004A5A25" w:rsidP="001D20BA">
      <w:pPr>
        <w:jc w:val="center"/>
        <w:rPr>
          <w:rFonts w:ascii="Times New Roman" w:hAnsi="Times New Roman" w:cs="Times New Roman"/>
          <w:b/>
          <w:bCs/>
        </w:rPr>
      </w:pPr>
      <w:r w:rsidRPr="00521B14">
        <w:rPr>
          <w:rFonts w:ascii="Times New Roman" w:hAnsi="Times New Roman" w:cs="Times New Roman"/>
          <w:b/>
          <w:bCs/>
        </w:rPr>
        <w:lastRenderedPageBreak/>
        <w:t>СОДЕРЖАНИЕ ПРОГРАММЫ</w:t>
      </w:r>
    </w:p>
    <w:p w:rsidR="004A5A25" w:rsidRPr="00521B14" w:rsidRDefault="004A5A25" w:rsidP="001D20BA">
      <w:pPr>
        <w:jc w:val="center"/>
        <w:rPr>
          <w:rFonts w:ascii="Times New Roman" w:hAnsi="Times New Roman" w:cs="Times New Roman"/>
          <w:b/>
          <w:bCs/>
        </w:rPr>
      </w:pPr>
    </w:p>
    <w:p w:rsidR="00735638" w:rsidRDefault="00C232B9">
      <w:pPr>
        <w:pStyle w:val="14"/>
        <w:rPr>
          <w:rFonts w:asciiTheme="minorHAnsi" w:eastAsiaTheme="minorEastAsia" w:hAnsiTheme="minorHAnsi" w:cstheme="minorBidi"/>
          <w:b w:val="0"/>
          <w:bCs w:val="0"/>
          <w:lang w:eastAsia="ru-RU"/>
        </w:rPr>
      </w:pPr>
      <w:r w:rsidRPr="00521B14">
        <w:fldChar w:fldCharType="begin"/>
      </w:r>
      <w:r w:rsidR="004A5A25" w:rsidRPr="00521B14">
        <w:instrText xml:space="preserve"> TOC \h \z \t "Раздел 1;1;Раздел 1.1;2" </w:instrText>
      </w:r>
      <w:r w:rsidRPr="00521B14">
        <w:fldChar w:fldCharType="separate"/>
      </w:r>
      <w:hyperlink w:anchor="_Toc171593380" w:history="1">
        <w:r w:rsidR="00735638" w:rsidRPr="004E73D3">
          <w:rPr>
            <w:rStyle w:val="af0"/>
          </w:rPr>
          <w:t>1. ОБЩАЯ ХАРАКТЕРИСТИКА РАБОЧЕЙ ПРОГРАММЫ ПРОФЕССИОНАЛЬНОГО МОДУЛЯ</w:t>
        </w:r>
        <w:r w:rsidR="00735638">
          <w:rPr>
            <w:webHidden/>
          </w:rPr>
          <w:tab/>
        </w:r>
        <w:r>
          <w:rPr>
            <w:webHidden/>
          </w:rPr>
          <w:fldChar w:fldCharType="begin"/>
        </w:r>
        <w:r w:rsidR="00735638">
          <w:rPr>
            <w:webHidden/>
          </w:rPr>
          <w:instrText xml:space="preserve"> PAGEREF _Toc171593380 \h </w:instrText>
        </w:r>
        <w:r>
          <w:rPr>
            <w:webHidden/>
          </w:rPr>
        </w:r>
        <w:r>
          <w:rPr>
            <w:webHidden/>
          </w:rPr>
          <w:fldChar w:fldCharType="separate"/>
        </w:r>
        <w:r w:rsidR="00735638">
          <w:rPr>
            <w:webHidden/>
          </w:rPr>
          <w:t>3</w:t>
        </w:r>
        <w:r>
          <w:rPr>
            <w:webHidden/>
          </w:rPr>
          <w:fldChar w:fldCharType="end"/>
        </w:r>
      </w:hyperlink>
    </w:p>
    <w:p w:rsidR="00735638" w:rsidRDefault="00F90163">
      <w:pPr>
        <w:pStyle w:val="21"/>
        <w:tabs>
          <w:tab w:val="left" w:pos="960"/>
        </w:tabs>
        <w:rPr>
          <w:rFonts w:asciiTheme="minorHAnsi" w:eastAsiaTheme="minorEastAsia" w:hAnsiTheme="minorHAnsi" w:cstheme="minorBidi"/>
          <w:i w:val="0"/>
          <w:iCs w:val="0"/>
          <w:sz w:val="22"/>
          <w:szCs w:val="22"/>
        </w:rPr>
      </w:pPr>
      <w:hyperlink w:anchor="_Toc171593381" w:history="1">
        <w:r w:rsidR="00735638" w:rsidRPr="004E73D3">
          <w:rPr>
            <w:rStyle w:val="af0"/>
          </w:rPr>
          <w:t>1.1.</w:t>
        </w:r>
        <w:r w:rsidR="00735638">
          <w:rPr>
            <w:rFonts w:asciiTheme="minorHAnsi" w:eastAsiaTheme="minorEastAsia" w:hAnsiTheme="minorHAnsi" w:cstheme="minorBidi"/>
            <w:i w:val="0"/>
            <w:iCs w:val="0"/>
            <w:sz w:val="22"/>
            <w:szCs w:val="22"/>
          </w:rPr>
          <w:tab/>
        </w:r>
        <w:r w:rsidR="00735638" w:rsidRPr="004E73D3">
          <w:rPr>
            <w:rStyle w:val="af0"/>
          </w:rPr>
          <w:t>Цель и место профессионального модуля в структуре образовательной программы</w:t>
        </w:r>
        <w:r w:rsidR="00735638">
          <w:rPr>
            <w:webHidden/>
          </w:rPr>
          <w:tab/>
        </w:r>
        <w:r w:rsidR="00C232B9">
          <w:rPr>
            <w:webHidden/>
          </w:rPr>
          <w:fldChar w:fldCharType="begin"/>
        </w:r>
        <w:r w:rsidR="00735638">
          <w:rPr>
            <w:webHidden/>
          </w:rPr>
          <w:instrText xml:space="preserve"> PAGEREF _Toc171593381 \h </w:instrText>
        </w:r>
        <w:r w:rsidR="00C232B9">
          <w:rPr>
            <w:webHidden/>
          </w:rPr>
        </w:r>
        <w:r w:rsidR="00C232B9">
          <w:rPr>
            <w:webHidden/>
          </w:rPr>
          <w:fldChar w:fldCharType="separate"/>
        </w:r>
        <w:r w:rsidR="00735638">
          <w:rPr>
            <w:webHidden/>
          </w:rPr>
          <w:t>3</w:t>
        </w:r>
        <w:r w:rsidR="00C232B9">
          <w:rPr>
            <w:webHidden/>
          </w:rPr>
          <w:fldChar w:fldCharType="end"/>
        </w:r>
      </w:hyperlink>
    </w:p>
    <w:p w:rsidR="00735638" w:rsidRDefault="00F90163">
      <w:pPr>
        <w:pStyle w:val="21"/>
        <w:tabs>
          <w:tab w:val="left" w:pos="960"/>
        </w:tabs>
        <w:rPr>
          <w:rFonts w:asciiTheme="minorHAnsi" w:eastAsiaTheme="minorEastAsia" w:hAnsiTheme="minorHAnsi" w:cstheme="minorBidi"/>
          <w:i w:val="0"/>
          <w:iCs w:val="0"/>
          <w:sz w:val="22"/>
          <w:szCs w:val="22"/>
        </w:rPr>
      </w:pPr>
      <w:hyperlink w:anchor="_Toc171593382" w:history="1">
        <w:r w:rsidR="00735638" w:rsidRPr="004E73D3">
          <w:rPr>
            <w:rStyle w:val="af0"/>
          </w:rPr>
          <w:t>1.2.</w:t>
        </w:r>
        <w:r w:rsidR="00735638">
          <w:rPr>
            <w:rFonts w:asciiTheme="minorHAnsi" w:eastAsiaTheme="minorEastAsia" w:hAnsiTheme="minorHAnsi" w:cstheme="minorBidi"/>
            <w:i w:val="0"/>
            <w:iCs w:val="0"/>
            <w:sz w:val="22"/>
            <w:szCs w:val="22"/>
          </w:rPr>
          <w:tab/>
        </w:r>
        <w:r w:rsidR="00735638" w:rsidRPr="004E73D3">
          <w:rPr>
            <w:rStyle w:val="af0"/>
          </w:rPr>
          <w:t>Планируемые результаты освоения профессионального модуля</w:t>
        </w:r>
        <w:r w:rsidR="00735638">
          <w:rPr>
            <w:webHidden/>
          </w:rPr>
          <w:tab/>
        </w:r>
        <w:r w:rsidR="00C232B9">
          <w:rPr>
            <w:webHidden/>
          </w:rPr>
          <w:fldChar w:fldCharType="begin"/>
        </w:r>
        <w:r w:rsidR="00735638">
          <w:rPr>
            <w:webHidden/>
          </w:rPr>
          <w:instrText xml:space="preserve"> PAGEREF _Toc171593382 \h </w:instrText>
        </w:r>
        <w:r w:rsidR="00C232B9">
          <w:rPr>
            <w:webHidden/>
          </w:rPr>
        </w:r>
        <w:r w:rsidR="00C232B9">
          <w:rPr>
            <w:webHidden/>
          </w:rPr>
          <w:fldChar w:fldCharType="separate"/>
        </w:r>
        <w:r w:rsidR="00735638">
          <w:rPr>
            <w:webHidden/>
          </w:rPr>
          <w:t>3</w:t>
        </w:r>
        <w:r w:rsidR="00C232B9">
          <w:rPr>
            <w:webHidden/>
          </w:rPr>
          <w:fldChar w:fldCharType="end"/>
        </w:r>
      </w:hyperlink>
    </w:p>
    <w:p w:rsidR="00735638" w:rsidRDefault="00F90163">
      <w:pPr>
        <w:pStyle w:val="21"/>
        <w:tabs>
          <w:tab w:val="left" w:pos="960"/>
        </w:tabs>
        <w:rPr>
          <w:rFonts w:asciiTheme="minorHAnsi" w:eastAsiaTheme="minorEastAsia" w:hAnsiTheme="minorHAnsi" w:cstheme="minorBidi"/>
          <w:i w:val="0"/>
          <w:iCs w:val="0"/>
          <w:sz w:val="22"/>
          <w:szCs w:val="22"/>
        </w:rPr>
      </w:pPr>
      <w:hyperlink w:anchor="_Toc171593383" w:history="1">
        <w:r w:rsidR="00735638" w:rsidRPr="004E73D3">
          <w:rPr>
            <w:rStyle w:val="af0"/>
          </w:rPr>
          <w:t>1.3.</w:t>
        </w:r>
        <w:r w:rsidR="00735638">
          <w:rPr>
            <w:rFonts w:asciiTheme="minorHAnsi" w:eastAsiaTheme="minorEastAsia" w:hAnsiTheme="minorHAnsi" w:cstheme="minorBidi"/>
            <w:i w:val="0"/>
            <w:iCs w:val="0"/>
            <w:sz w:val="22"/>
            <w:szCs w:val="22"/>
          </w:rPr>
          <w:tab/>
        </w:r>
        <w:r w:rsidR="00735638" w:rsidRPr="004E73D3">
          <w:rPr>
            <w:rStyle w:val="af0"/>
          </w:rPr>
          <w:t>Обоснование часов вариативной части ОПОП-П</w:t>
        </w:r>
        <w:r w:rsidR="00735638">
          <w:rPr>
            <w:webHidden/>
          </w:rPr>
          <w:tab/>
        </w:r>
        <w:r w:rsidR="00C232B9">
          <w:rPr>
            <w:webHidden/>
          </w:rPr>
          <w:fldChar w:fldCharType="begin"/>
        </w:r>
        <w:r w:rsidR="00735638">
          <w:rPr>
            <w:webHidden/>
          </w:rPr>
          <w:instrText xml:space="preserve"> PAGEREF _Toc171593383 \h </w:instrText>
        </w:r>
        <w:r w:rsidR="00C232B9">
          <w:rPr>
            <w:webHidden/>
          </w:rPr>
        </w:r>
        <w:r w:rsidR="00C232B9">
          <w:rPr>
            <w:webHidden/>
          </w:rPr>
          <w:fldChar w:fldCharType="separate"/>
        </w:r>
        <w:r w:rsidR="00735638">
          <w:rPr>
            <w:webHidden/>
          </w:rPr>
          <w:t>6</w:t>
        </w:r>
        <w:r w:rsidR="00C232B9">
          <w:rPr>
            <w:webHidden/>
          </w:rPr>
          <w:fldChar w:fldCharType="end"/>
        </w:r>
      </w:hyperlink>
    </w:p>
    <w:p w:rsidR="00735638" w:rsidRDefault="00F90163">
      <w:pPr>
        <w:pStyle w:val="14"/>
        <w:rPr>
          <w:rFonts w:asciiTheme="minorHAnsi" w:eastAsiaTheme="minorEastAsia" w:hAnsiTheme="minorHAnsi" w:cstheme="minorBidi"/>
          <w:b w:val="0"/>
          <w:bCs w:val="0"/>
          <w:lang w:eastAsia="ru-RU"/>
        </w:rPr>
      </w:pPr>
      <w:hyperlink w:anchor="_Toc171593384" w:history="1">
        <w:r w:rsidR="00735638" w:rsidRPr="004E73D3">
          <w:rPr>
            <w:rStyle w:val="af0"/>
          </w:rPr>
          <w:t>2. Структура и содержание профессионального модуля</w:t>
        </w:r>
        <w:r w:rsidR="00735638">
          <w:rPr>
            <w:webHidden/>
          </w:rPr>
          <w:tab/>
        </w:r>
        <w:r w:rsidR="00C232B9">
          <w:rPr>
            <w:webHidden/>
          </w:rPr>
          <w:fldChar w:fldCharType="begin"/>
        </w:r>
        <w:r w:rsidR="00735638">
          <w:rPr>
            <w:webHidden/>
          </w:rPr>
          <w:instrText xml:space="preserve"> PAGEREF _Toc171593384 \h </w:instrText>
        </w:r>
        <w:r w:rsidR="00C232B9">
          <w:rPr>
            <w:webHidden/>
          </w:rPr>
        </w:r>
        <w:r w:rsidR="00C232B9">
          <w:rPr>
            <w:webHidden/>
          </w:rPr>
          <w:fldChar w:fldCharType="separate"/>
        </w:r>
        <w:r w:rsidR="00735638">
          <w:rPr>
            <w:webHidden/>
          </w:rPr>
          <w:t>7</w:t>
        </w:r>
        <w:r w:rsidR="00C232B9">
          <w:rPr>
            <w:webHidden/>
          </w:rPr>
          <w:fldChar w:fldCharType="end"/>
        </w:r>
      </w:hyperlink>
    </w:p>
    <w:p w:rsidR="00735638" w:rsidRDefault="00F90163">
      <w:pPr>
        <w:pStyle w:val="21"/>
        <w:rPr>
          <w:rFonts w:asciiTheme="minorHAnsi" w:eastAsiaTheme="minorEastAsia" w:hAnsiTheme="minorHAnsi" w:cstheme="minorBidi"/>
          <w:i w:val="0"/>
          <w:iCs w:val="0"/>
          <w:sz w:val="22"/>
          <w:szCs w:val="22"/>
        </w:rPr>
      </w:pPr>
      <w:hyperlink w:anchor="_Toc171593385" w:history="1">
        <w:r w:rsidR="00735638" w:rsidRPr="004E73D3">
          <w:rPr>
            <w:rStyle w:val="af0"/>
          </w:rPr>
          <w:t>2.1. Трудоемкость освоения модуля</w:t>
        </w:r>
        <w:r w:rsidR="00735638">
          <w:rPr>
            <w:webHidden/>
          </w:rPr>
          <w:tab/>
        </w:r>
        <w:r w:rsidR="00C232B9">
          <w:rPr>
            <w:webHidden/>
          </w:rPr>
          <w:fldChar w:fldCharType="begin"/>
        </w:r>
        <w:r w:rsidR="00735638">
          <w:rPr>
            <w:webHidden/>
          </w:rPr>
          <w:instrText xml:space="preserve"> PAGEREF _Toc171593385 \h </w:instrText>
        </w:r>
        <w:r w:rsidR="00C232B9">
          <w:rPr>
            <w:webHidden/>
          </w:rPr>
        </w:r>
        <w:r w:rsidR="00C232B9">
          <w:rPr>
            <w:webHidden/>
          </w:rPr>
          <w:fldChar w:fldCharType="separate"/>
        </w:r>
        <w:r w:rsidR="00735638">
          <w:rPr>
            <w:webHidden/>
          </w:rPr>
          <w:t>7</w:t>
        </w:r>
        <w:r w:rsidR="00C232B9">
          <w:rPr>
            <w:webHidden/>
          </w:rPr>
          <w:fldChar w:fldCharType="end"/>
        </w:r>
      </w:hyperlink>
    </w:p>
    <w:p w:rsidR="00735638" w:rsidRDefault="00F90163">
      <w:pPr>
        <w:pStyle w:val="21"/>
        <w:rPr>
          <w:rFonts w:asciiTheme="minorHAnsi" w:eastAsiaTheme="minorEastAsia" w:hAnsiTheme="minorHAnsi" w:cstheme="minorBidi"/>
          <w:i w:val="0"/>
          <w:iCs w:val="0"/>
          <w:sz w:val="22"/>
          <w:szCs w:val="22"/>
        </w:rPr>
      </w:pPr>
      <w:hyperlink w:anchor="_Toc171593386" w:history="1">
        <w:r w:rsidR="00735638" w:rsidRPr="004E73D3">
          <w:rPr>
            <w:rStyle w:val="af0"/>
          </w:rPr>
          <w:t>2.2. Структура профессионального модуля</w:t>
        </w:r>
        <w:r w:rsidR="00735638">
          <w:rPr>
            <w:webHidden/>
          </w:rPr>
          <w:tab/>
        </w:r>
        <w:r w:rsidR="00C232B9">
          <w:rPr>
            <w:webHidden/>
          </w:rPr>
          <w:fldChar w:fldCharType="begin"/>
        </w:r>
        <w:r w:rsidR="00735638">
          <w:rPr>
            <w:webHidden/>
          </w:rPr>
          <w:instrText xml:space="preserve"> PAGEREF _Toc171593386 \h </w:instrText>
        </w:r>
        <w:r w:rsidR="00C232B9">
          <w:rPr>
            <w:webHidden/>
          </w:rPr>
        </w:r>
        <w:r w:rsidR="00C232B9">
          <w:rPr>
            <w:webHidden/>
          </w:rPr>
          <w:fldChar w:fldCharType="separate"/>
        </w:r>
        <w:r w:rsidR="00735638">
          <w:rPr>
            <w:webHidden/>
          </w:rPr>
          <w:t>8</w:t>
        </w:r>
        <w:r w:rsidR="00C232B9">
          <w:rPr>
            <w:webHidden/>
          </w:rPr>
          <w:fldChar w:fldCharType="end"/>
        </w:r>
      </w:hyperlink>
    </w:p>
    <w:p w:rsidR="00735638" w:rsidRDefault="00F90163">
      <w:pPr>
        <w:pStyle w:val="21"/>
        <w:rPr>
          <w:rFonts w:asciiTheme="minorHAnsi" w:eastAsiaTheme="minorEastAsia" w:hAnsiTheme="minorHAnsi" w:cstheme="minorBidi"/>
          <w:i w:val="0"/>
          <w:iCs w:val="0"/>
          <w:sz w:val="22"/>
          <w:szCs w:val="22"/>
        </w:rPr>
      </w:pPr>
      <w:hyperlink w:anchor="_Toc171593387" w:history="1">
        <w:r w:rsidR="00735638" w:rsidRPr="004E73D3">
          <w:rPr>
            <w:rStyle w:val="af0"/>
          </w:rPr>
          <w:t>2.3. Содержание профессионального модуля</w:t>
        </w:r>
        <w:r w:rsidR="00735638">
          <w:rPr>
            <w:webHidden/>
          </w:rPr>
          <w:tab/>
        </w:r>
        <w:r w:rsidR="00C232B9">
          <w:rPr>
            <w:webHidden/>
          </w:rPr>
          <w:fldChar w:fldCharType="begin"/>
        </w:r>
        <w:r w:rsidR="00735638">
          <w:rPr>
            <w:webHidden/>
          </w:rPr>
          <w:instrText xml:space="preserve"> PAGEREF _Toc171593387 \h </w:instrText>
        </w:r>
        <w:r w:rsidR="00C232B9">
          <w:rPr>
            <w:webHidden/>
          </w:rPr>
        </w:r>
        <w:r w:rsidR="00C232B9">
          <w:rPr>
            <w:webHidden/>
          </w:rPr>
          <w:fldChar w:fldCharType="separate"/>
        </w:r>
        <w:r w:rsidR="00735638">
          <w:rPr>
            <w:webHidden/>
          </w:rPr>
          <w:t>9</w:t>
        </w:r>
        <w:r w:rsidR="00C232B9">
          <w:rPr>
            <w:webHidden/>
          </w:rPr>
          <w:fldChar w:fldCharType="end"/>
        </w:r>
      </w:hyperlink>
    </w:p>
    <w:p w:rsidR="00735638" w:rsidRDefault="00F90163">
      <w:pPr>
        <w:pStyle w:val="14"/>
        <w:rPr>
          <w:rFonts w:asciiTheme="minorHAnsi" w:eastAsiaTheme="minorEastAsia" w:hAnsiTheme="minorHAnsi" w:cstheme="minorBidi"/>
          <w:b w:val="0"/>
          <w:bCs w:val="0"/>
          <w:lang w:eastAsia="ru-RU"/>
        </w:rPr>
      </w:pPr>
      <w:hyperlink w:anchor="_Toc171593388" w:history="1">
        <w:r w:rsidR="00735638" w:rsidRPr="004E73D3">
          <w:rPr>
            <w:rStyle w:val="af0"/>
          </w:rPr>
          <w:t>3. Условия реализации профессионального модуля</w:t>
        </w:r>
        <w:r w:rsidR="00735638">
          <w:rPr>
            <w:webHidden/>
          </w:rPr>
          <w:tab/>
        </w:r>
        <w:r w:rsidR="00C232B9">
          <w:rPr>
            <w:webHidden/>
          </w:rPr>
          <w:fldChar w:fldCharType="begin"/>
        </w:r>
        <w:r w:rsidR="00735638">
          <w:rPr>
            <w:webHidden/>
          </w:rPr>
          <w:instrText xml:space="preserve"> PAGEREF _Toc171593388 \h </w:instrText>
        </w:r>
        <w:r w:rsidR="00C232B9">
          <w:rPr>
            <w:webHidden/>
          </w:rPr>
        </w:r>
        <w:r w:rsidR="00C232B9">
          <w:rPr>
            <w:webHidden/>
          </w:rPr>
          <w:fldChar w:fldCharType="separate"/>
        </w:r>
        <w:r w:rsidR="00735638">
          <w:rPr>
            <w:webHidden/>
          </w:rPr>
          <w:t>12</w:t>
        </w:r>
        <w:r w:rsidR="00C232B9">
          <w:rPr>
            <w:webHidden/>
          </w:rPr>
          <w:fldChar w:fldCharType="end"/>
        </w:r>
      </w:hyperlink>
    </w:p>
    <w:p w:rsidR="00735638" w:rsidRDefault="00F90163">
      <w:pPr>
        <w:pStyle w:val="21"/>
        <w:rPr>
          <w:rFonts w:asciiTheme="minorHAnsi" w:eastAsiaTheme="minorEastAsia" w:hAnsiTheme="minorHAnsi" w:cstheme="minorBidi"/>
          <w:i w:val="0"/>
          <w:iCs w:val="0"/>
          <w:sz w:val="22"/>
          <w:szCs w:val="22"/>
        </w:rPr>
      </w:pPr>
      <w:hyperlink w:anchor="_Toc171593389" w:history="1">
        <w:r w:rsidR="00735638" w:rsidRPr="004E73D3">
          <w:rPr>
            <w:rStyle w:val="af0"/>
          </w:rPr>
          <w:t>3.1. Материально-техническое обеспечение</w:t>
        </w:r>
        <w:r w:rsidR="00735638">
          <w:rPr>
            <w:webHidden/>
          </w:rPr>
          <w:tab/>
        </w:r>
        <w:r w:rsidR="00C232B9">
          <w:rPr>
            <w:webHidden/>
          </w:rPr>
          <w:fldChar w:fldCharType="begin"/>
        </w:r>
        <w:r w:rsidR="00735638">
          <w:rPr>
            <w:webHidden/>
          </w:rPr>
          <w:instrText xml:space="preserve"> PAGEREF _Toc171593389 \h </w:instrText>
        </w:r>
        <w:r w:rsidR="00C232B9">
          <w:rPr>
            <w:webHidden/>
          </w:rPr>
        </w:r>
        <w:r w:rsidR="00C232B9">
          <w:rPr>
            <w:webHidden/>
          </w:rPr>
          <w:fldChar w:fldCharType="separate"/>
        </w:r>
        <w:r w:rsidR="00735638">
          <w:rPr>
            <w:webHidden/>
          </w:rPr>
          <w:t>12</w:t>
        </w:r>
        <w:r w:rsidR="00C232B9">
          <w:rPr>
            <w:webHidden/>
          </w:rPr>
          <w:fldChar w:fldCharType="end"/>
        </w:r>
      </w:hyperlink>
    </w:p>
    <w:p w:rsidR="00735638" w:rsidRDefault="00F90163">
      <w:pPr>
        <w:pStyle w:val="21"/>
        <w:rPr>
          <w:rFonts w:asciiTheme="minorHAnsi" w:eastAsiaTheme="minorEastAsia" w:hAnsiTheme="minorHAnsi" w:cstheme="minorBidi"/>
          <w:i w:val="0"/>
          <w:iCs w:val="0"/>
          <w:sz w:val="22"/>
          <w:szCs w:val="22"/>
        </w:rPr>
      </w:pPr>
      <w:hyperlink w:anchor="_Toc171593390" w:history="1">
        <w:r w:rsidR="00735638" w:rsidRPr="004E73D3">
          <w:rPr>
            <w:rStyle w:val="af0"/>
          </w:rPr>
          <w:t>3.2. Учебно-методическое обеспечение</w:t>
        </w:r>
        <w:r w:rsidR="00735638">
          <w:rPr>
            <w:webHidden/>
          </w:rPr>
          <w:tab/>
        </w:r>
        <w:r w:rsidR="00C232B9">
          <w:rPr>
            <w:webHidden/>
          </w:rPr>
          <w:fldChar w:fldCharType="begin"/>
        </w:r>
        <w:r w:rsidR="00735638">
          <w:rPr>
            <w:webHidden/>
          </w:rPr>
          <w:instrText xml:space="preserve"> PAGEREF _Toc171593390 \h </w:instrText>
        </w:r>
        <w:r w:rsidR="00C232B9">
          <w:rPr>
            <w:webHidden/>
          </w:rPr>
        </w:r>
        <w:r w:rsidR="00C232B9">
          <w:rPr>
            <w:webHidden/>
          </w:rPr>
          <w:fldChar w:fldCharType="separate"/>
        </w:r>
        <w:r w:rsidR="00735638">
          <w:rPr>
            <w:webHidden/>
          </w:rPr>
          <w:t>12</w:t>
        </w:r>
        <w:r w:rsidR="00C232B9">
          <w:rPr>
            <w:webHidden/>
          </w:rPr>
          <w:fldChar w:fldCharType="end"/>
        </w:r>
      </w:hyperlink>
    </w:p>
    <w:p w:rsidR="00735638" w:rsidRDefault="00F90163">
      <w:pPr>
        <w:pStyle w:val="14"/>
        <w:rPr>
          <w:rFonts w:asciiTheme="minorHAnsi" w:eastAsiaTheme="minorEastAsia" w:hAnsiTheme="minorHAnsi" w:cstheme="minorBidi"/>
          <w:b w:val="0"/>
          <w:bCs w:val="0"/>
          <w:lang w:eastAsia="ru-RU"/>
        </w:rPr>
      </w:pPr>
      <w:hyperlink w:anchor="_Toc171593391" w:history="1">
        <w:r w:rsidR="00735638" w:rsidRPr="004E73D3">
          <w:rPr>
            <w:rStyle w:val="af0"/>
          </w:rPr>
          <w:t>4. Контроль и оценка результатов освоения  профессионального модуля</w:t>
        </w:r>
        <w:r w:rsidR="00735638">
          <w:rPr>
            <w:webHidden/>
          </w:rPr>
          <w:tab/>
        </w:r>
        <w:r w:rsidR="00C232B9">
          <w:rPr>
            <w:webHidden/>
          </w:rPr>
          <w:fldChar w:fldCharType="begin"/>
        </w:r>
        <w:r w:rsidR="00735638">
          <w:rPr>
            <w:webHidden/>
          </w:rPr>
          <w:instrText xml:space="preserve"> PAGEREF _Toc171593391 \h </w:instrText>
        </w:r>
        <w:r w:rsidR="00C232B9">
          <w:rPr>
            <w:webHidden/>
          </w:rPr>
        </w:r>
        <w:r w:rsidR="00C232B9">
          <w:rPr>
            <w:webHidden/>
          </w:rPr>
          <w:fldChar w:fldCharType="separate"/>
        </w:r>
        <w:r w:rsidR="00735638">
          <w:rPr>
            <w:webHidden/>
          </w:rPr>
          <w:t>14</w:t>
        </w:r>
        <w:r w:rsidR="00C232B9">
          <w:rPr>
            <w:webHidden/>
          </w:rPr>
          <w:fldChar w:fldCharType="end"/>
        </w:r>
      </w:hyperlink>
    </w:p>
    <w:p w:rsidR="004A5A25" w:rsidRPr="00521B14" w:rsidRDefault="00C232B9" w:rsidP="001D20BA">
      <w:pPr>
        <w:jc w:val="center"/>
        <w:rPr>
          <w:rFonts w:ascii="Times New Roman" w:hAnsi="Times New Roman" w:cs="Times New Roman"/>
          <w:b/>
          <w:bCs/>
        </w:rPr>
      </w:pPr>
      <w:r w:rsidRPr="00521B14">
        <w:rPr>
          <w:rFonts w:ascii="Times New Roman" w:hAnsi="Times New Roman" w:cs="Times New Roman"/>
          <w:b/>
          <w:bCs/>
        </w:rPr>
        <w:fldChar w:fldCharType="end"/>
      </w:r>
    </w:p>
    <w:p w:rsidR="00502F97" w:rsidRPr="00521B14" w:rsidRDefault="00502F97" w:rsidP="00A3570A">
      <w:pPr>
        <w:pStyle w:val="1f"/>
        <w:jc w:val="left"/>
        <w:rPr>
          <w:rFonts w:ascii="Times New Roman" w:hAnsi="Times New Roman"/>
        </w:rPr>
        <w:sectPr w:rsidR="00502F97" w:rsidRPr="00521B14" w:rsidSect="00502F97">
          <w:headerReference w:type="even" r:id="rId8"/>
          <w:headerReference w:type="default" r:id="rId9"/>
          <w:pgSz w:w="11906" w:h="16838"/>
          <w:pgMar w:top="1134" w:right="567" w:bottom="1134" w:left="1701" w:header="709" w:footer="709" w:gutter="0"/>
          <w:cols w:space="708"/>
          <w:docGrid w:linePitch="360"/>
        </w:sectPr>
      </w:pPr>
      <w:bookmarkStart w:id="3" w:name="_Toc149904144"/>
      <w:bookmarkStart w:id="4" w:name="_Toc150695622"/>
      <w:bookmarkStart w:id="5" w:name="_Toc150695787"/>
    </w:p>
    <w:p w:rsidR="006E7FF4" w:rsidRPr="00521B14" w:rsidRDefault="006E7FF4" w:rsidP="00B126E6">
      <w:pPr>
        <w:pStyle w:val="1f"/>
        <w:keepNext w:val="0"/>
        <w:widowControl w:val="0"/>
        <w:spacing w:after="0"/>
        <w:rPr>
          <w:rFonts w:ascii="Times New Roman" w:hAnsi="Times New Roman"/>
        </w:rPr>
      </w:pPr>
      <w:bookmarkStart w:id="6" w:name="_Toc171593380"/>
      <w:r w:rsidRPr="00521B14">
        <w:rPr>
          <w:rFonts w:ascii="Times New Roman" w:hAnsi="Times New Roman"/>
        </w:rPr>
        <w:lastRenderedPageBreak/>
        <w:t xml:space="preserve">1. </w:t>
      </w:r>
      <w:bookmarkEnd w:id="3"/>
      <w:bookmarkEnd w:id="4"/>
      <w:bookmarkEnd w:id="5"/>
      <w:r w:rsidR="00133091" w:rsidRPr="00521B14">
        <w:rPr>
          <w:rFonts w:ascii="Times New Roman" w:hAnsi="Times New Roman"/>
        </w:rPr>
        <w:t>ОБЩАЯ ХАРАКТЕРИСТИКА</w:t>
      </w:r>
      <w:r w:rsidR="002D28AA" w:rsidRPr="00521B14">
        <w:rPr>
          <w:rFonts w:ascii="Times New Roman" w:hAnsi="Times New Roman"/>
        </w:rPr>
        <w:t xml:space="preserve"> РАБОЧЕЙ ПРОГРАММЫ ПРОФЕССИОНАЛЬНОГО МОДУЛЯ</w:t>
      </w:r>
      <w:bookmarkEnd w:id="6"/>
    </w:p>
    <w:p w:rsidR="002D28AA" w:rsidRPr="00521B14" w:rsidRDefault="008B776F" w:rsidP="00B126E6">
      <w:pPr>
        <w:pStyle w:val="1d"/>
        <w:jc w:val="center"/>
        <w:rPr>
          <w:rFonts w:eastAsia="Segoe UI"/>
          <w:b/>
          <w:lang w:val="ru-RU"/>
        </w:rPr>
      </w:pPr>
      <w:r w:rsidRPr="00521B14">
        <w:rPr>
          <w:rFonts w:eastAsia="Segoe UI"/>
          <w:b/>
          <w:lang w:val="ru-RU"/>
        </w:rPr>
        <w:t>«</w:t>
      </w:r>
      <w:r w:rsidRPr="008C46E3">
        <w:rPr>
          <w:lang w:val="ru-RU"/>
        </w:rPr>
        <w:t>ПМ.0</w:t>
      </w:r>
      <w:r>
        <w:rPr>
          <w:lang w:val="ru-RU"/>
        </w:rPr>
        <w:t>5</w:t>
      </w:r>
      <w:r w:rsidRPr="008C46E3">
        <w:rPr>
          <w:lang w:val="ru-RU"/>
        </w:rPr>
        <w:t xml:space="preserve"> </w:t>
      </w:r>
      <w:r w:rsidR="00B126E6">
        <w:rPr>
          <w:lang w:val="ru-RU"/>
        </w:rPr>
        <w:t>М</w:t>
      </w:r>
      <w:r w:rsidR="00B126E6" w:rsidRPr="008B776F">
        <w:rPr>
          <w:lang w:val="ru-RU"/>
        </w:rPr>
        <w:t>онтаж, наладка и ремонт кабельных линий электропередачи</w:t>
      </w:r>
      <w:r w:rsidRPr="00521B14">
        <w:rPr>
          <w:rFonts w:eastAsia="Segoe UI"/>
          <w:b/>
          <w:lang w:val="ru-RU"/>
        </w:rPr>
        <w:t>»</w:t>
      </w:r>
    </w:p>
    <w:p w:rsidR="002D28AA" w:rsidRPr="00521B14" w:rsidRDefault="00C63897" w:rsidP="00B126E6">
      <w:pPr>
        <w:pStyle w:val="114"/>
        <w:widowControl w:val="0"/>
        <w:numPr>
          <w:ilvl w:val="1"/>
          <w:numId w:val="14"/>
        </w:numPr>
        <w:spacing w:after="0" w:line="240" w:lineRule="auto"/>
        <w:rPr>
          <w:rFonts w:ascii="Times New Roman" w:hAnsi="Times New Roman"/>
        </w:rPr>
      </w:pPr>
      <w:bookmarkStart w:id="7" w:name="_Toc150695623"/>
      <w:bookmarkStart w:id="8" w:name="_Toc171593381"/>
      <w:r w:rsidRPr="00521B14">
        <w:rPr>
          <w:rFonts w:ascii="Times New Roman" w:hAnsi="Times New Roman"/>
        </w:rPr>
        <w:t xml:space="preserve">Цель и </w:t>
      </w:r>
      <w:r w:rsidR="00EA6E1D" w:rsidRPr="00521B14">
        <w:rPr>
          <w:rFonts w:ascii="Times New Roman" w:hAnsi="Times New Roman"/>
        </w:rPr>
        <w:t xml:space="preserve">место </w:t>
      </w:r>
      <w:r w:rsidRPr="00521B14">
        <w:rPr>
          <w:rFonts w:ascii="Times New Roman" w:hAnsi="Times New Roman"/>
        </w:rPr>
        <w:t>профессионального модуля</w:t>
      </w:r>
      <w:bookmarkEnd w:id="7"/>
      <w:r w:rsidR="004F5C5E" w:rsidRPr="00521B14">
        <w:rPr>
          <w:rFonts w:ascii="Times New Roman" w:hAnsi="Times New Roman"/>
        </w:rPr>
        <w:t xml:space="preserve"> </w:t>
      </w:r>
      <w:r w:rsidR="002D28AA" w:rsidRPr="00521B14">
        <w:rPr>
          <w:rFonts w:ascii="Times New Roman" w:hAnsi="Times New Roman"/>
        </w:rPr>
        <w:t>в структуре образовательной программы</w:t>
      </w:r>
      <w:bookmarkEnd w:id="8"/>
      <w:r w:rsidR="002D28AA" w:rsidRPr="00521B14">
        <w:rPr>
          <w:rFonts w:ascii="Times New Roman" w:hAnsi="Times New Roman"/>
        </w:rPr>
        <w:t xml:space="preserve"> </w:t>
      </w:r>
    </w:p>
    <w:p w:rsidR="008D7148" w:rsidRPr="00521B14" w:rsidRDefault="008D7148" w:rsidP="00B126E6">
      <w:pPr>
        <w:pStyle w:val="a4"/>
        <w:widowControl w:val="0"/>
        <w:ind w:left="420"/>
        <w:contextualSpacing w:val="0"/>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Цель модуля: освоение вида деятельности </w:t>
      </w:r>
      <w:r w:rsidR="00C232B9" w:rsidRPr="00B126E6">
        <w:rPr>
          <w:rFonts w:ascii="Times New Roman" w:eastAsia="Times New Roman" w:hAnsi="Times New Roman" w:cs="Times New Roman"/>
          <w:sz w:val="24"/>
          <w:szCs w:val="24"/>
          <w:lang w:eastAsia="ru-RU"/>
        </w:rPr>
        <w:fldChar w:fldCharType="begin">
          <w:ffData>
            <w:name w:val="ТекстовоеПоле7"/>
            <w:enabled/>
            <w:calcOnExit w:val="0"/>
            <w:textInput>
              <w:default w:val="ВД 5 Монтаж, наладка и ремонт кабельных линий электропередачи"/>
            </w:textInput>
          </w:ffData>
        </w:fldChar>
      </w:r>
      <w:bookmarkStart w:id="9" w:name="ТекстовоеПоле7"/>
      <w:r w:rsidR="008B776F" w:rsidRPr="00B126E6">
        <w:rPr>
          <w:rFonts w:ascii="Times New Roman" w:eastAsia="Times New Roman" w:hAnsi="Times New Roman" w:cs="Times New Roman"/>
          <w:sz w:val="24"/>
          <w:szCs w:val="24"/>
          <w:lang w:eastAsia="ru-RU"/>
        </w:rPr>
        <w:instrText xml:space="preserve"> FORMTEXT </w:instrText>
      </w:r>
      <w:r w:rsidR="00C232B9" w:rsidRPr="00B126E6">
        <w:rPr>
          <w:rFonts w:ascii="Times New Roman" w:eastAsia="Times New Roman" w:hAnsi="Times New Roman" w:cs="Times New Roman"/>
          <w:sz w:val="24"/>
          <w:szCs w:val="24"/>
          <w:lang w:eastAsia="ru-RU"/>
        </w:rPr>
      </w:r>
      <w:r w:rsidR="00C232B9" w:rsidRPr="00B126E6">
        <w:rPr>
          <w:rFonts w:ascii="Times New Roman" w:eastAsia="Times New Roman" w:hAnsi="Times New Roman" w:cs="Times New Roman"/>
          <w:sz w:val="24"/>
          <w:szCs w:val="24"/>
          <w:lang w:eastAsia="ru-RU"/>
        </w:rPr>
        <w:fldChar w:fldCharType="separate"/>
      </w:r>
      <w:r w:rsidR="008B776F" w:rsidRPr="00B126E6">
        <w:rPr>
          <w:rFonts w:ascii="Times New Roman" w:eastAsia="Times New Roman" w:hAnsi="Times New Roman" w:cs="Times New Roman"/>
          <w:sz w:val="24"/>
          <w:szCs w:val="24"/>
          <w:lang w:eastAsia="ru-RU"/>
        </w:rPr>
        <w:t>ВД 5 Монтаж, наладка и ремонт кабельных линий электропередачи</w:t>
      </w:r>
      <w:r w:rsidR="00C232B9" w:rsidRPr="00B126E6">
        <w:rPr>
          <w:rFonts w:ascii="Times New Roman" w:eastAsia="Times New Roman" w:hAnsi="Times New Roman" w:cs="Times New Roman"/>
          <w:sz w:val="24"/>
          <w:szCs w:val="24"/>
          <w:lang w:eastAsia="ru-RU"/>
        </w:rPr>
        <w:fldChar w:fldCharType="end"/>
      </w:r>
      <w:bookmarkEnd w:id="9"/>
      <w:r w:rsidRPr="00B126E6">
        <w:rPr>
          <w:rFonts w:ascii="Times New Roman" w:eastAsia="Times New Roman" w:hAnsi="Times New Roman" w:cs="Times New Roman"/>
          <w:sz w:val="24"/>
          <w:szCs w:val="24"/>
          <w:lang w:eastAsia="ru-RU"/>
        </w:rPr>
        <w:t>.</w:t>
      </w:r>
    </w:p>
    <w:p w:rsidR="008D7148" w:rsidRPr="00B126E6" w:rsidRDefault="008D7148" w:rsidP="00B126E6">
      <w:pPr>
        <w:pStyle w:val="a4"/>
        <w:widowControl w:val="0"/>
        <w:ind w:left="420"/>
        <w:contextualSpacing w:val="0"/>
        <w:jc w:val="both"/>
        <w:rPr>
          <w:rFonts w:ascii="Times New Roman" w:eastAsia="Times New Roman" w:hAnsi="Times New Roman" w:cs="Times New Roman"/>
          <w:sz w:val="24"/>
          <w:szCs w:val="24"/>
          <w:lang w:eastAsia="ru-RU"/>
        </w:rPr>
      </w:pPr>
      <w:r w:rsidRPr="00B126E6">
        <w:rPr>
          <w:rFonts w:ascii="Times New Roman" w:eastAsia="Times New Roman" w:hAnsi="Times New Roman" w:cs="Times New Roman"/>
          <w:sz w:val="24"/>
          <w:szCs w:val="24"/>
          <w:lang w:eastAsia="ru-RU"/>
        </w:rPr>
        <w:t>Профессиональный модуль включен в обязательную часть образовательной программы</w:t>
      </w:r>
      <w:r w:rsidR="00D36CE9" w:rsidRPr="00B126E6">
        <w:rPr>
          <w:rFonts w:ascii="Times New Roman" w:eastAsia="Times New Roman" w:hAnsi="Times New Roman" w:cs="Times New Roman"/>
          <w:sz w:val="24"/>
          <w:szCs w:val="24"/>
          <w:lang w:eastAsia="ru-RU"/>
        </w:rPr>
        <w:t>.</w:t>
      </w:r>
    </w:p>
    <w:p w:rsidR="008D7148" w:rsidRPr="00B126E6" w:rsidRDefault="008D7148" w:rsidP="00B126E6">
      <w:pPr>
        <w:pStyle w:val="a4"/>
        <w:widowControl w:val="0"/>
        <w:ind w:left="420"/>
        <w:contextualSpacing w:val="0"/>
        <w:jc w:val="both"/>
        <w:rPr>
          <w:rFonts w:ascii="Times New Roman" w:eastAsia="Times New Roman" w:hAnsi="Times New Roman" w:cs="Times New Roman"/>
          <w:sz w:val="24"/>
          <w:szCs w:val="24"/>
          <w:lang w:eastAsia="ru-RU"/>
        </w:rPr>
      </w:pPr>
    </w:p>
    <w:p w:rsidR="00EA6E1D" w:rsidRPr="00521B14" w:rsidRDefault="00092D54" w:rsidP="00B126E6">
      <w:pPr>
        <w:pStyle w:val="114"/>
        <w:widowControl w:val="0"/>
        <w:numPr>
          <w:ilvl w:val="1"/>
          <w:numId w:val="14"/>
        </w:numPr>
        <w:spacing w:after="0" w:line="240" w:lineRule="auto"/>
        <w:rPr>
          <w:rFonts w:ascii="Times New Roman" w:hAnsi="Times New Roman"/>
        </w:rPr>
      </w:pPr>
      <w:bookmarkStart w:id="10" w:name="_Toc171593382"/>
      <w:r w:rsidRPr="00521B14">
        <w:rPr>
          <w:rFonts w:ascii="Times New Roman" w:hAnsi="Times New Roman"/>
        </w:rPr>
        <w:t>П</w:t>
      </w:r>
      <w:r w:rsidR="00EA6E1D" w:rsidRPr="00521B14">
        <w:rPr>
          <w:rFonts w:ascii="Times New Roman" w:hAnsi="Times New Roman"/>
        </w:rPr>
        <w:t>ланируемые результаты освоения профессионального модуля</w:t>
      </w:r>
      <w:bookmarkEnd w:id="10"/>
    </w:p>
    <w:p w:rsidR="00C63897" w:rsidRPr="00521B14" w:rsidRDefault="00EA6E1D" w:rsidP="00B126E6">
      <w:pPr>
        <w:widowControl w:val="0"/>
        <w:ind w:firstLine="709"/>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521B14">
        <w:rPr>
          <w:rFonts w:ascii="Times New Roman" w:eastAsia="Times New Roman" w:hAnsi="Times New Roman" w:cs="Times New Roman"/>
          <w:sz w:val="24"/>
          <w:szCs w:val="24"/>
          <w:lang w:eastAsia="ru-RU"/>
        </w:rPr>
        <w:t>матрице компетенций выпускника (п. 4</w:t>
      </w:r>
      <w:r w:rsidR="006E2EF4" w:rsidRPr="00521B14">
        <w:rPr>
          <w:rFonts w:ascii="Times New Roman" w:eastAsia="Times New Roman" w:hAnsi="Times New Roman" w:cs="Times New Roman"/>
          <w:sz w:val="24"/>
          <w:szCs w:val="24"/>
          <w:lang w:eastAsia="ru-RU"/>
        </w:rPr>
        <w:t>.3</w:t>
      </w:r>
      <w:r w:rsidR="0020413C" w:rsidRPr="00521B14">
        <w:rPr>
          <w:rFonts w:ascii="Times New Roman" w:eastAsia="Times New Roman" w:hAnsi="Times New Roman" w:cs="Times New Roman"/>
          <w:sz w:val="24"/>
          <w:szCs w:val="24"/>
          <w:lang w:eastAsia="ru-RU"/>
        </w:rPr>
        <w:t xml:space="preserve"> </w:t>
      </w:r>
      <w:r w:rsidR="007619A1" w:rsidRPr="00521B14">
        <w:rPr>
          <w:rFonts w:ascii="Times New Roman" w:eastAsia="Times New Roman" w:hAnsi="Times New Roman" w:cs="Times New Roman"/>
          <w:sz w:val="24"/>
          <w:szCs w:val="24"/>
          <w:lang w:eastAsia="ru-RU"/>
        </w:rPr>
        <w:t>О</w:t>
      </w:r>
      <w:r w:rsidR="00D37EAF" w:rsidRPr="00521B14">
        <w:rPr>
          <w:rFonts w:ascii="Times New Roman" w:eastAsia="Times New Roman" w:hAnsi="Times New Roman" w:cs="Times New Roman"/>
          <w:sz w:val="24"/>
          <w:szCs w:val="24"/>
          <w:lang w:eastAsia="ru-RU"/>
        </w:rPr>
        <w:t>ПОП-П</w:t>
      </w:r>
      <w:r w:rsidR="0020413C" w:rsidRPr="00521B14">
        <w:rPr>
          <w:rFonts w:ascii="Times New Roman" w:eastAsia="Times New Roman" w:hAnsi="Times New Roman" w:cs="Times New Roman"/>
          <w:sz w:val="24"/>
          <w:szCs w:val="24"/>
          <w:lang w:eastAsia="ru-RU"/>
        </w:rPr>
        <w:t>)</w:t>
      </w:r>
      <w:r w:rsidRPr="00521B14">
        <w:rPr>
          <w:rFonts w:ascii="Times New Roman" w:eastAsia="Times New Roman" w:hAnsi="Times New Roman" w:cs="Times New Roman"/>
          <w:sz w:val="24"/>
          <w:szCs w:val="24"/>
          <w:lang w:eastAsia="ru-RU"/>
        </w:rPr>
        <w:t>.</w:t>
      </w:r>
    </w:p>
    <w:p w:rsidR="0020413C" w:rsidRPr="00521B14" w:rsidRDefault="0020413C" w:rsidP="00B126E6">
      <w:pPr>
        <w:widowControl w:val="0"/>
        <w:ind w:firstLine="709"/>
        <w:rPr>
          <w:rFonts w:ascii="Times New Roman" w:hAnsi="Times New Roman" w:cs="Times New Roman"/>
          <w:bCs/>
          <w:sz w:val="24"/>
          <w:szCs w:val="24"/>
        </w:rPr>
      </w:pPr>
      <w:r w:rsidRPr="00521B14">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156"/>
        <w:gridCol w:w="3156"/>
        <w:gridCol w:w="2191"/>
      </w:tblGrid>
      <w:tr w:rsidR="00AC4913" w:rsidRPr="00521B14" w:rsidTr="008C46E3">
        <w:tc>
          <w:tcPr>
            <w:tcW w:w="1129" w:type="dxa"/>
            <w:tcBorders>
              <w:top w:val="single" w:sz="4" w:space="0" w:color="auto"/>
              <w:left w:val="single" w:sz="4" w:space="0" w:color="auto"/>
              <w:right w:val="single" w:sz="4" w:space="0" w:color="auto"/>
            </w:tcBorders>
            <w:vAlign w:val="center"/>
          </w:tcPr>
          <w:p w:rsidR="00AC4913" w:rsidRPr="00521B14" w:rsidRDefault="00AC4913" w:rsidP="00133091">
            <w:pPr>
              <w:jc w:val="center"/>
              <w:rPr>
                <w:rStyle w:val="afb"/>
                <w:b/>
                <w:i w:val="0"/>
                <w:szCs w:val="20"/>
              </w:rPr>
            </w:pPr>
            <w:r w:rsidRPr="00521B14">
              <w:rPr>
                <w:rStyle w:val="afb"/>
                <w:b/>
                <w:i w:val="0"/>
                <w:szCs w:val="20"/>
              </w:rPr>
              <w:t xml:space="preserve">Код </w:t>
            </w:r>
            <w:r w:rsidRPr="00521B14">
              <w:rPr>
                <w:rStyle w:val="afb"/>
                <w:b/>
                <w:i w:val="0"/>
                <w:iCs/>
                <w:szCs w:val="20"/>
              </w:rPr>
              <w:t>ОК</w:t>
            </w:r>
            <w:r w:rsidRPr="00521B14">
              <w:rPr>
                <w:rStyle w:val="afb"/>
                <w:b/>
                <w:szCs w:val="20"/>
              </w:rPr>
              <w:t xml:space="preserve">, </w:t>
            </w:r>
            <w:r w:rsidRPr="00521B14">
              <w:rPr>
                <w:rStyle w:val="afb"/>
                <w:b/>
                <w:i w:val="0"/>
                <w:iCs/>
                <w:szCs w:val="20"/>
              </w:rPr>
              <w:t>ПК</w:t>
            </w:r>
          </w:p>
        </w:tc>
        <w:tc>
          <w:tcPr>
            <w:tcW w:w="3175" w:type="dxa"/>
            <w:tcBorders>
              <w:top w:val="single" w:sz="4" w:space="0" w:color="auto"/>
              <w:left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szCs w:val="20"/>
              </w:rPr>
            </w:pPr>
            <w:r w:rsidRPr="00521B14">
              <w:rPr>
                <w:rFonts w:ascii="Times New Roman" w:hAnsi="Times New Roman" w:cs="Times New Roman"/>
                <w:b/>
                <w:szCs w:val="20"/>
              </w:rPr>
              <w:t>Уметь</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Знать</w:t>
            </w:r>
          </w:p>
        </w:tc>
        <w:tc>
          <w:tcPr>
            <w:tcW w:w="2201" w:type="dxa"/>
            <w:tcBorders>
              <w:top w:val="single" w:sz="4" w:space="0" w:color="auto"/>
              <w:left w:val="single" w:sz="4" w:space="0" w:color="auto"/>
              <w:bottom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Владеть навыками</w:t>
            </w:r>
          </w:p>
        </w:tc>
      </w:tr>
      <w:tr w:rsidR="00C83AF8" w:rsidRPr="00521B14" w:rsidTr="008C46E3">
        <w:tc>
          <w:tcPr>
            <w:tcW w:w="1129" w:type="dxa"/>
            <w:tcBorders>
              <w:top w:val="single" w:sz="4" w:space="0" w:color="auto"/>
              <w:left w:val="single" w:sz="4" w:space="0" w:color="auto"/>
              <w:right w:val="single" w:sz="4" w:space="0" w:color="auto"/>
            </w:tcBorders>
          </w:tcPr>
          <w:p w:rsidR="00C83AF8" w:rsidRPr="00521B14" w:rsidRDefault="00C83AF8"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01.</w:t>
            </w:r>
          </w:p>
        </w:tc>
        <w:tc>
          <w:tcPr>
            <w:tcW w:w="3175" w:type="dxa"/>
            <w:tcBorders>
              <w:top w:val="single" w:sz="4" w:space="0" w:color="auto"/>
              <w:left w:val="single" w:sz="4" w:space="0" w:color="auto"/>
              <w:right w:val="single" w:sz="4" w:space="0" w:color="auto"/>
            </w:tcBorders>
            <w:hideMark/>
          </w:tcPr>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выявлять и эффективно искать информацию, необходимую для решения задачи и/или проблемы</w:t>
            </w:r>
          </w:p>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владеть актуальными методами работы в профессиональной и смежных сферах</w:t>
            </w:r>
          </w:p>
          <w:p w:rsidR="00C83AF8"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0B5F7D"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методы работы в профессиональной и смежных сферах</w:t>
            </w:r>
          </w:p>
          <w:p w:rsidR="00C83AF8" w:rsidRPr="00521B14" w:rsidRDefault="000B5F7D"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порядок оценки результатов решения задач профессиональной деятельности</w:t>
            </w:r>
          </w:p>
        </w:tc>
        <w:tc>
          <w:tcPr>
            <w:tcW w:w="2201" w:type="dxa"/>
            <w:tcBorders>
              <w:top w:val="single" w:sz="4" w:space="0" w:color="auto"/>
              <w:left w:val="single" w:sz="4" w:space="0" w:color="auto"/>
              <w:bottom w:val="single" w:sz="4" w:space="0" w:color="auto"/>
              <w:right w:val="single" w:sz="4" w:space="0" w:color="auto"/>
            </w:tcBorders>
          </w:tcPr>
          <w:p w:rsidR="00C83AF8" w:rsidRPr="00521B14" w:rsidRDefault="00C14C87" w:rsidP="00B126E6">
            <w:pPr>
              <w:pStyle w:val="affffff3"/>
              <w:tabs>
                <w:tab w:val="left" w:pos="301"/>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8C46E3">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02.</w:t>
            </w:r>
          </w:p>
        </w:tc>
        <w:tc>
          <w:tcPr>
            <w:tcW w:w="3175" w:type="dxa"/>
            <w:tcBorders>
              <w:left w:val="single" w:sz="4" w:space="0" w:color="auto"/>
              <w:bottom w:val="single" w:sz="4" w:space="0" w:color="auto"/>
              <w:right w:val="single" w:sz="4" w:space="0" w:color="auto"/>
            </w:tcBorders>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выделять наиболее значимое в перечне информации, структурировать получаемую информацию, оформлять результаты поиска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оценивать практическую значимость результатов поиска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применять средства информационных технологий для решения профессиональных задач</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использовать современное программное обеспечение в профессиональной деятельности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использовать различные цифровые средства для решения профессиональных задач</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номенклатура информационных источников, применяемых в профессиональной деятельности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приемы структурирования информации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формат оформления результатов поиска информации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 xml:space="preserve">современные средства и устройства информатизации, порядок их применения и </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B126E6">
            <w:pPr>
              <w:pStyle w:val="affffff3"/>
              <w:tabs>
                <w:tab w:val="left" w:pos="301"/>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8C46E3">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04.</w:t>
            </w:r>
          </w:p>
        </w:tc>
        <w:tc>
          <w:tcPr>
            <w:tcW w:w="3175" w:type="dxa"/>
            <w:tcBorders>
              <w:left w:val="single" w:sz="4" w:space="0" w:color="auto"/>
              <w:bottom w:val="single" w:sz="4" w:space="0" w:color="auto"/>
              <w:right w:val="single" w:sz="4" w:space="0" w:color="auto"/>
            </w:tcBorders>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организовывать работу коллектива и команды</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взаимодействовать с коллегами, руководством, клиентами в ходе профессиональной деятельности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психологические основы деятельности коллектива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психологические особенности личности</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B126E6">
            <w:pPr>
              <w:pStyle w:val="affffff3"/>
              <w:tabs>
                <w:tab w:val="left" w:pos="301"/>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8C46E3">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05.</w:t>
            </w:r>
          </w:p>
        </w:tc>
        <w:tc>
          <w:tcPr>
            <w:tcW w:w="3175" w:type="dxa"/>
            <w:tcBorders>
              <w:left w:val="single" w:sz="4" w:space="0" w:color="auto"/>
              <w:bottom w:val="single" w:sz="4" w:space="0" w:color="auto"/>
              <w:right w:val="single" w:sz="4" w:space="0" w:color="auto"/>
            </w:tcBorders>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проявлять толерантность в рабочем коллективе</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 xml:space="preserve">правила оформления документов </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правила построения устных сообщений</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особенности социального и культурного контекста</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B126E6">
            <w:pPr>
              <w:pStyle w:val="affffff3"/>
              <w:tabs>
                <w:tab w:val="left" w:pos="301"/>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8C46E3">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07.</w:t>
            </w:r>
          </w:p>
        </w:tc>
        <w:tc>
          <w:tcPr>
            <w:tcW w:w="3175" w:type="dxa"/>
            <w:tcBorders>
              <w:left w:val="single" w:sz="4" w:space="0" w:color="auto"/>
              <w:bottom w:val="single" w:sz="4" w:space="0" w:color="auto"/>
              <w:right w:val="single" w:sz="4" w:space="0" w:color="auto"/>
            </w:tcBorders>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соблюдать нормы экологической безопасности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определять направления ресурсосбережения в рамках профессиональной деятельности по специальности 13.02.07 Электроснабжение</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организовывать профессиональную деятельность с соблюдением принципов бережливого производства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организовывать профессиональную деятельность с учетом знаний об изменении климатических условий региона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эффективно действовать в чрезвычайных ситуациях</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 xml:space="preserve">правила экологической безопасности при ведении профессиональной деятельности </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основные ресурсы, задействованные в профессиональной деятельности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пути обеспечения ресурсосбережения</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принципы бережливого производства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основные направления изменения климатических условий региона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правила поведения в чрезвычайных ситуациях</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B126E6">
            <w:pPr>
              <w:pStyle w:val="affffff3"/>
              <w:tabs>
                <w:tab w:val="left" w:pos="301"/>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8C46E3">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09.</w:t>
            </w:r>
          </w:p>
        </w:tc>
        <w:tc>
          <w:tcPr>
            <w:tcW w:w="3175" w:type="dxa"/>
            <w:tcBorders>
              <w:left w:val="single" w:sz="4" w:space="0" w:color="auto"/>
              <w:bottom w:val="single" w:sz="4" w:space="0" w:color="auto"/>
              <w:right w:val="single" w:sz="4" w:space="0" w:color="auto"/>
            </w:tcBorders>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участвовать в диалогах на знакомые общие и профессиональные темы</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строить простые высказывания о себе и о своей профессиональной деятельности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кратко обосновывать и объяснять свои действия (текущие и планируемые)</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писать простые связные сообщения на знакомые или интересующие профессиональные темы</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правила построения простых и сложных предложений на профессиональные темы</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основные общеупотребительные глаголы (бытовая и профессиональная лексика)</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лексический минимум, относящийся к описанию предметов, средств и процессов профессиональной деятельности</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особенности произношения</w:t>
            </w:r>
          </w:p>
          <w:p w:rsidR="00C14C87" w:rsidRPr="00521B14" w:rsidRDefault="00C14C87" w:rsidP="00B126E6">
            <w:pPr>
              <w:pStyle w:val="affffff3"/>
              <w:numPr>
                <w:ilvl w:val="0"/>
                <w:numId w:val="27"/>
              </w:numPr>
              <w:tabs>
                <w:tab w:val="left" w:pos="301"/>
              </w:tabs>
              <w:ind w:left="0" w:firstLine="0"/>
              <w:rPr>
                <w:rFonts w:ascii="Times New Roman" w:hAnsi="Times New Roman"/>
                <w:sz w:val="20"/>
                <w:szCs w:val="20"/>
              </w:rPr>
            </w:pPr>
            <w:r w:rsidRPr="00521B14">
              <w:rPr>
                <w:rFonts w:ascii="Times New Roman" w:hAnsi="Times New Roman"/>
                <w:sz w:val="20"/>
                <w:szCs w:val="20"/>
              </w:rPr>
              <w:t>правила чтения текстов профессиональной направленности</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B126E6">
            <w:pPr>
              <w:pStyle w:val="affffff3"/>
              <w:tabs>
                <w:tab w:val="left" w:pos="301"/>
              </w:tabs>
              <w:jc w:val="center"/>
              <w:rPr>
                <w:rFonts w:ascii="Times New Roman" w:hAnsi="Times New Roman"/>
                <w:sz w:val="20"/>
                <w:szCs w:val="20"/>
              </w:rPr>
            </w:pPr>
            <w:r w:rsidRPr="00521B14">
              <w:rPr>
                <w:rFonts w:ascii="Times New Roman" w:hAnsi="Times New Roman"/>
                <w:sz w:val="20"/>
                <w:szCs w:val="20"/>
              </w:rPr>
              <w:t>–</w:t>
            </w:r>
          </w:p>
        </w:tc>
      </w:tr>
      <w:tr w:rsidR="00283BE0" w:rsidRPr="00521B14" w:rsidTr="008C46E3">
        <w:tc>
          <w:tcPr>
            <w:tcW w:w="1129" w:type="dxa"/>
            <w:tcBorders>
              <w:left w:val="single" w:sz="4" w:space="0" w:color="auto"/>
              <w:bottom w:val="single" w:sz="4" w:space="0" w:color="auto"/>
              <w:right w:val="single" w:sz="4" w:space="0" w:color="auto"/>
            </w:tcBorders>
          </w:tcPr>
          <w:p w:rsidR="00283BE0" w:rsidRPr="00521B14" w:rsidRDefault="008B776F" w:rsidP="008C46E3">
            <w:pPr>
              <w:jc w:val="center"/>
              <w:rPr>
                <w:rFonts w:ascii="Times New Roman" w:hAnsi="Times New Roman" w:cs="Times New Roman"/>
                <w:bCs/>
                <w:sz w:val="20"/>
                <w:szCs w:val="20"/>
              </w:rPr>
            </w:pPr>
            <w:r>
              <w:rPr>
                <w:rFonts w:ascii="Times New Roman" w:hAnsi="Times New Roman" w:cs="Times New Roman"/>
                <w:bCs/>
                <w:sz w:val="20"/>
                <w:szCs w:val="20"/>
              </w:rPr>
              <w:t>ПК 5.1</w:t>
            </w:r>
            <w:r w:rsidR="00283BE0" w:rsidRPr="00521B14">
              <w:rPr>
                <w:rFonts w:ascii="Times New Roman" w:hAnsi="Times New Roman" w:cs="Times New Roman"/>
                <w:bCs/>
                <w:sz w:val="20"/>
                <w:szCs w:val="20"/>
              </w:rPr>
              <w:t>.</w:t>
            </w:r>
          </w:p>
        </w:tc>
        <w:tc>
          <w:tcPr>
            <w:tcW w:w="3175" w:type="dxa"/>
            <w:tcBorders>
              <w:left w:val="single" w:sz="4" w:space="0" w:color="auto"/>
              <w:bottom w:val="single" w:sz="4" w:space="0" w:color="auto"/>
              <w:right w:val="single" w:sz="4" w:space="0" w:color="auto"/>
            </w:tcBorders>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читать принципиальные схемы устройств и оборудования электроснабжения</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читать простые эскизы и схемы на несложные детали и узлы</w:t>
            </w:r>
          </w:p>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понимать и анализировать монтажные чертежи и схемы кабельных линий электропередачи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устройство и характеристики оборудования кабельных линий электропередачи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схемы участков кабельной сети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условные графические обозначения элементов монтажных чертежей и схем кабельных линий электропередачи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технологические карты ремонта силовых кабельных линий электропередачи</w:t>
            </w:r>
          </w:p>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технологический процесс прокладки силовых кабелей по трассе действующих кабельных линий электропередачи</w:t>
            </w:r>
          </w:p>
        </w:tc>
        <w:tc>
          <w:tcPr>
            <w:tcW w:w="2201" w:type="dxa"/>
            <w:tcBorders>
              <w:top w:val="single" w:sz="4" w:space="0" w:color="auto"/>
              <w:left w:val="single" w:sz="4" w:space="0" w:color="auto"/>
              <w:bottom w:val="single" w:sz="4" w:space="0" w:color="auto"/>
              <w:right w:val="single" w:sz="4" w:space="0" w:color="auto"/>
            </w:tcBorders>
          </w:tcPr>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использования монтажных чертежей и схем кабельных линий электропередачи при монтаже, наладке и ремонте</w:t>
            </w:r>
          </w:p>
        </w:tc>
      </w:tr>
      <w:tr w:rsidR="00283BE0" w:rsidRPr="00521B14" w:rsidTr="008C46E3">
        <w:tc>
          <w:tcPr>
            <w:tcW w:w="1129" w:type="dxa"/>
            <w:tcBorders>
              <w:left w:val="single" w:sz="4" w:space="0" w:color="auto"/>
              <w:bottom w:val="single" w:sz="4" w:space="0" w:color="auto"/>
              <w:right w:val="single" w:sz="4" w:space="0" w:color="auto"/>
            </w:tcBorders>
          </w:tcPr>
          <w:p w:rsidR="00283BE0" w:rsidRPr="00521B14" w:rsidRDefault="008B776F" w:rsidP="008C46E3">
            <w:pPr>
              <w:jc w:val="center"/>
              <w:rPr>
                <w:rFonts w:ascii="Times New Roman" w:hAnsi="Times New Roman" w:cs="Times New Roman"/>
                <w:bCs/>
                <w:sz w:val="20"/>
                <w:szCs w:val="20"/>
              </w:rPr>
            </w:pPr>
            <w:r>
              <w:rPr>
                <w:rFonts w:ascii="Times New Roman" w:hAnsi="Times New Roman" w:cs="Times New Roman"/>
                <w:bCs/>
                <w:sz w:val="20"/>
                <w:szCs w:val="20"/>
              </w:rPr>
              <w:t>ПК 5.2</w:t>
            </w:r>
            <w:r w:rsidR="00283BE0" w:rsidRPr="00521B14">
              <w:rPr>
                <w:rFonts w:ascii="Times New Roman" w:hAnsi="Times New Roman" w:cs="Times New Roman"/>
                <w:bCs/>
                <w:sz w:val="20"/>
                <w:szCs w:val="20"/>
              </w:rPr>
              <w:t>.</w:t>
            </w:r>
          </w:p>
        </w:tc>
        <w:tc>
          <w:tcPr>
            <w:tcW w:w="3175" w:type="dxa"/>
            <w:tcBorders>
              <w:left w:val="single" w:sz="4" w:space="0" w:color="auto"/>
              <w:bottom w:val="single" w:sz="4" w:space="0" w:color="auto"/>
              <w:right w:val="single" w:sz="4" w:space="0" w:color="auto"/>
            </w:tcBorders>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выполнять газовую и электрическую сварку токоведущих жил различной конструкции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выполнять работы на кабеле с использованием эпоксидных смол</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выполнять рубку, заделку концов, изоляцию соединительных муфт кабелей различных конструкций</w:t>
            </w:r>
          </w:p>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производить монтаж кабелей специальных конструкций (в том числе с изоляцией из сшитого полиэтилена)</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марки и область применения маслонаполненных кабелей и силовых кабелей с изоляцией из сшитого полиэтилена</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марки кабелей и кабельной арматуры, конструкция силовых кабелей, кабельной арматуры и область их применения, в том числе кабелей с изоляцией из сшитого полиэтилена</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назначение арматуры и оборудования конечных кабельных помещений</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назначение и конструкция соединительных, стопорных и концевых муфт</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назначение монтажных приспособлений и конструкций</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приемы работ и последовательность операций при монтаже маслонаполненных кабелей</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приемы работ и последовательность операций при монтаже силовых кабелей различных конструкций</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 xml:space="preserve">общая технология соединения и </w:t>
            </w:r>
            <w:proofErr w:type="spellStart"/>
            <w:r w:rsidR="00D45C45" w:rsidRPr="00D45C45">
              <w:rPr>
                <w:rFonts w:ascii="Times New Roman" w:hAnsi="Times New Roman"/>
                <w:sz w:val="20"/>
                <w:szCs w:val="20"/>
              </w:rPr>
              <w:t>оконцевания</w:t>
            </w:r>
            <w:proofErr w:type="spellEnd"/>
            <w:r w:rsidR="00D45C45" w:rsidRPr="00D45C45">
              <w:rPr>
                <w:rFonts w:ascii="Times New Roman" w:hAnsi="Times New Roman"/>
                <w:sz w:val="20"/>
                <w:szCs w:val="20"/>
              </w:rPr>
              <w:t xml:space="preserve"> токопроводящих жил кабелей различных конструкций и видов изоляции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 xml:space="preserve">порядок монтажа муфт для силовых кабелей </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дефекты прокладки и монтажа кабельных линий электропередачи и арматуры</w:t>
            </w:r>
          </w:p>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технология прогрева кабеля в зимнее время</w:t>
            </w:r>
          </w:p>
        </w:tc>
        <w:tc>
          <w:tcPr>
            <w:tcW w:w="2201" w:type="dxa"/>
            <w:tcBorders>
              <w:top w:val="single" w:sz="4" w:space="0" w:color="auto"/>
              <w:left w:val="single" w:sz="4" w:space="0" w:color="auto"/>
              <w:bottom w:val="single" w:sz="4" w:space="0" w:color="auto"/>
              <w:right w:val="single" w:sz="4" w:space="0" w:color="auto"/>
            </w:tcBorders>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монтажа кабельных линий электропередачи, вводных устройств кабельной арматуры в закрытых помещениях, в земле, в колодцах и тоннелях</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proofErr w:type="spellStart"/>
            <w:r w:rsidR="00D45C45" w:rsidRPr="00D45C45">
              <w:rPr>
                <w:rFonts w:ascii="Times New Roman" w:hAnsi="Times New Roman"/>
                <w:sz w:val="20"/>
                <w:szCs w:val="20"/>
              </w:rPr>
              <w:t>оконцевания</w:t>
            </w:r>
            <w:proofErr w:type="spellEnd"/>
            <w:r w:rsidR="00D45C45" w:rsidRPr="00D45C45">
              <w:rPr>
                <w:rFonts w:ascii="Times New Roman" w:hAnsi="Times New Roman"/>
                <w:sz w:val="20"/>
                <w:szCs w:val="20"/>
              </w:rPr>
              <w:t xml:space="preserve"> и соединения силовых кабелей с медными и алюминиевыми жилами</w:t>
            </w:r>
          </w:p>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монтажа концевых и соединительных муфт</w:t>
            </w:r>
          </w:p>
        </w:tc>
      </w:tr>
      <w:tr w:rsidR="00283BE0" w:rsidRPr="00521B14" w:rsidTr="008C46E3">
        <w:tc>
          <w:tcPr>
            <w:tcW w:w="1129" w:type="dxa"/>
            <w:tcBorders>
              <w:left w:val="single" w:sz="4" w:space="0" w:color="auto"/>
              <w:right w:val="single" w:sz="4" w:space="0" w:color="auto"/>
            </w:tcBorders>
          </w:tcPr>
          <w:p w:rsidR="00283BE0" w:rsidRPr="00521B14" w:rsidRDefault="008B776F" w:rsidP="008C46E3">
            <w:pPr>
              <w:jc w:val="center"/>
              <w:rPr>
                <w:rFonts w:ascii="Times New Roman" w:hAnsi="Times New Roman" w:cs="Times New Roman"/>
                <w:bCs/>
                <w:sz w:val="20"/>
                <w:szCs w:val="20"/>
              </w:rPr>
            </w:pPr>
            <w:r>
              <w:rPr>
                <w:rFonts w:ascii="Times New Roman" w:hAnsi="Times New Roman" w:cs="Times New Roman"/>
                <w:bCs/>
                <w:sz w:val="20"/>
                <w:szCs w:val="20"/>
              </w:rPr>
              <w:t>ПК 5.3</w:t>
            </w:r>
            <w:r w:rsidR="00283BE0" w:rsidRPr="00521B14">
              <w:rPr>
                <w:rFonts w:ascii="Times New Roman" w:hAnsi="Times New Roman" w:cs="Times New Roman"/>
                <w:bCs/>
                <w:sz w:val="20"/>
                <w:szCs w:val="20"/>
              </w:rPr>
              <w:t>.</w:t>
            </w:r>
          </w:p>
        </w:tc>
        <w:tc>
          <w:tcPr>
            <w:tcW w:w="3175" w:type="dxa"/>
            <w:tcBorders>
              <w:left w:val="single" w:sz="4" w:space="0" w:color="auto"/>
              <w:right w:val="single" w:sz="4" w:space="0" w:color="auto"/>
            </w:tcBorders>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производить наладку кабелей специальных конструкций (в том числе с изоляцией из сшитого полиэтилена)</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контролировать состояние кабельных линий, проводить работы по их техническому обслуживанию</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 xml:space="preserve">выполнять </w:t>
            </w:r>
            <w:proofErr w:type="spellStart"/>
            <w:r w:rsidR="00D45C45" w:rsidRPr="00D45C45">
              <w:rPr>
                <w:rFonts w:ascii="Times New Roman" w:hAnsi="Times New Roman"/>
                <w:sz w:val="20"/>
                <w:szCs w:val="20"/>
              </w:rPr>
              <w:t>фазировку</w:t>
            </w:r>
            <w:proofErr w:type="spellEnd"/>
            <w:r w:rsidR="00D45C45" w:rsidRPr="00D45C45">
              <w:rPr>
                <w:rFonts w:ascii="Times New Roman" w:hAnsi="Times New Roman"/>
                <w:sz w:val="20"/>
                <w:szCs w:val="20"/>
              </w:rPr>
              <w:t xml:space="preserve"> жил кабеля и заделку концов наконечником различных конструкций</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заливать и доливать кабельную массу в кабельные воронки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изготавливать и устанавливать металлические конструкции для крепления кабельных муфт и воронок</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проверять изоляцию кабеля до и после прокладки кабеля</w:t>
            </w:r>
          </w:p>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применять приемы безопасной работы с инструментами и приспособлениями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эксплуатационно-технические основы линий электропередачи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виды и технологии работ по наладке кабельных линий электропередачи</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proofErr w:type="spellStart"/>
            <w:r w:rsidR="00D45C45" w:rsidRPr="00D45C45">
              <w:rPr>
                <w:rFonts w:ascii="Times New Roman" w:hAnsi="Times New Roman"/>
                <w:sz w:val="20"/>
                <w:szCs w:val="20"/>
              </w:rPr>
              <w:t>фазировка</w:t>
            </w:r>
            <w:proofErr w:type="spellEnd"/>
            <w:r w:rsidR="00D45C45" w:rsidRPr="00D45C45">
              <w:rPr>
                <w:rFonts w:ascii="Times New Roman" w:hAnsi="Times New Roman"/>
                <w:sz w:val="20"/>
                <w:szCs w:val="20"/>
              </w:rPr>
              <w:t xml:space="preserve"> кабелей</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общие сведения о работах, выполняемых под напряжением</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правила технической эксплуатации электрических станций, сетей: техническое обслуживание и ремонт силовых кабелей</w:t>
            </w:r>
          </w:p>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правила технической эксплуатации электроустановок потребителей: техническое обслуживание и ремонт силовых кабелей</w:t>
            </w:r>
          </w:p>
          <w:p w:rsidR="00283BE0" w:rsidRPr="00521B14"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требования охраны труда при работе с инструментом и приспособлениями</w:t>
            </w:r>
          </w:p>
        </w:tc>
        <w:tc>
          <w:tcPr>
            <w:tcW w:w="2201" w:type="dxa"/>
            <w:tcBorders>
              <w:top w:val="single" w:sz="4" w:space="0" w:color="auto"/>
              <w:left w:val="single" w:sz="4" w:space="0" w:color="auto"/>
              <w:bottom w:val="single" w:sz="4" w:space="0" w:color="auto"/>
              <w:right w:val="single" w:sz="4" w:space="0" w:color="auto"/>
            </w:tcBorders>
          </w:tcPr>
          <w:p w:rsidR="00D45C45" w:rsidRPr="00D45C45" w:rsidRDefault="00B126E6" w:rsidP="00B126E6">
            <w:pPr>
              <w:pStyle w:val="affffff3"/>
              <w:tabs>
                <w:tab w:val="left" w:pos="301"/>
              </w:tabs>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 xml:space="preserve">наладки кабельных линий электропередачи, вводных устройств кабельной арматуры </w:t>
            </w:r>
          </w:p>
          <w:p w:rsidR="00283BE0" w:rsidRPr="00521B14" w:rsidRDefault="00D45C45" w:rsidP="00B126E6">
            <w:pPr>
              <w:pStyle w:val="affffff3"/>
              <w:tabs>
                <w:tab w:val="left" w:pos="301"/>
              </w:tabs>
              <w:rPr>
                <w:rFonts w:ascii="Times New Roman" w:hAnsi="Times New Roman"/>
                <w:sz w:val="20"/>
                <w:szCs w:val="20"/>
              </w:rPr>
            </w:pPr>
            <w:r w:rsidRPr="00D45C45">
              <w:rPr>
                <w:rFonts w:ascii="Times New Roman" w:hAnsi="Times New Roman"/>
                <w:sz w:val="20"/>
                <w:szCs w:val="20"/>
              </w:rPr>
              <w:t>эксплуатации кабельных линий электропередачи</w:t>
            </w:r>
          </w:p>
        </w:tc>
      </w:tr>
      <w:tr w:rsidR="008C46E3" w:rsidRPr="00521B14" w:rsidTr="008C46E3">
        <w:tc>
          <w:tcPr>
            <w:tcW w:w="1129" w:type="dxa"/>
            <w:tcBorders>
              <w:left w:val="single" w:sz="4" w:space="0" w:color="auto"/>
              <w:bottom w:val="single" w:sz="4" w:space="0" w:color="auto"/>
              <w:right w:val="single" w:sz="4" w:space="0" w:color="auto"/>
            </w:tcBorders>
          </w:tcPr>
          <w:p w:rsidR="008C46E3" w:rsidRPr="00521B14" w:rsidRDefault="008B776F" w:rsidP="008C46E3">
            <w:pPr>
              <w:jc w:val="center"/>
              <w:rPr>
                <w:rFonts w:ascii="Times New Roman" w:hAnsi="Times New Roman" w:cs="Times New Roman"/>
                <w:bCs/>
                <w:sz w:val="20"/>
                <w:szCs w:val="20"/>
              </w:rPr>
            </w:pPr>
            <w:r>
              <w:rPr>
                <w:rFonts w:ascii="Times New Roman" w:hAnsi="Times New Roman" w:cs="Times New Roman"/>
                <w:bCs/>
                <w:sz w:val="20"/>
                <w:szCs w:val="20"/>
              </w:rPr>
              <w:t>ПК 5.4</w:t>
            </w:r>
            <w:r w:rsidR="008C46E3" w:rsidRPr="00521B14">
              <w:rPr>
                <w:rFonts w:ascii="Times New Roman" w:hAnsi="Times New Roman" w:cs="Times New Roman"/>
                <w:bCs/>
                <w:sz w:val="20"/>
                <w:szCs w:val="20"/>
              </w:rPr>
              <w:t>.</w:t>
            </w:r>
          </w:p>
        </w:tc>
        <w:tc>
          <w:tcPr>
            <w:tcW w:w="3175" w:type="dxa"/>
            <w:tcBorders>
              <w:left w:val="single" w:sz="4" w:space="0" w:color="auto"/>
              <w:bottom w:val="single" w:sz="4" w:space="0" w:color="auto"/>
              <w:right w:val="single" w:sz="4" w:space="0" w:color="auto"/>
            </w:tcBorders>
          </w:tcPr>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производить ремонт кабелей специальных конструкций (в том числе с изоляцией из сшитого полиэтилена)</w:t>
            </w:r>
          </w:p>
          <w:p w:rsidR="008C46E3" w:rsidRPr="00521B14"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применять приемы безопасной работы с инструментами и приспособлениями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характерные повреждения кабельных линий электропередачи и арматуры, способы их определения и устранения</w:t>
            </w:r>
          </w:p>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виды и технологии работ по ремонту кабельных линий электропередачи</w:t>
            </w:r>
          </w:p>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приемы работ и последовательность операций при ремонте маслонаполненных кабелей</w:t>
            </w:r>
          </w:p>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приемы работ и последовательность операций при ремонте силовых кабелей различных конструкций</w:t>
            </w:r>
          </w:p>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правила технической эксплуатации электрических станций, сетей: техническое обслуживание и ремонт силовых кабелей</w:t>
            </w:r>
          </w:p>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правила технической эксплуатации электроустановок потребителей: техническое обслуживание и ремонт силовых кабелей</w:t>
            </w:r>
          </w:p>
          <w:p w:rsidR="008C46E3" w:rsidRPr="00521B14"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требования охраны труда при работе с инструментом и приспособлениями</w:t>
            </w:r>
          </w:p>
        </w:tc>
        <w:tc>
          <w:tcPr>
            <w:tcW w:w="2201" w:type="dxa"/>
            <w:tcBorders>
              <w:top w:val="single" w:sz="4" w:space="0" w:color="auto"/>
              <w:left w:val="single" w:sz="4" w:space="0" w:color="auto"/>
              <w:bottom w:val="single" w:sz="4" w:space="0" w:color="auto"/>
              <w:right w:val="single" w:sz="4" w:space="0" w:color="auto"/>
            </w:tcBorders>
          </w:tcPr>
          <w:p w:rsidR="00D45C45" w:rsidRPr="00D45C45"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ремонта кабельных линий электропередачи, вводных устройств кабельной арматуры в закрытых помещениях, в земле, в колодцах и тоннелях</w:t>
            </w:r>
          </w:p>
          <w:p w:rsidR="008C46E3" w:rsidRPr="00521B14" w:rsidRDefault="00B126E6" w:rsidP="00B126E6">
            <w:pPr>
              <w:pStyle w:val="affffff3"/>
              <w:tabs>
                <w:tab w:val="left" w:pos="301"/>
              </w:tabs>
              <w:jc w:val="both"/>
              <w:rPr>
                <w:rFonts w:ascii="Times New Roman" w:hAnsi="Times New Roman"/>
                <w:sz w:val="20"/>
                <w:szCs w:val="20"/>
              </w:rPr>
            </w:pPr>
            <w:r>
              <w:rPr>
                <w:rFonts w:ascii="Times New Roman" w:hAnsi="Times New Roman"/>
                <w:sz w:val="20"/>
                <w:szCs w:val="20"/>
              </w:rPr>
              <w:t>-</w:t>
            </w:r>
            <w:r w:rsidR="00D45C45" w:rsidRPr="00D45C45">
              <w:rPr>
                <w:rFonts w:ascii="Times New Roman" w:hAnsi="Times New Roman"/>
                <w:sz w:val="20"/>
                <w:szCs w:val="20"/>
              </w:rPr>
              <w:t>ремонта концевых и соединительных муфт</w:t>
            </w:r>
          </w:p>
        </w:tc>
      </w:tr>
    </w:tbl>
    <w:p w:rsidR="00092D54" w:rsidRPr="00521B14" w:rsidRDefault="00092D54">
      <w:pPr>
        <w:rPr>
          <w:rFonts w:ascii="Times New Roman" w:hAnsi="Times New Roman" w:cs="Times New Roman"/>
        </w:rPr>
      </w:pPr>
    </w:p>
    <w:p w:rsidR="00AC4913" w:rsidRPr="00521B14" w:rsidRDefault="00092D54" w:rsidP="00092D54">
      <w:pPr>
        <w:pStyle w:val="114"/>
        <w:numPr>
          <w:ilvl w:val="1"/>
          <w:numId w:val="14"/>
        </w:numPr>
        <w:rPr>
          <w:rFonts w:ascii="Times New Roman" w:hAnsi="Times New Roman"/>
        </w:rPr>
      </w:pPr>
      <w:bookmarkStart w:id="11" w:name="_Toc171593383"/>
      <w:r w:rsidRPr="00521B14">
        <w:rPr>
          <w:rFonts w:ascii="Times New Roman" w:hAnsi="Times New Roman"/>
        </w:rPr>
        <w:t>Обоснование часов вариативной части ОПОП-П</w:t>
      </w:r>
      <w:bookmarkEnd w:id="11"/>
    </w:p>
    <w:tbl>
      <w:tblPr>
        <w:tblStyle w:val="a3"/>
        <w:tblW w:w="0" w:type="auto"/>
        <w:tblInd w:w="-5" w:type="dxa"/>
        <w:tblLook w:val="04A0" w:firstRow="1" w:lastRow="0" w:firstColumn="1" w:lastColumn="0" w:noHBand="0" w:noVBand="1"/>
      </w:tblPr>
      <w:tblGrid>
        <w:gridCol w:w="1415"/>
        <w:gridCol w:w="1416"/>
        <w:gridCol w:w="1417"/>
        <w:gridCol w:w="1417"/>
        <w:gridCol w:w="1417"/>
        <w:gridCol w:w="1417"/>
      </w:tblGrid>
      <w:tr w:rsidR="00F917E7" w:rsidRPr="00521B14" w:rsidTr="00C83AF8">
        <w:tc>
          <w:tcPr>
            <w:tcW w:w="1415" w:type="dxa"/>
            <w:vAlign w:val="center"/>
          </w:tcPr>
          <w:p w:rsidR="00F917E7" w:rsidRPr="00521B14" w:rsidRDefault="00F917E7" w:rsidP="00C83AF8">
            <w:pPr>
              <w:pStyle w:val="a4"/>
              <w:ind w:left="0"/>
              <w:jc w:val="center"/>
              <w:rPr>
                <w:rFonts w:ascii="Times New Roman" w:hAnsi="Times New Roman" w:cs="Times New Roman"/>
                <w:b/>
                <w:sz w:val="24"/>
                <w:szCs w:val="24"/>
              </w:rPr>
            </w:pPr>
            <w:r w:rsidRPr="00521B14">
              <w:rPr>
                <w:rFonts w:ascii="Times New Roman" w:hAnsi="Times New Roman" w:cs="Times New Roman"/>
                <w:b/>
                <w:sz w:val="24"/>
                <w:szCs w:val="24"/>
              </w:rPr>
              <w:t>№№ п/п</w:t>
            </w:r>
          </w:p>
        </w:tc>
        <w:tc>
          <w:tcPr>
            <w:tcW w:w="1416" w:type="dxa"/>
            <w:vAlign w:val="center"/>
          </w:tcPr>
          <w:p w:rsidR="00F917E7" w:rsidRPr="00521B14" w:rsidRDefault="00F917E7" w:rsidP="00C83AF8">
            <w:pPr>
              <w:pStyle w:val="a4"/>
              <w:ind w:left="0"/>
              <w:jc w:val="center"/>
              <w:rPr>
                <w:rFonts w:ascii="Times New Roman" w:hAnsi="Times New Roman" w:cs="Times New Roman"/>
                <w:b/>
                <w:sz w:val="24"/>
                <w:szCs w:val="24"/>
              </w:rPr>
            </w:pPr>
            <w:r w:rsidRPr="00521B14">
              <w:rPr>
                <w:rFonts w:ascii="Times New Roman" w:hAnsi="Times New Roman" w:cs="Times New Roman"/>
                <w:b/>
                <w:sz w:val="24"/>
                <w:szCs w:val="24"/>
              </w:rPr>
              <w:t>Дополнительные профессиональные компетенции</w:t>
            </w:r>
          </w:p>
        </w:tc>
        <w:tc>
          <w:tcPr>
            <w:tcW w:w="1417" w:type="dxa"/>
            <w:vAlign w:val="center"/>
          </w:tcPr>
          <w:p w:rsidR="00F917E7" w:rsidRPr="00521B14" w:rsidRDefault="00F917E7" w:rsidP="00C83AF8">
            <w:pPr>
              <w:pStyle w:val="a4"/>
              <w:ind w:left="0"/>
              <w:jc w:val="center"/>
              <w:rPr>
                <w:rFonts w:ascii="Times New Roman" w:hAnsi="Times New Roman" w:cs="Times New Roman"/>
                <w:b/>
                <w:sz w:val="24"/>
                <w:szCs w:val="24"/>
              </w:rPr>
            </w:pPr>
            <w:r w:rsidRPr="00521B14">
              <w:rPr>
                <w:rFonts w:ascii="Times New Roman" w:hAnsi="Times New Roman" w:cs="Times New Roman"/>
                <w:b/>
                <w:sz w:val="24"/>
                <w:szCs w:val="24"/>
              </w:rPr>
              <w:t>Дополнительные знания, умения, навыки</w:t>
            </w:r>
          </w:p>
        </w:tc>
        <w:tc>
          <w:tcPr>
            <w:tcW w:w="1417" w:type="dxa"/>
            <w:vAlign w:val="center"/>
          </w:tcPr>
          <w:p w:rsidR="00F917E7" w:rsidRPr="00521B14" w:rsidRDefault="00F917E7" w:rsidP="00C83AF8">
            <w:pPr>
              <w:pStyle w:val="a4"/>
              <w:ind w:left="0"/>
              <w:jc w:val="center"/>
              <w:rPr>
                <w:rFonts w:ascii="Times New Roman" w:hAnsi="Times New Roman" w:cs="Times New Roman"/>
                <w:b/>
                <w:sz w:val="24"/>
                <w:szCs w:val="24"/>
              </w:rPr>
            </w:pPr>
            <w:r w:rsidRPr="00521B14">
              <w:rPr>
                <w:rFonts w:ascii="Times New Roman" w:hAnsi="Times New Roman" w:cs="Times New Roman"/>
                <w:b/>
                <w:sz w:val="24"/>
                <w:szCs w:val="24"/>
              </w:rPr>
              <w:t>№, наименование темы</w:t>
            </w:r>
          </w:p>
        </w:tc>
        <w:tc>
          <w:tcPr>
            <w:tcW w:w="1417" w:type="dxa"/>
            <w:vAlign w:val="center"/>
          </w:tcPr>
          <w:p w:rsidR="00F917E7" w:rsidRPr="00521B14" w:rsidRDefault="002B4A0C" w:rsidP="00C83AF8">
            <w:pPr>
              <w:pStyle w:val="a4"/>
              <w:ind w:left="0"/>
              <w:jc w:val="center"/>
              <w:rPr>
                <w:rFonts w:ascii="Times New Roman" w:hAnsi="Times New Roman" w:cs="Times New Roman"/>
                <w:b/>
                <w:sz w:val="24"/>
                <w:szCs w:val="24"/>
              </w:rPr>
            </w:pPr>
            <w:r w:rsidRPr="00521B14">
              <w:rPr>
                <w:rFonts w:ascii="Times New Roman" w:hAnsi="Times New Roman" w:cs="Times New Roman"/>
                <w:b/>
                <w:sz w:val="24"/>
                <w:szCs w:val="24"/>
              </w:rPr>
              <w:t>Объем часов</w:t>
            </w:r>
          </w:p>
        </w:tc>
        <w:tc>
          <w:tcPr>
            <w:tcW w:w="1417" w:type="dxa"/>
            <w:vAlign w:val="center"/>
          </w:tcPr>
          <w:p w:rsidR="00F917E7" w:rsidRPr="00521B14" w:rsidRDefault="002B4A0C" w:rsidP="00C83AF8">
            <w:pPr>
              <w:pStyle w:val="a4"/>
              <w:ind w:left="0"/>
              <w:jc w:val="center"/>
              <w:rPr>
                <w:rFonts w:ascii="Times New Roman" w:hAnsi="Times New Roman" w:cs="Times New Roman"/>
                <w:b/>
                <w:sz w:val="24"/>
                <w:szCs w:val="24"/>
              </w:rPr>
            </w:pPr>
            <w:r w:rsidRPr="00521B14">
              <w:rPr>
                <w:rFonts w:ascii="Times New Roman" w:hAnsi="Times New Roman" w:cs="Times New Roman"/>
                <w:b/>
                <w:sz w:val="24"/>
                <w:szCs w:val="24"/>
              </w:rPr>
              <w:t>Обоснование включения в рабочую программу</w:t>
            </w:r>
          </w:p>
        </w:tc>
      </w:tr>
      <w:tr w:rsidR="00F917E7" w:rsidRPr="00521B14" w:rsidTr="007C3D3B">
        <w:tc>
          <w:tcPr>
            <w:tcW w:w="1415" w:type="dxa"/>
            <w:vAlign w:val="center"/>
          </w:tcPr>
          <w:p w:rsidR="00F917E7" w:rsidRPr="00521B14" w:rsidRDefault="00F917E7" w:rsidP="007C3D3B">
            <w:pPr>
              <w:pStyle w:val="a4"/>
              <w:spacing w:after="120"/>
              <w:ind w:left="0"/>
              <w:jc w:val="center"/>
              <w:rPr>
                <w:rFonts w:ascii="Times New Roman" w:hAnsi="Times New Roman" w:cs="Times New Roman"/>
                <w:bCs/>
                <w:sz w:val="24"/>
                <w:szCs w:val="24"/>
              </w:rPr>
            </w:pPr>
          </w:p>
        </w:tc>
        <w:tc>
          <w:tcPr>
            <w:tcW w:w="1416" w:type="dxa"/>
            <w:vAlign w:val="center"/>
          </w:tcPr>
          <w:p w:rsidR="00F917E7" w:rsidRPr="00521B14" w:rsidRDefault="00F917E7" w:rsidP="007C3D3B">
            <w:pPr>
              <w:pStyle w:val="a4"/>
              <w:spacing w:after="120"/>
              <w:ind w:left="0"/>
              <w:jc w:val="center"/>
              <w:rPr>
                <w:rFonts w:ascii="Times New Roman" w:hAnsi="Times New Roman" w:cs="Times New Roman"/>
                <w:bCs/>
                <w:sz w:val="24"/>
                <w:szCs w:val="24"/>
              </w:rPr>
            </w:pPr>
          </w:p>
        </w:tc>
        <w:tc>
          <w:tcPr>
            <w:tcW w:w="1417" w:type="dxa"/>
            <w:vAlign w:val="center"/>
          </w:tcPr>
          <w:p w:rsidR="00F917E7" w:rsidRPr="00521B14" w:rsidRDefault="00F917E7" w:rsidP="007C3D3B">
            <w:pPr>
              <w:pStyle w:val="a4"/>
              <w:spacing w:after="120"/>
              <w:ind w:left="0"/>
              <w:jc w:val="center"/>
              <w:rPr>
                <w:rFonts w:ascii="Times New Roman" w:hAnsi="Times New Roman" w:cs="Times New Roman"/>
                <w:bCs/>
                <w:sz w:val="24"/>
                <w:szCs w:val="24"/>
              </w:rPr>
            </w:pPr>
          </w:p>
        </w:tc>
        <w:tc>
          <w:tcPr>
            <w:tcW w:w="1417" w:type="dxa"/>
            <w:vAlign w:val="center"/>
          </w:tcPr>
          <w:p w:rsidR="00F917E7" w:rsidRPr="00521B14" w:rsidRDefault="00F917E7" w:rsidP="007C3D3B">
            <w:pPr>
              <w:pStyle w:val="a4"/>
              <w:spacing w:after="120"/>
              <w:ind w:left="0"/>
              <w:jc w:val="center"/>
              <w:rPr>
                <w:rFonts w:ascii="Times New Roman" w:hAnsi="Times New Roman" w:cs="Times New Roman"/>
                <w:bCs/>
                <w:sz w:val="24"/>
                <w:szCs w:val="24"/>
              </w:rPr>
            </w:pPr>
          </w:p>
        </w:tc>
        <w:tc>
          <w:tcPr>
            <w:tcW w:w="1417" w:type="dxa"/>
            <w:vAlign w:val="center"/>
          </w:tcPr>
          <w:p w:rsidR="00F917E7" w:rsidRPr="00521B14" w:rsidRDefault="00F917E7" w:rsidP="007C3D3B">
            <w:pPr>
              <w:pStyle w:val="a4"/>
              <w:spacing w:after="120"/>
              <w:ind w:left="0"/>
              <w:jc w:val="center"/>
              <w:rPr>
                <w:rFonts w:ascii="Times New Roman" w:hAnsi="Times New Roman" w:cs="Times New Roman"/>
                <w:bCs/>
                <w:sz w:val="24"/>
                <w:szCs w:val="24"/>
              </w:rPr>
            </w:pPr>
          </w:p>
        </w:tc>
        <w:tc>
          <w:tcPr>
            <w:tcW w:w="1417" w:type="dxa"/>
            <w:vAlign w:val="center"/>
          </w:tcPr>
          <w:p w:rsidR="00F917E7" w:rsidRPr="00521B14" w:rsidRDefault="00F917E7" w:rsidP="007C3D3B">
            <w:pPr>
              <w:pStyle w:val="a4"/>
              <w:spacing w:after="120"/>
              <w:ind w:left="0"/>
              <w:jc w:val="center"/>
              <w:rPr>
                <w:rFonts w:ascii="Times New Roman" w:hAnsi="Times New Roman" w:cs="Times New Roman"/>
                <w:bCs/>
                <w:sz w:val="24"/>
                <w:szCs w:val="24"/>
              </w:rPr>
            </w:pPr>
          </w:p>
        </w:tc>
      </w:tr>
    </w:tbl>
    <w:p w:rsidR="00F917E7" w:rsidRPr="00521B14" w:rsidRDefault="00F917E7" w:rsidP="00F917E7">
      <w:pPr>
        <w:pStyle w:val="a4"/>
        <w:spacing w:after="120"/>
        <w:ind w:left="1129"/>
        <w:rPr>
          <w:rFonts w:ascii="Times New Roman" w:hAnsi="Times New Roman" w:cs="Times New Roman"/>
          <w:bCs/>
          <w:sz w:val="24"/>
          <w:szCs w:val="24"/>
        </w:rPr>
      </w:pPr>
    </w:p>
    <w:p w:rsidR="000156CF" w:rsidRPr="00521B14" w:rsidRDefault="000156CF" w:rsidP="000156CF">
      <w:pPr>
        <w:pStyle w:val="1f"/>
        <w:rPr>
          <w:rFonts w:ascii="Times New Roman" w:hAnsi="Times New Roman"/>
        </w:rPr>
      </w:pPr>
      <w:bookmarkStart w:id="12" w:name="_Toc152334663"/>
      <w:bookmarkStart w:id="13" w:name="_Toc171593384"/>
      <w:r w:rsidRPr="00521B14">
        <w:rPr>
          <w:rFonts w:ascii="Times New Roman" w:hAnsi="Times New Roman"/>
        </w:rPr>
        <w:t>2. Структура и содержание профессионального модуля</w:t>
      </w:r>
      <w:bookmarkEnd w:id="12"/>
      <w:bookmarkEnd w:id="13"/>
    </w:p>
    <w:p w:rsidR="000156CF" w:rsidRPr="00521B14" w:rsidRDefault="000156CF" w:rsidP="000156CF">
      <w:pPr>
        <w:pStyle w:val="114"/>
        <w:rPr>
          <w:rFonts w:ascii="Times New Roman" w:hAnsi="Times New Roman"/>
        </w:rPr>
      </w:pPr>
      <w:bookmarkStart w:id="14" w:name="_Toc152334664"/>
      <w:bookmarkStart w:id="15" w:name="_Toc171593385"/>
      <w:r w:rsidRPr="00521B14">
        <w:rPr>
          <w:rFonts w:ascii="Times New Roman" w:hAnsi="Times New Roman"/>
        </w:rPr>
        <w:t>2.1. Трудоемкость освоения модуля</w:t>
      </w:r>
      <w:bookmarkEnd w:id="14"/>
      <w:bookmarkEnd w:id="15"/>
      <w:r w:rsidRPr="00521B14">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2"/>
        <w:gridCol w:w="1938"/>
        <w:gridCol w:w="2196"/>
      </w:tblGrid>
      <w:tr w:rsidR="000156CF" w:rsidRPr="00521B14" w:rsidTr="00E37493">
        <w:trPr>
          <w:trHeight w:val="23"/>
        </w:trPr>
        <w:tc>
          <w:tcPr>
            <w:tcW w:w="2886" w:type="pct"/>
            <w:vAlign w:val="center"/>
          </w:tcPr>
          <w:p w:rsidR="000156CF" w:rsidRPr="00521B14" w:rsidRDefault="000156CF" w:rsidP="00D36CE9">
            <w:pPr>
              <w:jc w:val="center"/>
              <w:rPr>
                <w:rFonts w:ascii="Times New Roman" w:hAnsi="Times New Roman" w:cs="Times New Roman"/>
                <w:b/>
                <w:sz w:val="24"/>
              </w:rPr>
            </w:pPr>
            <w:bookmarkStart w:id="16" w:name="_Hlk152333186"/>
            <w:r w:rsidRPr="00521B14">
              <w:rPr>
                <w:rFonts w:ascii="Times New Roman" w:hAnsi="Times New Roman" w:cs="Times New Roman"/>
                <w:b/>
                <w:sz w:val="24"/>
              </w:rPr>
              <w:t>Наименование составных частей модуля</w:t>
            </w:r>
          </w:p>
        </w:tc>
        <w:tc>
          <w:tcPr>
            <w:tcW w:w="991" w:type="pct"/>
            <w:vAlign w:val="center"/>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iCs/>
                <w:sz w:val="24"/>
              </w:rPr>
              <w:t>Объем в часах</w:t>
            </w:r>
          </w:p>
        </w:tc>
        <w:tc>
          <w:tcPr>
            <w:tcW w:w="1123" w:type="pct"/>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sz w:val="24"/>
              </w:rPr>
              <w:t xml:space="preserve">В </w:t>
            </w:r>
            <w:proofErr w:type="spellStart"/>
            <w:r w:rsidRPr="00521B14">
              <w:rPr>
                <w:rFonts w:ascii="Times New Roman" w:hAnsi="Times New Roman" w:cs="Times New Roman"/>
                <w:b/>
                <w:sz w:val="24"/>
              </w:rPr>
              <w:t>т.ч</w:t>
            </w:r>
            <w:proofErr w:type="spellEnd"/>
            <w:r w:rsidRPr="00521B14">
              <w:rPr>
                <w:rFonts w:ascii="Times New Roman" w:hAnsi="Times New Roman" w:cs="Times New Roman"/>
                <w:b/>
                <w:sz w:val="24"/>
              </w:rPr>
              <w:t>. в форме практ</w:t>
            </w:r>
            <w:r w:rsidR="00D662E7" w:rsidRPr="00521B14">
              <w:rPr>
                <w:rFonts w:ascii="Times New Roman" w:hAnsi="Times New Roman" w:cs="Times New Roman"/>
                <w:b/>
                <w:sz w:val="24"/>
              </w:rPr>
              <w:t>ической</w:t>
            </w:r>
            <w:r w:rsidRPr="00521B14">
              <w:rPr>
                <w:rFonts w:ascii="Times New Roman" w:hAnsi="Times New Roman" w:cs="Times New Roman"/>
                <w:b/>
                <w:sz w:val="24"/>
              </w:rPr>
              <w:t xml:space="preserve"> подготовки</w:t>
            </w:r>
          </w:p>
        </w:tc>
      </w:tr>
      <w:tr w:rsidR="00AC4913" w:rsidRPr="00521B14" w:rsidTr="00E37493">
        <w:trPr>
          <w:trHeight w:val="23"/>
        </w:trPr>
        <w:tc>
          <w:tcPr>
            <w:tcW w:w="2886" w:type="pct"/>
            <w:vAlign w:val="center"/>
          </w:tcPr>
          <w:p w:rsidR="00AC4913" w:rsidRPr="00521B14" w:rsidRDefault="00AC4913" w:rsidP="00B126E6">
            <w:pPr>
              <w:jc w:val="both"/>
              <w:rPr>
                <w:rFonts w:ascii="Times New Roman" w:hAnsi="Times New Roman" w:cs="Times New Roman"/>
                <w:bCs/>
                <w:sz w:val="24"/>
                <w:szCs w:val="24"/>
              </w:rPr>
            </w:pPr>
            <w:r w:rsidRPr="00521B14">
              <w:rPr>
                <w:rFonts w:ascii="Times New Roman" w:hAnsi="Times New Roman" w:cs="Times New Roman"/>
                <w:bCs/>
                <w:sz w:val="24"/>
                <w:szCs w:val="24"/>
              </w:rPr>
              <w:t>Учебные занятия</w:t>
            </w:r>
          </w:p>
        </w:tc>
        <w:tc>
          <w:tcPr>
            <w:tcW w:w="991" w:type="pct"/>
            <w:vAlign w:val="center"/>
          </w:tcPr>
          <w:p w:rsidR="00AC4913" w:rsidRPr="00521B14" w:rsidRDefault="00014FCA" w:rsidP="00D36CE9">
            <w:pPr>
              <w:jc w:val="center"/>
              <w:rPr>
                <w:rFonts w:ascii="Times New Roman" w:hAnsi="Times New Roman" w:cs="Times New Roman"/>
                <w:bCs/>
                <w:sz w:val="24"/>
                <w:szCs w:val="24"/>
              </w:rPr>
            </w:pPr>
            <w:r>
              <w:rPr>
                <w:rFonts w:ascii="Times New Roman" w:hAnsi="Times New Roman" w:cs="Times New Roman"/>
                <w:bCs/>
                <w:sz w:val="24"/>
                <w:szCs w:val="24"/>
              </w:rPr>
              <w:t>140</w:t>
            </w:r>
          </w:p>
        </w:tc>
        <w:tc>
          <w:tcPr>
            <w:tcW w:w="1123" w:type="pct"/>
            <w:vAlign w:val="center"/>
          </w:tcPr>
          <w:p w:rsidR="00AC4913" w:rsidRPr="00521B14" w:rsidRDefault="00C14C87" w:rsidP="00A92879">
            <w:pPr>
              <w:jc w:val="center"/>
              <w:rPr>
                <w:rFonts w:ascii="Times New Roman" w:hAnsi="Times New Roman" w:cs="Times New Roman"/>
                <w:bCs/>
                <w:sz w:val="24"/>
                <w:szCs w:val="24"/>
              </w:rPr>
            </w:pPr>
            <w:r w:rsidRPr="00521B14">
              <w:rPr>
                <w:rFonts w:ascii="Times New Roman" w:hAnsi="Times New Roman" w:cs="Times New Roman"/>
                <w:bCs/>
                <w:sz w:val="24"/>
                <w:szCs w:val="24"/>
              </w:rPr>
              <w:t>5</w:t>
            </w:r>
            <w:r w:rsidR="00A92879">
              <w:rPr>
                <w:rFonts w:ascii="Times New Roman" w:hAnsi="Times New Roman" w:cs="Times New Roman"/>
                <w:bCs/>
                <w:sz w:val="24"/>
                <w:szCs w:val="24"/>
              </w:rPr>
              <w:t>2</w:t>
            </w: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Курсовая работа (проект)</w:t>
            </w:r>
          </w:p>
        </w:tc>
        <w:tc>
          <w:tcPr>
            <w:tcW w:w="991"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Самостоятельная работа</w:t>
            </w:r>
          </w:p>
        </w:tc>
        <w:tc>
          <w:tcPr>
            <w:tcW w:w="991" w:type="pct"/>
            <w:vAlign w:val="center"/>
          </w:tcPr>
          <w:p w:rsidR="000156CF"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6</w:t>
            </w: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 xml:space="preserve">Практика, в </w:t>
            </w:r>
            <w:proofErr w:type="spellStart"/>
            <w:r w:rsidRPr="00521B14">
              <w:rPr>
                <w:rFonts w:ascii="Times New Roman" w:hAnsi="Times New Roman" w:cs="Times New Roman"/>
                <w:bCs/>
                <w:sz w:val="24"/>
                <w:szCs w:val="24"/>
              </w:rPr>
              <w:t>т.ч</w:t>
            </w:r>
            <w:proofErr w:type="spellEnd"/>
            <w:r w:rsidRPr="00521B14">
              <w:rPr>
                <w:rFonts w:ascii="Times New Roman" w:hAnsi="Times New Roman" w:cs="Times New Roman"/>
                <w:bCs/>
                <w:sz w:val="24"/>
                <w:szCs w:val="24"/>
              </w:rPr>
              <w:t>.:</w:t>
            </w:r>
          </w:p>
        </w:tc>
        <w:tc>
          <w:tcPr>
            <w:tcW w:w="991" w:type="pct"/>
            <w:vAlign w:val="center"/>
          </w:tcPr>
          <w:p w:rsidR="000156CF"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36</w:t>
            </w:r>
          </w:p>
        </w:tc>
        <w:tc>
          <w:tcPr>
            <w:tcW w:w="1123" w:type="pct"/>
            <w:vAlign w:val="center"/>
          </w:tcPr>
          <w:p w:rsidR="000156CF"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36</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учебная</w:t>
            </w:r>
          </w:p>
        </w:tc>
        <w:tc>
          <w:tcPr>
            <w:tcW w:w="991" w:type="pct"/>
            <w:vAlign w:val="center"/>
          </w:tcPr>
          <w:p w:rsidR="000156CF" w:rsidRPr="00521B14" w:rsidRDefault="00C14C87" w:rsidP="00D36CE9">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36</w:t>
            </w:r>
          </w:p>
        </w:tc>
        <w:tc>
          <w:tcPr>
            <w:tcW w:w="1123" w:type="pct"/>
            <w:vAlign w:val="center"/>
          </w:tcPr>
          <w:p w:rsidR="000156CF" w:rsidRPr="00521B14" w:rsidRDefault="00C14C87" w:rsidP="00D36CE9">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36</w:t>
            </w: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производственная</w:t>
            </w:r>
          </w:p>
        </w:tc>
        <w:tc>
          <w:tcPr>
            <w:tcW w:w="991" w:type="pct"/>
            <w:vAlign w:val="center"/>
          </w:tcPr>
          <w:p w:rsidR="00C14C87" w:rsidRPr="00521B14" w:rsidRDefault="00C14C87" w:rsidP="00D36CE9">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Промежуточная аттестация</w:t>
            </w:r>
            <w:r w:rsidR="00134B29" w:rsidRPr="00521B14">
              <w:rPr>
                <w:rFonts w:ascii="Times New Roman" w:hAnsi="Times New Roman" w:cs="Times New Roman"/>
                <w:bCs/>
                <w:sz w:val="24"/>
                <w:szCs w:val="24"/>
              </w:rPr>
              <w:t>, в том числе:</w:t>
            </w:r>
          </w:p>
          <w:p w:rsidR="005A4FE7" w:rsidRPr="00521B14" w:rsidRDefault="005A4FE7" w:rsidP="00D36CE9">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 xml:space="preserve">МДК </w:t>
            </w:r>
            <w:r w:rsidR="00C14C87" w:rsidRPr="00521B14">
              <w:rPr>
                <w:rFonts w:ascii="Times New Roman" w:hAnsi="Times New Roman" w:cs="Times New Roman"/>
                <w:bCs/>
                <w:i/>
                <w:iCs/>
                <w:sz w:val="24"/>
                <w:szCs w:val="24"/>
              </w:rPr>
              <w:t>0</w:t>
            </w:r>
            <w:r w:rsidR="00A4399B">
              <w:rPr>
                <w:rFonts w:ascii="Times New Roman" w:hAnsi="Times New Roman" w:cs="Times New Roman"/>
                <w:bCs/>
                <w:i/>
                <w:iCs/>
                <w:sz w:val="24"/>
                <w:szCs w:val="24"/>
              </w:rPr>
              <w:t>5</w:t>
            </w:r>
            <w:r w:rsidRPr="00521B14">
              <w:rPr>
                <w:rFonts w:ascii="Times New Roman" w:hAnsi="Times New Roman" w:cs="Times New Roman"/>
                <w:bCs/>
                <w:i/>
                <w:iCs/>
                <w:sz w:val="24"/>
                <w:szCs w:val="24"/>
              </w:rPr>
              <w:t xml:space="preserve">.01 в форме </w:t>
            </w:r>
            <w:r w:rsidR="00C14C87" w:rsidRPr="00521B14">
              <w:rPr>
                <w:rFonts w:ascii="Times New Roman" w:hAnsi="Times New Roman" w:cs="Times New Roman"/>
                <w:bCs/>
                <w:i/>
                <w:iCs/>
                <w:sz w:val="24"/>
                <w:szCs w:val="24"/>
              </w:rPr>
              <w:t>дифференцированного зачёта</w:t>
            </w:r>
          </w:p>
          <w:p w:rsidR="005A4FE7" w:rsidRPr="00521B14" w:rsidRDefault="005A4FE7" w:rsidP="00D36CE9">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УП 0</w:t>
            </w:r>
            <w:r w:rsidR="00A4399B">
              <w:rPr>
                <w:rFonts w:ascii="Times New Roman" w:hAnsi="Times New Roman" w:cs="Times New Roman"/>
                <w:bCs/>
                <w:i/>
                <w:iCs/>
                <w:sz w:val="24"/>
                <w:szCs w:val="24"/>
              </w:rPr>
              <w:t>5</w:t>
            </w:r>
            <w:r w:rsidR="00C14C87" w:rsidRPr="00521B14">
              <w:rPr>
                <w:rFonts w:ascii="Times New Roman" w:hAnsi="Times New Roman" w:cs="Times New Roman"/>
                <w:bCs/>
                <w:i/>
                <w:iCs/>
                <w:sz w:val="24"/>
                <w:szCs w:val="24"/>
              </w:rPr>
              <w:t>.0</w:t>
            </w:r>
            <w:r w:rsidR="00E37493" w:rsidRPr="00521B14">
              <w:rPr>
                <w:rFonts w:ascii="Times New Roman" w:hAnsi="Times New Roman" w:cs="Times New Roman"/>
                <w:bCs/>
                <w:i/>
                <w:iCs/>
                <w:sz w:val="24"/>
                <w:szCs w:val="24"/>
              </w:rPr>
              <w:t>1</w:t>
            </w:r>
            <w:r w:rsidR="00C14C87" w:rsidRPr="00521B14">
              <w:rPr>
                <w:rFonts w:ascii="Times New Roman" w:hAnsi="Times New Roman" w:cs="Times New Roman"/>
                <w:bCs/>
                <w:i/>
                <w:iCs/>
                <w:sz w:val="24"/>
                <w:szCs w:val="24"/>
              </w:rPr>
              <w:t xml:space="preserve"> в форме дифференцированного зачёта</w:t>
            </w:r>
          </w:p>
          <w:p w:rsidR="005A4FE7" w:rsidRPr="00521B14" w:rsidRDefault="005A4FE7" w:rsidP="00A4399B">
            <w:pPr>
              <w:rPr>
                <w:rFonts w:ascii="Times New Roman" w:hAnsi="Times New Roman" w:cs="Times New Roman"/>
                <w:bCs/>
                <w:sz w:val="24"/>
                <w:szCs w:val="24"/>
              </w:rPr>
            </w:pPr>
            <w:r w:rsidRPr="00521B14">
              <w:rPr>
                <w:rFonts w:ascii="Times New Roman" w:hAnsi="Times New Roman" w:cs="Times New Roman"/>
                <w:bCs/>
                <w:i/>
                <w:iCs/>
                <w:sz w:val="24"/>
                <w:szCs w:val="24"/>
              </w:rPr>
              <w:t>ПМ 0</w:t>
            </w:r>
            <w:r w:rsidR="00A4399B">
              <w:rPr>
                <w:rFonts w:ascii="Times New Roman" w:hAnsi="Times New Roman" w:cs="Times New Roman"/>
                <w:bCs/>
                <w:i/>
                <w:iCs/>
                <w:sz w:val="24"/>
                <w:szCs w:val="24"/>
              </w:rPr>
              <w:t>5</w:t>
            </w:r>
            <w:r w:rsidRPr="00521B14">
              <w:rPr>
                <w:rFonts w:ascii="Times New Roman" w:hAnsi="Times New Roman" w:cs="Times New Roman"/>
                <w:bCs/>
                <w:sz w:val="24"/>
                <w:szCs w:val="24"/>
              </w:rPr>
              <w:t xml:space="preserve"> </w:t>
            </w:r>
            <w:r w:rsidR="00C14C87" w:rsidRPr="00521B14">
              <w:rPr>
                <w:rFonts w:ascii="Times New Roman" w:hAnsi="Times New Roman" w:cs="Times New Roman"/>
                <w:bCs/>
                <w:i/>
                <w:iCs/>
                <w:sz w:val="24"/>
                <w:szCs w:val="24"/>
              </w:rPr>
              <w:t>в форме экзамена</w:t>
            </w:r>
          </w:p>
        </w:tc>
        <w:tc>
          <w:tcPr>
            <w:tcW w:w="991" w:type="pct"/>
            <w:vAlign w:val="center"/>
          </w:tcPr>
          <w:p w:rsidR="000156CF" w:rsidRPr="00521B14" w:rsidRDefault="00A92879" w:rsidP="00D36CE9">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Всего</w:t>
            </w:r>
          </w:p>
        </w:tc>
        <w:tc>
          <w:tcPr>
            <w:tcW w:w="991" w:type="pct"/>
            <w:vAlign w:val="center"/>
          </w:tcPr>
          <w:p w:rsidR="000156CF" w:rsidRPr="00521B14" w:rsidRDefault="00C232B9" w:rsidP="00D36CE9">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A92879">
              <w:rPr>
                <w:rFonts w:ascii="Times New Roman" w:hAnsi="Times New Roman" w:cs="Times New Roman"/>
                <w:b/>
                <w:sz w:val="24"/>
                <w:szCs w:val="24"/>
              </w:rPr>
              <w:instrText xml:space="preserve"> =140+6+36+6 </w:instrText>
            </w:r>
            <w:r>
              <w:rPr>
                <w:rFonts w:ascii="Times New Roman" w:hAnsi="Times New Roman" w:cs="Times New Roman"/>
                <w:b/>
                <w:sz w:val="24"/>
                <w:szCs w:val="24"/>
              </w:rPr>
              <w:fldChar w:fldCharType="separate"/>
            </w:r>
            <w:r w:rsidR="00A92879">
              <w:rPr>
                <w:rFonts w:ascii="Times New Roman" w:hAnsi="Times New Roman" w:cs="Times New Roman"/>
                <w:b/>
                <w:noProof/>
                <w:sz w:val="24"/>
                <w:szCs w:val="24"/>
              </w:rPr>
              <w:t>188</w:t>
            </w:r>
            <w:r>
              <w:rPr>
                <w:rFonts w:ascii="Times New Roman" w:hAnsi="Times New Roman" w:cs="Times New Roman"/>
                <w:b/>
                <w:sz w:val="24"/>
                <w:szCs w:val="24"/>
              </w:rPr>
              <w:fldChar w:fldCharType="end"/>
            </w:r>
          </w:p>
        </w:tc>
        <w:tc>
          <w:tcPr>
            <w:tcW w:w="1123" w:type="pct"/>
            <w:vAlign w:val="center"/>
          </w:tcPr>
          <w:p w:rsidR="000156CF" w:rsidRPr="00521B14" w:rsidRDefault="00C232B9" w:rsidP="00D36CE9">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A92879">
              <w:rPr>
                <w:rFonts w:ascii="Times New Roman" w:hAnsi="Times New Roman" w:cs="Times New Roman"/>
                <w:b/>
                <w:sz w:val="24"/>
                <w:szCs w:val="24"/>
              </w:rPr>
              <w:instrText xml:space="preserve"> =52+36 </w:instrText>
            </w:r>
            <w:r>
              <w:rPr>
                <w:rFonts w:ascii="Times New Roman" w:hAnsi="Times New Roman" w:cs="Times New Roman"/>
                <w:b/>
                <w:sz w:val="24"/>
                <w:szCs w:val="24"/>
              </w:rPr>
              <w:fldChar w:fldCharType="separate"/>
            </w:r>
            <w:r w:rsidR="00A92879">
              <w:rPr>
                <w:rFonts w:ascii="Times New Roman" w:hAnsi="Times New Roman" w:cs="Times New Roman"/>
                <w:b/>
                <w:noProof/>
                <w:sz w:val="24"/>
                <w:szCs w:val="24"/>
              </w:rPr>
              <w:t>88</w:t>
            </w:r>
            <w:r>
              <w:rPr>
                <w:rFonts w:ascii="Times New Roman" w:hAnsi="Times New Roman" w:cs="Times New Roman"/>
                <w:b/>
                <w:sz w:val="24"/>
                <w:szCs w:val="24"/>
              </w:rPr>
              <w:fldChar w:fldCharType="end"/>
            </w:r>
          </w:p>
        </w:tc>
      </w:tr>
      <w:bookmarkEnd w:id="16"/>
    </w:tbl>
    <w:p w:rsidR="00EA6E1D" w:rsidRPr="00521B14" w:rsidRDefault="00EA6E1D" w:rsidP="00C63897">
      <w:pPr>
        <w:rPr>
          <w:rFonts w:ascii="Times New Roman" w:hAnsi="Times New Roman" w:cs="Times New Roman"/>
          <w:i/>
          <w:sz w:val="24"/>
          <w:szCs w:val="24"/>
        </w:rPr>
      </w:pPr>
    </w:p>
    <w:p w:rsidR="00D61F98" w:rsidRPr="00521B14" w:rsidRDefault="00D61F98">
      <w:pPr>
        <w:rPr>
          <w:rFonts w:ascii="Times New Roman" w:eastAsia="Segoe UI" w:hAnsi="Times New Roman" w:cs="Times New Roman"/>
          <w:b/>
          <w:bCs/>
          <w:sz w:val="24"/>
          <w:szCs w:val="24"/>
          <w:lang w:eastAsia="ru-RU"/>
        </w:rPr>
      </w:pPr>
      <w:bookmarkStart w:id="17" w:name="_Toc150695625"/>
      <w:r w:rsidRPr="00521B14">
        <w:rPr>
          <w:rFonts w:ascii="Times New Roman" w:hAnsi="Times New Roman" w:cs="Times New Roman"/>
        </w:rPr>
        <w:br w:type="page"/>
      </w:r>
    </w:p>
    <w:p w:rsidR="00C63897" w:rsidRPr="00521B14" w:rsidRDefault="00C63897" w:rsidP="007863C1">
      <w:pPr>
        <w:pStyle w:val="114"/>
        <w:rPr>
          <w:rFonts w:ascii="Times New Roman" w:hAnsi="Times New Roman"/>
        </w:rPr>
      </w:pPr>
      <w:bookmarkStart w:id="18" w:name="_Toc171593386"/>
      <w:r w:rsidRPr="00521B14">
        <w:rPr>
          <w:rFonts w:ascii="Times New Roman" w:hAnsi="Times New Roman"/>
        </w:rPr>
        <w:t>2.</w:t>
      </w:r>
      <w:r w:rsidR="000156CF" w:rsidRPr="00521B14">
        <w:rPr>
          <w:rFonts w:ascii="Times New Roman" w:hAnsi="Times New Roman"/>
        </w:rPr>
        <w:t>2</w:t>
      </w:r>
      <w:r w:rsidRPr="00521B14">
        <w:rPr>
          <w:rFonts w:ascii="Times New Roman" w:hAnsi="Times New Roman"/>
        </w:rPr>
        <w:t>. Структура профессионального модуля</w:t>
      </w:r>
      <w:bookmarkEnd w:id="17"/>
      <w:bookmarkEnd w:id="18"/>
      <w:r w:rsidRPr="00521B14">
        <w:rPr>
          <w:rFonts w:ascii="Times New Roman" w:hAnsi="Times New Roman"/>
        </w:rPr>
        <w:t xml:space="preserve"> </w:t>
      </w:r>
    </w:p>
    <w:p w:rsidR="00C63897" w:rsidRPr="00521B14" w:rsidRDefault="00C63897" w:rsidP="00C63897">
      <w:pPr>
        <w:spacing w:after="200" w:line="276" w:lineRule="auto"/>
        <w:rPr>
          <w:rFonts w:ascii="Times New Roman" w:eastAsia="Times New Roman" w:hAnsi="Times New Roman" w:cs="Times New Roman"/>
          <w:b/>
          <w:i/>
          <w:sz w:val="24"/>
          <w:szCs w:val="24"/>
          <w:lang w:eastAsia="ru-RU"/>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984"/>
        <w:gridCol w:w="687"/>
        <w:gridCol w:w="559"/>
        <w:gridCol w:w="549"/>
        <w:gridCol w:w="615"/>
        <w:gridCol w:w="199"/>
        <w:gridCol w:w="312"/>
        <w:gridCol w:w="8"/>
        <w:gridCol w:w="504"/>
        <w:gridCol w:w="8"/>
        <w:gridCol w:w="598"/>
        <w:gridCol w:w="8"/>
        <w:gridCol w:w="598"/>
        <w:gridCol w:w="9"/>
      </w:tblGrid>
      <w:tr w:rsidR="007C3D3B" w:rsidRPr="00521B14" w:rsidTr="00B126E6">
        <w:trPr>
          <w:gridAfter w:val="1"/>
          <w:wAfter w:w="5" w:type="pct"/>
          <w:cantSplit/>
          <w:trHeight w:val="3271"/>
        </w:trPr>
        <w:tc>
          <w:tcPr>
            <w:tcW w:w="438" w:type="pct"/>
            <w:tcBorders>
              <w:bottom w:val="single" w:sz="4" w:space="0" w:color="auto"/>
            </w:tcBorders>
            <w:vAlign w:val="center"/>
          </w:tcPr>
          <w:p w:rsidR="007C3D3B" w:rsidRPr="00521B14" w:rsidRDefault="007C3D3B" w:rsidP="00E37493">
            <w:pPr>
              <w:suppressAutoHyphens/>
              <w:jc w:val="center"/>
              <w:rPr>
                <w:rFonts w:ascii="Times New Roman" w:eastAsia="Times New Roman" w:hAnsi="Times New Roman" w:cs="Times New Roman"/>
                <w:lang w:eastAsia="ru-RU"/>
              </w:rPr>
            </w:pPr>
            <w:bookmarkStart w:id="19" w:name="_Toc150695626"/>
            <w:r w:rsidRPr="00521B14">
              <w:rPr>
                <w:rFonts w:ascii="Times New Roman" w:eastAsia="Times New Roman" w:hAnsi="Times New Roman" w:cs="Times New Roman"/>
                <w:lang w:eastAsia="ru-RU"/>
              </w:rPr>
              <w:t>Код ОК, ПК</w:t>
            </w:r>
          </w:p>
        </w:tc>
        <w:tc>
          <w:tcPr>
            <w:tcW w:w="2104" w:type="pct"/>
            <w:tcBorders>
              <w:bottom w:val="single" w:sz="4" w:space="0" w:color="auto"/>
            </w:tcBorders>
            <w:vAlign w:val="center"/>
          </w:tcPr>
          <w:p w:rsidR="007C3D3B" w:rsidRPr="00521B14" w:rsidRDefault="007C3D3B"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Наименования разделов профессионального модуля</w:t>
            </w:r>
          </w:p>
        </w:tc>
        <w:tc>
          <w:tcPr>
            <w:tcW w:w="363" w:type="pct"/>
            <w:tcBorders>
              <w:bottom w:val="single" w:sz="4" w:space="0" w:color="auto"/>
            </w:tcBorders>
            <w:vAlign w:val="center"/>
          </w:tcPr>
          <w:p w:rsidR="007C3D3B" w:rsidRPr="00521B14" w:rsidRDefault="007C3D3B"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Всего, час.</w:t>
            </w:r>
          </w:p>
        </w:tc>
        <w:tc>
          <w:tcPr>
            <w:tcW w:w="295" w:type="pct"/>
            <w:tcBorders>
              <w:bottom w:val="single" w:sz="4" w:space="0" w:color="auto"/>
            </w:tcBorders>
            <w:textDirection w:val="btLr"/>
            <w:vAlign w:val="center"/>
          </w:tcPr>
          <w:p w:rsidR="007C3D3B" w:rsidRPr="00521B14" w:rsidRDefault="007C3D3B"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 xml:space="preserve">В </w:t>
            </w:r>
            <w:proofErr w:type="spellStart"/>
            <w:r w:rsidRPr="00521B14">
              <w:rPr>
                <w:rFonts w:ascii="Times New Roman" w:eastAsia="Times New Roman" w:hAnsi="Times New Roman" w:cs="Times New Roman"/>
                <w:iCs/>
                <w:lang w:eastAsia="ru-RU"/>
              </w:rPr>
              <w:t>т.ч</w:t>
            </w:r>
            <w:proofErr w:type="spellEnd"/>
            <w:r w:rsidRPr="00521B14">
              <w:rPr>
                <w:rFonts w:ascii="Times New Roman" w:eastAsia="Times New Roman" w:hAnsi="Times New Roman" w:cs="Times New Roman"/>
                <w:iCs/>
                <w:lang w:eastAsia="ru-RU"/>
              </w:rPr>
              <w:t>. в форме практической подготовки</w:t>
            </w:r>
          </w:p>
        </w:tc>
        <w:tc>
          <w:tcPr>
            <w:tcW w:w="290" w:type="pct"/>
            <w:shd w:val="clear" w:color="auto" w:fill="D9D9D9" w:themeFill="background1" w:themeFillShade="D9"/>
            <w:textDirection w:val="btLr"/>
            <w:vAlign w:val="center"/>
          </w:tcPr>
          <w:p w:rsidR="007C3D3B" w:rsidRPr="00521B14" w:rsidRDefault="007C3D3B" w:rsidP="00D36CE9">
            <w:pPr>
              <w:suppressAutoHyphens/>
              <w:ind w:left="113" w:right="113"/>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 xml:space="preserve">Обучение по МДК, в </w:t>
            </w:r>
            <w:proofErr w:type="spellStart"/>
            <w:r w:rsidRPr="00521B14">
              <w:rPr>
                <w:rFonts w:ascii="Times New Roman" w:eastAsia="Times New Roman" w:hAnsi="Times New Roman" w:cs="Times New Roman"/>
                <w:lang w:eastAsia="ru-RU"/>
              </w:rPr>
              <w:t>т.ч</w:t>
            </w:r>
            <w:proofErr w:type="spellEnd"/>
            <w:r w:rsidRPr="00521B14">
              <w:rPr>
                <w:rFonts w:ascii="Times New Roman" w:eastAsia="Times New Roman" w:hAnsi="Times New Roman" w:cs="Times New Roman"/>
                <w:lang w:eastAsia="ru-RU"/>
              </w:rPr>
              <w:t>.:</w:t>
            </w:r>
          </w:p>
        </w:tc>
        <w:tc>
          <w:tcPr>
            <w:tcW w:w="325" w:type="pct"/>
            <w:textDirection w:val="btLr"/>
            <w:vAlign w:val="center"/>
          </w:tcPr>
          <w:p w:rsidR="007C3D3B" w:rsidRPr="00521B14" w:rsidRDefault="007C3D3B" w:rsidP="00B126E6">
            <w:pPr>
              <w:suppressAutoHyphens/>
              <w:jc w:val="center"/>
              <w:rPr>
                <w:rFonts w:ascii="Times New Roman" w:eastAsia="Times New Roman" w:hAnsi="Times New Roman" w:cs="Times New Roman"/>
                <w:lang w:eastAsia="ru-RU"/>
              </w:rPr>
            </w:pPr>
            <w:r w:rsidRPr="00521B14">
              <w:rPr>
                <w:rFonts w:ascii="Times New Roman" w:hAnsi="Times New Roman" w:cs="Times New Roman"/>
                <w:bCs/>
                <w:sz w:val="24"/>
                <w:szCs w:val="24"/>
              </w:rPr>
              <w:t>Учебные занятия</w:t>
            </w:r>
          </w:p>
        </w:tc>
        <w:tc>
          <w:tcPr>
            <w:tcW w:w="270" w:type="pct"/>
            <w:gridSpan w:val="2"/>
            <w:textDirection w:val="btLr"/>
            <w:vAlign w:val="center"/>
          </w:tcPr>
          <w:p w:rsidR="007C3D3B" w:rsidRPr="00521B14" w:rsidRDefault="007C3D3B"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Курсовая работа (проект)</w:t>
            </w:r>
          </w:p>
        </w:tc>
        <w:tc>
          <w:tcPr>
            <w:tcW w:w="270" w:type="pct"/>
            <w:gridSpan w:val="2"/>
            <w:textDirection w:val="btLr"/>
            <w:vAlign w:val="center"/>
          </w:tcPr>
          <w:p w:rsidR="007C3D3B" w:rsidRPr="00521B14" w:rsidRDefault="007C3D3B" w:rsidP="00B126E6">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Самостоятельная работа</w:t>
            </w:r>
          </w:p>
        </w:tc>
        <w:tc>
          <w:tcPr>
            <w:tcW w:w="320" w:type="pct"/>
            <w:gridSpan w:val="2"/>
            <w:shd w:val="clear" w:color="auto" w:fill="D9D9D9" w:themeFill="background1" w:themeFillShade="D9"/>
            <w:textDirection w:val="btLr"/>
            <w:vAlign w:val="center"/>
          </w:tcPr>
          <w:p w:rsidR="007C3D3B" w:rsidRPr="00521B14" w:rsidRDefault="007C3D3B"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Учебная практика</w:t>
            </w:r>
          </w:p>
        </w:tc>
        <w:tc>
          <w:tcPr>
            <w:tcW w:w="320" w:type="pct"/>
            <w:gridSpan w:val="2"/>
            <w:shd w:val="clear" w:color="auto" w:fill="D9D9D9" w:themeFill="background1" w:themeFillShade="D9"/>
            <w:textDirection w:val="btLr"/>
          </w:tcPr>
          <w:p w:rsidR="007C3D3B" w:rsidRPr="00521B14" w:rsidRDefault="007C3D3B"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Производственная практика</w:t>
            </w:r>
          </w:p>
        </w:tc>
      </w:tr>
      <w:tr w:rsidR="007C3D3B" w:rsidRPr="00521B14" w:rsidTr="00B126E6">
        <w:trPr>
          <w:gridAfter w:val="1"/>
          <w:wAfter w:w="5" w:type="pct"/>
          <w:cantSplit/>
          <w:trHeight w:val="73"/>
        </w:trPr>
        <w:tc>
          <w:tcPr>
            <w:tcW w:w="438" w:type="pct"/>
            <w:tcBorders>
              <w:bottom w:val="single" w:sz="4" w:space="0" w:color="auto"/>
            </w:tcBorders>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w:t>
            </w:r>
          </w:p>
        </w:tc>
        <w:tc>
          <w:tcPr>
            <w:tcW w:w="2104" w:type="pct"/>
            <w:tcBorders>
              <w:bottom w:val="single" w:sz="4" w:space="0" w:color="auto"/>
            </w:tcBorders>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iCs/>
                <w:sz w:val="18"/>
                <w:szCs w:val="16"/>
                <w:lang w:eastAsia="ru-RU"/>
              </w:rPr>
              <w:t>2</w:t>
            </w:r>
          </w:p>
        </w:tc>
        <w:tc>
          <w:tcPr>
            <w:tcW w:w="363" w:type="pct"/>
            <w:tcBorders>
              <w:bottom w:val="single" w:sz="4" w:space="0" w:color="auto"/>
            </w:tcBorders>
            <w:vAlign w:val="center"/>
          </w:tcPr>
          <w:p w:rsidR="007C3D3B" w:rsidRPr="00521B14" w:rsidRDefault="007C3D3B"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iCs/>
                <w:sz w:val="18"/>
                <w:szCs w:val="16"/>
                <w:lang w:eastAsia="ru-RU"/>
              </w:rPr>
              <w:t>3</w:t>
            </w:r>
          </w:p>
        </w:tc>
        <w:tc>
          <w:tcPr>
            <w:tcW w:w="295" w:type="pct"/>
            <w:tcBorders>
              <w:bottom w:val="single" w:sz="4" w:space="0" w:color="auto"/>
            </w:tcBorders>
            <w:vAlign w:val="center"/>
          </w:tcPr>
          <w:p w:rsidR="007C3D3B" w:rsidRPr="00521B14" w:rsidRDefault="007C3D3B"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sz w:val="18"/>
                <w:szCs w:val="16"/>
                <w:lang w:eastAsia="ru-RU"/>
              </w:rPr>
              <w:t>4</w:t>
            </w:r>
          </w:p>
        </w:tc>
        <w:tc>
          <w:tcPr>
            <w:tcW w:w="290" w:type="pct"/>
            <w:shd w:val="clear" w:color="auto" w:fill="D9D9D9" w:themeFill="background1" w:themeFillShade="D9"/>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5</w:t>
            </w:r>
          </w:p>
        </w:tc>
        <w:tc>
          <w:tcPr>
            <w:tcW w:w="325" w:type="pct"/>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6</w:t>
            </w:r>
          </w:p>
        </w:tc>
        <w:tc>
          <w:tcPr>
            <w:tcW w:w="270" w:type="pct"/>
            <w:gridSpan w:val="2"/>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8</w:t>
            </w:r>
          </w:p>
        </w:tc>
        <w:tc>
          <w:tcPr>
            <w:tcW w:w="270" w:type="pct"/>
            <w:gridSpan w:val="2"/>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9</w:t>
            </w:r>
          </w:p>
        </w:tc>
        <w:tc>
          <w:tcPr>
            <w:tcW w:w="320" w:type="pct"/>
            <w:gridSpan w:val="2"/>
            <w:shd w:val="clear" w:color="auto" w:fill="D9D9D9" w:themeFill="background1" w:themeFillShade="D9"/>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10</w:t>
            </w:r>
          </w:p>
        </w:tc>
        <w:tc>
          <w:tcPr>
            <w:tcW w:w="320" w:type="pct"/>
            <w:gridSpan w:val="2"/>
            <w:shd w:val="clear" w:color="auto" w:fill="D9D9D9" w:themeFill="background1" w:themeFillShade="D9"/>
            <w:vAlign w:val="center"/>
          </w:tcPr>
          <w:p w:rsidR="007C3D3B" w:rsidRPr="00521B14" w:rsidRDefault="007C3D3B"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11</w:t>
            </w:r>
          </w:p>
        </w:tc>
      </w:tr>
      <w:tr w:rsidR="007C3D3B" w:rsidRPr="00521B14" w:rsidTr="00B126E6">
        <w:trPr>
          <w:gridAfter w:val="1"/>
          <w:wAfter w:w="5" w:type="pct"/>
        </w:trPr>
        <w:tc>
          <w:tcPr>
            <w:tcW w:w="438" w:type="pct"/>
          </w:tcPr>
          <w:p w:rsidR="007C3D3B" w:rsidRPr="00521B14" w:rsidRDefault="007C3D3B" w:rsidP="00D10496">
            <w:pPr>
              <w:jc w:val="center"/>
              <w:rPr>
                <w:rFonts w:ascii="Times New Roman" w:hAnsi="Times New Roman" w:cs="Times New Roman"/>
                <w:sz w:val="16"/>
                <w:szCs w:val="16"/>
              </w:rPr>
            </w:pPr>
            <w:r w:rsidRPr="00521B14">
              <w:rPr>
                <w:rFonts w:ascii="Times New Roman" w:hAnsi="Times New Roman" w:cs="Times New Roman"/>
                <w:sz w:val="16"/>
                <w:szCs w:val="16"/>
              </w:rPr>
              <w:t xml:space="preserve">ОК 01.; ОК 02.; ОК 04.; ОК 05.; ОК.07.; ОК.09.; </w:t>
            </w:r>
            <w:r w:rsidR="008B776F">
              <w:rPr>
                <w:rFonts w:ascii="Times New Roman" w:hAnsi="Times New Roman" w:cs="Times New Roman"/>
                <w:sz w:val="16"/>
                <w:szCs w:val="16"/>
              </w:rPr>
              <w:t>ПК 5.1</w:t>
            </w:r>
            <w:r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5.2</w:t>
            </w:r>
            <w:r w:rsidR="00D10496"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5.3</w:t>
            </w:r>
            <w:r w:rsidR="00D10496"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5.4</w:t>
            </w:r>
            <w:r w:rsidRPr="00521B14">
              <w:rPr>
                <w:rFonts w:ascii="Times New Roman" w:hAnsi="Times New Roman" w:cs="Times New Roman"/>
                <w:sz w:val="16"/>
                <w:szCs w:val="16"/>
              </w:rPr>
              <w:t>.</w:t>
            </w:r>
          </w:p>
        </w:tc>
        <w:tc>
          <w:tcPr>
            <w:tcW w:w="2104" w:type="pct"/>
            <w:vAlign w:val="center"/>
          </w:tcPr>
          <w:p w:rsidR="007C3D3B" w:rsidRPr="00521B14" w:rsidRDefault="007C3D3B" w:rsidP="00E37493">
            <w:pPr>
              <w:rPr>
                <w:rFonts w:ascii="Times New Roman" w:eastAsia="Times New Roman" w:hAnsi="Times New Roman" w:cs="Times New Roman"/>
                <w:lang w:eastAsia="ru-RU"/>
              </w:rPr>
            </w:pPr>
            <w:r w:rsidRPr="00521B14">
              <w:rPr>
                <w:rFonts w:ascii="Times New Roman" w:eastAsia="Times New Roman" w:hAnsi="Times New Roman" w:cs="Times New Roman"/>
                <w:bCs/>
                <w:lang w:eastAsia="ru-RU"/>
              </w:rPr>
              <w:t xml:space="preserve">Раздел 1. </w:t>
            </w:r>
            <w:r w:rsidR="00A4399B" w:rsidRPr="00A4399B">
              <w:rPr>
                <w:rFonts w:ascii="Times New Roman" w:eastAsia="Times New Roman" w:hAnsi="Times New Roman" w:cs="Times New Roman"/>
                <w:bCs/>
                <w:lang w:eastAsia="ru-RU"/>
              </w:rPr>
              <w:t>Производство работе по монтажу, наладке и ремонту кабельных линий электропередачи</w:t>
            </w:r>
          </w:p>
        </w:tc>
        <w:tc>
          <w:tcPr>
            <w:tcW w:w="363" w:type="pct"/>
            <w:vAlign w:val="center"/>
          </w:tcPr>
          <w:p w:rsidR="007C3D3B" w:rsidRPr="00521B14" w:rsidRDefault="00D10496"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146</w:t>
            </w:r>
          </w:p>
        </w:tc>
        <w:tc>
          <w:tcPr>
            <w:tcW w:w="295" w:type="pct"/>
            <w:vAlign w:val="center"/>
          </w:tcPr>
          <w:p w:rsidR="007C3D3B" w:rsidRPr="00521B14" w:rsidRDefault="00D10496" w:rsidP="00E37493">
            <w:pPr>
              <w:jc w:val="center"/>
              <w:rPr>
                <w:rFonts w:ascii="Times New Roman" w:hAnsi="Times New Roman" w:cs="Times New Roman"/>
              </w:rPr>
            </w:pPr>
            <w:r>
              <w:rPr>
                <w:rFonts w:ascii="Times New Roman" w:hAnsi="Times New Roman" w:cs="Times New Roman"/>
              </w:rPr>
              <w:t>52</w:t>
            </w:r>
          </w:p>
        </w:tc>
        <w:tc>
          <w:tcPr>
            <w:tcW w:w="290" w:type="pct"/>
            <w:shd w:val="clear" w:color="auto" w:fill="D9D9D9" w:themeFill="background1" w:themeFillShade="D9"/>
            <w:vAlign w:val="center"/>
          </w:tcPr>
          <w:p w:rsidR="007C3D3B" w:rsidRPr="00521B14" w:rsidRDefault="00D10496" w:rsidP="00E37493">
            <w:pPr>
              <w:jc w:val="center"/>
              <w:rPr>
                <w:rFonts w:ascii="Times New Roman" w:eastAsia="Times New Roman" w:hAnsi="Times New Roman" w:cs="Times New Roman"/>
                <w:b/>
                <w:bCs/>
                <w:lang w:eastAsia="ru-RU"/>
              </w:rPr>
            </w:pPr>
            <w:r>
              <w:rPr>
                <w:rFonts w:ascii="Times New Roman" w:hAnsi="Times New Roman" w:cs="Times New Roman"/>
                <w:b/>
              </w:rPr>
              <w:t>140</w:t>
            </w:r>
          </w:p>
        </w:tc>
        <w:tc>
          <w:tcPr>
            <w:tcW w:w="325" w:type="pct"/>
            <w:vAlign w:val="center"/>
          </w:tcPr>
          <w:p w:rsidR="007C3D3B" w:rsidRPr="00D10496" w:rsidRDefault="00D10496" w:rsidP="00E37493">
            <w:pPr>
              <w:jc w:val="center"/>
              <w:rPr>
                <w:rFonts w:ascii="Times New Roman" w:eastAsia="Times New Roman" w:hAnsi="Times New Roman" w:cs="Times New Roman"/>
                <w:sz w:val="20"/>
                <w:lang w:eastAsia="ru-RU"/>
              </w:rPr>
            </w:pPr>
            <w:r w:rsidRPr="00D10496">
              <w:rPr>
                <w:rFonts w:ascii="Times New Roman" w:eastAsia="Times New Roman" w:hAnsi="Times New Roman" w:cs="Times New Roman"/>
                <w:sz w:val="20"/>
                <w:lang w:eastAsia="ru-RU"/>
              </w:rPr>
              <w:t>140</w:t>
            </w:r>
          </w:p>
        </w:tc>
        <w:tc>
          <w:tcPr>
            <w:tcW w:w="270" w:type="pct"/>
            <w:gridSpan w:val="2"/>
            <w:vAlign w:val="center"/>
          </w:tcPr>
          <w:p w:rsidR="007C3D3B" w:rsidRPr="00521B14" w:rsidRDefault="007C3D3B"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70" w:type="pct"/>
            <w:gridSpan w:val="2"/>
            <w:vAlign w:val="center"/>
          </w:tcPr>
          <w:p w:rsidR="007C3D3B" w:rsidRPr="00521B14" w:rsidRDefault="007C3D3B"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w:t>
            </w:r>
          </w:p>
        </w:tc>
        <w:tc>
          <w:tcPr>
            <w:tcW w:w="320" w:type="pct"/>
            <w:gridSpan w:val="2"/>
            <w:shd w:val="clear" w:color="auto" w:fill="D9D9D9" w:themeFill="background1" w:themeFillShade="D9"/>
            <w:vAlign w:val="center"/>
          </w:tcPr>
          <w:p w:rsidR="007C3D3B" w:rsidRPr="00521B14" w:rsidRDefault="007C3D3B" w:rsidP="00E37493">
            <w:pPr>
              <w:jc w:val="center"/>
              <w:rPr>
                <w:rFonts w:ascii="Times New Roman" w:eastAsia="Times New Roman" w:hAnsi="Times New Roman" w:cs="Times New Roman"/>
                <w:b/>
                <w:bCs/>
                <w:lang w:eastAsia="ru-RU"/>
              </w:rPr>
            </w:pPr>
          </w:p>
        </w:tc>
        <w:tc>
          <w:tcPr>
            <w:tcW w:w="320" w:type="pct"/>
            <w:gridSpan w:val="2"/>
            <w:shd w:val="clear" w:color="auto" w:fill="D9D9D9" w:themeFill="background1" w:themeFillShade="D9"/>
            <w:vAlign w:val="center"/>
          </w:tcPr>
          <w:p w:rsidR="007C3D3B" w:rsidRPr="00521B14" w:rsidRDefault="007C3D3B" w:rsidP="00E37493">
            <w:pPr>
              <w:jc w:val="center"/>
              <w:rPr>
                <w:rFonts w:ascii="Times New Roman" w:eastAsia="Times New Roman" w:hAnsi="Times New Roman" w:cs="Times New Roman"/>
                <w:b/>
                <w:bCs/>
                <w:lang w:eastAsia="ru-RU"/>
              </w:rPr>
            </w:pPr>
          </w:p>
        </w:tc>
      </w:tr>
      <w:tr w:rsidR="00932CBE" w:rsidRPr="00521B14" w:rsidTr="00B126E6">
        <w:trPr>
          <w:trHeight w:val="314"/>
        </w:trPr>
        <w:tc>
          <w:tcPr>
            <w:tcW w:w="438" w:type="pct"/>
          </w:tcPr>
          <w:p w:rsidR="00932CBE" w:rsidRPr="00521B14" w:rsidRDefault="00932CBE" w:rsidP="00C3112C">
            <w:pPr>
              <w:jc w:val="center"/>
              <w:rPr>
                <w:rFonts w:ascii="Times New Roman" w:hAnsi="Times New Roman" w:cs="Times New Roman"/>
                <w:sz w:val="16"/>
                <w:szCs w:val="16"/>
              </w:rPr>
            </w:pPr>
            <w:r w:rsidRPr="00521B14">
              <w:rPr>
                <w:rFonts w:ascii="Times New Roman" w:hAnsi="Times New Roman" w:cs="Times New Roman"/>
                <w:sz w:val="16"/>
                <w:szCs w:val="16"/>
              </w:rPr>
              <w:t xml:space="preserve">ОК 01.; ОК 02.; ОК 04.; ОК 05.; ОК.07.; ОК.09.; </w:t>
            </w:r>
            <w:r w:rsidR="008B776F">
              <w:rPr>
                <w:rFonts w:ascii="Times New Roman" w:hAnsi="Times New Roman" w:cs="Times New Roman"/>
                <w:sz w:val="16"/>
                <w:szCs w:val="16"/>
              </w:rPr>
              <w:t>ПК 5.1</w:t>
            </w:r>
            <w:r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5.2</w:t>
            </w:r>
            <w:r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5.3</w:t>
            </w:r>
            <w:r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5.4</w:t>
            </w:r>
            <w:r w:rsidRPr="00521B14">
              <w:rPr>
                <w:rFonts w:ascii="Times New Roman" w:hAnsi="Times New Roman" w:cs="Times New Roman"/>
                <w:sz w:val="16"/>
                <w:szCs w:val="16"/>
              </w:rPr>
              <w:t>.</w:t>
            </w:r>
          </w:p>
        </w:tc>
        <w:tc>
          <w:tcPr>
            <w:tcW w:w="2104" w:type="pct"/>
            <w:vAlign w:val="center"/>
          </w:tcPr>
          <w:p w:rsidR="00932CBE" w:rsidRPr="00521B14" w:rsidRDefault="00932CBE" w:rsidP="00E37493">
            <w:pPr>
              <w:rPr>
                <w:rFonts w:ascii="Times New Roman" w:eastAsia="Times New Roman" w:hAnsi="Times New Roman" w:cs="Times New Roman"/>
                <w:bCs/>
                <w:lang w:eastAsia="ru-RU"/>
              </w:rPr>
            </w:pPr>
            <w:r w:rsidRPr="00521B14">
              <w:rPr>
                <w:rFonts w:ascii="Times New Roman" w:eastAsia="Times New Roman" w:hAnsi="Times New Roman" w:cs="Times New Roman"/>
                <w:bCs/>
                <w:lang w:eastAsia="ru-RU"/>
              </w:rPr>
              <w:t>Учебная практика</w:t>
            </w:r>
          </w:p>
        </w:tc>
        <w:tc>
          <w:tcPr>
            <w:tcW w:w="363" w:type="pct"/>
            <w:vAlign w:val="center"/>
          </w:tcPr>
          <w:p w:rsidR="00932CBE" w:rsidRPr="00521B14" w:rsidRDefault="00932CBE"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36</w:t>
            </w:r>
          </w:p>
        </w:tc>
        <w:tc>
          <w:tcPr>
            <w:tcW w:w="295" w:type="pct"/>
            <w:vAlign w:val="center"/>
          </w:tcPr>
          <w:p w:rsidR="00932CBE" w:rsidRPr="00521B14" w:rsidRDefault="00932CBE" w:rsidP="00E37493">
            <w:pPr>
              <w:jc w:val="center"/>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36</w:t>
            </w:r>
          </w:p>
        </w:tc>
        <w:tc>
          <w:tcPr>
            <w:tcW w:w="290" w:type="pct"/>
            <w:shd w:val="clear" w:color="auto" w:fill="D9D9D9" w:themeFill="background1" w:themeFillShade="D9"/>
            <w:vAlign w:val="center"/>
          </w:tcPr>
          <w:p w:rsidR="00932CBE" w:rsidRPr="00521B14" w:rsidRDefault="00932CBE" w:rsidP="00E37493">
            <w:pPr>
              <w:jc w:val="center"/>
              <w:rPr>
                <w:rFonts w:ascii="Times New Roman" w:eastAsia="Times New Roman" w:hAnsi="Times New Roman" w:cs="Times New Roman"/>
                <w:b/>
                <w:bCs/>
                <w:lang w:eastAsia="ru-RU"/>
              </w:rPr>
            </w:pPr>
          </w:p>
        </w:tc>
        <w:tc>
          <w:tcPr>
            <w:tcW w:w="869" w:type="pct"/>
            <w:gridSpan w:val="6"/>
            <w:shd w:val="clear" w:color="auto" w:fill="auto"/>
            <w:vAlign w:val="center"/>
          </w:tcPr>
          <w:p w:rsidR="00932CBE" w:rsidRPr="00521B14" w:rsidRDefault="00932CBE" w:rsidP="00E37493">
            <w:pPr>
              <w:jc w:val="center"/>
              <w:rPr>
                <w:rFonts w:ascii="Times New Roman" w:eastAsia="Times New Roman" w:hAnsi="Times New Roman" w:cs="Times New Roman"/>
                <w:b/>
                <w:bCs/>
                <w:lang w:eastAsia="ru-RU"/>
              </w:rPr>
            </w:pPr>
          </w:p>
        </w:tc>
        <w:tc>
          <w:tcPr>
            <w:tcW w:w="320" w:type="pct"/>
            <w:gridSpan w:val="2"/>
            <w:shd w:val="clear" w:color="auto" w:fill="D9D9D9" w:themeFill="background1" w:themeFillShade="D9"/>
            <w:vAlign w:val="center"/>
          </w:tcPr>
          <w:p w:rsidR="00932CBE" w:rsidRPr="00521B14" w:rsidRDefault="00932CBE"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36</w:t>
            </w:r>
          </w:p>
        </w:tc>
        <w:tc>
          <w:tcPr>
            <w:tcW w:w="320" w:type="pct"/>
            <w:gridSpan w:val="2"/>
            <w:shd w:val="clear" w:color="auto" w:fill="D9D9D9" w:themeFill="background1" w:themeFillShade="D9"/>
            <w:vAlign w:val="center"/>
          </w:tcPr>
          <w:p w:rsidR="00932CBE" w:rsidRPr="00521B14" w:rsidRDefault="00932CBE" w:rsidP="00E37493">
            <w:pPr>
              <w:jc w:val="center"/>
              <w:rPr>
                <w:rFonts w:ascii="Times New Roman" w:eastAsia="Times New Roman" w:hAnsi="Times New Roman" w:cs="Times New Roman"/>
                <w:b/>
                <w:bCs/>
                <w:lang w:eastAsia="ru-RU"/>
              </w:rPr>
            </w:pPr>
          </w:p>
        </w:tc>
      </w:tr>
      <w:tr w:rsidR="007C3D3B" w:rsidRPr="00521B14" w:rsidTr="00B126E6">
        <w:trPr>
          <w:trHeight w:val="314"/>
        </w:trPr>
        <w:tc>
          <w:tcPr>
            <w:tcW w:w="438" w:type="pct"/>
          </w:tcPr>
          <w:p w:rsidR="00D61F98" w:rsidRPr="00521B14" w:rsidRDefault="00D61F98" w:rsidP="00E37493">
            <w:pPr>
              <w:jc w:val="center"/>
              <w:rPr>
                <w:rFonts w:ascii="Times New Roman" w:eastAsia="Times New Roman" w:hAnsi="Times New Roman" w:cs="Times New Roman"/>
                <w:lang w:eastAsia="ru-RU"/>
              </w:rPr>
            </w:pPr>
          </w:p>
        </w:tc>
        <w:tc>
          <w:tcPr>
            <w:tcW w:w="2104" w:type="pct"/>
            <w:vAlign w:val="center"/>
          </w:tcPr>
          <w:p w:rsidR="00D61F98" w:rsidRPr="00521B14" w:rsidRDefault="00D61F98" w:rsidP="00E37493">
            <w:pPr>
              <w:rPr>
                <w:rFonts w:ascii="Times New Roman" w:eastAsia="Times New Roman" w:hAnsi="Times New Roman" w:cs="Times New Roman"/>
                <w:b/>
                <w:bCs/>
                <w:u w:val="single"/>
                <w:lang w:eastAsia="ru-RU"/>
              </w:rPr>
            </w:pPr>
            <w:r w:rsidRPr="00521B14">
              <w:rPr>
                <w:rFonts w:ascii="Times New Roman" w:eastAsia="Times New Roman" w:hAnsi="Times New Roman" w:cs="Times New Roman"/>
                <w:lang w:eastAsia="ru-RU"/>
              </w:rPr>
              <w:t>Производственная практика</w:t>
            </w:r>
          </w:p>
        </w:tc>
        <w:tc>
          <w:tcPr>
            <w:tcW w:w="363" w:type="pct"/>
            <w:vAlign w:val="center"/>
          </w:tcPr>
          <w:p w:rsidR="00D61F98" w:rsidRPr="00521B14" w:rsidRDefault="00D61F98"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95" w:type="pct"/>
            <w:vAlign w:val="center"/>
          </w:tcPr>
          <w:p w:rsidR="00D61F98" w:rsidRPr="00521B14" w:rsidRDefault="00D61F98"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90" w:type="pct"/>
            <w:shd w:val="clear" w:color="auto" w:fill="D9D9D9" w:themeFill="background1" w:themeFillShade="D9"/>
            <w:vAlign w:val="center"/>
          </w:tcPr>
          <w:p w:rsidR="00D61F98" w:rsidRPr="00521B14" w:rsidRDefault="00D61F98" w:rsidP="00E37493">
            <w:pPr>
              <w:jc w:val="center"/>
              <w:rPr>
                <w:rFonts w:ascii="Times New Roman" w:eastAsia="Times New Roman" w:hAnsi="Times New Roman" w:cs="Times New Roman"/>
                <w:b/>
                <w:bCs/>
                <w:lang w:eastAsia="ru-RU"/>
              </w:rPr>
            </w:pPr>
          </w:p>
        </w:tc>
        <w:tc>
          <w:tcPr>
            <w:tcW w:w="869" w:type="pct"/>
            <w:gridSpan w:val="6"/>
            <w:shd w:val="clear" w:color="auto" w:fill="auto"/>
            <w:vAlign w:val="center"/>
          </w:tcPr>
          <w:p w:rsidR="00D61F98" w:rsidRPr="00521B14" w:rsidRDefault="00D61F98" w:rsidP="00E37493">
            <w:pPr>
              <w:jc w:val="center"/>
              <w:rPr>
                <w:rFonts w:ascii="Times New Roman" w:eastAsia="Times New Roman" w:hAnsi="Times New Roman" w:cs="Times New Roman"/>
                <w:b/>
                <w:bCs/>
                <w:lang w:eastAsia="ru-RU"/>
              </w:rPr>
            </w:pPr>
          </w:p>
        </w:tc>
        <w:tc>
          <w:tcPr>
            <w:tcW w:w="320" w:type="pct"/>
            <w:gridSpan w:val="2"/>
            <w:shd w:val="clear" w:color="auto" w:fill="D9D9D9" w:themeFill="background1" w:themeFillShade="D9"/>
            <w:vAlign w:val="center"/>
          </w:tcPr>
          <w:p w:rsidR="00D61F98" w:rsidRPr="00521B14" w:rsidRDefault="00D61F98" w:rsidP="00E37493">
            <w:pPr>
              <w:jc w:val="center"/>
              <w:rPr>
                <w:rFonts w:ascii="Times New Roman" w:eastAsia="Times New Roman" w:hAnsi="Times New Roman" w:cs="Times New Roman"/>
                <w:b/>
                <w:bCs/>
                <w:lang w:eastAsia="ru-RU"/>
              </w:rPr>
            </w:pPr>
          </w:p>
        </w:tc>
        <w:tc>
          <w:tcPr>
            <w:tcW w:w="320" w:type="pct"/>
            <w:gridSpan w:val="2"/>
            <w:shd w:val="clear" w:color="auto" w:fill="D9D9D9" w:themeFill="background1" w:themeFillShade="D9"/>
            <w:vAlign w:val="center"/>
          </w:tcPr>
          <w:p w:rsidR="00D61F98" w:rsidRPr="00521B14" w:rsidRDefault="00D61F98"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w:t>
            </w:r>
          </w:p>
        </w:tc>
      </w:tr>
      <w:tr w:rsidR="00932CBE" w:rsidRPr="00521B14" w:rsidTr="00B126E6">
        <w:tc>
          <w:tcPr>
            <w:tcW w:w="438" w:type="pct"/>
          </w:tcPr>
          <w:p w:rsidR="00932CBE" w:rsidRPr="00521B14" w:rsidRDefault="00932CBE" w:rsidP="00C3112C">
            <w:pPr>
              <w:jc w:val="center"/>
              <w:rPr>
                <w:rFonts w:ascii="Times New Roman" w:hAnsi="Times New Roman" w:cs="Times New Roman"/>
                <w:sz w:val="16"/>
                <w:szCs w:val="16"/>
              </w:rPr>
            </w:pPr>
            <w:r w:rsidRPr="00521B14">
              <w:rPr>
                <w:rFonts w:ascii="Times New Roman" w:hAnsi="Times New Roman" w:cs="Times New Roman"/>
                <w:sz w:val="16"/>
                <w:szCs w:val="16"/>
              </w:rPr>
              <w:t xml:space="preserve">ОК 01.; ОК 02.; ОК 04.; ОК 05.; ОК.07.; ОК.09.; </w:t>
            </w:r>
            <w:r w:rsidR="008B776F">
              <w:rPr>
                <w:rFonts w:ascii="Times New Roman" w:hAnsi="Times New Roman" w:cs="Times New Roman"/>
                <w:sz w:val="16"/>
                <w:szCs w:val="16"/>
              </w:rPr>
              <w:t>ПК 5.1</w:t>
            </w:r>
            <w:r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5.2</w:t>
            </w:r>
            <w:r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5.3</w:t>
            </w:r>
            <w:r w:rsidRPr="00521B14">
              <w:rPr>
                <w:rFonts w:ascii="Times New Roman" w:hAnsi="Times New Roman" w:cs="Times New Roman"/>
                <w:sz w:val="16"/>
                <w:szCs w:val="16"/>
              </w:rPr>
              <w:t xml:space="preserve">.; </w:t>
            </w:r>
            <w:r w:rsidR="008B776F">
              <w:rPr>
                <w:rFonts w:ascii="Times New Roman" w:hAnsi="Times New Roman" w:cs="Times New Roman"/>
                <w:sz w:val="16"/>
                <w:szCs w:val="16"/>
              </w:rPr>
              <w:t>ПК 5.4</w:t>
            </w:r>
            <w:r w:rsidRPr="00521B14">
              <w:rPr>
                <w:rFonts w:ascii="Times New Roman" w:hAnsi="Times New Roman" w:cs="Times New Roman"/>
                <w:sz w:val="16"/>
                <w:szCs w:val="16"/>
              </w:rPr>
              <w:t>.</w:t>
            </w:r>
          </w:p>
        </w:tc>
        <w:tc>
          <w:tcPr>
            <w:tcW w:w="2104" w:type="pct"/>
            <w:vAlign w:val="center"/>
          </w:tcPr>
          <w:p w:rsidR="00932CBE" w:rsidRPr="00521B14" w:rsidRDefault="00932CBE" w:rsidP="00E37493">
            <w:pPr>
              <w:suppressAutoHyphens/>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Промежуточная аттестация</w:t>
            </w:r>
          </w:p>
        </w:tc>
        <w:tc>
          <w:tcPr>
            <w:tcW w:w="363" w:type="pct"/>
            <w:vAlign w:val="center"/>
          </w:tcPr>
          <w:p w:rsidR="00932CBE" w:rsidRPr="00521B14" w:rsidRDefault="00932CBE" w:rsidP="00E37493">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w:t>
            </w:r>
          </w:p>
        </w:tc>
        <w:tc>
          <w:tcPr>
            <w:tcW w:w="295" w:type="pct"/>
            <w:shd w:val="clear" w:color="auto" w:fill="auto"/>
            <w:vAlign w:val="center"/>
          </w:tcPr>
          <w:p w:rsidR="00932CBE" w:rsidRPr="00521B14" w:rsidRDefault="00932CBE" w:rsidP="00E37493">
            <w:pPr>
              <w:jc w:val="center"/>
              <w:rPr>
                <w:rFonts w:ascii="Times New Roman" w:eastAsia="Times New Roman" w:hAnsi="Times New Roman" w:cs="Times New Roman"/>
                <w:b/>
                <w:lang w:eastAsia="ru-RU"/>
              </w:rPr>
            </w:pPr>
          </w:p>
        </w:tc>
        <w:tc>
          <w:tcPr>
            <w:tcW w:w="290" w:type="pct"/>
            <w:shd w:val="clear" w:color="auto" w:fill="D9D9D9" w:themeFill="background1" w:themeFillShade="D9"/>
            <w:vAlign w:val="center"/>
          </w:tcPr>
          <w:p w:rsidR="00932CBE" w:rsidRPr="00521B14" w:rsidRDefault="00932CBE" w:rsidP="00E37493">
            <w:pPr>
              <w:jc w:val="center"/>
              <w:rPr>
                <w:rFonts w:ascii="Times New Roman" w:eastAsia="Times New Roman" w:hAnsi="Times New Roman" w:cs="Times New Roman"/>
                <w:i/>
                <w:lang w:eastAsia="ru-RU"/>
              </w:rPr>
            </w:pPr>
          </w:p>
        </w:tc>
        <w:tc>
          <w:tcPr>
            <w:tcW w:w="869" w:type="pct"/>
            <w:gridSpan w:val="6"/>
            <w:shd w:val="clear" w:color="auto" w:fill="auto"/>
            <w:vAlign w:val="center"/>
          </w:tcPr>
          <w:p w:rsidR="00932CBE" w:rsidRPr="00521B14" w:rsidRDefault="00932CBE" w:rsidP="00E37493">
            <w:pPr>
              <w:jc w:val="center"/>
              <w:rPr>
                <w:rFonts w:ascii="Times New Roman" w:eastAsia="Times New Roman" w:hAnsi="Times New Roman" w:cs="Times New Roman"/>
                <w:i/>
                <w:lang w:eastAsia="ru-RU"/>
              </w:rPr>
            </w:pPr>
          </w:p>
        </w:tc>
        <w:tc>
          <w:tcPr>
            <w:tcW w:w="320" w:type="pct"/>
            <w:gridSpan w:val="2"/>
            <w:shd w:val="clear" w:color="auto" w:fill="D9D9D9" w:themeFill="background1" w:themeFillShade="D9"/>
            <w:vAlign w:val="center"/>
          </w:tcPr>
          <w:p w:rsidR="00932CBE" w:rsidRPr="00521B14" w:rsidRDefault="00932CBE" w:rsidP="00E37493">
            <w:pPr>
              <w:jc w:val="center"/>
              <w:rPr>
                <w:rFonts w:ascii="Times New Roman" w:eastAsia="Times New Roman" w:hAnsi="Times New Roman" w:cs="Times New Roman"/>
                <w:i/>
                <w:lang w:eastAsia="ru-RU"/>
              </w:rPr>
            </w:pPr>
          </w:p>
        </w:tc>
        <w:tc>
          <w:tcPr>
            <w:tcW w:w="320" w:type="pct"/>
            <w:gridSpan w:val="2"/>
            <w:shd w:val="clear" w:color="auto" w:fill="D9D9D9" w:themeFill="background1" w:themeFillShade="D9"/>
            <w:vAlign w:val="center"/>
          </w:tcPr>
          <w:p w:rsidR="00932CBE" w:rsidRPr="00521B14" w:rsidRDefault="00932CBE" w:rsidP="00E37493">
            <w:pPr>
              <w:jc w:val="center"/>
              <w:rPr>
                <w:rFonts w:ascii="Times New Roman" w:eastAsia="Times New Roman" w:hAnsi="Times New Roman" w:cs="Times New Roman"/>
                <w:i/>
                <w:lang w:eastAsia="ru-RU"/>
              </w:rPr>
            </w:pPr>
          </w:p>
        </w:tc>
      </w:tr>
      <w:tr w:rsidR="00BA4FC7" w:rsidRPr="00521B14" w:rsidTr="00B126E6">
        <w:trPr>
          <w:trHeight w:val="217"/>
        </w:trPr>
        <w:tc>
          <w:tcPr>
            <w:tcW w:w="438" w:type="pct"/>
          </w:tcPr>
          <w:p w:rsidR="00E37493" w:rsidRPr="00521B14" w:rsidRDefault="00E37493" w:rsidP="00E37493">
            <w:pPr>
              <w:jc w:val="center"/>
              <w:rPr>
                <w:rFonts w:ascii="Times New Roman" w:eastAsia="Times New Roman" w:hAnsi="Times New Roman" w:cs="Times New Roman"/>
                <w:b/>
                <w:i/>
                <w:lang w:eastAsia="ru-RU"/>
              </w:rPr>
            </w:pPr>
          </w:p>
        </w:tc>
        <w:tc>
          <w:tcPr>
            <w:tcW w:w="2104" w:type="pct"/>
            <w:vAlign w:val="center"/>
          </w:tcPr>
          <w:p w:rsidR="00E37493" w:rsidRPr="00521B14" w:rsidRDefault="00E37493" w:rsidP="007C3D3B">
            <w:pP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t xml:space="preserve">Всего: </w:t>
            </w:r>
          </w:p>
        </w:tc>
        <w:tc>
          <w:tcPr>
            <w:tcW w:w="363" w:type="pct"/>
            <w:vAlign w:val="center"/>
          </w:tcPr>
          <w:p w:rsidR="00E37493" w:rsidRPr="00521B14" w:rsidRDefault="00C232B9" w:rsidP="000B1D2A">
            <w:pPr>
              <w:jc w:val="center"/>
              <w:rPr>
                <w:rFonts w:ascii="Times New Roman" w:eastAsia="Times New Roman" w:hAnsi="Times New Roman" w:cs="Times New Roman"/>
                <w:b/>
                <w:i/>
                <w:iCs/>
                <w:lang w:eastAsia="ru-RU"/>
              </w:rPr>
            </w:pPr>
            <w:r>
              <w:rPr>
                <w:rFonts w:ascii="Times New Roman" w:hAnsi="Times New Roman" w:cs="Times New Roman"/>
                <w:b/>
                <w:i/>
              </w:rPr>
              <w:fldChar w:fldCharType="begin"/>
            </w:r>
            <w:r w:rsidR="00D10496">
              <w:rPr>
                <w:rFonts w:ascii="Times New Roman" w:hAnsi="Times New Roman" w:cs="Times New Roman"/>
                <w:b/>
                <w:i/>
              </w:rPr>
              <w:instrText xml:space="preserve"> =146+36+6 </w:instrText>
            </w:r>
            <w:r>
              <w:rPr>
                <w:rFonts w:ascii="Times New Roman" w:hAnsi="Times New Roman" w:cs="Times New Roman"/>
                <w:b/>
                <w:i/>
              </w:rPr>
              <w:fldChar w:fldCharType="separate"/>
            </w:r>
            <w:r w:rsidR="00D10496">
              <w:rPr>
                <w:rFonts w:ascii="Times New Roman" w:hAnsi="Times New Roman" w:cs="Times New Roman"/>
                <w:b/>
                <w:i/>
                <w:noProof/>
              </w:rPr>
              <w:t>188</w:t>
            </w:r>
            <w:r>
              <w:rPr>
                <w:rFonts w:ascii="Times New Roman" w:hAnsi="Times New Roman" w:cs="Times New Roman"/>
                <w:b/>
                <w:i/>
              </w:rPr>
              <w:fldChar w:fldCharType="end"/>
            </w:r>
          </w:p>
        </w:tc>
        <w:tc>
          <w:tcPr>
            <w:tcW w:w="295" w:type="pct"/>
            <w:vAlign w:val="center"/>
          </w:tcPr>
          <w:p w:rsidR="00E37493" w:rsidRPr="00521B14" w:rsidRDefault="00C232B9" w:rsidP="000B1D2A">
            <w:pPr>
              <w:jc w:val="center"/>
              <w:rPr>
                <w:rFonts w:ascii="Times New Roman" w:hAnsi="Times New Roman" w:cs="Times New Roman"/>
                <w:b/>
                <w:i/>
              </w:rPr>
            </w:pPr>
            <w:r>
              <w:rPr>
                <w:rFonts w:ascii="Times New Roman" w:hAnsi="Times New Roman" w:cs="Times New Roman"/>
                <w:b/>
                <w:i/>
              </w:rPr>
              <w:fldChar w:fldCharType="begin"/>
            </w:r>
            <w:r w:rsidR="00D10496">
              <w:rPr>
                <w:rFonts w:ascii="Times New Roman" w:hAnsi="Times New Roman" w:cs="Times New Roman"/>
                <w:b/>
                <w:i/>
              </w:rPr>
              <w:instrText xml:space="preserve"> =52+36 </w:instrText>
            </w:r>
            <w:r>
              <w:rPr>
                <w:rFonts w:ascii="Times New Roman" w:hAnsi="Times New Roman" w:cs="Times New Roman"/>
                <w:b/>
                <w:i/>
              </w:rPr>
              <w:fldChar w:fldCharType="separate"/>
            </w:r>
            <w:r w:rsidR="00D10496">
              <w:rPr>
                <w:rFonts w:ascii="Times New Roman" w:hAnsi="Times New Roman" w:cs="Times New Roman"/>
                <w:b/>
                <w:i/>
                <w:noProof/>
              </w:rPr>
              <w:t>88</w:t>
            </w:r>
            <w:r>
              <w:rPr>
                <w:rFonts w:ascii="Times New Roman" w:hAnsi="Times New Roman" w:cs="Times New Roman"/>
                <w:b/>
                <w:i/>
              </w:rPr>
              <w:fldChar w:fldCharType="end"/>
            </w:r>
          </w:p>
        </w:tc>
        <w:tc>
          <w:tcPr>
            <w:tcW w:w="290" w:type="pct"/>
            <w:shd w:val="clear" w:color="auto" w:fill="D9D9D9" w:themeFill="background1" w:themeFillShade="D9"/>
            <w:vAlign w:val="center"/>
          </w:tcPr>
          <w:p w:rsidR="00E37493" w:rsidRPr="00521B14" w:rsidRDefault="00E37493" w:rsidP="000B1D2A">
            <w:pPr>
              <w:widowControl w:val="0"/>
              <w:jc w:val="center"/>
              <w:rPr>
                <w:rFonts w:ascii="Times New Roman" w:hAnsi="Times New Roman" w:cs="Times New Roman"/>
                <w:b/>
                <w:bCs/>
                <w:i/>
              </w:rPr>
            </w:pPr>
          </w:p>
        </w:tc>
        <w:tc>
          <w:tcPr>
            <w:tcW w:w="430" w:type="pct"/>
            <w:gridSpan w:val="2"/>
            <w:vAlign w:val="center"/>
          </w:tcPr>
          <w:p w:rsidR="00E37493" w:rsidRPr="00521B14" w:rsidRDefault="00C232B9" w:rsidP="000B1D2A">
            <w:pPr>
              <w:jc w:val="center"/>
              <w:rPr>
                <w:rFonts w:ascii="Times New Roman" w:hAnsi="Times New Roman" w:cs="Times New Roman"/>
                <w:b/>
                <w:i/>
              </w:rPr>
            </w:pPr>
            <w:r>
              <w:rPr>
                <w:rFonts w:ascii="Times New Roman" w:hAnsi="Times New Roman" w:cs="Times New Roman"/>
                <w:b/>
                <w:i/>
              </w:rPr>
              <w:fldChar w:fldCharType="begin"/>
            </w:r>
            <w:r w:rsidR="00D10496">
              <w:rPr>
                <w:rFonts w:ascii="Times New Roman" w:hAnsi="Times New Roman" w:cs="Times New Roman"/>
                <w:b/>
                <w:i/>
              </w:rPr>
              <w:instrText xml:space="preserve"> =140 </w:instrText>
            </w:r>
            <w:r>
              <w:rPr>
                <w:rFonts w:ascii="Times New Roman" w:hAnsi="Times New Roman" w:cs="Times New Roman"/>
                <w:b/>
                <w:i/>
              </w:rPr>
              <w:fldChar w:fldCharType="separate"/>
            </w:r>
            <w:r w:rsidR="00D10496">
              <w:rPr>
                <w:rFonts w:ascii="Times New Roman" w:hAnsi="Times New Roman" w:cs="Times New Roman"/>
                <w:b/>
                <w:i/>
                <w:noProof/>
              </w:rPr>
              <w:t>140</w:t>
            </w:r>
            <w:r>
              <w:rPr>
                <w:rFonts w:ascii="Times New Roman" w:hAnsi="Times New Roman" w:cs="Times New Roman"/>
                <w:b/>
                <w:i/>
              </w:rPr>
              <w:fldChar w:fldCharType="end"/>
            </w:r>
          </w:p>
        </w:tc>
        <w:tc>
          <w:tcPr>
            <w:tcW w:w="169" w:type="pct"/>
            <w:gridSpan w:val="2"/>
            <w:vAlign w:val="center"/>
          </w:tcPr>
          <w:p w:rsidR="00E37493" w:rsidRPr="00521B14" w:rsidRDefault="00E37493" w:rsidP="000B1D2A">
            <w:pPr>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i/>
                <w:lang w:eastAsia="ru-RU"/>
              </w:rPr>
              <w:t>–</w:t>
            </w:r>
          </w:p>
        </w:tc>
        <w:tc>
          <w:tcPr>
            <w:tcW w:w="270" w:type="pct"/>
            <w:gridSpan w:val="2"/>
            <w:vAlign w:val="center"/>
          </w:tcPr>
          <w:p w:rsidR="00E37493" w:rsidRPr="00521B14" w:rsidRDefault="00C232B9" w:rsidP="000B1D2A">
            <w:pPr>
              <w:jc w:val="cente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fldChar w:fldCharType="begin"/>
            </w:r>
            <w:r w:rsidR="00E37493" w:rsidRPr="00521B14">
              <w:rPr>
                <w:rFonts w:ascii="Times New Roman" w:eastAsia="Times New Roman" w:hAnsi="Times New Roman" w:cs="Times New Roman"/>
                <w:b/>
                <w:i/>
                <w:lang w:eastAsia="ru-RU"/>
              </w:rPr>
              <w:instrText xml:space="preserve"> =6 </w:instrText>
            </w:r>
            <w:r w:rsidRPr="00521B14">
              <w:rPr>
                <w:rFonts w:ascii="Times New Roman" w:eastAsia="Times New Roman" w:hAnsi="Times New Roman" w:cs="Times New Roman"/>
                <w:b/>
                <w:i/>
                <w:lang w:eastAsia="ru-RU"/>
              </w:rPr>
              <w:fldChar w:fldCharType="separate"/>
            </w:r>
            <w:r w:rsidR="00E37493" w:rsidRPr="00521B14">
              <w:rPr>
                <w:rFonts w:ascii="Times New Roman" w:eastAsia="Times New Roman" w:hAnsi="Times New Roman" w:cs="Times New Roman"/>
                <w:b/>
                <w:i/>
                <w:noProof/>
                <w:lang w:eastAsia="ru-RU"/>
              </w:rPr>
              <w:t>6</w:t>
            </w:r>
            <w:r w:rsidRPr="00521B14">
              <w:rPr>
                <w:rFonts w:ascii="Times New Roman" w:eastAsia="Times New Roman" w:hAnsi="Times New Roman" w:cs="Times New Roman"/>
                <w:b/>
                <w:i/>
                <w:lang w:eastAsia="ru-RU"/>
              </w:rPr>
              <w:fldChar w:fldCharType="end"/>
            </w:r>
          </w:p>
        </w:tc>
        <w:tc>
          <w:tcPr>
            <w:tcW w:w="320" w:type="pct"/>
            <w:gridSpan w:val="2"/>
            <w:shd w:val="clear" w:color="auto" w:fill="D9D9D9" w:themeFill="background1" w:themeFillShade="D9"/>
            <w:vAlign w:val="center"/>
          </w:tcPr>
          <w:p w:rsidR="00E37493" w:rsidRPr="00521B14" w:rsidRDefault="00C232B9" w:rsidP="000B1D2A">
            <w:pPr>
              <w:jc w:val="cente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fldChar w:fldCharType="begin"/>
            </w:r>
            <w:r w:rsidR="00E37493" w:rsidRPr="00521B14">
              <w:rPr>
                <w:rFonts w:ascii="Times New Roman" w:eastAsia="Times New Roman" w:hAnsi="Times New Roman" w:cs="Times New Roman"/>
                <w:b/>
                <w:i/>
                <w:lang w:eastAsia="ru-RU"/>
              </w:rPr>
              <w:instrText xml:space="preserve"> =36 </w:instrText>
            </w:r>
            <w:r w:rsidRPr="00521B14">
              <w:rPr>
                <w:rFonts w:ascii="Times New Roman" w:eastAsia="Times New Roman" w:hAnsi="Times New Roman" w:cs="Times New Roman"/>
                <w:b/>
                <w:i/>
                <w:lang w:eastAsia="ru-RU"/>
              </w:rPr>
              <w:fldChar w:fldCharType="separate"/>
            </w:r>
            <w:r w:rsidR="00E37493" w:rsidRPr="00521B14">
              <w:rPr>
                <w:rFonts w:ascii="Times New Roman" w:eastAsia="Times New Roman" w:hAnsi="Times New Roman" w:cs="Times New Roman"/>
                <w:b/>
                <w:i/>
                <w:noProof/>
                <w:lang w:eastAsia="ru-RU"/>
              </w:rPr>
              <w:t>36</w:t>
            </w:r>
            <w:r w:rsidRPr="00521B14">
              <w:rPr>
                <w:rFonts w:ascii="Times New Roman" w:eastAsia="Times New Roman" w:hAnsi="Times New Roman" w:cs="Times New Roman"/>
                <w:b/>
                <w:i/>
                <w:lang w:eastAsia="ru-RU"/>
              </w:rPr>
              <w:fldChar w:fldCharType="end"/>
            </w:r>
          </w:p>
        </w:tc>
        <w:tc>
          <w:tcPr>
            <w:tcW w:w="320" w:type="pct"/>
            <w:gridSpan w:val="2"/>
            <w:shd w:val="clear" w:color="auto" w:fill="D9D9D9" w:themeFill="background1" w:themeFillShade="D9"/>
            <w:vAlign w:val="center"/>
          </w:tcPr>
          <w:p w:rsidR="00E37493" w:rsidRPr="00521B14" w:rsidRDefault="00E37493" w:rsidP="000B1D2A">
            <w:pPr>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b/>
                <w:bCs/>
                <w:i/>
                <w:lang w:eastAsia="ru-RU"/>
              </w:rPr>
              <w:t>–</w:t>
            </w:r>
          </w:p>
        </w:tc>
      </w:tr>
    </w:tbl>
    <w:p w:rsidR="004013E3" w:rsidRPr="00521B14" w:rsidRDefault="004013E3" w:rsidP="007863C1">
      <w:pPr>
        <w:pStyle w:val="114"/>
        <w:rPr>
          <w:rFonts w:ascii="Times New Roman" w:hAnsi="Times New Roman"/>
        </w:rPr>
        <w:sectPr w:rsidR="004013E3" w:rsidRPr="00521B14" w:rsidSect="00502F97">
          <w:headerReference w:type="even" r:id="rId10"/>
          <w:headerReference w:type="default" r:id="rId11"/>
          <w:pgSz w:w="11906" w:h="16838"/>
          <w:pgMar w:top="1134" w:right="567" w:bottom="1134" w:left="1701" w:header="709" w:footer="709" w:gutter="0"/>
          <w:cols w:space="708"/>
          <w:docGrid w:linePitch="360"/>
        </w:sectPr>
      </w:pPr>
    </w:p>
    <w:p w:rsidR="00C63897" w:rsidRPr="00521B14" w:rsidRDefault="00C63897" w:rsidP="007863C1">
      <w:pPr>
        <w:pStyle w:val="114"/>
        <w:rPr>
          <w:rFonts w:ascii="Times New Roman" w:hAnsi="Times New Roman"/>
        </w:rPr>
      </w:pPr>
      <w:bookmarkStart w:id="20" w:name="_Toc171593387"/>
      <w:r w:rsidRPr="00521B14">
        <w:rPr>
          <w:rFonts w:ascii="Times New Roman" w:hAnsi="Times New Roman"/>
        </w:rPr>
        <w:t>2.</w:t>
      </w:r>
      <w:r w:rsidR="00782EFC" w:rsidRPr="00521B14">
        <w:rPr>
          <w:rFonts w:ascii="Times New Roman" w:hAnsi="Times New Roman"/>
        </w:rPr>
        <w:t>3</w:t>
      </w:r>
      <w:r w:rsidRPr="00521B14">
        <w:rPr>
          <w:rFonts w:ascii="Times New Roman" w:hAnsi="Times New Roman"/>
        </w:rPr>
        <w:t>. </w:t>
      </w:r>
      <w:r w:rsidR="00F607EF" w:rsidRPr="00521B14">
        <w:rPr>
          <w:rFonts w:ascii="Times New Roman" w:hAnsi="Times New Roman"/>
        </w:rPr>
        <w:t>С</w:t>
      </w:r>
      <w:r w:rsidRPr="00521B14">
        <w:rPr>
          <w:rFonts w:ascii="Times New Roman" w:hAnsi="Times New Roman"/>
        </w:rPr>
        <w:t xml:space="preserve">одержание </w:t>
      </w:r>
      <w:bookmarkEnd w:id="19"/>
      <w:r w:rsidR="00782EFC" w:rsidRPr="00521B14">
        <w:rPr>
          <w:rFonts w:ascii="Times New Roman" w:hAnsi="Times New Roman"/>
        </w:rPr>
        <w:t>профессионального модуля</w:t>
      </w:r>
      <w:bookmarkEnd w:id="20"/>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8335"/>
        <w:gridCol w:w="2709"/>
        <w:gridCol w:w="11"/>
        <w:gridCol w:w="2137"/>
        <w:gridCol w:w="11"/>
      </w:tblGrid>
      <w:tr w:rsidR="004013E3" w:rsidRPr="00521B14" w:rsidTr="00CF338D">
        <w:trPr>
          <w:gridAfter w:val="1"/>
          <w:wAfter w:w="11" w:type="dxa"/>
        </w:trPr>
        <w:tc>
          <w:tcPr>
            <w:tcW w:w="2292" w:type="dxa"/>
            <w:vAlign w:val="center"/>
          </w:tcPr>
          <w:p w:rsidR="004013E3" w:rsidRPr="00521B14" w:rsidRDefault="004013E3" w:rsidP="00C63897">
            <w:pPr>
              <w:spacing w:line="276" w:lineRule="auto"/>
              <w:jc w:val="center"/>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Наименование разделов и тем</w:t>
            </w:r>
          </w:p>
        </w:tc>
        <w:tc>
          <w:tcPr>
            <w:tcW w:w="8335" w:type="dxa"/>
            <w:vAlign w:val="center"/>
          </w:tcPr>
          <w:p w:rsidR="004013E3" w:rsidRPr="00521B14" w:rsidRDefault="00F607EF" w:rsidP="000B1D2A">
            <w:pPr>
              <w:suppressAutoHyphens/>
              <w:jc w:val="center"/>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С</w:t>
            </w:r>
            <w:r w:rsidR="004013E3" w:rsidRPr="00521B14">
              <w:rPr>
                <w:rFonts w:ascii="Times New Roman" w:eastAsia="Times New Roman" w:hAnsi="Times New Roman" w:cs="Times New Roman"/>
                <w:b/>
                <w:bCs/>
                <w:lang w:eastAsia="ru-RU"/>
              </w:rPr>
              <w:t>одержание учебного материала, практических и лабораторных занятия</w:t>
            </w:r>
          </w:p>
        </w:tc>
        <w:tc>
          <w:tcPr>
            <w:tcW w:w="2709" w:type="dxa"/>
          </w:tcPr>
          <w:p w:rsidR="004013E3" w:rsidRPr="00521B14" w:rsidRDefault="004013E3" w:rsidP="00C63897">
            <w:pPr>
              <w:suppressAutoHyphens/>
              <w:jc w:val="center"/>
              <w:rPr>
                <w:rFonts w:ascii="Times New Roman" w:eastAsia="Times New Roman" w:hAnsi="Times New Roman" w:cs="Times New Roman"/>
                <w:b/>
                <w:bCs/>
                <w:lang w:eastAsia="ru-RU"/>
              </w:rPr>
            </w:pPr>
            <w:r w:rsidRPr="00521B14">
              <w:rPr>
                <w:rFonts w:ascii="Times New Roman" w:hAnsi="Times New Roman" w:cs="Times New Roman"/>
                <w:b/>
                <w:bCs/>
                <w:sz w:val="24"/>
                <w:szCs w:val="24"/>
              </w:rPr>
              <w:t xml:space="preserve">Объем, </w:t>
            </w:r>
            <w:proofErr w:type="spellStart"/>
            <w:r w:rsidRPr="00521B14">
              <w:rPr>
                <w:rFonts w:ascii="Times New Roman" w:hAnsi="Times New Roman" w:cs="Times New Roman"/>
                <w:b/>
                <w:bCs/>
                <w:sz w:val="24"/>
                <w:szCs w:val="24"/>
              </w:rPr>
              <w:t>ак</w:t>
            </w:r>
            <w:proofErr w:type="spellEnd"/>
            <w:r w:rsidRPr="00521B14">
              <w:rPr>
                <w:rFonts w:ascii="Times New Roman" w:hAnsi="Times New Roman" w:cs="Times New Roman"/>
                <w:b/>
                <w:bCs/>
                <w:sz w:val="24"/>
                <w:szCs w:val="24"/>
              </w:rPr>
              <w:t xml:space="preserve">. ч. / </w:t>
            </w:r>
            <w:r w:rsidRPr="00521B14">
              <w:rPr>
                <w:rFonts w:ascii="Times New Roman" w:hAnsi="Times New Roman" w:cs="Times New Roman"/>
                <w:b/>
                <w:bCs/>
                <w:sz w:val="24"/>
                <w:szCs w:val="24"/>
              </w:rPr>
              <w:br/>
              <w:t xml:space="preserve">в том числе </w:t>
            </w:r>
            <w:r w:rsidRPr="00521B14">
              <w:rPr>
                <w:rFonts w:ascii="Times New Roman" w:hAnsi="Times New Roman" w:cs="Times New Roman"/>
                <w:b/>
                <w:bCs/>
                <w:sz w:val="24"/>
                <w:szCs w:val="24"/>
              </w:rPr>
              <w:br/>
              <w:t xml:space="preserve">в форме практической подготовки, </w:t>
            </w:r>
            <w:r w:rsidRPr="00521B14">
              <w:rPr>
                <w:rFonts w:ascii="Times New Roman" w:hAnsi="Times New Roman" w:cs="Times New Roman"/>
                <w:b/>
                <w:bCs/>
                <w:sz w:val="24"/>
                <w:szCs w:val="24"/>
              </w:rPr>
              <w:br/>
            </w:r>
            <w:proofErr w:type="spellStart"/>
            <w:r w:rsidRPr="00521B14">
              <w:rPr>
                <w:rFonts w:ascii="Times New Roman" w:hAnsi="Times New Roman" w:cs="Times New Roman"/>
                <w:b/>
                <w:bCs/>
                <w:sz w:val="24"/>
                <w:szCs w:val="24"/>
              </w:rPr>
              <w:t>ак</w:t>
            </w:r>
            <w:proofErr w:type="spellEnd"/>
            <w:r w:rsidRPr="00521B14">
              <w:rPr>
                <w:rFonts w:ascii="Times New Roman" w:hAnsi="Times New Roman" w:cs="Times New Roman"/>
                <w:b/>
                <w:bCs/>
                <w:sz w:val="24"/>
                <w:szCs w:val="24"/>
              </w:rPr>
              <w:t>. ч.</w:t>
            </w:r>
          </w:p>
        </w:tc>
        <w:tc>
          <w:tcPr>
            <w:tcW w:w="2148" w:type="dxa"/>
            <w:gridSpan w:val="2"/>
          </w:tcPr>
          <w:p w:rsidR="004013E3" w:rsidRPr="00521B14" w:rsidRDefault="004013E3" w:rsidP="00C63897">
            <w:pPr>
              <w:suppressAutoHyphens/>
              <w:jc w:val="center"/>
              <w:rPr>
                <w:rFonts w:ascii="Times New Roman" w:hAnsi="Times New Roman" w:cs="Times New Roman"/>
                <w:b/>
                <w:bCs/>
                <w:sz w:val="24"/>
                <w:szCs w:val="24"/>
              </w:rPr>
            </w:pPr>
            <w:r w:rsidRPr="00521B14">
              <w:rPr>
                <w:rFonts w:ascii="Times New Roman" w:hAnsi="Times New Roman" w:cs="Times New Roman"/>
                <w:b/>
                <w:bCs/>
                <w:sz w:val="24"/>
                <w:szCs w:val="24"/>
              </w:rPr>
              <w:t>Коды компетенций, формированию которых способствует элемент программы</w:t>
            </w:r>
          </w:p>
        </w:tc>
      </w:tr>
      <w:tr w:rsidR="00884E02" w:rsidRPr="00521B14" w:rsidTr="00CF338D">
        <w:trPr>
          <w:gridAfter w:val="1"/>
          <w:wAfter w:w="11" w:type="dxa"/>
        </w:trPr>
        <w:tc>
          <w:tcPr>
            <w:tcW w:w="10627" w:type="dxa"/>
            <w:gridSpan w:val="2"/>
          </w:tcPr>
          <w:p w:rsidR="00884E02" w:rsidRPr="00521B14" w:rsidRDefault="00884E02" w:rsidP="002624EE">
            <w:pPr>
              <w:jc w:val="both"/>
              <w:rPr>
                <w:rFonts w:ascii="Times New Roman" w:eastAsia="Times New Roman" w:hAnsi="Times New Roman" w:cs="Times New Roman"/>
                <w:i/>
                <w:lang w:eastAsia="ru-RU"/>
              </w:rPr>
            </w:pPr>
            <w:bookmarkStart w:id="21" w:name="_Hlk156226944"/>
            <w:r w:rsidRPr="00521B14">
              <w:rPr>
                <w:rFonts w:ascii="Times New Roman" w:eastAsia="Times New Roman" w:hAnsi="Times New Roman" w:cs="Times New Roman"/>
                <w:b/>
                <w:bCs/>
                <w:lang w:eastAsia="ru-RU"/>
              </w:rPr>
              <w:t xml:space="preserve">Раздел 1. </w:t>
            </w:r>
            <w:r w:rsidR="00A4399B" w:rsidRPr="00A4399B">
              <w:rPr>
                <w:rFonts w:ascii="Times New Roman" w:eastAsia="Times New Roman" w:hAnsi="Times New Roman" w:cs="Times New Roman"/>
                <w:b/>
                <w:bCs/>
                <w:lang w:eastAsia="ru-RU"/>
              </w:rPr>
              <w:t>Производство работе по монтажу, наладке и ремонту кабельных линий электропередачи</w:t>
            </w:r>
          </w:p>
        </w:tc>
        <w:tc>
          <w:tcPr>
            <w:tcW w:w="2709" w:type="dxa"/>
          </w:tcPr>
          <w:p w:rsidR="00884E02" w:rsidRPr="00521B14" w:rsidRDefault="00884E02" w:rsidP="00884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146</w:t>
            </w:r>
            <w:r w:rsidRPr="00521B14">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52</w:t>
            </w:r>
          </w:p>
        </w:tc>
        <w:tc>
          <w:tcPr>
            <w:tcW w:w="2148" w:type="dxa"/>
            <w:gridSpan w:val="2"/>
          </w:tcPr>
          <w:p w:rsidR="00884E02" w:rsidRPr="00735638" w:rsidRDefault="00884E02" w:rsidP="00C3112C">
            <w:pPr>
              <w:jc w:val="center"/>
              <w:rPr>
                <w:rFonts w:ascii="Times New Roman" w:hAnsi="Times New Roman" w:cs="Times New Roman"/>
              </w:rPr>
            </w:pPr>
          </w:p>
        </w:tc>
      </w:tr>
      <w:tr w:rsidR="002D2610" w:rsidRPr="00521B14" w:rsidTr="00CF338D">
        <w:trPr>
          <w:gridAfter w:val="1"/>
          <w:wAfter w:w="11" w:type="dxa"/>
        </w:trPr>
        <w:tc>
          <w:tcPr>
            <w:tcW w:w="10627" w:type="dxa"/>
            <w:gridSpan w:val="2"/>
          </w:tcPr>
          <w:p w:rsidR="002D2610" w:rsidRPr="007327EE" w:rsidRDefault="002D2610" w:rsidP="002D2610">
            <w:pPr>
              <w:jc w:val="both"/>
              <w:rPr>
                <w:rFonts w:ascii="Times New Roman" w:eastAsia="Times New Roman" w:hAnsi="Times New Roman" w:cs="Times New Roman"/>
                <w:i/>
              </w:rPr>
            </w:pPr>
            <w:r w:rsidRPr="007327EE">
              <w:rPr>
                <w:rFonts w:ascii="Times New Roman" w:eastAsia="Times New Roman" w:hAnsi="Times New Roman" w:cs="Times New Roman"/>
                <w:b/>
                <w:bCs/>
                <w:lang w:eastAsia="ru-RU"/>
              </w:rPr>
              <w:t>МДК.05.01 Производство работе по монтажу, наладке и ремонту кабельных линий электропередачи</w:t>
            </w:r>
          </w:p>
        </w:tc>
        <w:tc>
          <w:tcPr>
            <w:tcW w:w="2709" w:type="dxa"/>
          </w:tcPr>
          <w:p w:rsidR="002D2610" w:rsidRPr="007327EE" w:rsidRDefault="002D2610" w:rsidP="002D2610">
            <w:pPr>
              <w:jc w:val="both"/>
              <w:rPr>
                <w:rFonts w:ascii="Times New Roman" w:eastAsia="Times New Roman" w:hAnsi="Times New Roman" w:cs="Times New Roman"/>
                <w:i/>
              </w:rPr>
            </w:pPr>
            <w:r>
              <w:rPr>
                <w:rFonts w:ascii="Times New Roman" w:eastAsia="Times New Roman" w:hAnsi="Times New Roman" w:cs="Times New Roman"/>
                <w:b/>
                <w:bCs/>
                <w:lang w:eastAsia="ru-RU"/>
              </w:rPr>
              <w:t>146</w:t>
            </w:r>
            <w:r w:rsidRPr="00521B14">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52</w:t>
            </w:r>
          </w:p>
        </w:tc>
        <w:tc>
          <w:tcPr>
            <w:tcW w:w="2148" w:type="dxa"/>
            <w:gridSpan w:val="2"/>
          </w:tcPr>
          <w:p w:rsidR="002D2610" w:rsidRPr="00735638" w:rsidRDefault="002D2610" w:rsidP="002D2610">
            <w:pPr>
              <w:jc w:val="center"/>
              <w:rPr>
                <w:rFonts w:ascii="Times New Roman" w:hAnsi="Times New Roman" w:cs="Times New Roman"/>
              </w:rPr>
            </w:pPr>
          </w:p>
        </w:tc>
      </w:tr>
      <w:bookmarkEnd w:id="21"/>
      <w:tr w:rsidR="00B126E6" w:rsidRPr="00521B14" w:rsidTr="00CF338D">
        <w:tc>
          <w:tcPr>
            <w:tcW w:w="13347" w:type="dxa"/>
            <w:gridSpan w:val="4"/>
          </w:tcPr>
          <w:p w:rsidR="00B126E6" w:rsidRDefault="002D2610" w:rsidP="00C3112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 семестр (16 ч лекции + 16 ч практические занятия)</w:t>
            </w:r>
          </w:p>
        </w:tc>
        <w:tc>
          <w:tcPr>
            <w:tcW w:w="2148" w:type="dxa"/>
            <w:gridSpan w:val="2"/>
          </w:tcPr>
          <w:p w:rsidR="00B126E6" w:rsidRPr="00735638" w:rsidRDefault="00B126E6" w:rsidP="00C3112C">
            <w:pPr>
              <w:jc w:val="center"/>
              <w:rPr>
                <w:rFonts w:ascii="Times New Roman" w:hAnsi="Times New Roman" w:cs="Times New Roman"/>
              </w:rPr>
            </w:pPr>
          </w:p>
        </w:tc>
      </w:tr>
      <w:tr w:rsidR="00CF338D" w:rsidRPr="00521B14" w:rsidTr="00CF338D">
        <w:trPr>
          <w:gridAfter w:val="1"/>
          <w:wAfter w:w="11" w:type="dxa"/>
          <w:trHeight w:val="166"/>
        </w:trPr>
        <w:tc>
          <w:tcPr>
            <w:tcW w:w="2292" w:type="dxa"/>
            <w:vMerge w:val="restart"/>
          </w:tcPr>
          <w:p w:rsidR="00CF338D" w:rsidRPr="00521B14" w:rsidRDefault="00CF338D" w:rsidP="00CF338D">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Тема 1.</w:t>
            </w:r>
            <w:r>
              <w:rPr>
                <w:rFonts w:ascii="Times New Roman" w:eastAsia="Times New Roman" w:hAnsi="Times New Roman" w:cs="Times New Roman"/>
                <w:b/>
                <w:bCs/>
                <w:lang w:eastAsia="ru-RU"/>
              </w:rPr>
              <w:t>1</w:t>
            </w:r>
            <w:r w:rsidRPr="00521B14">
              <w:rPr>
                <w:rFonts w:ascii="Times New Roman" w:eastAsia="Times New Roman" w:hAnsi="Times New Roman" w:cs="Times New Roman"/>
                <w:b/>
                <w:bCs/>
                <w:lang w:eastAsia="ru-RU"/>
              </w:rPr>
              <w:t xml:space="preserve">. </w:t>
            </w:r>
            <w:r w:rsidRPr="003A176D">
              <w:rPr>
                <w:rFonts w:ascii="Times New Roman" w:eastAsia="Times New Roman" w:hAnsi="Times New Roman" w:cs="Times New Roman"/>
                <w:b/>
                <w:bCs/>
                <w:lang w:eastAsia="ru-RU"/>
              </w:rPr>
              <w:t xml:space="preserve">Монтаж кабельных линий </w:t>
            </w:r>
            <w:r>
              <w:rPr>
                <w:rFonts w:ascii="Times New Roman" w:eastAsia="Times New Roman" w:hAnsi="Times New Roman" w:cs="Times New Roman"/>
                <w:b/>
                <w:bCs/>
                <w:lang w:eastAsia="ru-RU"/>
              </w:rPr>
              <w:t>электропередачи</w:t>
            </w:r>
          </w:p>
        </w:tc>
        <w:tc>
          <w:tcPr>
            <w:tcW w:w="8335" w:type="dxa"/>
            <w:tcBorders>
              <w:top w:val="single" w:sz="4" w:space="0" w:color="auto"/>
              <w:left w:val="single" w:sz="4" w:space="0" w:color="auto"/>
              <w:right w:val="single" w:sz="4" w:space="0" w:color="auto"/>
            </w:tcBorders>
          </w:tcPr>
          <w:p w:rsidR="00CF338D" w:rsidRPr="00521B14" w:rsidRDefault="00CF338D" w:rsidP="00CF338D">
            <w:pPr>
              <w:jc w:val="both"/>
              <w:rPr>
                <w:rFonts w:ascii="Times New Roman" w:eastAsia="Times New Roman" w:hAnsi="Times New Roman" w:cs="Times New Roman"/>
                <w:lang w:eastAsia="ru-RU"/>
              </w:rPr>
            </w:pPr>
            <w:r w:rsidRPr="00521B14">
              <w:rPr>
                <w:rFonts w:ascii="Times New Roman" w:eastAsia="Times New Roman" w:hAnsi="Times New Roman" w:cs="Times New Roman"/>
                <w:b/>
                <w:bCs/>
                <w:lang w:eastAsia="ru-RU"/>
              </w:rPr>
              <w:t>Содержание</w:t>
            </w:r>
          </w:p>
        </w:tc>
        <w:tc>
          <w:tcPr>
            <w:tcW w:w="2709" w:type="dxa"/>
            <w:tcBorders>
              <w:top w:val="single" w:sz="4" w:space="0" w:color="auto"/>
              <w:left w:val="single" w:sz="4" w:space="0" w:color="auto"/>
              <w:right w:val="single" w:sz="4" w:space="0" w:color="auto"/>
            </w:tcBorders>
          </w:tcPr>
          <w:p w:rsidR="00CF338D" w:rsidRPr="00392808" w:rsidRDefault="00CF338D" w:rsidP="00CF338D">
            <w:pPr>
              <w:jc w:val="center"/>
              <w:rPr>
                <w:rFonts w:ascii="Times New Roman" w:hAnsi="Times New Roman" w:cs="Times New Roman"/>
                <w:b/>
                <w:szCs w:val="16"/>
              </w:rPr>
            </w:pPr>
            <w:r>
              <w:rPr>
                <w:rFonts w:ascii="Times New Roman" w:hAnsi="Times New Roman" w:cs="Times New Roman"/>
                <w:b/>
                <w:szCs w:val="16"/>
              </w:rPr>
              <w:t>32/16</w:t>
            </w:r>
          </w:p>
        </w:tc>
        <w:tc>
          <w:tcPr>
            <w:tcW w:w="2148" w:type="dxa"/>
            <w:gridSpan w:val="2"/>
            <w:vMerge w:val="restart"/>
            <w:tcBorders>
              <w:left w:val="single" w:sz="4" w:space="0" w:color="auto"/>
              <w:right w:val="single" w:sz="4" w:space="0" w:color="auto"/>
            </w:tcBorders>
          </w:tcPr>
          <w:p w:rsidR="00CF338D" w:rsidRDefault="00CF338D" w:rsidP="00CF338D">
            <w:pPr>
              <w:jc w:val="center"/>
              <w:rPr>
                <w:rFonts w:ascii="Times New Roman" w:hAnsi="Times New Roman"/>
              </w:rPr>
            </w:pPr>
            <w:r w:rsidRPr="003F370C">
              <w:rPr>
                <w:rFonts w:ascii="Times New Roman" w:hAnsi="Times New Roman"/>
              </w:rPr>
              <w:t xml:space="preserve">ОК 01; </w:t>
            </w:r>
          </w:p>
          <w:p w:rsidR="00CF338D" w:rsidRDefault="00CF338D" w:rsidP="00CF338D">
            <w:pPr>
              <w:jc w:val="center"/>
              <w:rPr>
                <w:rFonts w:ascii="Times New Roman" w:hAnsi="Times New Roman"/>
              </w:rPr>
            </w:pPr>
            <w:r w:rsidRPr="003F370C">
              <w:rPr>
                <w:rFonts w:ascii="Times New Roman" w:hAnsi="Times New Roman"/>
              </w:rPr>
              <w:t xml:space="preserve">ОК 02; </w:t>
            </w:r>
          </w:p>
          <w:p w:rsidR="00CF338D" w:rsidRDefault="00CF338D" w:rsidP="00CF338D">
            <w:pPr>
              <w:jc w:val="center"/>
              <w:rPr>
                <w:rFonts w:ascii="Times New Roman" w:hAnsi="Times New Roman"/>
              </w:rPr>
            </w:pPr>
            <w:r w:rsidRPr="003F370C">
              <w:rPr>
                <w:rFonts w:ascii="Times New Roman" w:hAnsi="Times New Roman"/>
              </w:rPr>
              <w:t>ОК 04;</w:t>
            </w:r>
          </w:p>
          <w:p w:rsidR="00CF338D" w:rsidRDefault="00CF338D" w:rsidP="00CF338D">
            <w:pPr>
              <w:jc w:val="center"/>
              <w:rPr>
                <w:rFonts w:ascii="Times New Roman" w:hAnsi="Times New Roman"/>
              </w:rPr>
            </w:pPr>
            <w:r w:rsidRPr="003F370C">
              <w:rPr>
                <w:rFonts w:ascii="Times New Roman" w:hAnsi="Times New Roman"/>
              </w:rPr>
              <w:t xml:space="preserve"> ОК 05; </w:t>
            </w:r>
          </w:p>
          <w:p w:rsidR="00CF338D" w:rsidRDefault="00CF338D" w:rsidP="00CF338D">
            <w:pPr>
              <w:jc w:val="center"/>
              <w:rPr>
                <w:rFonts w:ascii="Times New Roman" w:hAnsi="Times New Roman"/>
              </w:rPr>
            </w:pPr>
            <w:r w:rsidRPr="003F370C">
              <w:rPr>
                <w:rFonts w:ascii="Times New Roman" w:hAnsi="Times New Roman"/>
              </w:rPr>
              <w:t xml:space="preserve">ОК.07; </w:t>
            </w:r>
          </w:p>
          <w:p w:rsidR="00CF338D" w:rsidRDefault="00CF338D" w:rsidP="00CF338D">
            <w:pPr>
              <w:jc w:val="center"/>
              <w:rPr>
                <w:rFonts w:ascii="Times New Roman" w:hAnsi="Times New Roman"/>
              </w:rPr>
            </w:pPr>
            <w:r w:rsidRPr="003F370C">
              <w:rPr>
                <w:rFonts w:ascii="Times New Roman" w:hAnsi="Times New Roman"/>
              </w:rPr>
              <w:t xml:space="preserve">ОК.09; </w:t>
            </w:r>
          </w:p>
          <w:p w:rsidR="00CF338D" w:rsidRDefault="00CF338D" w:rsidP="00CF338D">
            <w:pPr>
              <w:jc w:val="center"/>
              <w:rPr>
                <w:rFonts w:ascii="Times New Roman" w:hAnsi="Times New Roman"/>
              </w:rPr>
            </w:pPr>
            <w:r w:rsidRPr="003F370C">
              <w:rPr>
                <w:rFonts w:ascii="Times New Roman" w:hAnsi="Times New Roman"/>
              </w:rPr>
              <w:t xml:space="preserve">ПК 5.1.; </w:t>
            </w:r>
          </w:p>
          <w:p w:rsidR="00CF338D" w:rsidRPr="003F370C" w:rsidRDefault="00CF338D" w:rsidP="00CF338D">
            <w:pPr>
              <w:jc w:val="center"/>
              <w:rPr>
                <w:rFonts w:ascii="Times New Roman" w:hAnsi="Times New Roman"/>
              </w:rPr>
            </w:pPr>
            <w:r w:rsidRPr="003F370C">
              <w:rPr>
                <w:rFonts w:ascii="Times New Roman" w:hAnsi="Times New Roman"/>
              </w:rPr>
              <w:t>ПК 5.2.</w:t>
            </w:r>
          </w:p>
        </w:tc>
      </w:tr>
      <w:tr w:rsidR="00392808" w:rsidRPr="00521B14" w:rsidTr="00CF338D">
        <w:trPr>
          <w:gridAfter w:val="1"/>
          <w:wAfter w:w="11" w:type="dxa"/>
          <w:trHeight w:val="160"/>
        </w:trPr>
        <w:tc>
          <w:tcPr>
            <w:tcW w:w="2292" w:type="dxa"/>
            <w:vMerge/>
          </w:tcPr>
          <w:p w:rsidR="00392808" w:rsidRPr="00521B14" w:rsidRDefault="00392808" w:rsidP="0081019A">
            <w:pPr>
              <w:rPr>
                <w:rFonts w:ascii="Times New Roman" w:eastAsia="Times New Roman" w:hAnsi="Times New Roman" w:cs="Times New Roman"/>
                <w:b/>
                <w:bCs/>
                <w:lang w:eastAsia="ru-RU"/>
              </w:rPr>
            </w:pPr>
          </w:p>
        </w:tc>
        <w:tc>
          <w:tcPr>
            <w:tcW w:w="8335" w:type="dxa"/>
            <w:tcBorders>
              <w:top w:val="single" w:sz="4" w:space="0" w:color="auto"/>
              <w:left w:val="single" w:sz="4" w:space="0" w:color="auto"/>
              <w:right w:val="single" w:sz="4" w:space="0" w:color="auto"/>
            </w:tcBorders>
          </w:tcPr>
          <w:p w:rsidR="00392808" w:rsidRPr="00521B14" w:rsidRDefault="00392808" w:rsidP="00B126E6">
            <w:pPr>
              <w:jc w:val="both"/>
              <w:rPr>
                <w:rFonts w:ascii="Times New Roman" w:eastAsia="Times New Roman" w:hAnsi="Times New Roman" w:cs="Times New Roman"/>
                <w:lang w:eastAsia="ru-RU"/>
              </w:rPr>
            </w:pPr>
            <w:r w:rsidRPr="00392808">
              <w:rPr>
                <w:rFonts w:ascii="Times New Roman" w:eastAsia="Times New Roman" w:hAnsi="Times New Roman" w:cs="Times New Roman"/>
                <w:lang w:eastAsia="ru-RU"/>
              </w:rPr>
              <w:t>Общие принципы проведения электромонтажных работ</w:t>
            </w:r>
            <w:r>
              <w:rPr>
                <w:rFonts w:ascii="Times New Roman" w:eastAsia="Times New Roman" w:hAnsi="Times New Roman" w:cs="Times New Roman"/>
                <w:lang w:eastAsia="ru-RU"/>
              </w:rPr>
              <w:t xml:space="preserve">. </w:t>
            </w:r>
            <w:r w:rsidRPr="00392808">
              <w:rPr>
                <w:rFonts w:ascii="Times New Roman" w:eastAsia="Times New Roman" w:hAnsi="Times New Roman" w:cs="Times New Roman"/>
                <w:lang w:eastAsia="ru-RU"/>
              </w:rPr>
              <w:t>Организация электромонтажных работ</w:t>
            </w:r>
            <w:r>
              <w:rPr>
                <w:rFonts w:ascii="Times New Roman" w:eastAsia="Times New Roman" w:hAnsi="Times New Roman" w:cs="Times New Roman"/>
                <w:lang w:eastAsia="ru-RU"/>
              </w:rPr>
              <w:t xml:space="preserve">. </w:t>
            </w:r>
            <w:r w:rsidRPr="00392808">
              <w:rPr>
                <w:rFonts w:ascii="Times New Roman" w:eastAsia="Times New Roman" w:hAnsi="Times New Roman" w:cs="Times New Roman"/>
                <w:lang w:eastAsia="ru-RU"/>
              </w:rPr>
              <w:t>Планирование электромонтажных работ</w:t>
            </w:r>
            <w:r>
              <w:rPr>
                <w:rFonts w:ascii="Times New Roman" w:eastAsia="Times New Roman" w:hAnsi="Times New Roman" w:cs="Times New Roman"/>
                <w:lang w:eastAsia="ru-RU"/>
              </w:rPr>
              <w:t>.</w:t>
            </w:r>
          </w:p>
        </w:tc>
        <w:tc>
          <w:tcPr>
            <w:tcW w:w="2709" w:type="dxa"/>
            <w:tcBorders>
              <w:left w:val="single" w:sz="4" w:space="0" w:color="auto"/>
              <w:right w:val="single" w:sz="4" w:space="0" w:color="auto"/>
            </w:tcBorders>
          </w:tcPr>
          <w:p w:rsidR="00392808" w:rsidRPr="00392808" w:rsidRDefault="00AC1279" w:rsidP="00B126E6">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392808" w:rsidRPr="00521B14" w:rsidRDefault="00392808" w:rsidP="00C9415F">
            <w:pPr>
              <w:jc w:val="center"/>
              <w:rPr>
                <w:rFonts w:ascii="Times New Roman" w:hAnsi="Times New Roman" w:cs="Times New Roman"/>
                <w:sz w:val="20"/>
                <w:szCs w:val="16"/>
              </w:rPr>
            </w:pPr>
          </w:p>
        </w:tc>
      </w:tr>
      <w:tr w:rsidR="00AC1279" w:rsidRPr="00521B14" w:rsidTr="00CF338D">
        <w:trPr>
          <w:gridAfter w:val="1"/>
          <w:wAfter w:w="11" w:type="dxa"/>
          <w:trHeight w:val="140"/>
        </w:trPr>
        <w:tc>
          <w:tcPr>
            <w:tcW w:w="2292" w:type="dxa"/>
            <w:vMerge/>
          </w:tcPr>
          <w:p w:rsidR="00AC1279" w:rsidRPr="00521B14" w:rsidRDefault="00AC1279" w:rsidP="0081019A">
            <w:pPr>
              <w:rPr>
                <w:rFonts w:ascii="Times New Roman" w:eastAsia="Times New Roman" w:hAnsi="Times New Roman" w:cs="Times New Roman"/>
                <w:b/>
                <w:bCs/>
                <w:lang w:eastAsia="ru-RU"/>
              </w:rPr>
            </w:pPr>
          </w:p>
        </w:tc>
        <w:tc>
          <w:tcPr>
            <w:tcW w:w="8335" w:type="dxa"/>
            <w:tcBorders>
              <w:top w:val="single" w:sz="4" w:space="0" w:color="auto"/>
              <w:left w:val="single" w:sz="4" w:space="0" w:color="auto"/>
              <w:right w:val="single" w:sz="4" w:space="0" w:color="auto"/>
            </w:tcBorders>
          </w:tcPr>
          <w:p w:rsidR="00AC1279" w:rsidRPr="00392808" w:rsidRDefault="00AC1279" w:rsidP="00B126E6">
            <w:pPr>
              <w:jc w:val="both"/>
              <w:rPr>
                <w:rFonts w:ascii="Times New Roman" w:eastAsia="Times New Roman" w:hAnsi="Times New Roman" w:cs="Times New Roman"/>
                <w:lang w:eastAsia="ru-RU"/>
              </w:rPr>
            </w:pPr>
            <w:r w:rsidRPr="00392808">
              <w:rPr>
                <w:rFonts w:ascii="Times New Roman" w:eastAsia="Times New Roman" w:hAnsi="Times New Roman" w:cs="Times New Roman"/>
                <w:lang w:eastAsia="ru-RU"/>
              </w:rPr>
              <w:t>Подготовка к производству электромонтажных работ</w:t>
            </w:r>
            <w:r>
              <w:rPr>
                <w:rFonts w:ascii="Times New Roman" w:eastAsia="Times New Roman" w:hAnsi="Times New Roman" w:cs="Times New Roman"/>
                <w:lang w:eastAsia="ru-RU"/>
              </w:rPr>
              <w:t xml:space="preserve">. </w:t>
            </w:r>
            <w:r w:rsidRPr="00392808">
              <w:rPr>
                <w:rFonts w:ascii="Times New Roman" w:eastAsia="Times New Roman" w:hAnsi="Times New Roman" w:cs="Times New Roman"/>
                <w:lang w:eastAsia="ru-RU"/>
              </w:rPr>
              <w:t>Охрана труда при выполнении электромонтажных работ</w:t>
            </w:r>
            <w:r>
              <w:rPr>
                <w:rFonts w:ascii="Times New Roman" w:eastAsia="Times New Roman" w:hAnsi="Times New Roman" w:cs="Times New Roman"/>
                <w:lang w:eastAsia="ru-RU"/>
              </w:rPr>
              <w:t>.</w:t>
            </w:r>
          </w:p>
        </w:tc>
        <w:tc>
          <w:tcPr>
            <w:tcW w:w="2709" w:type="dxa"/>
            <w:tcBorders>
              <w:left w:val="single" w:sz="4" w:space="0" w:color="auto"/>
              <w:right w:val="single" w:sz="4" w:space="0" w:color="auto"/>
            </w:tcBorders>
          </w:tcPr>
          <w:p w:rsidR="00AC1279" w:rsidRPr="00392808" w:rsidRDefault="00AC1279" w:rsidP="00B126E6">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AC1279" w:rsidRPr="00521B14" w:rsidRDefault="00AC1279" w:rsidP="00C9415F">
            <w:pPr>
              <w:jc w:val="center"/>
              <w:rPr>
                <w:rFonts w:ascii="Times New Roman" w:hAnsi="Times New Roman" w:cs="Times New Roman"/>
                <w:sz w:val="20"/>
                <w:szCs w:val="16"/>
              </w:rPr>
            </w:pPr>
          </w:p>
        </w:tc>
      </w:tr>
      <w:tr w:rsidR="00AC1279" w:rsidRPr="00521B14" w:rsidTr="00CF338D">
        <w:trPr>
          <w:gridAfter w:val="1"/>
          <w:wAfter w:w="11" w:type="dxa"/>
          <w:trHeight w:val="77"/>
        </w:trPr>
        <w:tc>
          <w:tcPr>
            <w:tcW w:w="2292" w:type="dxa"/>
            <w:vMerge/>
          </w:tcPr>
          <w:p w:rsidR="00AC1279" w:rsidRPr="00521B14" w:rsidRDefault="00AC1279" w:rsidP="00C63897">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AC1279" w:rsidRPr="00392808" w:rsidRDefault="00AC1279" w:rsidP="00B126E6">
            <w:pPr>
              <w:jc w:val="both"/>
              <w:rPr>
                <w:rFonts w:ascii="Times New Roman" w:eastAsia="Times New Roman" w:hAnsi="Times New Roman" w:cs="Times New Roman"/>
                <w:lang w:eastAsia="ru-RU"/>
              </w:rPr>
            </w:pPr>
            <w:r w:rsidRPr="00392808">
              <w:rPr>
                <w:rFonts w:ascii="Times New Roman" w:eastAsia="Times New Roman" w:hAnsi="Times New Roman" w:cs="Times New Roman"/>
                <w:lang w:eastAsia="ru-RU"/>
              </w:rPr>
              <w:t>Индустриализация и механизация электромонтажных работ</w:t>
            </w:r>
            <w:r>
              <w:rPr>
                <w:rFonts w:ascii="Times New Roman" w:eastAsia="Times New Roman" w:hAnsi="Times New Roman" w:cs="Times New Roman"/>
                <w:lang w:eastAsia="ru-RU"/>
              </w:rPr>
              <w:t xml:space="preserve">. </w:t>
            </w:r>
            <w:r w:rsidRPr="00392808">
              <w:rPr>
                <w:rFonts w:ascii="Times New Roman" w:eastAsia="Times New Roman" w:hAnsi="Times New Roman" w:cs="Times New Roman"/>
                <w:lang w:eastAsia="ru-RU"/>
              </w:rPr>
              <w:t>Пусконаладочные работы</w:t>
            </w:r>
            <w:r>
              <w:rPr>
                <w:rFonts w:ascii="Times New Roman" w:eastAsia="Times New Roman" w:hAnsi="Times New Roman" w:cs="Times New Roman"/>
                <w:lang w:eastAsia="ru-RU"/>
              </w:rPr>
              <w:t xml:space="preserve">. </w:t>
            </w:r>
            <w:r w:rsidRPr="00392808">
              <w:rPr>
                <w:rFonts w:ascii="Times New Roman" w:eastAsia="Times New Roman" w:hAnsi="Times New Roman" w:cs="Times New Roman"/>
                <w:lang w:eastAsia="ru-RU"/>
              </w:rPr>
              <w:t>Приемка объекта в эксплуатацию</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AC1279" w:rsidRPr="00392808" w:rsidRDefault="00AC1279" w:rsidP="00B126E6">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AC1279" w:rsidRPr="00521B14" w:rsidRDefault="00AC1279" w:rsidP="00C63897">
            <w:pPr>
              <w:rPr>
                <w:rFonts w:ascii="Times New Roman" w:eastAsia="Times New Roman" w:hAnsi="Times New Roman" w:cs="Times New Roman"/>
                <w:lang w:eastAsia="ru-RU"/>
              </w:rPr>
            </w:pPr>
          </w:p>
        </w:tc>
      </w:tr>
      <w:tr w:rsidR="00AC1279" w:rsidRPr="00521B14" w:rsidTr="00CF338D">
        <w:trPr>
          <w:gridAfter w:val="1"/>
          <w:wAfter w:w="11" w:type="dxa"/>
          <w:trHeight w:val="80"/>
        </w:trPr>
        <w:tc>
          <w:tcPr>
            <w:tcW w:w="2292" w:type="dxa"/>
            <w:vMerge/>
          </w:tcPr>
          <w:p w:rsidR="00AC1279" w:rsidRPr="00521B14" w:rsidRDefault="00AC1279" w:rsidP="00C63897">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jc w:val="both"/>
              <w:rPr>
                <w:rFonts w:ascii="Times New Roman" w:eastAsia="Times New Roman" w:hAnsi="Times New Roman" w:cs="Times New Roman"/>
                <w:lang w:eastAsia="ru-RU"/>
              </w:rPr>
            </w:pPr>
            <w:r w:rsidRPr="00AC1279">
              <w:rPr>
                <w:rFonts w:ascii="Times New Roman" w:eastAsia="Times New Roman" w:hAnsi="Times New Roman" w:cs="Times New Roman"/>
                <w:lang w:eastAsia="ru-RU"/>
              </w:rPr>
              <w:t>Подготовительные работы</w:t>
            </w:r>
            <w:r>
              <w:rPr>
                <w:rFonts w:ascii="Times New Roman" w:eastAsia="Times New Roman" w:hAnsi="Times New Roman" w:cs="Times New Roman"/>
                <w:lang w:eastAsia="ru-RU"/>
              </w:rPr>
              <w:t xml:space="preserve">. </w:t>
            </w:r>
            <w:r w:rsidRPr="00AC1279">
              <w:rPr>
                <w:rFonts w:ascii="Times New Roman" w:eastAsia="Times New Roman" w:hAnsi="Times New Roman" w:cs="Times New Roman"/>
                <w:lang w:eastAsia="ru-RU"/>
              </w:rPr>
              <w:t>Прокладка кабелей в траншее</w:t>
            </w:r>
            <w:r>
              <w:rPr>
                <w:rFonts w:ascii="Times New Roman" w:eastAsia="Times New Roman" w:hAnsi="Times New Roman" w:cs="Times New Roman"/>
                <w:lang w:eastAsia="ru-RU"/>
              </w:rPr>
              <w:t xml:space="preserve">. </w:t>
            </w:r>
            <w:r w:rsidRPr="00AC1279">
              <w:rPr>
                <w:rFonts w:ascii="Times New Roman" w:eastAsia="Times New Roman" w:hAnsi="Times New Roman" w:cs="Times New Roman"/>
                <w:lang w:eastAsia="ru-RU"/>
              </w:rPr>
              <w:t>Подготовка траншеи к прокладке кабеля</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AC1279" w:rsidRPr="00392808" w:rsidRDefault="00AC1279" w:rsidP="00B126E6">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AC1279" w:rsidRPr="00521B14" w:rsidRDefault="00AC1279" w:rsidP="00C63897">
            <w:pPr>
              <w:rPr>
                <w:rFonts w:ascii="Times New Roman" w:eastAsia="Times New Roman" w:hAnsi="Times New Roman" w:cs="Times New Roman"/>
                <w:lang w:eastAsia="ru-RU"/>
              </w:rPr>
            </w:pPr>
          </w:p>
        </w:tc>
      </w:tr>
      <w:tr w:rsidR="00392808" w:rsidRPr="00521B14" w:rsidTr="00CF338D">
        <w:trPr>
          <w:gridAfter w:val="1"/>
          <w:wAfter w:w="11" w:type="dxa"/>
        </w:trPr>
        <w:tc>
          <w:tcPr>
            <w:tcW w:w="2292" w:type="dxa"/>
            <w:vMerge/>
          </w:tcPr>
          <w:p w:rsidR="00392808" w:rsidRPr="00521B14" w:rsidRDefault="00392808" w:rsidP="00C63897">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392808" w:rsidRPr="00521B14" w:rsidRDefault="00392808" w:rsidP="00176003">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практических занятий</w:t>
            </w:r>
          </w:p>
        </w:tc>
        <w:tc>
          <w:tcPr>
            <w:tcW w:w="2709" w:type="dxa"/>
            <w:tcBorders>
              <w:top w:val="single" w:sz="4" w:space="0" w:color="auto"/>
              <w:left w:val="single" w:sz="4" w:space="0" w:color="auto"/>
              <w:bottom w:val="single" w:sz="4" w:space="0" w:color="auto"/>
              <w:right w:val="single" w:sz="4" w:space="0" w:color="auto"/>
            </w:tcBorders>
          </w:tcPr>
          <w:p w:rsidR="00392808" w:rsidRPr="00521B14" w:rsidRDefault="00B126E6" w:rsidP="00AC127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16/16</w:t>
            </w:r>
          </w:p>
        </w:tc>
        <w:tc>
          <w:tcPr>
            <w:tcW w:w="2148" w:type="dxa"/>
            <w:gridSpan w:val="2"/>
            <w:vMerge/>
            <w:tcBorders>
              <w:left w:val="single" w:sz="4" w:space="0" w:color="auto"/>
              <w:right w:val="single" w:sz="4" w:space="0" w:color="auto"/>
            </w:tcBorders>
          </w:tcPr>
          <w:p w:rsidR="00392808" w:rsidRPr="00521B14" w:rsidRDefault="00392808" w:rsidP="00C63897">
            <w:pPr>
              <w:rPr>
                <w:rFonts w:ascii="Times New Roman" w:eastAsia="Times New Roman" w:hAnsi="Times New Roman" w:cs="Times New Roman"/>
                <w:b/>
                <w:bCs/>
                <w:lang w:eastAsia="ru-RU"/>
              </w:rPr>
            </w:pPr>
          </w:p>
        </w:tc>
      </w:tr>
      <w:tr w:rsidR="00AC1279" w:rsidRPr="00521B14" w:rsidTr="00CF338D">
        <w:trPr>
          <w:gridAfter w:val="1"/>
          <w:wAfter w:w="11" w:type="dxa"/>
        </w:trPr>
        <w:tc>
          <w:tcPr>
            <w:tcW w:w="2292" w:type="dxa"/>
            <w:vMerge/>
          </w:tcPr>
          <w:p w:rsidR="00AC1279" w:rsidRPr="00521B14" w:rsidRDefault="00AC1279" w:rsidP="00C63897">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AC1279" w:rsidRPr="00603573" w:rsidRDefault="00AC1279" w:rsidP="00B126E6">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E726F2" w:rsidRPr="00603573">
              <w:rPr>
                <w:rFonts w:ascii="Times New Roman" w:eastAsia="Times New Roman" w:hAnsi="Times New Roman" w:cs="Times New Roman"/>
                <w:lang w:eastAsia="ru-RU"/>
              </w:rPr>
              <w:t>Кабельные линии электропередачи.</w:t>
            </w:r>
            <w:r w:rsidR="005B3B9A" w:rsidRPr="00603573">
              <w:rPr>
                <w:rFonts w:ascii="Times New Roman" w:eastAsia="Times New Roman" w:hAnsi="Times New Roman" w:cs="Times New Roman"/>
                <w:lang w:eastAsia="ru-RU"/>
              </w:rPr>
              <w:t xml:space="preserve"> </w:t>
            </w:r>
            <w:r w:rsidR="00E726F2" w:rsidRPr="00603573">
              <w:rPr>
                <w:rFonts w:ascii="Times New Roman" w:eastAsia="Times New Roman" w:hAnsi="Times New Roman" w:cs="Times New Roman"/>
                <w:lang w:eastAsia="ru-RU"/>
              </w:rPr>
              <w:t>Схемы замещения кабельных линий и их параметры</w:t>
            </w:r>
            <w:r w:rsidR="005B3B9A" w:rsidRPr="00603573">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AC1279" w:rsidRPr="00521B14" w:rsidRDefault="00AC1279" w:rsidP="00C63897">
            <w:pPr>
              <w:rPr>
                <w:rFonts w:ascii="Times New Roman" w:eastAsia="Times New Roman" w:hAnsi="Times New Roman" w:cs="Times New Roman"/>
                <w:lang w:eastAsia="ru-RU"/>
              </w:rPr>
            </w:pPr>
          </w:p>
        </w:tc>
      </w:tr>
      <w:tr w:rsidR="00AC1279" w:rsidRPr="00521B14" w:rsidTr="00CF338D">
        <w:trPr>
          <w:gridAfter w:val="1"/>
          <w:wAfter w:w="11" w:type="dxa"/>
        </w:trPr>
        <w:tc>
          <w:tcPr>
            <w:tcW w:w="2292" w:type="dxa"/>
            <w:vMerge/>
          </w:tcPr>
          <w:p w:rsidR="00AC1279" w:rsidRPr="00521B14" w:rsidRDefault="00AC1279" w:rsidP="00C63897">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5B3B9A" w:rsidRPr="00603573">
              <w:rPr>
                <w:rFonts w:ascii="Times New Roman" w:eastAsia="Times New Roman" w:hAnsi="Times New Roman" w:cs="Times New Roman"/>
                <w:lang w:eastAsia="ru-RU"/>
              </w:rPr>
              <w:t>Схемы замещения кабельных линий для расчета симметричных режимов.</w:t>
            </w:r>
          </w:p>
        </w:tc>
        <w:tc>
          <w:tcPr>
            <w:tcW w:w="2709"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jc w:val="center"/>
              <w:rPr>
                <w:rFonts w:ascii="Times New Roman" w:eastAsia="Times New Roman" w:hAnsi="Times New Roman" w:cs="Times New Roman"/>
                <w:lang w:eastAsia="ru-RU"/>
              </w:rPr>
            </w:pPr>
          </w:p>
        </w:tc>
        <w:tc>
          <w:tcPr>
            <w:tcW w:w="2148" w:type="dxa"/>
            <w:gridSpan w:val="2"/>
            <w:vMerge/>
            <w:tcBorders>
              <w:left w:val="single" w:sz="4" w:space="0" w:color="auto"/>
              <w:right w:val="single" w:sz="4" w:space="0" w:color="auto"/>
            </w:tcBorders>
          </w:tcPr>
          <w:p w:rsidR="00AC1279" w:rsidRPr="00521B14" w:rsidRDefault="00AC1279" w:rsidP="00C63897">
            <w:pPr>
              <w:rPr>
                <w:rFonts w:ascii="Times New Roman" w:eastAsia="Times New Roman" w:hAnsi="Times New Roman" w:cs="Times New Roman"/>
                <w:lang w:eastAsia="ru-RU"/>
              </w:rPr>
            </w:pPr>
          </w:p>
        </w:tc>
      </w:tr>
      <w:tr w:rsidR="00AC1279" w:rsidRPr="00521B14" w:rsidTr="00CF338D">
        <w:trPr>
          <w:gridAfter w:val="1"/>
          <w:wAfter w:w="11" w:type="dxa"/>
        </w:trPr>
        <w:tc>
          <w:tcPr>
            <w:tcW w:w="2292" w:type="dxa"/>
            <w:vMerge/>
          </w:tcPr>
          <w:p w:rsidR="00AC1279" w:rsidRPr="00521B14" w:rsidRDefault="00AC1279" w:rsidP="00C63897">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5B3B9A" w:rsidRPr="00603573">
              <w:rPr>
                <w:rFonts w:ascii="Times New Roman" w:eastAsia="Times New Roman" w:hAnsi="Times New Roman" w:cs="Times New Roman"/>
                <w:lang w:eastAsia="ru-RU"/>
              </w:rPr>
              <w:t>Параметры нулевой последовательности кабельных линий.</w:t>
            </w:r>
          </w:p>
        </w:tc>
        <w:tc>
          <w:tcPr>
            <w:tcW w:w="2709"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AC1279" w:rsidRPr="00521B14" w:rsidRDefault="00AC1279" w:rsidP="00C63897">
            <w:pPr>
              <w:rPr>
                <w:rFonts w:ascii="Times New Roman" w:eastAsia="Times New Roman" w:hAnsi="Times New Roman" w:cs="Times New Roman"/>
                <w:lang w:eastAsia="ru-RU"/>
              </w:rPr>
            </w:pPr>
          </w:p>
        </w:tc>
      </w:tr>
      <w:tr w:rsidR="00AC1279" w:rsidRPr="00521B14" w:rsidTr="00CF338D">
        <w:trPr>
          <w:gridAfter w:val="1"/>
          <w:wAfter w:w="11" w:type="dxa"/>
        </w:trPr>
        <w:tc>
          <w:tcPr>
            <w:tcW w:w="2292" w:type="dxa"/>
            <w:vMerge/>
          </w:tcPr>
          <w:p w:rsidR="00AC1279" w:rsidRPr="00521B14" w:rsidRDefault="00AC1279" w:rsidP="00C63897">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5B3B9A" w:rsidRPr="00603573">
              <w:rPr>
                <w:rFonts w:ascii="Times New Roman" w:eastAsia="Times New Roman" w:hAnsi="Times New Roman" w:cs="Times New Roman"/>
                <w:lang w:eastAsia="ru-RU"/>
              </w:rPr>
              <w:t xml:space="preserve">Методики определения целости жил и </w:t>
            </w:r>
            <w:proofErr w:type="spellStart"/>
            <w:r w:rsidR="005B3B9A" w:rsidRPr="00603573">
              <w:rPr>
                <w:rFonts w:ascii="Times New Roman" w:eastAsia="Times New Roman" w:hAnsi="Times New Roman" w:cs="Times New Roman"/>
                <w:lang w:eastAsia="ru-RU"/>
              </w:rPr>
              <w:t>фазировки</w:t>
            </w:r>
            <w:proofErr w:type="spellEnd"/>
            <w:r w:rsidR="005B3B9A" w:rsidRPr="00603573">
              <w:rPr>
                <w:rFonts w:ascii="Times New Roman" w:eastAsia="Times New Roman" w:hAnsi="Times New Roman" w:cs="Times New Roman"/>
                <w:lang w:eastAsia="ru-RU"/>
              </w:rPr>
              <w:t xml:space="preserve"> кабельных линий. Оборудование для выполнения </w:t>
            </w:r>
            <w:proofErr w:type="spellStart"/>
            <w:r w:rsidR="005B3B9A" w:rsidRPr="00603573">
              <w:rPr>
                <w:rFonts w:ascii="Times New Roman" w:eastAsia="Times New Roman" w:hAnsi="Times New Roman" w:cs="Times New Roman"/>
                <w:lang w:eastAsia="ru-RU"/>
              </w:rPr>
              <w:t>фазировки</w:t>
            </w:r>
            <w:proofErr w:type="spellEnd"/>
            <w:r w:rsidR="005B3B9A" w:rsidRPr="00603573">
              <w:rPr>
                <w:rFonts w:ascii="Times New Roman" w:eastAsia="Times New Roman" w:hAnsi="Times New Roman" w:cs="Times New Roman"/>
                <w:lang w:eastAsia="ru-RU"/>
              </w:rPr>
              <w:t xml:space="preserve"> кабельных линий.</w:t>
            </w:r>
          </w:p>
        </w:tc>
        <w:tc>
          <w:tcPr>
            <w:tcW w:w="2709" w:type="dxa"/>
            <w:tcBorders>
              <w:top w:val="single" w:sz="4" w:space="0" w:color="auto"/>
              <w:left w:val="single" w:sz="4" w:space="0" w:color="auto"/>
              <w:bottom w:val="single" w:sz="4" w:space="0" w:color="auto"/>
              <w:right w:val="single" w:sz="4" w:space="0" w:color="auto"/>
            </w:tcBorders>
          </w:tcPr>
          <w:p w:rsidR="00AC1279" w:rsidRPr="00521B14" w:rsidRDefault="00AC1279" w:rsidP="00B126E6">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AC1279" w:rsidRPr="00521B14" w:rsidRDefault="00AC1279" w:rsidP="00C63897">
            <w:pPr>
              <w:rPr>
                <w:rFonts w:ascii="Times New Roman" w:eastAsia="Times New Roman" w:hAnsi="Times New Roman" w:cs="Times New Roman"/>
                <w:lang w:eastAsia="ru-RU"/>
              </w:rPr>
            </w:pPr>
          </w:p>
        </w:tc>
      </w:tr>
      <w:tr w:rsidR="00B126E6" w:rsidRPr="00B126E6" w:rsidTr="00CF338D">
        <w:tc>
          <w:tcPr>
            <w:tcW w:w="13347" w:type="dxa"/>
            <w:gridSpan w:val="4"/>
            <w:tcBorders>
              <w:right w:val="single" w:sz="4" w:space="0" w:color="auto"/>
            </w:tcBorders>
          </w:tcPr>
          <w:p w:rsidR="00B126E6" w:rsidRPr="00B126E6" w:rsidRDefault="00B126E6" w:rsidP="00B126E6">
            <w:pPr>
              <w:jc w:val="center"/>
              <w:rPr>
                <w:rFonts w:ascii="Times New Roman" w:eastAsia="Times New Roman" w:hAnsi="Times New Roman" w:cs="Times New Roman"/>
                <w:b/>
                <w:lang w:eastAsia="ru-RU"/>
              </w:rPr>
            </w:pPr>
            <w:r w:rsidRPr="00B126E6">
              <w:rPr>
                <w:rFonts w:ascii="Times New Roman" w:eastAsia="Times New Roman" w:hAnsi="Times New Roman" w:cs="Times New Roman"/>
                <w:b/>
                <w:lang w:eastAsia="ru-RU"/>
              </w:rPr>
              <w:t>4 семестр (72 ч лекции + 36 ч практические занятия)</w:t>
            </w:r>
          </w:p>
        </w:tc>
        <w:tc>
          <w:tcPr>
            <w:tcW w:w="2148" w:type="dxa"/>
            <w:gridSpan w:val="2"/>
            <w:tcBorders>
              <w:left w:val="single" w:sz="4" w:space="0" w:color="auto"/>
              <w:right w:val="single" w:sz="4" w:space="0" w:color="auto"/>
            </w:tcBorders>
          </w:tcPr>
          <w:p w:rsidR="00B126E6" w:rsidRPr="00B126E6" w:rsidRDefault="00B126E6" w:rsidP="004D41E5">
            <w:pPr>
              <w:rPr>
                <w:rFonts w:ascii="Times New Roman" w:eastAsia="Times New Roman" w:hAnsi="Times New Roman" w:cs="Times New Roman"/>
                <w:b/>
                <w:bCs/>
                <w:lang w:eastAsia="ru-RU"/>
              </w:rPr>
            </w:pPr>
          </w:p>
        </w:tc>
      </w:tr>
      <w:tr w:rsidR="00B126E6" w:rsidRPr="00521B14" w:rsidTr="00CF338D">
        <w:trPr>
          <w:gridAfter w:val="1"/>
          <w:wAfter w:w="11" w:type="dxa"/>
        </w:trPr>
        <w:tc>
          <w:tcPr>
            <w:tcW w:w="2292" w:type="dxa"/>
            <w:vMerge w:val="restart"/>
          </w:tcPr>
          <w:p w:rsidR="00B126E6" w:rsidRPr="00521B14" w:rsidRDefault="00B126E6" w:rsidP="00C63897">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Тема 1.</w:t>
            </w:r>
            <w:r>
              <w:rPr>
                <w:rFonts w:ascii="Times New Roman" w:eastAsia="Times New Roman" w:hAnsi="Times New Roman" w:cs="Times New Roman"/>
                <w:b/>
                <w:bCs/>
                <w:lang w:eastAsia="ru-RU"/>
              </w:rPr>
              <w:t>1</w:t>
            </w:r>
            <w:r w:rsidRPr="00521B14">
              <w:rPr>
                <w:rFonts w:ascii="Times New Roman" w:eastAsia="Times New Roman" w:hAnsi="Times New Roman" w:cs="Times New Roman"/>
                <w:b/>
                <w:bCs/>
                <w:lang w:eastAsia="ru-RU"/>
              </w:rPr>
              <w:t xml:space="preserve">. </w:t>
            </w:r>
            <w:r w:rsidRPr="003A176D">
              <w:rPr>
                <w:rFonts w:ascii="Times New Roman" w:eastAsia="Times New Roman" w:hAnsi="Times New Roman" w:cs="Times New Roman"/>
                <w:b/>
                <w:bCs/>
                <w:lang w:eastAsia="ru-RU"/>
              </w:rPr>
              <w:t xml:space="preserve">Монтаж кабельных линий </w:t>
            </w:r>
            <w:r>
              <w:rPr>
                <w:rFonts w:ascii="Times New Roman" w:eastAsia="Times New Roman" w:hAnsi="Times New Roman" w:cs="Times New Roman"/>
                <w:b/>
                <w:bCs/>
                <w:lang w:eastAsia="ru-RU"/>
              </w:rPr>
              <w:t>электропередачи</w:t>
            </w:r>
          </w:p>
        </w:tc>
        <w:tc>
          <w:tcPr>
            <w:tcW w:w="8335" w:type="dxa"/>
            <w:tcBorders>
              <w:top w:val="single" w:sz="4" w:space="0" w:color="auto"/>
              <w:left w:val="single" w:sz="4" w:space="0" w:color="auto"/>
              <w:bottom w:val="single" w:sz="4" w:space="0" w:color="auto"/>
              <w:right w:val="single" w:sz="4" w:space="0" w:color="auto"/>
            </w:tcBorders>
          </w:tcPr>
          <w:p w:rsidR="00B126E6" w:rsidRDefault="00B126E6" w:rsidP="00B126E6">
            <w:pPr>
              <w:ind w:firstLine="11"/>
              <w:jc w:val="both"/>
              <w:rPr>
                <w:rFonts w:ascii="Times New Roman" w:eastAsia="Times New Roman" w:hAnsi="Times New Roman" w:cs="Times New Roman"/>
                <w:lang w:eastAsia="ru-RU"/>
              </w:rPr>
            </w:pPr>
            <w:r w:rsidRPr="00521B14">
              <w:rPr>
                <w:rFonts w:ascii="Times New Roman" w:eastAsia="Times New Roman" w:hAnsi="Times New Roman" w:cs="Times New Roman"/>
                <w:b/>
                <w:bCs/>
                <w:lang w:eastAsia="ru-RU"/>
              </w:rPr>
              <w:t>Содержание</w:t>
            </w:r>
          </w:p>
        </w:tc>
        <w:tc>
          <w:tcPr>
            <w:tcW w:w="2709" w:type="dxa"/>
            <w:tcBorders>
              <w:top w:val="single" w:sz="4" w:space="0" w:color="auto"/>
              <w:left w:val="single" w:sz="4" w:space="0" w:color="auto"/>
              <w:bottom w:val="single" w:sz="4" w:space="0" w:color="auto"/>
              <w:right w:val="single" w:sz="4" w:space="0" w:color="auto"/>
            </w:tcBorders>
          </w:tcPr>
          <w:p w:rsidR="00B126E6" w:rsidRPr="00B126E6" w:rsidRDefault="00B126E6" w:rsidP="00B126E6">
            <w:pPr>
              <w:jc w:val="center"/>
              <w:rPr>
                <w:rFonts w:ascii="Times New Roman" w:eastAsia="Times New Roman" w:hAnsi="Times New Roman" w:cs="Times New Roman"/>
                <w:b/>
                <w:lang w:eastAsia="ru-RU"/>
              </w:rPr>
            </w:pPr>
            <w:r w:rsidRPr="00B126E6">
              <w:rPr>
                <w:rFonts w:ascii="Times New Roman" w:eastAsia="Times New Roman" w:hAnsi="Times New Roman" w:cs="Times New Roman"/>
                <w:b/>
                <w:lang w:eastAsia="ru-RU"/>
              </w:rPr>
              <w:t>32/8</w:t>
            </w:r>
          </w:p>
        </w:tc>
        <w:tc>
          <w:tcPr>
            <w:tcW w:w="2148" w:type="dxa"/>
            <w:gridSpan w:val="2"/>
            <w:tcBorders>
              <w:left w:val="single" w:sz="4" w:space="0" w:color="auto"/>
              <w:right w:val="single" w:sz="4" w:space="0" w:color="auto"/>
            </w:tcBorders>
          </w:tcPr>
          <w:p w:rsidR="00B126E6" w:rsidRPr="00521B14" w:rsidRDefault="00B126E6" w:rsidP="004D41E5">
            <w:pPr>
              <w:rPr>
                <w:rFonts w:ascii="Times New Roman" w:eastAsia="Times New Roman" w:hAnsi="Times New Roman" w:cs="Times New Roman"/>
                <w:b/>
                <w:bCs/>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both"/>
              <w:rPr>
                <w:rFonts w:ascii="Times New Roman" w:eastAsia="Times New Roman" w:hAnsi="Times New Roman" w:cs="Times New Roman"/>
                <w:lang w:eastAsia="ru-RU"/>
              </w:rPr>
            </w:pPr>
            <w:r w:rsidRPr="00AC1279">
              <w:rPr>
                <w:rFonts w:ascii="Times New Roman" w:eastAsia="Times New Roman" w:hAnsi="Times New Roman" w:cs="Times New Roman"/>
                <w:lang w:eastAsia="ru-RU"/>
              </w:rPr>
              <w:t>Расположение кабелей в транше</w:t>
            </w:r>
            <w:r>
              <w:rPr>
                <w:rFonts w:ascii="Times New Roman" w:eastAsia="Times New Roman" w:hAnsi="Times New Roman" w:cs="Times New Roman"/>
                <w:lang w:eastAsia="ru-RU"/>
              </w:rPr>
              <w:t xml:space="preserve">е. </w:t>
            </w:r>
            <w:r w:rsidRPr="00AC1279">
              <w:rPr>
                <w:rFonts w:ascii="Times New Roman" w:eastAsia="Times New Roman" w:hAnsi="Times New Roman" w:cs="Times New Roman"/>
                <w:lang w:eastAsia="ru-RU"/>
              </w:rPr>
              <w:t>Пересечения и сближения</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CF338D" w:rsidRPr="00392808" w:rsidRDefault="00CF338D" w:rsidP="00CF338D">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val="restart"/>
            <w:tcBorders>
              <w:left w:val="single" w:sz="4" w:space="0" w:color="auto"/>
              <w:right w:val="single" w:sz="4" w:space="0" w:color="auto"/>
            </w:tcBorders>
          </w:tcPr>
          <w:p w:rsidR="00CF338D" w:rsidRDefault="00CF338D" w:rsidP="00CF338D">
            <w:pPr>
              <w:jc w:val="center"/>
              <w:rPr>
                <w:rFonts w:ascii="Times New Roman" w:hAnsi="Times New Roman"/>
              </w:rPr>
            </w:pPr>
            <w:r w:rsidRPr="003F370C">
              <w:rPr>
                <w:rFonts w:ascii="Times New Roman" w:hAnsi="Times New Roman"/>
              </w:rPr>
              <w:t xml:space="preserve">ОК 01; </w:t>
            </w:r>
          </w:p>
          <w:p w:rsidR="00CF338D" w:rsidRDefault="00CF338D" w:rsidP="00CF338D">
            <w:pPr>
              <w:jc w:val="center"/>
              <w:rPr>
                <w:rFonts w:ascii="Times New Roman" w:hAnsi="Times New Roman"/>
              </w:rPr>
            </w:pPr>
            <w:r w:rsidRPr="003F370C">
              <w:rPr>
                <w:rFonts w:ascii="Times New Roman" w:hAnsi="Times New Roman"/>
              </w:rPr>
              <w:t xml:space="preserve">ОК 02; </w:t>
            </w:r>
          </w:p>
          <w:p w:rsidR="00CF338D" w:rsidRDefault="00CF338D" w:rsidP="00CF338D">
            <w:pPr>
              <w:jc w:val="center"/>
              <w:rPr>
                <w:rFonts w:ascii="Times New Roman" w:hAnsi="Times New Roman"/>
              </w:rPr>
            </w:pPr>
            <w:r w:rsidRPr="003F370C">
              <w:rPr>
                <w:rFonts w:ascii="Times New Roman" w:hAnsi="Times New Roman"/>
              </w:rPr>
              <w:t>ОК 04;</w:t>
            </w:r>
          </w:p>
          <w:p w:rsidR="00CF338D" w:rsidRDefault="00CF338D" w:rsidP="00CF338D">
            <w:pPr>
              <w:jc w:val="center"/>
              <w:rPr>
                <w:rFonts w:ascii="Times New Roman" w:hAnsi="Times New Roman"/>
              </w:rPr>
            </w:pPr>
            <w:r w:rsidRPr="003F370C">
              <w:rPr>
                <w:rFonts w:ascii="Times New Roman" w:hAnsi="Times New Roman"/>
              </w:rPr>
              <w:t xml:space="preserve"> ОК 05; </w:t>
            </w:r>
          </w:p>
          <w:p w:rsidR="00CF338D" w:rsidRDefault="00CF338D" w:rsidP="00CF338D">
            <w:pPr>
              <w:jc w:val="center"/>
              <w:rPr>
                <w:rFonts w:ascii="Times New Roman" w:hAnsi="Times New Roman"/>
              </w:rPr>
            </w:pPr>
            <w:r w:rsidRPr="003F370C">
              <w:rPr>
                <w:rFonts w:ascii="Times New Roman" w:hAnsi="Times New Roman"/>
              </w:rPr>
              <w:t xml:space="preserve">ОК.07; </w:t>
            </w:r>
          </w:p>
          <w:p w:rsidR="00CF338D" w:rsidRDefault="00CF338D" w:rsidP="00CF338D">
            <w:pPr>
              <w:jc w:val="center"/>
              <w:rPr>
                <w:rFonts w:ascii="Times New Roman" w:hAnsi="Times New Roman"/>
              </w:rPr>
            </w:pPr>
            <w:r w:rsidRPr="003F370C">
              <w:rPr>
                <w:rFonts w:ascii="Times New Roman" w:hAnsi="Times New Roman"/>
              </w:rPr>
              <w:t xml:space="preserve">ОК.09; </w:t>
            </w:r>
          </w:p>
          <w:p w:rsidR="00CF338D" w:rsidRDefault="00CF338D" w:rsidP="00CF338D">
            <w:pPr>
              <w:jc w:val="center"/>
              <w:rPr>
                <w:rFonts w:ascii="Times New Roman" w:hAnsi="Times New Roman"/>
              </w:rPr>
            </w:pPr>
            <w:r w:rsidRPr="003F370C">
              <w:rPr>
                <w:rFonts w:ascii="Times New Roman" w:hAnsi="Times New Roman"/>
              </w:rPr>
              <w:t xml:space="preserve">ПК 5.1.; </w:t>
            </w:r>
          </w:p>
          <w:p w:rsidR="00CF338D" w:rsidRPr="003F370C" w:rsidRDefault="00CF338D" w:rsidP="00CF338D">
            <w:pPr>
              <w:jc w:val="center"/>
              <w:rPr>
                <w:rFonts w:ascii="Times New Roman" w:hAnsi="Times New Roman"/>
              </w:rPr>
            </w:pPr>
            <w:r w:rsidRPr="003F370C">
              <w:rPr>
                <w:rFonts w:ascii="Times New Roman" w:hAnsi="Times New Roman"/>
              </w:rPr>
              <w:t>ПК 5.2.</w:t>
            </w: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both"/>
              <w:rPr>
                <w:rFonts w:ascii="Times New Roman" w:eastAsia="Times New Roman" w:hAnsi="Times New Roman" w:cs="Times New Roman"/>
                <w:lang w:eastAsia="ru-RU"/>
              </w:rPr>
            </w:pPr>
            <w:r w:rsidRPr="00AC1279">
              <w:rPr>
                <w:rFonts w:ascii="Times New Roman" w:eastAsia="Times New Roman" w:hAnsi="Times New Roman" w:cs="Times New Roman"/>
                <w:lang w:eastAsia="ru-RU"/>
              </w:rPr>
              <w:t>Прокладка кабелей в трубах</w:t>
            </w:r>
            <w:r>
              <w:rPr>
                <w:rFonts w:ascii="Times New Roman" w:eastAsia="Times New Roman" w:hAnsi="Times New Roman" w:cs="Times New Roman"/>
                <w:lang w:eastAsia="ru-RU"/>
              </w:rPr>
              <w:t xml:space="preserve">. </w:t>
            </w:r>
            <w:r w:rsidRPr="00AC1279">
              <w:rPr>
                <w:rFonts w:ascii="Times New Roman" w:eastAsia="Times New Roman" w:hAnsi="Times New Roman" w:cs="Times New Roman"/>
                <w:lang w:eastAsia="ru-RU"/>
              </w:rPr>
              <w:t>Прокладка кабелей в каналах</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2D2610" w:rsidRPr="00392808" w:rsidRDefault="002D2610" w:rsidP="002D2610">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both"/>
              <w:rPr>
                <w:rFonts w:ascii="Times New Roman" w:eastAsia="Times New Roman" w:hAnsi="Times New Roman" w:cs="Times New Roman"/>
                <w:lang w:eastAsia="ru-RU"/>
              </w:rPr>
            </w:pPr>
            <w:r w:rsidRPr="00AC1279">
              <w:rPr>
                <w:rFonts w:ascii="Times New Roman" w:eastAsia="Times New Roman" w:hAnsi="Times New Roman" w:cs="Times New Roman"/>
                <w:lang w:eastAsia="ru-RU"/>
              </w:rPr>
              <w:t>Прокладка кабелей в блоках</w:t>
            </w:r>
            <w:r>
              <w:rPr>
                <w:rFonts w:ascii="Times New Roman" w:eastAsia="Times New Roman" w:hAnsi="Times New Roman" w:cs="Times New Roman"/>
                <w:lang w:eastAsia="ru-RU"/>
              </w:rPr>
              <w:t xml:space="preserve">. </w:t>
            </w:r>
            <w:r w:rsidRPr="00AC1279">
              <w:rPr>
                <w:rFonts w:ascii="Times New Roman" w:eastAsia="Times New Roman" w:hAnsi="Times New Roman" w:cs="Times New Roman"/>
                <w:lang w:eastAsia="ru-RU"/>
              </w:rPr>
              <w:t>Прокладка кабелей в туннелях и коллекторах</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2D2610" w:rsidRPr="00392808" w:rsidRDefault="002D2610" w:rsidP="002D2610">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both"/>
              <w:rPr>
                <w:rFonts w:ascii="Times New Roman" w:eastAsia="Times New Roman" w:hAnsi="Times New Roman" w:cs="Times New Roman"/>
                <w:lang w:eastAsia="ru-RU"/>
              </w:rPr>
            </w:pPr>
            <w:r w:rsidRPr="00AC1279">
              <w:rPr>
                <w:rFonts w:ascii="Times New Roman" w:eastAsia="Times New Roman" w:hAnsi="Times New Roman" w:cs="Times New Roman"/>
                <w:lang w:eastAsia="ru-RU"/>
              </w:rPr>
              <w:t>Прокладка кабелей на лотках</w:t>
            </w:r>
            <w:r>
              <w:rPr>
                <w:rFonts w:ascii="Times New Roman" w:eastAsia="Times New Roman" w:hAnsi="Times New Roman" w:cs="Times New Roman"/>
                <w:lang w:eastAsia="ru-RU"/>
              </w:rPr>
              <w:t xml:space="preserve">. </w:t>
            </w:r>
            <w:r w:rsidRPr="00AC1279">
              <w:rPr>
                <w:rFonts w:ascii="Times New Roman" w:eastAsia="Times New Roman" w:hAnsi="Times New Roman" w:cs="Times New Roman"/>
                <w:lang w:eastAsia="ru-RU"/>
              </w:rPr>
              <w:t>Прокладка кабелей на эстакадах и в галереях</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2D2610" w:rsidRPr="00392808" w:rsidRDefault="002D2610" w:rsidP="002D2610">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both"/>
              <w:rPr>
                <w:rFonts w:ascii="Times New Roman" w:eastAsia="Times New Roman" w:hAnsi="Times New Roman" w:cs="Times New Roman"/>
                <w:lang w:eastAsia="ru-RU"/>
              </w:rPr>
            </w:pPr>
            <w:r w:rsidRPr="00AC1279">
              <w:rPr>
                <w:rFonts w:ascii="Times New Roman" w:eastAsia="Times New Roman" w:hAnsi="Times New Roman" w:cs="Times New Roman"/>
                <w:lang w:eastAsia="ru-RU"/>
              </w:rPr>
              <w:t>Прокладка кабелей на тросах</w:t>
            </w:r>
            <w:r>
              <w:rPr>
                <w:rFonts w:ascii="Times New Roman" w:eastAsia="Times New Roman" w:hAnsi="Times New Roman" w:cs="Times New Roman"/>
                <w:lang w:eastAsia="ru-RU"/>
              </w:rPr>
              <w:t xml:space="preserve">. </w:t>
            </w:r>
            <w:r w:rsidRPr="00AC1279">
              <w:rPr>
                <w:rFonts w:ascii="Times New Roman" w:eastAsia="Times New Roman" w:hAnsi="Times New Roman" w:cs="Times New Roman"/>
                <w:lang w:eastAsia="ru-RU"/>
              </w:rPr>
              <w:t>Бестраншейная прокладка кабеля в земле</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2D2610" w:rsidRPr="00392808" w:rsidRDefault="002D2610" w:rsidP="002D2610">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both"/>
              <w:rPr>
                <w:rFonts w:ascii="Times New Roman" w:eastAsia="Times New Roman" w:hAnsi="Times New Roman" w:cs="Times New Roman"/>
                <w:lang w:eastAsia="ru-RU"/>
              </w:rPr>
            </w:pPr>
            <w:r w:rsidRPr="00AC1279">
              <w:rPr>
                <w:rFonts w:ascii="Times New Roman" w:eastAsia="Times New Roman" w:hAnsi="Times New Roman" w:cs="Times New Roman"/>
                <w:lang w:eastAsia="ru-RU"/>
              </w:rPr>
              <w:t>Заземление кабелей и кабельных конструкций</w:t>
            </w:r>
            <w:r>
              <w:rPr>
                <w:rFonts w:ascii="Times New Roman" w:eastAsia="Times New Roman" w:hAnsi="Times New Roman" w:cs="Times New Roman"/>
                <w:lang w:eastAsia="ru-RU"/>
              </w:rPr>
              <w:t xml:space="preserve">. </w:t>
            </w:r>
            <w:r w:rsidRPr="00AC1279">
              <w:rPr>
                <w:rFonts w:ascii="Times New Roman" w:eastAsia="Times New Roman" w:hAnsi="Times New Roman" w:cs="Times New Roman"/>
                <w:lang w:eastAsia="ru-RU"/>
              </w:rPr>
              <w:t>Маркировка кабельных линий</w:t>
            </w:r>
          </w:p>
        </w:tc>
        <w:tc>
          <w:tcPr>
            <w:tcW w:w="2709" w:type="dxa"/>
            <w:tcBorders>
              <w:top w:val="single" w:sz="4" w:space="0" w:color="auto"/>
              <w:left w:val="single" w:sz="4" w:space="0" w:color="auto"/>
              <w:bottom w:val="single" w:sz="4" w:space="0" w:color="auto"/>
              <w:right w:val="single" w:sz="4" w:space="0" w:color="auto"/>
            </w:tcBorders>
          </w:tcPr>
          <w:p w:rsidR="002D2610" w:rsidRPr="00392808" w:rsidRDefault="002D2610" w:rsidP="002D2610">
            <w:pPr>
              <w:jc w:val="center"/>
              <w:rPr>
                <w:rFonts w:ascii="Times New Roman" w:hAnsi="Times New Roman" w:cs="Times New Roman"/>
                <w:szCs w:val="16"/>
              </w:rPr>
            </w:pPr>
            <w:r>
              <w:rPr>
                <w:rFonts w:ascii="Times New Roman" w:hAnsi="Times New Roman" w:cs="Times New Roman"/>
                <w:szCs w:val="16"/>
              </w:rPr>
              <w:t>4/0</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практических занятий</w:t>
            </w:r>
          </w:p>
        </w:tc>
        <w:tc>
          <w:tcPr>
            <w:tcW w:w="2709" w:type="dxa"/>
            <w:tcBorders>
              <w:top w:val="single" w:sz="4" w:space="0" w:color="auto"/>
              <w:left w:val="single" w:sz="4" w:space="0" w:color="auto"/>
              <w:bottom w:val="single" w:sz="4" w:space="0" w:color="auto"/>
              <w:right w:val="single" w:sz="4" w:space="0" w:color="auto"/>
            </w:tcBorders>
          </w:tcPr>
          <w:p w:rsidR="002D2610" w:rsidRPr="00B126E6" w:rsidRDefault="002D2610" w:rsidP="002D261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8/8</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603573">
              <w:rPr>
                <w:rFonts w:ascii="Times New Roman" w:eastAsia="Times New Roman" w:hAnsi="Times New Roman" w:cs="Times New Roman"/>
                <w:lang w:eastAsia="ru-RU"/>
              </w:rPr>
              <w:t>Методики определения целости жил, характера и места повреждения кабельных линий.</w:t>
            </w:r>
          </w:p>
        </w:tc>
        <w:tc>
          <w:tcPr>
            <w:tcW w:w="2709"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2D2610" w:rsidRPr="00521B14" w:rsidTr="00CF338D">
        <w:trPr>
          <w:gridAfter w:val="1"/>
          <w:wAfter w:w="11" w:type="dxa"/>
        </w:trPr>
        <w:tc>
          <w:tcPr>
            <w:tcW w:w="2292" w:type="dxa"/>
            <w:vMerge/>
          </w:tcPr>
          <w:p w:rsidR="002D2610" w:rsidRPr="00521B14" w:rsidRDefault="002D2610" w:rsidP="002D2610">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603573">
              <w:rPr>
                <w:rFonts w:ascii="Times New Roman" w:eastAsia="Times New Roman" w:hAnsi="Times New Roman" w:cs="Times New Roman"/>
                <w:lang w:eastAsia="ru-RU"/>
              </w:rPr>
              <w:t>Приборы и оборудование для определения зоны повреждения кабеля.</w:t>
            </w:r>
          </w:p>
        </w:tc>
        <w:tc>
          <w:tcPr>
            <w:tcW w:w="2709" w:type="dxa"/>
            <w:tcBorders>
              <w:top w:val="single" w:sz="4" w:space="0" w:color="auto"/>
              <w:left w:val="single" w:sz="4" w:space="0" w:color="auto"/>
              <w:bottom w:val="single" w:sz="4" w:space="0" w:color="auto"/>
              <w:right w:val="single" w:sz="4" w:space="0" w:color="auto"/>
            </w:tcBorders>
          </w:tcPr>
          <w:p w:rsidR="002D2610" w:rsidRPr="00521B14" w:rsidRDefault="002D2610" w:rsidP="002D261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148" w:type="dxa"/>
            <w:gridSpan w:val="2"/>
            <w:vMerge/>
            <w:tcBorders>
              <w:left w:val="single" w:sz="4" w:space="0" w:color="auto"/>
              <w:right w:val="single" w:sz="4" w:space="0" w:color="auto"/>
            </w:tcBorders>
          </w:tcPr>
          <w:p w:rsidR="002D2610" w:rsidRPr="00521B14" w:rsidRDefault="002D2610" w:rsidP="002D2610">
            <w:pPr>
              <w:rPr>
                <w:rFonts w:ascii="Times New Roman" w:eastAsia="Times New Roman" w:hAnsi="Times New Roman" w:cs="Times New Roman"/>
                <w:b/>
                <w:bCs/>
                <w:lang w:eastAsia="ru-RU"/>
              </w:rPr>
            </w:pPr>
          </w:p>
        </w:tc>
      </w:tr>
      <w:tr w:rsidR="00CF338D" w:rsidRPr="00521B14" w:rsidTr="00CF338D">
        <w:trPr>
          <w:gridAfter w:val="1"/>
          <w:wAfter w:w="11" w:type="dxa"/>
        </w:trPr>
        <w:tc>
          <w:tcPr>
            <w:tcW w:w="2292" w:type="dxa"/>
            <w:vMerge w:val="restart"/>
          </w:tcPr>
          <w:p w:rsidR="00CF338D" w:rsidRPr="00521B14" w:rsidRDefault="00CF338D" w:rsidP="00CF338D">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 xml:space="preserve">Тема 1.2. </w:t>
            </w:r>
            <w:r>
              <w:rPr>
                <w:rFonts w:ascii="Times New Roman" w:eastAsia="Times New Roman" w:hAnsi="Times New Roman" w:cs="Times New Roman"/>
                <w:b/>
                <w:bCs/>
                <w:lang w:eastAsia="ru-RU"/>
              </w:rPr>
              <w:t>Эксплуатация, н</w:t>
            </w:r>
            <w:r w:rsidRPr="00A4399B">
              <w:rPr>
                <w:rFonts w:ascii="Times New Roman" w:eastAsia="Times New Roman" w:hAnsi="Times New Roman" w:cs="Times New Roman"/>
                <w:b/>
                <w:bCs/>
                <w:lang w:eastAsia="ru-RU"/>
              </w:rPr>
              <w:t>аладк</w:t>
            </w:r>
            <w:r>
              <w:rPr>
                <w:rFonts w:ascii="Times New Roman" w:eastAsia="Times New Roman" w:hAnsi="Times New Roman" w:cs="Times New Roman"/>
                <w:b/>
                <w:bCs/>
                <w:lang w:eastAsia="ru-RU"/>
              </w:rPr>
              <w:t>а</w:t>
            </w:r>
            <w:r w:rsidRPr="00A4399B">
              <w:rPr>
                <w:rFonts w:ascii="Times New Roman" w:eastAsia="Times New Roman" w:hAnsi="Times New Roman" w:cs="Times New Roman"/>
                <w:b/>
                <w:bCs/>
                <w:lang w:eastAsia="ru-RU"/>
              </w:rPr>
              <w:t xml:space="preserve"> и ремонт кабельных линий электропередачи</w:t>
            </w: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both"/>
              <w:rPr>
                <w:rFonts w:ascii="Times New Roman" w:eastAsia="Times New Roman" w:hAnsi="Times New Roman" w:cs="Times New Roman"/>
                <w:lang w:eastAsia="ru-RU"/>
              </w:rPr>
            </w:pPr>
            <w:r w:rsidRPr="00521B14">
              <w:rPr>
                <w:rFonts w:ascii="Times New Roman" w:eastAsia="Times New Roman" w:hAnsi="Times New Roman" w:cs="Times New Roman"/>
                <w:b/>
                <w:bCs/>
                <w:lang w:eastAsia="ru-RU"/>
              </w:rPr>
              <w:t>Содержание</w:t>
            </w:r>
          </w:p>
        </w:tc>
        <w:tc>
          <w:tcPr>
            <w:tcW w:w="2709" w:type="dxa"/>
            <w:tcBorders>
              <w:top w:val="single" w:sz="4" w:space="0" w:color="auto"/>
              <w:left w:val="single" w:sz="4" w:space="0" w:color="auto"/>
              <w:bottom w:val="single" w:sz="4" w:space="0" w:color="auto"/>
              <w:right w:val="single" w:sz="4" w:space="0" w:color="auto"/>
            </w:tcBorders>
          </w:tcPr>
          <w:p w:rsidR="00CF338D" w:rsidRPr="00392808" w:rsidRDefault="00CF338D" w:rsidP="00CF338D">
            <w:pPr>
              <w:jc w:val="center"/>
              <w:rPr>
                <w:rFonts w:ascii="Times New Roman" w:hAnsi="Times New Roman" w:cs="Times New Roman"/>
                <w:b/>
                <w:szCs w:val="16"/>
              </w:rPr>
            </w:pPr>
            <w:r w:rsidRPr="00392808">
              <w:rPr>
                <w:rFonts w:ascii="Times New Roman" w:hAnsi="Times New Roman" w:cs="Times New Roman"/>
                <w:b/>
                <w:szCs w:val="16"/>
              </w:rPr>
              <w:t>6</w:t>
            </w:r>
            <w:r>
              <w:rPr>
                <w:rFonts w:ascii="Times New Roman" w:hAnsi="Times New Roman" w:cs="Times New Roman"/>
                <w:b/>
                <w:szCs w:val="16"/>
              </w:rPr>
              <w:t>4/24</w:t>
            </w:r>
          </w:p>
        </w:tc>
        <w:tc>
          <w:tcPr>
            <w:tcW w:w="2148" w:type="dxa"/>
            <w:gridSpan w:val="2"/>
            <w:vMerge w:val="restart"/>
            <w:tcBorders>
              <w:top w:val="single" w:sz="4" w:space="0" w:color="auto"/>
              <w:left w:val="single" w:sz="4" w:space="0" w:color="auto"/>
              <w:right w:val="single" w:sz="4" w:space="0" w:color="auto"/>
            </w:tcBorders>
          </w:tcPr>
          <w:p w:rsidR="00CF338D" w:rsidRDefault="00CF338D" w:rsidP="00CF338D">
            <w:pPr>
              <w:jc w:val="center"/>
              <w:rPr>
                <w:rFonts w:ascii="Times New Roman" w:hAnsi="Times New Roman"/>
              </w:rPr>
            </w:pPr>
            <w:r w:rsidRPr="003F370C">
              <w:rPr>
                <w:rFonts w:ascii="Times New Roman" w:hAnsi="Times New Roman"/>
              </w:rPr>
              <w:t xml:space="preserve">ОК 01; </w:t>
            </w:r>
          </w:p>
          <w:p w:rsidR="00CF338D" w:rsidRDefault="00CF338D" w:rsidP="00CF338D">
            <w:pPr>
              <w:jc w:val="center"/>
              <w:rPr>
                <w:rFonts w:ascii="Times New Roman" w:hAnsi="Times New Roman"/>
              </w:rPr>
            </w:pPr>
            <w:r w:rsidRPr="003F370C">
              <w:rPr>
                <w:rFonts w:ascii="Times New Roman" w:hAnsi="Times New Roman"/>
              </w:rPr>
              <w:t xml:space="preserve">ОК 02; </w:t>
            </w:r>
          </w:p>
          <w:p w:rsidR="00CF338D" w:rsidRDefault="00CF338D" w:rsidP="00CF338D">
            <w:pPr>
              <w:jc w:val="center"/>
              <w:rPr>
                <w:rFonts w:ascii="Times New Roman" w:hAnsi="Times New Roman"/>
              </w:rPr>
            </w:pPr>
            <w:r w:rsidRPr="003F370C">
              <w:rPr>
                <w:rFonts w:ascii="Times New Roman" w:hAnsi="Times New Roman"/>
              </w:rPr>
              <w:t>ОК 04;</w:t>
            </w:r>
          </w:p>
          <w:p w:rsidR="00CF338D" w:rsidRDefault="00CF338D" w:rsidP="00CF338D">
            <w:pPr>
              <w:jc w:val="center"/>
              <w:rPr>
                <w:rFonts w:ascii="Times New Roman" w:hAnsi="Times New Roman"/>
              </w:rPr>
            </w:pPr>
            <w:r w:rsidRPr="003F370C">
              <w:rPr>
                <w:rFonts w:ascii="Times New Roman" w:hAnsi="Times New Roman"/>
              </w:rPr>
              <w:t xml:space="preserve"> ОК 05; </w:t>
            </w:r>
          </w:p>
          <w:p w:rsidR="00CF338D" w:rsidRDefault="00CF338D" w:rsidP="00CF338D">
            <w:pPr>
              <w:jc w:val="center"/>
              <w:rPr>
                <w:rFonts w:ascii="Times New Roman" w:hAnsi="Times New Roman"/>
              </w:rPr>
            </w:pPr>
            <w:r w:rsidRPr="003F370C">
              <w:rPr>
                <w:rFonts w:ascii="Times New Roman" w:hAnsi="Times New Roman"/>
              </w:rPr>
              <w:t xml:space="preserve">ОК.07; </w:t>
            </w:r>
          </w:p>
          <w:p w:rsidR="00CF338D" w:rsidRDefault="00CF338D" w:rsidP="00CF338D">
            <w:pPr>
              <w:jc w:val="center"/>
              <w:rPr>
                <w:rFonts w:ascii="Times New Roman" w:hAnsi="Times New Roman"/>
              </w:rPr>
            </w:pPr>
            <w:r w:rsidRPr="003F370C">
              <w:rPr>
                <w:rFonts w:ascii="Times New Roman" w:hAnsi="Times New Roman"/>
              </w:rPr>
              <w:t xml:space="preserve">ОК.09; </w:t>
            </w:r>
          </w:p>
          <w:p w:rsidR="00CF338D" w:rsidRDefault="00CF338D" w:rsidP="00CF338D">
            <w:pPr>
              <w:jc w:val="center"/>
              <w:rPr>
                <w:rFonts w:ascii="Times New Roman" w:hAnsi="Times New Roman"/>
              </w:rPr>
            </w:pPr>
            <w:r w:rsidRPr="003F370C">
              <w:rPr>
                <w:rFonts w:ascii="Times New Roman" w:hAnsi="Times New Roman"/>
              </w:rPr>
              <w:t xml:space="preserve">ПК 5.1.; </w:t>
            </w:r>
          </w:p>
          <w:p w:rsidR="00CF338D" w:rsidRPr="003F370C" w:rsidRDefault="00CF338D" w:rsidP="00CF338D">
            <w:pPr>
              <w:jc w:val="center"/>
              <w:rPr>
                <w:rFonts w:ascii="Times New Roman" w:hAnsi="Times New Roman"/>
              </w:rPr>
            </w:pPr>
            <w:r w:rsidRPr="003F370C">
              <w:rPr>
                <w:rFonts w:ascii="Times New Roman" w:hAnsi="Times New Roman"/>
              </w:rPr>
              <w:t>ПК 5.2.</w:t>
            </w: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Эксплуатация кабельных линий. Осмотр.</w:t>
            </w:r>
            <w:r w:rsidRPr="000F1A6B">
              <w:rPr>
                <w:rFonts w:ascii="Times New Roman" w:eastAsia="Times New Roman" w:hAnsi="Times New Roman" w:cs="Times New Roman"/>
                <w:lang w:eastAsia="ru-RU"/>
              </w:rPr>
              <w:t xml:space="preserve"> Допустим</w:t>
            </w:r>
            <w:r>
              <w:rPr>
                <w:rFonts w:ascii="Times New Roman" w:eastAsia="Times New Roman" w:hAnsi="Times New Roman" w:cs="Times New Roman"/>
                <w:lang w:eastAsia="ru-RU"/>
              </w:rPr>
              <w:t>ые нагрузки при эксплуатации.</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0F1A6B">
              <w:rPr>
                <w:rFonts w:ascii="Times New Roman" w:eastAsia="Times New Roman" w:hAnsi="Times New Roman" w:cs="Times New Roman"/>
                <w:lang w:eastAsia="ru-RU"/>
              </w:rPr>
              <w:t>Профила</w:t>
            </w:r>
            <w:r>
              <w:rPr>
                <w:rFonts w:ascii="Times New Roman" w:eastAsia="Times New Roman" w:hAnsi="Times New Roman" w:cs="Times New Roman"/>
                <w:lang w:eastAsia="ru-RU"/>
              </w:rPr>
              <w:t>ктические измерения и испытания</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0F1A6B">
              <w:rPr>
                <w:rFonts w:ascii="Times New Roman" w:eastAsia="Times New Roman" w:hAnsi="Times New Roman" w:cs="Times New Roman"/>
                <w:lang w:eastAsia="ru-RU"/>
              </w:rPr>
              <w:t>Определение мест повреждения</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Height w:val="116"/>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Ремонт кабельных линий. Общие указания по ремонту.</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Height w:val="77"/>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Ремонт защитных покровов.</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0F1A6B">
              <w:rPr>
                <w:rFonts w:ascii="Times New Roman" w:eastAsia="Times New Roman" w:hAnsi="Times New Roman" w:cs="Times New Roman"/>
                <w:lang w:eastAsia="ru-RU"/>
              </w:rPr>
              <w:t>Ремонт металлических оболочек</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0F1A6B">
              <w:rPr>
                <w:rFonts w:ascii="Times New Roman" w:eastAsia="Times New Roman" w:hAnsi="Times New Roman" w:cs="Times New Roman"/>
                <w:lang w:eastAsia="ru-RU"/>
              </w:rPr>
              <w:t>Восстановление бумажной изоляции.</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0F1A6B">
              <w:rPr>
                <w:rFonts w:ascii="Times New Roman" w:eastAsia="Times New Roman" w:hAnsi="Times New Roman" w:cs="Times New Roman"/>
                <w:lang w:eastAsia="ru-RU"/>
              </w:rPr>
              <w:t>Ремонт токопроводящих жил</w:t>
            </w:r>
            <w:r>
              <w:rPr>
                <w:rFonts w:ascii="Times New Roman" w:eastAsia="Times New Roman" w:hAnsi="Times New Roman" w:cs="Times New Roman"/>
                <w:lang w:eastAsia="ru-RU"/>
              </w:rPr>
              <w:t>. Ремонт соединительных муфт.</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0F1A6B">
              <w:rPr>
                <w:rFonts w:ascii="Times New Roman" w:eastAsia="Times New Roman" w:hAnsi="Times New Roman" w:cs="Times New Roman"/>
                <w:lang w:eastAsia="ru-RU"/>
              </w:rPr>
              <w:t>Ремонт к</w:t>
            </w:r>
            <w:r>
              <w:rPr>
                <w:rFonts w:ascii="Times New Roman" w:eastAsia="Times New Roman" w:hAnsi="Times New Roman" w:cs="Times New Roman"/>
                <w:lang w:eastAsia="ru-RU"/>
              </w:rPr>
              <w:t xml:space="preserve">онцевых муфт наружной установки. </w:t>
            </w:r>
            <w:r w:rsidRPr="000F1A6B">
              <w:rPr>
                <w:rFonts w:ascii="Times New Roman" w:eastAsia="Times New Roman" w:hAnsi="Times New Roman" w:cs="Times New Roman"/>
                <w:lang w:eastAsia="ru-RU"/>
              </w:rPr>
              <w:t>Ремонт концевых заделок</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E726F2">
              <w:rPr>
                <w:rFonts w:ascii="Times New Roman" w:eastAsia="Times New Roman" w:hAnsi="Times New Roman" w:cs="Times New Roman"/>
                <w:lang w:eastAsia="ru-RU"/>
              </w:rPr>
              <w:t>Условия перспективного развития</w:t>
            </w:r>
            <w:r>
              <w:rPr>
                <w:rFonts w:ascii="Times New Roman" w:eastAsia="Times New Roman" w:hAnsi="Times New Roman" w:cs="Times New Roman"/>
                <w:lang w:eastAsia="ru-RU"/>
              </w:rPr>
              <w:t xml:space="preserve">. </w:t>
            </w:r>
            <w:r w:rsidRPr="00E726F2">
              <w:rPr>
                <w:rFonts w:ascii="Times New Roman" w:eastAsia="Times New Roman" w:hAnsi="Times New Roman" w:cs="Times New Roman"/>
                <w:lang w:eastAsia="ru-RU"/>
              </w:rPr>
              <w:t>Ограничения по применению оборудования, технологий и материалов при строительстве и реконструкции кабельных линий</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практических занятий</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4</w:t>
            </w:r>
            <w:r w:rsidRPr="00521B14">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603573">
              <w:rPr>
                <w:rFonts w:ascii="Times New Roman" w:eastAsia="Times New Roman" w:hAnsi="Times New Roman" w:cs="Times New Roman"/>
                <w:lang w:eastAsia="ru-RU"/>
              </w:rPr>
              <w:t>Конструктивные параметры, классификация и обозначение силовых кабелей</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603573">
              <w:rPr>
                <w:rFonts w:ascii="Times New Roman" w:eastAsia="Times New Roman" w:hAnsi="Times New Roman" w:cs="Times New Roman"/>
                <w:lang w:eastAsia="ru-RU"/>
              </w:rPr>
              <w:t>Кабельная арматура, прокладка и маркировка кабелей</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Pr="00603573">
              <w:rPr>
                <w:rFonts w:ascii="Times New Roman" w:eastAsia="Times New Roman" w:hAnsi="Times New Roman" w:cs="Times New Roman"/>
                <w:lang w:eastAsia="ru-RU"/>
              </w:rPr>
              <w:t>Экспериментальное исследование сопротивления и диэлектрических потерь изоляции силовых кабелей</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Pr="00603573">
              <w:rPr>
                <w:rFonts w:ascii="Times New Roman" w:eastAsia="Times New Roman" w:hAnsi="Times New Roman" w:cs="Times New Roman"/>
                <w:lang w:eastAsia="ru-RU"/>
              </w:rPr>
              <w:t>Выбор и проверка силовых кабелей на соответствие их номинальных параметров расчетным в нормальном режиме и при коротких замыканиях</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Pr="00603573">
              <w:rPr>
                <w:rFonts w:ascii="Times New Roman" w:eastAsia="Times New Roman" w:hAnsi="Times New Roman" w:cs="Times New Roman"/>
                <w:lang w:eastAsia="ru-RU"/>
              </w:rPr>
              <w:t>Увеличения пропускной способности электропередач и снижение потерь активной мощности</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603573">
              <w:rPr>
                <w:rFonts w:ascii="Times New Roman" w:eastAsia="Times New Roman" w:hAnsi="Times New Roman" w:cs="Times New Roman"/>
                <w:lang w:eastAsia="ru-RU"/>
              </w:rPr>
              <w:t>Компенсация реактивной мощности электрической системы</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hAnsi="Times New Roman" w:cs="Times New Roman"/>
              </w:rPr>
            </w:pPr>
            <w:r w:rsidRPr="00521B14">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val="restart"/>
          </w:tcPr>
          <w:p w:rsidR="00CF338D" w:rsidRPr="000E6C13" w:rsidRDefault="00CF338D" w:rsidP="00CF338D">
            <w:pPr>
              <w:rPr>
                <w:rFonts w:ascii="Times New Roman" w:eastAsia="Times New Roman" w:hAnsi="Times New Roman" w:cs="Times New Roman"/>
                <w:b/>
                <w:bCs/>
                <w:lang w:eastAsia="ru-RU"/>
              </w:rPr>
            </w:pPr>
            <w:r w:rsidRPr="000E6C13">
              <w:rPr>
                <w:rFonts w:ascii="Times New Roman" w:eastAsia="Times New Roman" w:hAnsi="Times New Roman" w:cs="Times New Roman"/>
                <w:b/>
                <w:bCs/>
                <w:lang w:eastAsia="ru-RU"/>
              </w:rPr>
              <w:t xml:space="preserve">Тема 1.3. Требования охраны труда </w:t>
            </w:r>
            <w:r w:rsidRPr="000E6C13">
              <w:rPr>
                <w:rFonts w:ascii="Times New Roman" w:eastAsia="Times New Roman" w:hAnsi="Times New Roman" w:cs="Times New Roman"/>
                <w:b/>
                <w:lang w:eastAsia="ru-RU"/>
              </w:rPr>
              <w:t>для</w:t>
            </w:r>
            <w:r>
              <w:rPr>
                <w:rFonts w:ascii="Times New Roman" w:eastAsia="Times New Roman" w:hAnsi="Times New Roman" w:cs="Times New Roman"/>
                <w:b/>
                <w:lang w:eastAsia="ru-RU"/>
              </w:rPr>
              <w:t xml:space="preserve"> </w:t>
            </w:r>
            <w:r w:rsidRPr="000E6C13">
              <w:rPr>
                <w:rFonts w:ascii="Times New Roman" w:eastAsia="Times New Roman" w:hAnsi="Times New Roman" w:cs="Times New Roman"/>
                <w:b/>
                <w:lang w:eastAsia="ru-RU"/>
              </w:rPr>
              <w:t>электромонтёра по ремонту кабельных линий</w:t>
            </w:r>
            <w:r>
              <w:rPr>
                <w:rFonts w:ascii="Times New Roman" w:eastAsia="Times New Roman" w:hAnsi="Times New Roman" w:cs="Times New Roman"/>
                <w:b/>
                <w:lang w:eastAsia="ru-RU"/>
              </w:rPr>
              <w:t xml:space="preserve"> </w:t>
            </w:r>
            <w:r w:rsidRPr="000E6C13">
              <w:rPr>
                <w:rFonts w:ascii="Times New Roman" w:eastAsia="Times New Roman" w:hAnsi="Times New Roman" w:cs="Times New Roman"/>
                <w:b/>
                <w:lang w:eastAsia="ru-RU"/>
              </w:rPr>
              <w:t>электропередачи</w:t>
            </w: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 xml:space="preserve">Содержание </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r w:rsidRPr="00521B14">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4</w:t>
            </w:r>
          </w:p>
        </w:tc>
        <w:tc>
          <w:tcPr>
            <w:tcW w:w="2148" w:type="dxa"/>
            <w:gridSpan w:val="2"/>
            <w:vMerge w:val="restart"/>
            <w:tcBorders>
              <w:top w:val="single" w:sz="4" w:space="0" w:color="auto"/>
              <w:left w:val="single" w:sz="4" w:space="0" w:color="auto"/>
              <w:right w:val="single" w:sz="4" w:space="0" w:color="auto"/>
            </w:tcBorders>
          </w:tcPr>
          <w:p w:rsidR="00CF338D" w:rsidRDefault="00CF338D" w:rsidP="00CF338D">
            <w:pPr>
              <w:jc w:val="center"/>
              <w:rPr>
                <w:rFonts w:ascii="Times New Roman" w:hAnsi="Times New Roman"/>
              </w:rPr>
            </w:pPr>
            <w:r w:rsidRPr="003F370C">
              <w:rPr>
                <w:rFonts w:ascii="Times New Roman" w:hAnsi="Times New Roman"/>
              </w:rPr>
              <w:t xml:space="preserve">ОК 01; </w:t>
            </w:r>
          </w:p>
          <w:p w:rsidR="00CF338D" w:rsidRDefault="00CF338D" w:rsidP="00CF338D">
            <w:pPr>
              <w:jc w:val="center"/>
              <w:rPr>
                <w:rFonts w:ascii="Times New Roman" w:hAnsi="Times New Roman"/>
              </w:rPr>
            </w:pPr>
            <w:r w:rsidRPr="003F370C">
              <w:rPr>
                <w:rFonts w:ascii="Times New Roman" w:hAnsi="Times New Roman"/>
              </w:rPr>
              <w:t xml:space="preserve">ОК 02; </w:t>
            </w:r>
          </w:p>
          <w:p w:rsidR="00CF338D" w:rsidRDefault="00CF338D" w:rsidP="00CF338D">
            <w:pPr>
              <w:jc w:val="center"/>
              <w:rPr>
                <w:rFonts w:ascii="Times New Roman" w:hAnsi="Times New Roman"/>
              </w:rPr>
            </w:pPr>
            <w:r w:rsidRPr="003F370C">
              <w:rPr>
                <w:rFonts w:ascii="Times New Roman" w:hAnsi="Times New Roman"/>
              </w:rPr>
              <w:t>ОК 04;</w:t>
            </w:r>
          </w:p>
          <w:p w:rsidR="00CF338D" w:rsidRDefault="00CF338D" w:rsidP="00CF338D">
            <w:pPr>
              <w:jc w:val="center"/>
              <w:rPr>
                <w:rFonts w:ascii="Times New Roman" w:hAnsi="Times New Roman"/>
              </w:rPr>
            </w:pPr>
            <w:r w:rsidRPr="003F370C">
              <w:rPr>
                <w:rFonts w:ascii="Times New Roman" w:hAnsi="Times New Roman"/>
              </w:rPr>
              <w:t xml:space="preserve"> ОК 05; </w:t>
            </w:r>
          </w:p>
          <w:p w:rsidR="00CF338D" w:rsidRDefault="00CF338D" w:rsidP="00CF338D">
            <w:pPr>
              <w:jc w:val="center"/>
              <w:rPr>
                <w:rFonts w:ascii="Times New Roman" w:hAnsi="Times New Roman"/>
              </w:rPr>
            </w:pPr>
            <w:r w:rsidRPr="003F370C">
              <w:rPr>
                <w:rFonts w:ascii="Times New Roman" w:hAnsi="Times New Roman"/>
              </w:rPr>
              <w:t xml:space="preserve">ОК.07; </w:t>
            </w:r>
          </w:p>
          <w:p w:rsidR="00CF338D" w:rsidRDefault="00CF338D" w:rsidP="00CF338D">
            <w:pPr>
              <w:jc w:val="center"/>
              <w:rPr>
                <w:rFonts w:ascii="Times New Roman" w:hAnsi="Times New Roman"/>
              </w:rPr>
            </w:pPr>
            <w:r w:rsidRPr="003F370C">
              <w:rPr>
                <w:rFonts w:ascii="Times New Roman" w:hAnsi="Times New Roman"/>
              </w:rPr>
              <w:t xml:space="preserve">ОК.09; </w:t>
            </w:r>
          </w:p>
          <w:p w:rsidR="00CF338D" w:rsidRDefault="00CF338D" w:rsidP="00CF338D">
            <w:pPr>
              <w:jc w:val="center"/>
              <w:rPr>
                <w:rFonts w:ascii="Times New Roman" w:hAnsi="Times New Roman"/>
              </w:rPr>
            </w:pPr>
            <w:r w:rsidRPr="003F370C">
              <w:rPr>
                <w:rFonts w:ascii="Times New Roman" w:hAnsi="Times New Roman"/>
              </w:rPr>
              <w:t xml:space="preserve">ПК 5.1.; </w:t>
            </w:r>
          </w:p>
          <w:p w:rsidR="00CF338D" w:rsidRPr="003F370C" w:rsidRDefault="00CF338D" w:rsidP="00CF338D">
            <w:pPr>
              <w:jc w:val="center"/>
              <w:rPr>
                <w:rFonts w:ascii="Times New Roman" w:hAnsi="Times New Roman"/>
              </w:rPr>
            </w:pPr>
            <w:r w:rsidRPr="003F370C">
              <w:rPr>
                <w:rFonts w:ascii="Times New Roman" w:hAnsi="Times New Roman"/>
              </w:rPr>
              <w:t>ПК 5.2.</w:t>
            </w: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Обеспечение безопасности работ при эксплуатации и ремонте кабельных</w:t>
            </w:r>
            <w:r>
              <w:rPr>
                <w:rFonts w:ascii="Times New Roman" w:eastAsia="Times New Roman" w:hAnsi="Times New Roman" w:cs="Times New Roman"/>
                <w:lang w:eastAsia="ru-RU"/>
              </w:rPr>
              <w:t xml:space="preserve"> линий электропередачи.</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sidRPr="00FD32D8">
              <w:rPr>
                <w:rFonts w:ascii="Times New Roman" w:eastAsia="Times New Roman" w:hAnsi="Times New Roman" w:cs="Times New Roman"/>
                <w:lang w:eastAsia="ru-RU"/>
              </w:rPr>
              <w:t>Типовая инструкция по охране труда для электромонт</w:t>
            </w:r>
            <w:r>
              <w:rPr>
                <w:rFonts w:ascii="Times New Roman" w:eastAsia="Times New Roman" w:hAnsi="Times New Roman" w:cs="Times New Roman"/>
                <w:lang w:eastAsia="ru-RU"/>
              </w:rPr>
              <w:t>ё</w:t>
            </w:r>
            <w:r w:rsidRPr="00FD32D8">
              <w:rPr>
                <w:rFonts w:ascii="Times New Roman" w:eastAsia="Times New Roman" w:hAnsi="Times New Roman" w:cs="Times New Roman"/>
                <w:lang w:eastAsia="ru-RU"/>
              </w:rPr>
              <w:t>ра</w:t>
            </w:r>
            <w:r>
              <w:rPr>
                <w:rFonts w:ascii="Times New Roman" w:eastAsia="Times New Roman" w:hAnsi="Times New Roman" w:cs="Times New Roman"/>
                <w:lang w:eastAsia="ru-RU"/>
              </w:rPr>
              <w:t xml:space="preserve"> п</w:t>
            </w:r>
            <w:r w:rsidRPr="00FD32D8">
              <w:rPr>
                <w:rFonts w:ascii="Times New Roman" w:eastAsia="Times New Roman" w:hAnsi="Times New Roman" w:cs="Times New Roman"/>
                <w:lang w:eastAsia="ru-RU"/>
              </w:rPr>
              <w:t xml:space="preserve">о ремонту </w:t>
            </w:r>
            <w:r>
              <w:rPr>
                <w:rFonts w:ascii="Times New Roman" w:eastAsia="Times New Roman" w:hAnsi="Times New Roman" w:cs="Times New Roman"/>
                <w:lang w:eastAsia="ru-RU"/>
              </w:rPr>
              <w:t>кабельных</w:t>
            </w:r>
            <w:r w:rsidRPr="00FD32D8">
              <w:rPr>
                <w:rFonts w:ascii="Times New Roman" w:eastAsia="Times New Roman" w:hAnsi="Times New Roman" w:cs="Times New Roman"/>
                <w:lang w:eastAsia="ru-RU"/>
              </w:rPr>
              <w:t xml:space="preserve"> линий электропередачи</w:t>
            </w:r>
            <w:r>
              <w:rPr>
                <w:rFonts w:ascii="Times New Roman" w:eastAsia="Times New Roman" w:hAnsi="Times New Roman" w:cs="Times New Roman"/>
                <w:lang w:eastAsia="ru-RU"/>
              </w:rPr>
              <w:t>.</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521B14">
              <w:rPr>
                <w:rFonts w:ascii="Times New Roman" w:eastAsia="Times New Roman" w:hAnsi="Times New Roman" w:cs="Times New Roman"/>
                <w:lang w:eastAsia="ru-RU"/>
              </w:rPr>
              <w:t>/0</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практических занятий</w:t>
            </w:r>
          </w:p>
        </w:tc>
        <w:tc>
          <w:tcPr>
            <w:tcW w:w="2709" w:type="dxa"/>
            <w:tcBorders>
              <w:top w:val="single" w:sz="4" w:space="0" w:color="auto"/>
              <w:left w:val="single" w:sz="4" w:space="0" w:color="auto"/>
              <w:bottom w:val="single" w:sz="4" w:space="0" w:color="auto"/>
              <w:right w:val="single" w:sz="4" w:space="0" w:color="auto"/>
            </w:tcBorders>
          </w:tcPr>
          <w:p w:rsidR="00CF338D" w:rsidRPr="00521B14" w:rsidRDefault="00CF338D" w:rsidP="00CF33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b/>
                <w:bCs/>
                <w:lang w:eastAsia="ru-RU"/>
              </w:rPr>
            </w:pPr>
          </w:p>
        </w:tc>
      </w:tr>
      <w:tr w:rsidR="00CF338D" w:rsidRPr="00521B14" w:rsidTr="00CF338D">
        <w:trPr>
          <w:gridAfter w:val="1"/>
          <w:wAfter w:w="11" w:type="dxa"/>
          <w:trHeight w:val="77"/>
        </w:trPr>
        <w:tc>
          <w:tcPr>
            <w:tcW w:w="2292" w:type="dxa"/>
            <w:vMerge/>
          </w:tcPr>
          <w:p w:rsidR="00CF338D" w:rsidRPr="00521B14" w:rsidRDefault="00CF338D" w:rsidP="00CF338D">
            <w:pPr>
              <w:rPr>
                <w:rFonts w:ascii="Times New Roman" w:eastAsia="Times New Roman" w:hAnsi="Times New Roman" w:cs="Times New Roman"/>
                <w:b/>
                <w:bCs/>
                <w:lang w:eastAsia="ru-RU"/>
              </w:rPr>
            </w:pPr>
          </w:p>
        </w:tc>
        <w:tc>
          <w:tcPr>
            <w:tcW w:w="8335" w:type="dxa"/>
            <w:tcBorders>
              <w:top w:val="single" w:sz="4" w:space="0" w:color="auto"/>
              <w:left w:val="single" w:sz="4" w:space="0" w:color="auto"/>
              <w:right w:val="single" w:sz="4" w:space="0" w:color="auto"/>
            </w:tcBorders>
          </w:tcPr>
          <w:p w:rsidR="00CF338D" w:rsidRPr="00521B14" w:rsidRDefault="00CF338D" w:rsidP="00CF338D">
            <w:pPr>
              <w:ind w:firstLine="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w:t>
            </w:r>
            <w:r w:rsidRPr="00521B14">
              <w:rPr>
                <w:rFonts w:ascii="Times New Roman" w:eastAsia="Times New Roman" w:hAnsi="Times New Roman" w:cs="Times New Roman"/>
                <w:lang w:eastAsia="ru-RU"/>
              </w:rPr>
              <w:t>Оформление документации по охране труда и электробезопасности</w:t>
            </w:r>
            <w:r>
              <w:rPr>
                <w:rFonts w:ascii="Times New Roman" w:eastAsia="Times New Roman" w:hAnsi="Times New Roman" w:cs="Times New Roman"/>
                <w:lang w:eastAsia="ru-RU"/>
              </w:rPr>
              <w:t>.</w:t>
            </w:r>
          </w:p>
        </w:tc>
        <w:tc>
          <w:tcPr>
            <w:tcW w:w="2709" w:type="dxa"/>
            <w:tcBorders>
              <w:top w:val="single" w:sz="4" w:space="0" w:color="auto"/>
              <w:left w:val="single" w:sz="4" w:space="0" w:color="auto"/>
              <w:right w:val="single" w:sz="4" w:space="0" w:color="auto"/>
            </w:tcBorders>
          </w:tcPr>
          <w:p w:rsidR="00CF338D" w:rsidRPr="00521B14" w:rsidRDefault="00CF338D" w:rsidP="00CF338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148" w:type="dxa"/>
            <w:gridSpan w:val="2"/>
            <w:vMerge/>
            <w:tcBorders>
              <w:left w:val="single" w:sz="4" w:space="0" w:color="auto"/>
              <w:right w:val="single" w:sz="4" w:space="0" w:color="auto"/>
            </w:tcBorders>
          </w:tcPr>
          <w:p w:rsidR="00CF338D" w:rsidRPr="00521B14" w:rsidRDefault="00CF338D" w:rsidP="00CF338D">
            <w:pPr>
              <w:rPr>
                <w:rFonts w:ascii="Times New Roman" w:eastAsia="Times New Roman" w:hAnsi="Times New Roman" w:cs="Times New Roman"/>
                <w:lang w:eastAsia="ru-RU"/>
              </w:rPr>
            </w:pPr>
          </w:p>
        </w:tc>
      </w:tr>
      <w:tr w:rsidR="00CF338D" w:rsidRPr="00521B14" w:rsidTr="00CF338D">
        <w:trPr>
          <w:gridAfter w:val="1"/>
          <w:wAfter w:w="11" w:type="dxa"/>
        </w:trPr>
        <w:tc>
          <w:tcPr>
            <w:tcW w:w="10627" w:type="dxa"/>
            <w:gridSpan w:val="2"/>
          </w:tcPr>
          <w:p w:rsidR="00CF338D" w:rsidRPr="00521B14" w:rsidRDefault="00CF338D" w:rsidP="00CF338D">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самостоятельная работа обучающихся</w:t>
            </w:r>
          </w:p>
          <w:p w:rsidR="00CF338D" w:rsidRPr="00521B14" w:rsidRDefault="00CF338D" w:rsidP="00CF338D">
            <w:pPr>
              <w:suppressAutoHyphens/>
              <w:jc w:val="both"/>
              <w:rPr>
                <w:rFonts w:ascii="Times New Roman" w:eastAsia="Times New Roman" w:hAnsi="Times New Roman" w:cs="Times New Roman"/>
                <w:b/>
                <w:bCs/>
                <w:lang w:eastAsia="ru-RU"/>
              </w:rPr>
            </w:pPr>
            <w:r w:rsidRPr="00521B14">
              <w:rPr>
                <w:rFonts w:ascii="Times New Roman" w:eastAsia="Times New Roman" w:hAnsi="Times New Roman" w:cs="Times New Roman"/>
                <w:bCs/>
                <w:lang w:eastAsia="ru-RU"/>
              </w:rPr>
              <w:t>Подготовка рефератов, докладов, презентаций, участие в научно-практических конференциях</w:t>
            </w:r>
          </w:p>
        </w:tc>
        <w:tc>
          <w:tcPr>
            <w:tcW w:w="2709" w:type="dxa"/>
          </w:tcPr>
          <w:p w:rsidR="00CF338D" w:rsidRPr="00521B14" w:rsidRDefault="00CF338D" w:rsidP="00CF338D">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Pr="00521B14">
              <w:rPr>
                <w:rFonts w:ascii="Times New Roman" w:eastAsia="Times New Roman" w:hAnsi="Times New Roman" w:cs="Times New Roman"/>
                <w:b/>
                <w:bCs/>
                <w:lang w:eastAsia="ru-RU"/>
              </w:rPr>
              <w:t>0</w:t>
            </w:r>
          </w:p>
        </w:tc>
        <w:tc>
          <w:tcPr>
            <w:tcW w:w="2148" w:type="dxa"/>
            <w:gridSpan w:val="2"/>
          </w:tcPr>
          <w:p w:rsidR="00CF338D" w:rsidRPr="005349D2" w:rsidRDefault="00CF338D" w:rsidP="00CF338D">
            <w:pPr>
              <w:jc w:val="center"/>
              <w:rPr>
                <w:rFonts w:ascii="Times New Roman" w:hAnsi="Times New Roman" w:cs="Times New Roman"/>
                <w:szCs w:val="16"/>
              </w:rPr>
            </w:pPr>
          </w:p>
        </w:tc>
      </w:tr>
      <w:tr w:rsidR="00CF338D" w:rsidRPr="00521B14" w:rsidTr="00CF338D">
        <w:trPr>
          <w:gridAfter w:val="1"/>
          <w:wAfter w:w="11" w:type="dxa"/>
        </w:trPr>
        <w:tc>
          <w:tcPr>
            <w:tcW w:w="10627" w:type="dxa"/>
            <w:gridSpan w:val="2"/>
          </w:tcPr>
          <w:p w:rsidR="00CF338D" w:rsidRPr="00B126E6" w:rsidRDefault="00CF338D" w:rsidP="00CF338D">
            <w:pPr>
              <w:suppressAutoHyphens/>
              <w:jc w:val="both"/>
              <w:rPr>
                <w:rFonts w:ascii="Times New Roman" w:eastAsia="Times New Roman" w:hAnsi="Times New Roman" w:cs="Times New Roman"/>
                <w:b/>
                <w:bCs/>
                <w:lang w:eastAsia="ru-RU"/>
              </w:rPr>
            </w:pPr>
            <w:r w:rsidRPr="00B126E6">
              <w:rPr>
                <w:rFonts w:ascii="Times New Roman" w:eastAsia="Times New Roman" w:hAnsi="Times New Roman" w:cs="Times New Roman"/>
                <w:b/>
                <w:bCs/>
                <w:lang w:eastAsia="ru-RU"/>
              </w:rPr>
              <w:t xml:space="preserve">Учебная практика </w:t>
            </w:r>
          </w:p>
          <w:p w:rsidR="00CF338D" w:rsidRPr="00B126E6" w:rsidRDefault="00CF338D" w:rsidP="00CF338D">
            <w:pPr>
              <w:tabs>
                <w:tab w:val="left" w:pos="1867"/>
              </w:tabs>
              <w:suppressAutoHyphens/>
              <w:jc w:val="both"/>
              <w:rPr>
                <w:rFonts w:ascii="Times New Roman" w:eastAsia="Times New Roman" w:hAnsi="Times New Roman" w:cs="Times New Roman"/>
                <w:b/>
                <w:lang w:eastAsia="ru-RU"/>
              </w:rPr>
            </w:pPr>
            <w:r w:rsidRPr="00B126E6">
              <w:rPr>
                <w:rFonts w:ascii="Times New Roman" w:eastAsia="Times New Roman" w:hAnsi="Times New Roman" w:cs="Times New Roman"/>
                <w:b/>
                <w:lang w:eastAsia="ru-RU"/>
              </w:rPr>
              <w:t>Виды работ:</w:t>
            </w:r>
          </w:p>
          <w:p w:rsidR="00CF338D" w:rsidRPr="00B126E6" w:rsidRDefault="00CF338D" w:rsidP="00CF338D">
            <w:pPr>
              <w:pStyle w:val="affffff3"/>
              <w:numPr>
                <w:ilvl w:val="0"/>
                <w:numId w:val="31"/>
              </w:numPr>
              <w:ind w:left="284" w:hanging="284"/>
              <w:jc w:val="both"/>
              <w:rPr>
                <w:rFonts w:ascii="Times New Roman" w:hAnsi="Times New Roman"/>
              </w:rPr>
            </w:pPr>
            <w:r w:rsidRPr="00B126E6">
              <w:rPr>
                <w:rFonts w:ascii="Times New Roman" w:hAnsi="Times New Roman"/>
              </w:rPr>
              <w:t>использование монтажных чертежей и схем кабельных линий электропередачи при монтаже, наладке и ремонте</w:t>
            </w:r>
          </w:p>
          <w:p w:rsidR="00CF338D" w:rsidRPr="00B126E6" w:rsidRDefault="00CF338D" w:rsidP="00CF338D">
            <w:pPr>
              <w:pStyle w:val="affffff3"/>
              <w:numPr>
                <w:ilvl w:val="0"/>
                <w:numId w:val="31"/>
              </w:numPr>
              <w:ind w:left="284" w:hanging="284"/>
              <w:jc w:val="both"/>
              <w:rPr>
                <w:rFonts w:ascii="Times New Roman" w:hAnsi="Times New Roman"/>
              </w:rPr>
            </w:pPr>
            <w:r w:rsidRPr="00B126E6">
              <w:rPr>
                <w:rFonts w:ascii="Times New Roman" w:hAnsi="Times New Roman"/>
              </w:rPr>
              <w:t>монтаж кабельных линий электропередачи, вводных устройств кабельной арматуры в закрытых помещениях, в земле, в колодцах и тоннелях</w:t>
            </w:r>
          </w:p>
          <w:p w:rsidR="00CF338D" w:rsidRPr="00B126E6" w:rsidRDefault="00CF338D" w:rsidP="00CF338D">
            <w:pPr>
              <w:pStyle w:val="affffff3"/>
              <w:numPr>
                <w:ilvl w:val="0"/>
                <w:numId w:val="31"/>
              </w:numPr>
              <w:ind w:left="284" w:hanging="284"/>
              <w:jc w:val="both"/>
              <w:rPr>
                <w:rFonts w:ascii="Times New Roman" w:hAnsi="Times New Roman"/>
              </w:rPr>
            </w:pPr>
            <w:proofErr w:type="spellStart"/>
            <w:r w:rsidRPr="00B126E6">
              <w:rPr>
                <w:rFonts w:ascii="Times New Roman" w:hAnsi="Times New Roman"/>
              </w:rPr>
              <w:t>оконцевания</w:t>
            </w:r>
            <w:proofErr w:type="spellEnd"/>
            <w:r w:rsidRPr="00B126E6">
              <w:rPr>
                <w:rFonts w:ascii="Times New Roman" w:hAnsi="Times New Roman"/>
              </w:rPr>
              <w:t xml:space="preserve"> и соединения силовых кабелей с медными и алюминиевыми жилами</w:t>
            </w:r>
          </w:p>
          <w:p w:rsidR="00CF338D" w:rsidRPr="00B126E6" w:rsidRDefault="00CF338D" w:rsidP="00CF338D">
            <w:pPr>
              <w:pStyle w:val="affffff3"/>
              <w:numPr>
                <w:ilvl w:val="0"/>
                <w:numId w:val="31"/>
              </w:numPr>
              <w:ind w:left="284" w:hanging="284"/>
              <w:jc w:val="both"/>
              <w:rPr>
                <w:rFonts w:ascii="Times New Roman" w:hAnsi="Times New Roman"/>
              </w:rPr>
            </w:pPr>
            <w:r w:rsidRPr="00B126E6">
              <w:rPr>
                <w:rFonts w:ascii="Times New Roman" w:hAnsi="Times New Roman"/>
              </w:rPr>
              <w:t>монтаж концевых и соединительных муфт</w:t>
            </w:r>
          </w:p>
          <w:p w:rsidR="00CF338D" w:rsidRPr="00B126E6" w:rsidRDefault="00CF338D" w:rsidP="00CF338D">
            <w:pPr>
              <w:pStyle w:val="affffff3"/>
              <w:numPr>
                <w:ilvl w:val="0"/>
                <w:numId w:val="31"/>
              </w:numPr>
              <w:ind w:left="284" w:hanging="284"/>
              <w:jc w:val="both"/>
              <w:rPr>
                <w:rFonts w:ascii="Times New Roman" w:hAnsi="Times New Roman"/>
              </w:rPr>
            </w:pPr>
            <w:r w:rsidRPr="00B126E6">
              <w:rPr>
                <w:rFonts w:ascii="Times New Roman" w:hAnsi="Times New Roman"/>
              </w:rPr>
              <w:t xml:space="preserve">наладка кабельных линий электропередачи, вводных устройств кабельной арматуры </w:t>
            </w:r>
          </w:p>
          <w:p w:rsidR="00CF338D" w:rsidRPr="00B126E6" w:rsidRDefault="00CF338D" w:rsidP="00CF338D">
            <w:pPr>
              <w:pStyle w:val="affffff3"/>
              <w:numPr>
                <w:ilvl w:val="0"/>
                <w:numId w:val="31"/>
              </w:numPr>
              <w:ind w:left="284" w:hanging="284"/>
              <w:jc w:val="both"/>
              <w:rPr>
                <w:rFonts w:ascii="Times New Roman" w:hAnsi="Times New Roman"/>
              </w:rPr>
            </w:pPr>
            <w:r w:rsidRPr="00B126E6">
              <w:rPr>
                <w:rFonts w:ascii="Times New Roman" w:hAnsi="Times New Roman"/>
              </w:rPr>
              <w:t>эксплуатации кабельных линий электропередачи</w:t>
            </w:r>
          </w:p>
          <w:p w:rsidR="00CF338D" w:rsidRPr="00B126E6" w:rsidRDefault="00CF338D" w:rsidP="00CF338D">
            <w:pPr>
              <w:pStyle w:val="affffff3"/>
              <w:numPr>
                <w:ilvl w:val="0"/>
                <w:numId w:val="31"/>
              </w:numPr>
              <w:ind w:left="284" w:hanging="284"/>
              <w:jc w:val="both"/>
              <w:rPr>
                <w:rFonts w:ascii="Times New Roman" w:hAnsi="Times New Roman"/>
              </w:rPr>
            </w:pPr>
            <w:r w:rsidRPr="00B126E6">
              <w:rPr>
                <w:rFonts w:ascii="Times New Roman" w:hAnsi="Times New Roman"/>
              </w:rPr>
              <w:t>ремонт кабельных линий электропередачи, вводных устройств кабельной арматуры в закрытых помещениях, в земле, в колодцах и тоннелях</w:t>
            </w:r>
          </w:p>
          <w:p w:rsidR="00CF338D" w:rsidRPr="00B126E6" w:rsidRDefault="00CF338D" w:rsidP="00CF338D">
            <w:pPr>
              <w:pStyle w:val="affffff3"/>
              <w:numPr>
                <w:ilvl w:val="0"/>
                <w:numId w:val="31"/>
              </w:numPr>
              <w:ind w:left="284" w:hanging="284"/>
              <w:jc w:val="both"/>
              <w:rPr>
                <w:rFonts w:ascii="Times New Roman" w:hAnsi="Times New Roman"/>
              </w:rPr>
            </w:pPr>
            <w:r w:rsidRPr="00B126E6">
              <w:rPr>
                <w:rFonts w:ascii="Times New Roman" w:hAnsi="Times New Roman"/>
              </w:rPr>
              <w:t>ремонт концевых и соединительных муфт</w:t>
            </w:r>
          </w:p>
        </w:tc>
        <w:tc>
          <w:tcPr>
            <w:tcW w:w="2709" w:type="dxa"/>
          </w:tcPr>
          <w:p w:rsidR="00CF338D" w:rsidRPr="00521B14" w:rsidRDefault="00CF338D" w:rsidP="00CF338D">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36/36</w:t>
            </w:r>
          </w:p>
        </w:tc>
        <w:tc>
          <w:tcPr>
            <w:tcW w:w="2148" w:type="dxa"/>
            <w:gridSpan w:val="2"/>
          </w:tcPr>
          <w:p w:rsidR="00CF338D" w:rsidRDefault="00CF338D" w:rsidP="00CF338D">
            <w:pPr>
              <w:jc w:val="center"/>
              <w:rPr>
                <w:rFonts w:ascii="Times New Roman" w:hAnsi="Times New Roman"/>
              </w:rPr>
            </w:pPr>
            <w:r w:rsidRPr="003F370C">
              <w:rPr>
                <w:rFonts w:ascii="Times New Roman" w:hAnsi="Times New Roman"/>
              </w:rPr>
              <w:t xml:space="preserve">ОК 01; </w:t>
            </w:r>
          </w:p>
          <w:p w:rsidR="00CF338D" w:rsidRDefault="00CF338D" w:rsidP="00CF338D">
            <w:pPr>
              <w:jc w:val="center"/>
              <w:rPr>
                <w:rFonts w:ascii="Times New Roman" w:hAnsi="Times New Roman"/>
              </w:rPr>
            </w:pPr>
            <w:r w:rsidRPr="003F370C">
              <w:rPr>
                <w:rFonts w:ascii="Times New Roman" w:hAnsi="Times New Roman"/>
              </w:rPr>
              <w:t xml:space="preserve">ОК 02; </w:t>
            </w:r>
          </w:p>
          <w:p w:rsidR="00CF338D" w:rsidRDefault="00CF338D" w:rsidP="00CF338D">
            <w:pPr>
              <w:jc w:val="center"/>
              <w:rPr>
                <w:rFonts w:ascii="Times New Roman" w:hAnsi="Times New Roman"/>
              </w:rPr>
            </w:pPr>
            <w:r w:rsidRPr="003F370C">
              <w:rPr>
                <w:rFonts w:ascii="Times New Roman" w:hAnsi="Times New Roman"/>
              </w:rPr>
              <w:t>ОК 04;</w:t>
            </w:r>
          </w:p>
          <w:p w:rsidR="00CF338D" w:rsidRDefault="00CF338D" w:rsidP="00CF338D">
            <w:pPr>
              <w:jc w:val="center"/>
              <w:rPr>
                <w:rFonts w:ascii="Times New Roman" w:hAnsi="Times New Roman"/>
              </w:rPr>
            </w:pPr>
            <w:r w:rsidRPr="003F370C">
              <w:rPr>
                <w:rFonts w:ascii="Times New Roman" w:hAnsi="Times New Roman"/>
              </w:rPr>
              <w:t xml:space="preserve"> ОК 05; </w:t>
            </w:r>
          </w:p>
          <w:p w:rsidR="00CF338D" w:rsidRDefault="00CF338D" w:rsidP="00CF338D">
            <w:pPr>
              <w:jc w:val="center"/>
              <w:rPr>
                <w:rFonts w:ascii="Times New Roman" w:hAnsi="Times New Roman"/>
              </w:rPr>
            </w:pPr>
            <w:r w:rsidRPr="003F370C">
              <w:rPr>
                <w:rFonts w:ascii="Times New Roman" w:hAnsi="Times New Roman"/>
              </w:rPr>
              <w:t xml:space="preserve">ОК.07; </w:t>
            </w:r>
          </w:p>
          <w:p w:rsidR="00CF338D" w:rsidRDefault="00CF338D" w:rsidP="00CF338D">
            <w:pPr>
              <w:jc w:val="center"/>
              <w:rPr>
                <w:rFonts w:ascii="Times New Roman" w:hAnsi="Times New Roman"/>
              </w:rPr>
            </w:pPr>
            <w:r w:rsidRPr="003F370C">
              <w:rPr>
                <w:rFonts w:ascii="Times New Roman" w:hAnsi="Times New Roman"/>
              </w:rPr>
              <w:t xml:space="preserve">ОК.09; </w:t>
            </w:r>
          </w:p>
          <w:p w:rsidR="00CF338D" w:rsidRDefault="00CF338D" w:rsidP="00CF338D">
            <w:pPr>
              <w:jc w:val="center"/>
              <w:rPr>
                <w:rFonts w:ascii="Times New Roman" w:hAnsi="Times New Roman"/>
              </w:rPr>
            </w:pPr>
            <w:r w:rsidRPr="003F370C">
              <w:rPr>
                <w:rFonts w:ascii="Times New Roman" w:hAnsi="Times New Roman"/>
              </w:rPr>
              <w:t xml:space="preserve">ПК 5.1.; </w:t>
            </w:r>
          </w:p>
          <w:p w:rsidR="00CF338D" w:rsidRPr="003F370C" w:rsidRDefault="00CF338D" w:rsidP="00CF338D">
            <w:pPr>
              <w:jc w:val="center"/>
              <w:rPr>
                <w:rFonts w:ascii="Times New Roman" w:hAnsi="Times New Roman"/>
              </w:rPr>
            </w:pPr>
            <w:r w:rsidRPr="003F370C">
              <w:rPr>
                <w:rFonts w:ascii="Times New Roman" w:hAnsi="Times New Roman"/>
              </w:rPr>
              <w:t>ПК 5.2.</w:t>
            </w:r>
          </w:p>
        </w:tc>
      </w:tr>
      <w:tr w:rsidR="002D2610" w:rsidRPr="00521B14" w:rsidTr="00CF338D">
        <w:trPr>
          <w:gridAfter w:val="1"/>
          <w:wAfter w:w="11" w:type="dxa"/>
        </w:trPr>
        <w:tc>
          <w:tcPr>
            <w:tcW w:w="10627" w:type="dxa"/>
            <w:gridSpan w:val="2"/>
          </w:tcPr>
          <w:p w:rsidR="002D2610" w:rsidRPr="00521B14" w:rsidRDefault="002D2610" w:rsidP="002D2610">
            <w:pPr>
              <w:suppressAutoHyphens/>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 xml:space="preserve">Производственная практика </w:t>
            </w:r>
          </w:p>
          <w:p w:rsidR="002D2610" w:rsidRPr="00521B14" w:rsidRDefault="002D2610" w:rsidP="002D2610">
            <w:pPr>
              <w:tabs>
                <w:tab w:val="left" w:pos="1867"/>
              </w:tabs>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b/>
                <w:lang w:eastAsia="ru-RU"/>
              </w:rPr>
              <w:t>Виды работ:</w:t>
            </w:r>
          </w:p>
        </w:tc>
        <w:tc>
          <w:tcPr>
            <w:tcW w:w="2709" w:type="dxa"/>
          </w:tcPr>
          <w:p w:rsidR="002D2610" w:rsidRPr="00521B14" w:rsidRDefault="002D2610" w:rsidP="002D2610">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w:t>
            </w:r>
          </w:p>
        </w:tc>
        <w:tc>
          <w:tcPr>
            <w:tcW w:w="2148" w:type="dxa"/>
            <w:gridSpan w:val="2"/>
          </w:tcPr>
          <w:p w:rsidR="002D2610" w:rsidRPr="005349D2" w:rsidRDefault="002D2610" w:rsidP="002D2610">
            <w:pPr>
              <w:suppressAutoHyphens/>
              <w:jc w:val="both"/>
              <w:rPr>
                <w:rFonts w:ascii="Times New Roman" w:eastAsia="Times New Roman" w:hAnsi="Times New Roman" w:cs="Times New Roman"/>
                <w:b/>
                <w:bCs/>
                <w:lang w:eastAsia="ru-RU"/>
              </w:rPr>
            </w:pPr>
          </w:p>
        </w:tc>
      </w:tr>
      <w:tr w:rsidR="002D2610" w:rsidRPr="00521B14" w:rsidTr="00CF338D">
        <w:trPr>
          <w:gridAfter w:val="1"/>
          <w:wAfter w:w="11" w:type="dxa"/>
        </w:trPr>
        <w:tc>
          <w:tcPr>
            <w:tcW w:w="10627" w:type="dxa"/>
            <w:gridSpan w:val="2"/>
          </w:tcPr>
          <w:p w:rsidR="002D2610" w:rsidRPr="00521B14" w:rsidRDefault="002D2610" w:rsidP="002D2610">
            <w:pPr>
              <w:spacing w:line="276" w:lineRule="auto"/>
              <w:rPr>
                <w:rFonts w:ascii="Times New Roman" w:eastAsia="Times New Roman" w:hAnsi="Times New Roman" w:cs="Times New Roman"/>
                <w:b/>
                <w:bCs/>
                <w:i/>
                <w:lang w:eastAsia="ru-RU"/>
              </w:rPr>
            </w:pPr>
            <w:r w:rsidRPr="00521B14">
              <w:rPr>
                <w:rFonts w:ascii="Times New Roman" w:eastAsia="Times New Roman" w:hAnsi="Times New Roman" w:cs="Times New Roman"/>
                <w:b/>
                <w:bCs/>
                <w:i/>
                <w:lang w:eastAsia="ru-RU"/>
              </w:rPr>
              <w:t>Промежуточная аттестация в форме экзамена</w:t>
            </w:r>
          </w:p>
        </w:tc>
        <w:tc>
          <w:tcPr>
            <w:tcW w:w="2709" w:type="dxa"/>
          </w:tcPr>
          <w:p w:rsidR="002D2610" w:rsidRPr="00521B14" w:rsidRDefault="002D2610" w:rsidP="002D2610">
            <w:pPr>
              <w:spacing w:line="276" w:lineRule="auto"/>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b/>
                <w:bCs/>
                <w:i/>
                <w:lang w:eastAsia="ru-RU"/>
              </w:rPr>
              <w:t>6</w:t>
            </w:r>
          </w:p>
        </w:tc>
        <w:tc>
          <w:tcPr>
            <w:tcW w:w="2148" w:type="dxa"/>
            <w:gridSpan w:val="2"/>
          </w:tcPr>
          <w:p w:rsidR="002D2610" w:rsidRPr="005349D2" w:rsidRDefault="002D2610" w:rsidP="002D2610">
            <w:pPr>
              <w:jc w:val="center"/>
              <w:rPr>
                <w:rFonts w:ascii="Times New Roman" w:hAnsi="Times New Roman" w:cs="Times New Roman"/>
                <w:szCs w:val="16"/>
              </w:rPr>
            </w:pPr>
          </w:p>
        </w:tc>
      </w:tr>
      <w:tr w:rsidR="002D2610" w:rsidRPr="00521B14" w:rsidTr="00CF338D">
        <w:trPr>
          <w:gridAfter w:val="1"/>
          <w:wAfter w:w="11" w:type="dxa"/>
        </w:trPr>
        <w:tc>
          <w:tcPr>
            <w:tcW w:w="10627" w:type="dxa"/>
            <w:gridSpan w:val="2"/>
          </w:tcPr>
          <w:p w:rsidR="002D2610" w:rsidRPr="00521B14" w:rsidRDefault="002D2610" w:rsidP="002D2610">
            <w:pPr>
              <w:spacing w:line="276" w:lineRule="auto"/>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Всего</w:t>
            </w:r>
          </w:p>
        </w:tc>
        <w:tc>
          <w:tcPr>
            <w:tcW w:w="2709" w:type="dxa"/>
          </w:tcPr>
          <w:p w:rsidR="002D2610" w:rsidRPr="00521B14" w:rsidRDefault="002D2610" w:rsidP="002D2610">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fldChar w:fldCharType="begin"/>
            </w:r>
            <w:r>
              <w:rPr>
                <w:rFonts w:ascii="Times New Roman" w:eastAsia="Times New Roman" w:hAnsi="Times New Roman" w:cs="Times New Roman"/>
                <w:b/>
                <w:bCs/>
                <w:lang w:eastAsia="ru-RU"/>
              </w:rPr>
              <w:instrText xml:space="preserve"> =146+36+6 </w:instrText>
            </w:r>
            <w:r>
              <w:rPr>
                <w:rFonts w:ascii="Times New Roman" w:eastAsia="Times New Roman" w:hAnsi="Times New Roman" w:cs="Times New Roman"/>
                <w:b/>
                <w:bCs/>
                <w:lang w:eastAsia="ru-RU"/>
              </w:rPr>
              <w:fldChar w:fldCharType="separate"/>
            </w:r>
            <w:r>
              <w:rPr>
                <w:rFonts w:ascii="Times New Roman" w:eastAsia="Times New Roman" w:hAnsi="Times New Roman" w:cs="Times New Roman"/>
                <w:b/>
                <w:bCs/>
                <w:noProof/>
                <w:lang w:eastAsia="ru-RU"/>
              </w:rPr>
              <w:t>188</w:t>
            </w:r>
            <w:r>
              <w:rPr>
                <w:rFonts w:ascii="Times New Roman" w:eastAsia="Times New Roman" w:hAnsi="Times New Roman" w:cs="Times New Roman"/>
                <w:b/>
                <w:bCs/>
                <w:lang w:eastAsia="ru-RU"/>
              </w:rPr>
              <w:fldChar w:fldCharType="end"/>
            </w:r>
          </w:p>
        </w:tc>
        <w:tc>
          <w:tcPr>
            <w:tcW w:w="2148" w:type="dxa"/>
            <w:gridSpan w:val="2"/>
          </w:tcPr>
          <w:p w:rsidR="002D2610" w:rsidRPr="00521B14" w:rsidRDefault="002D2610" w:rsidP="002D2610">
            <w:pPr>
              <w:spacing w:line="276" w:lineRule="auto"/>
              <w:rPr>
                <w:rFonts w:ascii="Times New Roman" w:eastAsia="Times New Roman" w:hAnsi="Times New Roman" w:cs="Times New Roman"/>
                <w:b/>
                <w:bCs/>
                <w:lang w:eastAsia="ru-RU"/>
              </w:rPr>
            </w:pPr>
          </w:p>
        </w:tc>
      </w:tr>
    </w:tbl>
    <w:p w:rsidR="007619A1" w:rsidRPr="00521B14" w:rsidRDefault="007619A1" w:rsidP="007619A1">
      <w:pPr>
        <w:pStyle w:val="114"/>
        <w:jc w:val="both"/>
        <w:rPr>
          <w:rFonts w:ascii="Times New Roman" w:hAnsi="Times New Roman"/>
        </w:rPr>
      </w:pPr>
      <w:bookmarkStart w:id="22" w:name="_Toc152334670"/>
    </w:p>
    <w:p w:rsidR="007619A1" w:rsidRPr="00521B14" w:rsidRDefault="007619A1" w:rsidP="00782EFC">
      <w:pPr>
        <w:pStyle w:val="114"/>
        <w:jc w:val="both"/>
        <w:rPr>
          <w:rFonts w:ascii="Times New Roman" w:hAnsi="Times New Roman"/>
        </w:rPr>
      </w:pPr>
    </w:p>
    <w:p w:rsidR="007619A1" w:rsidRPr="00521B14" w:rsidRDefault="007619A1" w:rsidP="00782EFC">
      <w:pPr>
        <w:pStyle w:val="114"/>
        <w:jc w:val="both"/>
        <w:rPr>
          <w:rFonts w:ascii="Times New Roman" w:hAnsi="Times New Roman"/>
        </w:rPr>
        <w:sectPr w:rsidR="007619A1" w:rsidRPr="00521B14" w:rsidSect="004013E3">
          <w:pgSz w:w="16838" w:h="11906" w:orient="landscape"/>
          <w:pgMar w:top="1701" w:right="1134" w:bottom="567" w:left="1134" w:header="709" w:footer="709" w:gutter="0"/>
          <w:cols w:space="708"/>
          <w:docGrid w:linePitch="360"/>
        </w:sectPr>
      </w:pPr>
    </w:p>
    <w:p w:rsidR="00782EFC" w:rsidRPr="00521B14" w:rsidRDefault="00782EFC" w:rsidP="00782EFC">
      <w:pPr>
        <w:pStyle w:val="1f"/>
        <w:rPr>
          <w:rFonts w:ascii="Times New Roman" w:hAnsi="Times New Roman"/>
        </w:rPr>
      </w:pPr>
      <w:bookmarkStart w:id="23" w:name="_Toc152334671"/>
      <w:bookmarkStart w:id="24" w:name="_Toc171593388"/>
      <w:bookmarkEnd w:id="22"/>
      <w:r w:rsidRPr="00521B14">
        <w:rPr>
          <w:rFonts w:ascii="Times New Roman" w:hAnsi="Times New Roman"/>
        </w:rPr>
        <w:t>3. Условия реализации профессионального модуля</w:t>
      </w:r>
      <w:bookmarkEnd w:id="23"/>
      <w:bookmarkEnd w:id="24"/>
    </w:p>
    <w:p w:rsidR="002D2610" w:rsidRPr="00827413" w:rsidRDefault="002D2610" w:rsidP="002D2610">
      <w:pPr>
        <w:pStyle w:val="114"/>
        <w:rPr>
          <w:rFonts w:ascii="Times New Roman" w:hAnsi="Times New Roman"/>
        </w:rPr>
      </w:pPr>
      <w:bookmarkStart w:id="25" w:name="_Toc152334672"/>
      <w:bookmarkStart w:id="26" w:name="_Toc162370398"/>
      <w:bookmarkStart w:id="27" w:name="_Toc152334674"/>
      <w:bookmarkStart w:id="28" w:name="_Toc171593391"/>
      <w:r w:rsidRPr="00827413">
        <w:rPr>
          <w:rFonts w:ascii="Times New Roman" w:hAnsi="Times New Roman"/>
        </w:rPr>
        <w:t>3.1. Материально-техническое обеспечение</w:t>
      </w:r>
      <w:bookmarkEnd w:id="25"/>
      <w:bookmarkEnd w:id="26"/>
    </w:p>
    <w:p w:rsidR="00F90163" w:rsidRPr="00F31DF4" w:rsidRDefault="00F90163" w:rsidP="00F90163">
      <w:pPr>
        <w:suppressAutoHyphens/>
        <w:ind w:firstLine="709"/>
        <w:jc w:val="both"/>
        <w:rPr>
          <w:rFonts w:ascii="Times New Roman" w:hAnsi="Times New Roman" w:cs="Times New Roman"/>
          <w:bCs/>
          <w:i/>
          <w:iCs/>
          <w:sz w:val="24"/>
          <w:szCs w:val="24"/>
        </w:rPr>
      </w:pPr>
      <w:bookmarkStart w:id="29" w:name="_Toc152334673"/>
      <w:bookmarkStart w:id="30" w:name="_Toc162370399"/>
      <w:r>
        <w:rPr>
          <w:rFonts w:ascii="Times New Roman" w:hAnsi="Times New Roman" w:cs="Times New Roman"/>
          <w:bCs/>
          <w:sz w:val="24"/>
          <w:szCs w:val="24"/>
        </w:rPr>
        <w:t>Зона по видам работ «Воздушные линии»,</w:t>
      </w:r>
      <w:r w:rsidRPr="00F31DF4">
        <w:rPr>
          <w:rFonts w:ascii="Times New Roman" w:hAnsi="Times New Roman" w:cs="Times New Roman"/>
          <w:bCs/>
          <w:i/>
          <w:sz w:val="24"/>
          <w:szCs w:val="24"/>
        </w:rPr>
        <w:t xml:space="preserve"> </w:t>
      </w:r>
      <w:r w:rsidRPr="00F31DF4">
        <w:rPr>
          <w:rFonts w:ascii="Times New Roman" w:hAnsi="Times New Roman" w:cs="Times New Roman"/>
          <w:bCs/>
          <w:sz w:val="24"/>
          <w:szCs w:val="24"/>
        </w:rPr>
        <w:t>оснащенн</w:t>
      </w:r>
      <w:r>
        <w:rPr>
          <w:rFonts w:ascii="Times New Roman" w:hAnsi="Times New Roman" w:cs="Times New Roman"/>
          <w:bCs/>
          <w:sz w:val="24"/>
          <w:szCs w:val="24"/>
        </w:rPr>
        <w:t>ая</w:t>
      </w:r>
      <w:r w:rsidRPr="00F31DF4">
        <w:rPr>
          <w:rFonts w:ascii="Times New Roman" w:hAnsi="Times New Roman" w:cs="Times New Roman"/>
          <w:bCs/>
          <w:sz w:val="24"/>
          <w:szCs w:val="24"/>
        </w:rPr>
        <w:t xml:space="preserve"> в соответствии с </w:t>
      </w:r>
      <w:r w:rsidRPr="00F31DF4">
        <w:rPr>
          <w:rFonts w:ascii="Times New Roman" w:hAnsi="Times New Roman" w:cs="Times New Roman"/>
          <w:bCs/>
          <w:iCs/>
          <w:sz w:val="24"/>
          <w:szCs w:val="24"/>
        </w:rPr>
        <w:t>приложением 3 ОПОП-П</w:t>
      </w:r>
      <w:r w:rsidRPr="00F31DF4">
        <w:rPr>
          <w:rFonts w:ascii="Times New Roman" w:hAnsi="Times New Roman" w:cs="Times New Roman"/>
          <w:bCs/>
          <w:i/>
          <w:iCs/>
          <w:sz w:val="24"/>
          <w:szCs w:val="24"/>
        </w:rPr>
        <w:t>.</w:t>
      </w:r>
    </w:p>
    <w:p w:rsidR="00F90163" w:rsidRDefault="00F90163" w:rsidP="00F90163">
      <w:pPr>
        <w:ind w:firstLine="709"/>
        <w:rPr>
          <w:rFonts w:ascii="Times New Roman" w:hAnsi="Times New Roman"/>
          <w:bCs/>
          <w:sz w:val="24"/>
          <w:szCs w:val="24"/>
        </w:rPr>
      </w:pPr>
    </w:p>
    <w:p w:rsidR="00F90163" w:rsidRPr="00B308F2" w:rsidRDefault="00F90163" w:rsidP="00F90163">
      <w:pPr>
        <w:ind w:firstLine="709"/>
        <w:rPr>
          <w:rFonts w:ascii="Times New Roman" w:hAnsi="Times New Roman"/>
          <w:bCs/>
          <w:sz w:val="24"/>
          <w:szCs w:val="24"/>
        </w:rPr>
      </w:pPr>
      <w:r w:rsidRPr="00B308F2">
        <w:rPr>
          <w:rFonts w:ascii="Times New Roman" w:hAnsi="Times New Roman"/>
          <w:bCs/>
          <w:sz w:val="24"/>
          <w:szCs w:val="24"/>
        </w:rPr>
        <w:t>Оборудование/ мебель</w:t>
      </w:r>
    </w:p>
    <w:p w:rsidR="00F90163" w:rsidRPr="002C3FC1" w:rsidRDefault="00F90163" w:rsidP="00F90163">
      <w:pPr>
        <w:ind w:firstLine="709"/>
        <w:rPr>
          <w:rFonts w:ascii="Times New Roman" w:hAnsi="Times New Roman"/>
          <w:bCs/>
          <w:sz w:val="24"/>
          <w:szCs w:val="24"/>
        </w:rPr>
      </w:pPr>
      <w:r w:rsidRPr="002C3FC1">
        <w:rPr>
          <w:rFonts w:ascii="Times New Roman" w:hAnsi="Times New Roman"/>
          <w:bCs/>
          <w:sz w:val="24"/>
          <w:szCs w:val="24"/>
        </w:rPr>
        <w:t>- комплект учебной мебели для преподавателя (офисный стол с тумбой угловой, офисный стул);</w:t>
      </w:r>
    </w:p>
    <w:p w:rsidR="00F90163" w:rsidRPr="002C3FC1" w:rsidRDefault="00F90163" w:rsidP="00F90163">
      <w:pPr>
        <w:ind w:firstLine="709"/>
        <w:rPr>
          <w:rFonts w:ascii="Times New Roman" w:hAnsi="Times New Roman"/>
          <w:bCs/>
          <w:sz w:val="24"/>
          <w:szCs w:val="24"/>
        </w:rPr>
      </w:pPr>
      <w:r w:rsidRPr="002C3FC1">
        <w:rPr>
          <w:rFonts w:ascii="Times New Roman" w:hAnsi="Times New Roman"/>
          <w:bCs/>
          <w:sz w:val="24"/>
          <w:szCs w:val="24"/>
        </w:rPr>
        <w:t>- комплект учебной мебели для обучающихся (офисный стол (ученическая парта), стул ученический);</w:t>
      </w:r>
    </w:p>
    <w:p w:rsidR="00F90163" w:rsidRPr="002C3FC1" w:rsidRDefault="00F90163" w:rsidP="00F90163">
      <w:pPr>
        <w:ind w:firstLine="709"/>
        <w:rPr>
          <w:rFonts w:ascii="Times New Roman" w:hAnsi="Times New Roman"/>
          <w:bCs/>
          <w:sz w:val="24"/>
          <w:szCs w:val="24"/>
        </w:rPr>
      </w:pPr>
    </w:p>
    <w:p w:rsidR="00F90163" w:rsidRPr="002C3FC1" w:rsidRDefault="00F90163" w:rsidP="00F90163">
      <w:pPr>
        <w:ind w:firstLine="709"/>
        <w:rPr>
          <w:rFonts w:ascii="Times New Roman" w:hAnsi="Times New Roman"/>
          <w:bCs/>
          <w:sz w:val="24"/>
          <w:szCs w:val="24"/>
        </w:rPr>
      </w:pPr>
      <w:r w:rsidRPr="002C3FC1">
        <w:rPr>
          <w:rFonts w:ascii="Times New Roman" w:hAnsi="Times New Roman"/>
          <w:bCs/>
          <w:sz w:val="24"/>
          <w:szCs w:val="24"/>
        </w:rPr>
        <w:t>Технические средства обучения:</w:t>
      </w:r>
    </w:p>
    <w:p w:rsidR="00F90163" w:rsidRPr="002C3FC1" w:rsidRDefault="00F90163" w:rsidP="00F90163">
      <w:pPr>
        <w:ind w:firstLine="709"/>
        <w:rPr>
          <w:rFonts w:ascii="Times New Roman" w:hAnsi="Times New Roman"/>
          <w:bCs/>
          <w:sz w:val="24"/>
          <w:szCs w:val="24"/>
        </w:rPr>
      </w:pPr>
      <w:r w:rsidRPr="002C3FC1">
        <w:rPr>
          <w:rFonts w:ascii="Times New Roman" w:hAnsi="Times New Roman"/>
          <w:bCs/>
          <w:sz w:val="24"/>
          <w:szCs w:val="24"/>
        </w:rPr>
        <w:t>- персональный компьютер</w:t>
      </w:r>
    </w:p>
    <w:p w:rsidR="00F90163" w:rsidRPr="002C3FC1" w:rsidRDefault="00F90163" w:rsidP="00F90163">
      <w:pPr>
        <w:ind w:firstLine="709"/>
        <w:rPr>
          <w:rFonts w:ascii="Times New Roman" w:hAnsi="Times New Roman"/>
          <w:bCs/>
          <w:sz w:val="24"/>
          <w:szCs w:val="24"/>
        </w:rPr>
      </w:pPr>
      <w:r w:rsidRPr="002C3FC1">
        <w:rPr>
          <w:rFonts w:ascii="Times New Roman" w:hAnsi="Times New Roman"/>
          <w:bCs/>
          <w:sz w:val="24"/>
          <w:szCs w:val="24"/>
        </w:rPr>
        <w:t>- многофункциональное устройство</w:t>
      </w:r>
    </w:p>
    <w:p w:rsidR="00F90163" w:rsidRPr="002C3FC1" w:rsidRDefault="00F90163" w:rsidP="00F90163">
      <w:pPr>
        <w:ind w:firstLine="709"/>
        <w:jc w:val="both"/>
        <w:rPr>
          <w:rFonts w:ascii="Times New Roman" w:hAnsi="Times New Roman"/>
          <w:sz w:val="24"/>
          <w:szCs w:val="24"/>
        </w:rPr>
      </w:pPr>
      <w:r w:rsidRPr="002C3FC1">
        <w:rPr>
          <w:rFonts w:ascii="Times New Roman" w:hAnsi="Times New Roman"/>
          <w:sz w:val="24"/>
          <w:szCs w:val="24"/>
        </w:rPr>
        <w:t>- аппаратный комплекс с интерактивным управлением "Инструкция по сигнализации"</w:t>
      </w:r>
    </w:p>
    <w:p w:rsidR="00F90163" w:rsidRPr="002C3FC1" w:rsidRDefault="00F90163" w:rsidP="00F90163">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комплект крепления к зданию КЗ-8</w:t>
      </w:r>
    </w:p>
    <w:p w:rsidR="00F90163" w:rsidRDefault="00F90163" w:rsidP="00F90163">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комплект крепежа к анкерным опорам ЛЭП, удлиненный</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комплект для монтажа</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комплект крепления к столбу</w:t>
      </w:r>
    </w:p>
    <w:p w:rsidR="00F90163" w:rsidRPr="002C3FC1"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-кронштейн для крепления к опорам</w:t>
      </w:r>
    </w:p>
    <w:p w:rsidR="00F90163" w:rsidRPr="002C3FC1" w:rsidRDefault="00F90163" w:rsidP="00F90163">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xml:space="preserve">- комплект для монтажа </w:t>
      </w:r>
      <w:proofErr w:type="spellStart"/>
      <w:r w:rsidRPr="002C3FC1">
        <w:rPr>
          <w:rFonts w:ascii="Times New Roman" w:hAnsi="Times New Roman" w:cs="Times New Roman"/>
          <w:bCs/>
          <w:sz w:val="24"/>
          <w:szCs w:val="24"/>
        </w:rPr>
        <w:t>металлокорпуса</w:t>
      </w:r>
      <w:proofErr w:type="spellEnd"/>
      <w:r w:rsidRPr="002C3FC1">
        <w:rPr>
          <w:rFonts w:ascii="Times New Roman" w:hAnsi="Times New Roman" w:cs="Times New Roman"/>
          <w:bCs/>
          <w:sz w:val="24"/>
          <w:szCs w:val="24"/>
        </w:rPr>
        <w:t xml:space="preserve"> к столбу</w:t>
      </w:r>
    </w:p>
    <w:p w:rsidR="00F90163" w:rsidRPr="002C3FC1" w:rsidRDefault="00F90163" w:rsidP="00F90163">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самонесущий изолированный провод</w:t>
      </w:r>
    </w:p>
    <w:p w:rsidR="00F90163" w:rsidRPr="002C3FC1" w:rsidRDefault="00F90163" w:rsidP="00F90163">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xml:space="preserve">- ячейка вводно распределительная 0,4-6 </w:t>
      </w:r>
      <w:proofErr w:type="spellStart"/>
      <w:r w:rsidRPr="002C3FC1">
        <w:rPr>
          <w:rFonts w:ascii="Times New Roman" w:hAnsi="Times New Roman" w:cs="Times New Roman"/>
          <w:bCs/>
          <w:sz w:val="24"/>
          <w:szCs w:val="24"/>
        </w:rPr>
        <w:t>кВ</w:t>
      </w:r>
      <w:proofErr w:type="spellEnd"/>
    </w:p>
    <w:p w:rsidR="00F90163" w:rsidRPr="002C3FC1" w:rsidRDefault="00F90163" w:rsidP="00F90163">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набор инструментов для электромонтажа</w:t>
      </w:r>
    </w:p>
    <w:p w:rsidR="00F90163" w:rsidRDefault="00F90163" w:rsidP="00F90163">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набор для монтажа</w:t>
      </w:r>
    </w:p>
    <w:p w:rsidR="00F90163" w:rsidRPr="004928E9"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VR</w:t>
      </w:r>
      <w:r>
        <w:rPr>
          <w:rFonts w:ascii="Times New Roman" w:hAnsi="Times New Roman" w:cs="Times New Roman"/>
          <w:bCs/>
          <w:sz w:val="24"/>
          <w:szCs w:val="24"/>
        </w:rPr>
        <w:t xml:space="preserve"> - Тренажер</w:t>
      </w:r>
    </w:p>
    <w:p w:rsidR="00F90163" w:rsidRDefault="00F90163" w:rsidP="00F90163">
      <w:pPr>
        <w:suppressAutoHyphens/>
        <w:ind w:firstLine="709"/>
        <w:jc w:val="both"/>
      </w:pPr>
      <w:r w:rsidRPr="002C3FC1">
        <w:rPr>
          <w:rFonts w:ascii="Times New Roman" w:hAnsi="Times New Roman" w:cs="Times New Roman"/>
          <w:bCs/>
          <w:sz w:val="24"/>
          <w:szCs w:val="24"/>
        </w:rPr>
        <w:t>- лабораторный стенд "Электромонтаж и наладка"</w:t>
      </w:r>
      <w:r w:rsidRPr="002C3FC1">
        <w:t xml:space="preserve"> </w:t>
      </w:r>
    </w:p>
    <w:p w:rsidR="00F90163" w:rsidRPr="00DE4489" w:rsidRDefault="00F90163" w:rsidP="00F90163">
      <w:pPr>
        <w:suppressAutoHyphens/>
        <w:ind w:firstLine="709"/>
        <w:jc w:val="both"/>
        <w:rPr>
          <w:rFonts w:ascii="Times New Roman" w:hAnsi="Times New Roman" w:cs="Times New Roman"/>
        </w:rPr>
      </w:pPr>
      <w:r w:rsidRPr="00DE4489">
        <w:rPr>
          <w:rFonts w:ascii="Times New Roman" w:hAnsi="Times New Roman" w:cs="Times New Roman"/>
        </w:rPr>
        <w:t xml:space="preserve">- лабораторный стенд «Определение </w:t>
      </w:r>
      <w:proofErr w:type="gramStart"/>
      <w:r w:rsidRPr="00DE4489">
        <w:rPr>
          <w:rFonts w:ascii="Times New Roman" w:hAnsi="Times New Roman" w:cs="Times New Roman"/>
        </w:rPr>
        <w:t>повреждений  кабельных</w:t>
      </w:r>
      <w:proofErr w:type="gramEnd"/>
      <w:r w:rsidRPr="00DE4489">
        <w:rPr>
          <w:rFonts w:ascii="Times New Roman" w:hAnsi="Times New Roman" w:cs="Times New Roman"/>
        </w:rPr>
        <w:t xml:space="preserve"> линий»</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о</w:t>
      </w:r>
      <w:r w:rsidRPr="00FC6A92">
        <w:rPr>
          <w:rFonts w:ascii="Times New Roman" w:hAnsi="Times New Roman" w:cs="Times New Roman"/>
          <w:bCs/>
          <w:sz w:val="24"/>
          <w:szCs w:val="24"/>
        </w:rPr>
        <w:t>бучающий тренажер виртуальной реальности «Тяговая подстанция. Вывод в ремонт воздушной линии»;</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о</w:t>
      </w:r>
      <w:r w:rsidRPr="00FC6A92">
        <w:rPr>
          <w:rFonts w:ascii="Times New Roman" w:hAnsi="Times New Roman" w:cs="Times New Roman"/>
          <w:bCs/>
          <w:sz w:val="24"/>
          <w:szCs w:val="24"/>
        </w:rPr>
        <w:t xml:space="preserve">бучающий тренажер виртуальной реальности «Ячейка КРУ 6,10 </w:t>
      </w:r>
      <w:proofErr w:type="spellStart"/>
      <w:r w:rsidRPr="00FC6A92">
        <w:rPr>
          <w:rFonts w:ascii="Times New Roman" w:hAnsi="Times New Roman" w:cs="Times New Roman"/>
          <w:bCs/>
          <w:sz w:val="24"/>
          <w:szCs w:val="24"/>
        </w:rPr>
        <w:t>кВ.</w:t>
      </w:r>
      <w:proofErr w:type="spellEnd"/>
      <w:r w:rsidRPr="00FC6A92">
        <w:rPr>
          <w:rFonts w:ascii="Times New Roman" w:hAnsi="Times New Roman" w:cs="Times New Roman"/>
          <w:bCs/>
          <w:sz w:val="24"/>
          <w:szCs w:val="24"/>
        </w:rPr>
        <w:t xml:space="preserve"> Устройство, порядок обслуживания, ремонт и замена отдельных элементов, настройка блока защиты»;</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о</w:t>
      </w:r>
      <w:r w:rsidRPr="00FC6A92">
        <w:rPr>
          <w:rFonts w:ascii="Times New Roman" w:hAnsi="Times New Roman" w:cs="Times New Roman"/>
          <w:bCs/>
          <w:sz w:val="24"/>
          <w:szCs w:val="24"/>
        </w:rPr>
        <w:t>бучающий тренажер виртуальной реальности «Воздушная стрелка контактной сети. Текущий ремонт»</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FC6A92">
        <w:t xml:space="preserve"> </w:t>
      </w:r>
      <w:r>
        <w:rPr>
          <w:rFonts w:ascii="Times New Roman" w:hAnsi="Times New Roman" w:cs="Times New Roman"/>
          <w:bCs/>
          <w:sz w:val="24"/>
          <w:szCs w:val="24"/>
        </w:rPr>
        <w:t>т</w:t>
      </w:r>
      <w:r w:rsidRPr="00FC6A92">
        <w:rPr>
          <w:rFonts w:ascii="Times New Roman" w:hAnsi="Times New Roman" w:cs="Times New Roman"/>
          <w:bCs/>
          <w:sz w:val="24"/>
          <w:szCs w:val="24"/>
        </w:rPr>
        <w:t xml:space="preserve">ренажер виртуальной реальности “Безопасность работ в электроустановках классом 110/10 </w:t>
      </w:r>
      <w:proofErr w:type="spellStart"/>
      <w:r w:rsidRPr="00FC6A92">
        <w:rPr>
          <w:rFonts w:ascii="Times New Roman" w:hAnsi="Times New Roman" w:cs="Times New Roman"/>
          <w:bCs/>
          <w:sz w:val="24"/>
          <w:szCs w:val="24"/>
        </w:rPr>
        <w:t>кВ</w:t>
      </w:r>
      <w:proofErr w:type="spellEnd"/>
      <w:r w:rsidRPr="00FC6A92">
        <w:rPr>
          <w:rFonts w:ascii="Times New Roman" w:hAnsi="Times New Roman" w:cs="Times New Roman"/>
          <w:bCs/>
          <w:sz w:val="24"/>
          <w:szCs w:val="24"/>
        </w:rPr>
        <w:t>”</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w:t>
      </w:r>
      <w:r w:rsidRPr="00FC6A92">
        <w:rPr>
          <w:rFonts w:ascii="Times New Roman" w:hAnsi="Times New Roman" w:cs="Times New Roman"/>
          <w:bCs/>
          <w:sz w:val="24"/>
          <w:szCs w:val="24"/>
        </w:rPr>
        <w:t xml:space="preserve">омплект учебно-лабораторного оборудования «Монтаж воздушных линий электропередач с использованием СИП» </w:t>
      </w:r>
    </w:p>
    <w:p w:rsidR="00F90163" w:rsidRDefault="00F90163" w:rsidP="00F9016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w:t>
      </w:r>
      <w:r w:rsidRPr="00FC6A92">
        <w:rPr>
          <w:rFonts w:ascii="Times New Roman" w:hAnsi="Times New Roman" w:cs="Times New Roman"/>
          <w:bCs/>
          <w:sz w:val="24"/>
          <w:szCs w:val="24"/>
        </w:rPr>
        <w:t>омплект учебно-лабораторного оборудования «Передача электрической энергии в распределительных сетях»</w:t>
      </w:r>
    </w:p>
    <w:p w:rsidR="002D2610" w:rsidRDefault="002D2610" w:rsidP="002D2610">
      <w:pPr>
        <w:pStyle w:val="114"/>
        <w:rPr>
          <w:rFonts w:ascii="Times New Roman" w:hAnsi="Times New Roman"/>
        </w:rPr>
      </w:pPr>
      <w:bookmarkStart w:id="31" w:name="_GoBack"/>
      <w:bookmarkEnd w:id="31"/>
    </w:p>
    <w:p w:rsidR="002D2610" w:rsidRPr="00827413" w:rsidRDefault="002D2610" w:rsidP="002D2610">
      <w:pPr>
        <w:pStyle w:val="114"/>
        <w:rPr>
          <w:rFonts w:ascii="Times New Roman" w:eastAsia="Times New Roman" w:hAnsi="Times New Roman"/>
        </w:rPr>
      </w:pPr>
      <w:r w:rsidRPr="00827413">
        <w:rPr>
          <w:rFonts w:ascii="Times New Roman" w:hAnsi="Times New Roman"/>
        </w:rPr>
        <w:t>3.2. Учебно-методическое обеспечение</w:t>
      </w:r>
      <w:bookmarkEnd w:id="29"/>
      <w:bookmarkEnd w:id="30"/>
    </w:p>
    <w:p w:rsidR="002D2610" w:rsidRPr="005D107D" w:rsidRDefault="002D2610" w:rsidP="002D2610">
      <w:pPr>
        <w:pStyle w:val="a4"/>
        <w:spacing w:line="276" w:lineRule="auto"/>
        <w:ind w:left="0" w:firstLine="709"/>
        <w:rPr>
          <w:rFonts w:ascii="Times New Roman" w:hAnsi="Times New Roman" w:cs="Times New Roman"/>
          <w:bCs/>
          <w:iCs/>
          <w:sz w:val="24"/>
          <w:szCs w:val="24"/>
        </w:rPr>
      </w:pPr>
      <w:r w:rsidRPr="00827413">
        <w:rPr>
          <w:rFonts w:ascii="Times New Roman" w:hAnsi="Times New Roman" w:cs="Times New Roman"/>
          <w:b/>
          <w:sz w:val="24"/>
          <w:szCs w:val="24"/>
        </w:rPr>
        <w:t>3.2.1. Основные электронные издания</w:t>
      </w:r>
      <w:r w:rsidRPr="00827413">
        <w:rPr>
          <w:rFonts w:ascii="Times New Roman" w:hAnsi="Times New Roman" w:cs="Times New Roman"/>
          <w:bCs/>
          <w:iCs/>
          <w:sz w:val="24"/>
          <w:szCs w:val="24"/>
        </w:rPr>
        <w:t>.</w:t>
      </w:r>
    </w:p>
    <w:p w:rsidR="002D2610" w:rsidRDefault="002D2610" w:rsidP="002D2610">
      <w:pPr>
        <w:widowControl w:val="0"/>
        <w:tabs>
          <w:tab w:val="left" w:pos="993"/>
        </w:tabs>
        <w:ind w:firstLine="992"/>
        <w:jc w:val="both"/>
      </w:pPr>
      <w:r>
        <w:rPr>
          <w:rFonts w:ascii="Times New Roman" w:eastAsia="Times New Roman" w:hAnsi="Times New Roman" w:cs="Times New Roman"/>
          <w:sz w:val="24"/>
          <w:szCs w:val="24"/>
          <w:lang w:eastAsia="ru-RU"/>
        </w:rPr>
        <w:t>1</w:t>
      </w:r>
      <w:r w:rsidRPr="00F31DF4">
        <w:rPr>
          <w:rFonts w:ascii="Times New Roman" w:eastAsia="Times New Roman" w:hAnsi="Times New Roman" w:cs="Times New Roman"/>
          <w:sz w:val="24"/>
          <w:szCs w:val="24"/>
          <w:lang w:eastAsia="ru-RU"/>
        </w:rPr>
        <w:t xml:space="preserve">. </w:t>
      </w:r>
      <w:r>
        <w:rPr>
          <w:rFonts w:ascii="Roboto" w:hAnsi="Roboto"/>
          <w:i/>
          <w:iCs/>
          <w:color w:val="000000"/>
          <w:bdr w:val="single" w:sz="2" w:space="0" w:color="E5E7EB" w:frame="1"/>
          <w:shd w:val="clear" w:color="auto" w:fill="FFFFFF"/>
        </w:rPr>
        <w:t>Воробьев, В. А. </w:t>
      </w:r>
      <w:r>
        <w:rPr>
          <w:rFonts w:ascii="Roboto" w:hAnsi="Roboto"/>
          <w:color w:val="000000"/>
          <w:shd w:val="clear" w:color="auto" w:fill="FFFFFF"/>
        </w:rPr>
        <w:t xml:space="preserve"> Технология электромонтажных работ : учебник для среднего профессионального образования / В. А. Воробьев. — 2-е изд., </w:t>
      </w:r>
      <w:proofErr w:type="spellStart"/>
      <w:r>
        <w:rPr>
          <w:rFonts w:ascii="Roboto" w:hAnsi="Roboto"/>
          <w:color w:val="000000"/>
          <w:shd w:val="clear" w:color="auto" w:fill="FFFFFF"/>
        </w:rPr>
        <w:t>испр</w:t>
      </w:r>
      <w:proofErr w:type="spellEnd"/>
      <w:r>
        <w:rPr>
          <w:rFonts w:ascii="Roboto" w:hAnsi="Roboto"/>
          <w:color w:val="000000"/>
          <w:shd w:val="clear" w:color="auto" w:fill="FFFFFF"/>
        </w:rPr>
        <w:t xml:space="preserve">. и доп. — Москва : Издательство </w:t>
      </w:r>
      <w:proofErr w:type="spellStart"/>
      <w:r>
        <w:rPr>
          <w:rFonts w:ascii="Roboto" w:hAnsi="Roboto"/>
          <w:color w:val="000000"/>
          <w:shd w:val="clear" w:color="auto" w:fill="FFFFFF"/>
        </w:rPr>
        <w:t>Юрайт</w:t>
      </w:r>
      <w:proofErr w:type="spellEnd"/>
      <w:r>
        <w:rPr>
          <w:rFonts w:ascii="Roboto" w:hAnsi="Roboto"/>
          <w:color w:val="000000"/>
          <w:shd w:val="clear" w:color="auto" w:fill="FFFFFF"/>
        </w:rPr>
        <w:t xml:space="preserve">, 2025. — 123 с. — (Профессиональное образование). — ISBN 978-5-534-19531-6. — Текст : электронный // Образовательная платформа </w:t>
      </w:r>
      <w:proofErr w:type="spellStart"/>
      <w:r>
        <w:rPr>
          <w:rFonts w:ascii="Roboto" w:hAnsi="Roboto"/>
          <w:color w:val="000000"/>
          <w:shd w:val="clear" w:color="auto" w:fill="FFFFFF"/>
        </w:rPr>
        <w:t>Юрайт</w:t>
      </w:r>
      <w:proofErr w:type="spellEnd"/>
      <w:r>
        <w:rPr>
          <w:rFonts w:ascii="Roboto" w:hAnsi="Roboto"/>
          <w:color w:val="000000"/>
          <w:shd w:val="clear" w:color="auto" w:fill="FFFFFF"/>
        </w:rPr>
        <w:t xml:space="preserve"> [сайт]. — URL: </w:t>
      </w:r>
      <w:hyperlink r:id="rId12" w:tgtFrame="_blank" w:history="1">
        <w:r>
          <w:rPr>
            <w:rStyle w:val="af0"/>
            <w:rFonts w:ascii="Roboto" w:hAnsi="Roboto"/>
            <w:color w:val="486C97"/>
            <w:bdr w:val="single" w:sz="2" w:space="0" w:color="E5E7EB" w:frame="1"/>
            <w:shd w:val="clear" w:color="auto" w:fill="FFFFFF"/>
          </w:rPr>
          <w:t>https://urait.ru/bcode/569176</w:t>
        </w:r>
      </w:hyperlink>
    </w:p>
    <w:p w:rsidR="002D2610" w:rsidRPr="00952640" w:rsidRDefault="002D2610" w:rsidP="002D2610">
      <w:pPr>
        <w:widowControl w:val="0"/>
        <w:tabs>
          <w:tab w:val="left" w:pos="993"/>
        </w:tabs>
        <w:ind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52640">
        <w:rPr>
          <w:rFonts w:ascii="Times New Roman" w:eastAsia="Times New Roman" w:hAnsi="Times New Roman" w:cs="Times New Roman"/>
          <w:sz w:val="24"/>
          <w:szCs w:val="24"/>
          <w:lang w:eastAsia="ru-RU"/>
        </w:rPr>
        <w:t xml:space="preserve">Хренников, А. Ю., Оперативное выездное обслуживание подстанций и распределительных сетей : учебное пособие / А. Ю. Хренников, Н. М. Александров, И. А. </w:t>
      </w:r>
      <w:proofErr w:type="spellStart"/>
      <w:r w:rsidRPr="00952640">
        <w:rPr>
          <w:rFonts w:ascii="Times New Roman" w:eastAsia="Times New Roman" w:hAnsi="Times New Roman" w:cs="Times New Roman"/>
          <w:sz w:val="24"/>
          <w:szCs w:val="24"/>
          <w:lang w:eastAsia="ru-RU"/>
        </w:rPr>
        <w:t>Косорлуков</w:t>
      </w:r>
      <w:proofErr w:type="spellEnd"/>
      <w:r w:rsidRPr="00952640">
        <w:rPr>
          <w:rFonts w:ascii="Times New Roman" w:eastAsia="Times New Roman" w:hAnsi="Times New Roman" w:cs="Times New Roman"/>
          <w:sz w:val="24"/>
          <w:szCs w:val="24"/>
          <w:lang w:eastAsia="ru-RU"/>
        </w:rPr>
        <w:t xml:space="preserve">, С. А. Михайлов. — Москва : </w:t>
      </w:r>
      <w:proofErr w:type="spellStart"/>
      <w:r w:rsidRPr="00952640">
        <w:rPr>
          <w:rFonts w:ascii="Times New Roman" w:eastAsia="Times New Roman" w:hAnsi="Times New Roman" w:cs="Times New Roman"/>
          <w:sz w:val="24"/>
          <w:szCs w:val="24"/>
          <w:lang w:eastAsia="ru-RU"/>
        </w:rPr>
        <w:t>КноРус</w:t>
      </w:r>
      <w:proofErr w:type="spellEnd"/>
      <w:r w:rsidRPr="00952640">
        <w:rPr>
          <w:rFonts w:ascii="Times New Roman" w:eastAsia="Times New Roman" w:hAnsi="Times New Roman" w:cs="Times New Roman"/>
          <w:sz w:val="24"/>
          <w:szCs w:val="24"/>
          <w:lang w:eastAsia="ru-RU"/>
        </w:rPr>
        <w:t xml:space="preserve">, 2025. — 409 с. — ISBN 978-5-406-14626-2. </w:t>
      </w:r>
      <w:r w:rsidRPr="00B308F2">
        <w:rPr>
          <w:rFonts w:ascii="Times New Roman" w:hAnsi="Times New Roman" w:cs="Times New Roman"/>
          <w:sz w:val="24"/>
          <w:szCs w:val="24"/>
        </w:rPr>
        <w:t xml:space="preserve">— Текст : электронный // Электронно-образовательная система </w:t>
      </w:r>
      <w:r w:rsidRPr="00B308F2">
        <w:rPr>
          <w:rFonts w:ascii="Times New Roman" w:hAnsi="Times New Roman" w:cs="Times New Roman"/>
          <w:sz w:val="24"/>
          <w:szCs w:val="24"/>
          <w:lang w:val="en-US"/>
        </w:rPr>
        <w:t>Book</w:t>
      </w:r>
      <w:r w:rsidRPr="00B308F2">
        <w:rPr>
          <w:rFonts w:ascii="Times New Roman" w:hAnsi="Times New Roman" w:cs="Times New Roman"/>
          <w:sz w:val="24"/>
          <w:szCs w:val="24"/>
        </w:rPr>
        <w:t>.</w:t>
      </w:r>
      <w:proofErr w:type="spellStart"/>
      <w:r w:rsidRPr="00B308F2">
        <w:rPr>
          <w:rFonts w:ascii="Times New Roman" w:hAnsi="Times New Roman" w:cs="Times New Roman"/>
          <w:sz w:val="24"/>
          <w:szCs w:val="24"/>
          <w:lang w:val="en-US"/>
        </w:rPr>
        <w:t>ru</w:t>
      </w:r>
      <w:proofErr w:type="spellEnd"/>
      <w:r w:rsidRPr="00B308F2">
        <w:rPr>
          <w:rFonts w:ascii="Times New Roman" w:hAnsi="Times New Roman" w:cs="Times New Roman"/>
          <w:sz w:val="24"/>
          <w:szCs w:val="24"/>
        </w:rPr>
        <w:t xml:space="preserve"> —</w:t>
      </w:r>
      <w:r w:rsidRPr="00952640">
        <w:rPr>
          <w:rFonts w:ascii="Times New Roman" w:eastAsia="Times New Roman" w:hAnsi="Times New Roman" w:cs="Times New Roman"/>
          <w:sz w:val="24"/>
          <w:szCs w:val="24"/>
          <w:lang w:eastAsia="ru-RU"/>
        </w:rPr>
        <w:t xml:space="preserve"> URL: https://book.ru/book/958114</w:t>
      </w:r>
    </w:p>
    <w:p w:rsidR="002D2610" w:rsidRDefault="002D2610" w:rsidP="002D2610">
      <w:pPr>
        <w:widowControl w:val="0"/>
        <w:tabs>
          <w:tab w:val="left" w:pos="993"/>
        </w:tabs>
        <w:ind w:firstLine="992"/>
        <w:jc w:val="both"/>
        <w:rPr>
          <w:rFonts w:ascii="Times New Roman" w:eastAsia="Times New Roman" w:hAnsi="Times New Roman" w:cs="Times New Roman"/>
          <w:sz w:val="24"/>
          <w:szCs w:val="24"/>
          <w:lang w:eastAsia="ru-RU"/>
        </w:rPr>
      </w:pPr>
    </w:p>
    <w:p w:rsidR="002D2610" w:rsidRPr="00B308F2" w:rsidRDefault="002D2610" w:rsidP="002D2610">
      <w:pPr>
        <w:suppressAutoHyphens/>
        <w:ind w:firstLine="709"/>
        <w:contextualSpacing/>
        <w:rPr>
          <w:rFonts w:ascii="Times New Roman" w:hAnsi="Times New Roman" w:cs="Times New Roman"/>
          <w:b/>
          <w:bCs/>
          <w:sz w:val="24"/>
          <w:szCs w:val="24"/>
        </w:rPr>
      </w:pPr>
      <w:r w:rsidRPr="00B308F2">
        <w:rPr>
          <w:rFonts w:ascii="Times New Roman" w:hAnsi="Times New Roman" w:cs="Times New Roman"/>
          <w:b/>
          <w:bCs/>
          <w:sz w:val="24"/>
          <w:szCs w:val="24"/>
        </w:rPr>
        <w:t xml:space="preserve">3.2.3. Дополнительные источники </w:t>
      </w:r>
    </w:p>
    <w:p w:rsidR="002D2610" w:rsidRPr="00F31DF4" w:rsidRDefault="002D2610" w:rsidP="002D2610">
      <w:pPr>
        <w:widowControl w:val="0"/>
        <w:tabs>
          <w:tab w:val="left" w:pos="993"/>
        </w:tabs>
        <w:ind w:firstLine="992"/>
        <w:jc w:val="both"/>
        <w:rPr>
          <w:rFonts w:ascii="Times New Roman" w:eastAsia="Times New Roman" w:hAnsi="Times New Roman" w:cs="Times New Roman"/>
          <w:sz w:val="24"/>
          <w:szCs w:val="24"/>
          <w:lang w:eastAsia="ru-RU"/>
        </w:rPr>
      </w:pPr>
      <w:r w:rsidRPr="00B308F2">
        <w:rPr>
          <w:rFonts w:ascii="Times New Roman" w:eastAsia="Times New Roman" w:hAnsi="Times New Roman" w:cs="Times New Roman"/>
          <w:sz w:val="24"/>
          <w:szCs w:val="24"/>
          <w:lang w:eastAsia="ru-RU"/>
        </w:rPr>
        <w:t xml:space="preserve">Киреева, Э. А., Электрооборудование электрических станций, сетей и систем. : учебное пособие / Э. А. Киреева. — Москва : </w:t>
      </w:r>
      <w:proofErr w:type="spellStart"/>
      <w:r w:rsidRPr="00B308F2">
        <w:rPr>
          <w:rFonts w:ascii="Times New Roman" w:eastAsia="Times New Roman" w:hAnsi="Times New Roman" w:cs="Times New Roman"/>
          <w:sz w:val="24"/>
          <w:szCs w:val="24"/>
          <w:lang w:eastAsia="ru-RU"/>
        </w:rPr>
        <w:t>КноРус</w:t>
      </w:r>
      <w:proofErr w:type="spellEnd"/>
      <w:r w:rsidRPr="00B308F2">
        <w:rPr>
          <w:rFonts w:ascii="Times New Roman" w:eastAsia="Times New Roman" w:hAnsi="Times New Roman" w:cs="Times New Roman"/>
          <w:sz w:val="24"/>
          <w:szCs w:val="24"/>
          <w:lang w:eastAsia="ru-RU"/>
        </w:rPr>
        <w:t>, 2023. — 319 с. — Текст : электронный // Электронная библиотека</w:t>
      </w:r>
      <w:r w:rsidRPr="00B308F2">
        <w:rPr>
          <w:rFonts w:ascii="Times New Roman" w:hAnsi="Times New Roman" w:cs="Times New Roman"/>
          <w:bCs/>
          <w:iCs/>
          <w:sz w:val="24"/>
          <w:szCs w:val="24"/>
        </w:rPr>
        <w:t xml:space="preserve"> Вook.ru —</w:t>
      </w:r>
      <w:r w:rsidRPr="00B308F2">
        <w:rPr>
          <w:rFonts w:ascii="Times New Roman" w:eastAsia="Times New Roman" w:hAnsi="Times New Roman" w:cs="Times New Roman"/>
          <w:sz w:val="24"/>
          <w:szCs w:val="24"/>
          <w:lang w:eastAsia="ru-RU"/>
        </w:rPr>
        <w:t xml:space="preserve"> ISBN 978-5-406-10768-3. — URL: </w:t>
      </w:r>
      <w:hyperlink r:id="rId13" w:history="1">
        <w:r w:rsidRPr="009068CC">
          <w:rPr>
            <w:rStyle w:val="af0"/>
            <w:rFonts w:ascii="Times New Roman" w:eastAsia="Times New Roman" w:hAnsi="Times New Roman" w:cs="Times New Roman"/>
            <w:sz w:val="24"/>
            <w:szCs w:val="24"/>
            <w:lang w:eastAsia="ru-RU"/>
          </w:rPr>
          <w:t>https://book.ru/book/946358</w:t>
        </w:r>
      </w:hyperlink>
    </w:p>
    <w:p w:rsidR="002D2610" w:rsidRDefault="002D2610" w:rsidP="006841BF">
      <w:pPr>
        <w:pStyle w:val="1f"/>
        <w:rPr>
          <w:rFonts w:ascii="Times New Roman" w:hAnsi="Times New Roman"/>
        </w:rPr>
      </w:pPr>
    </w:p>
    <w:p w:rsidR="006841BF" w:rsidRPr="00521B14" w:rsidRDefault="006841BF" w:rsidP="006841BF">
      <w:pPr>
        <w:pStyle w:val="1f"/>
        <w:rPr>
          <w:rFonts w:ascii="Times New Roman" w:hAnsi="Times New Roman"/>
          <w:b w:val="0"/>
          <w:bCs w:val="0"/>
        </w:rPr>
      </w:pPr>
      <w:r w:rsidRPr="00521B14">
        <w:rPr>
          <w:rFonts w:ascii="Times New Roman" w:hAnsi="Times New Roman"/>
        </w:rPr>
        <w:t xml:space="preserve">4. Контроль и оценка результатов освоения </w:t>
      </w:r>
      <w:r w:rsidR="001604E7" w:rsidRPr="00521B14">
        <w:rPr>
          <w:rFonts w:ascii="Times New Roman" w:hAnsi="Times New Roman"/>
        </w:rPr>
        <w:br/>
      </w:r>
      <w:r w:rsidRPr="00521B14">
        <w:rPr>
          <w:rFonts w:ascii="Times New Roman" w:hAnsi="Times New Roman"/>
        </w:rPr>
        <w:t>профессионального модуля</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4917BA" w:rsidRPr="00521B14" w:rsidTr="00D36CE9">
        <w:trPr>
          <w:trHeight w:val="23"/>
        </w:trPr>
        <w:tc>
          <w:tcPr>
            <w:tcW w:w="799" w:type="pct"/>
          </w:tcPr>
          <w:p w:rsidR="006841BF" w:rsidRPr="00521B14" w:rsidRDefault="006841BF" w:rsidP="00D36CE9">
            <w:pPr>
              <w:suppressAutoHyphens/>
              <w:contextualSpacing/>
              <w:jc w:val="center"/>
              <w:rPr>
                <w:rFonts w:ascii="Times New Roman" w:hAnsi="Times New Roman" w:cs="Times New Roman"/>
                <w:b/>
                <w:iCs/>
                <w:sz w:val="24"/>
                <w:szCs w:val="24"/>
              </w:rPr>
            </w:pPr>
            <w:bookmarkStart w:id="32" w:name="_Hlk152334357"/>
            <w:r w:rsidRPr="00521B14">
              <w:rPr>
                <w:rFonts w:ascii="Times New Roman" w:hAnsi="Times New Roman" w:cs="Times New Roman"/>
                <w:b/>
                <w:iCs/>
                <w:sz w:val="24"/>
                <w:szCs w:val="24"/>
              </w:rPr>
              <w:t>Код ПК, ОК</w:t>
            </w:r>
          </w:p>
        </w:tc>
        <w:tc>
          <w:tcPr>
            <w:tcW w:w="2755" w:type="pct"/>
            <w:vAlign w:val="center"/>
          </w:tcPr>
          <w:p w:rsidR="006841BF" w:rsidRPr="00521B14" w:rsidRDefault="006841BF" w:rsidP="00D36CE9">
            <w:pPr>
              <w:suppressAutoHyphens/>
              <w:contextualSpacing/>
              <w:jc w:val="center"/>
              <w:rPr>
                <w:rFonts w:ascii="Times New Roman" w:hAnsi="Times New Roman" w:cs="Times New Roman"/>
                <w:b/>
                <w:sz w:val="24"/>
                <w:szCs w:val="24"/>
              </w:rPr>
            </w:pPr>
            <w:r w:rsidRPr="00521B14">
              <w:rPr>
                <w:rFonts w:ascii="Times New Roman" w:hAnsi="Times New Roman" w:cs="Times New Roman"/>
                <w:b/>
                <w:iCs/>
                <w:sz w:val="24"/>
                <w:szCs w:val="24"/>
              </w:rPr>
              <w:t xml:space="preserve">Критерии оценки результата </w:t>
            </w:r>
            <w:r w:rsidRPr="00521B14">
              <w:rPr>
                <w:rFonts w:ascii="Times New Roman" w:hAnsi="Times New Roman" w:cs="Times New Roman"/>
                <w:b/>
                <w:iCs/>
                <w:sz w:val="24"/>
                <w:szCs w:val="24"/>
              </w:rPr>
              <w:br/>
              <w:t>(показатели освоенности компетенций)</w:t>
            </w:r>
          </w:p>
        </w:tc>
        <w:tc>
          <w:tcPr>
            <w:tcW w:w="1446" w:type="pct"/>
            <w:vAlign w:val="center"/>
          </w:tcPr>
          <w:p w:rsidR="006841BF" w:rsidRPr="00521B14" w:rsidRDefault="006841BF" w:rsidP="002D2610">
            <w:pPr>
              <w:suppressAutoHyphens/>
              <w:contextualSpacing/>
              <w:jc w:val="center"/>
              <w:rPr>
                <w:rFonts w:ascii="Times New Roman" w:hAnsi="Times New Roman" w:cs="Times New Roman"/>
                <w:b/>
                <w:sz w:val="24"/>
                <w:szCs w:val="24"/>
              </w:rPr>
            </w:pPr>
            <w:r w:rsidRPr="00521B14">
              <w:rPr>
                <w:rFonts w:ascii="Times New Roman" w:hAnsi="Times New Roman" w:cs="Times New Roman"/>
                <w:b/>
                <w:sz w:val="24"/>
                <w:szCs w:val="24"/>
              </w:rPr>
              <w:t>Формы контроля и методы оценки</w:t>
            </w:r>
          </w:p>
        </w:tc>
      </w:tr>
      <w:tr w:rsidR="004917BA" w:rsidRPr="00521B14" w:rsidTr="00A95113">
        <w:trPr>
          <w:trHeight w:val="23"/>
        </w:trPr>
        <w:tc>
          <w:tcPr>
            <w:tcW w:w="799" w:type="pct"/>
          </w:tcPr>
          <w:p w:rsidR="00A95113" w:rsidRPr="00521B14" w:rsidRDefault="00A95113" w:rsidP="002D2610">
            <w:pPr>
              <w:tabs>
                <w:tab w:val="left" w:pos="142"/>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01.</w:t>
            </w:r>
          </w:p>
        </w:tc>
        <w:tc>
          <w:tcPr>
            <w:tcW w:w="2755" w:type="pct"/>
          </w:tcPr>
          <w:p w:rsidR="00A05521"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1-й уровень освоенности компетенции</w:t>
            </w:r>
            <w:r w:rsidR="00A05521" w:rsidRPr="00521B14">
              <w:rPr>
                <w:rFonts w:ascii="Times New Roman" w:hAnsi="Times New Roman"/>
                <w:szCs w:val="24"/>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70579A" w:rsidRPr="00521B14">
              <w:rPr>
                <w:rFonts w:ascii="Times New Roman" w:hAnsi="Times New Roman"/>
                <w:sz w:val="20"/>
                <w:szCs w:val="20"/>
              </w:rPr>
              <w:t>и применение способов решения стандартных типовых задач</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анализ </w:t>
            </w:r>
            <w:r w:rsidR="0070579A" w:rsidRPr="00521B14">
              <w:rPr>
                <w:rFonts w:ascii="Times New Roman" w:hAnsi="Times New Roman"/>
                <w:sz w:val="20"/>
                <w:szCs w:val="20"/>
              </w:rPr>
              <w:t>действия на соответствие эталону (нормам) оценки результатов деятельности</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перенос </w:t>
            </w:r>
            <w:r w:rsidR="0070579A" w:rsidRPr="00521B14">
              <w:rPr>
                <w:rFonts w:ascii="Times New Roman" w:hAnsi="Times New Roman"/>
                <w:sz w:val="20"/>
                <w:szCs w:val="20"/>
              </w:rPr>
              <w:t>способов решения типовых задач на практико-ориентированные задания</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использование </w:t>
            </w:r>
            <w:r w:rsidR="0070579A" w:rsidRPr="00521B14">
              <w:rPr>
                <w:rFonts w:ascii="Times New Roman" w:hAnsi="Times New Roman"/>
                <w:sz w:val="20"/>
                <w:szCs w:val="20"/>
              </w:rPr>
              <w:t>изученного материала в новых ситуациях</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лабораторные </w:t>
            </w:r>
            <w:r w:rsidR="0070579A" w:rsidRPr="00521B14">
              <w:rPr>
                <w:rFonts w:ascii="Times New Roman" w:hAnsi="Times New Roman"/>
                <w:sz w:val="20"/>
                <w:szCs w:val="20"/>
              </w:rPr>
              <w:t>наблюдения</w:t>
            </w:r>
            <w:r w:rsidR="00D65C7A" w:rsidRPr="00521B14">
              <w:rPr>
                <w:rFonts w:ascii="Times New Roman" w:hAnsi="Times New Roman"/>
                <w:sz w:val="20"/>
                <w:szCs w:val="20"/>
              </w:rPr>
              <w:t xml:space="preserve"> </w:t>
            </w:r>
            <w:r w:rsidR="0070579A" w:rsidRPr="00521B14">
              <w:rPr>
                <w:rFonts w:ascii="Times New Roman" w:hAnsi="Times New Roman"/>
                <w:sz w:val="20"/>
                <w:szCs w:val="20"/>
              </w:rPr>
              <w:t>и эксперименты с</w:t>
            </w:r>
            <w:r w:rsidR="00D65C7A" w:rsidRPr="00521B14">
              <w:rPr>
                <w:rFonts w:ascii="Times New Roman" w:hAnsi="Times New Roman"/>
                <w:sz w:val="20"/>
                <w:szCs w:val="20"/>
              </w:rPr>
              <w:t xml:space="preserve"> </w:t>
            </w:r>
            <w:r w:rsidR="0070579A" w:rsidRPr="00521B14">
              <w:rPr>
                <w:rFonts w:ascii="Times New Roman" w:hAnsi="Times New Roman"/>
                <w:sz w:val="20"/>
                <w:szCs w:val="20"/>
              </w:rPr>
              <w:t>использованием</w:t>
            </w:r>
            <w:r w:rsidR="00D65C7A" w:rsidRPr="00521B14">
              <w:rPr>
                <w:rFonts w:ascii="Times New Roman" w:hAnsi="Times New Roman"/>
                <w:sz w:val="20"/>
                <w:szCs w:val="20"/>
              </w:rPr>
              <w:t xml:space="preserve"> </w:t>
            </w:r>
            <w:r w:rsidR="0070579A" w:rsidRPr="00521B14">
              <w:rPr>
                <w:rFonts w:ascii="Times New Roman" w:hAnsi="Times New Roman"/>
                <w:sz w:val="20"/>
                <w:szCs w:val="20"/>
              </w:rPr>
              <w:t>лабораторного</w:t>
            </w:r>
            <w:r w:rsidR="00D65C7A" w:rsidRPr="00521B14">
              <w:rPr>
                <w:rFonts w:ascii="Times New Roman" w:hAnsi="Times New Roman"/>
                <w:sz w:val="20"/>
                <w:szCs w:val="20"/>
              </w:rPr>
              <w:t xml:space="preserve"> </w:t>
            </w:r>
            <w:r w:rsidR="0070579A" w:rsidRPr="00521B14">
              <w:rPr>
                <w:rFonts w:ascii="Times New Roman" w:hAnsi="Times New Roman"/>
                <w:sz w:val="20"/>
                <w:szCs w:val="20"/>
              </w:rPr>
              <w:t>оборудования</w:t>
            </w:r>
            <w:r w:rsidRPr="00521B14">
              <w:rPr>
                <w:rFonts w:ascii="Times New Roman" w:hAnsi="Times New Roman"/>
                <w:sz w:val="20"/>
                <w:szCs w:val="20"/>
              </w:rPr>
              <w:t>;</w:t>
            </w:r>
          </w:p>
          <w:p w:rsidR="0070579A"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обработка </w:t>
            </w:r>
            <w:r w:rsidR="0070579A" w:rsidRPr="00521B14">
              <w:rPr>
                <w:rFonts w:ascii="Times New Roman" w:hAnsi="Times New Roman"/>
                <w:sz w:val="20"/>
                <w:szCs w:val="20"/>
              </w:rPr>
              <w:t>данных</w:t>
            </w:r>
            <w:r w:rsidR="00D65C7A" w:rsidRPr="00521B14">
              <w:rPr>
                <w:rFonts w:ascii="Times New Roman" w:hAnsi="Times New Roman"/>
                <w:sz w:val="20"/>
                <w:szCs w:val="20"/>
              </w:rPr>
              <w:t xml:space="preserve"> </w:t>
            </w:r>
            <w:r w:rsidR="0070579A" w:rsidRPr="00521B14">
              <w:rPr>
                <w:rFonts w:ascii="Times New Roman" w:hAnsi="Times New Roman"/>
                <w:sz w:val="20"/>
                <w:szCs w:val="20"/>
              </w:rPr>
              <w:t>лабораторного</w:t>
            </w:r>
            <w:r w:rsidR="00D65C7A" w:rsidRPr="00521B14">
              <w:rPr>
                <w:rFonts w:ascii="Times New Roman" w:hAnsi="Times New Roman"/>
                <w:sz w:val="20"/>
                <w:szCs w:val="20"/>
              </w:rPr>
              <w:t xml:space="preserve"> </w:t>
            </w:r>
            <w:r w:rsidR="0070579A" w:rsidRPr="00521B14">
              <w:rPr>
                <w:rFonts w:ascii="Times New Roman" w:hAnsi="Times New Roman"/>
                <w:sz w:val="20"/>
                <w:szCs w:val="20"/>
              </w:rPr>
              <w:t>эксперимента</w:t>
            </w:r>
            <w:r w:rsidRPr="00521B14">
              <w:rPr>
                <w:rFonts w:ascii="Times New Roman" w:hAnsi="Times New Roman"/>
                <w:sz w:val="20"/>
                <w:szCs w:val="20"/>
              </w:rPr>
              <w:t>.</w:t>
            </w:r>
          </w:p>
          <w:p w:rsidR="00A05521" w:rsidRPr="00521B14" w:rsidRDefault="00F977CD" w:rsidP="002D2610">
            <w:pPr>
              <w:tabs>
                <w:tab w:val="left" w:pos="142"/>
              </w:tabs>
              <w:spacing w:before="1" w:line="244" w:lineRule="exact"/>
              <w:jc w:val="both"/>
              <w:rPr>
                <w:rFonts w:ascii="Times New Roman" w:eastAsia="Times New Roman" w:hAnsi="Times New Roman" w:cs="Times New Roman"/>
                <w:szCs w:val="24"/>
                <w:lang w:eastAsia="ru-RU"/>
              </w:rPr>
            </w:pPr>
            <w:r w:rsidRPr="00521B14">
              <w:rPr>
                <w:rFonts w:ascii="Times New Roman" w:eastAsia="Times New Roman" w:hAnsi="Times New Roman" w:cs="Times New Roman"/>
                <w:szCs w:val="24"/>
                <w:lang w:eastAsia="ru-RU"/>
              </w:rPr>
              <w:t>2-й уровень освоенности компетенции</w:t>
            </w:r>
            <w:r w:rsidR="0070579A" w:rsidRPr="00521B14">
              <w:rPr>
                <w:rFonts w:ascii="Times New Roman" w:eastAsia="Times New Roman" w:hAnsi="Times New Roman" w:cs="Times New Roman"/>
                <w:szCs w:val="24"/>
                <w:lang w:eastAsia="ru-RU"/>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D65C7A" w:rsidRPr="00521B14">
              <w:rPr>
                <w:rFonts w:ascii="Times New Roman" w:hAnsi="Times New Roman"/>
                <w:sz w:val="20"/>
                <w:szCs w:val="20"/>
              </w:rPr>
              <w:t>способа действия из известных на основе опыта и знания алгоритмов решения различных типов практических задач</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планирование </w:t>
            </w:r>
            <w:r w:rsidR="00D65C7A" w:rsidRPr="00521B14">
              <w:rPr>
                <w:rFonts w:ascii="Times New Roman" w:hAnsi="Times New Roman"/>
                <w:sz w:val="20"/>
                <w:szCs w:val="20"/>
              </w:rPr>
              <w:t>решения практических задач</w:t>
            </w:r>
            <w:r w:rsidRPr="00521B14">
              <w:rPr>
                <w:rFonts w:ascii="Times New Roman" w:hAnsi="Times New Roman"/>
                <w:sz w:val="20"/>
                <w:szCs w:val="20"/>
              </w:rPr>
              <w:t>;</w:t>
            </w:r>
          </w:p>
          <w:p w:rsidR="00D65C7A"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коррекция </w:t>
            </w:r>
            <w:r w:rsidR="00D65C7A" w:rsidRPr="00521B14">
              <w:rPr>
                <w:rFonts w:ascii="Times New Roman" w:hAnsi="Times New Roman"/>
                <w:sz w:val="20"/>
                <w:szCs w:val="20"/>
              </w:rPr>
              <w:t>деятельности при изменении ее условий</w:t>
            </w:r>
            <w:r w:rsidRPr="00521B14">
              <w:rPr>
                <w:rFonts w:ascii="Times New Roman" w:hAnsi="Times New Roman"/>
                <w:sz w:val="20"/>
                <w:szCs w:val="20"/>
              </w:rPr>
              <w:t>.</w:t>
            </w:r>
          </w:p>
          <w:p w:rsidR="00A05521" w:rsidRPr="00521B14" w:rsidRDefault="00F977CD" w:rsidP="002D2610">
            <w:pPr>
              <w:tabs>
                <w:tab w:val="left" w:pos="142"/>
              </w:tabs>
              <w:spacing w:before="39" w:line="244" w:lineRule="exact"/>
              <w:jc w:val="both"/>
              <w:rPr>
                <w:rFonts w:ascii="Times New Roman" w:eastAsia="Times New Roman" w:hAnsi="Times New Roman" w:cs="Times New Roman"/>
                <w:szCs w:val="24"/>
                <w:lang w:eastAsia="ru-RU"/>
              </w:rPr>
            </w:pPr>
            <w:r w:rsidRPr="00521B14">
              <w:rPr>
                <w:rFonts w:ascii="Times New Roman" w:eastAsia="Times New Roman" w:hAnsi="Times New Roman" w:cs="Times New Roman"/>
                <w:szCs w:val="24"/>
                <w:lang w:eastAsia="ru-RU"/>
              </w:rPr>
              <w:t>3-й уровень освоенности компетенции</w:t>
            </w:r>
            <w:r w:rsidR="00D65C7A" w:rsidRPr="00521B14">
              <w:rPr>
                <w:rFonts w:ascii="Times New Roman" w:eastAsia="Times New Roman" w:hAnsi="Times New Roman" w:cs="Times New Roman"/>
                <w:szCs w:val="24"/>
                <w:lang w:eastAsia="ru-RU"/>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моделирование </w:t>
            </w:r>
            <w:r w:rsidR="00D65C7A" w:rsidRPr="00521B14">
              <w:rPr>
                <w:rFonts w:ascii="Times New Roman" w:hAnsi="Times New Roman"/>
                <w:sz w:val="20"/>
                <w:szCs w:val="20"/>
              </w:rPr>
              <w:t>процессов</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D65C7A" w:rsidRPr="00521B14">
              <w:rPr>
                <w:rFonts w:ascii="Times New Roman" w:hAnsi="Times New Roman"/>
                <w:sz w:val="20"/>
                <w:szCs w:val="20"/>
              </w:rPr>
              <w:t>способов решения задач с элементами проектирования на основе опыта и знаний технологического или методического характера</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планирование </w:t>
            </w:r>
            <w:r w:rsidR="00D65C7A" w:rsidRPr="00521B14">
              <w:rPr>
                <w:rFonts w:ascii="Times New Roman" w:hAnsi="Times New Roman"/>
                <w:sz w:val="20"/>
                <w:szCs w:val="20"/>
              </w:rPr>
              <w:t>решения задач, коррекция деятельности с учетом промежуточных результатов</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F84FFB" w:rsidRPr="00521B14">
              <w:rPr>
                <w:rFonts w:ascii="Times New Roman" w:hAnsi="Times New Roman"/>
                <w:sz w:val="20"/>
                <w:szCs w:val="20"/>
              </w:rPr>
              <w:t>или моделирование способов решения проблем с учетом: условий деятельности, возможного развития ситуации; последствий принимаемых решений</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принятие </w:t>
            </w:r>
            <w:r w:rsidR="00F84FFB" w:rsidRPr="00521B14">
              <w:rPr>
                <w:rFonts w:ascii="Times New Roman" w:hAnsi="Times New Roman"/>
                <w:sz w:val="20"/>
                <w:szCs w:val="20"/>
              </w:rPr>
              <w:t>решений в условиях неполноты информации, при наличии альтернативных сценариев</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proofErr w:type="spellStart"/>
            <w:r w:rsidRPr="00521B14">
              <w:rPr>
                <w:rFonts w:ascii="Times New Roman" w:hAnsi="Times New Roman"/>
                <w:sz w:val="20"/>
                <w:szCs w:val="20"/>
              </w:rPr>
              <w:t>приоритизация</w:t>
            </w:r>
            <w:proofErr w:type="spellEnd"/>
            <w:r w:rsidRPr="00521B14">
              <w:rPr>
                <w:rFonts w:ascii="Times New Roman" w:hAnsi="Times New Roman"/>
                <w:sz w:val="20"/>
                <w:szCs w:val="20"/>
              </w:rPr>
              <w:t>;</w:t>
            </w:r>
          </w:p>
          <w:p w:rsidR="00D65C7A" w:rsidRPr="00521B14" w:rsidRDefault="00DB5EA5" w:rsidP="002D2610">
            <w:pPr>
              <w:pStyle w:val="affffff3"/>
              <w:numPr>
                <w:ilvl w:val="0"/>
                <w:numId w:val="27"/>
              </w:numPr>
              <w:tabs>
                <w:tab w:val="left" w:pos="142"/>
              </w:tabs>
              <w:ind w:left="0" w:firstLine="0"/>
              <w:jc w:val="both"/>
              <w:rPr>
                <w:rFonts w:ascii="Times New Roman" w:hAnsi="Times New Roman"/>
                <w:szCs w:val="24"/>
              </w:rPr>
            </w:pPr>
            <w:r w:rsidRPr="00521B14">
              <w:rPr>
                <w:rFonts w:ascii="Times New Roman" w:hAnsi="Times New Roman"/>
                <w:sz w:val="20"/>
                <w:szCs w:val="20"/>
              </w:rPr>
              <w:t xml:space="preserve">планирование </w:t>
            </w:r>
            <w:r w:rsidR="00F84FFB" w:rsidRPr="00521B14">
              <w:rPr>
                <w:rFonts w:ascii="Times New Roman" w:hAnsi="Times New Roman"/>
                <w:sz w:val="20"/>
                <w:szCs w:val="20"/>
              </w:rPr>
              <w:t>решения задач, коррекция плана при изменении условий деятельности и с учетом достигнутых результатов</w:t>
            </w:r>
            <w:r w:rsidRPr="00521B14">
              <w:rPr>
                <w:rFonts w:ascii="Times New Roman" w:hAnsi="Times New Roman"/>
                <w:sz w:val="20"/>
                <w:szCs w:val="20"/>
              </w:rPr>
              <w:t>.</w:t>
            </w:r>
          </w:p>
        </w:tc>
        <w:tc>
          <w:tcPr>
            <w:tcW w:w="1446" w:type="pct"/>
            <w:vMerge w:val="restart"/>
          </w:tcPr>
          <w:p w:rsidR="000B0D26" w:rsidRPr="002D2610" w:rsidRDefault="00AF677C"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Формы контроля:</w:t>
            </w:r>
            <w:r w:rsidR="004917BA" w:rsidRPr="002D2610">
              <w:rPr>
                <w:rFonts w:ascii="Times New Roman" w:hAnsi="Times New Roman" w:cs="Times New Roman"/>
                <w:sz w:val="24"/>
              </w:rPr>
              <w:br/>
              <w:t>текущая аттестация:</w:t>
            </w:r>
          </w:p>
          <w:p w:rsidR="004917BA" w:rsidRPr="002D2610" w:rsidRDefault="000B0D26"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устные сообщения;</w:t>
            </w:r>
            <w:r w:rsidR="004917BA" w:rsidRPr="002D2610">
              <w:rPr>
                <w:rFonts w:ascii="Times New Roman" w:hAnsi="Times New Roman" w:cs="Times New Roman"/>
                <w:sz w:val="24"/>
              </w:rPr>
              <w:br/>
              <w:t>– проверка результатов и хода выполнения практических занятий;</w:t>
            </w:r>
          </w:p>
          <w:p w:rsidR="004917BA" w:rsidRPr="002D2610" w:rsidRDefault="004917BA"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тестирование;</w:t>
            </w:r>
          </w:p>
          <w:p w:rsidR="004917BA" w:rsidRPr="002D2610" w:rsidRDefault="004917BA"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защита рефератов.</w:t>
            </w:r>
            <w:r w:rsidRPr="002D2610">
              <w:rPr>
                <w:rFonts w:ascii="Times New Roman" w:hAnsi="Times New Roman" w:cs="Times New Roman"/>
                <w:sz w:val="24"/>
              </w:rPr>
              <w:br/>
              <w:t>промежуточная аттестация:</w:t>
            </w:r>
            <w:r w:rsidRPr="002D2610">
              <w:rPr>
                <w:rFonts w:ascii="Times New Roman" w:hAnsi="Times New Roman" w:cs="Times New Roman"/>
                <w:sz w:val="24"/>
              </w:rPr>
              <w:br/>
              <w:t>– </w:t>
            </w:r>
            <w:r w:rsidR="00AF677C" w:rsidRPr="002D2610">
              <w:rPr>
                <w:rFonts w:ascii="Times New Roman" w:hAnsi="Times New Roman" w:cs="Times New Roman"/>
                <w:sz w:val="24"/>
              </w:rPr>
              <w:t>дифференцированный зачёт</w:t>
            </w:r>
            <w:r w:rsidRPr="002D2610">
              <w:rPr>
                <w:rFonts w:ascii="Times New Roman" w:hAnsi="Times New Roman" w:cs="Times New Roman"/>
                <w:sz w:val="24"/>
              </w:rPr>
              <w:t>;</w:t>
            </w:r>
          </w:p>
          <w:p w:rsidR="00AF677C" w:rsidRPr="002D2610" w:rsidRDefault="004917BA"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w:t>
            </w:r>
            <w:r w:rsidR="00AF677C" w:rsidRPr="002D2610">
              <w:rPr>
                <w:rFonts w:ascii="Times New Roman" w:hAnsi="Times New Roman" w:cs="Times New Roman"/>
                <w:sz w:val="24"/>
              </w:rPr>
              <w:t>экзамен.</w:t>
            </w:r>
          </w:p>
          <w:p w:rsidR="004917BA" w:rsidRPr="002D2610" w:rsidRDefault="004917BA" w:rsidP="002D2610">
            <w:pPr>
              <w:tabs>
                <w:tab w:val="left" w:pos="142"/>
              </w:tabs>
              <w:suppressAutoHyphens/>
              <w:contextualSpacing/>
              <w:jc w:val="both"/>
              <w:rPr>
                <w:rFonts w:ascii="Times New Roman" w:hAnsi="Times New Roman" w:cs="Times New Roman"/>
                <w:sz w:val="24"/>
              </w:rPr>
            </w:pPr>
          </w:p>
          <w:p w:rsidR="00E457D3" w:rsidRPr="002D2610" w:rsidRDefault="00AF677C"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Методы оценки:</w:t>
            </w:r>
          </w:p>
          <w:p w:rsidR="00E457D3" w:rsidRPr="002D2610" w:rsidRDefault="00E457D3"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w:t>
            </w:r>
            <w:r w:rsidR="00AF677C" w:rsidRPr="002D2610">
              <w:rPr>
                <w:rFonts w:ascii="Times New Roman" w:hAnsi="Times New Roman" w:cs="Times New Roman"/>
                <w:sz w:val="24"/>
              </w:rPr>
              <w:t>интерпретация результатов в</w:t>
            </w:r>
            <w:r w:rsidRPr="002D2610">
              <w:rPr>
                <w:rFonts w:ascii="Times New Roman" w:hAnsi="Times New Roman" w:cs="Times New Roman"/>
                <w:sz w:val="24"/>
              </w:rPr>
              <w:t>ыполнения практических заданий;</w:t>
            </w:r>
          </w:p>
          <w:p w:rsidR="00E457D3" w:rsidRPr="002D2610" w:rsidRDefault="00E457D3"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w:t>
            </w:r>
            <w:r w:rsidR="00AF677C" w:rsidRPr="002D2610">
              <w:rPr>
                <w:rFonts w:ascii="Times New Roman" w:hAnsi="Times New Roman" w:cs="Times New Roman"/>
                <w:sz w:val="24"/>
              </w:rPr>
              <w:t>оценка решения ситуационных задач</w:t>
            </w:r>
            <w:r w:rsidRPr="002D2610">
              <w:rPr>
                <w:rFonts w:ascii="Times New Roman" w:hAnsi="Times New Roman" w:cs="Times New Roman"/>
                <w:sz w:val="24"/>
              </w:rPr>
              <w:t>;</w:t>
            </w:r>
          </w:p>
          <w:p w:rsidR="00E457D3" w:rsidRPr="002D2610" w:rsidRDefault="00E457D3"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w:t>
            </w:r>
            <w:r w:rsidR="00AF677C" w:rsidRPr="002D2610">
              <w:rPr>
                <w:rFonts w:ascii="Times New Roman" w:hAnsi="Times New Roman" w:cs="Times New Roman"/>
                <w:sz w:val="24"/>
              </w:rPr>
              <w:t>наблюдение за аудиторной работой</w:t>
            </w:r>
            <w:r w:rsidRPr="002D2610">
              <w:rPr>
                <w:rFonts w:ascii="Times New Roman" w:hAnsi="Times New Roman" w:cs="Times New Roman"/>
                <w:sz w:val="24"/>
              </w:rPr>
              <w:t>;</w:t>
            </w:r>
          </w:p>
          <w:p w:rsidR="00A95113" w:rsidRPr="002D2610" w:rsidRDefault="00E457D3" w:rsidP="002D2610">
            <w:pPr>
              <w:tabs>
                <w:tab w:val="left" w:pos="142"/>
              </w:tabs>
              <w:suppressAutoHyphens/>
              <w:contextualSpacing/>
              <w:jc w:val="both"/>
              <w:rPr>
                <w:rFonts w:ascii="Times New Roman" w:hAnsi="Times New Roman" w:cs="Times New Roman"/>
                <w:sz w:val="24"/>
              </w:rPr>
            </w:pPr>
            <w:r w:rsidRPr="002D2610">
              <w:rPr>
                <w:rFonts w:ascii="Times New Roman" w:hAnsi="Times New Roman" w:cs="Times New Roman"/>
                <w:sz w:val="24"/>
              </w:rPr>
              <w:t>– </w:t>
            </w:r>
            <w:r w:rsidR="00AF677C" w:rsidRPr="002D2610">
              <w:rPr>
                <w:rFonts w:ascii="Times New Roman" w:hAnsi="Times New Roman" w:cs="Times New Roman"/>
                <w:sz w:val="24"/>
              </w:rPr>
              <w:t>собеседование.</w:t>
            </w:r>
          </w:p>
        </w:tc>
      </w:tr>
      <w:tr w:rsidR="004917BA" w:rsidRPr="00521B14" w:rsidTr="00A95113">
        <w:trPr>
          <w:trHeight w:val="23"/>
        </w:trPr>
        <w:tc>
          <w:tcPr>
            <w:tcW w:w="799" w:type="pct"/>
          </w:tcPr>
          <w:p w:rsidR="001D1898" w:rsidRPr="00521B14" w:rsidRDefault="001D1898" w:rsidP="002D2610">
            <w:pPr>
              <w:tabs>
                <w:tab w:val="left" w:pos="142"/>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02.</w:t>
            </w:r>
          </w:p>
        </w:tc>
        <w:tc>
          <w:tcPr>
            <w:tcW w:w="2755" w:type="pct"/>
          </w:tcPr>
          <w:p w:rsidR="00A05521" w:rsidRPr="00521B14" w:rsidRDefault="00F977CD" w:rsidP="002D2610">
            <w:pPr>
              <w:tabs>
                <w:tab w:val="left" w:pos="142"/>
              </w:tabs>
              <w:spacing w:line="273" w:lineRule="exact"/>
              <w:jc w:val="both"/>
              <w:rPr>
                <w:rFonts w:ascii="Times New Roman" w:hAnsi="Times New Roman" w:cs="Times New Roman"/>
                <w:szCs w:val="24"/>
              </w:rPr>
            </w:pPr>
            <w:r w:rsidRPr="00521B14">
              <w:rPr>
                <w:rFonts w:ascii="Times New Roman" w:hAnsi="Times New Roman" w:cs="Times New Roman"/>
                <w:szCs w:val="24"/>
              </w:rPr>
              <w:t>1-й уровень освоенности компетенции</w:t>
            </w:r>
            <w:r w:rsidR="00DA7148" w:rsidRPr="00521B14">
              <w:rPr>
                <w:rFonts w:ascii="Times New Roman" w:hAnsi="Times New Roman" w:cs="Times New Roman"/>
                <w:szCs w:val="24"/>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поиск</w:t>
            </w:r>
            <w:r w:rsidR="00DA7148" w:rsidRPr="00521B14">
              <w:rPr>
                <w:rFonts w:ascii="Times New Roman" w:hAnsi="Times New Roman"/>
                <w:sz w:val="20"/>
                <w:szCs w:val="20"/>
              </w:rPr>
              <w:t>, подбор, изучение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материала в</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информационных ресурсах</w:t>
            </w:r>
            <w:r w:rsidR="00F84FFB" w:rsidRPr="00521B14">
              <w:rPr>
                <w:rFonts w:ascii="Times New Roman" w:hAnsi="Times New Roman"/>
                <w:sz w:val="20"/>
                <w:szCs w:val="20"/>
              </w:rPr>
              <w:t xml:space="preserve"> </w:t>
            </w:r>
            <w:r w:rsidR="00DA7148" w:rsidRPr="00521B14">
              <w:rPr>
                <w:rFonts w:ascii="Times New Roman" w:hAnsi="Times New Roman"/>
                <w:sz w:val="20"/>
                <w:szCs w:val="20"/>
              </w:rPr>
              <w:t>разного характера</w:t>
            </w:r>
            <w:r w:rsidR="00F84FFB" w:rsidRPr="00521B14">
              <w:rPr>
                <w:rFonts w:ascii="Times New Roman" w:hAnsi="Times New Roman"/>
                <w:sz w:val="20"/>
                <w:szCs w:val="20"/>
              </w:rPr>
              <w:t xml:space="preserve"> </w:t>
            </w:r>
            <w:r w:rsidR="00DA7148" w:rsidRPr="00521B14">
              <w:rPr>
                <w:rFonts w:ascii="Times New Roman" w:hAnsi="Times New Roman"/>
                <w:sz w:val="20"/>
                <w:szCs w:val="20"/>
              </w:rPr>
              <w:t>(печатными и</w:t>
            </w:r>
            <w:r w:rsidR="00F84FFB" w:rsidRPr="00521B14">
              <w:rPr>
                <w:rFonts w:ascii="Times New Roman" w:hAnsi="Times New Roman"/>
                <w:sz w:val="20"/>
                <w:szCs w:val="20"/>
              </w:rPr>
              <w:t xml:space="preserve"> </w:t>
            </w:r>
            <w:r w:rsidR="00DA7148" w:rsidRPr="00521B14">
              <w:rPr>
                <w:rFonts w:ascii="Times New Roman" w:hAnsi="Times New Roman"/>
                <w:sz w:val="20"/>
                <w:szCs w:val="20"/>
              </w:rPr>
              <w:t>электронными изданиями,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интернет-сайтами, базами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данных)</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первичная </w:t>
            </w:r>
            <w:r w:rsidR="00DA7148" w:rsidRPr="00521B14">
              <w:rPr>
                <w:rFonts w:ascii="Times New Roman" w:hAnsi="Times New Roman"/>
                <w:sz w:val="20"/>
                <w:szCs w:val="20"/>
              </w:rPr>
              <w:t>обработка</w:t>
            </w:r>
            <w:r w:rsidR="00F84FFB" w:rsidRPr="00521B14">
              <w:rPr>
                <w:rFonts w:ascii="Times New Roman" w:hAnsi="Times New Roman"/>
                <w:sz w:val="20"/>
                <w:szCs w:val="20"/>
              </w:rPr>
              <w:t xml:space="preserve"> </w:t>
            </w:r>
            <w:r w:rsidR="00DA7148" w:rsidRPr="00521B14">
              <w:rPr>
                <w:rFonts w:ascii="Times New Roman" w:hAnsi="Times New Roman"/>
                <w:sz w:val="20"/>
                <w:szCs w:val="20"/>
              </w:rPr>
              <w:t>имеющейся информации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(выделение основного,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сравнение, классификация,</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интерпретация,</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составление таблиц,</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подготовка текстов и иных</w:t>
            </w:r>
            <w:r w:rsidR="00F84FFB" w:rsidRPr="00521B14">
              <w:rPr>
                <w:rFonts w:ascii="Times New Roman" w:hAnsi="Times New Roman"/>
                <w:sz w:val="20"/>
                <w:szCs w:val="20"/>
              </w:rPr>
              <w:t xml:space="preserve"> </w:t>
            </w:r>
            <w:r w:rsidR="00DA7148" w:rsidRPr="00521B14">
              <w:rPr>
                <w:rFonts w:ascii="Times New Roman" w:hAnsi="Times New Roman"/>
                <w:sz w:val="20"/>
                <w:szCs w:val="20"/>
              </w:rPr>
              <w:t>форматов представления</w:t>
            </w:r>
            <w:r w:rsidR="00F84FFB" w:rsidRPr="00521B14">
              <w:rPr>
                <w:rFonts w:ascii="Times New Roman" w:hAnsi="Times New Roman"/>
                <w:sz w:val="20"/>
                <w:szCs w:val="20"/>
              </w:rPr>
              <w:t xml:space="preserve"> </w:t>
            </w:r>
            <w:r w:rsidR="00DA7148" w:rsidRPr="00521B14">
              <w:rPr>
                <w:rFonts w:ascii="Times New Roman" w:hAnsi="Times New Roman"/>
                <w:sz w:val="20"/>
                <w:szCs w:val="20"/>
              </w:rPr>
              <w:t>результатов, подведение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итогов по прочитанному)</w:t>
            </w:r>
            <w:r w:rsidRPr="00521B14">
              <w:rPr>
                <w:rFonts w:ascii="Times New Roman" w:hAnsi="Times New Roman"/>
                <w:sz w:val="20"/>
                <w:szCs w:val="20"/>
              </w:rPr>
              <w:t>.</w:t>
            </w:r>
          </w:p>
          <w:p w:rsidR="00A05521" w:rsidRPr="00521B14" w:rsidRDefault="00F977CD" w:rsidP="002D2610">
            <w:pPr>
              <w:tabs>
                <w:tab w:val="left" w:pos="142"/>
              </w:tabs>
              <w:spacing w:line="273" w:lineRule="exact"/>
              <w:jc w:val="both"/>
              <w:rPr>
                <w:rFonts w:ascii="Times New Roman" w:hAnsi="Times New Roman" w:cs="Times New Roman"/>
                <w:szCs w:val="24"/>
              </w:rPr>
            </w:pPr>
            <w:r w:rsidRPr="00521B14">
              <w:rPr>
                <w:rFonts w:ascii="Times New Roman" w:hAnsi="Times New Roman" w:cs="Times New Roman"/>
                <w:szCs w:val="24"/>
              </w:rPr>
              <w:t>2-й уровень освоенности компетенции</w:t>
            </w:r>
            <w:r w:rsidR="00DA7148" w:rsidRPr="00521B14">
              <w:rPr>
                <w:rFonts w:ascii="Times New Roman" w:hAnsi="Times New Roman" w:cs="Times New Roman"/>
                <w:szCs w:val="24"/>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устное</w:t>
            </w:r>
            <w:r w:rsidR="00DA7148" w:rsidRPr="00521B14">
              <w:rPr>
                <w:rFonts w:ascii="Times New Roman" w:hAnsi="Times New Roman"/>
                <w:sz w:val="20"/>
                <w:szCs w:val="20"/>
              </w:rPr>
              <w:t>/письменное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изложение информации</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иллюстрирование</w:t>
            </w:r>
            <w:r w:rsidR="00DA7148" w:rsidRPr="00521B14">
              <w:rPr>
                <w:rFonts w:ascii="Times New Roman" w:hAnsi="Times New Roman"/>
                <w:sz w:val="20"/>
                <w:szCs w:val="20"/>
              </w:rPr>
              <w:t>/визуализация изученного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материала в различных</w:t>
            </w:r>
            <w:r w:rsidR="00F84FFB" w:rsidRPr="00521B14">
              <w:rPr>
                <w:rFonts w:ascii="Times New Roman" w:hAnsi="Times New Roman"/>
                <w:sz w:val="20"/>
                <w:szCs w:val="20"/>
              </w:rPr>
              <w:t xml:space="preserve"> </w:t>
            </w:r>
            <w:r w:rsidR="00DA7148" w:rsidRPr="00521B14">
              <w:rPr>
                <w:rFonts w:ascii="Times New Roman" w:hAnsi="Times New Roman"/>
                <w:sz w:val="20"/>
                <w:szCs w:val="20"/>
              </w:rPr>
              <w:t>формах с использованием</w:t>
            </w:r>
            <w:r w:rsidR="00F84FFB" w:rsidRPr="00521B14">
              <w:rPr>
                <w:rFonts w:ascii="Times New Roman" w:hAnsi="Times New Roman"/>
                <w:sz w:val="20"/>
                <w:szCs w:val="20"/>
              </w:rPr>
              <w:t xml:space="preserve"> </w:t>
            </w:r>
            <w:r w:rsidR="00DA7148" w:rsidRPr="00521B14">
              <w:rPr>
                <w:rFonts w:ascii="Times New Roman" w:hAnsi="Times New Roman"/>
                <w:sz w:val="20"/>
                <w:szCs w:val="20"/>
              </w:rPr>
              <w:t>цифровых инструментов и</w:t>
            </w:r>
            <w:r w:rsidR="00F84FFB" w:rsidRPr="00521B14">
              <w:rPr>
                <w:rFonts w:ascii="Times New Roman" w:hAnsi="Times New Roman"/>
                <w:sz w:val="20"/>
                <w:szCs w:val="20"/>
              </w:rPr>
              <w:t xml:space="preserve"> </w:t>
            </w:r>
            <w:r w:rsidR="00DA7148" w:rsidRPr="00521B14">
              <w:rPr>
                <w:rFonts w:ascii="Times New Roman" w:hAnsi="Times New Roman"/>
                <w:sz w:val="20"/>
                <w:szCs w:val="20"/>
              </w:rPr>
              <w:t>сервисов</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тематическое </w:t>
            </w:r>
            <w:r w:rsidR="00DA7148" w:rsidRPr="00521B14">
              <w:rPr>
                <w:rFonts w:ascii="Times New Roman" w:hAnsi="Times New Roman"/>
                <w:sz w:val="20"/>
                <w:szCs w:val="20"/>
              </w:rPr>
              <w:t>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комментирование</w:t>
            </w:r>
            <w:r w:rsidRPr="00521B14">
              <w:rPr>
                <w:rFonts w:ascii="Times New Roman" w:hAnsi="Times New Roman"/>
                <w:sz w:val="20"/>
                <w:szCs w:val="20"/>
              </w:rPr>
              <w:t>.</w:t>
            </w:r>
            <w:r w:rsidR="00F84FFB" w:rsidRPr="00521B14">
              <w:rPr>
                <w:rFonts w:ascii="Times New Roman" w:hAnsi="Times New Roman"/>
                <w:sz w:val="20"/>
                <w:szCs w:val="20"/>
              </w:rPr>
              <w:t xml:space="preserve"> </w:t>
            </w:r>
          </w:p>
          <w:p w:rsidR="00A05521" w:rsidRPr="00521B14" w:rsidRDefault="00F977CD" w:rsidP="002D2610">
            <w:pPr>
              <w:tabs>
                <w:tab w:val="left" w:pos="142"/>
              </w:tabs>
              <w:spacing w:line="273" w:lineRule="exact"/>
              <w:jc w:val="both"/>
              <w:rPr>
                <w:rFonts w:ascii="Times New Roman" w:hAnsi="Times New Roman" w:cs="Times New Roman"/>
                <w:szCs w:val="24"/>
              </w:rPr>
            </w:pPr>
            <w:r w:rsidRPr="00521B14">
              <w:rPr>
                <w:rFonts w:ascii="Times New Roman" w:hAnsi="Times New Roman" w:cs="Times New Roman"/>
                <w:szCs w:val="24"/>
              </w:rPr>
              <w:t>3-й уровень освоенности компетенции</w:t>
            </w:r>
            <w:r w:rsidR="00DA7148" w:rsidRPr="00521B14">
              <w:rPr>
                <w:rFonts w:ascii="Times New Roman" w:hAnsi="Times New Roman" w:cs="Times New Roman"/>
                <w:szCs w:val="24"/>
              </w:rPr>
              <w:t>:</w:t>
            </w:r>
          </w:p>
          <w:p w:rsidR="006440C8"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подготовка </w:t>
            </w:r>
            <w:r w:rsidR="00DA7148" w:rsidRPr="00521B14">
              <w:rPr>
                <w:rFonts w:ascii="Times New Roman" w:hAnsi="Times New Roman"/>
                <w:sz w:val="20"/>
                <w:szCs w:val="20"/>
              </w:rPr>
              <w:t>вопросов к</w:t>
            </w:r>
            <w:r w:rsidR="00F84FFB" w:rsidRPr="00521B14">
              <w:rPr>
                <w:rFonts w:ascii="Times New Roman" w:hAnsi="Times New Roman"/>
                <w:sz w:val="20"/>
                <w:szCs w:val="20"/>
              </w:rPr>
              <w:t xml:space="preserve"> </w:t>
            </w:r>
            <w:r w:rsidR="006440C8" w:rsidRPr="00521B14">
              <w:rPr>
                <w:rFonts w:ascii="Times New Roman" w:hAnsi="Times New Roman"/>
                <w:sz w:val="20"/>
                <w:szCs w:val="20"/>
              </w:rPr>
              <w:t>тексту;</w:t>
            </w:r>
          </w:p>
          <w:p w:rsidR="00DA7148" w:rsidRPr="00521B14" w:rsidRDefault="00DA7148"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учебно-исследовательская работа,</w:t>
            </w:r>
            <w:r w:rsidR="00F84FFB" w:rsidRPr="00521B14">
              <w:rPr>
                <w:rFonts w:ascii="Times New Roman" w:hAnsi="Times New Roman"/>
                <w:sz w:val="20"/>
                <w:szCs w:val="20"/>
              </w:rPr>
              <w:t xml:space="preserve"> </w:t>
            </w:r>
            <w:r w:rsidRPr="00521B14">
              <w:rPr>
                <w:rFonts w:ascii="Times New Roman" w:hAnsi="Times New Roman"/>
                <w:sz w:val="20"/>
                <w:szCs w:val="20"/>
              </w:rPr>
              <w:t>представление результатов</w:t>
            </w:r>
            <w:r w:rsidR="00F84FFB" w:rsidRPr="00521B14">
              <w:rPr>
                <w:rFonts w:ascii="Times New Roman" w:hAnsi="Times New Roman"/>
                <w:sz w:val="20"/>
                <w:szCs w:val="20"/>
              </w:rPr>
              <w:t xml:space="preserve"> </w:t>
            </w:r>
            <w:r w:rsidRPr="00521B14">
              <w:rPr>
                <w:rFonts w:ascii="Times New Roman" w:hAnsi="Times New Roman"/>
                <w:sz w:val="20"/>
                <w:szCs w:val="20"/>
              </w:rPr>
              <w:t>исследования в форме</w:t>
            </w:r>
            <w:r w:rsidR="00F84FFB" w:rsidRPr="00521B14">
              <w:rPr>
                <w:rFonts w:ascii="Times New Roman" w:hAnsi="Times New Roman"/>
                <w:sz w:val="20"/>
                <w:szCs w:val="20"/>
              </w:rPr>
              <w:t xml:space="preserve"> </w:t>
            </w:r>
            <w:r w:rsidRPr="00521B14">
              <w:rPr>
                <w:rFonts w:ascii="Times New Roman" w:hAnsi="Times New Roman"/>
                <w:sz w:val="20"/>
                <w:szCs w:val="20"/>
              </w:rPr>
              <w:t>текстов, оформление</w:t>
            </w:r>
            <w:r w:rsidR="00F84FFB" w:rsidRPr="00521B14">
              <w:rPr>
                <w:rFonts w:ascii="Times New Roman" w:hAnsi="Times New Roman"/>
                <w:sz w:val="20"/>
                <w:szCs w:val="20"/>
              </w:rPr>
              <w:t xml:space="preserve"> </w:t>
            </w:r>
            <w:r w:rsidRPr="00521B14">
              <w:rPr>
                <w:rFonts w:ascii="Times New Roman" w:hAnsi="Times New Roman"/>
                <w:sz w:val="20"/>
                <w:szCs w:val="20"/>
              </w:rPr>
              <w:t>выводов</w:t>
            </w:r>
            <w:r w:rsidR="00DB5EA5" w:rsidRPr="00521B14">
              <w:rPr>
                <w:rFonts w:ascii="Times New Roman" w:hAnsi="Times New Roman"/>
                <w:sz w:val="20"/>
                <w:szCs w:val="20"/>
              </w:rPr>
              <w:t>;</w:t>
            </w:r>
          </w:p>
          <w:p w:rsidR="00A05521" w:rsidRPr="00521B14" w:rsidRDefault="006440C8"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участие в студенческих научно-практических  конференциях;</w:t>
            </w:r>
          </w:p>
          <w:p w:rsidR="006440C8" w:rsidRPr="00521B14" w:rsidRDefault="006440C8" w:rsidP="002D2610">
            <w:pPr>
              <w:pStyle w:val="affffff3"/>
              <w:numPr>
                <w:ilvl w:val="0"/>
                <w:numId w:val="27"/>
              </w:numPr>
              <w:tabs>
                <w:tab w:val="left" w:pos="142"/>
              </w:tabs>
              <w:ind w:left="0" w:firstLine="0"/>
              <w:jc w:val="both"/>
              <w:rPr>
                <w:rFonts w:ascii="Times New Roman" w:hAnsi="Times New Roman"/>
              </w:rPr>
            </w:pPr>
            <w:r w:rsidRPr="00521B14">
              <w:rPr>
                <w:rFonts w:ascii="Times New Roman" w:hAnsi="Times New Roman"/>
                <w:sz w:val="20"/>
                <w:szCs w:val="20"/>
              </w:rPr>
              <w:t>публикация статей в научных журналах, сборниках материалов конференций.</w:t>
            </w:r>
          </w:p>
        </w:tc>
        <w:tc>
          <w:tcPr>
            <w:tcW w:w="1446" w:type="pct"/>
            <w:vMerge/>
          </w:tcPr>
          <w:p w:rsidR="001D1898" w:rsidRPr="00521B14" w:rsidRDefault="001D1898" w:rsidP="002D2610">
            <w:pPr>
              <w:tabs>
                <w:tab w:val="left" w:pos="142"/>
              </w:tabs>
              <w:suppressAutoHyphens/>
              <w:contextualSpacing/>
              <w:jc w:val="both"/>
              <w:rPr>
                <w:rFonts w:ascii="Times New Roman" w:hAnsi="Times New Roman" w:cs="Times New Roman"/>
                <w:i/>
                <w:sz w:val="24"/>
                <w:szCs w:val="24"/>
              </w:rPr>
            </w:pPr>
          </w:p>
        </w:tc>
      </w:tr>
      <w:tr w:rsidR="00DA7148" w:rsidRPr="00521B14" w:rsidTr="00A95113">
        <w:trPr>
          <w:trHeight w:val="23"/>
        </w:trPr>
        <w:tc>
          <w:tcPr>
            <w:tcW w:w="799" w:type="pct"/>
          </w:tcPr>
          <w:p w:rsidR="00DA7148" w:rsidRPr="00521B14" w:rsidRDefault="00DA7148" w:rsidP="002D2610">
            <w:pPr>
              <w:tabs>
                <w:tab w:val="left" w:pos="142"/>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04.</w:t>
            </w:r>
          </w:p>
        </w:tc>
        <w:tc>
          <w:tcPr>
            <w:tcW w:w="2755" w:type="pct"/>
          </w:tcPr>
          <w:p w:rsidR="00A05521" w:rsidRPr="00521B14" w:rsidRDefault="00F977CD" w:rsidP="002D2610">
            <w:pPr>
              <w:pStyle w:val="affffff3"/>
              <w:tabs>
                <w:tab w:val="left" w:pos="142"/>
                <w:tab w:val="center" w:pos="2812"/>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устанавливает </w:t>
            </w:r>
            <w:r w:rsidR="00DA7148" w:rsidRPr="00521B14">
              <w:rPr>
                <w:rFonts w:ascii="Times New Roman" w:hAnsi="Times New Roman"/>
                <w:sz w:val="20"/>
                <w:szCs w:val="20"/>
              </w:rPr>
              <w:t>позитивный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стиль общения, выбирает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стиль общения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ситуацией,</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принимает критику, ведет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деловую беседу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этическими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нормами</w:t>
            </w:r>
            <w:r w:rsidRPr="00521B14">
              <w:rPr>
                <w:rFonts w:ascii="Times New Roman" w:hAnsi="Times New Roman"/>
                <w:sz w:val="20"/>
                <w:szCs w:val="20"/>
              </w:rPr>
              <w:t>.</w:t>
            </w:r>
          </w:p>
          <w:p w:rsidR="00A05521" w:rsidRPr="00521B14" w:rsidRDefault="00F977CD" w:rsidP="002D2610">
            <w:pPr>
              <w:pStyle w:val="affffff3"/>
              <w:tabs>
                <w:tab w:val="left" w:pos="142"/>
                <w:tab w:val="center" w:pos="2812"/>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участвует </w:t>
            </w:r>
            <w:r w:rsidR="00DA7148" w:rsidRPr="00521B14">
              <w:rPr>
                <w:rFonts w:ascii="Times New Roman" w:hAnsi="Times New Roman"/>
                <w:sz w:val="20"/>
                <w:szCs w:val="20"/>
              </w:rPr>
              <w:t>в дискуссии на</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личностно 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профессионально-значимые темы</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соблюдает </w:t>
            </w:r>
            <w:r w:rsidR="00DA7148" w:rsidRPr="00521B14">
              <w:rPr>
                <w:rFonts w:ascii="Times New Roman" w:hAnsi="Times New Roman"/>
                <w:sz w:val="20"/>
                <w:szCs w:val="20"/>
              </w:rPr>
              <w:t>официальный стиль</w:t>
            </w:r>
            <w:r w:rsidR="00F84FFB" w:rsidRPr="00521B14">
              <w:rPr>
                <w:rFonts w:ascii="Times New Roman" w:hAnsi="Times New Roman"/>
                <w:sz w:val="20"/>
                <w:szCs w:val="20"/>
              </w:rPr>
              <w:t xml:space="preserve"> </w:t>
            </w:r>
            <w:r w:rsidR="00DA7148" w:rsidRPr="00521B14">
              <w:rPr>
                <w:rFonts w:ascii="Times New Roman" w:hAnsi="Times New Roman"/>
                <w:sz w:val="20"/>
                <w:szCs w:val="20"/>
              </w:rPr>
              <w:t>оформления документов,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составляет отчеты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запросом 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предъявляемыми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требованиями</w:t>
            </w:r>
            <w:r w:rsidRPr="00521B14">
              <w:rPr>
                <w:rFonts w:ascii="Times New Roman" w:hAnsi="Times New Roman"/>
                <w:sz w:val="20"/>
                <w:szCs w:val="20"/>
              </w:rPr>
              <w:t>.</w:t>
            </w:r>
          </w:p>
          <w:p w:rsidR="00A05521" w:rsidRPr="00521B14" w:rsidRDefault="00F977CD" w:rsidP="002D2610">
            <w:pPr>
              <w:pStyle w:val="affffff3"/>
              <w:tabs>
                <w:tab w:val="left" w:pos="142"/>
                <w:tab w:val="center" w:pos="2812"/>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внесение </w:t>
            </w:r>
            <w:r w:rsidR="00DA7148" w:rsidRPr="00521B14">
              <w:rPr>
                <w:rFonts w:ascii="Times New Roman" w:hAnsi="Times New Roman"/>
                <w:sz w:val="20"/>
                <w:szCs w:val="20"/>
              </w:rPr>
              <w:t>вклада в общее</w:t>
            </w:r>
            <w:r w:rsidR="00F84FFB" w:rsidRPr="00521B14">
              <w:rPr>
                <w:rFonts w:ascii="Times New Roman" w:hAnsi="Times New Roman"/>
                <w:sz w:val="20"/>
                <w:szCs w:val="20"/>
              </w:rPr>
              <w:t xml:space="preserve"> </w:t>
            </w:r>
            <w:r w:rsidR="00DA7148" w:rsidRPr="00521B14">
              <w:rPr>
                <w:rFonts w:ascii="Times New Roman" w:hAnsi="Times New Roman"/>
                <w:sz w:val="20"/>
                <w:szCs w:val="20"/>
              </w:rPr>
              <w:t>дело</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DA7148" w:rsidRPr="00521B14">
              <w:rPr>
                <w:rFonts w:ascii="Times New Roman" w:hAnsi="Times New Roman"/>
                <w:sz w:val="20"/>
                <w:szCs w:val="20"/>
              </w:rPr>
              <w:t>способность и готовность к</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сотрудничеству</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общается </w:t>
            </w:r>
            <w:r w:rsidR="00DA7148" w:rsidRPr="00521B14">
              <w:rPr>
                <w:rFonts w:ascii="Times New Roman" w:hAnsi="Times New Roman"/>
                <w:sz w:val="20"/>
                <w:szCs w:val="20"/>
              </w:rPr>
              <w:t>по телефону в соответствии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с этическими нормами,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выполняет письменные и</w:t>
            </w:r>
            <w:r w:rsidR="00F84FFB" w:rsidRPr="00521B14">
              <w:rPr>
                <w:rFonts w:ascii="Times New Roman" w:hAnsi="Times New Roman"/>
                <w:sz w:val="20"/>
                <w:szCs w:val="20"/>
              </w:rPr>
              <w:t xml:space="preserve"> </w:t>
            </w:r>
            <w:r w:rsidR="00DA7148" w:rsidRPr="00521B14">
              <w:rPr>
                <w:rFonts w:ascii="Times New Roman" w:hAnsi="Times New Roman"/>
                <w:sz w:val="20"/>
                <w:szCs w:val="20"/>
              </w:rPr>
              <w:t>устные рекомендации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руководства, способен к</w:t>
            </w:r>
            <w:r w:rsidR="00F84FFB" w:rsidRPr="00521B14">
              <w:rPr>
                <w:rFonts w:ascii="Times New Roman" w:hAnsi="Times New Roman"/>
                <w:sz w:val="20"/>
                <w:szCs w:val="20"/>
              </w:rPr>
              <w:t xml:space="preserve"> </w:t>
            </w:r>
            <w:proofErr w:type="spellStart"/>
            <w:r w:rsidR="00DA7148" w:rsidRPr="00521B14">
              <w:rPr>
                <w:rFonts w:ascii="Times New Roman" w:hAnsi="Times New Roman"/>
                <w:sz w:val="20"/>
                <w:szCs w:val="20"/>
              </w:rPr>
              <w:t>эмпатии</w:t>
            </w:r>
            <w:proofErr w:type="spellEnd"/>
            <w:r w:rsidR="00DA7148" w:rsidRPr="00521B14">
              <w:rPr>
                <w:rFonts w:ascii="Times New Roman" w:hAnsi="Times New Roman"/>
                <w:sz w:val="20"/>
                <w:szCs w:val="20"/>
              </w:rPr>
              <w:t>, организует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коллективное 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рабочей ситуации,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участвует в дискуссии на</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личностно профессионально значимые темы</w:t>
            </w:r>
            <w:r w:rsidRPr="00521B14">
              <w:rPr>
                <w:rFonts w:ascii="Times New Roman" w:hAnsi="Times New Roman"/>
                <w:sz w:val="20"/>
                <w:szCs w:val="20"/>
              </w:rPr>
              <w:t>;</w:t>
            </w:r>
          </w:p>
          <w:p w:rsidR="00DA7148" w:rsidRPr="00521B14" w:rsidRDefault="00DB5EA5" w:rsidP="002D2610">
            <w:pPr>
              <w:pStyle w:val="affffff3"/>
              <w:numPr>
                <w:ilvl w:val="0"/>
                <w:numId w:val="27"/>
              </w:numPr>
              <w:tabs>
                <w:tab w:val="left" w:pos="142"/>
              </w:tabs>
              <w:ind w:left="0" w:firstLine="0"/>
              <w:jc w:val="both"/>
              <w:rPr>
                <w:rFonts w:ascii="Times New Roman" w:hAnsi="Times New Roman"/>
                <w:szCs w:val="24"/>
              </w:rPr>
            </w:pPr>
            <w:r w:rsidRPr="00521B14">
              <w:rPr>
                <w:rFonts w:ascii="Times New Roman" w:hAnsi="Times New Roman"/>
                <w:sz w:val="20"/>
                <w:szCs w:val="20"/>
              </w:rPr>
              <w:t xml:space="preserve">демонстрирует </w:t>
            </w:r>
            <w:r w:rsidR="00F84FFB" w:rsidRPr="00521B14">
              <w:rPr>
                <w:rFonts w:ascii="Times New Roman" w:hAnsi="Times New Roman"/>
                <w:sz w:val="20"/>
                <w:szCs w:val="20"/>
              </w:rPr>
              <w:t>навыки использования технологий активного и эффективного взаимодействия при собеседовании с экспертами, проявляет терпимость к другим мнениям и позициям</w:t>
            </w:r>
            <w:r w:rsidRPr="00521B14">
              <w:rPr>
                <w:rFonts w:ascii="Times New Roman" w:hAnsi="Times New Roman"/>
                <w:sz w:val="20"/>
                <w:szCs w:val="20"/>
              </w:rPr>
              <w:t>.</w:t>
            </w:r>
          </w:p>
        </w:tc>
        <w:tc>
          <w:tcPr>
            <w:tcW w:w="1446" w:type="pct"/>
            <w:vMerge/>
          </w:tcPr>
          <w:p w:rsidR="00DA7148" w:rsidRPr="00521B14" w:rsidRDefault="00DA7148" w:rsidP="002D2610">
            <w:pPr>
              <w:tabs>
                <w:tab w:val="left" w:pos="142"/>
              </w:tabs>
              <w:suppressAutoHyphens/>
              <w:contextualSpacing/>
              <w:jc w:val="both"/>
              <w:rPr>
                <w:rFonts w:ascii="Times New Roman" w:hAnsi="Times New Roman" w:cs="Times New Roman"/>
                <w:i/>
                <w:sz w:val="24"/>
                <w:szCs w:val="24"/>
              </w:rPr>
            </w:pPr>
          </w:p>
        </w:tc>
      </w:tr>
      <w:tr w:rsidR="00DA7148" w:rsidRPr="00521B14" w:rsidTr="00A95113">
        <w:trPr>
          <w:trHeight w:val="23"/>
        </w:trPr>
        <w:tc>
          <w:tcPr>
            <w:tcW w:w="799" w:type="pct"/>
          </w:tcPr>
          <w:p w:rsidR="00DA7148" w:rsidRPr="00521B14" w:rsidRDefault="00DA7148" w:rsidP="002D2610">
            <w:pPr>
              <w:tabs>
                <w:tab w:val="left" w:pos="142"/>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05.</w:t>
            </w:r>
          </w:p>
        </w:tc>
        <w:tc>
          <w:tcPr>
            <w:tcW w:w="2755" w:type="pct"/>
          </w:tcPr>
          <w:p w:rsidR="00A05521"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простая </w:t>
            </w:r>
            <w:r w:rsidR="00DA7148" w:rsidRPr="00521B14">
              <w:rPr>
                <w:rFonts w:ascii="Times New Roman" w:hAnsi="Times New Roman"/>
                <w:sz w:val="20"/>
                <w:szCs w:val="20"/>
              </w:rPr>
              <w:t>устная</w:t>
            </w:r>
            <w:r w:rsidR="00F84FFB" w:rsidRPr="00521B14">
              <w:rPr>
                <w:rFonts w:ascii="Times New Roman" w:hAnsi="Times New Roman"/>
                <w:sz w:val="20"/>
                <w:szCs w:val="20"/>
              </w:rPr>
              <w:t xml:space="preserve"> </w:t>
            </w:r>
            <w:r w:rsidR="00DA7148" w:rsidRPr="00521B14">
              <w:rPr>
                <w:rFonts w:ascii="Times New Roman" w:hAnsi="Times New Roman"/>
                <w:sz w:val="20"/>
                <w:szCs w:val="20"/>
              </w:rPr>
              <w:t>коммуникация в рабочей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ситуации и при личном</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общении</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способность </w:t>
            </w:r>
            <w:r w:rsidR="00DA7148" w:rsidRPr="00521B14">
              <w:rPr>
                <w:rFonts w:ascii="Times New Roman" w:hAnsi="Times New Roman"/>
                <w:sz w:val="20"/>
                <w:szCs w:val="20"/>
              </w:rPr>
              <w:t>передавать</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информацию, обсуждать</w:t>
            </w:r>
            <w:r w:rsidR="00F84FFB" w:rsidRPr="00521B14">
              <w:rPr>
                <w:rFonts w:ascii="Times New Roman" w:hAnsi="Times New Roman"/>
                <w:sz w:val="20"/>
                <w:szCs w:val="20"/>
              </w:rPr>
              <w:t xml:space="preserve"> </w:t>
            </w:r>
            <w:r w:rsidR="00DA7148" w:rsidRPr="00521B14">
              <w:rPr>
                <w:rFonts w:ascii="Times New Roman" w:hAnsi="Times New Roman"/>
                <w:sz w:val="20"/>
                <w:szCs w:val="20"/>
              </w:rPr>
              <w:t>известные темы</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понимание </w:t>
            </w:r>
            <w:r w:rsidR="00DA7148" w:rsidRPr="00521B14">
              <w:rPr>
                <w:rFonts w:ascii="Times New Roman" w:hAnsi="Times New Roman"/>
                <w:sz w:val="20"/>
                <w:szCs w:val="20"/>
              </w:rPr>
              <w:t>партнера по</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общению</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соблюдение </w:t>
            </w:r>
            <w:r w:rsidR="00DA7148" w:rsidRPr="00521B14">
              <w:rPr>
                <w:rFonts w:ascii="Times New Roman" w:hAnsi="Times New Roman"/>
                <w:sz w:val="20"/>
                <w:szCs w:val="20"/>
              </w:rPr>
              <w:t>норм</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литературного русского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языка</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использование </w:t>
            </w:r>
            <w:r w:rsidR="00DA7148" w:rsidRPr="00521B14">
              <w:rPr>
                <w:rFonts w:ascii="Times New Roman" w:hAnsi="Times New Roman"/>
                <w:sz w:val="20"/>
                <w:szCs w:val="20"/>
              </w:rPr>
              <w:t>правил</w:t>
            </w:r>
            <w:r w:rsidR="00F84FFB" w:rsidRPr="00521B14">
              <w:rPr>
                <w:rFonts w:ascii="Times New Roman" w:hAnsi="Times New Roman"/>
                <w:sz w:val="20"/>
                <w:szCs w:val="20"/>
              </w:rPr>
              <w:t xml:space="preserve"> </w:t>
            </w:r>
            <w:r w:rsidR="00DA7148" w:rsidRPr="00521B14">
              <w:rPr>
                <w:rFonts w:ascii="Times New Roman" w:hAnsi="Times New Roman"/>
                <w:sz w:val="20"/>
                <w:szCs w:val="20"/>
              </w:rPr>
              <w:t>русского речевого этикета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социально-культурной,</w:t>
            </w:r>
            <w:r w:rsidR="00F84FFB" w:rsidRPr="00521B14">
              <w:rPr>
                <w:rFonts w:ascii="Times New Roman" w:hAnsi="Times New Roman"/>
                <w:sz w:val="20"/>
                <w:szCs w:val="20"/>
              </w:rPr>
              <w:t xml:space="preserve"> </w:t>
            </w:r>
            <w:r w:rsidR="00DA7148" w:rsidRPr="00521B14">
              <w:rPr>
                <w:rFonts w:ascii="Times New Roman" w:hAnsi="Times New Roman"/>
                <w:sz w:val="20"/>
                <w:szCs w:val="20"/>
              </w:rPr>
              <w:t>официально-деловой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сферах общения, в</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повседневном общении,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интернет-коммуникации</w:t>
            </w:r>
            <w:r w:rsidR="00EC2416" w:rsidRPr="00521B14">
              <w:rPr>
                <w:rFonts w:ascii="Times New Roman" w:hAnsi="Times New Roman"/>
                <w:sz w:val="20"/>
                <w:szCs w:val="20"/>
              </w:rPr>
              <w:t>.</w:t>
            </w:r>
          </w:p>
          <w:p w:rsidR="00A05521"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деловая </w:t>
            </w:r>
            <w:r w:rsidR="00DA7148" w:rsidRPr="00521B14">
              <w:rPr>
                <w:rFonts w:ascii="Times New Roman" w:hAnsi="Times New Roman"/>
                <w:sz w:val="20"/>
                <w:szCs w:val="20"/>
              </w:rPr>
              <w:t>коммуникация на</w:t>
            </w:r>
            <w:r w:rsidR="00F84FFB" w:rsidRPr="00521B14">
              <w:rPr>
                <w:rFonts w:ascii="Times New Roman" w:hAnsi="Times New Roman"/>
                <w:sz w:val="20"/>
                <w:szCs w:val="20"/>
              </w:rPr>
              <w:t xml:space="preserve"> </w:t>
            </w:r>
            <w:r w:rsidR="00DA7148" w:rsidRPr="00521B14">
              <w:rPr>
                <w:rFonts w:ascii="Times New Roman" w:hAnsi="Times New Roman"/>
                <w:sz w:val="20"/>
                <w:szCs w:val="20"/>
              </w:rPr>
              <w:t>государственном языке РФ,</w:t>
            </w:r>
            <w:r w:rsidR="00F84FFB" w:rsidRPr="00521B14">
              <w:rPr>
                <w:rFonts w:ascii="Times New Roman" w:hAnsi="Times New Roman"/>
                <w:sz w:val="20"/>
                <w:szCs w:val="20"/>
              </w:rPr>
              <w:t xml:space="preserve"> </w:t>
            </w:r>
            <w:r w:rsidR="00DA7148" w:rsidRPr="00521B14">
              <w:rPr>
                <w:rFonts w:ascii="Times New Roman" w:hAnsi="Times New Roman"/>
                <w:sz w:val="20"/>
                <w:szCs w:val="20"/>
              </w:rPr>
              <w:t>в том числе с</w:t>
            </w:r>
            <w:r w:rsidR="00F84FFB" w:rsidRPr="00521B14">
              <w:rPr>
                <w:rFonts w:ascii="Times New Roman" w:hAnsi="Times New Roman"/>
                <w:sz w:val="20"/>
                <w:szCs w:val="20"/>
              </w:rPr>
              <w:t xml:space="preserve"> </w:t>
            </w:r>
            <w:r w:rsidR="00DA7148" w:rsidRPr="00521B14">
              <w:rPr>
                <w:rFonts w:ascii="Times New Roman" w:hAnsi="Times New Roman"/>
                <w:sz w:val="20"/>
                <w:szCs w:val="20"/>
              </w:rPr>
              <w:t>использованием Интернет-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сервисов</w:t>
            </w:r>
            <w:r w:rsidRPr="00521B14">
              <w:rPr>
                <w:rFonts w:ascii="Times New Roman" w:hAnsi="Times New Roman"/>
                <w:sz w:val="20"/>
                <w:szCs w:val="20"/>
              </w:rPr>
              <w:t>;</w:t>
            </w:r>
          </w:p>
          <w:p w:rsidR="00A0552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DA7148" w:rsidRPr="00521B14">
              <w:rPr>
                <w:rFonts w:ascii="Times New Roman" w:hAnsi="Times New Roman"/>
                <w:sz w:val="20"/>
                <w:szCs w:val="20"/>
              </w:rPr>
              <w:t>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письменное представление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информации, 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совместной деятельности;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понимание партнера по</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общению</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соблюдение </w:t>
            </w:r>
            <w:r w:rsidR="00DA7148" w:rsidRPr="00521B14">
              <w:rPr>
                <w:rFonts w:ascii="Times New Roman" w:hAnsi="Times New Roman"/>
                <w:sz w:val="20"/>
                <w:szCs w:val="20"/>
              </w:rPr>
              <w:t>норм литературного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русского языка</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Поиск и анализ</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информации в тексте</w:t>
            </w:r>
            <w:r w:rsidR="00EC2416" w:rsidRPr="00521B14">
              <w:rPr>
                <w:rFonts w:ascii="Times New Roman" w:hAnsi="Times New Roman"/>
                <w:sz w:val="20"/>
                <w:szCs w:val="20"/>
              </w:rPr>
              <w:t>.</w:t>
            </w:r>
            <w:r w:rsidR="00F84FFB" w:rsidRPr="00521B14">
              <w:rPr>
                <w:rFonts w:ascii="Times New Roman" w:hAnsi="Times New Roman"/>
                <w:sz w:val="20"/>
                <w:szCs w:val="20"/>
              </w:rPr>
              <w:t xml:space="preserve"> </w:t>
            </w:r>
          </w:p>
          <w:p w:rsidR="00A05521"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деловая </w:t>
            </w:r>
            <w:r w:rsidR="00DA7148" w:rsidRPr="00521B14">
              <w:rPr>
                <w:rFonts w:ascii="Times New Roman" w:hAnsi="Times New Roman"/>
                <w:sz w:val="20"/>
                <w:szCs w:val="20"/>
              </w:rPr>
              <w:t>коммуникация,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том числе с</w:t>
            </w:r>
            <w:r w:rsidR="00F84FFB" w:rsidRPr="00521B14">
              <w:rPr>
                <w:rFonts w:ascii="Times New Roman" w:hAnsi="Times New Roman"/>
                <w:sz w:val="20"/>
                <w:szCs w:val="20"/>
              </w:rPr>
              <w:t xml:space="preserve"> </w:t>
            </w:r>
            <w:r w:rsidR="00DA7148" w:rsidRPr="00521B14">
              <w:rPr>
                <w:rFonts w:ascii="Times New Roman" w:hAnsi="Times New Roman"/>
                <w:sz w:val="20"/>
                <w:szCs w:val="20"/>
              </w:rPr>
              <w:t>использованием</w:t>
            </w:r>
            <w:r w:rsidR="008C08B1" w:rsidRPr="00521B14">
              <w:rPr>
                <w:rFonts w:ascii="Times New Roman" w:hAnsi="Times New Roman"/>
                <w:sz w:val="20"/>
                <w:szCs w:val="20"/>
              </w:rPr>
              <w:t xml:space="preserve"> </w:t>
            </w:r>
            <w:r w:rsidR="00DA7148" w:rsidRPr="00521B14">
              <w:rPr>
                <w:rFonts w:ascii="Times New Roman" w:hAnsi="Times New Roman"/>
                <w:sz w:val="20"/>
                <w:szCs w:val="20"/>
              </w:rPr>
              <w:t>Интернет-сервисов</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DA7148" w:rsidRPr="00521B14">
              <w:rPr>
                <w:rFonts w:ascii="Times New Roman" w:hAnsi="Times New Roman"/>
                <w:sz w:val="20"/>
                <w:szCs w:val="20"/>
              </w:rPr>
              <w:t>и письменное</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представление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информации,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нормами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современного русского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языка, 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совместной деятельности</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подготовка </w:t>
            </w:r>
            <w:r w:rsidR="00DA7148" w:rsidRPr="00521B14">
              <w:rPr>
                <w:rFonts w:ascii="Times New Roman" w:hAnsi="Times New Roman"/>
                <w:sz w:val="20"/>
                <w:szCs w:val="20"/>
              </w:rPr>
              <w:t>документов</w:t>
            </w:r>
            <w:r w:rsidR="00F84FFB" w:rsidRPr="00521B14">
              <w:rPr>
                <w:rFonts w:ascii="Times New Roman" w:hAnsi="Times New Roman"/>
                <w:sz w:val="20"/>
                <w:szCs w:val="20"/>
              </w:rPr>
              <w:t xml:space="preserve"> </w:t>
            </w:r>
            <w:r w:rsidR="00DA7148" w:rsidRPr="00521B14">
              <w:rPr>
                <w:rFonts w:ascii="Times New Roman" w:hAnsi="Times New Roman"/>
                <w:sz w:val="20"/>
                <w:szCs w:val="20"/>
              </w:rPr>
              <w:t>установленного образца</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ведение </w:t>
            </w:r>
            <w:r w:rsidR="00DA7148" w:rsidRPr="00521B14">
              <w:rPr>
                <w:rFonts w:ascii="Times New Roman" w:hAnsi="Times New Roman"/>
                <w:sz w:val="20"/>
                <w:szCs w:val="20"/>
              </w:rPr>
              <w:t>дискуссии</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соблюдение </w:t>
            </w:r>
            <w:r w:rsidR="00DA7148" w:rsidRPr="00521B14">
              <w:rPr>
                <w:rFonts w:ascii="Times New Roman" w:hAnsi="Times New Roman"/>
                <w:sz w:val="20"/>
                <w:szCs w:val="20"/>
              </w:rPr>
              <w:t>норм</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литературного языка</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понимание </w:t>
            </w:r>
            <w:r w:rsidR="00DA7148" w:rsidRPr="00521B14">
              <w:rPr>
                <w:rFonts w:ascii="Times New Roman" w:hAnsi="Times New Roman"/>
                <w:sz w:val="20"/>
                <w:szCs w:val="20"/>
              </w:rPr>
              <w:t>партнера по</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общению</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распознавание </w:t>
            </w:r>
            <w:r w:rsidR="00DA7148" w:rsidRPr="00521B14">
              <w:rPr>
                <w:rFonts w:ascii="Times New Roman" w:hAnsi="Times New Roman"/>
                <w:sz w:val="20"/>
                <w:szCs w:val="20"/>
              </w:rPr>
              <w:t>эмоций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собеседника</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построение </w:t>
            </w:r>
            <w:r w:rsidR="00F84FFB" w:rsidRPr="00521B14">
              <w:rPr>
                <w:rFonts w:ascii="Times New Roman" w:hAnsi="Times New Roman"/>
                <w:sz w:val="20"/>
                <w:szCs w:val="20"/>
              </w:rPr>
              <w:t>своей деятельности с учетом задач и действий других членов команды</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выстраивание </w:t>
            </w:r>
            <w:r w:rsidR="00F84FFB" w:rsidRPr="00521B14">
              <w:rPr>
                <w:rFonts w:ascii="Times New Roman" w:hAnsi="Times New Roman"/>
                <w:sz w:val="20"/>
                <w:szCs w:val="20"/>
              </w:rPr>
              <w:t>деловых отношений с руководством и членами группы</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proofErr w:type="spellStart"/>
            <w:r w:rsidRPr="00521B14">
              <w:rPr>
                <w:rFonts w:ascii="Times New Roman" w:hAnsi="Times New Roman"/>
                <w:sz w:val="20"/>
                <w:szCs w:val="20"/>
              </w:rPr>
              <w:t>резюмирование</w:t>
            </w:r>
            <w:proofErr w:type="spellEnd"/>
            <w:r w:rsidRPr="00521B14">
              <w:rPr>
                <w:rFonts w:ascii="Times New Roman" w:hAnsi="Times New Roman"/>
                <w:sz w:val="20"/>
                <w:szCs w:val="20"/>
              </w:rPr>
              <w:t xml:space="preserve"> </w:t>
            </w:r>
            <w:r w:rsidR="00F84FFB" w:rsidRPr="00521B14">
              <w:rPr>
                <w:rFonts w:ascii="Times New Roman" w:hAnsi="Times New Roman"/>
                <w:sz w:val="20"/>
                <w:szCs w:val="20"/>
              </w:rPr>
              <w:t>итогов разговора, установление устных договорённостей</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понимание </w:t>
            </w:r>
            <w:r w:rsidR="00F84FFB" w:rsidRPr="00521B14">
              <w:rPr>
                <w:rFonts w:ascii="Times New Roman" w:hAnsi="Times New Roman"/>
                <w:sz w:val="20"/>
                <w:szCs w:val="20"/>
              </w:rPr>
              <w:t>своих и чужих эмоций</w:t>
            </w:r>
            <w:r w:rsidRPr="00521B14">
              <w:rPr>
                <w:rFonts w:ascii="Times New Roman" w:hAnsi="Times New Roman"/>
                <w:sz w:val="20"/>
                <w:szCs w:val="20"/>
              </w:rPr>
              <w:t>;</w:t>
            </w:r>
          </w:p>
          <w:p w:rsidR="00DA7148" w:rsidRPr="00521B14" w:rsidRDefault="00DB5EA5" w:rsidP="002D2610">
            <w:pPr>
              <w:pStyle w:val="affffff3"/>
              <w:numPr>
                <w:ilvl w:val="0"/>
                <w:numId w:val="27"/>
              </w:numPr>
              <w:tabs>
                <w:tab w:val="left" w:pos="142"/>
              </w:tabs>
              <w:ind w:left="0" w:firstLine="0"/>
              <w:jc w:val="both"/>
              <w:rPr>
                <w:rFonts w:ascii="Times New Roman" w:hAnsi="Times New Roman"/>
                <w:szCs w:val="24"/>
              </w:rPr>
            </w:pPr>
            <w:r w:rsidRPr="00521B14">
              <w:rPr>
                <w:rFonts w:ascii="Times New Roman" w:hAnsi="Times New Roman"/>
                <w:sz w:val="20"/>
                <w:szCs w:val="20"/>
              </w:rPr>
              <w:t xml:space="preserve">конструктивное </w:t>
            </w:r>
            <w:r w:rsidR="00F84FFB" w:rsidRPr="00521B14">
              <w:rPr>
                <w:rFonts w:ascii="Times New Roman" w:hAnsi="Times New Roman"/>
                <w:sz w:val="20"/>
                <w:szCs w:val="20"/>
              </w:rPr>
              <w:t>поведение в конфликтной ситуации</w:t>
            </w:r>
            <w:r w:rsidR="00EC2416" w:rsidRPr="00521B14">
              <w:rPr>
                <w:rFonts w:ascii="Times New Roman" w:hAnsi="Times New Roman"/>
                <w:sz w:val="20"/>
                <w:szCs w:val="20"/>
              </w:rPr>
              <w:t>.</w:t>
            </w:r>
          </w:p>
        </w:tc>
        <w:tc>
          <w:tcPr>
            <w:tcW w:w="1446" w:type="pct"/>
            <w:vMerge/>
          </w:tcPr>
          <w:p w:rsidR="00DA7148" w:rsidRPr="00521B14" w:rsidRDefault="00DA7148" w:rsidP="002D2610">
            <w:pPr>
              <w:tabs>
                <w:tab w:val="left" w:pos="142"/>
              </w:tabs>
              <w:suppressAutoHyphens/>
              <w:contextualSpacing/>
              <w:jc w:val="both"/>
              <w:rPr>
                <w:rFonts w:ascii="Times New Roman" w:hAnsi="Times New Roman" w:cs="Times New Roman"/>
                <w:i/>
                <w:sz w:val="24"/>
                <w:szCs w:val="24"/>
              </w:rPr>
            </w:pPr>
          </w:p>
        </w:tc>
      </w:tr>
      <w:tr w:rsidR="00DA7148" w:rsidRPr="00521B14" w:rsidTr="00A95113">
        <w:trPr>
          <w:trHeight w:val="23"/>
        </w:trPr>
        <w:tc>
          <w:tcPr>
            <w:tcW w:w="799" w:type="pct"/>
          </w:tcPr>
          <w:p w:rsidR="00DA7148" w:rsidRPr="00521B14" w:rsidRDefault="00DA7148" w:rsidP="002D2610">
            <w:pPr>
              <w:tabs>
                <w:tab w:val="left" w:pos="142"/>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07.</w:t>
            </w:r>
          </w:p>
        </w:tc>
        <w:tc>
          <w:tcPr>
            <w:tcW w:w="2755" w:type="pct"/>
          </w:tcPr>
          <w:p w:rsidR="008C08B1" w:rsidRPr="00521B14" w:rsidRDefault="00F977CD" w:rsidP="002D2610">
            <w:pPr>
              <w:pStyle w:val="affffff3"/>
              <w:tabs>
                <w:tab w:val="left" w:pos="142"/>
                <w:tab w:val="center" w:pos="2812"/>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использует </w:t>
            </w:r>
            <w:r w:rsidR="00A14F5B" w:rsidRPr="00521B14">
              <w:rPr>
                <w:rFonts w:ascii="Times New Roman" w:hAnsi="Times New Roman"/>
                <w:sz w:val="20"/>
                <w:szCs w:val="20"/>
              </w:rPr>
              <w:t>изученный</w:t>
            </w:r>
            <w:r w:rsidR="00F84FFB" w:rsidRPr="00521B14">
              <w:rPr>
                <w:rFonts w:ascii="Times New Roman" w:hAnsi="Times New Roman"/>
                <w:sz w:val="20"/>
                <w:szCs w:val="20"/>
              </w:rPr>
              <w:t xml:space="preserve"> </w:t>
            </w:r>
            <w:r w:rsidR="00A14F5B" w:rsidRPr="00521B14">
              <w:rPr>
                <w:rFonts w:ascii="Times New Roman" w:hAnsi="Times New Roman"/>
                <w:sz w:val="20"/>
                <w:szCs w:val="20"/>
              </w:rPr>
              <w:t>материал в новых</w:t>
            </w:r>
            <w:r w:rsidR="00F84FFB" w:rsidRPr="00521B14">
              <w:rPr>
                <w:rFonts w:ascii="Times New Roman" w:hAnsi="Times New Roman"/>
                <w:sz w:val="20"/>
                <w:szCs w:val="20"/>
              </w:rPr>
              <w:t xml:space="preserve"> </w:t>
            </w:r>
            <w:r w:rsidR="00A14F5B" w:rsidRPr="00521B14">
              <w:rPr>
                <w:rFonts w:ascii="Times New Roman" w:hAnsi="Times New Roman"/>
                <w:sz w:val="20"/>
                <w:szCs w:val="20"/>
              </w:rPr>
              <w:t>ситуациях</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осознает </w:t>
            </w:r>
            <w:r w:rsidR="00A14F5B" w:rsidRPr="00521B14">
              <w:rPr>
                <w:rFonts w:ascii="Times New Roman" w:hAnsi="Times New Roman"/>
                <w:sz w:val="20"/>
                <w:szCs w:val="20"/>
              </w:rPr>
              <w:t>глобальный характер</w:t>
            </w:r>
            <w:r w:rsidR="00F84FFB" w:rsidRPr="00521B14">
              <w:rPr>
                <w:rFonts w:ascii="Times New Roman" w:hAnsi="Times New Roman"/>
                <w:sz w:val="20"/>
                <w:szCs w:val="20"/>
              </w:rPr>
              <w:t xml:space="preserve"> </w:t>
            </w:r>
            <w:r w:rsidR="00A14F5B" w:rsidRPr="00521B14">
              <w:rPr>
                <w:rFonts w:ascii="Times New Roman" w:hAnsi="Times New Roman"/>
                <w:sz w:val="20"/>
                <w:szCs w:val="20"/>
              </w:rPr>
              <w:t>экологических проблем</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оценивает </w:t>
            </w:r>
            <w:r w:rsidR="00A14F5B" w:rsidRPr="00521B14">
              <w:rPr>
                <w:rFonts w:ascii="Times New Roman" w:hAnsi="Times New Roman"/>
                <w:sz w:val="20"/>
                <w:szCs w:val="20"/>
              </w:rPr>
              <w:t>действия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субъекта деятельности с</w:t>
            </w:r>
            <w:r w:rsidR="00F84FFB" w:rsidRPr="00521B14">
              <w:rPr>
                <w:rFonts w:ascii="Times New Roman" w:hAnsi="Times New Roman"/>
                <w:sz w:val="20"/>
                <w:szCs w:val="20"/>
              </w:rPr>
              <w:t xml:space="preserve"> </w:t>
            </w:r>
            <w:r w:rsidR="00A14F5B" w:rsidRPr="00521B14">
              <w:rPr>
                <w:rFonts w:ascii="Times New Roman" w:hAnsi="Times New Roman"/>
                <w:sz w:val="20"/>
                <w:szCs w:val="20"/>
              </w:rPr>
              <w:t>точки зрения последствий</w:t>
            </w:r>
            <w:r w:rsidR="00F84FFB" w:rsidRPr="00521B14">
              <w:rPr>
                <w:rFonts w:ascii="Times New Roman" w:hAnsi="Times New Roman"/>
                <w:sz w:val="20"/>
                <w:szCs w:val="20"/>
              </w:rPr>
              <w:t xml:space="preserve"> </w:t>
            </w:r>
            <w:r w:rsidR="00A14F5B" w:rsidRPr="00521B14">
              <w:rPr>
                <w:rFonts w:ascii="Times New Roman" w:hAnsi="Times New Roman"/>
                <w:sz w:val="20"/>
                <w:szCs w:val="20"/>
              </w:rPr>
              <w:t>для окружающей среды</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выполняет </w:t>
            </w:r>
            <w:r w:rsidR="00A14F5B" w:rsidRPr="00521B14">
              <w:rPr>
                <w:rFonts w:ascii="Times New Roman" w:hAnsi="Times New Roman"/>
                <w:sz w:val="20"/>
                <w:szCs w:val="20"/>
              </w:rPr>
              <w:t>необходимые</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действия при</w:t>
            </w:r>
            <w:r w:rsidR="00F84FFB" w:rsidRPr="00521B14">
              <w:rPr>
                <w:rFonts w:ascii="Times New Roman" w:hAnsi="Times New Roman"/>
                <w:sz w:val="20"/>
                <w:szCs w:val="20"/>
              </w:rPr>
              <w:t xml:space="preserve"> </w:t>
            </w:r>
            <w:r w:rsidR="00A14F5B" w:rsidRPr="00521B14">
              <w:rPr>
                <w:rFonts w:ascii="Times New Roman" w:hAnsi="Times New Roman"/>
                <w:sz w:val="20"/>
                <w:szCs w:val="20"/>
              </w:rPr>
              <w:t>чрезвычайных ситуациях</w:t>
            </w:r>
            <w:r w:rsidR="00F84FFB" w:rsidRPr="00521B14">
              <w:rPr>
                <w:rFonts w:ascii="Times New Roman" w:hAnsi="Times New Roman"/>
                <w:sz w:val="20"/>
                <w:szCs w:val="20"/>
              </w:rPr>
              <w:t xml:space="preserve"> </w:t>
            </w:r>
            <w:r w:rsidR="00A14F5B" w:rsidRPr="00521B14">
              <w:rPr>
                <w:rFonts w:ascii="Times New Roman" w:hAnsi="Times New Roman"/>
                <w:sz w:val="20"/>
                <w:szCs w:val="20"/>
              </w:rPr>
              <w:t>биолого-социального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характера, предлагает</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действия на основе кейса,</w:t>
            </w:r>
            <w:r w:rsidR="00F84FFB" w:rsidRPr="00521B14">
              <w:rPr>
                <w:rFonts w:ascii="Times New Roman" w:hAnsi="Times New Roman"/>
                <w:sz w:val="20"/>
                <w:szCs w:val="20"/>
              </w:rPr>
              <w:t xml:space="preserve"> </w:t>
            </w:r>
            <w:r w:rsidR="00A14F5B" w:rsidRPr="00521B14">
              <w:rPr>
                <w:rFonts w:ascii="Times New Roman" w:hAnsi="Times New Roman"/>
                <w:sz w:val="20"/>
                <w:szCs w:val="20"/>
              </w:rPr>
              <w:t>описывающего ситуации</w:t>
            </w:r>
            <w:r w:rsidR="00EC2416" w:rsidRPr="00521B14">
              <w:rPr>
                <w:rFonts w:ascii="Times New Roman" w:hAnsi="Times New Roman"/>
                <w:sz w:val="20"/>
                <w:szCs w:val="20"/>
              </w:rPr>
              <w:t>.</w:t>
            </w:r>
            <w:r w:rsidR="00F84FFB" w:rsidRPr="00521B14">
              <w:rPr>
                <w:rFonts w:ascii="Times New Roman" w:hAnsi="Times New Roman"/>
                <w:sz w:val="20"/>
                <w:szCs w:val="20"/>
              </w:rPr>
              <w:t xml:space="preserve"> </w:t>
            </w:r>
          </w:p>
          <w:p w:rsidR="008C08B1" w:rsidRPr="00521B14" w:rsidRDefault="00F977CD" w:rsidP="002D2610">
            <w:pPr>
              <w:pStyle w:val="affffff3"/>
              <w:tabs>
                <w:tab w:val="left" w:pos="142"/>
                <w:tab w:val="center" w:pos="2812"/>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перенос </w:t>
            </w:r>
            <w:r w:rsidR="00A14F5B" w:rsidRPr="00521B14">
              <w:rPr>
                <w:rFonts w:ascii="Times New Roman" w:hAnsi="Times New Roman"/>
                <w:sz w:val="20"/>
                <w:szCs w:val="20"/>
              </w:rPr>
              <w:t>способов решения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типовых задач на</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деятельность в</w:t>
            </w:r>
            <w:r w:rsidR="00F84FFB" w:rsidRPr="00521B14">
              <w:rPr>
                <w:rFonts w:ascii="Times New Roman" w:hAnsi="Times New Roman"/>
                <w:sz w:val="20"/>
                <w:szCs w:val="20"/>
              </w:rPr>
              <w:t xml:space="preserve"> </w:t>
            </w:r>
            <w:r w:rsidR="00A14F5B" w:rsidRPr="00521B14">
              <w:rPr>
                <w:rFonts w:ascii="Times New Roman" w:hAnsi="Times New Roman"/>
                <w:sz w:val="20"/>
                <w:szCs w:val="20"/>
              </w:rPr>
              <w:t>окружающей среде</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прогнозирование </w:t>
            </w:r>
            <w:r w:rsidR="00A14F5B" w:rsidRPr="00521B14">
              <w:rPr>
                <w:rFonts w:ascii="Times New Roman" w:hAnsi="Times New Roman"/>
                <w:sz w:val="20"/>
                <w:szCs w:val="20"/>
              </w:rPr>
              <w:t>последствия загрязнения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компонентов окружающей</w:t>
            </w:r>
            <w:r w:rsidR="00F84FFB" w:rsidRPr="00521B14">
              <w:rPr>
                <w:rFonts w:ascii="Times New Roman" w:hAnsi="Times New Roman"/>
                <w:sz w:val="20"/>
                <w:szCs w:val="20"/>
              </w:rPr>
              <w:t xml:space="preserve"> </w:t>
            </w:r>
            <w:r w:rsidR="00A14F5B" w:rsidRPr="00521B14">
              <w:rPr>
                <w:rFonts w:ascii="Times New Roman" w:hAnsi="Times New Roman"/>
                <w:sz w:val="20"/>
                <w:szCs w:val="20"/>
              </w:rPr>
              <w:t>среды</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минимизация </w:t>
            </w:r>
            <w:r w:rsidR="00A14F5B" w:rsidRPr="00521B14">
              <w:rPr>
                <w:rFonts w:ascii="Times New Roman" w:hAnsi="Times New Roman"/>
                <w:sz w:val="20"/>
                <w:szCs w:val="20"/>
              </w:rPr>
              <w:t>образования отходов в</w:t>
            </w:r>
            <w:r w:rsidR="00F84FFB" w:rsidRPr="00521B14">
              <w:rPr>
                <w:rFonts w:ascii="Times New Roman" w:hAnsi="Times New Roman"/>
                <w:sz w:val="20"/>
                <w:szCs w:val="20"/>
              </w:rPr>
              <w:t xml:space="preserve"> </w:t>
            </w:r>
            <w:r w:rsidR="00A14F5B" w:rsidRPr="00521B14">
              <w:rPr>
                <w:rFonts w:ascii="Times New Roman" w:hAnsi="Times New Roman"/>
                <w:sz w:val="20"/>
                <w:szCs w:val="20"/>
              </w:rPr>
              <w:t>повседневной</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деятельности</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применение </w:t>
            </w:r>
            <w:r w:rsidR="00A14F5B" w:rsidRPr="00521B14">
              <w:rPr>
                <w:rFonts w:ascii="Times New Roman" w:hAnsi="Times New Roman"/>
                <w:sz w:val="20"/>
                <w:szCs w:val="20"/>
              </w:rPr>
              <w:t>правил пожарной</w:t>
            </w:r>
            <w:r w:rsidR="00F84FFB" w:rsidRPr="00521B14">
              <w:rPr>
                <w:rFonts w:ascii="Times New Roman" w:hAnsi="Times New Roman"/>
                <w:sz w:val="20"/>
                <w:szCs w:val="20"/>
              </w:rPr>
              <w:t xml:space="preserve"> </w:t>
            </w:r>
            <w:r w:rsidR="00A14F5B" w:rsidRPr="00521B14">
              <w:rPr>
                <w:rFonts w:ascii="Times New Roman" w:hAnsi="Times New Roman"/>
                <w:sz w:val="20"/>
                <w:szCs w:val="20"/>
              </w:rPr>
              <w:t>безопасности на практике</w:t>
            </w:r>
            <w:r w:rsidR="00F84FFB" w:rsidRPr="00521B14">
              <w:rPr>
                <w:rFonts w:ascii="Times New Roman" w:hAnsi="Times New Roman"/>
                <w:sz w:val="20"/>
                <w:szCs w:val="20"/>
              </w:rPr>
              <w:t xml:space="preserve"> </w:t>
            </w:r>
            <w:r w:rsidR="00A14F5B" w:rsidRPr="00521B14">
              <w:rPr>
                <w:rFonts w:ascii="Times New Roman" w:hAnsi="Times New Roman"/>
                <w:sz w:val="20"/>
                <w:szCs w:val="20"/>
              </w:rPr>
              <w:t>для предупреждения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пожаров</w:t>
            </w:r>
            <w:r w:rsidRPr="00521B14">
              <w:rPr>
                <w:rFonts w:ascii="Times New Roman" w:hAnsi="Times New Roman"/>
                <w:sz w:val="20"/>
                <w:szCs w:val="20"/>
              </w:rPr>
              <w:t>;</w:t>
            </w:r>
          </w:p>
          <w:p w:rsidR="008C08B1"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A14F5B" w:rsidRPr="00521B14">
              <w:rPr>
                <w:rFonts w:ascii="Times New Roman" w:hAnsi="Times New Roman"/>
                <w:sz w:val="20"/>
                <w:szCs w:val="20"/>
              </w:rPr>
              <w:t>действия оперативного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дежурного при пожаре</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владеет </w:t>
            </w:r>
            <w:r w:rsidR="00A14F5B" w:rsidRPr="00521B14">
              <w:rPr>
                <w:rFonts w:ascii="Times New Roman" w:hAnsi="Times New Roman"/>
                <w:sz w:val="20"/>
                <w:szCs w:val="20"/>
              </w:rPr>
              <w:t>приемами</w:t>
            </w:r>
            <w:r w:rsidR="00F84FFB" w:rsidRPr="00521B14">
              <w:rPr>
                <w:rFonts w:ascii="Times New Roman" w:hAnsi="Times New Roman"/>
                <w:sz w:val="20"/>
                <w:szCs w:val="20"/>
              </w:rPr>
              <w:t xml:space="preserve"> </w:t>
            </w:r>
            <w:r w:rsidR="00A14F5B" w:rsidRPr="00521B14">
              <w:rPr>
                <w:rFonts w:ascii="Times New Roman" w:hAnsi="Times New Roman"/>
                <w:sz w:val="20"/>
                <w:szCs w:val="20"/>
              </w:rPr>
              <w:t>оказания первой помощи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при</w:t>
            </w:r>
            <w:r w:rsidR="00E46445" w:rsidRPr="00521B14">
              <w:rPr>
                <w:rFonts w:ascii="Times New Roman" w:hAnsi="Times New Roman"/>
                <w:sz w:val="20"/>
                <w:szCs w:val="20"/>
              </w:rPr>
              <w:t xml:space="preserve"> </w:t>
            </w:r>
            <w:r w:rsidR="00A14F5B" w:rsidRPr="00521B14">
              <w:rPr>
                <w:rFonts w:ascii="Times New Roman" w:hAnsi="Times New Roman"/>
                <w:sz w:val="20"/>
                <w:szCs w:val="20"/>
              </w:rPr>
              <w:t>неотложных</w:t>
            </w:r>
            <w:r w:rsidR="00F84FFB" w:rsidRPr="00521B14">
              <w:rPr>
                <w:rFonts w:ascii="Times New Roman" w:hAnsi="Times New Roman"/>
                <w:sz w:val="20"/>
                <w:szCs w:val="20"/>
              </w:rPr>
              <w:t xml:space="preserve"> </w:t>
            </w:r>
            <w:r w:rsidR="00A14F5B" w:rsidRPr="00521B14">
              <w:rPr>
                <w:rFonts w:ascii="Times New Roman" w:hAnsi="Times New Roman"/>
                <w:sz w:val="20"/>
                <w:szCs w:val="20"/>
              </w:rPr>
              <w:t>состояниях</w:t>
            </w:r>
            <w:r w:rsidR="00EC2416" w:rsidRPr="00521B14">
              <w:rPr>
                <w:rFonts w:ascii="Times New Roman" w:hAnsi="Times New Roman"/>
                <w:sz w:val="20"/>
                <w:szCs w:val="20"/>
              </w:rPr>
              <w:t>.</w:t>
            </w:r>
          </w:p>
          <w:p w:rsidR="00E46445" w:rsidRPr="00521B14" w:rsidRDefault="00F977CD" w:rsidP="002D2610">
            <w:pPr>
              <w:pStyle w:val="affffff3"/>
              <w:tabs>
                <w:tab w:val="left" w:pos="142"/>
                <w:tab w:val="center" w:pos="2812"/>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самостоятельно </w:t>
            </w:r>
            <w:r w:rsidR="00A14F5B" w:rsidRPr="00521B14">
              <w:rPr>
                <w:rFonts w:ascii="Times New Roman" w:hAnsi="Times New Roman"/>
                <w:sz w:val="20"/>
                <w:szCs w:val="20"/>
              </w:rPr>
              <w:t>моделирует процессы в</w:t>
            </w:r>
            <w:r w:rsidR="00F84FFB" w:rsidRPr="00521B14">
              <w:rPr>
                <w:rFonts w:ascii="Times New Roman" w:hAnsi="Times New Roman"/>
                <w:sz w:val="20"/>
                <w:szCs w:val="20"/>
              </w:rPr>
              <w:t xml:space="preserve"> </w:t>
            </w:r>
            <w:r w:rsidR="00A14F5B" w:rsidRPr="00521B14">
              <w:rPr>
                <w:rFonts w:ascii="Times New Roman" w:hAnsi="Times New Roman"/>
                <w:sz w:val="20"/>
                <w:szCs w:val="20"/>
              </w:rPr>
              <w:t>окружающей среде на</w:t>
            </w:r>
            <w:r w:rsidR="00F84FFB" w:rsidRPr="00521B14">
              <w:rPr>
                <w:rFonts w:ascii="Times New Roman" w:hAnsi="Times New Roman"/>
                <w:sz w:val="20"/>
                <w:szCs w:val="20"/>
              </w:rPr>
              <w:t xml:space="preserve"> </w:t>
            </w:r>
            <w:r w:rsidR="00A14F5B" w:rsidRPr="00521B14">
              <w:rPr>
                <w:rFonts w:ascii="Times New Roman" w:hAnsi="Times New Roman"/>
                <w:sz w:val="20"/>
                <w:szCs w:val="20"/>
              </w:rPr>
              <w:t>основе изученного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материала</w:t>
            </w:r>
            <w:r w:rsidRPr="00521B14">
              <w:rPr>
                <w:rFonts w:ascii="Times New Roman" w:hAnsi="Times New Roman"/>
                <w:sz w:val="20"/>
                <w:szCs w:val="20"/>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применяет </w:t>
            </w:r>
            <w:r w:rsidR="00A14F5B" w:rsidRPr="00521B14">
              <w:rPr>
                <w:rFonts w:ascii="Times New Roman" w:hAnsi="Times New Roman"/>
                <w:sz w:val="20"/>
                <w:szCs w:val="20"/>
              </w:rPr>
              <w:t>методы устранения потерь</w:t>
            </w:r>
            <w:r w:rsidR="00F84FFB" w:rsidRPr="00521B14">
              <w:rPr>
                <w:rFonts w:ascii="Times New Roman" w:hAnsi="Times New Roman"/>
                <w:sz w:val="20"/>
                <w:szCs w:val="20"/>
              </w:rPr>
              <w:t xml:space="preserve"> </w:t>
            </w:r>
            <w:r w:rsidR="00A14F5B" w:rsidRPr="00521B14">
              <w:rPr>
                <w:rFonts w:ascii="Times New Roman" w:hAnsi="Times New Roman"/>
                <w:sz w:val="20"/>
                <w:szCs w:val="20"/>
              </w:rPr>
              <w:t>в производственных</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процессах</w:t>
            </w:r>
            <w:r w:rsidRPr="00521B14">
              <w:rPr>
                <w:rFonts w:ascii="Times New Roman" w:hAnsi="Times New Roman"/>
                <w:sz w:val="20"/>
                <w:szCs w:val="20"/>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применяет </w:t>
            </w:r>
            <w:r w:rsidR="00A14F5B" w:rsidRPr="00521B14">
              <w:rPr>
                <w:rFonts w:ascii="Times New Roman" w:hAnsi="Times New Roman"/>
                <w:sz w:val="20"/>
                <w:szCs w:val="20"/>
              </w:rPr>
              <w:t>инструменты бережливого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производства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соответствии со</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спецификой бизнес-</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процессов организации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/производства, дает оценку</w:t>
            </w:r>
            <w:r w:rsidR="00F84FFB" w:rsidRPr="00521B14">
              <w:rPr>
                <w:rFonts w:ascii="Times New Roman" w:hAnsi="Times New Roman"/>
                <w:sz w:val="20"/>
                <w:szCs w:val="20"/>
              </w:rPr>
              <w:t xml:space="preserve"> </w:t>
            </w:r>
            <w:r w:rsidR="00A14F5B" w:rsidRPr="00521B14">
              <w:rPr>
                <w:rFonts w:ascii="Times New Roman" w:hAnsi="Times New Roman"/>
                <w:sz w:val="20"/>
                <w:szCs w:val="20"/>
              </w:rPr>
              <w:t>корректности хранения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экологически опасных веществ по результатам</w:t>
            </w:r>
            <w:r w:rsidR="00F84FFB" w:rsidRPr="00521B14">
              <w:rPr>
                <w:rFonts w:ascii="Times New Roman" w:hAnsi="Times New Roman"/>
                <w:sz w:val="20"/>
                <w:szCs w:val="20"/>
              </w:rPr>
              <w:t xml:space="preserve"> </w:t>
            </w:r>
            <w:r w:rsidR="00A14F5B" w:rsidRPr="00521B14">
              <w:rPr>
                <w:rFonts w:ascii="Times New Roman" w:hAnsi="Times New Roman"/>
                <w:sz w:val="20"/>
                <w:szCs w:val="20"/>
              </w:rPr>
              <w:t>самостоятельно</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проведенного наблюдения</w:t>
            </w:r>
            <w:r w:rsidRPr="00521B14">
              <w:rPr>
                <w:rFonts w:ascii="Times New Roman" w:hAnsi="Times New Roman"/>
                <w:sz w:val="20"/>
                <w:szCs w:val="20"/>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выбирает </w:t>
            </w:r>
            <w:r w:rsidR="00F84FFB" w:rsidRPr="00521B14">
              <w:rPr>
                <w:rFonts w:ascii="Times New Roman" w:hAnsi="Times New Roman"/>
                <w:sz w:val="20"/>
                <w:szCs w:val="20"/>
              </w:rPr>
              <w:t>и обосновывает способы решения задач, прогнозирует последствия своих действий на основе имеющихся данных и предотвращает их</w:t>
            </w:r>
            <w:r w:rsidRPr="00521B14">
              <w:rPr>
                <w:rFonts w:ascii="Times New Roman" w:hAnsi="Times New Roman"/>
                <w:sz w:val="20"/>
                <w:szCs w:val="20"/>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применяет </w:t>
            </w:r>
            <w:r w:rsidR="00F84FFB" w:rsidRPr="00521B14">
              <w:rPr>
                <w:rFonts w:ascii="Times New Roman" w:hAnsi="Times New Roman"/>
                <w:sz w:val="20"/>
                <w:szCs w:val="20"/>
              </w:rPr>
              <w:t xml:space="preserve">регламенты электробезопасности, пожарной безопасности, санитарно-технических требований и </w:t>
            </w:r>
            <w:proofErr w:type="spellStart"/>
            <w:r w:rsidR="00F84FFB" w:rsidRPr="00521B14">
              <w:rPr>
                <w:rFonts w:ascii="Times New Roman" w:hAnsi="Times New Roman"/>
                <w:sz w:val="20"/>
                <w:szCs w:val="20"/>
              </w:rPr>
              <w:t>пр</w:t>
            </w:r>
            <w:proofErr w:type="spellEnd"/>
            <w:r w:rsidRPr="00521B14">
              <w:rPr>
                <w:rFonts w:ascii="Times New Roman" w:hAnsi="Times New Roman"/>
                <w:sz w:val="20"/>
                <w:szCs w:val="20"/>
              </w:rPr>
              <w:t>;</w:t>
            </w:r>
          </w:p>
          <w:p w:rsidR="00DA7148" w:rsidRPr="00521B14" w:rsidRDefault="00DB5EA5" w:rsidP="002D2610">
            <w:pPr>
              <w:pStyle w:val="affffff3"/>
              <w:numPr>
                <w:ilvl w:val="0"/>
                <w:numId w:val="27"/>
              </w:numPr>
              <w:tabs>
                <w:tab w:val="left" w:pos="142"/>
              </w:tabs>
              <w:ind w:left="0" w:firstLine="0"/>
              <w:jc w:val="both"/>
              <w:rPr>
                <w:rFonts w:ascii="Times New Roman" w:hAnsi="Times New Roman"/>
                <w:szCs w:val="24"/>
              </w:rPr>
            </w:pPr>
            <w:r w:rsidRPr="00521B14">
              <w:rPr>
                <w:rFonts w:ascii="Times New Roman" w:hAnsi="Times New Roman"/>
                <w:sz w:val="20"/>
                <w:szCs w:val="20"/>
              </w:rPr>
              <w:t xml:space="preserve">владеет </w:t>
            </w:r>
            <w:r w:rsidR="00F84FFB" w:rsidRPr="00521B14">
              <w:rPr>
                <w:rFonts w:ascii="Times New Roman" w:hAnsi="Times New Roman"/>
                <w:sz w:val="20"/>
                <w:szCs w:val="20"/>
              </w:rPr>
              <w:t>приемами оказания первой помощи при неотложных состояниях</w:t>
            </w:r>
            <w:r w:rsidR="00EC2416" w:rsidRPr="00521B14">
              <w:rPr>
                <w:rFonts w:ascii="Times New Roman" w:hAnsi="Times New Roman"/>
                <w:sz w:val="20"/>
                <w:szCs w:val="20"/>
              </w:rPr>
              <w:t>.</w:t>
            </w:r>
          </w:p>
        </w:tc>
        <w:tc>
          <w:tcPr>
            <w:tcW w:w="1446" w:type="pct"/>
            <w:vMerge/>
          </w:tcPr>
          <w:p w:rsidR="00DA7148" w:rsidRPr="00521B14" w:rsidRDefault="00DA7148" w:rsidP="002D2610">
            <w:pPr>
              <w:tabs>
                <w:tab w:val="left" w:pos="142"/>
              </w:tabs>
              <w:suppressAutoHyphens/>
              <w:contextualSpacing/>
              <w:jc w:val="both"/>
              <w:rPr>
                <w:rFonts w:ascii="Times New Roman" w:hAnsi="Times New Roman" w:cs="Times New Roman"/>
                <w:i/>
                <w:sz w:val="24"/>
                <w:szCs w:val="24"/>
              </w:rPr>
            </w:pPr>
          </w:p>
        </w:tc>
      </w:tr>
      <w:tr w:rsidR="00DA7148" w:rsidRPr="00521B14" w:rsidTr="00A95113">
        <w:trPr>
          <w:trHeight w:val="23"/>
        </w:trPr>
        <w:tc>
          <w:tcPr>
            <w:tcW w:w="799" w:type="pct"/>
          </w:tcPr>
          <w:p w:rsidR="00DA7148" w:rsidRPr="00521B14" w:rsidRDefault="00DA7148" w:rsidP="002D2610">
            <w:pPr>
              <w:tabs>
                <w:tab w:val="left" w:pos="142"/>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09.</w:t>
            </w:r>
          </w:p>
        </w:tc>
        <w:tc>
          <w:tcPr>
            <w:tcW w:w="2755" w:type="pct"/>
          </w:tcPr>
          <w:p w:rsidR="00E46445"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A14F5B" w:rsidRPr="00521B14">
              <w:rPr>
                <w:rFonts w:ascii="Times New Roman" w:hAnsi="Times New Roman"/>
                <w:sz w:val="20"/>
                <w:szCs w:val="20"/>
              </w:rPr>
              <w:t>владение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основными видами речевой</w:t>
            </w:r>
            <w:r w:rsidR="00F84FFB" w:rsidRPr="00521B14">
              <w:rPr>
                <w:rFonts w:ascii="Times New Roman" w:hAnsi="Times New Roman"/>
                <w:sz w:val="20"/>
                <w:szCs w:val="20"/>
              </w:rPr>
              <w:t xml:space="preserve"> </w:t>
            </w:r>
            <w:r w:rsidR="00A14F5B" w:rsidRPr="00521B14">
              <w:rPr>
                <w:rFonts w:ascii="Times New Roman" w:hAnsi="Times New Roman"/>
                <w:sz w:val="20"/>
                <w:szCs w:val="20"/>
              </w:rPr>
              <w:t>и фонетической деятельности, простую</w:t>
            </w:r>
            <w:r w:rsidR="00F84FFB" w:rsidRPr="00521B14">
              <w:rPr>
                <w:rFonts w:ascii="Times New Roman" w:hAnsi="Times New Roman"/>
                <w:sz w:val="20"/>
                <w:szCs w:val="20"/>
              </w:rPr>
              <w:t xml:space="preserve"> </w:t>
            </w:r>
            <w:r w:rsidR="00A14F5B" w:rsidRPr="00521B14">
              <w:rPr>
                <w:rFonts w:ascii="Times New Roman" w:hAnsi="Times New Roman"/>
                <w:sz w:val="20"/>
                <w:szCs w:val="20"/>
              </w:rPr>
              <w:t>устную коммуникацию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типовой рабочей ситуации;</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способность передавать</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информацию; понимание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партнера по общению</w:t>
            </w:r>
            <w:r w:rsidRPr="00521B14">
              <w:rPr>
                <w:rFonts w:ascii="Times New Roman" w:hAnsi="Times New Roman"/>
                <w:sz w:val="20"/>
                <w:szCs w:val="20"/>
              </w:rPr>
              <w:t>.</w:t>
            </w:r>
          </w:p>
          <w:p w:rsidR="00E46445"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деловая </w:t>
            </w:r>
            <w:r w:rsidR="00A14F5B" w:rsidRPr="00521B14">
              <w:rPr>
                <w:rFonts w:ascii="Times New Roman" w:hAnsi="Times New Roman"/>
                <w:sz w:val="20"/>
                <w:szCs w:val="20"/>
              </w:rPr>
              <w:t>коммуникация,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том числе с</w:t>
            </w:r>
            <w:r w:rsidR="00F84FFB" w:rsidRPr="00521B14">
              <w:rPr>
                <w:rFonts w:ascii="Times New Roman" w:hAnsi="Times New Roman"/>
                <w:sz w:val="20"/>
                <w:szCs w:val="20"/>
              </w:rPr>
              <w:t xml:space="preserve"> </w:t>
            </w:r>
            <w:r w:rsidR="00A14F5B" w:rsidRPr="00521B14">
              <w:rPr>
                <w:rFonts w:ascii="Times New Roman" w:hAnsi="Times New Roman"/>
                <w:sz w:val="20"/>
                <w:szCs w:val="20"/>
              </w:rPr>
              <w:t>использованием Интернет-</w:t>
            </w:r>
            <w:r w:rsidR="00F84FFB" w:rsidRPr="00521B14">
              <w:rPr>
                <w:rFonts w:ascii="Times New Roman" w:hAnsi="Times New Roman"/>
                <w:sz w:val="20"/>
                <w:szCs w:val="20"/>
              </w:rPr>
              <w:t xml:space="preserve"> </w:t>
            </w:r>
            <w:r w:rsidR="00A14F5B" w:rsidRPr="00521B14">
              <w:rPr>
                <w:rFonts w:ascii="Times New Roman" w:hAnsi="Times New Roman"/>
                <w:sz w:val="20"/>
                <w:szCs w:val="20"/>
              </w:rPr>
              <w:t>сервисов</w:t>
            </w:r>
            <w:r w:rsidRPr="00521B14">
              <w:rPr>
                <w:rFonts w:ascii="Times New Roman" w:hAnsi="Times New Roman"/>
                <w:sz w:val="20"/>
                <w:szCs w:val="20"/>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A14F5B" w:rsidRPr="00521B14">
              <w:rPr>
                <w:rFonts w:ascii="Times New Roman" w:hAnsi="Times New Roman"/>
                <w:sz w:val="20"/>
                <w:szCs w:val="20"/>
              </w:rPr>
              <w:t>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письменное представление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информации, обсуждение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совместной деятельности;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понимание партнера по</w:t>
            </w:r>
            <w:r w:rsidR="00F84FFB" w:rsidRPr="00521B14">
              <w:rPr>
                <w:rFonts w:ascii="Times New Roman" w:hAnsi="Times New Roman"/>
                <w:sz w:val="20"/>
                <w:szCs w:val="20"/>
              </w:rPr>
              <w:t xml:space="preserve"> </w:t>
            </w:r>
            <w:r w:rsidR="00A14F5B" w:rsidRPr="00521B14">
              <w:rPr>
                <w:rFonts w:ascii="Times New Roman" w:hAnsi="Times New Roman"/>
                <w:sz w:val="20"/>
                <w:szCs w:val="20"/>
              </w:rPr>
              <w:t>общению</w:t>
            </w:r>
            <w:r w:rsidRPr="00521B14">
              <w:rPr>
                <w:rFonts w:ascii="Times New Roman" w:hAnsi="Times New Roman"/>
                <w:sz w:val="20"/>
                <w:szCs w:val="20"/>
              </w:rPr>
              <w:t>;</w:t>
            </w:r>
          </w:p>
          <w:p w:rsidR="00F84FFB"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осуществляет </w:t>
            </w:r>
            <w:r w:rsidR="00A14F5B" w:rsidRPr="00521B14">
              <w:rPr>
                <w:rFonts w:ascii="Times New Roman" w:hAnsi="Times New Roman"/>
                <w:sz w:val="20"/>
                <w:szCs w:val="20"/>
              </w:rPr>
              <w:t>поиск и</w:t>
            </w:r>
            <w:r w:rsidR="00F84FFB" w:rsidRPr="00521B14">
              <w:rPr>
                <w:rFonts w:ascii="Times New Roman" w:hAnsi="Times New Roman"/>
                <w:sz w:val="20"/>
                <w:szCs w:val="20"/>
              </w:rPr>
              <w:t xml:space="preserve"> </w:t>
            </w:r>
            <w:r w:rsidR="00A14F5B" w:rsidRPr="00521B14">
              <w:rPr>
                <w:rFonts w:ascii="Times New Roman" w:hAnsi="Times New Roman"/>
                <w:sz w:val="20"/>
                <w:szCs w:val="20"/>
              </w:rPr>
              <w:t>анализ информации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тексте</w:t>
            </w:r>
            <w:r w:rsidRPr="00521B14">
              <w:rPr>
                <w:rFonts w:ascii="Times New Roman" w:hAnsi="Times New Roman"/>
                <w:sz w:val="20"/>
                <w:szCs w:val="20"/>
              </w:rPr>
              <w:t>.</w:t>
            </w:r>
          </w:p>
          <w:p w:rsidR="00E46445"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A14F5B" w:rsidRPr="00521B14">
              <w:rPr>
                <w:rFonts w:ascii="Times New Roman" w:hAnsi="Times New Roman"/>
                <w:sz w:val="20"/>
                <w:szCs w:val="20"/>
              </w:rPr>
              <w:t>и письменное</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представление информации</w:t>
            </w:r>
            <w:r w:rsidR="00F84FFB" w:rsidRPr="00521B14">
              <w:rPr>
                <w:rFonts w:ascii="Times New Roman" w:hAnsi="Times New Roman"/>
                <w:sz w:val="20"/>
                <w:szCs w:val="20"/>
              </w:rPr>
              <w:t xml:space="preserve"> </w:t>
            </w:r>
            <w:r w:rsidR="00A14F5B" w:rsidRPr="00521B14">
              <w:rPr>
                <w:rFonts w:ascii="Times New Roman" w:hAnsi="Times New Roman"/>
                <w:sz w:val="20"/>
                <w:szCs w:val="20"/>
              </w:rPr>
              <w:t>с учетом контекста</w:t>
            </w:r>
            <w:r w:rsidR="00F84FFB" w:rsidRPr="00521B14">
              <w:rPr>
                <w:rFonts w:ascii="Times New Roman" w:hAnsi="Times New Roman"/>
                <w:sz w:val="20"/>
                <w:szCs w:val="20"/>
              </w:rPr>
              <w:t xml:space="preserve"> </w:t>
            </w:r>
            <w:r w:rsidR="00A14F5B" w:rsidRPr="00521B14">
              <w:rPr>
                <w:rFonts w:ascii="Times New Roman" w:hAnsi="Times New Roman"/>
                <w:sz w:val="20"/>
                <w:szCs w:val="20"/>
              </w:rPr>
              <w:t>общения с использованием</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иноязычных словарей и</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справочников, в том числе</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информационно-</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справочных систем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электронной форме</w:t>
            </w:r>
            <w:r w:rsidRPr="00521B14">
              <w:rPr>
                <w:rFonts w:ascii="Times New Roman" w:hAnsi="Times New Roman"/>
                <w:sz w:val="20"/>
                <w:szCs w:val="20"/>
              </w:rPr>
              <w:t>;</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поиск </w:t>
            </w:r>
            <w:r w:rsidR="00A14F5B" w:rsidRPr="00521B14">
              <w:rPr>
                <w:rFonts w:ascii="Times New Roman" w:hAnsi="Times New Roman"/>
                <w:sz w:val="20"/>
                <w:szCs w:val="20"/>
              </w:rPr>
              <w:t>и анализ</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информации в тексте</w:t>
            </w:r>
          </w:p>
          <w:p w:rsidR="00E46445" w:rsidRPr="00521B14" w:rsidRDefault="00DB5EA5" w:rsidP="002D2610">
            <w:pPr>
              <w:pStyle w:val="affffff3"/>
              <w:numPr>
                <w:ilvl w:val="0"/>
                <w:numId w:val="27"/>
              </w:numPr>
              <w:tabs>
                <w:tab w:val="left" w:pos="142"/>
              </w:tabs>
              <w:ind w:left="0" w:firstLine="0"/>
              <w:jc w:val="both"/>
              <w:rPr>
                <w:rFonts w:ascii="Times New Roman" w:hAnsi="Times New Roman"/>
                <w:sz w:val="20"/>
                <w:szCs w:val="20"/>
              </w:rPr>
            </w:pPr>
            <w:r w:rsidRPr="00521B14">
              <w:rPr>
                <w:rFonts w:ascii="Times New Roman" w:hAnsi="Times New Roman"/>
                <w:sz w:val="20"/>
                <w:szCs w:val="20"/>
              </w:rPr>
              <w:t xml:space="preserve">ведение </w:t>
            </w:r>
            <w:r w:rsidR="00F84FFB" w:rsidRPr="00521B14">
              <w:rPr>
                <w:rFonts w:ascii="Times New Roman" w:hAnsi="Times New Roman"/>
                <w:sz w:val="20"/>
                <w:szCs w:val="20"/>
              </w:rPr>
              <w:t>диалога по профессиональной документации</w:t>
            </w:r>
            <w:r w:rsidRPr="00521B14">
              <w:rPr>
                <w:rFonts w:ascii="Times New Roman" w:hAnsi="Times New Roman"/>
                <w:sz w:val="20"/>
                <w:szCs w:val="20"/>
              </w:rPr>
              <w:t>;</w:t>
            </w:r>
          </w:p>
          <w:p w:rsidR="00DA7148" w:rsidRPr="00521B14" w:rsidRDefault="00DB5EA5" w:rsidP="002D2610">
            <w:pPr>
              <w:pStyle w:val="affffff3"/>
              <w:numPr>
                <w:ilvl w:val="0"/>
                <w:numId w:val="27"/>
              </w:numPr>
              <w:tabs>
                <w:tab w:val="left" w:pos="142"/>
              </w:tabs>
              <w:ind w:left="0" w:firstLine="0"/>
              <w:jc w:val="both"/>
              <w:rPr>
                <w:rFonts w:ascii="Times New Roman" w:hAnsi="Times New Roman"/>
                <w:szCs w:val="24"/>
              </w:rPr>
            </w:pPr>
            <w:r w:rsidRPr="00521B14">
              <w:rPr>
                <w:rFonts w:ascii="Times New Roman" w:hAnsi="Times New Roman"/>
                <w:sz w:val="20"/>
                <w:szCs w:val="20"/>
              </w:rPr>
              <w:t xml:space="preserve">понимание </w:t>
            </w:r>
            <w:r w:rsidR="00F84FFB" w:rsidRPr="00521B14">
              <w:rPr>
                <w:rFonts w:ascii="Times New Roman" w:hAnsi="Times New Roman"/>
                <w:sz w:val="20"/>
                <w:szCs w:val="20"/>
              </w:rPr>
              <w:t>участников общения</w:t>
            </w:r>
            <w:r w:rsidRPr="00521B14">
              <w:rPr>
                <w:rFonts w:ascii="Times New Roman" w:hAnsi="Times New Roman"/>
                <w:sz w:val="20"/>
                <w:szCs w:val="20"/>
              </w:rPr>
              <w:t>.</w:t>
            </w:r>
          </w:p>
        </w:tc>
        <w:tc>
          <w:tcPr>
            <w:tcW w:w="1446" w:type="pct"/>
            <w:vMerge/>
          </w:tcPr>
          <w:p w:rsidR="00DA7148" w:rsidRPr="00521B14" w:rsidRDefault="00DA7148" w:rsidP="002D2610">
            <w:pPr>
              <w:tabs>
                <w:tab w:val="left" w:pos="142"/>
              </w:tabs>
              <w:suppressAutoHyphens/>
              <w:contextualSpacing/>
              <w:jc w:val="both"/>
              <w:rPr>
                <w:rFonts w:ascii="Times New Roman" w:hAnsi="Times New Roman" w:cs="Times New Roman"/>
                <w:i/>
                <w:sz w:val="24"/>
                <w:szCs w:val="24"/>
              </w:rPr>
            </w:pPr>
          </w:p>
        </w:tc>
      </w:tr>
      <w:tr w:rsidR="00DA7148" w:rsidRPr="00521B14" w:rsidTr="00A95113">
        <w:trPr>
          <w:trHeight w:val="23"/>
        </w:trPr>
        <w:tc>
          <w:tcPr>
            <w:tcW w:w="799" w:type="pct"/>
          </w:tcPr>
          <w:p w:rsidR="00DA7148" w:rsidRPr="00521B14" w:rsidRDefault="008B776F" w:rsidP="002D2610">
            <w:pPr>
              <w:tabs>
                <w:tab w:val="left" w:pos="142"/>
              </w:tabs>
              <w:suppressAutoHyphens/>
              <w:contextualSpacing/>
              <w:jc w:val="both"/>
              <w:rPr>
                <w:rFonts w:ascii="Times New Roman" w:hAnsi="Times New Roman" w:cs="Times New Roman"/>
                <w:sz w:val="24"/>
                <w:szCs w:val="24"/>
              </w:rPr>
            </w:pPr>
            <w:r>
              <w:rPr>
                <w:rFonts w:ascii="Times New Roman" w:hAnsi="Times New Roman" w:cs="Times New Roman"/>
                <w:sz w:val="24"/>
                <w:szCs w:val="24"/>
              </w:rPr>
              <w:t>ПК 5.1</w:t>
            </w:r>
            <w:r w:rsidR="00DA7148" w:rsidRPr="00521B14">
              <w:rPr>
                <w:rFonts w:ascii="Times New Roman" w:hAnsi="Times New Roman" w:cs="Times New Roman"/>
                <w:sz w:val="24"/>
                <w:szCs w:val="24"/>
              </w:rPr>
              <w:t>.</w:t>
            </w:r>
          </w:p>
        </w:tc>
        <w:tc>
          <w:tcPr>
            <w:tcW w:w="2755" w:type="pct"/>
          </w:tcPr>
          <w:p w:rsidR="00F977CD"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демонстрирует умения:</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читать принципиальные схемы устройств и оборудования электроснабжения</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читать простые эскизы и схемы на несложные детали и узлы</w:t>
            </w:r>
            <w:r>
              <w:rPr>
                <w:rFonts w:ascii="Times New Roman" w:hAnsi="Times New Roman"/>
                <w:sz w:val="20"/>
                <w:szCs w:val="20"/>
              </w:rPr>
              <w:t>;</w:t>
            </w:r>
          </w:p>
          <w:p w:rsidR="00DA7148" w:rsidRPr="00521B14" w:rsidRDefault="00AE31E4" w:rsidP="002D2610">
            <w:pPr>
              <w:pStyle w:val="affffff3"/>
              <w:numPr>
                <w:ilvl w:val="0"/>
                <w:numId w:val="27"/>
              </w:numPr>
              <w:tabs>
                <w:tab w:val="left" w:pos="142"/>
              </w:tabs>
              <w:ind w:left="0" w:firstLine="0"/>
              <w:jc w:val="both"/>
              <w:rPr>
                <w:rFonts w:ascii="Times New Roman" w:hAnsi="Times New Roman"/>
                <w:szCs w:val="24"/>
              </w:rPr>
            </w:pPr>
            <w:r w:rsidRPr="00AE31E4">
              <w:rPr>
                <w:rFonts w:ascii="Times New Roman" w:hAnsi="Times New Roman"/>
                <w:sz w:val="20"/>
                <w:szCs w:val="20"/>
              </w:rPr>
              <w:t>понимать и анализировать монтажные чертежи и схемы кабельных линий электропередачи</w:t>
            </w:r>
            <w:r w:rsidR="00F977CD" w:rsidRPr="00521B14">
              <w:rPr>
                <w:rFonts w:ascii="Times New Roman" w:hAnsi="Times New Roman"/>
                <w:sz w:val="20"/>
                <w:szCs w:val="20"/>
              </w:rPr>
              <w:t>.</w:t>
            </w:r>
          </w:p>
          <w:p w:rsidR="00F977CD" w:rsidRPr="00521B14" w:rsidRDefault="00F977CD" w:rsidP="002D2610">
            <w:pPr>
              <w:pStyle w:val="affffff3"/>
              <w:tabs>
                <w:tab w:val="left" w:pos="142"/>
              </w:tabs>
              <w:jc w:val="both"/>
              <w:rPr>
                <w:rFonts w:ascii="Times New Roman" w:hAnsi="Times New Roman"/>
                <w:szCs w:val="24"/>
              </w:rPr>
            </w:pPr>
            <w:r w:rsidRPr="00521B14">
              <w:rPr>
                <w:rFonts w:ascii="Times New Roman" w:hAnsi="Times New Roman"/>
                <w:szCs w:val="24"/>
              </w:rPr>
              <w:t xml:space="preserve">Обучающийся </w:t>
            </w:r>
            <w:r w:rsidR="00D27C3D" w:rsidRPr="00521B14">
              <w:rPr>
                <w:rFonts w:ascii="Times New Roman" w:hAnsi="Times New Roman"/>
                <w:szCs w:val="24"/>
              </w:rPr>
              <w:t>знает</w:t>
            </w:r>
            <w:r w:rsidRPr="00521B14">
              <w:rPr>
                <w:rFonts w:ascii="Times New Roman" w:hAnsi="Times New Roman"/>
                <w:szCs w:val="24"/>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устройство и характеристики оборудования кабельных линий электропередачи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схемы участков кабельной сети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условные графические обозначения элементов монтажных чертежей и схем кабельных линий электропередачи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технологические карты ремонта силовых кабельных линий электропередачи</w:t>
            </w:r>
            <w:r>
              <w:rPr>
                <w:rFonts w:ascii="Times New Roman" w:hAnsi="Times New Roman"/>
                <w:sz w:val="20"/>
                <w:szCs w:val="20"/>
              </w:rPr>
              <w:t>;</w:t>
            </w:r>
          </w:p>
          <w:p w:rsidR="00F977CD" w:rsidRPr="00521B14" w:rsidRDefault="00AE31E4" w:rsidP="002D2610">
            <w:pPr>
              <w:pStyle w:val="affffff3"/>
              <w:numPr>
                <w:ilvl w:val="0"/>
                <w:numId w:val="27"/>
              </w:numPr>
              <w:tabs>
                <w:tab w:val="left" w:pos="142"/>
              </w:tabs>
              <w:ind w:left="0" w:firstLine="0"/>
              <w:jc w:val="both"/>
              <w:rPr>
                <w:rFonts w:ascii="Times New Roman" w:hAnsi="Times New Roman"/>
                <w:sz w:val="20"/>
                <w:szCs w:val="24"/>
              </w:rPr>
            </w:pPr>
            <w:r w:rsidRPr="00AE31E4">
              <w:rPr>
                <w:rFonts w:ascii="Times New Roman" w:hAnsi="Times New Roman"/>
                <w:sz w:val="20"/>
                <w:szCs w:val="20"/>
              </w:rPr>
              <w:t>технологический процесс прокладки силовых кабелей по трассе действующих кабельных линий электропередачи</w:t>
            </w:r>
            <w:r w:rsidR="00D27C3D" w:rsidRPr="00521B14">
              <w:rPr>
                <w:rFonts w:ascii="Times New Roman" w:hAnsi="Times New Roman"/>
                <w:sz w:val="20"/>
                <w:szCs w:val="24"/>
              </w:rPr>
              <w:t>.</w:t>
            </w:r>
          </w:p>
          <w:p w:rsidR="00D27C3D" w:rsidRPr="00521B14" w:rsidRDefault="00D27C3D"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владеет навыками:</w:t>
            </w:r>
          </w:p>
          <w:p w:rsidR="00D27C3D" w:rsidRPr="00521B14" w:rsidRDefault="00812C09" w:rsidP="002D2610">
            <w:pPr>
              <w:pStyle w:val="affffff3"/>
              <w:numPr>
                <w:ilvl w:val="0"/>
                <w:numId w:val="27"/>
              </w:numPr>
              <w:tabs>
                <w:tab w:val="left" w:pos="142"/>
              </w:tabs>
              <w:ind w:left="0" w:firstLine="0"/>
              <w:jc w:val="both"/>
              <w:rPr>
                <w:rFonts w:ascii="Times New Roman" w:hAnsi="Times New Roman"/>
                <w:szCs w:val="24"/>
              </w:rPr>
            </w:pPr>
            <w:r w:rsidRPr="00812C09">
              <w:rPr>
                <w:rFonts w:ascii="Times New Roman" w:hAnsi="Times New Roman"/>
                <w:sz w:val="20"/>
                <w:szCs w:val="20"/>
              </w:rPr>
              <w:t>использования монтажных чертежей и схем кабельных линий электропередачи при монтаже, наладке и ремонте</w:t>
            </w:r>
            <w:r w:rsidR="00D27C3D" w:rsidRPr="00521B14">
              <w:rPr>
                <w:rFonts w:ascii="Times New Roman" w:hAnsi="Times New Roman"/>
                <w:sz w:val="20"/>
                <w:szCs w:val="24"/>
              </w:rPr>
              <w:t>.</w:t>
            </w:r>
          </w:p>
        </w:tc>
        <w:tc>
          <w:tcPr>
            <w:tcW w:w="1446" w:type="pct"/>
            <w:vMerge/>
          </w:tcPr>
          <w:p w:rsidR="00DA7148" w:rsidRPr="00521B14" w:rsidRDefault="00DA7148" w:rsidP="002D2610">
            <w:pPr>
              <w:tabs>
                <w:tab w:val="left" w:pos="142"/>
              </w:tabs>
              <w:suppressAutoHyphens/>
              <w:contextualSpacing/>
              <w:jc w:val="both"/>
              <w:rPr>
                <w:rFonts w:ascii="Times New Roman" w:hAnsi="Times New Roman" w:cs="Times New Roman"/>
                <w:i/>
                <w:sz w:val="24"/>
                <w:szCs w:val="24"/>
              </w:rPr>
            </w:pPr>
          </w:p>
        </w:tc>
      </w:tr>
      <w:tr w:rsidR="00812C09" w:rsidRPr="00521B14" w:rsidTr="00A95113">
        <w:trPr>
          <w:trHeight w:val="23"/>
        </w:trPr>
        <w:tc>
          <w:tcPr>
            <w:tcW w:w="799" w:type="pct"/>
          </w:tcPr>
          <w:p w:rsidR="00812C09" w:rsidRPr="00521B14" w:rsidRDefault="00812C09" w:rsidP="002D2610">
            <w:pPr>
              <w:tabs>
                <w:tab w:val="left" w:pos="142"/>
              </w:tabs>
              <w:suppressAutoHyphens/>
              <w:contextualSpacing/>
              <w:jc w:val="both"/>
              <w:rPr>
                <w:rFonts w:ascii="Times New Roman" w:hAnsi="Times New Roman" w:cs="Times New Roman"/>
                <w:sz w:val="24"/>
                <w:szCs w:val="24"/>
              </w:rPr>
            </w:pPr>
            <w:r>
              <w:rPr>
                <w:rFonts w:ascii="Times New Roman" w:hAnsi="Times New Roman" w:cs="Times New Roman"/>
                <w:sz w:val="24"/>
                <w:szCs w:val="24"/>
              </w:rPr>
              <w:t>ПК 5.2</w:t>
            </w:r>
            <w:r w:rsidRPr="00521B14">
              <w:rPr>
                <w:rFonts w:ascii="Times New Roman" w:hAnsi="Times New Roman" w:cs="Times New Roman"/>
                <w:sz w:val="24"/>
                <w:szCs w:val="24"/>
              </w:rPr>
              <w:t>.</w:t>
            </w:r>
          </w:p>
        </w:tc>
        <w:tc>
          <w:tcPr>
            <w:tcW w:w="2755" w:type="pct"/>
          </w:tcPr>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демонстрирует умения:</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выполнять газовую и электрическую сварку токоведущих жил различной конструкции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выполнять работы на кабеле с использованием эпоксидных смол</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выполнять рубку, заделку концов, изоляцию соединительных муфт кабелей различных конструкций</w:t>
            </w:r>
            <w:r>
              <w:rPr>
                <w:rFonts w:ascii="Times New Roman" w:hAnsi="Times New Roman"/>
                <w:sz w:val="20"/>
                <w:szCs w:val="20"/>
              </w:rPr>
              <w:t>;</w:t>
            </w:r>
          </w:p>
          <w:p w:rsidR="00812C09" w:rsidRPr="00521B14" w:rsidRDefault="00AE31E4" w:rsidP="002D2610">
            <w:pPr>
              <w:pStyle w:val="affffff3"/>
              <w:numPr>
                <w:ilvl w:val="0"/>
                <w:numId w:val="27"/>
              </w:numPr>
              <w:tabs>
                <w:tab w:val="left" w:pos="142"/>
              </w:tabs>
              <w:ind w:left="0" w:firstLine="0"/>
              <w:jc w:val="both"/>
              <w:rPr>
                <w:rFonts w:ascii="Times New Roman" w:hAnsi="Times New Roman"/>
                <w:szCs w:val="24"/>
              </w:rPr>
            </w:pPr>
            <w:r w:rsidRPr="00AE31E4">
              <w:rPr>
                <w:rFonts w:ascii="Times New Roman" w:hAnsi="Times New Roman"/>
                <w:sz w:val="20"/>
                <w:szCs w:val="20"/>
              </w:rPr>
              <w:t>производить монтаж кабелей специальных конструкций (в том числе с изоляцией из сшитого полиэтилена)</w:t>
            </w:r>
            <w:r w:rsidR="00812C09" w:rsidRPr="00521B14">
              <w:rPr>
                <w:rFonts w:ascii="Times New Roman" w:hAnsi="Times New Roman"/>
                <w:sz w:val="20"/>
                <w:szCs w:val="20"/>
              </w:rPr>
              <w:t>.</w:t>
            </w:r>
          </w:p>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знает:</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марки и область применения маслонаполненных кабелей и силовых кабелей с изоляцией из сшитого полиэтилена</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марки кабелей и кабельной арматуры, конструкция силовых кабелей, кабельной арматуры и область их применения, в том числе кабелей с изоляцией из сшитого полиэтилена</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назначение арматуры и оборудования конечных кабельных помещений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назначение и конструкция соединительных, стопорных и концевых муфт</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назначение монтажных приспособлений и конструкций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приемы работ и последовательность операций при монтаже маслонаполненных кабелей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приемы работ и последовательность операций при монтаже силовых кабелей различных конструкций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 xml:space="preserve">общая технология соединения и </w:t>
            </w:r>
            <w:proofErr w:type="spellStart"/>
            <w:r w:rsidRPr="00AE31E4">
              <w:rPr>
                <w:rFonts w:ascii="Times New Roman" w:hAnsi="Times New Roman"/>
                <w:sz w:val="20"/>
                <w:szCs w:val="20"/>
              </w:rPr>
              <w:t>оконцевания</w:t>
            </w:r>
            <w:proofErr w:type="spellEnd"/>
            <w:r w:rsidRPr="00AE31E4">
              <w:rPr>
                <w:rFonts w:ascii="Times New Roman" w:hAnsi="Times New Roman"/>
                <w:sz w:val="20"/>
                <w:szCs w:val="20"/>
              </w:rPr>
              <w:t xml:space="preserve"> токопроводящих жил кабелей различных конструкций и видов изоляции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порядок м</w:t>
            </w:r>
            <w:r>
              <w:rPr>
                <w:rFonts w:ascii="Times New Roman" w:hAnsi="Times New Roman"/>
                <w:sz w:val="20"/>
                <w:szCs w:val="20"/>
              </w:rPr>
              <w:t>онтажа муфт для силовых кабелей;</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дефекты прокладки и монтажа кабельных линий электропередачи и арматуры</w:t>
            </w:r>
            <w:r>
              <w:rPr>
                <w:rFonts w:ascii="Times New Roman" w:hAnsi="Times New Roman"/>
                <w:sz w:val="20"/>
                <w:szCs w:val="20"/>
              </w:rPr>
              <w:t>;</w:t>
            </w:r>
          </w:p>
          <w:p w:rsidR="00812C09" w:rsidRPr="00521B14" w:rsidRDefault="00AE31E4" w:rsidP="002D2610">
            <w:pPr>
              <w:pStyle w:val="affffff3"/>
              <w:numPr>
                <w:ilvl w:val="0"/>
                <w:numId w:val="27"/>
              </w:numPr>
              <w:tabs>
                <w:tab w:val="left" w:pos="142"/>
              </w:tabs>
              <w:ind w:left="0" w:firstLine="0"/>
              <w:jc w:val="both"/>
              <w:rPr>
                <w:rFonts w:ascii="Times New Roman" w:hAnsi="Times New Roman"/>
                <w:sz w:val="20"/>
                <w:szCs w:val="24"/>
              </w:rPr>
            </w:pPr>
            <w:r w:rsidRPr="00AE31E4">
              <w:rPr>
                <w:rFonts w:ascii="Times New Roman" w:hAnsi="Times New Roman"/>
                <w:sz w:val="20"/>
                <w:szCs w:val="20"/>
              </w:rPr>
              <w:t>технология прогрева кабеля в зимнее время</w:t>
            </w:r>
            <w:r w:rsidR="00812C09" w:rsidRPr="00521B14">
              <w:rPr>
                <w:rFonts w:ascii="Times New Roman" w:hAnsi="Times New Roman"/>
                <w:sz w:val="20"/>
                <w:szCs w:val="24"/>
              </w:rPr>
              <w:t>.</w:t>
            </w:r>
          </w:p>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владеет навыками:</w:t>
            </w:r>
          </w:p>
          <w:p w:rsidR="00812C09" w:rsidRPr="00812C09" w:rsidRDefault="00812C09" w:rsidP="002D2610">
            <w:pPr>
              <w:pStyle w:val="affffff3"/>
              <w:numPr>
                <w:ilvl w:val="0"/>
                <w:numId w:val="27"/>
              </w:numPr>
              <w:tabs>
                <w:tab w:val="left" w:pos="142"/>
              </w:tabs>
              <w:ind w:left="0" w:firstLine="0"/>
              <w:jc w:val="both"/>
              <w:rPr>
                <w:rFonts w:ascii="Times New Roman" w:hAnsi="Times New Roman"/>
                <w:sz w:val="20"/>
                <w:szCs w:val="20"/>
              </w:rPr>
            </w:pPr>
            <w:r w:rsidRPr="00812C09">
              <w:rPr>
                <w:rFonts w:ascii="Times New Roman" w:hAnsi="Times New Roman"/>
                <w:sz w:val="20"/>
                <w:szCs w:val="20"/>
              </w:rPr>
              <w:t>монтажа кабельных линий электропередачи, вводных устройств кабельной арматуры в закрытых помещениях, в земле, в колодцах и тоннелях</w:t>
            </w:r>
            <w:r>
              <w:rPr>
                <w:rFonts w:ascii="Times New Roman" w:hAnsi="Times New Roman"/>
                <w:sz w:val="20"/>
                <w:szCs w:val="20"/>
              </w:rPr>
              <w:t>;</w:t>
            </w:r>
          </w:p>
          <w:p w:rsidR="00812C09" w:rsidRPr="00812C09" w:rsidRDefault="00812C09" w:rsidP="002D2610">
            <w:pPr>
              <w:pStyle w:val="affffff3"/>
              <w:numPr>
                <w:ilvl w:val="0"/>
                <w:numId w:val="27"/>
              </w:numPr>
              <w:tabs>
                <w:tab w:val="left" w:pos="142"/>
              </w:tabs>
              <w:ind w:left="0" w:firstLine="0"/>
              <w:jc w:val="both"/>
              <w:rPr>
                <w:rFonts w:ascii="Times New Roman" w:hAnsi="Times New Roman"/>
                <w:sz w:val="20"/>
                <w:szCs w:val="20"/>
              </w:rPr>
            </w:pPr>
            <w:proofErr w:type="spellStart"/>
            <w:r w:rsidRPr="00812C09">
              <w:rPr>
                <w:rFonts w:ascii="Times New Roman" w:hAnsi="Times New Roman"/>
                <w:sz w:val="20"/>
                <w:szCs w:val="20"/>
              </w:rPr>
              <w:t>оконцевания</w:t>
            </w:r>
            <w:proofErr w:type="spellEnd"/>
            <w:r w:rsidRPr="00812C09">
              <w:rPr>
                <w:rFonts w:ascii="Times New Roman" w:hAnsi="Times New Roman"/>
                <w:sz w:val="20"/>
                <w:szCs w:val="20"/>
              </w:rPr>
              <w:t xml:space="preserve"> и соединения силовых кабелей с медными и алюминиевыми жилами</w:t>
            </w:r>
            <w:r>
              <w:rPr>
                <w:rFonts w:ascii="Times New Roman" w:hAnsi="Times New Roman"/>
                <w:sz w:val="20"/>
                <w:szCs w:val="20"/>
              </w:rPr>
              <w:t>;</w:t>
            </w:r>
          </w:p>
          <w:p w:rsidR="00812C09" w:rsidRPr="00521B14" w:rsidRDefault="00812C09" w:rsidP="002D2610">
            <w:pPr>
              <w:pStyle w:val="affffff3"/>
              <w:numPr>
                <w:ilvl w:val="0"/>
                <w:numId w:val="27"/>
              </w:numPr>
              <w:tabs>
                <w:tab w:val="left" w:pos="142"/>
              </w:tabs>
              <w:ind w:left="0" w:firstLine="0"/>
              <w:jc w:val="both"/>
              <w:rPr>
                <w:rFonts w:ascii="Times New Roman" w:hAnsi="Times New Roman"/>
                <w:szCs w:val="24"/>
              </w:rPr>
            </w:pPr>
            <w:r w:rsidRPr="00812C09">
              <w:rPr>
                <w:rFonts w:ascii="Times New Roman" w:hAnsi="Times New Roman"/>
                <w:sz w:val="20"/>
                <w:szCs w:val="20"/>
              </w:rPr>
              <w:t>монтажа концевых и соединительных муфт</w:t>
            </w:r>
            <w:r w:rsidRPr="00521B14">
              <w:rPr>
                <w:rFonts w:ascii="Times New Roman" w:hAnsi="Times New Roman"/>
                <w:sz w:val="20"/>
                <w:szCs w:val="24"/>
              </w:rPr>
              <w:t>.</w:t>
            </w:r>
          </w:p>
        </w:tc>
        <w:tc>
          <w:tcPr>
            <w:tcW w:w="1446" w:type="pct"/>
            <w:vMerge/>
          </w:tcPr>
          <w:p w:rsidR="00812C09" w:rsidRPr="00521B14" w:rsidRDefault="00812C09" w:rsidP="002D2610">
            <w:pPr>
              <w:tabs>
                <w:tab w:val="left" w:pos="142"/>
              </w:tabs>
              <w:suppressAutoHyphens/>
              <w:contextualSpacing/>
              <w:jc w:val="both"/>
              <w:rPr>
                <w:rFonts w:ascii="Times New Roman" w:hAnsi="Times New Roman" w:cs="Times New Roman"/>
                <w:i/>
                <w:sz w:val="24"/>
                <w:szCs w:val="24"/>
              </w:rPr>
            </w:pPr>
          </w:p>
        </w:tc>
      </w:tr>
      <w:tr w:rsidR="00812C09" w:rsidRPr="00521B14" w:rsidTr="00812C09">
        <w:trPr>
          <w:trHeight w:val="1238"/>
        </w:trPr>
        <w:tc>
          <w:tcPr>
            <w:tcW w:w="799" w:type="pct"/>
          </w:tcPr>
          <w:p w:rsidR="00812C09" w:rsidRPr="00521B14" w:rsidRDefault="00812C09" w:rsidP="002D2610">
            <w:pPr>
              <w:tabs>
                <w:tab w:val="left" w:pos="142"/>
              </w:tabs>
              <w:suppressAutoHyphens/>
              <w:contextualSpacing/>
              <w:jc w:val="both"/>
              <w:rPr>
                <w:rFonts w:ascii="Times New Roman" w:hAnsi="Times New Roman" w:cs="Times New Roman"/>
                <w:sz w:val="24"/>
                <w:szCs w:val="24"/>
              </w:rPr>
            </w:pPr>
            <w:r>
              <w:rPr>
                <w:rFonts w:ascii="Times New Roman" w:hAnsi="Times New Roman" w:cs="Times New Roman"/>
                <w:sz w:val="24"/>
                <w:szCs w:val="24"/>
              </w:rPr>
              <w:t>ПК 5.3</w:t>
            </w:r>
            <w:r w:rsidRPr="00521B14">
              <w:rPr>
                <w:rFonts w:ascii="Times New Roman" w:hAnsi="Times New Roman" w:cs="Times New Roman"/>
                <w:sz w:val="24"/>
                <w:szCs w:val="24"/>
              </w:rPr>
              <w:t>.</w:t>
            </w:r>
          </w:p>
        </w:tc>
        <w:tc>
          <w:tcPr>
            <w:tcW w:w="2755" w:type="pct"/>
          </w:tcPr>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демонстрирует умения:</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производить наладку кабелей специальных конструкций (в том числе с изоляцией из сшитого полиэтилена)</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контролировать состояние кабельных линий, проводить работы по их техническому обслуживанию</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 xml:space="preserve">выполнять </w:t>
            </w:r>
            <w:proofErr w:type="spellStart"/>
            <w:r w:rsidRPr="00AE31E4">
              <w:rPr>
                <w:rFonts w:ascii="Times New Roman" w:hAnsi="Times New Roman"/>
                <w:sz w:val="20"/>
                <w:szCs w:val="20"/>
              </w:rPr>
              <w:t>фазировку</w:t>
            </w:r>
            <w:proofErr w:type="spellEnd"/>
            <w:r w:rsidRPr="00AE31E4">
              <w:rPr>
                <w:rFonts w:ascii="Times New Roman" w:hAnsi="Times New Roman"/>
                <w:sz w:val="20"/>
                <w:szCs w:val="20"/>
              </w:rPr>
              <w:t xml:space="preserve"> жил кабеля и заделку концов наконечником различных конструкций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заливать и доливать кабельную массу в кабельные воронки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изготавливать и устанавливать металлические конструкции для крепления кабельных муфт и воронок</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проверять изоляцию кабеля до и после прокладки кабеля</w:t>
            </w:r>
            <w:r>
              <w:rPr>
                <w:rFonts w:ascii="Times New Roman" w:hAnsi="Times New Roman"/>
                <w:sz w:val="20"/>
                <w:szCs w:val="20"/>
              </w:rPr>
              <w:t>;</w:t>
            </w:r>
          </w:p>
          <w:p w:rsidR="00812C09" w:rsidRPr="00521B14" w:rsidRDefault="00AE31E4" w:rsidP="002D2610">
            <w:pPr>
              <w:pStyle w:val="affffff3"/>
              <w:numPr>
                <w:ilvl w:val="0"/>
                <w:numId w:val="27"/>
              </w:numPr>
              <w:tabs>
                <w:tab w:val="left" w:pos="142"/>
              </w:tabs>
              <w:ind w:left="0" w:firstLine="0"/>
              <w:jc w:val="both"/>
              <w:rPr>
                <w:rFonts w:ascii="Times New Roman" w:hAnsi="Times New Roman"/>
                <w:szCs w:val="24"/>
              </w:rPr>
            </w:pPr>
            <w:r w:rsidRPr="00AE31E4">
              <w:rPr>
                <w:rFonts w:ascii="Times New Roman" w:hAnsi="Times New Roman"/>
                <w:sz w:val="20"/>
                <w:szCs w:val="20"/>
              </w:rPr>
              <w:t>применять приемы безопасной работы с инструментами и приспособлениями</w:t>
            </w:r>
            <w:r w:rsidR="00812C09" w:rsidRPr="00521B14">
              <w:rPr>
                <w:rFonts w:ascii="Times New Roman" w:hAnsi="Times New Roman"/>
                <w:sz w:val="20"/>
                <w:szCs w:val="20"/>
              </w:rPr>
              <w:t>.</w:t>
            </w:r>
          </w:p>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знает:</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эксплуатационно-технические основы линий электропередачи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виды и технологии работ по наладке кабельных линий электропередачи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proofErr w:type="spellStart"/>
            <w:r w:rsidRPr="00AE31E4">
              <w:rPr>
                <w:rFonts w:ascii="Times New Roman" w:hAnsi="Times New Roman"/>
                <w:sz w:val="20"/>
                <w:szCs w:val="20"/>
              </w:rPr>
              <w:t>фазировка</w:t>
            </w:r>
            <w:proofErr w:type="spellEnd"/>
            <w:r w:rsidRPr="00AE31E4">
              <w:rPr>
                <w:rFonts w:ascii="Times New Roman" w:hAnsi="Times New Roman"/>
                <w:sz w:val="20"/>
                <w:szCs w:val="20"/>
              </w:rPr>
              <w:t xml:space="preserve"> кабелей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общие сведения о работах, выполняемых под напряжением</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правила технической эксплуатации электрических станций, сетей: техническое обслуживание и ремонт силовых кабелей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правила технической эксплуатации электроустановок потребителей: техническое обслуживание и ремонт силовых кабелей</w:t>
            </w:r>
            <w:r>
              <w:rPr>
                <w:rFonts w:ascii="Times New Roman" w:hAnsi="Times New Roman"/>
                <w:sz w:val="20"/>
                <w:szCs w:val="20"/>
              </w:rPr>
              <w:t>;</w:t>
            </w:r>
          </w:p>
          <w:p w:rsidR="00812C09" w:rsidRPr="00521B14" w:rsidRDefault="00AE31E4" w:rsidP="002D2610">
            <w:pPr>
              <w:pStyle w:val="affffff3"/>
              <w:numPr>
                <w:ilvl w:val="0"/>
                <w:numId w:val="27"/>
              </w:numPr>
              <w:tabs>
                <w:tab w:val="left" w:pos="142"/>
              </w:tabs>
              <w:ind w:left="0" w:firstLine="0"/>
              <w:jc w:val="both"/>
              <w:rPr>
                <w:rFonts w:ascii="Times New Roman" w:hAnsi="Times New Roman"/>
                <w:sz w:val="20"/>
                <w:szCs w:val="24"/>
              </w:rPr>
            </w:pPr>
            <w:r w:rsidRPr="00AE31E4">
              <w:rPr>
                <w:rFonts w:ascii="Times New Roman" w:hAnsi="Times New Roman"/>
                <w:sz w:val="20"/>
                <w:szCs w:val="20"/>
              </w:rPr>
              <w:t>требования охраны труда при работе с инструментом и приспособлениями</w:t>
            </w:r>
            <w:r w:rsidR="00812C09" w:rsidRPr="00521B14">
              <w:rPr>
                <w:rFonts w:ascii="Times New Roman" w:hAnsi="Times New Roman"/>
                <w:sz w:val="20"/>
                <w:szCs w:val="24"/>
              </w:rPr>
              <w:t>.</w:t>
            </w:r>
          </w:p>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владеет навыками:</w:t>
            </w:r>
          </w:p>
          <w:p w:rsidR="00812C09" w:rsidRPr="00812C09" w:rsidRDefault="00812C09" w:rsidP="002D2610">
            <w:pPr>
              <w:pStyle w:val="affffff3"/>
              <w:numPr>
                <w:ilvl w:val="0"/>
                <w:numId w:val="27"/>
              </w:numPr>
              <w:tabs>
                <w:tab w:val="left" w:pos="142"/>
              </w:tabs>
              <w:ind w:left="0" w:firstLine="0"/>
              <w:jc w:val="both"/>
              <w:rPr>
                <w:rFonts w:ascii="Times New Roman" w:hAnsi="Times New Roman"/>
                <w:sz w:val="20"/>
                <w:szCs w:val="20"/>
              </w:rPr>
            </w:pPr>
            <w:r w:rsidRPr="00812C09">
              <w:rPr>
                <w:rFonts w:ascii="Times New Roman" w:hAnsi="Times New Roman"/>
                <w:sz w:val="20"/>
                <w:szCs w:val="20"/>
              </w:rPr>
              <w:t>наладки кабельных линий электропередачи, вводных устройств кабельной арматуры</w:t>
            </w:r>
            <w:r>
              <w:rPr>
                <w:rFonts w:ascii="Times New Roman" w:hAnsi="Times New Roman"/>
                <w:sz w:val="20"/>
                <w:szCs w:val="20"/>
              </w:rPr>
              <w:t>;</w:t>
            </w:r>
            <w:r w:rsidRPr="00812C09">
              <w:rPr>
                <w:rFonts w:ascii="Times New Roman" w:hAnsi="Times New Roman"/>
                <w:sz w:val="20"/>
                <w:szCs w:val="20"/>
              </w:rPr>
              <w:t xml:space="preserve"> </w:t>
            </w:r>
          </w:p>
          <w:p w:rsidR="00812C09" w:rsidRPr="00521B14" w:rsidRDefault="00812C09" w:rsidP="002D2610">
            <w:pPr>
              <w:pStyle w:val="affffff3"/>
              <w:numPr>
                <w:ilvl w:val="0"/>
                <w:numId w:val="27"/>
              </w:numPr>
              <w:tabs>
                <w:tab w:val="left" w:pos="142"/>
              </w:tabs>
              <w:ind w:left="0" w:firstLine="0"/>
              <w:jc w:val="both"/>
              <w:rPr>
                <w:rFonts w:ascii="Times New Roman" w:hAnsi="Times New Roman"/>
                <w:szCs w:val="24"/>
              </w:rPr>
            </w:pPr>
            <w:r w:rsidRPr="00812C09">
              <w:rPr>
                <w:rFonts w:ascii="Times New Roman" w:hAnsi="Times New Roman"/>
                <w:sz w:val="20"/>
                <w:szCs w:val="20"/>
              </w:rPr>
              <w:t>эксплуатации кабельных линий электропередачи</w:t>
            </w:r>
            <w:r w:rsidRPr="00521B14">
              <w:rPr>
                <w:rFonts w:ascii="Times New Roman" w:hAnsi="Times New Roman"/>
                <w:sz w:val="20"/>
                <w:szCs w:val="24"/>
              </w:rPr>
              <w:t>.</w:t>
            </w:r>
          </w:p>
        </w:tc>
        <w:tc>
          <w:tcPr>
            <w:tcW w:w="1446" w:type="pct"/>
            <w:vMerge/>
          </w:tcPr>
          <w:p w:rsidR="00812C09" w:rsidRPr="00521B14" w:rsidRDefault="00812C09" w:rsidP="002D2610">
            <w:pPr>
              <w:tabs>
                <w:tab w:val="left" w:pos="142"/>
              </w:tabs>
              <w:suppressAutoHyphens/>
              <w:contextualSpacing/>
              <w:jc w:val="both"/>
              <w:rPr>
                <w:rFonts w:ascii="Times New Roman" w:hAnsi="Times New Roman" w:cs="Times New Roman"/>
                <w:i/>
                <w:sz w:val="24"/>
                <w:szCs w:val="24"/>
              </w:rPr>
            </w:pPr>
          </w:p>
        </w:tc>
      </w:tr>
      <w:tr w:rsidR="00812C09" w:rsidRPr="00521B14" w:rsidTr="00812C09">
        <w:trPr>
          <w:trHeight w:val="1261"/>
        </w:trPr>
        <w:tc>
          <w:tcPr>
            <w:tcW w:w="799" w:type="pct"/>
          </w:tcPr>
          <w:p w:rsidR="00812C09" w:rsidRPr="00521B14" w:rsidRDefault="00812C09" w:rsidP="002D2610">
            <w:pPr>
              <w:tabs>
                <w:tab w:val="left" w:pos="142"/>
              </w:tabs>
              <w:suppressAutoHyphens/>
              <w:contextualSpacing/>
              <w:jc w:val="both"/>
              <w:rPr>
                <w:rFonts w:ascii="Times New Roman" w:hAnsi="Times New Roman" w:cs="Times New Roman"/>
                <w:sz w:val="24"/>
                <w:szCs w:val="24"/>
              </w:rPr>
            </w:pPr>
            <w:r>
              <w:rPr>
                <w:rFonts w:ascii="Times New Roman" w:hAnsi="Times New Roman" w:cs="Times New Roman"/>
                <w:sz w:val="24"/>
                <w:szCs w:val="24"/>
              </w:rPr>
              <w:t>ПК 5.4</w:t>
            </w:r>
            <w:r w:rsidRPr="00521B14">
              <w:rPr>
                <w:rFonts w:ascii="Times New Roman" w:hAnsi="Times New Roman" w:cs="Times New Roman"/>
                <w:sz w:val="24"/>
                <w:szCs w:val="24"/>
              </w:rPr>
              <w:t>.</w:t>
            </w:r>
          </w:p>
        </w:tc>
        <w:tc>
          <w:tcPr>
            <w:tcW w:w="2755" w:type="pct"/>
          </w:tcPr>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демонстрирует умения:</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производить ремонт кабелей специальных конструкций (в том числе с изоляцией из сшитого полиэтилена)</w:t>
            </w:r>
            <w:r>
              <w:rPr>
                <w:rFonts w:ascii="Times New Roman" w:hAnsi="Times New Roman"/>
                <w:sz w:val="20"/>
                <w:szCs w:val="20"/>
              </w:rPr>
              <w:t>;</w:t>
            </w:r>
          </w:p>
          <w:p w:rsidR="00812C09" w:rsidRPr="00521B14" w:rsidRDefault="00AE31E4" w:rsidP="002D2610">
            <w:pPr>
              <w:pStyle w:val="affffff3"/>
              <w:numPr>
                <w:ilvl w:val="0"/>
                <w:numId w:val="27"/>
              </w:numPr>
              <w:tabs>
                <w:tab w:val="left" w:pos="142"/>
              </w:tabs>
              <w:ind w:left="0" w:firstLine="0"/>
              <w:jc w:val="both"/>
              <w:rPr>
                <w:rFonts w:ascii="Times New Roman" w:hAnsi="Times New Roman"/>
                <w:szCs w:val="24"/>
              </w:rPr>
            </w:pPr>
            <w:r w:rsidRPr="00AE31E4">
              <w:rPr>
                <w:rFonts w:ascii="Times New Roman" w:hAnsi="Times New Roman"/>
                <w:sz w:val="20"/>
                <w:szCs w:val="20"/>
              </w:rPr>
              <w:t>применять приемы безопасной работы с инструментами и приспособлениями</w:t>
            </w:r>
            <w:r w:rsidR="00812C09" w:rsidRPr="00521B14">
              <w:rPr>
                <w:rFonts w:ascii="Times New Roman" w:hAnsi="Times New Roman"/>
                <w:sz w:val="20"/>
                <w:szCs w:val="20"/>
              </w:rPr>
              <w:t>.</w:t>
            </w:r>
          </w:p>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знает:</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характерные повреждения кабельных линий электропередачи и арматуры, способы их определения и устранения</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виды и технологии работ по ремонту кабельных линий электропередачи</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приемы работ и последовательность операций при ремонте маслонаполненных кабелей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приемы работ и последовательность операций при ремонте силовых кабелей различных конструкций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правила технической эксплуатации электрических станций, сетей: техническое обслуживание и ремонт силовых кабелей</w:t>
            </w:r>
            <w:r>
              <w:rPr>
                <w:rFonts w:ascii="Times New Roman" w:hAnsi="Times New Roman"/>
                <w:sz w:val="20"/>
                <w:szCs w:val="20"/>
              </w:rPr>
              <w:t>;</w:t>
            </w:r>
          </w:p>
          <w:p w:rsidR="00AE31E4" w:rsidRPr="00AE31E4" w:rsidRDefault="00AE31E4" w:rsidP="002D2610">
            <w:pPr>
              <w:pStyle w:val="affffff3"/>
              <w:numPr>
                <w:ilvl w:val="0"/>
                <w:numId w:val="27"/>
              </w:numPr>
              <w:tabs>
                <w:tab w:val="left" w:pos="142"/>
              </w:tabs>
              <w:ind w:left="0" w:firstLine="0"/>
              <w:jc w:val="both"/>
              <w:rPr>
                <w:rFonts w:ascii="Times New Roman" w:hAnsi="Times New Roman"/>
                <w:sz w:val="20"/>
                <w:szCs w:val="20"/>
              </w:rPr>
            </w:pPr>
            <w:r w:rsidRPr="00AE31E4">
              <w:rPr>
                <w:rFonts w:ascii="Times New Roman" w:hAnsi="Times New Roman"/>
                <w:sz w:val="20"/>
                <w:szCs w:val="20"/>
              </w:rPr>
              <w:t>правила технической эксплуатации электроустановок потребителей: техническое обслуживание и ремонт силовых кабелей</w:t>
            </w:r>
            <w:r>
              <w:rPr>
                <w:rFonts w:ascii="Times New Roman" w:hAnsi="Times New Roman"/>
                <w:sz w:val="20"/>
                <w:szCs w:val="20"/>
              </w:rPr>
              <w:t>;</w:t>
            </w:r>
          </w:p>
          <w:p w:rsidR="00812C09" w:rsidRPr="00521B14" w:rsidRDefault="00AE31E4" w:rsidP="002D2610">
            <w:pPr>
              <w:pStyle w:val="affffff3"/>
              <w:numPr>
                <w:ilvl w:val="0"/>
                <w:numId w:val="27"/>
              </w:numPr>
              <w:tabs>
                <w:tab w:val="left" w:pos="142"/>
              </w:tabs>
              <w:ind w:left="0" w:firstLine="0"/>
              <w:jc w:val="both"/>
              <w:rPr>
                <w:rFonts w:ascii="Times New Roman" w:hAnsi="Times New Roman"/>
                <w:sz w:val="20"/>
                <w:szCs w:val="24"/>
              </w:rPr>
            </w:pPr>
            <w:r w:rsidRPr="00AE31E4">
              <w:rPr>
                <w:rFonts w:ascii="Times New Roman" w:hAnsi="Times New Roman"/>
                <w:sz w:val="20"/>
                <w:szCs w:val="20"/>
              </w:rPr>
              <w:t>требования охраны труда при работе с инструментом и приспособлениями</w:t>
            </w:r>
            <w:r w:rsidR="00812C09" w:rsidRPr="00521B14">
              <w:rPr>
                <w:rFonts w:ascii="Times New Roman" w:hAnsi="Times New Roman"/>
                <w:sz w:val="20"/>
                <w:szCs w:val="24"/>
              </w:rPr>
              <w:t>.</w:t>
            </w:r>
          </w:p>
          <w:p w:rsidR="00812C09" w:rsidRPr="00521B14" w:rsidRDefault="00812C09" w:rsidP="002D2610">
            <w:pPr>
              <w:pStyle w:val="affffff3"/>
              <w:tabs>
                <w:tab w:val="left" w:pos="142"/>
              </w:tabs>
              <w:jc w:val="both"/>
              <w:rPr>
                <w:rFonts w:ascii="Times New Roman" w:hAnsi="Times New Roman"/>
                <w:szCs w:val="24"/>
              </w:rPr>
            </w:pPr>
            <w:r w:rsidRPr="00521B14">
              <w:rPr>
                <w:rFonts w:ascii="Times New Roman" w:hAnsi="Times New Roman"/>
                <w:szCs w:val="24"/>
              </w:rPr>
              <w:t>Обучающийся владеет навыками:</w:t>
            </w:r>
          </w:p>
          <w:p w:rsidR="00812C09" w:rsidRPr="00812C09" w:rsidRDefault="00812C09" w:rsidP="002D2610">
            <w:pPr>
              <w:pStyle w:val="affffff3"/>
              <w:numPr>
                <w:ilvl w:val="0"/>
                <w:numId w:val="27"/>
              </w:numPr>
              <w:tabs>
                <w:tab w:val="left" w:pos="142"/>
              </w:tabs>
              <w:ind w:left="0" w:firstLine="0"/>
              <w:jc w:val="both"/>
              <w:rPr>
                <w:rFonts w:ascii="Times New Roman" w:hAnsi="Times New Roman"/>
                <w:sz w:val="20"/>
                <w:szCs w:val="20"/>
              </w:rPr>
            </w:pPr>
            <w:r w:rsidRPr="00812C09">
              <w:rPr>
                <w:rFonts w:ascii="Times New Roman" w:hAnsi="Times New Roman"/>
                <w:sz w:val="20"/>
                <w:szCs w:val="20"/>
              </w:rPr>
              <w:t>ремонта кабельных линий электропередачи, вводных устройств кабельной арматуры в закрытых помещениях, в земле, в колодцах и тоннелях</w:t>
            </w:r>
            <w:r>
              <w:rPr>
                <w:rFonts w:ascii="Times New Roman" w:hAnsi="Times New Roman"/>
                <w:sz w:val="20"/>
                <w:szCs w:val="20"/>
              </w:rPr>
              <w:t>;</w:t>
            </w:r>
          </w:p>
          <w:p w:rsidR="00812C09" w:rsidRPr="00521B14" w:rsidRDefault="00812C09" w:rsidP="002D2610">
            <w:pPr>
              <w:pStyle w:val="affffff3"/>
              <w:numPr>
                <w:ilvl w:val="0"/>
                <w:numId w:val="27"/>
              </w:numPr>
              <w:tabs>
                <w:tab w:val="left" w:pos="142"/>
              </w:tabs>
              <w:ind w:left="0" w:firstLine="0"/>
              <w:jc w:val="both"/>
              <w:rPr>
                <w:rFonts w:ascii="Times New Roman" w:hAnsi="Times New Roman"/>
                <w:szCs w:val="24"/>
              </w:rPr>
            </w:pPr>
            <w:r w:rsidRPr="00812C09">
              <w:rPr>
                <w:rFonts w:ascii="Times New Roman" w:hAnsi="Times New Roman"/>
                <w:sz w:val="20"/>
                <w:szCs w:val="20"/>
              </w:rPr>
              <w:t>ремонта концевых и соединительных муфт</w:t>
            </w:r>
            <w:r w:rsidRPr="00521B14">
              <w:rPr>
                <w:rFonts w:ascii="Times New Roman" w:hAnsi="Times New Roman"/>
                <w:sz w:val="20"/>
                <w:szCs w:val="24"/>
              </w:rPr>
              <w:t>.</w:t>
            </w:r>
          </w:p>
        </w:tc>
        <w:tc>
          <w:tcPr>
            <w:tcW w:w="1446" w:type="pct"/>
          </w:tcPr>
          <w:p w:rsidR="00812C09" w:rsidRPr="00521B14" w:rsidRDefault="00812C09" w:rsidP="002D2610">
            <w:pPr>
              <w:tabs>
                <w:tab w:val="left" w:pos="142"/>
              </w:tabs>
              <w:suppressAutoHyphens/>
              <w:contextualSpacing/>
              <w:jc w:val="both"/>
              <w:rPr>
                <w:rFonts w:ascii="Times New Roman" w:hAnsi="Times New Roman" w:cs="Times New Roman"/>
                <w:i/>
                <w:sz w:val="24"/>
                <w:szCs w:val="24"/>
              </w:rPr>
            </w:pPr>
          </w:p>
        </w:tc>
      </w:tr>
      <w:bookmarkEnd w:id="32"/>
    </w:tbl>
    <w:p w:rsidR="004A4447" w:rsidRPr="00521B14" w:rsidRDefault="004A4447" w:rsidP="002D2610">
      <w:pPr>
        <w:tabs>
          <w:tab w:val="left" w:pos="142"/>
        </w:tabs>
        <w:jc w:val="both"/>
        <w:rPr>
          <w:rFonts w:ascii="Times New Roman" w:hAnsi="Times New Roman" w:cs="Times New Roman"/>
          <w:b/>
          <w:bCs/>
          <w:sz w:val="20"/>
          <w:szCs w:val="20"/>
        </w:rPr>
      </w:pPr>
    </w:p>
    <w:sectPr w:rsidR="004A4447" w:rsidRPr="00521B14" w:rsidSect="001604E7">
      <w:headerReference w:type="even"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E6" w:rsidRDefault="00B126E6" w:rsidP="00A858FE">
      <w:r>
        <w:separator/>
      </w:r>
    </w:p>
  </w:endnote>
  <w:endnote w:type="continuationSeparator" w:id="0">
    <w:p w:rsidR="00B126E6" w:rsidRDefault="00B126E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E6" w:rsidRDefault="00B126E6" w:rsidP="00A858FE">
      <w:r>
        <w:separator/>
      </w:r>
    </w:p>
  </w:footnote>
  <w:footnote w:type="continuationSeparator" w:id="0">
    <w:p w:rsidR="00B126E6" w:rsidRDefault="00B126E6"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E6" w:rsidRDefault="00B126E6">
    <w:pPr>
      <w:pStyle w:val="ac"/>
      <w:jc w:val="center"/>
    </w:pPr>
    <w:r>
      <w:fldChar w:fldCharType="begin"/>
    </w:r>
    <w:r>
      <w:instrText xml:space="preserve"> PAGE   \* MERGEFORMAT </w:instrText>
    </w:r>
    <w:r>
      <w:fldChar w:fldCharType="separate"/>
    </w:r>
    <w:r>
      <w:rPr>
        <w:noProof/>
      </w:rPr>
      <w:t>48</w:t>
    </w:r>
    <w:r>
      <w:rPr>
        <w:noProof/>
      </w:rPr>
      <w:fldChar w:fldCharType="end"/>
    </w:r>
  </w:p>
  <w:p w:rsidR="00B126E6" w:rsidRDefault="00B126E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rsidR="00B126E6" w:rsidRDefault="00B126E6">
        <w:pPr>
          <w:pStyle w:val="ac"/>
          <w:jc w:val="center"/>
        </w:pPr>
        <w:r>
          <w:fldChar w:fldCharType="begin"/>
        </w:r>
        <w:r>
          <w:instrText>PAGE   \* MERGEFORMAT</w:instrText>
        </w:r>
        <w:r>
          <w:fldChar w:fldCharType="separate"/>
        </w:r>
        <w:r w:rsidR="00F90163">
          <w:rPr>
            <w:noProof/>
          </w:rPr>
          <w:t>2</w:t>
        </w:r>
        <w:r>
          <w:rPr>
            <w:noProof/>
          </w:rPr>
          <w:fldChar w:fldCharType="end"/>
        </w:r>
      </w:p>
    </w:sdtContent>
  </w:sdt>
  <w:p w:rsidR="00B126E6" w:rsidRDefault="00B126E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E6" w:rsidRDefault="00B126E6">
    <w:pPr>
      <w:pStyle w:val="ac"/>
      <w:jc w:val="center"/>
    </w:pPr>
    <w:r>
      <w:fldChar w:fldCharType="begin"/>
    </w:r>
    <w:r>
      <w:instrText xml:space="preserve"> PAGE   \* MERGEFORMAT </w:instrText>
    </w:r>
    <w:r>
      <w:fldChar w:fldCharType="separate"/>
    </w:r>
    <w:r>
      <w:rPr>
        <w:noProof/>
      </w:rPr>
      <w:t>48</w:t>
    </w:r>
    <w:r>
      <w:rPr>
        <w:noProof/>
      </w:rPr>
      <w:fldChar w:fldCharType="end"/>
    </w:r>
  </w:p>
  <w:p w:rsidR="00B126E6" w:rsidRDefault="00B126E6">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EndPr/>
    <w:sdtContent>
      <w:p w:rsidR="00B126E6" w:rsidRDefault="00B126E6">
        <w:pPr>
          <w:pStyle w:val="ac"/>
          <w:jc w:val="center"/>
        </w:pPr>
        <w:r>
          <w:fldChar w:fldCharType="begin"/>
        </w:r>
        <w:r>
          <w:instrText>PAGE   \* MERGEFORMAT</w:instrText>
        </w:r>
        <w:r>
          <w:fldChar w:fldCharType="separate"/>
        </w:r>
        <w:r w:rsidR="00F90163">
          <w:rPr>
            <w:noProof/>
          </w:rPr>
          <w:t>17</w:t>
        </w:r>
        <w:r>
          <w:rPr>
            <w:noProof/>
          </w:rPr>
          <w:fldChar w:fldCharType="end"/>
        </w:r>
      </w:p>
    </w:sdtContent>
  </w:sdt>
  <w:p w:rsidR="00B126E6" w:rsidRDefault="00B126E6">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E6" w:rsidRDefault="00B126E6">
    <w:pPr>
      <w:pStyle w:val="ac"/>
      <w:jc w:val="center"/>
    </w:pPr>
    <w:r>
      <w:fldChar w:fldCharType="begin"/>
    </w:r>
    <w:r>
      <w:instrText xml:space="preserve"> PAGE   \* MERGEFORMAT </w:instrText>
    </w:r>
    <w:r>
      <w:fldChar w:fldCharType="separate"/>
    </w:r>
    <w:r>
      <w:rPr>
        <w:noProof/>
      </w:rPr>
      <w:t>48</w:t>
    </w:r>
    <w:r>
      <w:rPr>
        <w:noProof/>
      </w:rPr>
      <w:fldChar w:fldCharType="end"/>
    </w:r>
  </w:p>
  <w:p w:rsidR="00B126E6" w:rsidRDefault="00B126E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8B4"/>
    <w:multiLevelType w:val="hybridMultilevel"/>
    <w:tmpl w:val="4BF682C8"/>
    <w:lvl w:ilvl="0" w:tplc="54BC0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81F37"/>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67EE3"/>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9136E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4F82663"/>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51B2F9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C2EDE"/>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07447"/>
    <w:multiLevelType w:val="hybridMultilevel"/>
    <w:tmpl w:val="2766C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12811DE"/>
    <w:multiLevelType w:val="hybridMultilevel"/>
    <w:tmpl w:val="241CB540"/>
    <w:lvl w:ilvl="0" w:tplc="A20AF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C09A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57B7C"/>
    <w:multiLevelType w:val="hybridMultilevel"/>
    <w:tmpl w:val="0DFE0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8C17660"/>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C93714"/>
    <w:multiLevelType w:val="hybridMultilevel"/>
    <w:tmpl w:val="3496DE12"/>
    <w:lvl w:ilvl="0" w:tplc="CC6AB7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D50009"/>
    <w:multiLevelType w:val="hybridMultilevel"/>
    <w:tmpl w:val="2766C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BA7EA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7" w15:restartNumberingAfterBreak="0">
    <w:nsid w:val="4DE805C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E013D8"/>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AE60F3"/>
    <w:multiLevelType w:val="hybridMultilevel"/>
    <w:tmpl w:val="B962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33542D"/>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C97377"/>
    <w:multiLevelType w:val="hybridMultilevel"/>
    <w:tmpl w:val="B962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A10C91"/>
    <w:multiLevelType w:val="hybridMultilevel"/>
    <w:tmpl w:val="AB4E4B1A"/>
    <w:lvl w:ilvl="0" w:tplc="54BC0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1B1FBC"/>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9E1F5F"/>
    <w:multiLevelType w:val="hybridMultilevel"/>
    <w:tmpl w:val="D4F2C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CA6B96"/>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4"/>
  </w:num>
  <w:num w:numId="2">
    <w:abstractNumId w:val="11"/>
  </w:num>
  <w:num w:numId="3">
    <w:abstractNumId w:val="31"/>
  </w:num>
  <w:num w:numId="4">
    <w:abstractNumId w:val="13"/>
  </w:num>
  <w:num w:numId="5">
    <w:abstractNumId w:val="8"/>
  </w:num>
  <w:num w:numId="6">
    <w:abstractNumId w:val="1"/>
  </w:num>
  <w:num w:numId="7">
    <w:abstractNumId w:val="26"/>
  </w:num>
  <w:num w:numId="8">
    <w:abstractNumId w:val="4"/>
  </w:num>
  <w:num w:numId="9">
    <w:abstractNumId w:val="16"/>
  </w:num>
  <w:num w:numId="10">
    <w:abstractNumId w:val="2"/>
  </w:num>
  <w:num w:numId="11">
    <w:abstractNumId w:val="25"/>
  </w:num>
  <w:num w:numId="12">
    <w:abstractNumId w:val="36"/>
  </w:num>
  <w:num w:numId="13">
    <w:abstractNumId w:val="35"/>
  </w:num>
  <w:num w:numId="14">
    <w:abstractNumId w:val="20"/>
  </w:num>
  <w:num w:numId="15">
    <w:abstractNumId w:val="40"/>
  </w:num>
  <w:num w:numId="16">
    <w:abstractNumId w:val="3"/>
  </w:num>
  <w:num w:numId="17">
    <w:abstractNumId w:val="9"/>
  </w:num>
  <w:num w:numId="18">
    <w:abstractNumId w:val="19"/>
  </w:num>
  <w:num w:numId="19">
    <w:abstractNumId w:val="0"/>
  </w:num>
  <w:num w:numId="20">
    <w:abstractNumId w:val="33"/>
  </w:num>
  <w:num w:numId="21">
    <w:abstractNumId w:val="28"/>
  </w:num>
  <w:num w:numId="22">
    <w:abstractNumId w:val="14"/>
  </w:num>
  <w:num w:numId="23">
    <w:abstractNumId w:val="38"/>
  </w:num>
  <w:num w:numId="24">
    <w:abstractNumId w:val="6"/>
  </w:num>
  <w:num w:numId="25">
    <w:abstractNumId w:val="12"/>
  </w:num>
  <w:num w:numId="26">
    <w:abstractNumId w:val="21"/>
  </w:num>
  <w:num w:numId="27">
    <w:abstractNumId w:val="17"/>
  </w:num>
  <w:num w:numId="28">
    <w:abstractNumId w:val="27"/>
  </w:num>
  <w:num w:numId="29">
    <w:abstractNumId w:val="18"/>
  </w:num>
  <w:num w:numId="30">
    <w:abstractNumId w:val="7"/>
  </w:num>
  <w:num w:numId="31">
    <w:abstractNumId w:val="39"/>
  </w:num>
  <w:num w:numId="32">
    <w:abstractNumId w:val="15"/>
  </w:num>
  <w:num w:numId="33">
    <w:abstractNumId w:val="22"/>
  </w:num>
  <w:num w:numId="34">
    <w:abstractNumId w:val="23"/>
  </w:num>
  <w:num w:numId="35">
    <w:abstractNumId w:val="32"/>
  </w:num>
  <w:num w:numId="36">
    <w:abstractNumId w:val="29"/>
  </w:num>
  <w:num w:numId="37">
    <w:abstractNumId w:val="10"/>
  </w:num>
  <w:num w:numId="38">
    <w:abstractNumId w:val="5"/>
  </w:num>
  <w:num w:numId="39">
    <w:abstractNumId w:val="37"/>
  </w:num>
  <w:num w:numId="40">
    <w:abstractNumId w:val="24"/>
  </w:num>
  <w:num w:numId="41">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FCA"/>
    <w:rsid w:val="000156CF"/>
    <w:rsid w:val="000179F8"/>
    <w:rsid w:val="00021F15"/>
    <w:rsid w:val="000274BC"/>
    <w:rsid w:val="000310CB"/>
    <w:rsid w:val="000315D7"/>
    <w:rsid w:val="00042069"/>
    <w:rsid w:val="00047CF8"/>
    <w:rsid w:val="00064407"/>
    <w:rsid w:val="0007016F"/>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5764"/>
    <w:rsid w:val="000A6952"/>
    <w:rsid w:val="000A796E"/>
    <w:rsid w:val="000B06F4"/>
    <w:rsid w:val="000B0D26"/>
    <w:rsid w:val="000B1D2A"/>
    <w:rsid w:val="000B4F66"/>
    <w:rsid w:val="000B5B5D"/>
    <w:rsid w:val="000B5F7D"/>
    <w:rsid w:val="000B6521"/>
    <w:rsid w:val="000C3AB8"/>
    <w:rsid w:val="000C5DE0"/>
    <w:rsid w:val="000D4FB5"/>
    <w:rsid w:val="000D6D2B"/>
    <w:rsid w:val="000E2D3D"/>
    <w:rsid w:val="000E2D5E"/>
    <w:rsid w:val="000E49A8"/>
    <w:rsid w:val="000E5DF0"/>
    <w:rsid w:val="000E6C13"/>
    <w:rsid w:val="000E6DD2"/>
    <w:rsid w:val="000E6DE9"/>
    <w:rsid w:val="000F19BA"/>
    <w:rsid w:val="000F1A6B"/>
    <w:rsid w:val="000F33E9"/>
    <w:rsid w:val="000F419D"/>
    <w:rsid w:val="000F5587"/>
    <w:rsid w:val="000F6404"/>
    <w:rsid w:val="00100F1D"/>
    <w:rsid w:val="0010264D"/>
    <w:rsid w:val="001029C2"/>
    <w:rsid w:val="0011295E"/>
    <w:rsid w:val="00115C97"/>
    <w:rsid w:val="00117316"/>
    <w:rsid w:val="00117DB9"/>
    <w:rsid w:val="001244C3"/>
    <w:rsid w:val="0013186F"/>
    <w:rsid w:val="00132B46"/>
    <w:rsid w:val="00133091"/>
    <w:rsid w:val="00134858"/>
    <w:rsid w:val="00134B29"/>
    <w:rsid w:val="00135CE3"/>
    <w:rsid w:val="00137F0D"/>
    <w:rsid w:val="00144EE1"/>
    <w:rsid w:val="00146104"/>
    <w:rsid w:val="00152D91"/>
    <w:rsid w:val="00155BB4"/>
    <w:rsid w:val="001604E7"/>
    <w:rsid w:val="0016297B"/>
    <w:rsid w:val="00163473"/>
    <w:rsid w:val="00164F90"/>
    <w:rsid w:val="00165700"/>
    <w:rsid w:val="001718B9"/>
    <w:rsid w:val="00171FB9"/>
    <w:rsid w:val="00173CD4"/>
    <w:rsid w:val="00173DEB"/>
    <w:rsid w:val="00176003"/>
    <w:rsid w:val="001773A8"/>
    <w:rsid w:val="00177C13"/>
    <w:rsid w:val="00180071"/>
    <w:rsid w:val="00181183"/>
    <w:rsid w:val="00182BC6"/>
    <w:rsid w:val="00183D21"/>
    <w:rsid w:val="0018446A"/>
    <w:rsid w:val="001844AE"/>
    <w:rsid w:val="00187560"/>
    <w:rsid w:val="001944D3"/>
    <w:rsid w:val="00196154"/>
    <w:rsid w:val="00196996"/>
    <w:rsid w:val="00197F9A"/>
    <w:rsid w:val="001A38DD"/>
    <w:rsid w:val="001A5DA5"/>
    <w:rsid w:val="001A6B4D"/>
    <w:rsid w:val="001A723D"/>
    <w:rsid w:val="001C3496"/>
    <w:rsid w:val="001C3659"/>
    <w:rsid w:val="001D1898"/>
    <w:rsid w:val="001D20BA"/>
    <w:rsid w:val="001E24A5"/>
    <w:rsid w:val="001F2E79"/>
    <w:rsid w:val="001F3287"/>
    <w:rsid w:val="001F38D5"/>
    <w:rsid w:val="001F47BF"/>
    <w:rsid w:val="001F7412"/>
    <w:rsid w:val="002003DB"/>
    <w:rsid w:val="002005BD"/>
    <w:rsid w:val="00200AFE"/>
    <w:rsid w:val="00200BCC"/>
    <w:rsid w:val="0020413C"/>
    <w:rsid w:val="00207F28"/>
    <w:rsid w:val="00214050"/>
    <w:rsid w:val="00214055"/>
    <w:rsid w:val="00216B80"/>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4EE"/>
    <w:rsid w:val="002634CE"/>
    <w:rsid w:val="00267633"/>
    <w:rsid w:val="00270B26"/>
    <w:rsid w:val="00276AA8"/>
    <w:rsid w:val="00280ABA"/>
    <w:rsid w:val="00283BE0"/>
    <w:rsid w:val="00284E12"/>
    <w:rsid w:val="00284E57"/>
    <w:rsid w:val="00286EA2"/>
    <w:rsid w:val="002879BA"/>
    <w:rsid w:val="00290CA1"/>
    <w:rsid w:val="00291E7B"/>
    <w:rsid w:val="002945C8"/>
    <w:rsid w:val="00295A4C"/>
    <w:rsid w:val="002A19FA"/>
    <w:rsid w:val="002A400A"/>
    <w:rsid w:val="002A538D"/>
    <w:rsid w:val="002B4A0C"/>
    <w:rsid w:val="002C3739"/>
    <w:rsid w:val="002C4B17"/>
    <w:rsid w:val="002C6E62"/>
    <w:rsid w:val="002C75C7"/>
    <w:rsid w:val="002D0503"/>
    <w:rsid w:val="002D0D25"/>
    <w:rsid w:val="002D2610"/>
    <w:rsid w:val="002D28AA"/>
    <w:rsid w:val="002D49B6"/>
    <w:rsid w:val="002E5A9A"/>
    <w:rsid w:val="002E64F6"/>
    <w:rsid w:val="002E6F96"/>
    <w:rsid w:val="002E752C"/>
    <w:rsid w:val="002F03DF"/>
    <w:rsid w:val="002F1408"/>
    <w:rsid w:val="002F72AB"/>
    <w:rsid w:val="00300BEE"/>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36FED"/>
    <w:rsid w:val="00340F33"/>
    <w:rsid w:val="00342F0D"/>
    <w:rsid w:val="00343F5D"/>
    <w:rsid w:val="00347551"/>
    <w:rsid w:val="003520FD"/>
    <w:rsid w:val="00356292"/>
    <w:rsid w:val="0036387B"/>
    <w:rsid w:val="003649A3"/>
    <w:rsid w:val="003664B6"/>
    <w:rsid w:val="00372DD2"/>
    <w:rsid w:val="0037624A"/>
    <w:rsid w:val="00376544"/>
    <w:rsid w:val="00376830"/>
    <w:rsid w:val="00381F0B"/>
    <w:rsid w:val="00392808"/>
    <w:rsid w:val="00392EEE"/>
    <w:rsid w:val="00395A9E"/>
    <w:rsid w:val="003A0480"/>
    <w:rsid w:val="003A176D"/>
    <w:rsid w:val="003A4C71"/>
    <w:rsid w:val="003A61FF"/>
    <w:rsid w:val="003B0165"/>
    <w:rsid w:val="003B060B"/>
    <w:rsid w:val="003B4577"/>
    <w:rsid w:val="003B46DB"/>
    <w:rsid w:val="003B62BD"/>
    <w:rsid w:val="003B6459"/>
    <w:rsid w:val="003B7149"/>
    <w:rsid w:val="003B7C0D"/>
    <w:rsid w:val="003C50D0"/>
    <w:rsid w:val="003E20EB"/>
    <w:rsid w:val="003E3944"/>
    <w:rsid w:val="003E4CD9"/>
    <w:rsid w:val="003E53A2"/>
    <w:rsid w:val="003E679E"/>
    <w:rsid w:val="003E7D10"/>
    <w:rsid w:val="003F2DBF"/>
    <w:rsid w:val="003F46FC"/>
    <w:rsid w:val="003F6821"/>
    <w:rsid w:val="003F7CE2"/>
    <w:rsid w:val="003F7D5F"/>
    <w:rsid w:val="00400709"/>
    <w:rsid w:val="004013E3"/>
    <w:rsid w:val="004079C4"/>
    <w:rsid w:val="00412DCD"/>
    <w:rsid w:val="00413206"/>
    <w:rsid w:val="004156BF"/>
    <w:rsid w:val="00415A1E"/>
    <w:rsid w:val="0041731F"/>
    <w:rsid w:val="00420636"/>
    <w:rsid w:val="004211E4"/>
    <w:rsid w:val="00421B42"/>
    <w:rsid w:val="00421DCE"/>
    <w:rsid w:val="004229AC"/>
    <w:rsid w:val="004324E0"/>
    <w:rsid w:val="00433CDF"/>
    <w:rsid w:val="00434DA2"/>
    <w:rsid w:val="00437EDC"/>
    <w:rsid w:val="004433DB"/>
    <w:rsid w:val="00443FB5"/>
    <w:rsid w:val="0044451D"/>
    <w:rsid w:val="00453ED1"/>
    <w:rsid w:val="00456D18"/>
    <w:rsid w:val="0045771E"/>
    <w:rsid w:val="00457DBB"/>
    <w:rsid w:val="004603A3"/>
    <w:rsid w:val="004626BE"/>
    <w:rsid w:val="004675C1"/>
    <w:rsid w:val="004722A0"/>
    <w:rsid w:val="004806A0"/>
    <w:rsid w:val="004809C4"/>
    <w:rsid w:val="004809D9"/>
    <w:rsid w:val="00486C69"/>
    <w:rsid w:val="004917BA"/>
    <w:rsid w:val="00494B4A"/>
    <w:rsid w:val="004A1485"/>
    <w:rsid w:val="004A1B5A"/>
    <w:rsid w:val="004A4447"/>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1B14"/>
    <w:rsid w:val="0052763B"/>
    <w:rsid w:val="00533319"/>
    <w:rsid w:val="00533582"/>
    <w:rsid w:val="005349D2"/>
    <w:rsid w:val="00535489"/>
    <w:rsid w:val="00535ABF"/>
    <w:rsid w:val="00537C30"/>
    <w:rsid w:val="005438AD"/>
    <w:rsid w:val="00543932"/>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6E21"/>
    <w:rsid w:val="00587FF5"/>
    <w:rsid w:val="005905EF"/>
    <w:rsid w:val="00594D59"/>
    <w:rsid w:val="005A07FC"/>
    <w:rsid w:val="005A2B38"/>
    <w:rsid w:val="005A4FE7"/>
    <w:rsid w:val="005B2AC8"/>
    <w:rsid w:val="005B3B9A"/>
    <w:rsid w:val="005B77A2"/>
    <w:rsid w:val="005C3984"/>
    <w:rsid w:val="005C636E"/>
    <w:rsid w:val="005C6504"/>
    <w:rsid w:val="005C6A3A"/>
    <w:rsid w:val="005C7265"/>
    <w:rsid w:val="005D0B9C"/>
    <w:rsid w:val="005D45EB"/>
    <w:rsid w:val="005D613A"/>
    <w:rsid w:val="005D7117"/>
    <w:rsid w:val="005E1251"/>
    <w:rsid w:val="005E2A95"/>
    <w:rsid w:val="005E666F"/>
    <w:rsid w:val="005E6946"/>
    <w:rsid w:val="005E767F"/>
    <w:rsid w:val="005F254D"/>
    <w:rsid w:val="005F3BA8"/>
    <w:rsid w:val="005F59C7"/>
    <w:rsid w:val="005F647B"/>
    <w:rsid w:val="00600817"/>
    <w:rsid w:val="0060207D"/>
    <w:rsid w:val="006034DE"/>
    <w:rsid w:val="00603573"/>
    <w:rsid w:val="0061235E"/>
    <w:rsid w:val="00615954"/>
    <w:rsid w:val="00620976"/>
    <w:rsid w:val="006229A4"/>
    <w:rsid w:val="00635015"/>
    <w:rsid w:val="00636315"/>
    <w:rsid w:val="00640C5A"/>
    <w:rsid w:val="006440C8"/>
    <w:rsid w:val="00650455"/>
    <w:rsid w:val="00656A72"/>
    <w:rsid w:val="00661BCB"/>
    <w:rsid w:val="00663AE7"/>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6E77"/>
    <w:rsid w:val="006A77F8"/>
    <w:rsid w:val="006B0501"/>
    <w:rsid w:val="006B1F6D"/>
    <w:rsid w:val="006B204B"/>
    <w:rsid w:val="006B29DD"/>
    <w:rsid w:val="006C5629"/>
    <w:rsid w:val="006C62DC"/>
    <w:rsid w:val="006D036B"/>
    <w:rsid w:val="006D3A82"/>
    <w:rsid w:val="006D4C3D"/>
    <w:rsid w:val="006E29B8"/>
    <w:rsid w:val="006E2EF4"/>
    <w:rsid w:val="006E319A"/>
    <w:rsid w:val="006E5130"/>
    <w:rsid w:val="006E7FF4"/>
    <w:rsid w:val="006F0E0C"/>
    <w:rsid w:val="006F234C"/>
    <w:rsid w:val="006F239E"/>
    <w:rsid w:val="006F7C5D"/>
    <w:rsid w:val="00701D4A"/>
    <w:rsid w:val="0070579A"/>
    <w:rsid w:val="0070724D"/>
    <w:rsid w:val="0071057A"/>
    <w:rsid w:val="007112DA"/>
    <w:rsid w:val="007129CE"/>
    <w:rsid w:val="00713285"/>
    <w:rsid w:val="007146DC"/>
    <w:rsid w:val="0072121D"/>
    <w:rsid w:val="007217B1"/>
    <w:rsid w:val="00721ED6"/>
    <w:rsid w:val="007271F1"/>
    <w:rsid w:val="00731549"/>
    <w:rsid w:val="007340DE"/>
    <w:rsid w:val="00734895"/>
    <w:rsid w:val="00735407"/>
    <w:rsid w:val="00735638"/>
    <w:rsid w:val="0074040E"/>
    <w:rsid w:val="007408DC"/>
    <w:rsid w:val="00741526"/>
    <w:rsid w:val="0074288A"/>
    <w:rsid w:val="00743120"/>
    <w:rsid w:val="007438FA"/>
    <w:rsid w:val="00744FD5"/>
    <w:rsid w:val="007452B6"/>
    <w:rsid w:val="00747975"/>
    <w:rsid w:val="007533BF"/>
    <w:rsid w:val="0075494A"/>
    <w:rsid w:val="00754BF2"/>
    <w:rsid w:val="007619A1"/>
    <w:rsid w:val="00761C8A"/>
    <w:rsid w:val="00762720"/>
    <w:rsid w:val="00763B57"/>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3D3B"/>
    <w:rsid w:val="007C63D0"/>
    <w:rsid w:val="007D050C"/>
    <w:rsid w:val="007D0C4C"/>
    <w:rsid w:val="007D0D8C"/>
    <w:rsid w:val="007D2E71"/>
    <w:rsid w:val="007D4E5D"/>
    <w:rsid w:val="007D61D3"/>
    <w:rsid w:val="007E00E1"/>
    <w:rsid w:val="007E0B02"/>
    <w:rsid w:val="007E1F34"/>
    <w:rsid w:val="007E2ACA"/>
    <w:rsid w:val="007E3D13"/>
    <w:rsid w:val="007E5D87"/>
    <w:rsid w:val="007F1FD0"/>
    <w:rsid w:val="008018C7"/>
    <w:rsid w:val="00802A37"/>
    <w:rsid w:val="0081019A"/>
    <w:rsid w:val="00811910"/>
    <w:rsid w:val="00812C09"/>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505"/>
    <w:rsid w:val="008729B7"/>
    <w:rsid w:val="008739EF"/>
    <w:rsid w:val="00877C6E"/>
    <w:rsid w:val="00883D79"/>
    <w:rsid w:val="00884560"/>
    <w:rsid w:val="00884E02"/>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B776F"/>
    <w:rsid w:val="008C08B1"/>
    <w:rsid w:val="008C3C0E"/>
    <w:rsid w:val="008C46E3"/>
    <w:rsid w:val="008D00EF"/>
    <w:rsid w:val="008D65C4"/>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2CBE"/>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7107F"/>
    <w:rsid w:val="0098044F"/>
    <w:rsid w:val="00985111"/>
    <w:rsid w:val="00985130"/>
    <w:rsid w:val="00986EEC"/>
    <w:rsid w:val="00987700"/>
    <w:rsid w:val="00987E61"/>
    <w:rsid w:val="00990BCD"/>
    <w:rsid w:val="009A1DFB"/>
    <w:rsid w:val="009A4D9F"/>
    <w:rsid w:val="009A6826"/>
    <w:rsid w:val="009B6A77"/>
    <w:rsid w:val="009B7101"/>
    <w:rsid w:val="009B7136"/>
    <w:rsid w:val="009C121E"/>
    <w:rsid w:val="009C2C4C"/>
    <w:rsid w:val="009C5AF6"/>
    <w:rsid w:val="009D6307"/>
    <w:rsid w:val="009D709B"/>
    <w:rsid w:val="009E44E8"/>
    <w:rsid w:val="009E57EA"/>
    <w:rsid w:val="009F6FDA"/>
    <w:rsid w:val="00A018C6"/>
    <w:rsid w:val="00A05521"/>
    <w:rsid w:val="00A055DC"/>
    <w:rsid w:val="00A06CD6"/>
    <w:rsid w:val="00A10B16"/>
    <w:rsid w:val="00A10FBD"/>
    <w:rsid w:val="00A12848"/>
    <w:rsid w:val="00A12CBE"/>
    <w:rsid w:val="00A14F5B"/>
    <w:rsid w:val="00A20347"/>
    <w:rsid w:val="00A21972"/>
    <w:rsid w:val="00A21A63"/>
    <w:rsid w:val="00A324EB"/>
    <w:rsid w:val="00A33D52"/>
    <w:rsid w:val="00A3570A"/>
    <w:rsid w:val="00A37E46"/>
    <w:rsid w:val="00A43059"/>
    <w:rsid w:val="00A4399B"/>
    <w:rsid w:val="00A47E95"/>
    <w:rsid w:val="00A54E6F"/>
    <w:rsid w:val="00A55A51"/>
    <w:rsid w:val="00A55B4B"/>
    <w:rsid w:val="00A63431"/>
    <w:rsid w:val="00A6653D"/>
    <w:rsid w:val="00A679AA"/>
    <w:rsid w:val="00A71768"/>
    <w:rsid w:val="00A73A61"/>
    <w:rsid w:val="00A77FF8"/>
    <w:rsid w:val="00A858FE"/>
    <w:rsid w:val="00A92879"/>
    <w:rsid w:val="00A92CA3"/>
    <w:rsid w:val="00A92DA2"/>
    <w:rsid w:val="00A936C2"/>
    <w:rsid w:val="00A94AF6"/>
    <w:rsid w:val="00A9500D"/>
    <w:rsid w:val="00A95113"/>
    <w:rsid w:val="00AA0619"/>
    <w:rsid w:val="00AA1B7A"/>
    <w:rsid w:val="00AA30B8"/>
    <w:rsid w:val="00AA538C"/>
    <w:rsid w:val="00AA5BD1"/>
    <w:rsid w:val="00AA6DDA"/>
    <w:rsid w:val="00AA7F68"/>
    <w:rsid w:val="00AB1C3A"/>
    <w:rsid w:val="00AB3372"/>
    <w:rsid w:val="00AB6F52"/>
    <w:rsid w:val="00AC1279"/>
    <w:rsid w:val="00AC4913"/>
    <w:rsid w:val="00AC4AB1"/>
    <w:rsid w:val="00AC58B5"/>
    <w:rsid w:val="00AD1AEA"/>
    <w:rsid w:val="00AD32F1"/>
    <w:rsid w:val="00AE1223"/>
    <w:rsid w:val="00AE31E4"/>
    <w:rsid w:val="00AE4631"/>
    <w:rsid w:val="00AE57D4"/>
    <w:rsid w:val="00AE6F05"/>
    <w:rsid w:val="00AF13C9"/>
    <w:rsid w:val="00AF28AC"/>
    <w:rsid w:val="00AF2BD9"/>
    <w:rsid w:val="00AF677C"/>
    <w:rsid w:val="00B00D17"/>
    <w:rsid w:val="00B01238"/>
    <w:rsid w:val="00B04261"/>
    <w:rsid w:val="00B049BF"/>
    <w:rsid w:val="00B0786A"/>
    <w:rsid w:val="00B07A59"/>
    <w:rsid w:val="00B126E6"/>
    <w:rsid w:val="00B15148"/>
    <w:rsid w:val="00B20A56"/>
    <w:rsid w:val="00B21841"/>
    <w:rsid w:val="00B238F5"/>
    <w:rsid w:val="00B25BC4"/>
    <w:rsid w:val="00B35812"/>
    <w:rsid w:val="00B4086B"/>
    <w:rsid w:val="00B421C2"/>
    <w:rsid w:val="00B432BF"/>
    <w:rsid w:val="00B4535B"/>
    <w:rsid w:val="00B47A03"/>
    <w:rsid w:val="00B5130F"/>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A4FC7"/>
    <w:rsid w:val="00BB2984"/>
    <w:rsid w:val="00BB40E8"/>
    <w:rsid w:val="00BB7BAD"/>
    <w:rsid w:val="00BC02B0"/>
    <w:rsid w:val="00BC07BC"/>
    <w:rsid w:val="00BC1BE2"/>
    <w:rsid w:val="00BC3058"/>
    <w:rsid w:val="00BC51F6"/>
    <w:rsid w:val="00BC7A2E"/>
    <w:rsid w:val="00BC7E12"/>
    <w:rsid w:val="00BD1C92"/>
    <w:rsid w:val="00BD6A53"/>
    <w:rsid w:val="00BD744C"/>
    <w:rsid w:val="00BE320C"/>
    <w:rsid w:val="00BF07DC"/>
    <w:rsid w:val="00BF20DB"/>
    <w:rsid w:val="00BF2E82"/>
    <w:rsid w:val="00BF7FA9"/>
    <w:rsid w:val="00C02D01"/>
    <w:rsid w:val="00C032EC"/>
    <w:rsid w:val="00C03480"/>
    <w:rsid w:val="00C0458D"/>
    <w:rsid w:val="00C079B1"/>
    <w:rsid w:val="00C10568"/>
    <w:rsid w:val="00C10674"/>
    <w:rsid w:val="00C11CA7"/>
    <w:rsid w:val="00C12101"/>
    <w:rsid w:val="00C14C87"/>
    <w:rsid w:val="00C162D4"/>
    <w:rsid w:val="00C17D5E"/>
    <w:rsid w:val="00C22785"/>
    <w:rsid w:val="00C232B9"/>
    <w:rsid w:val="00C3112C"/>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B2"/>
    <w:rsid w:val="00C712C3"/>
    <w:rsid w:val="00C7352F"/>
    <w:rsid w:val="00C743DA"/>
    <w:rsid w:val="00C7536E"/>
    <w:rsid w:val="00C809CD"/>
    <w:rsid w:val="00C81E65"/>
    <w:rsid w:val="00C83797"/>
    <w:rsid w:val="00C83AF8"/>
    <w:rsid w:val="00C87179"/>
    <w:rsid w:val="00C878C8"/>
    <w:rsid w:val="00C9415F"/>
    <w:rsid w:val="00C95532"/>
    <w:rsid w:val="00C9560E"/>
    <w:rsid w:val="00CA1AB0"/>
    <w:rsid w:val="00CA2C06"/>
    <w:rsid w:val="00CA4094"/>
    <w:rsid w:val="00CA551B"/>
    <w:rsid w:val="00CA7760"/>
    <w:rsid w:val="00CB115D"/>
    <w:rsid w:val="00CB2490"/>
    <w:rsid w:val="00CB4004"/>
    <w:rsid w:val="00CB56F2"/>
    <w:rsid w:val="00CB5F72"/>
    <w:rsid w:val="00CB6F71"/>
    <w:rsid w:val="00CB70AF"/>
    <w:rsid w:val="00CB71D8"/>
    <w:rsid w:val="00CC02F7"/>
    <w:rsid w:val="00CC0E54"/>
    <w:rsid w:val="00CC325B"/>
    <w:rsid w:val="00CC617F"/>
    <w:rsid w:val="00CC74BA"/>
    <w:rsid w:val="00CC7BD0"/>
    <w:rsid w:val="00CD0013"/>
    <w:rsid w:val="00CD2973"/>
    <w:rsid w:val="00CD4574"/>
    <w:rsid w:val="00CD7BAB"/>
    <w:rsid w:val="00CE29A4"/>
    <w:rsid w:val="00CE7D23"/>
    <w:rsid w:val="00CF338D"/>
    <w:rsid w:val="00CF71C2"/>
    <w:rsid w:val="00D005AA"/>
    <w:rsid w:val="00D03070"/>
    <w:rsid w:val="00D03073"/>
    <w:rsid w:val="00D0680D"/>
    <w:rsid w:val="00D10496"/>
    <w:rsid w:val="00D1179D"/>
    <w:rsid w:val="00D132AD"/>
    <w:rsid w:val="00D16112"/>
    <w:rsid w:val="00D170EC"/>
    <w:rsid w:val="00D21459"/>
    <w:rsid w:val="00D234A7"/>
    <w:rsid w:val="00D23DE0"/>
    <w:rsid w:val="00D26616"/>
    <w:rsid w:val="00D27C3D"/>
    <w:rsid w:val="00D3146B"/>
    <w:rsid w:val="00D32104"/>
    <w:rsid w:val="00D32F37"/>
    <w:rsid w:val="00D34A9C"/>
    <w:rsid w:val="00D34AB2"/>
    <w:rsid w:val="00D34BAC"/>
    <w:rsid w:val="00D36405"/>
    <w:rsid w:val="00D36CE9"/>
    <w:rsid w:val="00D36D69"/>
    <w:rsid w:val="00D3763E"/>
    <w:rsid w:val="00D37EAF"/>
    <w:rsid w:val="00D40AE9"/>
    <w:rsid w:val="00D42432"/>
    <w:rsid w:val="00D43D26"/>
    <w:rsid w:val="00D45C45"/>
    <w:rsid w:val="00D46500"/>
    <w:rsid w:val="00D54A74"/>
    <w:rsid w:val="00D54EF8"/>
    <w:rsid w:val="00D61F98"/>
    <w:rsid w:val="00D63987"/>
    <w:rsid w:val="00D65C7A"/>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148"/>
    <w:rsid w:val="00DA7D58"/>
    <w:rsid w:val="00DB5EA5"/>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055"/>
    <w:rsid w:val="00E35630"/>
    <w:rsid w:val="00E35BDB"/>
    <w:rsid w:val="00E370AF"/>
    <w:rsid w:val="00E37493"/>
    <w:rsid w:val="00E40A99"/>
    <w:rsid w:val="00E40C10"/>
    <w:rsid w:val="00E41C93"/>
    <w:rsid w:val="00E426F9"/>
    <w:rsid w:val="00E457D3"/>
    <w:rsid w:val="00E46445"/>
    <w:rsid w:val="00E464D0"/>
    <w:rsid w:val="00E517B1"/>
    <w:rsid w:val="00E52B01"/>
    <w:rsid w:val="00E53F23"/>
    <w:rsid w:val="00E5788D"/>
    <w:rsid w:val="00E57C3A"/>
    <w:rsid w:val="00E6032F"/>
    <w:rsid w:val="00E611A4"/>
    <w:rsid w:val="00E62D19"/>
    <w:rsid w:val="00E6379F"/>
    <w:rsid w:val="00E70511"/>
    <w:rsid w:val="00E70B4D"/>
    <w:rsid w:val="00E71284"/>
    <w:rsid w:val="00E726F2"/>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2416"/>
    <w:rsid w:val="00EC3042"/>
    <w:rsid w:val="00EC55B4"/>
    <w:rsid w:val="00EC5E35"/>
    <w:rsid w:val="00EC7722"/>
    <w:rsid w:val="00ED0B47"/>
    <w:rsid w:val="00ED2880"/>
    <w:rsid w:val="00ED6170"/>
    <w:rsid w:val="00ED69EF"/>
    <w:rsid w:val="00EE0DFF"/>
    <w:rsid w:val="00EE5D46"/>
    <w:rsid w:val="00EE625F"/>
    <w:rsid w:val="00EF00AF"/>
    <w:rsid w:val="00EF01ED"/>
    <w:rsid w:val="00EF167F"/>
    <w:rsid w:val="00EF5E14"/>
    <w:rsid w:val="00F00D1F"/>
    <w:rsid w:val="00F036B1"/>
    <w:rsid w:val="00F03B91"/>
    <w:rsid w:val="00F06054"/>
    <w:rsid w:val="00F10B34"/>
    <w:rsid w:val="00F1150F"/>
    <w:rsid w:val="00F1278D"/>
    <w:rsid w:val="00F12CC6"/>
    <w:rsid w:val="00F1687F"/>
    <w:rsid w:val="00F1799E"/>
    <w:rsid w:val="00F245D0"/>
    <w:rsid w:val="00F31A64"/>
    <w:rsid w:val="00F323B7"/>
    <w:rsid w:val="00F34E90"/>
    <w:rsid w:val="00F36E61"/>
    <w:rsid w:val="00F40FD5"/>
    <w:rsid w:val="00F42B0D"/>
    <w:rsid w:val="00F44812"/>
    <w:rsid w:val="00F44ED6"/>
    <w:rsid w:val="00F461DF"/>
    <w:rsid w:val="00F509BC"/>
    <w:rsid w:val="00F51D4D"/>
    <w:rsid w:val="00F54598"/>
    <w:rsid w:val="00F56026"/>
    <w:rsid w:val="00F607EF"/>
    <w:rsid w:val="00F62DD3"/>
    <w:rsid w:val="00F63E6B"/>
    <w:rsid w:val="00F64E28"/>
    <w:rsid w:val="00F65D79"/>
    <w:rsid w:val="00F666EC"/>
    <w:rsid w:val="00F70A68"/>
    <w:rsid w:val="00F716DB"/>
    <w:rsid w:val="00F7330E"/>
    <w:rsid w:val="00F735C1"/>
    <w:rsid w:val="00F73C36"/>
    <w:rsid w:val="00F77D1D"/>
    <w:rsid w:val="00F80C94"/>
    <w:rsid w:val="00F84FFB"/>
    <w:rsid w:val="00F876CD"/>
    <w:rsid w:val="00F87CCB"/>
    <w:rsid w:val="00F90163"/>
    <w:rsid w:val="00F917E7"/>
    <w:rsid w:val="00F92178"/>
    <w:rsid w:val="00F941D2"/>
    <w:rsid w:val="00F94F60"/>
    <w:rsid w:val="00F9569D"/>
    <w:rsid w:val="00F977CD"/>
    <w:rsid w:val="00FA67F6"/>
    <w:rsid w:val="00FA77B1"/>
    <w:rsid w:val="00FA7A13"/>
    <w:rsid w:val="00FB2082"/>
    <w:rsid w:val="00FB371B"/>
    <w:rsid w:val="00FB50A0"/>
    <w:rsid w:val="00FC1BE0"/>
    <w:rsid w:val="00FC6123"/>
    <w:rsid w:val="00FD01E7"/>
    <w:rsid w:val="00FD0E3A"/>
    <w:rsid w:val="00FD2187"/>
    <w:rsid w:val="00FD32D8"/>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F66A139-D96F-4F1A-B612-85680620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D36CE9"/>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customStyle="1" w:styleId="fr1">
    <w:name w:val="fr1"/>
    <w:basedOn w:val="a"/>
    <w:rsid w:val="00FD32D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394">
      <w:bodyDiv w:val="1"/>
      <w:marLeft w:val="0"/>
      <w:marRight w:val="0"/>
      <w:marTop w:val="0"/>
      <w:marBottom w:val="0"/>
      <w:divBdr>
        <w:top w:val="none" w:sz="0" w:space="0" w:color="auto"/>
        <w:left w:val="none" w:sz="0" w:space="0" w:color="auto"/>
        <w:bottom w:val="none" w:sz="0" w:space="0" w:color="auto"/>
        <w:right w:val="none" w:sz="0" w:space="0" w:color="auto"/>
      </w:divBdr>
    </w:div>
    <w:div w:id="6599948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5763057">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2772424">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2666543">
      <w:bodyDiv w:val="1"/>
      <w:marLeft w:val="0"/>
      <w:marRight w:val="0"/>
      <w:marTop w:val="0"/>
      <w:marBottom w:val="0"/>
      <w:divBdr>
        <w:top w:val="none" w:sz="0" w:space="0" w:color="auto"/>
        <w:left w:val="none" w:sz="0" w:space="0" w:color="auto"/>
        <w:bottom w:val="none" w:sz="0" w:space="0" w:color="auto"/>
        <w:right w:val="none" w:sz="0" w:space="0" w:color="auto"/>
      </w:divBdr>
    </w:div>
    <w:div w:id="118948513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34418068">
      <w:bodyDiv w:val="1"/>
      <w:marLeft w:val="0"/>
      <w:marRight w:val="0"/>
      <w:marTop w:val="0"/>
      <w:marBottom w:val="0"/>
      <w:divBdr>
        <w:top w:val="none" w:sz="0" w:space="0" w:color="auto"/>
        <w:left w:val="none" w:sz="0" w:space="0" w:color="auto"/>
        <w:bottom w:val="none" w:sz="0" w:space="0" w:color="auto"/>
        <w:right w:val="none" w:sz="0" w:space="0" w:color="auto"/>
      </w:divBdr>
    </w:div>
    <w:div w:id="1693452857">
      <w:bodyDiv w:val="1"/>
      <w:marLeft w:val="0"/>
      <w:marRight w:val="0"/>
      <w:marTop w:val="0"/>
      <w:marBottom w:val="0"/>
      <w:divBdr>
        <w:top w:val="none" w:sz="0" w:space="0" w:color="auto"/>
        <w:left w:val="none" w:sz="0" w:space="0" w:color="auto"/>
        <w:bottom w:val="none" w:sz="0" w:space="0" w:color="auto"/>
        <w:right w:val="none" w:sz="0" w:space="0" w:color="auto"/>
      </w:divBdr>
    </w:div>
    <w:div w:id="171707443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716015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1245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63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691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D7E-4896-49D6-BD6F-55AA548F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4892</Words>
  <Characters>27885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6</cp:revision>
  <cp:lastPrinted>2024-07-02T09:49:00Z</cp:lastPrinted>
  <dcterms:created xsi:type="dcterms:W3CDTF">2025-05-06T04:09:00Z</dcterms:created>
  <dcterms:modified xsi:type="dcterms:W3CDTF">2025-06-06T12:08:00Z</dcterms:modified>
</cp:coreProperties>
</file>