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39C6" w14:textId="77777777" w:rsidR="00D65709" w:rsidRPr="00BD7AD9" w:rsidRDefault="00D65709" w:rsidP="00041586">
      <w:pPr>
        <w:widowControl w:val="0"/>
        <w:suppressAutoHyphens w:val="0"/>
        <w:jc w:val="right"/>
        <w:rPr>
          <w:sz w:val="24"/>
          <w:szCs w:val="24"/>
        </w:rPr>
      </w:pPr>
      <w:r w:rsidRPr="00BD7AD9">
        <w:rPr>
          <w:sz w:val="24"/>
          <w:szCs w:val="24"/>
        </w:rPr>
        <w:t xml:space="preserve">Приложение </w:t>
      </w:r>
    </w:p>
    <w:p w14:paraId="63143838" w14:textId="77777777" w:rsidR="00D65709" w:rsidRPr="00BD7AD9" w:rsidRDefault="00D65709" w:rsidP="00041586">
      <w:pPr>
        <w:widowControl w:val="0"/>
        <w:suppressAutoHyphens w:val="0"/>
        <w:ind w:left="426" w:hanging="1135"/>
        <w:jc w:val="right"/>
        <w:rPr>
          <w:sz w:val="24"/>
          <w:szCs w:val="24"/>
        </w:rPr>
      </w:pPr>
      <w:r w:rsidRPr="00BD7AD9">
        <w:rPr>
          <w:sz w:val="24"/>
          <w:szCs w:val="24"/>
        </w:rPr>
        <w:t xml:space="preserve"> к ППССЗ по специальности </w:t>
      </w:r>
    </w:p>
    <w:p w14:paraId="19BDADA3" w14:textId="26EA1CB5" w:rsidR="00D65709" w:rsidRPr="00BD7AD9" w:rsidRDefault="00D65709" w:rsidP="00041586">
      <w:pPr>
        <w:widowControl w:val="0"/>
        <w:suppressAutoHyphens w:val="0"/>
        <w:ind w:left="426" w:hanging="1135"/>
        <w:jc w:val="right"/>
        <w:rPr>
          <w:bCs/>
          <w:sz w:val="24"/>
          <w:szCs w:val="24"/>
        </w:rPr>
      </w:pPr>
      <w:r w:rsidRPr="00BD7AD9">
        <w:rPr>
          <w:bCs/>
          <w:sz w:val="24"/>
          <w:szCs w:val="24"/>
        </w:rPr>
        <w:t>27.02.03 Автомати</w:t>
      </w:r>
      <w:r w:rsidR="003C36D2">
        <w:rPr>
          <w:bCs/>
          <w:sz w:val="24"/>
          <w:szCs w:val="24"/>
        </w:rPr>
        <w:t>ка и телемеханика на транспорте</w:t>
      </w:r>
      <w:r w:rsidRPr="00BD7AD9">
        <w:rPr>
          <w:bCs/>
          <w:sz w:val="24"/>
          <w:szCs w:val="24"/>
        </w:rPr>
        <w:t xml:space="preserve"> </w:t>
      </w:r>
    </w:p>
    <w:p w14:paraId="1CBB1245" w14:textId="77777777" w:rsidR="00D65709" w:rsidRPr="00BD7AD9" w:rsidRDefault="00D65709" w:rsidP="00041586">
      <w:pPr>
        <w:widowControl w:val="0"/>
        <w:suppressAutoHyphens w:val="0"/>
        <w:ind w:left="426" w:hanging="1135"/>
        <w:jc w:val="right"/>
        <w:rPr>
          <w:bCs/>
          <w:sz w:val="24"/>
          <w:szCs w:val="24"/>
        </w:rPr>
      </w:pPr>
      <w:r w:rsidRPr="00BD7AD9">
        <w:rPr>
          <w:bCs/>
          <w:sz w:val="24"/>
          <w:szCs w:val="24"/>
        </w:rPr>
        <w:t>(железнодорожном транспорте)</w:t>
      </w:r>
    </w:p>
    <w:p w14:paraId="4FB8A28E" w14:textId="77777777" w:rsidR="00D65709" w:rsidRPr="00BD7AD9" w:rsidRDefault="00D65709" w:rsidP="00041586">
      <w:pPr>
        <w:widowControl w:val="0"/>
        <w:suppressAutoHyphens w:val="0"/>
        <w:jc w:val="right"/>
      </w:pPr>
    </w:p>
    <w:p w14:paraId="7940F1FB" w14:textId="77777777" w:rsidR="00D65709" w:rsidRPr="00BD7AD9" w:rsidRDefault="00D65709" w:rsidP="00041586">
      <w:pPr>
        <w:widowControl w:val="0"/>
        <w:suppressAutoHyphens w:val="0"/>
        <w:jc w:val="right"/>
        <w:rPr>
          <w:rFonts w:ascii="Arial" w:hAnsi="Arial"/>
        </w:rPr>
      </w:pPr>
    </w:p>
    <w:p w14:paraId="4B902690" w14:textId="77777777" w:rsidR="00D65709" w:rsidRPr="00BD7AD9" w:rsidRDefault="00D65709" w:rsidP="00041586">
      <w:pPr>
        <w:widowControl w:val="0"/>
        <w:suppressAutoHyphens w:val="0"/>
        <w:jc w:val="right"/>
      </w:pPr>
    </w:p>
    <w:p w14:paraId="7424503B" w14:textId="77777777" w:rsidR="00D65709" w:rsidRPr="00BD7AD9" w:rsidRDefault="00D65709" w:rsidP="00041586">
      <w:pPr>
        <w:widowControl w:val="0"/>
        <w:suppressAutoHyphens w:val="0"/>
        <w:jc w:val="right"/>
      </w:pPr>
    </w:p>
    <w:p w14:paraId="3026D32F" w14:textId="77777777" w:rsidR="00D65709" w:rsidRPr="00BD7AD9" w:rsidRDefault="00D65709" w:rsidP="00041586">
      <w:pPr>
        <w:widowControl w:val="0"/>
        <w:suppressAutoHyphens w:val="0"/>
      </w:pPr>
    </w:p>
    <w:p w14:paraId="5C806D57" w14:textId="77777777" w:rsidR="00D65709" w:rsidRPr="00BD7AD9" w:rsidRDefault="00D65709" w:rsidP="00041586">
      <w:pPr>
        <w:widowControl w:val="0"/>
        <w:suppressAutoHyphens w:val="0"/>
      </w:pPr>
    </w:p>
    <w:p w14:paraId="45EF9672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136B6636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1A3CF472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2F7A7030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072EB2D0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258E9315" w14:textId="5C9B2734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 w:rsidRPr="00BD7AD9">
        <w:rPr>
          <w:b/>
          <w:bCs/>
          <w:sz w:val="28"/>
          <w:szCs w:val="28"/>
        </w:rPr>
        <w:t xml:space="preserve">   </w:t>
      </w:r>
    </w:p>
    <w:p w14:paraId="473BEAAB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69AD44F9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</w:rPr>
      </w:pPr>
    </w:p>
    <w:p w14:paraId="373BF513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 w:rsidRPr="00BD7AD9">
        <w:rPr>
          <w:b/>
          <w:bCs/>
          <w:sz w:val="28"/>
          <w:szCs w:val="28"/>
        </w:rPr>
        <w:t>РАБОЧАЯ ПРОГРАММА УЧЕБНОЙ ДИСЦИПЛИНЫ</w:t>
      </w:r>
    </w:p>
    <w:p w14:paraId="1235B3F8" w14:textId="77777777" w:rsidR="00D65709" w:rsidRPr="00BD7AD9" w:rsidRDefault="00D65709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</w:p>
    <w:p w14:paraId="634730B9" w14:textId="6887A5B9" w:rsidR="00D65709" w:rsidRPr="00BD7AD9" w:rsidRDefault="00D65709" w:rsidP="00041586">
      <w:pPr>
        <w:widowControl w:val="0"/>
        <w:suppressAutoHyphens w:val="0"/>
        <w:ind w:firstLine="540"/>
        <w:jc w:val="center"/>
        <w:rPr>
          <w:b/>
          <w:sz w:val="28"/>
          <w:szCs w:val="28"/>
        </w:rPr>
      </w:pPr>
      <w:r w:rsidRPr="00BD7AD9">
        <w:rPr>
          <w:b/>
          <w:bCs/>
          <w:sz w:val="28"/>
          <w:szCs w:val="28"/>
        </w:rPr>
        <w:t xml:space="preserve">ОП.03 </w:t>
      </w:r>
      <w:r w:rsidRPr="00BD7AD9">
        <w:rPr>
          <w:rStyle w:val="FontStyle45"/>
          <w:sz w:val="28"/>
          <w:szCs w:val="28"/>
        </w:rPr>
        <w:t>Общий курс железных дорог</w:t>
      </w:r>
    </w:p>
    <w:p w14:paraId="3D251EEB" w14:textId="77777777" w:rsidR="00D65709" w:rsidRPr="00BD7AD9" w:rsidRDefault="00D65709" w:rsidP="00041586">
      <w:pPr>
        <w:widowControl w:val="0"/>
        <w:suppressAutoHyphens w:val="0"/>
        <w:jc w:val="center"/>
        <w:rPr>
          <w:sz w:val="24"/>
          <w:szCs w:val="24"/>
        </w:rPr>
      </w:pPr>
      <w:r w:rsidRPr="00BD7AD9">
        <w:rPr>
          <w:sz w:val="24"/>
          <w:szCs w:val="24"/>
        </w:rPr>
        <w:t xml:space="preserve">     для специальности</w:t>
      </w:r>
    </w:p>
    <w:p w14:paraId="542004EC" w14:textId="77777777" w:rsidR="00D65709" w:rsidRPr="00BD7AD9" w:rsidRDefault="00D65709" w:rsidP="00041586">
      <w:pPr>
        <w:widowControl w:val="0"/>
        <w:suppressAutoHyphens w:val="0"/>
        <w:ind w:firstLine="540"/>
        <w:jc w:val="center"/>
        <w:rPr>
          <w:b/>
          <w:sz w:val="28"/>
          <w:szCs w:val="28"/>
        </w:rPr>
      </w:pPr>
    </w:p>
    <w:p w14:paraId="6B69AC9F" w14:textId="2DB6C570" w:rsidR="00D65709" w:rsidRPr="00BD7AD9" w:rsidRDefault="00D65709" w:rsidP="00041586">
      <w:pPr>
        <w:widowControl w:val="0"/>
        <w:suppressAutoHyphens w:val="0"/>
        <w:ind w:hanging="709"/>
        <w:jc w:val="center"/>
        <w:rPr>
          <w:bCs/>
          <w:sz w:val="28"/>
          <w:szCs w:val="28"/>
        </w:rPr>
      </w:pPr>
      <w:r w:rsidRPr="00BD7AD9">
        <w:rPr>
          <w:bCs/>
          <w:sz w:val="28"/>
          <w:szCs w:val="28"/>
        </w:rPr>
        <w:t xml:space="preserve">              27.02.03 Автомати</w:t>
      </w:r>
      <w:r w:rsidR="003C36D2">
        <w:rPr>
          <w:bCs/>
          <w:sz w:val="28"/>
          <w:szCs w:val="28"/>
        </w:rPr>
        <w:t>ка и телемеханика на транспорте</w:t>
      </w:r>
      <w:r w:rsidRPr="00BD7AD9">
        <w:rPr>
          <w:bCs/>
          <w:sz w:val="28"/>
          <w:szCs w:val="28"/>
        </w:rPr>
        <w:t xml:space="preserve"> </w:t>
      </w:r>
    </w:p>
    <w:p w14:paraId="50103643" w14:textId="57C12E95" w:rsidR="00D65709" w:rsidRPr="00BD7AD9" w:rsidRDefault="003C36D2" w:rsidP="00041586">
      <w:pPr>
        <w:widowControl w:val="0"/>
        <w:suppressAutoHyphens w:val="0"/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D65709" w:rsidRPr="00BD7AD9">
        <w:rPr>
          <w:bCs/>
          <w:sz w:val="28"/>
          <w:szCs w:val="28"/>
        </w:rPr>
        <w:t>(железнодорожном транспорте)</w:t>
      </w:r>
    </w:p>
    <w:p w14:paraId="18FE94C4" w14:textId="77777777" w:rsidR="00D65709" w:rsidRPr="00BD7AD9" w:rsidRDefault="00D65709" w:rsidP="00041586">
      <w:pPr>
        <w:widowControl w:val="0"/>
        <w:suppressAutoHyphens w:val="0"/>
        <w:ind w:hanging="709"/>
        <w:jc w:val="center"/>
        <w:rPr>
          <w:bCs/>
          <w:sz w:val="28"/>
          <w:szCs w:val="28"/>
        </w:rPr>
      </w:pPr>
    </w:p>
    <w:p w14:paraId="799DD04F" w14:textId="77777777" w:rsidR="00D65709" w:rsidRPr="00BD7AD9" w:rsidRDefault="00D65709" w:rsidP="00041586">
      <w:pPr>
        <w:widowControl w:val="0"/>
        <w:suppressAutoHyphens w:val="0"/>
        <w:jc w:val="center"/>
        <w:rPr>
          <w:sz w:val="24"/>
          <w:szCs w:val="24"/>
        </w:rPr>
      </w:pPr>
      <w:r w:rsidRPr="00BD7AD9">
        <w:rPr>
          <w:sz w:val="24"/>
          <w:szCs w:val="24"/>
        </w:rPr>
        <w:t xml:space="preserve">      (квалификация техник) </w:t>
      </w:r>
    </w:p>
    <w:p w14:paraId="364D4DE0" w14:textId="77777777" w:rsidR="00D65709" w:rsidRPr="00BD7AD9" w:rsidRDefault="00D65709" w:rsidP="00041586">
      <w:pPr>
        <w:widowControl w:val="0"/>
        <w:suppressAutoHyphens w:val="0"/>
        <w:jc w:val="center"/>
        <w:rPr>
          <w:sz w:val="28"/>
          <w:szCs w:val="28"/>
        </w:rPr>
      </w:pPr>
    </w:p>
    <w:p w14:paraId="6A6A6DA8" w14:textId="77777777" w:rsidR="00290379" w:rsidRPr="00BD7AD9" w:rsidRDefault="00290379" w:rsidP="00041586">
      <w:pPr>
        <w:widowControl w:val="0"/>
        <w:suppressAutoHyphens w:val="0"/>
        <w:jc w:val="center"/>
        <w:rPr>
          <w:sz w:val="28"/>
          <w:szCs w:val="28"/>
        </w:rPr>
      </w:pPr>
    </w:p>
    <w:p w14:paraId="4EB168DC" w14:textId="0C8202AA" w:rsidR="00D65709" w:rsidRPr="00BD7AD9" w:rsidRDefault="00290379" w:rsidP="00041586">
      <w:pPr>
        <w:widowControl w:val="0"/>
        <w:suppressAutoHyphens w:val="0"/>
        <w:jc w:val="center"/>
        <w:rPr>
          <w:sz w:val="28"/>
          <w:szCs w:val="28"/>
        </w:rPr>
      </w:pPr>
      <w:r w:rsidRPr="00BD7AD9">
        <w:rPr>
          <w:sz w:val="28"/>
          <w:szCs w:val="28"/>
        </w:rPr>
        <w:t xml:space="preserve">     год начала подготовки 202</w:t>
      </w:r>
      <w:r w:rsidR="00B82117">
        <w:rPr>
          <w:sz w:val="28"/>
          <w:szCs w:val="28"/>
        </w:rPr>
        <w:t>3</w:t>
      </w:r>
    </w:p>
    <w:p w14:paraId="07109BA3" w14:textId="77777777" w:rsidR="00D65709" w:rsidRPr="00BD7AD9" w:rsidRDefault="00D65709" w:rsidP="00041586">
      <w:pPr>
        <w:widowControl w:val="0"/>
        <w:suppressAutoHyphens w:val="0"/>
        <w:rPr>
          <w:sz w:val="28"/>
          <w:szCs w:val="28"/>
        </w:rPr>
      </w:pPr>
    </w:p>
    <w:p w14:paraId="232F7C48" w14:textId="77777777" w:rsidR="00D65709" w:rsidRPr="00BD7AD9" w:rsidRDefault="00D65709" w:rsidP="00041586">
      <w:pPr>
        <w:widowControl w:val="0"/>
        <w:suppressAutoHyphens w:val="0"/>
        <w:rPr>
          <w:sz w:val="28"/>
          <w:szCs w:val="28"/>
        </w:rPr>
      </w:pPr>
    </w:p>
    <w:p w14:paraId="6FBF953E" w14:textId="77777777" w:rsidR="00D65709" w:rsidRPr="00BD7AD9" w:rsidRDefault="00D65709" w:rsidP="00041586">
      <w:pPr>
        <w:widowControl w:val="0"/>
        <w:tabs>
          <w:tab w:val="left" w:pos="0"/>
        </w:tabs>
        <w:suppressAutoHyphens w:val="0"/>
        <w:outlineLvl w:val="3"/>
        <w:rPr>
          <w:b/>
          <w:bCs/>
          <w:sz w:val="28"/>
          <w:szCs w:val="28"/>
          <w:lang w:eastAsia="x-none"/>
        </w:rPr>
      </w:pPr>
    </w:p>
    <w:p w14:paraId="23CD697B" w14:textId="77777777" w:rsidR="00D65709" w:rsidRPr="00BD7AD9" w:rsidRDefault="00D65709" w:rsidP="00041586">
      <w:pPr>
        <w:widowControl w:val="0"/>
        <w:tabs>
          <w:tab w:val="left" w:pos="0"/>
        </w:tabs>
        <w:suppressAutoHyphens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A545433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302EEB11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12FCAA0B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02142AB0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5AB64860" w14:textId="06C02FD5" w:rsidR="00D65709" w:rsidRPr="00BD7AD9" w:rsidRDefault="00D65709" w:rsidP="00041586">
      <w:pPr>
        <w:widowControl w:val="0"/>
        <w:suppressAutoHyphens w:val="0"/>
        <w:rPr>
          <w:lang w:eastAsia="x-none"/>
        </w:rPr>
      </w:pPr>
      <w:r w:rsidRPr="00BD7AD9">
        <w:rPr>
          <w:lang w:eastAsia="x-none"/>
        </w:rPr>
        <w:t xml:space="preserve">  </w:t>
      </w:r>
    </w:p>
    <w:p w14:paraId="60A66C26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6B8FD953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08913819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1E036BB0" w14:textId="15F7C05B" w:rsidR="00D65709" w:rsidRPr="00BD7AD9" w:rsidRDefault="00D65709" w:rsidP="00041586">
      <w:pPr>
        <w:widowControl w:val="0"/>
        <w:suppressAutoHyphens w:val="0"/>
        <w:rPr>
          <w:lang w:eastAsia="x-none"/>
        </w:rPr>
      </w:pPr>
      <w:r w:rsidRPr="00BD7AD9">
        <w:rPr>
          <w:lang w:eastAsia="x-none"/>
        </w:rPr>
        <w:t xml:space="preserve"> </w:t>
      </w:r>
    </w:p>
    <w:p w14:paraId="0446FD22" w14:textId="77777777" w:rsidR="00D65709" w:rsidRPr="00BD7AD9" w:rsidRDefault="00D65709" w:rsidP="00041586">
      <w:pPr>
        <w:widowControl w:val="0"/>
        <w:suppressAutoHyphens w:val="0"/>
        <w:rPr>
          <w:lang w:eastAsia="x-none"/>
        </w:rPr>
      </w:pPr>
    </w:p>
    <w:p w14:paraId="3269ABB0" w14:textId="77777777" w:rsidR="00D65709" w:rsidRDefault="00D65709" w:rsidP="00041586">
      <w:pPr>
        <w:widowControl w:val="0"/>
        <w:suppressAutoHyphens w:val="0"/>
        <w:rPr>
          <w:lang w:eastAsia="x-none"/>
        </w:rPr>
      </w:pPr>
    </w:p>
    <w:p w14:paraId="2924DC41" w14:textId="77777777" w:rsidR="003C36D2" w:rsidRDefault="003C36D2" w:rsidP="00041586">
      <w:pPr>
        <w:widowControl w:val="0"/>
        <w:suppressAutoHyphens w:val="0"/>
        <w:rPr>
          <w:lang w:eastAsia="x-none"/>
        </w:rPr>
      </w:pPr>
    </w:p>
    <w:p w14:paraId="06226017" w14:textId="77777777" w:rsidR="003C36D2" w:rsidRDefault="003C36D2" w:rsidP="00041586">
      <w:pPr>
        <w:widowControl w:val="0"/>
        <w:suppressAutoHyphens w:val="0"/>
        <w:rPr>
          <w:lang w:eastAsia="x-none"/>
        </w:rPr>
      </w:pPr>
    </w:p>
    <w:p w14:paraId="6FCD07DA" w14:textId="77777777" w:rsidR="003C36D2" w:rsidRDefault="003C36D2" w:rsidP="00041586">
      <w:pPr>
        <w:widowControl w:val="0"/>
        <w:suppressAutoHyphens w:val="0"/>
        <w:rPr>
          <w:lang w:eastAsia="x-none"/>
        </w:rPr>
      </w:pPr>
    </w:p>
    <w:p w14:paraId="1F748D3D" w14:textId="77777777" w:rsidR="003C36D2" w:rsidRPr="00BD7AD9" w:rsidRDefault="003C36D2" w:rsidP="00041586">
      <w:pPr>
        <w:widowControl w:val="0"/>
        <w:suppressAutoHyphens w:val="0"/>
        <w:rPr>
          <w:lang w:eastAsia="x-none"/>
        </w:rPr>
      </w:pPr>
    </w:p>
    <w:p w14:paraId="1AEC4A78" w14:textId="2134988C" w:rsidR="00D65709" w:rsidRPr="00BD7AD9" w:rsidRDefault="00D65709" w:rsidP="00041586">
      <w:pPr>
        <w:widowControl w:val="0"/>
        <w:tabs>
          <w:tab w:val="left" w:pos="0"/>
        </w:tabs>
        <w:suppressAutoHyphens w:val="0"/>
        <w:outlineLvl w:val="3"/>
        <w:rPr>
          <w:b/>
          <w:bCs/>
          <w:sz w:val="28"/>
          <w:szCs w:val="28"/>
          <w:lang w:eastAsia="x-none"/>
        </w:rPr>
      </w:pPr>
    </w:p>
    <w:p w14:paraId="75F194AA" w14:textId="3186382D" w:rsidR="00D65709" w:rsidRPr="00BD7AD9" w:rsidRDefault="00D65709" w:rsidP="00041586">
      <w:pPr>
        <w:widowControl w:val="0"/>
        <w:tabs>
          <w:tab w:val="left" w:pos="0"/>
        </w:tabs>
        <w:suppressAutoHyphens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BD7AD9">
        <w:rPr>
          <w:b/>
          <w:bCs/>
          <w:sz w:val="28"/>
          <w:szCs w:val="28"/>
          <w:lang w:val="x-none" w:eastAsia="x-none"/>
        </w:rPr>
        <w:t xml:space="preserve"> 20</w:t>
      </w:r>
      <w:r w:rsidR="00290379" w:rsidRPr="00BD7AD9">
        <w:rPr>
          <w:b/>
          <w:bCs/>
          <w:sz w:val="28"/>
          <w:szCs w:val="28"/>
          <w:lang w:eastAsia="x-none"/>
        </w:rPr>
        <w:t>2</w:t>
      </w:r>
      <w:r w:rsidR="00B82117">
        <w:rPr>
          <w:b/>
          <w:bCs/>
          <w:sz w:val="28"/>
          <w:szCs w:val="28"/>
          <w:lang w:eastAsia="x-none"/>
        </w:rPr>
        <w:t>3</w:t>
      </w:r>
      <w:r w:rsidR="00041586">
        <w:rPr>
          <w:b/>
          <w:bCs/>
          <w:sz w:val="28"/>
          <w:szCs w:val="28"/>
          <w:lang w:eastAsia="x-none"/>
        </w:rPr>
        <w:t xml:space="preserve"> </w:t>
      </w:r>
      <w:r w:rsidR="005761E1">
        <w:rPr>
          <w:b/>
          <w:bCs/>
          <w:sz w:val="28"/>
          <w:szCs w:val="28"/>
          <w:lang w:eastAsia="x-none"/>
        </w:rPr>
        <w:t>г</w:t>
      </w:r>
    </w:p>
    <w:p w14:paraId="5A4FD74B" w14:textId="5A7880AA" w:rsidR="00BF6C22" w:rsidRDefault="00BF6C22" w:rsidP="00041586">
      <w:pPr>
        <w:pStyle w:val="Style2"/>
        <w:spacing w:line="240" w:lineRule="auto"/>
        <w:rPr>
          <w:rStyle w:val="FontStyle45"/>
        </w:rPr>
      </w:pPr>
    </w:p>
    <w:p w14:paraId="5BECDA90" w14:textId="77777777" w:rsidR="00891802" w:rsidRPr="00BD7AD9" w:rsidRDefault="00891802" w:rsidP="00041586">
      <w:pPr>
        <w:pStyle w:val="Style2"/>
        <w:spacing w:line="240" w:lineRule="auto"/>
        <w:rPr>
          <w:rStyle w:val="FontStyle45"/>
        </w:rPr>
      </w:pPr>
    </w:p>
    <w:p w14:paraId="6F0240EA" w14:textId="77777777" w:rsidR="00754394" w:rsidRPr="00BD7AD9" w:rsidRDefault="00754394" w:rsidP="00041586">
      <w:pPr>
        <w:pStyle w:val="Style2"/>
        <w:spacing w:line="240" w:lineRule="auto"/>
        <w:rPr>
          <w:rStyle w:val="FontStyle46"/>
          <w:b/>
          <w:sz w:val="28"/>
          <w:szCs w:val="28"/>
        </w:rPr>
      </w:pPr>
      <w:r w:rsidRPr="00BD7AD9">
        <w:rPr>
          <w:rStyle w:val="FontStyle46"/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61DA5D69" w14:textId="77777777" w:rsidR="00754394" w:rsidRPr="00BD7AD9" w:rsidRDefault="00754394" w:rsidP="00041586">
      <w:pPr>
        <w:pStyle w:val="Style2"/>
        <w:spacing w:line="240" w:lineRule="auto"/>
        <w:rPr>
          <w:rStyle w:val="FontStyle45"/>
          <w:sz w:val="28"/>
          <w:szCs w:val="28"/>
        </w:rPr>
      </w:pPr>
      <w:r w:rsidRPr="00BD7AD9">
        <w:rPr>
          <w:rStyle w:val="FontStyle45"/>
          <w:sz w:val="28"/>
          <w:szCs w:val="28"/>
        </w:rPr>
        <w:t>«Общий курс железных дорог»</w:t>
      </w:r>
    </w:p>
    <w:p w14:paraId="30BC0EDD" w14:textId="77777777" w:rsidR="00754394" w:rsidRPr="00BD7AD9" w:rsidRDefault="00754394" w:rsidP="00041586">
      <w:pPr>
        <w:pStyle w:val="Style2"/>
        <w:spacing w:line="240" w:lineRule="auto"/>
        <w:jc w:val="left"/>
        <w:rPr>
          <w:rStyle w:val="FontStyle46"/>
          <w:sz w:val="28"/>
          <w:szCs w:val="28"/>
        </w:rPr>
      </w:pPr>
    </w:p>
    <w:p w14:paraId="39930BCD" w14:textId="77777777" w:rsidR="00754394" w:rsidRPr="00BD7AD9" w:rsidRDefault="00754394" w:rsidP="00041586">
      <w:pPr>
        <w:pStyle w:val="ac"/>
        <w:widowControl w:val="0"/>
        <w:numPr>
          <w:ilvl w:val="1"/>
          <w:numId w:val="2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D7AD9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938974E" w14:textId="34995B3E" w:rsidR="00754394" w:rsidRPr="00BD7AD9" w:rsidRDefault="00754394" w:rsidP="00041586">
      <w:pPr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BD7AD9">
        <w:rPr>
          <w:spacing w:val="-2"/>
          <w:sz w:val="28"/>
          <w:szCs w:val="28"/>
        </w:rPr>
        <w:t xml:space="preserve">Рабочая программа </w:t>
      </w:r>
      <w:r w:rsidRPr="00BD7AD9">
        <w:rPr>
          <w:sz w:val="28"/>
          <w:szCs w:val="28"/>
        </w:rPr>
        <w:t xml:space="preserve">учебной  дисциплины </w:t>
      </w:r>
      <w:r w:rsidRPr="00BD7AD9">
        <w:rPr>
          <w:b/>
          <w:sz w:val="28"/>
          <w:szCs w:val="28"/>
        </w:rPr>
        <w:t>«</w:t>
      </w:r>
      <w:r w:rsidRPr="00BD7AD9">
        <w:rPr>
          <w:rStyle w:val="FontStyle45"/>
          <w:sz w:val="28"/>
          <w:szCs w:val="28"/>
          <w:u w:val="single"/>
        </w:rPr>
        <w:t>Общий курс железных дорог</w:t>
      </w:r>
      <w:r w:rsidRPr="00BD7AD9">
        <w:rPr>
          <w:b/>
          <w:sz w:val="28"/>
          <w:szCs w:val="28"/>
        </w:rPr>
        <w:t>»</w:t>
      </w:r>
      <w:r w:rsidRPr="00BD7AD9">
        <w:rPr>
          <w:sz w:val="28"/>
          <w:szCs w:val="28"/>
        </w:rPr>
        <w:t xml:space="preserve"> </w:t>
      </w:r>
      <w:r w:rsidRPr="00BD7AD9">
        <w:rPr>
          <w:spacing w:val="-2"/>
          <w:sz w:val="28"/>
          <w:szCs w:val="28"/>
        </w:rPr>
        <w:t xml:space="preserve">является </w:t>
      </w:r>
      <w:r w:rsidRPr="00BD7AD9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BD7AD9">
        <w:rPr>
          <w:spacing w:val="-2"/>
          <w:sz w:val="28"/>
          <w:szCs w:val="28"/>
        </w:rPr>
        <w:t xml:space="preserve">специальности </w:t>
      </w:r>
      <w:r w:rsidRPr="00BD7AD9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6B117163" w14:textId="77777777" w:rsidR="00754394" w:rsidRPr="00BD7AD9" w:rsidRDefault="00754394" w:rsidP="00041586">
      <w:pPr>
        <w:pStyle w:val="13"/>
        <w:widowControl w:val="0"/>
        <w:shd w:val="clear" w:color="auto" w:fill="FFFFFF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AD9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37CBF1" w14:textId="77777777" w:rsidR="00754394" w:rsidRPr="00BD7AD9" w:rsidRDefault="00754394" w:rsidP="00041586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D7AD9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BD7AD9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BD7AD9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D7AD9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5297A275" w14:textId="77777777" w:rsidR="00754394" w:rsidRPr="00BD7AD9" w:rsidRDefault="00754394" w:rsidP="00041586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AD9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1E404E67" w14:textId="77777777" w:rsidR="00754394" w:rsidRPr="00BD7AD9" w:rsidRDefault="00754394" w:rsidP="00041586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BD7AD9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240C8E7A" w14:textId="77777777" w:rsidR="00754394" w:rsidRPr="00BD7AD9" w:rsidRDefault="00754394" w:rsidP="00041586">
      <w:pPr>
        <w:widowControl w:val="0"/>
        <w:tabs>
          <w:tab w:val="left" w:pos="6825"/>
        </w:tabs>
        <w:suppressAutoHyphens w:val="0"/>
        <w:ind w:firstLine="709"/>
        <w:rPr>
          <w:b/>
        </w:rPr>
      </w:pPr>
      <w:r w:rsidRPr="00BD7AD9">
        <w:rPr>
          <w:b/>
        </w:rPr>
        <w:tab/>
      </w:r>
    </w:p>
    <w:p w14:paraId="10C2959F" w14:textId="77777777" w:rsidR="00754394" w:rsidRPr="00BD7AD9" w:rsidRDefault="00754394" w:rsidP="00041586">
      <w:pPr>
        <w:pStyle w:val="ac"/>
        <w:widowControl w:val="0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D7AD9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F2AA30" w14:textId="19D52414" w:rsidR="00754394" w:rsidRPr="00BD7AD9" w:rsidRDefault="00754394" w:rsidP="00041586">
      <w:pPr>
        <w:pStyle w:val="13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AD9">
        <w:rPr>
          <w:rFonts w:ascii="Times New Roman" w:hAnsi="Times New Roman"/>
          <w:sz w:val="28"/>
          <w:szCs w:val="28"/>
        </w:rPr>
        <w:t xml:space="preserve">Дисциплина </w:t>
      </w:r>
      <w:r w:rsidR="003C36D2">
        <w:rPr>
          <w:rFonts w:ascii="Times New Roman" w:hAnsi="Times New Roman"/>
          <w:sz w:val="28"/>
          <w:szCs w:val="28"/>
        </w:rPr>
        <w:t>«</w:t>
      </w:r>
      <w:r w:rsidRPr="00BD7AD9">
        <w:rPr>
          <w:rStyle w:val="FontStyle45"/>
          <w:b w:val="0"/>
          <w:sz w:val="28"/>
          <w:szCs w:val="28"/>
        </w:rPr>
        <w:t>Общий курс железных дорог</w:t>
      </w:r>
      <w:r w:rsidR="003C36D2">
        <w:rPr>
          <w:rStyle w:val="FontStyle45"/>
          <w:b w:val="0"/>
          <w:sz w:val="28"/>
          <w:szCs w:val="28"/>
        </w:rPr>
        <w:t>»</w:t>
      </w:r>
      <w:r w:rsidRPr="00BD7AD9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5F77BA78" w14:textId="77777777" w:rsidR="00754394" w:rsidRPr="00BD7AD9" w:rsidRDefault="00754394" w:rsidP="00041586">
      <w:pPr>
        <w:pStyle w:val="Style2"/>
        <w:spacing w:line="240" w:lineRule="auto"/>
        <w:rPr>
          <w:rStyle w:val="FontStyle46"/>
          <w:sz w:val="28"/>
          <w:szCs w:val="28"/>
        </w:rPr>
      </w:pPr>
    </w:p>
    <w:p w14:paraId="0F396EEE" w14:textId="77777777" w:rsidR="00754394" w:rsidRPr="00BD7AD9" w:rsidRDefault="00754394" w:rsidP="00041586">
      <w:pPr>
        <w:widowControl w:val="0"/>
        <w:suppressAutoHyphens w:val="0"/>
        <w:ind w:firstLine="709"/>
        <w:rPr>
          <w:color w:val="000000"/>
          <w:sz w:val="28"/>
          <w:szCs w:val="28"/>
        </w:rPr>
      </w:pPr>
      <w:r w:rsidRPr="00BD7AD9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9615211" w14:textId="76416C30" w:rsidR="00754394" w:rsidRPr="00BD7AD9" w:rsidRDefault="00754394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D7AD9">
        <w:rPr>
          <w:sz w:val="28"/>
          <w:szCs w:val="28"/>
        </w:rPr>
        <w:t>1.3.1В результате освоения учебной дисциплины обучающийся               должен</w:t>
      </w:r>
    </w:p>
    <w:p w14:paraId="2177483C" w14:textId="71707420" w:rsidR="00462AC9" w:rsidRPr="00BD7AD9" w:rsidRDefault="00462AC9" w:rsidP="00041586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уметь:</w:t>
      </w:r>
    </w:p>
    <w:p w14:paraId="3CBBA8AB" w14:textId="77777777" w:rsidR="00A66E1D" w:rsidRPr="00BD7AD9" w:rsidRDefault="00A66E1D" w:rsidP="00041586">
      <w:pPr>
        <w:widowControl w:val="0"/>
        <w:suppressAutoHyphens w:val="0"/>
        <w:ind w:firstLine="709"/>
        <w:rPr>
          <w:spacing w:val="-1"/>
          <w:sz w:val="28"/>
          <w:szCs w:val="28"/>
        </w:rPr>
      </w:pPr>
      <w:r w:rsidRPr="00BD7AD9">
        <w:rPr>
          <w:b/>
          <w:sz w:val="28"/>
          <w:szCs w:val="28"/>
        </w:rPr>
        <w:t>У1</w:t>
      </w:r>
      <w:r w:rsidRPr="00BD7AD9">
        <w:rPr>
          <w:sz w:val="28"/>
          <w:szCs w:val="28"/>
        </w:rPr>
        <w:t xml:space="preserve"> классифицировать организационную структуру управления на железнодорожном транспорте</w:t>
      </w:r>
      <w:r w:rsidRPr="00BD7AD9">
        <w:rPr>
          <w:spacing w:val="-1"/>
          <w:sz w:val="28"/>
          <w:szCs w:val="28"/>
        </w:rPr>
        <w:t>;</w:t>
      </w:r>
    </w:p>
    <w:p w14:paraId="06426C03" w14:textId="5C553B7C" w:rsidR="00A66E1D" w:rsidRPr="00BD7AD9" w:rsidRDefault="00A66E1D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D7AD9">
        <w:rPr>
          <w:b/>
          <w:spacing w:val="-1"/>
          <w:sz w:val="28"/>
          <w:szCs w:val="28"/>
        </w:rPr>
        <w:t>У2</w:t>
      </w:r>
      <w:r w:rsidR="00390CB8">
        <w:rPr>
          <w:b/>
          <w:spacing w:val="-1"/>
          <w:sz w:val="28"/>
          <w:szCs w:val="28"/>
        </w:rPr>
        <w:t xml:space="preserve"> </w:t>
      </w:r>
      <w:r w:rsidRPr="00BD7AD9">
        <w:rPr>
          <w:sz w:val="28"/>
          <w:szCs w:val="28"/>
        </w:rPr>
        <w:t>классифицировать технические средства и устройства железнодорожного транспорта;</w:t>
      </w:r>
    </w:p>
    <w:p w14:paraId="40139A50" w14:textId="77777777" w:rsidR="00462AC9" w:rsidRPr="00BD7AD9" w:rsidRDefault="00462AC9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14:paraId="0223EE55" w14:textId="2FED5CF3" w:rsidR="00462AC9" w:rsidRPr="00BD7AD9" w:rsidRDefault="00462AC9" w:rsidP="00041586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знать:</w:t>
      </w:r>
    </w:p>
    <w:p w14:paraId="3D3651EF" w14:textId="77777777" w:rsidR="00A66E1D" w:rsidRPr="00BD7AD9" w:rsidRDefault="00A66E1D" w:rsidP="00041586">
      <w:pPr>
        <w:pStyle w:val="Style19"/>
        <w:tabs>
          <w:tab w:val="left" w:pos="-2600"/>
        </w:tabs>
        <w:spacing w:line="240" w:lineRule="auto"/>
        <w:ind w:firstLine="709"/>
        <w:rPr>
          <w:spacing w:val="-1"/>
          <w:sz w:val="28"/>
          <w:szCs w:val="28"/>
        </w:rPr>
      </w:pPr>
      <w:r w:rsidRPr="00BD7AD9">
        <w:rPr>
          <w:b/>
          <w:spacing w:val="-1"/>
          <w:sz w:val="28"/>
          <w:szCs w:val="28"/>
        </w:rPr>
        <w:t>31</w:t>
      </w:r>
      <w:r w:rsidRPr="00BD7AD9">
        <w:rPr>
          <w:spacing w:val="-1"/>
          <w:sz w:val="28"/>
          <w:szCs w:val="28"/>
        </w:rPr>
        <w:t xml:space="preserve"> организационную структуру</w:t>
      </w:r>
      <w:r w:rsidRPr="00BD7AD9">
        <w:rPr>
          <w:sz w:val="28"/>
          <w:szCs w:val="28"/>
        </w:rPr>
        <w:t xml:space="preserve">, </w:t>
      </w:r>
      <w:r w:rsidRPr="00BD7AD9">
        <w:rPr>
          <w:spacing w:val="-1"/>
          <w:sz w:val="28"/>
          <w:szCs w:val="28"/>
        </w:rPr>
        <w:t>основные сооружения и устройства и система взаимодействия подразделений железнодорожного транспорта.</w:t>
      </w:r>
    </w:p>
    <w:p w14:paraId="07C47B83" w14:textId="77777777" w:rsidR="00AE0C98" w:rsidRPr="00BD7AD9" w:rsidRDefault="00AE0C98" w:rsidP="00041586">
      <w:pPr>
        <w:pStyle w:val="Style2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6DBDF35E" w14:textId="77777777" w:rsidR="00DA20C2" w:rsidRPr="00BD7AD9" w:rsidRDefault="00DA20C2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D7AD9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7C312AE" w14:textId="77777777" w:rsidR="005B3DA5" w:rsidRPr="00BD7AD9" w:rsidRDefault="005B3DA5" w:rsidP="00041586">
      <w:pPr>
        <w:pStyle w:val="Style2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4C3A0CCA" w14:textId="6F7C570A" w:rsidR="00290379" w:rsidRPr="00BD7AD9" w:rsidRDefault="00290379" w:rsidP="00041586">
      <w:pPr>
        <w:pStyle w:val="ConsPlusNormal"/>
        <w:ind w:firstLine="709"/>
        <w:jc w:val="both"/>
        <w:rPr>
          <w:sz w:val="28"/>
          <w:szCs w:val="28"/>
        </w:rPr>
      </w:pPr>
      <w:r w:rsidRPr="00BD7AD9">
        <w:rPr>
          <w:b/>
          <w:sz w:val="28"/>
          <w:szCs w:val="28"/>
        </w:rPr>
        <w:t xml:space="preserve">ОК </w:t>
      </w:r>
      <w:r w:rsidR="00285876" w:rsidRPr="00BD7AD9">
        <w:rPr>
          <w:b/>
          <w:sz w:val="28"/>
          <w:szCs w:val="28"/>
        </w:rPr>
        <w:t>0</w:t>
      </w:r>
      <w:r w:rsidRPr="00BD7AD9">
        <w:rPr>
          <w:b/>
          <w:sz w:val="28"/>
          <w:szCs w:val="28"/>
        </w:rPr>
        <w:t>1.</w:t>
      </w:r>
      <w:r w:rsidRPr="00BD7AD9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6A097560" w14:textId="10240A6E" w:rsidR="00290379" w:rsidRPr="00BD7AD9" w:rsidRDefault="00290379" w:rsidP="0004158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D7AD9">
        <w:rPr>
          <w:b/>
          <w:sz w:val="28"/>
          <w:szCs w:val="28"/>
          <w:lang w:eastAsia="ru-RU"/>
        </w:rPr>
        <w:t xml:space="preserve">ОК </w:t>
      </w:r>
      <w:r w:rsidR="00285876" w:rsidRPr="00BD7AD9">
        <w:rPr>
          <w:b/>
          <w:sz w:val="28"/>
          <w:szCs w:val="28"/>
          <w:lang w:eastAsia="ru-RU"/>
        </w:rPr>
        <w:t>0</w:t>
      </w:r>
      <w:r w:rsidRPr="00BD7AD9">
        <w:rPr>
          <w:b/>
          <w:sz w:val="28"/>
          <w:szCs w:val="28"/>
          <w:lang w:eastAsia="ru-RU"/>
        </w:rPr>
        <w:t>2.</w:t>
      </w:r>
      <w:r w:rsidRPr="00BD7AD9">
        <w:rPr>
          <w:sz w:val="28"/>
          <w:szCs w:val="28"/>
          <w:lang w:eastAsia="ru-RU"/>
        </w:rPr>
        <w:t xml:space="preserve"> </w:t>
      </w:r>
      <w:r w:rsidRPr="00BD7AD9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7E8D578" w14:textId="77777777" w:rsidR="00290379" w:rsidRPr="00BD7AD9" w:rsidRDefault="00290379" w:rsidP="00041586">
      <w:pPr>
        <w:pStyle w:val="1"/>
        <w:keepNext w:val="0"/>
        <w:widowControl w:val="0"/>
        <w:numPr>
          <w:ilvl w:val="0"/>
          <w:numId w:val="0"/>
        </w:numPr>
        <w:tabs>
          <w:tab w:val="left" w:pos="851"/>
        </w:tabs>
        <w:suppressAutoHyphens w:val="0"/>
        <w:ind w:firstLine="709"/>
        <w:rPr>
          <w:rStyle w:val="FontStyle48"/>
          <w:sz w:val="28"/>
          <w:szCs w:val="28"/>
        </w:rPr>
      </w:pPr>
      <w:r w:rsidRPr="00BD7AD9">
        <w:rPr>
          <w:rStyle w:val="FontStyle48"/>
          <w:b/>
          <w:sz w:val="28"/>
          <w:szCs w:val="28"/>
        </w:rPr>
        <w:t>ПК 2.6.</w:t>
      </w:r>
      <w:r w:rsidRPr="00BD7AD9">
        <w:rPr>
          <w:rStyle w:val="FontStyle48"/>
          <w:sz w:val="28"/>
          <w:szCs w:val="28"/>
        </w:rPr>
        <w:t xml:space="preserve"> Выполнять требования технической эксплуатации железных дорог и безопасности движения.</w:t>
      </w:r>
    </w:p>
    <w:p w14:paraId="2D99037E" w14:textId="77777777" w:rsidR="00A9202F" w:rsidRPr="00BD7AD9" w:rsidRDefault="00A9202F" w:rsidP="00041586">
      <w:pPr>
        <w:widowControl w:val="0"/>
        <w:suppressAutoHyphens w:val="0"/>
        <w:jc w:val="center"/>
      </w:pPr>
    </w:p>
    <w:p w14:paraId="2B2E5ACE" w14:textId="357E61D8" w:rsidR="00DA20C2" w:rsidRPr="00BD7AD9" w:rsidRDefault="00DA20C2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D7AD9">
        <w:rPr>
          <w:sz w:val="28"/>
          <w:szCs w:val="28"/>
        </w:rPr>
        <w:t>1.3.3 В результате освоения программы учебной дисциплины р</w:t>
      </w:r>
      <w:r w:rsidR="003C36D2">
        <w:rPr>
          <w:sz w:val="28"/>
          <w:szCs w:val="28"/>
        </w:rPr>
        <w:t>еализуется програм</w:t>
      </w:r>
      <w:r w:rsidRPr="00BD7AD9">
        <w:rPr>
          <w:sz w:val="28"/>
          <w:szCs w:val="28"/>
        </w:rPr>
        <w:t xml:space="preserve">  воспитания, направленная на формирование следующих личностных результатов (ЛР):</w:t>
      </w:r>
    </w:p>
    <w:p w14:paraId="2756ADC3" w14:textId="586C4E74" w:rsidR="00A9202F" w:rsidRPr="00BD7AD9" w:rsidRDefault="00036A84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ЛР </w:t>
      </w:r>
      <w:r w:rsidR="00A9202F" w:rsidRPr="00BD7AD9">
        <w:rPr>
          <w:b/>
          <w:sz w:val="28"/>
          <w:szCs w:val="28"/>
          <w:lang w:eastAsia="en-US"/>
        </w:rPr>
        <w:t>10</w:t>
      </w:r>
      <w:r w:rsidR="00A9202F" w:rsidRPr="00BD7AD9">
        <w:rPr>
          <w:sz w:val="28"/>
          <w:szCs w:val="28"/>
          <w:lang w:eastAsia="en-US"/>
        </w:rPr>
        <w:t xml:space="preserve"> </w:t>
      </w:r>
      <w:r w:rsidR="00A9202F" w:rsidRPr="00BD7AD9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8336E4E" w14:textId="4E0A90EE" w:rsidR="00A9202F" w:rsidRPr="00BD7AD9" w:rsidRDefault="00DA20C2" w:rsidP="00041586">
      <w:pPr>
        <w:widowControl w:val="0"/>
        <w:suppressAutoHyphens w:val="0"/>
        <w:ind w:firstLine="709"/>
        <w:jc w:val="both"/>
        <w:rPr>
          <w:kern w:val="2"/>
          <w:sz w:val="28"/>
          <w:szCs w:val="28"/>
        </w:rPr>
      </w:pPr>
      <w:r w:rsidRPr="00BD7AD9">
        <w:rPr>
          <w:b/>
          <w:kern w:val="2"/>
          <w:sz w:val="28"/>
          <w:szCs w:val="28"/>
        </w:rPr>
        <w:t>ЛР</w:t>
      </w:r>
      <w:r w:rsidR="00036A84">
        <w:rPr>
          <w:b/>
          <w:kern w:val="2"/>
          <w:sz w:val="28"/>
          <w:szCs w:val="28"/>
        </w:rPr>
        <w:t xml:space="preserve"> </w:t>
      </w:r>
      <w:r w:rsidR="00A9202F" w:rsidRPr="00BD7AD9">
        <w:rPr>
          <w:b/>
          <w:kern w:val="2"/>
          <w:sz w:val="28"/>
          <w:szCs w:val="28"/>
        </w:rPr>
        <w:t>13</w:t>
      </w:r>
      <w:r w:rsidR="00A9202F" w:rsidRPr="00BD7AD9">
        <w:rPr>
          <w:kern w:val="2"/>
          <w:sz w:val="28"/>
          <w:szCs w:val="28"/>
        </w:rPr>
        <w:t xml:space="preserve"> </w:t>
      </w:r>
      <w:r w:rsidR="00A9202F" w:rsidRPr="00BD7AD9">
        <w:rPr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81B625A" w14:textId="0666DDAB" w:rsidR="00A9202F" w:rsidRPr="00BD7AD9" w:rsidRDefault="00DA20C2" w:rsidP="00041586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D7AD9">
        <w:rPr>
          <w:b/>
          <w:sz w:val="28"/>
          <w:szCs w:val="28"/>
          <w:lang w:eastAsia="en-US"/>
        </w:rPr>
        <w:t>ЛР</w:t>
      </w:r>
      <w:r w:rsidR="00036A84">
        <w:rPr>
          <w:b/>
          <w:sz w:val="28"/>
          <w:szCs w:val="28"/>
          <w:lang w:eastAsia="en-US"/>
        </w:rPr>
        <w:t xml:space="preserve"> </w:t>
      </w:r>
      <w:r w:rsidR="00A9202F" w:rsidRPr="00BD7AD9">
        <w:rPr>
          <w:b/>
          <w:sz w:val="28"/>
          <w:szCs w:val="28"/>
          <w:lang w:eastAsia="en-US"/>
        </w:rPr>
        <w:t>27</w:t>
      </w:r>
      <w:r w:rsidR="00A9202F" w:rsidRPr="00BD7AD9">
        <w:rPr>
          <w:sz w:val="28"/>
          <w:szCs w:val="28"/>
          <w:lang w:eastAsia="en-US"/>
        </w:rPr>
        <w:t xml:space="preserve"> </w:t>
      </w:r>
      <w:r w:rsidR="00A9202F" w:rsidRPr="00BD7AD9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E562B80" w14:textId="3352AF7B" w:rsidR="00D108F1" w:rsidRPr="00BD7AD9" w:rsidRDefault="00DA20C2" w:rsidP="00041586">
      <w:pPr>
        <w:widowControl w:val="0"/>
        <w:suppressAutoHyphens w:val="0"/>
        <w:ind w:firstLine="709"/>
        <w:jc w:val="both"/>
        <w:rPr>
          <w:rStyle w:val="FontStyle46"/>
          <w:sz w:val="28"/>
          <w:szCs w:val="28"/>
        </w:rPr>
      </w:pPr>
      <w:r w:rsidRPr="00BD7AD9">
        <w:rPr>
          <w:b/>
          <w:sz w:val="28"/>
          <w:szCs w:val="28"/>
        </w:rPr>
        <w:t>ЛР</w:t>
      </w:r>
      <w:r w:rsidR="00036A84">
        <w:rPr>
          <w:b/>
          <w:sz w:val="28"/>
          <w:szCs w:val="28"/>
        </w:rPr>
        <w:t xml:space="preserve"> </w:t>
      </w:r>
      <w:r w:rsidR="00A9202F" w:rsidRPr="00BD7AD9">
        <w:rPr>
          <w:b/>
          <w:sz w:val="28"/>
          <w:szCs w:val="28"/>
        </w:rPr>
        <w:t>29</w:t>
      </w:r>
      <w:r w:rsidR="00A9202F" w:rsidRPr="00BD7AD9">
        <w:rPr>
          <w:sz w:val="28"/>
          <w:szCs w:val="28"/>
        </w:rPr>
        <w:t xml:space="preserve"> </w:t>
      </w:r>
      <w:r w:rsidR="00A9202F" w:rsidRPr="00BD7AD9">
        <w:rPr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332E1F29" w14:textId="77777777" w:rsidR="006D2F6A" w:rsidRPr="00BD7AD9" w:rsidRDefault="006D2F6A" w:rsidP="00041586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14:paraId="56BC48B5" w14:textId="77777777" w:rsidR="00FB4421" w:rsidRPr="00BD7AD9" w:rsidRDefault="00FB4421" w:rsidP="0004158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0F97552B" w14:textId="77777777" w:rsidR="00660949" w:rsidRPr="00BD7AD9" w:rsidRDefault="00660949" w:rsidP="00041586">
      <w:pPr>
        <w:pStyle w:val="Style2"/>
        <w:spacing w:line="240" w:lineRule="auto"/>
        <w:ind w:right="974" w:firstLine="709"/>
        <w:rPr>
          <w:rStyle w:val="FontStyle46"/>
          <w:b/>
        </w:rPr>
      </w:pPr>
      <w:r w:rsidRPr="00BD7AD9">
        <w:rPr>
          <w:rStyle w:val="FontStyle46"/>
          <w:b/>
        </w:rPr>
        <w:t>2. СТРУКТУРА И СОДЕРЖАНИЕ УЧЕБНОЙ ДИСЦИПЛИНЫ</w:t>
      </w:r>
    </w:p>
    <w:p w14:paraId="3BAB063F" w14:textId="77777777" w:rsidR="00660949" w:rsidRPr="00BD7AD9" w:rsidRDefault="00660949" w:rsidP="00041586">
      <w:pPr>
        <w:pStyle w:val="Style2"/>
        <w:spacing w:line="240" w:lineRule="auto"/>
        <w:ind w:firstLine="709"/>
        <w:rPr>
          <w:rStyle w:val="FontStyle46"/>
          <w:b/>
        </w:rPr>
      </w:pPr>
      <w:r w:rsidRPr="00BD7AD9">
        <w:rPr>
          <w:rStyle w:val="FontStyle46"/>
          <w:b/>
        </w:rPr>
        <w:t>2.1. Объем учебной дисциплины и виды учебной работы</w:t>
      </w:r>
    </w:p>
    <w:p w14:paraId="2B1B7E7F" w14:textId="77777777" w:rsidR="00660949" w:rsidRPr="00BD7AD9" w:rsidRDefault="00660949" w:rsidP="00041586">
      <w:pPr>
        <w:pStyle w:val="Style2"/>
        <w:spacing w:line="240" w:lineRule="auto"/>
        <w:rPr>
          <w:rStyle w:val="FontStyle50"/>
          <w:b/>
        </w:rPr>
      </w:pPr>
    </w:p>
    <w:p w14:paraId="18CF1796" w14:textId="77777777" w:rsidR="00660949" w:rsidRPr="00BD7AD9" w:rsidRDefault="00660949" w:rsidP="00041586">
      <w:pPr>
        <w:pStyle w:val="Style2"/>
        <w:spacing w:line="240" w:lineRule="auto"/>
        <w:rPr>
          <w:b/>
          <w:sz w:val="26"/>
          <w:szCs w:val="26"/>
        </w:rPr>
      </w:pP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0"/>
        <w:gridCol w:w="6"/>
        <w:gridCol w:w="2765"/>
      </w:tblGrid>
      <w:tr w:rsidR="00891802" w:rsidRPr="00BD7AD9" w14:paraId="41F57BF6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827E" w14:textId="22E6D0A1" w:rsidR="00891802" w:rsidRPr="00BD7AD9" w:rsidRDefault="00891802" w:rsidP="00891802">
            <w:pPr>
              <w:pStyle w:val="Style30"/>
              <w:spacing w:line="240" w:lineRule="auto"/>
              <w:ind w:left="2074"/>
              <w:rPr>
                <w:rStyle w:val="FontStyle46"/>
                <w:b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06D8" w14:textId="6FBBD4BC" w:rsidR="00891802" w:rsidRPr="00BD7AD9" w:rsidRDefault="00891802" w:rsidP="00891802">
            <w:pPr>
              <w:pStyle w:val="Style29"/>
              <w:jc w:val="center"/>
              <w:rPr>
                <w:rStyle w:val="FontStyle38"/>
                <w:i/>
                <w:sz w:val="26"/>
                <w:szCs w:val="26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</w:tr>
      <w:tr w:rsidR="00891802" w:rsidRPr="00BD7AD9" w14:paraId="18297DBF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7100" w14:textId="23C07C88" w:rsidR="00891802" w:rsidRPr="00BD7AD9" w:rsidRDefault="00891802" w:rsidP="00891802">
            <w:pPr>
              <w:pStyle w:val="Style30"/>
              <w:spacing w:line="240" w:lineRule="auto"/>
              <w:rPr>
                <w:rStyle w:val="FontStyle46"/>
                <w:b/>
              </w:rPr>
            </w:pPr>
            <w:r w:rsidRPr="005F7D35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BE4E" w14:textId="15A3B88E" w:rsidR="00891802" w:rsidRPr="00BD7AD9" w:rsidRDefault="00891802" w:rsidP="00891802">
            <w:pPr>
              <w:pStyle w:val="Style30"/>
              <w:spacing w:line="240" w:lineRule="auto"/>
              <w:jc w:val="center"/>
              <w:rPr>
                <w:rStyle w:val="FontStyle46"/>
                <w:b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80</w:t>
            </w:r>
          </w:p>
        </w:tc>
      </w:tr>
      <w:tr w:rsidR="00891802" w:rsidRPr="00BD7AD9" w14:paraId="2C9AA0D1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CB57" w14:textId="26BC3699" w:rsidR="00891802" w:rsidRPr="00BD7AD9" w:rsidRDefault="00891802" w:rsidP="00891802">
            <w:pPr>
              <w:pStyle w:val="Style30"/>
              <w:spacing w:line="240" w:lineRule="auto"/>
              <w:rPr>
                <w:rStyle w:val="FontStyle46"/>
                <w:b/>
              </w:rPr>
            </w:pPr>
            <w:r w:rsidRPr="005F7D35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743F" w14:textId="6B0BF747" w:rsidR="00891802" w:rsidRPr="00BD7AD9" w:rsidRDefault="00891802" w:rsidP="00891802">
            <w:pPr>
              <w:pStyle w:val="Style30"/>
              <w:spacing w:line="240" w:lineRule="auto"/>
              <w:jc w:val="center"/>
              <w:rPr>
                <w:rStyle w:val="FontStyle46"/>
                <w:b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64</w:t>
            </w:r>
          </w:p>
        </w:tc>
      </w:tr>
      <w:tr w:rsidR="00891802" w:rsidRPr="00BD7AD9" w14:paraId="6AEB59BA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40D3" w14:textId="1FEC0C1D" w:rsidR="00891802" w:rsidRPr="00BD7AD9" w:rsidRDefault="00891802" w:rsidP="00891802">
            <w:pPr>
              <w:pStyle w:val="Style28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C2C2" w14:textId="5567A096" w:rsidR="00891802" w:rsidRPr="00BD7AD9" w:rsidRDefault="00891802" w:rsidP="00891802">
            <w:pPr>
              <w:pStyle w:val="Style28"/>
              <w:jc w:val="center"/>
              <w:rPr>
                <w:rStyle w:val="FontStyle47"/>
                <w:sz w:val="26"/>
                <w:szCs w:val="26"/>
              </w:rPr>
            </w:pPr>
          </w:p>
        </w:tc>
      </w:tr>
      <w:tr w:rsidR="00891802" w:rsidRPr="00BD7AD9" w14:paraId="4B69A0DC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18D3" w14:textId="4226A207" w:rsidR="00891802" w:rsidRPr="00BD7AD9" w:rsidRDefault="00891802" w:rsidP="00891802">
            <w:pPr>
              <w:pStyle w:val="Style28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</w:rPr>
              <w:t>лекции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31FE" w14:textId="53A59C7D" w:rsidR="00891802" w:rsidRPr="00BD7AD9" w:rsidRDefault="00891802" w:rsidP="00891802">
            <w:pPr>
              <w:pStyle w:val="Style28"/>
              <w:jc w:val="center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891802" w:rsidRPr="00BD7AD9" w14:paraId="5BAA6AF2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EB9E" w14:textId="7AF52503" w:rsidR="00891802" w:rsidRPr="00BD7AD9" w:rsidRDefault="00891802" w:rsidP="00891802">
            <w:pPr>
              <w:pStyle w:val="Style28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E21E" w14:textId="1133B346" w:rsidR="00891802" w:rsidRPr="00BD7AD9" w:rsidRDefault="00891802" w:rsidP="00891802">
            <w:pPr>
              <w:pStyle w:val="Style28"/>
              <w:jc w:val="center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91802" w:rsidRPr="00BD7AD9" w14:paraId="60EB8C34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9BC8" w14:textId="1D6C319A" w:rsidR="00891802" w:rsidRPr="00BD7AD9" w:rsidRDefault="00891802" w:rsidP="00891802">
            <w:pPr>
              <w:pStyle w:val="Style28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27A4" w14:textId="52CB021E" w:rsidR="00891802" w:rsidRPr="00BD7AD9" w:rsidRDefault="00891802" w:rsidP="00891802">
            <w:pPr>
              <w:pStyle w:val="Style28"/>
              <w:jc w:val="center"/>
              <w:rPr>
                <w:rStyle w:val="FontStyle47"/>
                <w:b w:val="0"/>
                <w:sz w:val="26"/>
                <w:szCs w:val="26"/>
              </w:rPr>
            </w:pPr>
            <w:r w:rsidRPr="005F7D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91802" w:rsidRPr="00BD7AD9" w14:paraId="5474BCA3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879F" w14:textId="63EBC840" w:rsidR="00891802" w:rsidRPr="00BD7AD9" w:rsidRDefault="00891802" w:rsidP="00891802">
            <w:pPr>
              <w:pStyle w:val="Style30"/>
              <w:spacing w:line="240" w:lineRule="auto"/>
              <w:rPr>
                <w:rStyle w:val="FontStyle46"/>
                <w:b/>
              </w:rPr>
            </w:pPr>
            <w:r w:rsidRPr="005F7D35">
              <w:rPr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CBB4" w14:textId="0B2BFAD3" w:rsidR="00891802" w:rsidRPr="00BD7AD9" w:rsidRDefault="00891802" w:rsidP="00891802">
            <w:pPr>
              <w:pStyle w:val="Style30"/>
              <w:spacing w:line="240" w:lineRule="auto"/>
              <w:jc w:val="center"/>
              <w:rPr>
                <w:rStyle w:val="FontStyle46"/>
                <w:b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891802" w:rsidRPr="00BD7AD9" w14:paraId="1252EB69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A9FC" w14:textId="53456294" w:rsidR="00891802" w:rsidRPr="00BD7AD9" w:rsidRDefault="00891802" w:rsidP="00891802">
            <w:pPr>
              <w:pStyle w:val="Style30"/>
              <w:spacing w:line="240" w:lineRule="auto"/>
              <w:rPr>
                <w:rStyle w:val="FontStyle46"/>
                <w:b/>
              </w:rPr>
            </w:pPr>
            <w:r w:rsidRPr="005F7D35">
              <w:rPr>
                <w:b/>
                <w:i/>
                <w:sz w:val="28"/>
                <w:szCs w:val="28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EA2F" w14:textId="27E3B3F7" w:rsidR="00891802" w:rsidRPr="00BD7AD9" w:rsidRDefault="00891802" w:rsidP="00891802">
            <w:pPr>
              <w:pStyle w:val="Style30"/>
              <w:spacing w:line="240" w:lineRule="auto"/>
              <w:jc w:val="center"/>
              <w:rPr>
                <w:rStyle w:val="FontStyle46"/>
                <w:b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891802" w:rsidRPr="00BD7AD9" w14:paraId="06F35A57" w14:textId="77777777" w:rsidTr="0066094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E8EC" w14:textId="58E635C9" w:rsidR="00891802" w:rsidRPr="00BD7AD9" w:rsidRDefault="00891802" w:rsidP="00891802">
            <w:pPr>
              <w:pStyle w:val="Style30"/>
              <w:spacing w:line="240" w:lineRule="auto"/>
              <w:rPr>
                <w:rStyle w:val="FontStyle46"/>
                <w:b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6E0B" w14:textId="27FEB8A6" w:rsidR="00891802" w:rsidRPr="00BD7AD9" w:rsidRDefault="00891802" w:rsidP="00891802">
            <w:pPr>
              <w:pStyle w:val="Style30"/>
              <w:spacing w:line="240" w:lineRule="auto"/>
              <w:jc w:val="center"/>
              <w:rPr>
                <w:rStyle w:val="FontStyle46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</w:tr>
      <w:tr w:rsidR="00891802" w:rsidRPr="00BD7AD9" w14:paraId="76ABDBFC" w14:textId="77777777" w:rsidTr="00660949"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D73E0" w14:textId="48BEA639" w:rsidR="00891802" w:rsidRPr="00BD7AD9" w:rsidRDefault="00891802" w:rsidP="00891802">
            <w:pPr>
              <w:pStyle w:val="Style28"/>
              <w:rPr>
                <w:rStyle w:val="FontStyle47"/>
                <w:i/>
                <w:sz w:val="26"/>
                <w:szCs w:val="26"/>
              </w:rPr>
            </w:pPr>
            <w:r w:rsidRPr="005F7D35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E5E" w14:textId="595EDB1D" w:rsidR="00891802" w:rsidRPr="00BD7AD9" w:rsidRDefault="00891802" w:rsidP="00891802">
            <w:pPr>
              <w:pStyle w:val="Style28"/>
              <w:jc w:val="center"/>
              <w:rPr>
                <w:rStyle w:val="FontStyle47"/>
                <w:sz w:val="26"/>
                <w:szCs w:val="26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80</w:t>
            </w:r>
          </w:p>
        </w:tc>
      </w:tr>
    </w:tbl>
    <w:p w14:paraId="5F488C22" w14:textId="77777777" w:rsidR="0076001A" w:rsidRPr="00BD7AD9" w:rsidRDefault="0076001A" w:rsidP="0004158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1076C70A" w14:textId="77777777" w:rsidR="006A30CF" w:rsidRPr="00BD7AD9" w:rsidRDefault="006A30CF" w:rsidP="00041586">
      <w:pPr>
        <w:widowControl w:val="0"/>
        <w:suppressAutoHyphens w:val="0"/>
        <w:jc w:val="center"/>
        <w:rPr>
          <w:sz w:val="26"/>
          <w:szCs w:val="26"/>
        </w:rPr>
      </w:pPr>
    </w:p>
    <w:p w14:paraId="37BE7FFC" w14:textId="77777777" w:rsidR="006A30CF" w:rsidRPr="00BD7AD9" w:rsidRDefault="006A30CF" w:rsidP="00041586">
      <w:pPr>
        <w:widowControl w:val="0"/>
        <w:suppressAutoHyphens w:val="0"/>
        <w:rPr>
          <w:sz w:val="26"/>
          <w:szCs w:val="26"/>
        </w:rPr>
      </w:pPr>
    </w:p>
    <w:p w14:paraId="2240A69D" w14:textId="77777777" w:rsidR="007B7503" w:rsidRPr="00BD7AD9" w:rsidRDefault="007B7503" w:rsidP="00041586">
      <w:pPr>
        <w:widowControl w:val="0"/>
        <w:suppressAutoHyphens w:val="0"/>
        <w:rPr>
          <w:rStyle w:val="FontStyle46"/>
        </w:rPr>
        <w:sectPr w:rsidR="007B7503" w:rsidRPr="00BD7AD9">
          <w:pgSz w:w="11907" w:h="16840"/>
          <w:pgMar w:top="851" w:right="567" w:bottom="1134" w:left="1701" w:header="720" w:footer="720" w:gutter="0"/>
          <w:cols w:space="720"/>
        </w:sectPr>
      </w:pPr>
    </w:p>
    <w:p w14:paraId="25449420" w14:textId="26C81CBD" w:rsidR="007B7503" w:rsidRDefault="007B7503" w:rsidP="00041586">
      <w:pPr>
        <w:pStyle w:val="Style2"/>
        <w:spacing w:line="240" w:lineRule="auto"/>
        <w:rPr>
          <w:rStyle w:val="FontStyle45"/>
          <w:sz w:val="28"/>
          <w:szCs w:val="28"/>
        </w:rPr>
      </w:pPr>
      <w:r w:rsidRPr="00BD7AD9">
        <w:rPr>
          <w:rStyle w:val="FontStyle44"/>
          <w:sz w:val="28"/>
          <w:szCs w:val="28"/>
        </w:rPr>
        <w:lastRenderedPageBreak/>
        <w:t xml:space="preserve">2.2. </w:t>
      </w:r>
      <w:r w:rsidRPr="00BD7AD9">
        <w:rPr>
          <w:rStyle w:val="FontStyle45"/>
          <w:sz w:val="28"/>
          <w:szCs w:val="28"/>
        </w:rPr>
        <w:t>Тематический план и</w:t>
      </w:r>
      <w:r w:rsidR="009B4FCB" w:rsidRPr="00BD7AD9">
        <w:rPr>
          <w:rStyle w:val="FontStyle45"/>
          <w:sz w:val="28"/>
          <w:szCs w:val="28"/>
        </w:rPr>
        <w:t xml:space="preserve"> содержание учебной дисциплины </w:t>
      </w:r>
      <w:r w:rsidR="003C36D2">
        <w:rPr>
          <w:rStyle w:val="FontStyle45"/>
          <w:sz w:val="28"/>
          <w:szCs w:val="28"/>
        </w:rPr>
        <w:t>«</w:t>
      </w:r>
      <w:r w:rsidR="009B4FCB" w:rsidRPr="00BD7AD9">
        <w:rPr>
          <w:rStyle w:val="FontStyle45"/>
          <w:sz w:val="28"/>
          <w:szCs w:val="28"/>
        </w:rPr>
        <w:t>Общий курс железных дорог</w:t>
      </w:r>
      <w:r w:rsidR="003C36D2">
        <w:rPr>
          <w:rStyle w:val="FontStyle45"/>
          <w:sz w:val="28"/>
          <w:szCs w:val="28"/>
        </w:rPr>
        <w:t>»</w:t>
      </w:r>
    </w:p>
    <w:tbl>
      <w:tblPr>
        <w:tblW w:w="149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4"/>
        <w:gridCol w:w="8489"/>
        <w:gridCol w:w="1276"/>
        <w:gridCol w:w="2829"/>
        <w:gridCol w:w="24"/>
      </w:tblGrid>
      <w:tr w:rsidR="00891802" w:rsidRPr="00562C43" w14:paraId="23690163" w14:textId="77777777" w:rsidTr="00891802">
        <w:trPr>
          <w:trHeight w:hRule="exact" w:val="831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E5EB6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445F6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C99AE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Объем в  </w:t>
            </w:r>
            <w:r w:rsidRPr="00891802">
              <w:rPr>
                <w:b/>
                <w:bCs/>
                <w:sz w:val="24"/>
                <w:szCs w:val="24"/>
                <w:lang w:eastAsia="en-US"/>
              </w:rPr>
              <w:t>часах</w:t>
            </w: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05B3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1802"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91802" w:rsidRPr="00562C43" w14:paraId="4B3E7B82" w14:textId="77777777" w:rsidTr="00891802">
        <w:trPr>
          <w:trHeight w:hRule="exact" w:val="27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6FEB8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bookmarkStart w:id="0" w:name="_GoBack" w:colFirst="0" w:colLast="1"/>
            <w:r w:rsidRPr="00891802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6A4D3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DED2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08580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1802">
              <w:rPr>
                <w:b/>
                <w:bCs/>
                <w:sz w:val="24"/>
                <w:szCs w:val="24"/>
              </w:rPr>
              <w:t>4</w:t>
            </w:r>
          </w:p>
        </w:tc>
      </w:tr>
      <w:bookmarkEnd w:id="0"/>
      <w:tr w:rsidR="00891802" w:rsidRPr="00562C43" w14:paraId="28A9B853" w14:textId="77777777" w:rsidTr="00891802">
        <w:trPr>
          <w:trHeight w:hRule="exact" w:val="41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4F54E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38B53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D4CEC3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0BBA46E8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043EE41D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5F9BBE3" w14:textId="0B711188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2213F456" w14:textId="77777777" w:rsidTr="00891802">
        <w:trPr>
          <w:cantSplit/>
          <w:trHeight w:hRule="exact" w:val="28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11F39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pacing w:val="-3"/>
                <w:sz w:val="24"/>
                <w:szCs w:val="24"/>
                <w:lang w:eastAsia="en-US"/>
              </w:rPr>
              <w:t>Тема 1.1. Единая транс</w:t>
            </w:r>
            <w:r w:rsidRPr="00891802">
              <w:rPr>
                <w:b/>
                <w:bCs/>
                <w:sz w:val="24"/>
                <w:szCs w:val="24"/>
                <w:lang w:eastAsia="en-US"/>
              </w:rPr>
              <w:t>портная система Российской Федерации</w:t>
            </w:r>
          </w:p>
          <w:p w14:paraId="35E783BB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  <w:p w14:paraId="0DB5755A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63BE10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7F2069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0B499D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67D8A1C" w14:textId="77777777" w:rsidTr="00891802">
        <w:trPr>
          <w:cantSplit/>
          <w:trHeight w:hRule="exact" w:val="1436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15B16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03EA5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3043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83888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2004F383" w14:textId="77777777" w:rsidTr="00891802">
        <w:trPr>
          <w:cantSplit/>
          <w:trHeight w:hRule="exact" w:val="27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807B8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14:paraId="3FBD1CD9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  <w:p w14:paraId="55088619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0D620C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772E96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433497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6E656288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4281DFBC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08A794D2" w14:textId="6C17F6D6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F7958AB" w14:textId="77777777" w:rsidTr="00891802">
        <w:trPr>
          <w:cantSplit/>
          <w:trHeight w:hRule="exact" w:val="1951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BD68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5304C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AB4A4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0DA09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707FE2A5" w14:textId="77777777" w:rsidTr="00891802">
        <w:trPr>
          <w:cantSplit/>
          <w:trHeight w:hRule="exact" w:val="30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B8A50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 xml:space="preserve">Тема 1.3. Организация </w:t>
            </w:r>
            <w:r w:rsidRPr="00891802">
              <w:rPr>
                <w:b/>
                <w:bCs/>
                <w:spacing w:val="-4"/>
                <w:sz w:val="24"/>
                <w:szCs w:val="24"/>
                <w:lang w:eastAsia="en-US"/>
              </w:rPr>
              <w:t>управления на железнод</w:t>
            </w:r>
            <w:r w:rsidRPr="00891802">
              <w:rPr>
                <w:b/>
                <w:bCs/>
                <w:spacing w:val="-6"/>
                <w:sz w:val="24"/>
                <w:szCs w:val="24"/>
                <w:lang w:eastAsia="en-US"/>
              </w:rPr>
              <w:t>орожном транспорте</w:t>
            </w:r>
          </w:p>
          <w:p w14:paraId="7605F201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  <w:p w14:paraId="5D22137D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27773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BD7D34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78E246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264D86AA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0733DFA8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F007B1E" w14:textId="282ECBCF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3CE22654" w14:textId="77777777" w:rsidTr="00891802">
        <w:trPr>
          <w:cantSplit/>
          <w:trHeight w:hRule="exact" w:val="838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6CF58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D6976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891802">
              <w:rPr>
                <w:spacing w:val="-2"/>
                <w:sz w:val="24"/>
                <w:szCs w:val="24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3D5DE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0852F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3712BD7" w14:textId="77777777" w:rsidTr="00891802">
        <w:trPr>
          <w:cantSplit/>
          <w:trHeight w:hRule="exact" w:val="26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E53E94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Раздел 2. Сооружения и </w:t>
            </w:r>
            <w:r w:rsidRPr="00891802">
              <w:rPr>
                <w:b/>
                <w:bCs/>
                <w:spacing w:val="-6"/>
                <w:sz w:val="24"/>
                <w:szCs w:val="24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9E9A57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A93EEFE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56E45173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10159CD8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6555A2D" w14:textId="07C620C8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014C0820" w14:textId="77777777" w:rsidTr="00891802">
        <w:trPr>
          <w:cantSplit/>
          <w:trHeight w:hRule="exact" w:val="27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ABB97D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 xml:space="preserve">Тема    2.1.    Элементы </w:t>
            </w:r>
            <w:r w:rsidRPr="00891802">
              <w:rPr>
                <w:b/>
                <w:bCs/>
                <w:spacing w:val="-5"/>
                <w:sz w:val="24"/>
                <w:szCs w:val="24"/>
                <w:lang w:eastAsia="en-US"/>
              </w:rPr>
              <w:t>железнодорожного пути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F7B6D7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772E4C6A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367771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2910A7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5BD10060" w14:textId="77777777" w:rsidTr="00891802">
        <w:trPr>
          <w:cantSplit/>
          <w:trHeight w:hRule="exact" w:val="542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E05544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400E6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134BC6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A4ECB11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568C5C9B" w14:textId="77777777" w:rsidTr="00891802">
        <w:trPr>
          <w:cantSplit/>
          <w:trHeight w:hRule="exact" w:val="36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083B5D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A4C7A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B4E186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3CBF87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FDE050B" w14:textId="77777777" w:rsidTr="00891802">
        <w:trPr>
          <w:cantSplit/>
          <w:trHeight w:hRule="exact" w:val="54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999D9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FF71F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</w:p>
          <w:p w14:paraId="7B581934" w14:textId="77777777" w:rsidR="00891802" w:rsidRPr="00891802" w:rsidRDefault="00891802" w:rsidP="00891802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BE1E3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5C75D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26E6AF00" w14:textId="77777777" w:rsidTr="00891802">
        <w:trPr>
          <w:gridAfter w:val="1"/>
          <w:wAfter w:w="24" w:type="dxa"/>
          <w:cantSplit/>
          <w:trHeight w:hRule="exact" w:val="59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742AB3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2.2. Устройства электроснабжения</w:t>
            </w:r>
          </w:p>
          <w:p w14:paraId="3A96D53E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  <w:p w14:paraId="477F788D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08893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43097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8EBBE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27D52CE3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3827BD4F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lastRenderedPageBreak/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C69EE46" w14:textId="5D6932F8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6917D93" w14:textId="77777777" w:rsidTr="00891802">
        <w:trPr>
          <w:gridAfter w:val="1"/>
          <w:wAfter w:w="24" w:type="dxa"/>
          <w:cantSplit/>
          <w:trHeight w:hRule="exact" w:val="789"/>
        </w:trPr>
        <w:tc>
          <w:tcPr>
            <w:tcW w:w="228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D455FC" w14:textId="77777777" w:rsidR="00891802" w:rsidRPr="00891802" w:rsidRDefault="00891802" w:rsidP="0089180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38D39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spacing w:val="-1"/>
                <w:sz w:val="24"/>
                <w:szCs w:val="24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891802">
              <w:rPr>
                <w:sz w:val="24"/>
                <w:szCs w:val="24"/>
                <w:lang w:eastAsia="en-US"/>
              </w:rPr>
              <w:t>тока и напряжения в контактной сети. Комплекс устройств. Тяговая сеть. Содержание устройств электроснабжения.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D941B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A7A5D4" w14:textId="77777777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08253195" w14:textId="77777777" w:rsidTr="00891802">
        <w:trPr>
          <w:gridAfter w:val="1"/>
          <w:wAfter w:w="24" w:type="dxa"/>
          <w:cantSplit/>
          <w:trHeight w:val="338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8B35C9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B4181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2CB167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E9775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3FB5729" w14:textId="77777777" w:rsidTr="00891802">
        <w:trPr>
          <w:gridAfter w:val="1"/>
          <w:wAfter w:w="24" w:type="dxa"/>
          <w:cantSplit/>
          <w:trHeight w:hRule="exact" w:val="323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DEF3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4BE23" w14:textId="77777777" w:rsidR="00891802" w:rsidRPr="00891802" w:rsidRDefault="00891802" w:rsidP="00891802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Практическое занятие №2</w:t>
            </w:r>
            <w:r w:rsidRPr="00891802">
              <w:rPr>
                <w:sz w:val="24"/>
                <w:szCs w:val="24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8EFE7C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5B69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DCECE73" w14:textId="77777777" w:rsidTr="00891802">
        <w:trPr>
          <w:gridAfter w:val="1"/>
          <w:wAfter w:w="24" w:type="dxa"/>
          <w:cantSplit/>
          <w:trHeight w:val="28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4BAD97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50B3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AA83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52202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3</w:t>
            </w:r>
          </w:p>
          <w:p w14:paraId="13A58B78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50E43244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344B48A" w14:textId="77777777" w:rsidR="00891802" w:rsidRPr="00891802" w:rsidRDefault="00891802" w:rsidP="00891802">
            <w:pPr>
              <w:shd w:val="clear" w:color="auto" w:fill="FFFFFF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0A124D64" w14:textId="77777777" w:rsidTr="00891802">
        <w:trPr>
          <w:gridAfter w:val="1"/>
          <w:wAfter w:w="24" w:type="dxa"/>
          <w:cantSplit/>
          <w:trHeight w:val="2713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D2F416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AAF74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автошлагбаумы.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891802">
              <w:rPr>
                <w:spacing w:val="-1"/>
                <w:sz w:val="24"/>
                <w:szCs w:val="24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891802">
              <w:rPr>
                <w:sz w:val="24"/>
                <w:szCs w:val="24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9EF93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8AC9A" w14:textId="77777777" w:rsidR="00891802" w:rsidRPr="00891802" w:rsidRDefault="00891802" w:rsidP="00891802">
            <w:pPr>
              <w:shd w:val="clear" w:color="auto" w:fill="FFFFFF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52E02632" w14:textId="77777777" w:rsidTr="00891802">
        <w:trPr>
          <w:gridAfter w:val="1"/>
          <w:wAfter w:w="24" w:type="dxa"/>
          <w:cantSplit/>
          <w:trHeight w:hRule="exact" w:val="24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2FA6B4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B3C20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97D4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371C3" w14:textId="77777777" w:rsidR="00891802" w:rsidRPr="00891802" w:rsidRDefault="00891802" w:rsidP="00891802">
            <w:pPr>
              <w:shd w:val="clear" w:color="auto" w:fill="FFFFFF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EEC8D6B" w14:textId="77777777" w:rsidTr="00891802">
        <w:trPr>
          <w:gridAfter w:val="1"/>
          <w:wAfter w:w="24" w:type="dxa"/>
          <w:cantSplit/>
          <w:trHeight w:hRule="exact" w:val="59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263CA1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0DEFA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Практическое занятие №3</w:t>
            </w:r>
            <w:r w:rsidRPr="00891802">
              <w:rPr>
                <w:sz w:val="24"/>
                <w:szCs w:val="24"/>
                <w:lang w:eastAsia="en-US"/>
              </w:rPr>
              <w:t xml:space="preserve"> Ознакомление с техническими средствами автоматики и телемеханики железных дорог</w:t>
            </w:r>
          </w:p>
          <w:p w14:paraId="70A70BA3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5EDB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1CE19" w14:textId="77777777" w:rsidR="00891802" w:rsidRPr="00891802" w:rsidRDefault="00891802" w:rsidP="00891802">
            <w:pPr>
              <w:shd w:val="clear" w:color="auto" w:fill="FFFFFF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A6FA1F8" w14:textId="77777777" w:rsidTr="00891802">
        <w:trPr>
          <w:gridAfter w:val="1"/>
          <w:wAfter w:w="24" w:type="dxa"/>
          <w:cantSplit/>
          <w:trHeight w:hRule="exact" w:val="2032"/>
        </w:trPr>
        <w:tc>
          <w:tcPr>
            <w:tcW w:w="22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A10EB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67F96A" w14:textId="77777777" w:rsidR="00891802" w:rsidRPr="00891802" w:rsidRDefault="00891802" w:rsidP="008918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180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ED81C85" w14:textId="77777777" w:rsidR="00891802" w:rsidRPr="00891802" w:rsidRDefault="00891802" w:rsidP="00891802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891802">
              <w:rPr>
                <w:spacing w:val="-1"/>
                <w:sz w:val="24"/>
                <w:szCs w:val="24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891802">
              <w:rPr>
                <w:sz w:val="24"/>
                <w:szCs w:val="24"/>
              </w:rPr>
              <w:t xml:space="preserve">принцип устройства и работы электрической централизации стрелок; сущность диспетчерской сигнализации и ее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CAD8F5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0327" w14:textId="77777777" w:rsidR="00891802" w:rsidRPr="00891802" w:rsidRDefault="00891802" w:rsidP="00891802">
            <w:pPr>
              <w:shd w:val="clear" w:color="auto" w:fill="FFFFFF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25266D5" w14:textId="77777777" w:rsidTr="00891802">
        <w:trPr>
          <w:gridAfter w:val="1"/>
          <w:wAfter w:w="24" w:type="dxa"/>
          <w:cantSplit/>
          <w:trHeight w:hRule="exact" w:val="279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A586C7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2.4. Общие све</w:t>
            </w:r>
            <w:r w:rsidRPr="00891802">
              <w:rPr>
                <w:b/>
                <w:bCs/>
                <w:spacing w:val="-1"/>
                <w:sz w:val="24"/>
                <w:szCs w:val="24"/>
                <w:lang w:eastAsia="en-US"/>
              </w:rPr>
              <w:t>дения о железнодорож</w:t>
            </w:r>
            <w:r w:rsidRPr="00891802">
              <w:rPr>
                <w:b/>
                <w:bCs/>
                <w:spacing w:val="-4"/>
                <w:sz w:val="24"/>
                <w:szCs w:val="24"/>
                <w:lang w:eastAsia="en-US"/>
              </w:rPr>
              <w:t>ном подвижном составе</w:t>
            </w:r>
          </w:p>
          <w:p w14:paraId="0430586A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C7EFF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14:paraId="5360E815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599A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38F7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38DF21D3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63216827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3A943217" w14:textId="10917FC3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0098857A" w14:textId="77777777" w:rsidTr="00891802">
        <w:trPr>
          <w:gridAfter w:val="1"/>
          <w:wAfter w:w="24" w:type="dxa"/>
          <w:cantSplit/>
          <w:trHeight w:hRule="exact" w:val="988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3FE85A" w14:textId="77777777" w:rsidR="00891802" w:rsidRPr="00891802" w:rsidRDefault="00891802" w:rsidP="0089180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1788C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Классификация локомотивов. Устройство электровозов. Устройство тепловозов. Классификация вагонов. Тормозное оборудование и автосцепное устройство подвижного состава. Восстановительные и пожарные поезда.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3A6102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74E0" w14:textId="77777777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2DB1223" w14:textId="77777777" w:rsidTr="00891802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455376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D445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F50ED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8996" w14:textId="77777777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F39BDC1" w14:textId="77777777" w:rsidTr="00891802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3AFF7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27C1C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 xml:space="preserve">Практическое занятие №4 </w:t>
            </w:r>
            <w:r w:rsidRPr="00891802">
              <w:rPr>
                <w:sz w:val="24"/>
                <w:szCs w:val="24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00ECB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46CAC" w14:textId="77777777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F1B521A" w14:textId="77777777" w:rsidTr="00891802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16296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14:paraId="02A00DA8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  <w:p w14:paraId="51388E91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34C9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C0EA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44885D5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7555578D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660CB53B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257E0890" w14:textId="17DF8746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B60A541" w14:textId="77777777" w:rsidTr="00891802">
        <w:trPr>
          <w:gridAfter w:val="1"/>
          <w:wAfter w:w="24" w:type="dxa"/>
          <w:cantSplit/>
          <w:trHeight w:hRule="exact" w:val="84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9AED4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667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0110776B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E79C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F3E29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7A61FEB" w14:textId="77777777" w:rsidTr="00891802">
        <w:trPr>
          <w:gridAfter w:val="1"/>
          <w:wAfter w:w="24" w:type="dxa"/>
          <w:cantSplit/>
          <w:trHeight w:val="37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079EA" w14:textId="77777777" w:rsidR="00891802" w:rsidRPr="00891802" w:rsidRDefault="00891802" w:rsidP="00891802">
            <w:pPr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F4E7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D152B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6</w:t>
            </w:r>
          </w:p>
          <w:p w14:paraId="2501BE88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72BD1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330D03C1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1555CE7E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778FD9D" w14:textId="473E1088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71C7DC7" w14:textId="77777777" w:rsidTr="00891802">
        <w:trPr>
          <w:gridAfter w:val="1"/>
          <w:wAfter w:w="24" w:type="dxa"/>
          <w:cantSplit/>
          <w:trHeight w:val="51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33078" w14:textId="77777777" w:rsidR="00891802" w:rsidRPr="00891802" w:rsidRDefault="00891802" w:rsidP="0089180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74AFA" w14:textId="77777777" w:rsidR="00891802" w:rsidRPr="00891802" w:rsidRDefault="00891802" w:rsidP="00891802">
            <w:pPr>
              <w:shd w:val="clear" w:color="auto" w:fill="FFFFFF"/>
              <w:rPr>
                <w:bCs/>
                <w:sz w:val="24"/>
                <w:szCs w:val="24"/>
                <w:lang w:eastAsia="en-US"/>
              </w:rPr>
            </w:pPr>
            <w:r w:rsidRPr="00891802">
              <w:rPr>
                <w:bCs/>
                <w:sz w:val="24"/>
                <w:szCs w:val="24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3B6D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89FF0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928B286" w14:textId="77777777" w:rsidTr="00891802">
        <w:trPr>
          <w:gridAfter w:val="1"/>
          <w:wAfter w:w="24" w:type="dxa"/>
          <w:cantSplit/>
          <w:trHeight w:hRule="exact" w:val="274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1E8A1" w14:textId="77777777" w:rsidR="00891802" w:rsidRPr="00891802" w:rsidRDefault="00891802" w:rsidP="0089180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2ED9" w14:textId="77777777" w:rsidR="00891802" w:rsidRPr="00891802" w:rsidRDefault="00891802" w:rsidP="00891802">
            <w:pPr>
              <w:shd w:val="clear" w:color="auto" w:fill="FFFFFF"/>
              <w:rPr>
                <w:bCs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03D0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F1941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9DED7B1" w14:textId="77777777" w:rsidTr="00891802">
        <w:trPr>
          <w:gridAfter w:val="1"/>
          <w:wAfter w:w="24" w:type="dxa"/>
          <w:cantSplit/>
          <w:trHeight w:hRule="exact" w:val="277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8556" w14:textId="77777777" w:rsidR="00891802" w:rsidRPr="00891802" w:rsidRDefault="00891802" w:rsidP="0089180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1918" w14:textId="77777777" w:rsidR="00891802" w:rsidRPr="00891802" w:rsidRDefault="00891802" w:rsidP="00891802">
            <w:pPr>
              <w:shd w:val="clear" w:color="auto" w:fill="FFFFFF"/>
              <w:rPr>
                <w:bCs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 xml:space="preserve">Практическое занятие №5 </w:t>
            </w:r>
            <w:r w:rsidRPr="00891802">
              <w:rPr>
                <w:sz w:val="24"/>
                <w:szCs w:val="24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9A4A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EA5D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93149DB" w14:textId="77777777" w:rsidTr="00891802">
        <w:trPr>
          <w:gridAfter w:val="1"/>
          <w:wAfter w:w="24" w:type="dxa"/>
          <w:cantSplit/>
          <w:trHeight w:hRule="exact" w:val="30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0555FA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   2.7.    Основные сведения о материаль</w:t>
            </w:r>
            <w:r w:rsidRPr="00891802">
              <w:rPr>
                <w:b/>
                <w:bCs/>
                <w:spacing w:val="-2"/>
                <w:sz w:val="24"/>
                <w:szCs w:val="24"/>
                <w:lang w:eastAsia="en-US"/>
              </w:rPr>
              <w:t>но-техническом обеспе</w:t>
            </w:r>
            <w:r w:rsidRPr="00891802">
              <w:rPr>
                <w:b/>
                <w:bCs/>
                <w:spacing w:val="-4"/>
                <w:sz w:val="24"/>
                <w:szCs w:val="24"/>
                <w:lang w:eastAsia="en-US"/>
              </w:rPr>
              <w:t>чении железных дорог</w:t>
            </w:r>
          </w:p>
          <w:p w14:paraId="08C025E6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  <w:p w14:paraId="4E7AA65F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D5EBB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7D380C10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33C3BC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E9024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14B17ED0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785A9CCB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A772E20" w14:textId="4FCA0869" w:rsidR="00891802" w:rsidRPr="00891802" w:rsidRDefault="00891802" w:rsidP="00891802">
            <w:pPr>
              <w:shd w:val="clear" w:color="auto" w:fill="FFFFFF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6B3B9B28" w14:textId="77777777" w:rsidTr="00891802">
        <w:trPr>
          <w:gridAfter w:val="1"/>
          <w:wAfter w:w="24" w:type="dxa"/>
          <w:cantSplit/>
          <w:trHeight w:hRule="exact" w:val="985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B344C" w14:textId="77777777" w:rsidR="00891802" w:rsidRPr="00891802" w:rsidRDefault="00891802" w:rsidP="00891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20401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05D46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2824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51ABC5D7" w14:textId="77777777" w:rsidTr="00891802">
        <w:trPr>
          <w:gridAfter w:val="1"/>
          <w:wAfter w:w="24" w:type="dxa"/>
          <w:trHeight w:hRule="exact" w:val="276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C4291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2AA64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F7F85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0DC4616A" w14:textId="77777777" w:rsidTr="00891802">
        <w:trPr>
          <w:gridAfter w:val="1"/>
          <w:wAfter w:w="24" w:type="dxa"/>
          <w:trHeight w:hRule="exact" w:val="306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1AF9B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AB9BC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05C40E68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696C98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77E1A0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4E616A6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0A3C8BC0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21D6BFC" w14:textId="58945A84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617BA57" w14:textId="77777777" w:rsidTr="00891802">
        <w:trPr>
          <w:gridAfter w:val="1"/>
          <w:wAfter w:w="24" w:type="dxa"/>
          <w:trHeight w:hRule="exact" w:val="1133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9E232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64F7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9388A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AD3B0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6957DF5" w14:textId="77777777" w:rsidTr="00891802">
        <w:trPr>
          <w:gridAfter w:val="1"/>
          <w:wAfter w:w="24" w:type="dxa"/>
          <w:cantSplit/>
          <w:trHeight w:hRule="exact" w:val="24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6650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84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5C236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58585F77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34DDE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DF1E3C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3</w:t>
            </w:r>
          </w:p>
          <w:p w14:paraId="069AEA97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00264E3E" w14:textId="77777777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ЛР10, ЛР13, ЛР27, ЛР 29</w:t>
            </w:r>
          </w:p>
          <w:p w14:paraId="14BD8B4B" w14:textId="77777777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4F012EF0" w14:textId="77777777" w:rsidTr="00891802">
        <w:trPr>
          <w:gridAfter w:val="1"/>
          <w:wAfter w:w="24" w:type="dxa"/>
          <w:cantSplit/>
          <w:trHeight w:val="1016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054E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E715A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14:paraId="2A7F78D1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AABB6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A5164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0A9BB45" w14:textId="77777777" w:rsidTr="00891802">
        <w:trPr>
          <w:gridAfter w:val="1"/>
          <w:wAfter w:w="24" w:type="dxa"/>
          <w:trHeight w:val="24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727D35" w14:textId="77777777" w:rsidR="00891802" w:rsidRPr="00891802" w:rsidRDefault="00891802" w:rsidP="00891802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pacing w:val="-1"/>
                <w:sz w:val="24"/>
                <w:szCs w:val="24"/>
                <w:lang w:eastAsia="en-US"/>
              </w:rPr>
              <w:lastRenderedPageBreak/>
              <w:t xml:space="preserve">Тема 3.3. Перспективы повышения качества и </w:t>
            </w:r>
            <w:r w:rsidRPr="00891802">
              <w:rPr>
                <w:b/>
                <w:bCs/>
                <w:sz w:val="24"/>
                <w:szCs w:val="24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A5A27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A18CC5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A22C1F" w14:textId="77777777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2</w:t>
            </w:r>
          </w:p>
          <w:p w14:paraId="138370D7" w14:textId="574493EA" w:rsidR="00891802" w:rsidRPr="00891802" w:rsidRDefault="00891802" w:rsidP="008918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>ОК 01, ОК 02,</w:t>
            </w:r>
          </w:p>
          <w:p w14:paraId="2BC31BB3" w14:textId="770A659C" w:rsidR="00891802" w:rsidRPr="00BD7AD9" w:rsidRDefault="00891802" w:rsidP="00891802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891802">
              <w:rPr>
                <w:sz w:val="24"/>
                <w:szCs w:val="24"/>
                <w:lang w:eastAsia="en-US"/>
              </w:rPr>
              <w:t>ПК 2.6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3C36D2">
              <w:rPr>
                <w:bCs/>
                <w:iCs/>
                <w:sz w:val="24"/>
                <w:szCs w:val="24"/>
              </w:rPr>
              <w:t xml:space="preserve"> </w:t>
            </w:r>
            <w:r w:rsidRPr="003C36D2">
              <w:rPr>
                <w:bCs/>
                <w:iCs/>
                <w:sz w:val="24"/>
                <w:szCs w:val="24"/>
              </w:rPr>
              <w:t>ЛР10, ЛР13, ЛР27, ЛР 29</w:t>
            </w:r>
          </w:p>
          <w:p w14:paraId="348C97D6" w14:textId="38D7040C" w:rsidR="00891802" w:rsidRPr="00891802" w:rsidRDefault="00891802" w:rsidP="00891802">
            <w:pPr>
              <w:shd w:val="clear" w:color="auto" w:fill="FFFFFF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252C214" w14:textId="77777777" w:rsidTr="00891802">
        <w:trPr>
          <w:gridAfter w:val="1"/>
          <w:wAfter w:w="24" w:type="dxa"/>
          <w:trHeight w:hRule="exact" w:val="912"/>
        </w:trPr>
        <w:tc>
          <w:tcPr>
            <w:tcW w:w="2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20754" w14:textId="77777777" w:rsidR="00891802" w:rsidRPr="00891802" w:rsidRDefault="00891802" w:rsidP="00891802">
            <w:pPr>
              <w:shd w:val="clear" w:color="auto" w:fill="FFFFFF"/>
              <w:ind w:left="5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0035F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sz w:val="24"/>
                <w:szCs w:val="24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891802">
              <w:rPr>
                <w:spacing w:val="-1"/>
                <w:sz w:val="24"/>
                <w:szCs w:val="24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891802">
              <w:rPr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E35E6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658A0" w14:textId="77777777" w:rsidR="00891802" w:rsidRPr="00891802" w:rsidRDefault="00891802" w:rsidP="00891802">
            <w:pPr>
              <w:shd w:val="clear" w:color="auto" w:fill="FFFFFF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D6E27A5" w14:textId="77777777" w:rsidTr="00891802">
        <w:trPr>
          <w:gridAfter w:val="1"/>
          <w:wAfter w:w="24" w:type="dxa"/>
          <w:trHeight w:hRule="exact" w:val="251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257A" w14:textId="77777777" w:rsidR="00891802" w:rsidRPr="00891802" w:rsidRDefault="00891802" w:rsidP="00891802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Промежуточная аттестация - экзамен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6733D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FD4A8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891802" w:rsidRPr="00562C43" w14:paraId="122DF574" w14:textId="77777777" w:rsidTr="00891802">
        <w:trPr>
          <w:gridAfter w:val="1"/>
          <w:wAfter w:w="24" w:type="dxa"/>
          <w:trHeight w:hRule="exact" w:val="265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3AD06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91802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18EFB" w14:textId="77777777" w:rsidR="00891802" w:rsidRPr="00891802" w:rsidRDefault="00891802" w:rsidP="00891802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891802">
              <w:rPr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6F7D1" w14:textId="77777777" w:rsidR="00891802" w:rsidRPr="00891802" w:rsidRDefault="00891802" w:rsidP="008918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14:paraId="6603422B" w14:textId="77777777" w:rsidR="00891802" w:rsidRPr="00BD7AD9" w:rsidRDefault="00891802" w:rsidP="00041586">
      <w:pPr>
        <w:pStyle w:val="Style2"/>
        <w:spacing w:line="240" w:lineRule="auto"/>
        <w:rPr>
          <w:rStyle w:val="FontStyle45"/>
          <w:sz w:val="28"/>
          <w:szCs w:val="28"/>
        </w:rPr>
      </w:pPr>
    </w:p>
    <w:p w14:paraId="52F36737" w14:textId="77777777" w:rsidR="007B7503" w:rsidRPr="00BD7AD9" w:rsidRDefault="007B7503" w:rsidP="00041586">
      <w:pPr>
        <w:widowControl w:val="0"/>
        <w:suppressAutoHyphens w:val="0"/>
        <w:rPr>
          <w:sz w:val="2"/>
          <w:szCs w:val="2"/>
        </w:rPr>
      </w:pPr>
    </w:p>
    <w:p w14:paraId="449628DA" w14:textId="77777777" w:rsidR="007F6B55" w:rsidRPr="00BD7AD9" w:rsidRDefault="007F6B55" w:rsidP="0004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</w:rPr>
      </w:pPr>
      <w:r w:rsidRPr="00BD7AD9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FAA023E" w14:textId="77777777" w:rsidR="007F6B55" w:rsidRPr="00BD7AD9" w:rsidRDefault="007F6B55" w:rsidP="0004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134"/>
        <w:jc w:val="both"/>
        <w:rPr>
          <w:sz w:val="24"/>
          <w:szCs w:val="24"/>
        </w:rPr>
      </w:pPr>
      <w:r w:rsidRPr="00BD7AD9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4824F690" w14:textId="77777777" w:rsidR="007F6B55" w:rsidRPr="00BD7AD9" w:rsidRDefault="007F6B55" w:rsidP="0004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134"/>
        <w:jc w:val="both"/>
        <w:rPr>
          <w:sz w:val="24"/>
          <w:szCs w:val="24"/>
        </w:rPr>
      </w:pPr>
      <w:r w:rsidRPr="00BD7AD9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D13DDAF" w14:textId="77777777" w:rsidR="007F6B55" w:rsidRPr="00BD7AD9" w:rsidRDefault="007F6B55" w:rsidP="00041586">
      <w:pPr>
        <w:widowControl w:val="0"/>
        <w:suppressAutoHyphens w:val="0"/>
        <w:ind w:firstLine="1134"/>
        <w:rPr>
          <w:sz w:val="24"/>
          <w:szCs w:val="24"/>
        </w:rPr>
      </w:pPr>
      <w:r w:rsidRPr="00BD7AD9">
        <w:rPr>
          <w:sz w:val="24"/>
          <w:szCs w:val="24"/>
        </w:rPr>
        <w:t>3. – продуктивный</w:t>
      </w:r>
      <w:r w:rsidRPr="00BD7AD9">
        <w:rPr>
          <w:b/>
          <w:sz w:val="24"/>
          <w:szCs w:val="24"/>
        </w:rPr>
        <w:t xml:space="preserve"> (</w:t>
      </w:r>
      <w:r w:rsidRPr="00BD7AD9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5C521906" w14:textId="77777777" w:rsidR="00544B42" w:rsidRPr="00BD7AD9" w:rsidRDefault="00544B42" w:rsidP="00041586">
      <w:pPr>
        <w:pStyle w:val="Style17"/>
        <w:tabs>
          <w:tab w:val="left" w:pos="178"/>
        </w:tabs>
        <w:jc w:val="both"/>
        <w:rPr>
          <w:rStyle w:val="FontStyle48"/>
          <w:sz w:val="24"/>
          <w:szCs w:val="24"/>
        </w:rPr>
      </w:pPr>
    </w:p>
    <w:p w14:paraId="7B696D9F" w14:textId="77777777" w:rsidR="007B7503" w:rsidRPr="00BD7AD9" w:rsidRDefault="007B7503" w:rsidP="00041586">
      <w:pPr>
        <w:pStyle w:val="Style17"/>
        <w:tabs>
          <w:tab w:val="left" w:pos="178"/>
        </w:tabs>
        <w:jc w:val="both"/>
        <w:rPr>
          <w:rStyle w:val="FontStyle48"/>
        </w:rPr>
      </w:pPr>
    </w:p>
    <w:p w14:paraId="169F6DB7" w14:textId="77777777" w:rsidR="007B7503" w:rsidRPr="00BD7AD9" w:rsidRDefault="007B7503" w:rsidP="00041586">
      <w:pPr>
        <w:widowControl w:val="0"/>
        <w:suppressAutoHyphens w:val="0"/>
        <w:jc w:val="center"/>
        <w:rPr>
          <w:rStyle w:val="FontStyle48"/>
          <w:lang w:eastAsia="ru-RU"/>
        </w:rPr>
        <w:sectPr w:rsidR="007B7503" w:rsidRPr="00BD7AD9">
          <w:type w:val="nextColumn"/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60D06EC5" w14:textId="77777777" w:rsidR="00847178" w:rsidRPr="002966DF" w:rsidRDefault="00847178" w:rsidP="00041586">
      <w:pPr>
        <w:widowControl w:val="0"/>
        <w:suppressAutoHyphens w:val="0"/>
        <w:ind w:right="57"/>
        <w:rPr>
          <w:b/>
          <w:bCs/>
          <w:color w:val="000000"/>
          <w:sz w:val="28"/>
          <w:szCs w:val="28"/>
        </w:rPr>
      </w:pPr>
    </w:p>
    <w:p w14:paraId="59996E10" w14:textId="77777777" w:rsidR="00847178" w:rsidRPr="00BD7AD9" w:rsidRDefault="00847178" w:rsidP="00041586">
      <w:pPr>
        <w:pStyle w:val="ac"/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AD9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E202EE8" w14:textId="77777777" w:rsidR="00847178" w:rsidRPr="00BD7AD9" w:rsidRDefault="00847178" w:rsidP="00041586">
      <w:pPr>
        <w:pStyle w:val="ac"/>
        <w:widowControl w:val="0"/>
        <w:spacing w:after="0" w:line="240" w:lineRule="auto"/>
        <w:ind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AD9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63B464FA" w14:textId="404C4DF1" w:rsidR="00847178" w:rsidRPr="00BD7AD9" w:rsidRDefault="00847178" w:rsidP="00041586">
      <w:pPr>
        <w:pStyle w:val="ac"/>
        <w:widowControl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AD9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           обеспечению </w:t>
      </w:r>
    </w:p>
    <w:p w14:paraId="7CABB329" w14:textId="2353E458" w:rsidR="002966DF" w:rsidRDefault="002966DF" w:rsidP="0004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</w:t>
      </w:r>
      <w:r w:rsidRPr="002966DF">
        <w:rPr>
          <w:rFonts w:eastAsia="Arial" w:cs="Arial"/>
          <w:bCs/>
          <w:spacing w:val="-2"/>
          <w:sz w:val="28"/>
          <w:szCs w:val="28"/>
          <w:lang w:eastAsia="ru-RU"/>
        </w:rPr>
        <w:t>№2317</w:t>
      </w:r>
    </w:p>
    <w:p w14:paraId="62052D98" w14:textId="77777777" w:rsidR="002966DF" w:rsidRDefault="002966DF" w:rsidP="00041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  <w:lang w:eastAsia="ru-RU"/>
        </w:rPr>
      </w:pPr>
      <w:r>
        <w:rPr>
          <w:rFonts w:eastAsia="Arial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14:paraId="7BB30A3D" w14:textId="77777777" w:rsidR="002966DF" w:rsidRDefault="002966DF" w:rsidP="00041586">
      <w:pPr>
        <w:widowControl w:val="0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посадочные места по количеству обучающихся;</w:t>
      </w:r>
    </w:p>
    <w:p w14:paraId="1E9CC730" w14:textId="77777777" w:rsidR="002966DF" w:rsidRDefault="002966DF" w:rsidP="00041586">
      <w:pPr>
        <w:widowControl w:val="0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рабочее место преподавателя;</w:t>
      </w:r>
    </w:p>
    <w:p w14:paraId="7F924E08" w14:textId="77777777" w:rsidR="002966DF" w:rsidRDefault="002966DF" w:rsidP="00041586">
      <w:pPr>
        <w:widowControl w:val="0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методические материалы по дисциплине. </w:t>
      </w:r>
    </w:p>
    <w:p w14:paraId="2AC881B1" w14:textId="77777777" w:rsidR="002966DF" w:rsidRDefault="002966DF" w:rsidP="000415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 w:eastAsia="ru-RU"/>
        </w:rPr>
        <w:t>Internet</w:t>
      </w:r>
      <w:r>
        <w:rPr>
          <w:rFonts w:eastAsia="Arial"/>
          <w:sz w:val="28"/>
          <w:szCs w:val="28"/>
          <w:lang w:eastAsia="ru-RU"/>
        </w:rPr>
        <w:t>.</w:t>
      </w:r>
    </w:p>
    <w:p w14:paraId="692435A5" w14:textId="77777777" w:rsidR="002966DF" w:rsidRDefault="002966DF" w:rsidP="000415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  <w:lang w:eastAsia="ru-RU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14:paraId="710914C7" w14:textId="2D293788" w:rsidR="0072314C" w:rsidRDefault="002966DF" w:rsidP="00041586">
      <w:pPr>
        <w:pStyle w:val="ac"/>
        <w:widowControl w:val="0"/>
        <w:spacing w:after="0" w:line="240" w:lineRule="auto"/>
        <w:ind w:left="0" w:firstLine="709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2966DF">
        <w:rPr>
          <w:rFonts w:cs="Arial"/>
          <w:bCs/>
          <w:color w:val="000000"/>
          <w:lang w:eastAsia="ru-RU"/>
        </w:rPr>
        <w:t xml:space="preserve"> </w:t>
      </w:r>
      <w:r w:rsidRPr="002966DF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комплект</w:t>
      </w:r>
      <w:r w:rsidRPr="002966DF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учебной мебели (столы ученические чертежные, стулья ученические, стол преподавателя, стул преподавателя), учебная доска – 1 шт., компьютер – 1 шт.Учебно-наглядные пособия - комплект плакатов, комплект стендов.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</w:t>
      </w:r>
      <w:r w:rsidRPr="002966DF">
        <w:rPr>
          <w:rFonts w:ascii="Times New Roman" w:eastAsia="Arial" w:hAnsi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.</w:t>
      </w:r>
    </w:p>
    <w:p w14:paraId="031AB4BC" w14:textId="32943889" w:rsidR="002966DF" w:rsidRPr="002966DF" w:rsidRDefault="002966DF" w:rsidP="00041586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  <w:lang w:eastAsia="ru-RU"/>
        </w:rPr>
      </w:pPr>
      <w:r>
        <w:rPr>
          <w:rFonts w:eastAsia="Arial"/>
          <w:b/>
          <w:bCs/>
          <w:color w:val="000000"/>
          <w:sz w:val="28"/>
          <w:szCs w:val="28"/>
          <w:lang w:eastAsia="ru-RU"/>
        </w:rPr>
        <w:tab/>
      </w:r>
      <w:r w:rsidRPr="002966DF">
        <w:rPr>
          <w:rFonts w:eastAsia="Arial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1065D1AB" w14:textId="77777777" w:rsidR="002966DF" w:rsidRPr="002966DF" w:rsidRDefault="002966DF" w:rsidP="00041586">
      <w:pPr>
        <w:widowControl w:val="0"/>
        <w:suppressAutoHyphens w:val="0"/>
        <w:rPr>
          <w:rFonts w:eastAsia="Arial"/>
          <w:color w:val="000000"/>
          <w:sz w:val="28"/>
          <w:szCs w:val="28"/>
          <w:lang w:eastAsia="ru-RU"/>
        </w:rPr>
      </w:pPr>
    </w:p>
    <w:p w14:paraId="1398844D" w14:textId="77777777" w:rsidR="0072314C" w:rsidRPr="00BD7AD9" w:rsidRDefault="0072314C" w:rsidP="00041586">
      <w:pPr>
        <w:widowControl w:val="0"/>
        <w:tabs>
          <w:tab w:val="left" w:pos="0"/>
        </w:tabs>
        <w:suppressAutoHyphens w:val="0"/>
        <w:ind w:right="-1" w:firstLine="709"/>
        <w:jc w:val="both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7AD9">
        <w:rPr>
          <w:b/>
          <w:sz w:val="28"/>
          <w:szCs w:val="28"/>
          <w:lang w:val="en-US"/>
        </w:rPr>
        <w:t>Moodle</w:t>
      </w:r>
      <w:r w:rsidRPr="00BD7AD9">
        <w:rPr>
          <w:b/>
          <w:sz w:val="28"/>
          <w:szCs w:val="28"/>
        </w:rPr>
        <w:t>.</w:t>
      </w:r>
    </w:p>
    <w:p w14:paraId="3254D39D" w14:textId="77777777" w:rsidR="0072314C" w:rsidRPr="00BD7AD9" w:rsidRDefault="0072314C" w:rsidP="00041586">
      <w:pPr>
        <w:widowControl w:val="0"/>
        <w:suppressAutoHyphens w:val="0"/>
        <w:contextualSpacing/>
        <w:jc w:val="center"/>
        <w:rPr>
          <w:b/>
          <w:sz w:val="28"/>
          <w:szCs w:val="28"/>
        </w:rPr>
      </w:pPr>
    </w:p>
    <w:p w14:paraId="071EF892" w14:textId="77777777" w:rsidR="0072314C" w:rsidRPr="00BD7AD9" w:rsidRDefault="0072314C" w:rsidP="00041586">
      <w:pPr>
        <w:widowControl w:val="0"/>
        <w:suppressAutoHyphens w:val="0"/>
        <w:ind w:firstLine="709"/>
        <w:contextualSpacing/>
        <w:rPr>
          <w:b/>
          <w:color w:val="000000"/>
          <w:sz w:val="28"/>
          <w:szCs w:val="28"/>
        </w:rPr>
      </w:pPr>
      <w:r w:rsidRPr="00BD7AD9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A32A685" w14:textId="77777777" w:rsidR="0072314C" w:rsidRPr="00BD7AD9" w:rsidRDefault="0072314C" w:rsidP="00041586">
      <w:pPr>
        <w:widowControl w:val="0"/>
        <w:suppressAutoHyphens w:val="0"/>
        <w:ind w:firstLine="708"/>
        <w:contextualSpacing/>
        <w:jc w:val="both"/>
        <w:rPr>
          <w:color w:val="000000"/>
          <w:sz w:val="28"/>
          <w:szCs w:val="28"/>
        </w:rPr>
      </w:pPr>
      <w:r w:rsidRPr="00BD7AD9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42B1FF9" w14:textId="77777777" w:rsidR="0072314C" w:rsidRPr="00BD7AD9" w:rsidRDefault="0072314C" w:rsidP="00041586">
      <w:pPr>
        <w:widowControl w:val="0"/>
        <w:suppressAutoHyphens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55765D43" w14:textId="77777777" w:rsidR="0072314C" w:rsidRPr="00BD7AD9" w:rsidRDefault="0072314C" w:rsidP="00041586">
      <w:pPr>
        <w:widowControl w:val="0"/>
        <w:suppressAutoHyphens w:val="0"/>
        <w:contextualSpacing/>
        <w:jc w:val="center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8E4A9F5" w14:textId="77777777" w:rsidR="0072314C" w:rsidRPr="00BD7AD9" w:rsidRDefault="0072314C" w:rsidP="00041586">
      <w:pPr>
        <w:widowControl w:val="0"/>
        <w:suppressAutoHyphens w:val="0"/>
        <w:contextualSpacing/>
        <w:jc w:val="center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758F4F2" w14:textId="77777777" w:rsidR="0072314C" w:rsidRPr="00BD7AD9" w:rsidRDefault="0072314C" w:rsidP="00041586">
      <w:pPr>
        <w:widowControl w:val="0"/>
        <w:suppressAutoHyphens w:val="0"/>
        <w:ind w:firstLine="708"/>
        <w:contextualSpacing/>
        <w:rPr>
          <w:sz w:val="28"/>
          <w:szCs w:val="28"/>
        </w:rPr>
      </w:pPr>
    </w:p>
    <w:p w14:paraId="6AB9B2B1" w14:textId="77777777" w:rsidR="0072314C" w:rsidRPr="00BD7AD9" w:rsidRDefault="0072314C" w:rsidP="00041586">
      <w:pPr>
        <w:widowControl w:val="0"/>
        <w:suppressAutoHyphens w:val="0"/>
        <w:ind w:firstLine="708"/>
        <w:contextualSpacing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3.2.1 Основные источники:</w:t>
      </w:r>
    </w:p>
    <w:p w14:paraId="14030AED" w14:textId="77777777" w:rsidR="00745999" w:rsidRPr="00BD7AD9" w:rsidRDefault="00745999" w:rsidP="00041586">
      <w:pPr>
        <w:widowControl w:val="0"/>
        <w:suppressAutoHyphens w:val="0"/>
        <w:rPr>
          <w:rStyle w:val="FontStyle46"/>
          <w:b/>
          <w:bCs/>
          <w:sz w:val="28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745999" w:rsidRPr="00BD7AD9" w14:paraId="55E85663" w14:textId="77777777" w:rsidTr="00BE44C9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7ECF" w14:textId="5CDF630A" w:rsidR="00745999" w:rsidRPr="00BD7AD9" w:rsidRDefault="0072314C" w:rsidP="0004158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 w:rsidRPr="00BD7AD9">
              <w:rPr>
                <w:rStyle w:val="FontStyle45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DC3" w14:textId="40514BC4" w:rsidR="00745999" w:rsidRPr="00390CB8" w:rsidRDefault="002966DF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DF">
              <w:rPr>
                <w:rFonts w:ascii="Times New Roman" w:hAnsi="Times New Roman" w:cs="Times New Roman"/>
                <w:sz w:val="24"/>
                <w:szCs w:val="24"/>
              </w:rPr>
              <w:t>Сазыкин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7A1" w14:textId="0757F2B0" w:rsidR="00745999" w:rsidRPr="00BD7AD9" w:rsidRDefault="002966DF" w:rsidP="0004158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66DF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3A5" w14:textId="7A9C17C5" w:rsidR="00745999" w:rsidRPr="00BD7AD9" w:rsidRDefault="002966DF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96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осква : Издательство Юрайт, 2023. — 231 с. — (Профессиональное образование). </w:t>
            </w:r>
            <w:r w:rsidR="00745999" w:rsidRPr="00BD7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hyperlink r:id="rId7" w:tgtFrame="_blank" w:history="1">
              <w:r w:rsidRPr="002966DF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https://urait.ru/bcode/520365</w:t>
              </w:r>
            </w:hyperlink>
          </w:p>
          <w:p w14:paraId="2FEFD8E1" w14:textId="2C77E32C" w:rsidR="00745999" w:rsidRPr="00BD7AD9" w:rsidRDefault="00745999" w:rsidP="00041586">
            <w:pPr>
              <w:pStyle w:val="Style4"/>
              <w:suppressAutoHyphens w:val="0"/>
              <w:spacing w:line="240" w:lineRule="auto"/>
              <w:ind w:firstLine="0"/>
              <w:rPr>
                <w:rStyle w:val="af"/>
                <w:rFonts w:ascii="Times New Roman" w:hAnsi="Times New Roman" w:cs="Times New Roman"/>
                <w:color w:val="4682B4"/>
                <w:sz w:val="24"/>
                <w:szCs w:val="24"/>
                <w:shd w:val="clear" w:color="auto" w:fill="FFFFFF"/>
              </w:rPr>
            </w:pPr>
          </w:p>
          <w:p w14:paraId="52CFA7B5" w14:textId="34AEC607" w:rsidR="00745999" w:rsidRPr="00BD7AD9" w:rsidRDefault="00745999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B1A2" w14:textId="77777777" w:rsidR="00745999" w:rsidRPr="00BD7AD9" w:rsidRDefault="00745999" w:rsidP="0004158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BD7A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90CB8" w:rsidRPr="00BD7AD9" w14:paraId="1B8C6D79" w14:textId="77777777" w:rsidTr="00BE44C9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E0F" w14:textId="0780B31A" w:rsidR="00390CB8" w:rsidRPr="00BD7AD9" w:rsidRDefault="00390CB8" w:rsidP="0004158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447" w14:textId="1D3119AB" w:rsidR="00390CB8" w:rsidRPr="002966DF" w:rsidRDefault="00390CB8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8">
              <w:rPr>
                <w:rFonts w:ascii="Times New Roman" w:hAnsi="Times New Roman" w:cs="Times New Roman"/>
                <w:sz w:val="24"/>
                <w:szCs w:val="24"/>
              </w:rPr>
              <w:t>Кащеева Н.В, Е. Н. Тимухина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5CB" w14:textId="216FD5C8" w:rsidR="00390CB8" w:rsidRPr="002966DF" w:rsidRDefault="00390CB8" w:rsidP="0004158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44C9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E46" w14:textId="207CC3B6" w:rsidR="00390CB8" w:rsidRDefault="00390CB8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4C9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2021. — 1240 с.</w:t>
            </w:r>
            <w:r w:rsidRPr="00BE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BE44C9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44C9">
              <w:rPr>
                <w:rFonts w:ascii="PT Sans" w:eastAsia="Times New Roman" w:hAnsi="PT Sans"/>
                <w:color w:val="414141"/>
                <w:lang w:eastAsia="ar-SA"/>
              </w:rPr>
              <w:t xml:space="preserve"> </w:t>
            </w:r>
            <w:hyperlink r:id="rId8" w:history="1">
              <w:r w:rsidRPr="00BE44C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https://umczdt.ru/books/1196/251731/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FBE" w14:textId="234A4B22" w:rsidR="00390CB8" w:rsidRPr="00BD7AD9" w:rsidRDefault="00390CB8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7FC32422" w14:textId="77777777" w:rsidR="0072314C" w:rsidRPr="00BD7AD9" w:rsidRDefault="0072314C" w:rsidP="00041586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</w:p>
    <w:p w14:paraId="7CE6B672" w14:textId="77777777" w:rsidR="0072314C" w:rsidRPr="00BD7AD9" w:rsidRDefault="0072314C" w:rsidP="00041586">
      <w:pPr>
        <w:widowControl w:val="0"/>
        <w:suppressAutoHyphens w:val="0"/>
        <w:ind w:firstLine="709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 3.2.2 Дополнительные источники:</w:t>
      </w:r>
    </w:p>
    <w:p w14:paraId="6F81887C" w14:textId="77777777" w:rsidR="0072314C" w:rsidRPr="00BD7AD9" w:rsidRDefault="0072314C" w:rsidP="00041586">
      <w:pPr>
        <w:pStyle w:val="Style2"/>
        <w:spacing w:line="240" w:lineRule="auto"/>
        <w:jc w:val="both"/>
        <w:rPr>
          <w:rStyle w:val="FontStyle44"/>
          <w:b/>
          <w:sz w:val="28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72314C" w:rsidRPr="00BD7AD9" w14:paraId="074A53CD" w14:textId="77777777" w:rsidTr="00036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4C3C" w14:textId="408CFB6B" w:rsidR="0072314C" w:rsidRPr="00BD7AD9" w:rsidRDefault="0072314C" w:rsidP="0004158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Style w:val="FontStyle45"/>
                <w:b w:val="0"/>
                <w:bCs w:val="0"/>
                <w:sz w:val="24"/>
                <w:szCs w:val="24"/>
              </w:rPr>
            </w:pPr>
            <w:r w:rsidRPr="00BD7AD9">
              <w:rPr>
                <w:rStyle w:val="FontStyle45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65F" w14:textId="77777777" w:rsidR="0072314C" w:rsidRPr="00BD7AD9" w:rsidRDefault="0072314C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Скиданова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C8F" w14:textId="2230E5F4" w:rsidR="0072314C" w:rsidRPr="00BD7AD9" w:rsidRDefault="0072314C" w:rsidP="0004158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 03 Общий курс железных дорог: методическое пособие.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FD2" w14:textId="77777777" w:rsidR="0072314C" w:rsidRPr="00BD7AD9" w:rsidRDefault="0072314C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100 с. - Режим доступа:</w:t>
            </w:r>
          </w:p>
          <w:p w14:paraId="2B7524E9" w14:textId="43AA8A1B" w:rsidR="0072314C" w:rsidRPr="00BD7AD9" w:rsidRDefault="00891802" w:rsidP="0004158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72314C" w:rsidRPr="00BD7AD9">
                <w:rPr>
                  <w:rStyle w:val="af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http://umczdt.ru/books/41/234754/</w:t>
              </w:r>
            </w:hyperlink>
            <w:r w:rsidR="00BE44C9">
              <w:rPr>
                <w:rStyle w:val="af"/>
                <w:rFonts w:ascii="Times New Roman" w:hAnsi="Times New Roman" w:cs="Times New Roman"/>
                <w:color w:val="4682B4"/>
                <w:sz w:val="24"/>
                <w:szCs w:val="24"/>
                <w:shd w:val="clear" w:color="auto" w:fill="FFFFFF"/>
              </w:rPr>
              <w:t xml:space="preserve"> </w:t>
            </w:r>
            <w:r w:rsidR="0072314C" w:rsidRPr="00BD7A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C45" w14:textId="77777777" w:rsidR="0072314C" w:rsidRPr="00BD7AD9" w:rsidRDefault="0072314C" w:rsidP="00041586">
            <w:pPr>
              <w:widowControl w:val="0"/>
              <w:tabs>
                <w:tab w:val="left" w:pos="-30"/>
                <w:tab w:val="num" w:pos="112"/>
              </w:tabs>
              <w:suppressAutoHyphens w:val="0"/>
              <w:autoSpaceDN w:val="0"/>
              <w:ind w:left="112"/>
              <w:jc w:val="center"/>
              <w:rPr>
                <w:b/>
                <w:bCs/>
                <w:sz w:val="24"/>
                <w:szCs w:val="24"/>
              </w:rPr>
            </w:pPr>
            <w:r w:rsidRPr="00BD7AD9">
              <w:rPr>
                <w:rStyle w:val="FontStyle45"/>
                <w:b w:val="0"/>
                <w:bCs w:val="0"/>
                <w:sz w:val="24"/>
                <w:szCs w:val="24"/>
                <w:lang w:val="en-US"/>
              </w:rPr>
              <w:t>[</w:t>
            </w:r>
            <w:r w:rsidRPr="00BD7AD9">
              <w:rPr>
                <w:rStyle w:val="FontStyle45"/>
                <w:b w:val="0"/>
                <w:bCs w:val="0"/>
                <w:sz w:val="24"/>
                <w:szCs w:val="24"/>
              </w:rPr>
              <w:t>Электронный ресурс</w:t>
            </w:r>
            <w:r w:rsidRPr="00BD7AD9">
              <w:rPr>
                <w:rStyle w:val="FontStyle45"/>
                <w:b w:val="0"/>
                <w:bCs w:val="0"/>
                <w:sz w:val="24"/>
                <w:szCs w:val="24"/>
                <w:lang w:val="en-US"/>
              </w:rPr>
              <w:t>]</w:t>
            </w:r>
          </w:p>
        </w:tc>
      </w:tr>
    </w:tbl>
    <w:p w14:paraId="497DA60E" w14:textId="77777777" w:rsidR="0072314C" w:rsidRPr="00BD7AD9" w:rsidRDefault="0072314C" w:rsidP="00041586">
      <w:pPr>
        <w:pStyle w:val="Style23"/>
        <w:tabs>
          <w:tab w:val="left" w:pos="490"/>
        </w:tabs>
        <w:spacing w:line="240" w:lineRule="auto"/>
        <w:rPr>
          <w:rStyle w:val="FontStyle45"/>
          <w:sz w:val="28"/>
          <w:szCs w:val="28"/>
        </w:rPr>
      </w:pPr>
    </w:p>
    <w:p w14:paraId="26CE1187" w14:textId="77777777" w:rsidR="00BF43CF" w:rsidRPr="00BD7AD9" w:rsidRDefault="00BF43CF" w:rsidP="00041586">
      <w:pPr>
        <w:widowControl w:val="0"/>
        <w:suppressAutoHyphens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BD7AD9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7AD9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4A8332BF" w14:textId="2A7CD5D2" w:rsidR="00BF43CF" w:rsidRPr="00BD7AD9" w:rsidRDefault="00BF43CF" w:rsidP="00041586">
      <w:pPr>
        <w:widowControl w:val="0"/>
        <w:suppressAutoHyphens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D7AD9">
        <w:rPr>
          <w:color w:val="000000"/>
          <w:sz w:val="28"/>
          <w:szCs w:val="28"/>
          <w:shd w:val="clear" w:color="auto" w:fill="FFFFFF"/>
        </w:rPr>
        <w:t xml:space="preserve">- </w:t>
      </w:r>
      <w:r w:rsidR="00041586">
        <w:rPr>
          <w:color w:val="000000"/>
          <w:sz w:val="28"/>
          <w:szCs w:val="28"/>
          <w:shd w:val="clear" w:color="auto" w:fill="FFFFFF"/>
        </w:rPr>
        <w:t>не предусмотрено</w:t>
      </w:r>
      <w:r w:rsidRPr="00BD7AD9">
        <w:rPr>
          <w:color w:val="333333"/>
          <w:sz w:val="28"/>
          <w:szCs w:val="28"/>
          <w:shd w:val="clear" w:color="auto" w:fill="FFFFFF"/>
        </w:rPr>
        <w:t> </w:t>
      </w:r>
    </w:p>
    <w:p w14:paraId="795ACEC8" w14:textId="77777777" w:rsidR="0072314C" w:rsidRPr="00BD7AD9" w:rsidRDefault="0072314C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2A9498FA" w14:textId="77777777" w:rsidR="000336D8" w:rsidRDefault="000336D8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5DD53C5B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5879600D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4366A944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547867AC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2A2E26C0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4791517E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2CF01C07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126FF670" w14:textId="77777777" w:rsidR="00063351" w:rsidRDefault="00063351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6C4DDB82" w14:textId="6F63AD41" w:rsidR="00390CB8" w:rsidRDefault="00390CB8" w:rsidP="00041586">
      <w:pPr>
        <w:widowControl w:val="0"/>
        <w:suppressAutoHyphens w:val="0"/>
        <w:rPr>
          <w:rStyle w:val="FontStyle44"/>
          <w:b/>
          <w:sz w:val="28"/>
          <w:szCs w:val="28"/>
          <w:lang w:eastAsia="ru-RU"/>
        </w:rPr>
      </w:pPr>
      <w:r>
        <w:rPr>
          <w:rStyle w:val="FontStyle44"/>
          <w:b/>
          <w:sz w:val="28"/>
          <w:szCs w:val="28"/>
        </w:rPr>
        <w:br w:type="page"/>
      </w:r>
    </w:p>
    <w:p w14:paraId="17947DB7" w14:textId="77777777" w:rsidR="00331842" w:rsidRPr="00BD7AD9" w:rsidRDefault="00331842" w:rsidP="00041586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 w:rsidRPr="00BD7AD9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36A7A3DB" w14:textId="77777777" w:rsidR="00331842" w:rsidRPr="00BD7AD9" w:rsidRDefault="00331842" w:rsidP="00041586">
      <w:pPr>
        <w:widowControl w:val="0"/>
        <w:suppressAutoHyphens w:val="0"/>
        <w:jc w:val="center"/>
        <w:rPr>
          <w:b/>
          <w:color w:val="000000"/>
          <w:sz w:val="28"/>
          <w:szCs w:val="28"/>
        </w:rPr>
      </w:pPr>
      <w:r w:rsidRPr="00BD7AD9">
        <w:rPr>
          <w:b/>
          <w:bCs/>
          <w:sz w:val="28"/>
          <w:szCs w:val="28"/>
        </w:rPr>
        <w:t>УЧЕБНОЙ  ДИСЦИПЛИНЫ</w:t>
      </w:r>
    </w:p>
    <w:p w14:paraId="5845E23F" w14:textId="77777777" w:rsidR="00331842" w:rsidRPr="00BD7AD9" w:rsidRDefault="00331842" w:rsidP="00041586">
      <w:pPr>
        <w:widowControl w:val="0"/>
        <w:suppressAutoHyphens w:val="0"/>
        <w:ind w:left="170" w:right="57" w:firstLine="538"/>
        <w:jc w:val="both"/>
        <w:rPr>
          <w:sz w:val="28"/>
          <w:szCs w:val="28"/>
        </w:rPr>
      </w:pPr>
      <w:r w:rsidRPr="00BD7AD9">
        <w:rPr>
          <w:b/>
          <w:bCs/>
          <w:sz w:val="28"/>
          <w:szCs w:val="28"/>
        </w:rPr>
        <w:t xml:space="preserve">Контроль и оценка </w:t>
      </w:r>
      <w:r w:rsidRPr="00BD7AD9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5C00C317" w14:textId="02A0E9A4" w:rsidR="00002F18" w:rsidRPr="00BD7AD9" w:rsidRDefault="00331842" w:rsidP="00041586">
      <w:pPr>
        <w:widowControl w:val="0"/>
        <w:suppressAutoHyphens w:val="0"/>
        <w:ind w:left="170" w:right="57" w:firstLine="538"/>
        <w:jc w:val="both"/>
        <w:rPr>
          <w:bCs/>
          <w:sz w:val="28"/>
          <w:szCs w:val="28"/>
        </w:rPr>
      </w:pPr>
      <w:r w:rsidRPr="00BD7AD9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440B02FD" w14:textId="77777777" w:rsidR="006B4DD9" w:rsidRPr="00BD7AD9" w:rsidRDefault="006B4DD9" w:rsidP="00041586">
      <w:pPr>
        <w:widowControl w:val="0"/>
        <w:suppressAutoHyphens w:val="0"/>
        <w:ind w:right="57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331842" w:rsidRPr="00BD7AD9" w14:paraId="1B69DFEE" w14:textId="77777777" w:rsidTr="00331842">
        <w:tc>
          <w:tcPr>
            <w:tcW w:w="2632" w:type="dxa"/>
            <w:vAlign w:val="center"/>
          </w:tcPr>
          <w:p w14:paraId="03E3B731" w14:textId="77777777" w:rsidR="00331842" w:rsidRPr="00BD7AD9" w:rsidRDefault="00331842" w:rsidP="00041586">
            <w:pPr>
              <w:widowControl w:val="0"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51F77F3C" w14:textId="77777777" w:rsidR="00331842" w:rsidRPr="00BD7AD9" w:rsidRDefault="00331842" w:rsidP="0004158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43" w:type="dxa"/>
            <w:vAlign w:val="center"/>
          </w:tcPr>
          <w:p w14:paraId="1ED8EFA0" w14:textId="77777777" w:rsidR="00331842" w:rsidRPr="00BD7AD9" w:rsidRDefault="00331842" w:rsidP="00041586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036D83E7" w14:textId="77777777" w:rsidR="00331842" w:rsidRPr="00BD7AD9" w:rsidRDefault="00331842" w:rsidP="00041586">
            <w:pPr>
              <w:widowControl w:val="0"/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31842" w:rsidRPr="00BD7AD9" w14:paraId="686C9B75" w14:textId="77777777" w:rsidTr="00331842">
        <w:tc>
          <w:tcPr>
            <w:tcW w:w="2632" w:type="dxa"/>
          </w:tcPr>
          <w:p w14:paraId="47C06AFA" w14:textId="77777777" w:rsidR="00331842" w:rsidRPr="00BD7AD9" w:rsidRDefault="00331842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3" w:type="dxa"/>
          </w:tcPr>
          <w:p w14:paraId="3BD4D788" w14:textId="77777777" w:rsidR="00331842" w:rsidRPr="00BD7AD9" w:rsidRDefault="00331842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6F5D46A8" w14:textId="77777777" w:rsidR="00331842" w:rsidRPr="00BD7AD9" w:rsidRDefault="00331842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5D7001" w:rsidRPr="00BD7AD9" w14:paraId="09E2674A" w14:textId="77777777" w:rsidTr="00331842">
        <w:tc>
          <w:tcPr>
            <w:tcW w:w="2632" w:type="dxa"/>
          </w:tcPr>
          <w:p w14:paraId="0D926DB3" w14:textId="77777777" w:rsidR="005D7001" w:rsidRPr="00BD7AD9" w:rsidRDefault="005D7001" w:rsidP="00041586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BD7AD9">
              <w:rPr>
                <w:b/>
                <w:sz w:val="24"/>
                <w:szCs w:val="24"/>
              </w:rPr>
              <w:t>У1</w:t>
            </w:r>
            <w:r w:rsidRPr="00BD7AD9">
              <w:rPr>
                <w:sz w:val="24"/>
                <w:szCs w:val="24"/>
              </w:rPr>
              <w:t xml:space="preserve"> - классифицировать организационную структуру управления на железнодорожном транспорте</w:t>
            </w:r>
          </w:p>
          <w:p w14:paraId="64BCD323" w14:textId="77777777" w:rsidR="00424DD4" w:rsidRDefault="00424DD4" w:rsidP="00041586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BD7AD9">
              <w:rPr>
                <w:bCs/>
                <w:iCs/>
                <w:sz w:val="24"/>
                <w:szCs w:val="24"/>
              </w:rPr>
              <w:t>ОК01, ОК02, ПК2.6</w:t>
            </w:r>
          </w:p>
          <w:p w14:paraId="3AFCDDD3" w14:textId="0C8C97A0" w:rsidR="00424DD4" w:rsidRPr="00BD7AD9" w:rsidRDefault="00424DD4" w:rsidP="00041586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3C36D2">
              <w:rPr>
                <w:bCs/>
                <w:iCs/>
                <w:sz w:val="24"/>
                <w:szCs w:val="24"/>
              </w:rPr>
              <w:t>ЛР10, ЛР13, ЛР27, ЛР 29</w:t>
            </w:r>
          </w:p>
          <w:p w14:paraId="13AB26A6" w14:textId="77777777" w:rsidR="008A476B" w:rsidRPr="00BD7AD9" w:rsidRDefault="008A476B" w:rsidP="00041586">
            <w:pPr>
              <w:widowControl w:val="0"/>
              <w:suppressAutoHyphens w:val="0"/>
              <w:jc w:val="both"/>
              <w:rPr>
                <w:spacing w:val="-1"/>
                <w:sz w:val="24"/>
                <w:szCs w:val="24"/>
              </w:rPr>
            </w:pPr>
          </w:p>
          <w:p w14:paraId="4B639C5A" w14:textId="77777777" w:rsidR="005D7001" w:rsidRPr="00BD7AD9" w:rsidRDefault="005D7001" w:rsidP="00041586">
            <w:pPr>
              <w:widowControl w:val="0"/>
              <w:tabs>
                <w:tab w:val="left" w:pos="4050"/>
              </w:tabs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720562" w14:textId="0B9BED5F" w:rsidR="005D7001" w:rsidRPr="00BD7AD9" w:rsidRDefault="00895F7B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sz w:val="24"/>
                <w:szCs w:val="24"/>
              </w:rPr>
              <w:t>- обучающийся правильно классифицирует организационную структуру управления на железнодорожном транспорте</w:t>
            </w:r>
            <w:r w:rsidR="00F45525" w:rsidRPr="00BD7AD9">
              <w:rPr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7C454E86" w14:textId="0FFDDE8F" w:rsidR="005D7001" w:rsidRPr="00BD7AD9" w:rsidRDefault="002A4EE2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color w:val="000000"/>
                <w:sz w:val="24"/>
                <w:szCs w:val="24"/>
              </w:rPr>
              <w:t>т</w:t>
            </w:r>
            <w:r w:rsidR="0088177B" w:rsidRPr="00BD7AD9">
              <w:rPr>
                <w:color w:val="000000"/>
                <w:sz w:val="24"/>
                <w:szCs w:val="24"/>
              </w:rPr>
              <w:t>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341C17" w:rsidRPr="00BD7AD9" w14:paraId="444453F0" w14:textId="77777777" w:rsidTr="00331842">
        <w:tc>
          <w:tcPr>
            <w:tcW w:w="2632" w:type="dxa"/>
          </w:tcPr>
          <w:p w14:paraId="002D889B" w14:textId="12A72D9B" w:rsidR="00341C17" w:rsidRPr="00BD7AD9" w:rsidRDefault="005D7001" w:rsidP="00041586">
            <w:pPr>
              <w:widowControl w:val="0"/>
              <w:suppressAutoHyphens w:val="0"/>
              <w:jc w:val="both"/>
              <w:rPr>
                <w:spacing w:val="-1"/>
                <w:sz w:val="24"/>
                <w:szCs w:val="24"/>
              </w:rPr>
            </w:pPr>
            <w:r w:rsidRPr="00BD7AD9">
              <w:rPr>
                <w:b/>
                <w:spacing w:val="-1"/>
                <w:sz w:val="24"/>
                <w:szCs w:val="24"/>
              </w:rPr>
              <w:t xml:space="preserve">У2 </w:t>
            </w:r>
            <w:r w:rsidRPr="00BD7AD9">
              <w:rPr>
                <w:spacing w:val="-1"/>
                <w:sz w:val="24"/>
                <w:szCs w:val="24"/>
              </w:rPr>
              <w:t>–</w:t>
            </w:r>
            <w:r w:rsidRPr="00BD7AD9">
              <w:rPr>
                <w:sz w:val="24"/>
                <w:szCs w:val="24"/>
              </w:rPr>
              <w:t>классифицировать технические средства и устройства железнодорожного транспорта</w:t>
            </w:r>
          </w:p>
          <w:p w14:paraId="11D6C803" w14:textId="77777777" w:rsidR="00424DD4" w:rsidRDefault="00424DD4" w:rsidP="00041586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BD7AD9">
              <w:rPr>
                <w:bCs/>
                <w:iCs/>
                <w:sz w:val="24"/>
                <w:szCs w:val="24"/>
              </w:rPr>
              <w:t>ОК01, ОК02, ПК2.6</w:t>
            </w:r>
          </w:p>
          <w:p w14:paraId="77C3E531" w14:textId="77777777" w:rsidR="00424DD4" w:rsidRPr="00BD7AD9" w:rsidRDefault="00424DD4" w:rsidP="00041586">
            <w:pPr>
              <w:widowControl w:val="0"/>
              <w:tabs>
                <w:tab w:val="left" w:pos="4050"/>
              </w:tabs>
              <w:suppressAutoHyphens w:val="0"/>
              <w:jc w:val="center"/>
              <w:rPr>
                <w:bCs/>
                <w:iCs/>
                <w:sz w:val="24"/>
                <w:szCs w:val="24"/>
              </w:rPr>
            </w:pPr>
            <w:r w:rsidRPr="003C36D2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79323C3D" w14:textId="77777777" w:rsidR="00341C17" w:rsidRPr="00BD7AD9" w:rsidRDefault="00341C17" w:rsidP="00041586">
            <w:pPr>
              <w:widowControl w:val="0"/>
              <w:suppressAutoHyphens w:val="0"/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  <w:p w14:paraId="204AC9F0" w14:textId="77777777" w:rsidR="00F0737B" w:rsidRPr="00BD7AD9" w:rsidRDefault="00F0737B" w:rsidP="00041586">
            <w:pPr>
              <w:widowControl w:val="0"/>
              <w:tabs>
                <w:tab w:val="left" w:pos="4050"/>
              </w:tabs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3B7121" w14:textId="77777777" w:rsidR="00341C17" w:rsidRPr="00BD7AD9" w:rsidRDefault="00895F7B" w:rsidP="00041586">
            <w:pPr>
              <w:widowControl w:val="0"/>
              <w:suppressAutoHyphens w:val="0"/>
              <w:ind w:right="57"/>
              <w:jc w:val="both"/>
              <w:rPr>
                <w:sz w:val="24"/>
                <w:szCs w:val="24"/>
              </w:rPr>
            </w:pPr>
            <w:r w:rsidRPr="00BD7AD9">
              <w:rPr>
                <w:sz w:val="24"/>
                <w:szCs w:val="24"/>
              </w:rPr>
              <w:t>- обучающийся правильно классифицирует технические средства и устройства железнодорожного транспорта</w:t>
            </w:r>
            <w:r w:rsidR="00F45525" w:rsidRPr="00BD7AD9">
              <w:rPr>
                <w:sz w:val="24"/>
                <w:szCs w:val="24"/>
              </w:rPr>
              <w:t>;</w:t>
            </w:r>
          </w:p>
          <w:p w14:paraId="7031AF5C" w14:textId="470BC147" w:rsidR="00365E5E" w:rsidRPr="00BD7AD9" w:rsidRDefault="00365E5E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bCs/>
                <w:sz w:val="24"/>
                <w:szCs w:val="24"/>
              </w:rPr>
              <w:t xml:space="preserve">- </w:t>
            </w:r>
            <w:r w:rsidRPr="00BD7AD9">
              <w:rPr>
                <w:sz w:val="24"/>
                <w:szCs w:val="24"/>
              </w:rPr>
              <w:t>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3D215EF3" w14:textId="255A69FF" w:rsidR="00341C17" w:rsidRPr="00BD7AD9" w:rsidRDefault="002A4EE2" w:rsidP="00041586">
            <w:pPr>
              <w:widowControl w:val="0"/>
              <w:suppressAutoHyphens w:val="0"/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color w:val="000000"/>
                <w:sz w:val="24"/>
                <w:szCs w:val="24"/>
              </w:rPr>
              <w:t>т</w:t>
            </w:r>
            <w:r w:rsidR="00511B2F" w:rsidRPr="00BD7AD9">
              <w:rPr>
                <w:color w:val="000000"/>
                <w:sz w:val="24"/>
                <w:szCs w:val="24"/>
              </w:rPr>
              <w:t>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331842" w:rsidRPr="00BD7AD9" w14:paraId="1F970B32" w14:textId="77777777" w:rsidTr="00331842">
        <w:tc>
          <w:tcPr>
            <w:tcW w:w="2632" w:type="dxa"/>
          </w:tcPr>
          <w:p w14:paraId="7AF5ED8D" w14:textId="77777777" w:rsidR="00331842" w:rsidRPr="00BD7AD9" w:rsidRDefault="00331842" w:rsidP="00041586">
            <w:pPr>
              <w:pStyle w:val="Style19"/>
              <w:tabs>
                <w:tab w:val="left" w:pos="-2600"/>
              </w:tabs>
              <w:spacing w:line="240" w:lineRule="auto"/>
              <w:rPr>
                <w:b/>
              </w:rPr>
            </w:pPr>
            <w:r w:rsidRPr="00BD7AD9">
              <w:rPr>
                <w:b/>
              </w:rPr>
              <w:t>Знать:</w:t>
            </w:r>
          </w:p>
        </w:tc>
        <w:tc>
          <w:tcPr>
            <w:tcW w:w="3543" w:type="dxa"/>
          </w:tcPr>
          <w:p w14:paraId="47A72B70" w14:textId="77777777" w:rsidR="00331842" w:rsidRPr="00BD7AD9" w:rsidRDefault="00331842" w:rsidP="0004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733A5335" w14:textId="77777777" w:rsidR="00331842" w:rsidRPr="00BD7AD9" w:rsidRDefault="00331842" w:rsidP="00041586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2F18" w:rsidRPr="00BD7AD9" w14:paraId="6F4B8E22" w14:textId="77777777" w:rsidTr="00424DD4">
        <w:tc>
          <w:tcPr>
            <w:tcW w:w="2632" w:type="dxa"/>
          </w:tcPr>
          <w:p w14:paraId="4BE0EB0F" w14:textId="77777777" w:rsidR="00002F18" w:rsidRPr="00BD7AD9" w:rsidRDefault="00002F18" w:rsidP="00041586">
            <w:pPr>
              <w:pStyle w:val="Style19"/>
              <w:tabs>
                <w:tab w:val="left" w:pos="-2600"/>
              </w:tabs>
              <w:spacing w:line="240" w:lineRule="auto"/>
              <w:jc w:val="left"/>
              <w:rPr>
                <w:spacing w:val="-1"/>
              </w:rPr>
            </w:pPr>
            <w:r w:rsidRPr="00BD7AD9">
              <w:rPr>
                <w:b/>
                <w:spacing w:val="-1"/>
              </w:rPr>
              <w:t>31</w:t>
            </w:r>
            <w:r w:rsidRPr="00BD7AD9">
              <w:rPr>
                <w:spacing w:val="-1"/>
              </w:rPr>
              <w:t xml:space="preserve"> - организационную структуру</w:t>
            </w:r>
            <w:r w:rsidRPr="00BD7AD9">
              <w:t xml:space="preserve">, </w:t>
            </w:r>
            <w:r w:rsidRPr="00BD7AD9">
              <w:rPr>
                <w:spacing w:val="-1"/>
              </w:rPr>
              <w:t>основные сооружения и устройства и система взаимодействия подразделений железнодорожного транспорта</w:t>
            </w:r>
          </w:p>
          <w:p w14:paraId="313C7B4B" w14:textId="77777777" w:rsidR="00424DD4" w:rsidRDefault="00424DD4" w:rsidP="00041586">
            <w:pPr>
              <w:widowControl w:val="0"/>
              <w:tabs>
                <w:tab w:val="left" w:pos="4050"/>
              </w:tabs>
              <w:suppressAutoHyphens w:val="0"/>
              <w:rPr>
                <w:bCs/>
                <w:iCs/>
                <w:sz w:val="24"/>
                <w:szCs w:val="24"/>
              </w:rPr>
            </w:pPr>
            <w:r w:rsidRPr="00BD7AD9">
              <w:rPr>
                <w:bCs/>
                <w:iCs/>
                <w:sz w:val="24"/>
                <w:szCs w:val="24"/>
              </w:rPr>
              <w:t>ОК01, ОК02, ПК2.6</w:t>
            </w:r>
          </w:p>
          <w:p w14:paraId="7852B4B3" w14:textId="77777777" w:rsidR="00424DD4" w:rsidRPr="00BD7AD9" w:rsidRDefault="00424DD4" w:rsidP="00041586">
            <w:pPr>
              <w:widowControl w:val="0"/>
              <w:tabs>
                <w:tab w:val="left" w:pos="4050"/>
              </w:tabs>
              <w:suppressAutoHyphens w:val="0"/>
              <w:rPr>
                <w:bCs/>
                <w:iCs/>
                <w:sz w:val="24"/>
                <w:szCs w:val="24"/>
              </w:rPr>
            </w:pPr>
            <w:r w:rsidRPr="003C36D2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0EA67632" w14:textId="77777777" w:rsidR="00002F18" w:rsidRPr="00BD7AD9" w:rsidRDefault="00002F18" w:rsidP="00041586">
            <w:pPr>
              <w:pStyle w:val="Style19"/>
              <w:tabs>
                <w:tab w:val="left" w:pos="-2600"/>
              </w:tabs>
              <w:spacing w:line="240" w:lineRule="auto"/>
              <w:jc w:val="left"/>
              <w:rPr>
                <w:spacing w:val="-1"/>
              </w:rPr>
            </w:pPr>
          </w:p>
          <w:p w14:paraId="498FBE86" w14:textId="71FB2C57" w:rsidR="00002F18" w:rsidRPr="00BD7AD9" w:rsidRDefault="00002F18" w:rsidP="00041586">
            <w:pPr>
              <w:widowControl w:val="0"/>
              <w:tabs>
                <w:tab w:val="left" w:pos="4050"/>
              </w:tabs>
              <w:suppressAutoHyphens w:val="0"/>
              <w:rPr>
                <w:b/>
              </w:rPr>
            </w:pPr>
          </w:p>
        </w:tc>
        <w:tc>
          <w:tcPr>
            <w:tcW w:w="3543" w:type="dxa"/>
          </w:tcPr>
          <w:p w14:paraId="2A8CE430" w14:textId="2D78DD9D" w:rsidR="00002F18" w:rsidRPr="00BD7AD9" w:rsidRDefault="00DA601F" w:rsidP="0004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7AD9">
              <w:rPr>
                <w:sz w:val="24"/>
                <w:szCs w:val="24"/>
              </w:rPr>
              <w:t xml:space="preserve">- обучающийся понимает и характеризует организационную </w:t>
            </w:r>
            <w:r w:rsidRPr="00BD7AD9">
              <w:rPr>
                <w:spacing w:val="-1"/>
                <w:sz w:val="24"/>
                <w:szCs w:val="24"/>
              </w:rPr>
              <w:t>структуру</w:t>
            </w:r>
            <w:r w:rsidRPr="00BD7AD9">
              <w:rPr>
                <w:sz w:val="24"/>
                <w:szCs w:val="24"/>
              </w:rPr>
              <w:t xml:space="preserve">, </w:t>
            </w:r>
            <w:r w:rsidRPr="00BD7AD9">
              <w:rPr>
                <w:spacing w:val="-1"/>
                <w:sz w:val="24"/>
                <w:szCs w:val="24"/>
              </w:rPr>
              <w:t>основные сооружения и устройства и системы взаимодействия подразделений железнодорожного транспорта</w:t>
            </w:r>
          </w:p>
        </w:tc>
        <w:tc>
          <w:tcPr>
            <w:tcW w:w="3226" w:type="dxa"/>
          </w:tcPr>
          <w:p w14:paraId="7A1AC02E" w14:textId="767455B4" w:rsidR="00002F18" w:rsidRPr="00BD7AD9" w:rsidRDefault="002A4EE2" w:rsidP="00041586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D7AD9">
              <w:rPr>
                <w:color w:val="000000"/>
                <w:sz w:val="24"/>
                <w:szCs w:val="24"/>
              </w:rPr>
              <w:t>т</w:t>
            </w:r>
            <w:r w:rsidR="00B05962" w:rsidRPr="00BD7AD9">
              <w:rPr>
                <w:color w:val="000000"/>
                <w:sz w:val="24"/>
                <w:szCs w:val="24"/>
              </w:rPr>
              <w:t>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</w:t>
            </w:r>
            <w:r w:rsidR="00B05962" w:rsidRPr="00BD7AD9">
              <w:rPr>
                <w:color w:val="000000"/>
                <w:sz w:val="24"/>
                <w:szCs w:val="24"/>
              </w:rPr>
              <w:lastRenderedPageBreak/>
              <w:t>ме экзамена</w:t>
            </w:r>
          </w:p>
        </w:tc>
      </w:tr>
    </w:tbl>
    <w:p w14:paraId="15A8AC32" w14:textId="77777777" w:rsidR="00331842" w:rsidRPr="00BD7AD9" w:rsidRDefault="00331842" w:rsidP="00041586">
      <w:pPr>
        <w:widowControl w:val="0"/>
        <w:suppressAutoHyphens w:val="0"/>
        <w:jc w:val="center"/>
      </w:pPr>
    </w:p>
    <w:p w14:paraId="62F2CC4C" w14:textId="77777777" w:rsidR="00331842" w:rsidRPr="00BD7AD9" w:rsidRDefault="00331842" w:rsidP="00041586">
      <w:pPr>
        <w:pStyle w:val="Style2"/>
        <w:spacing w:line="240" w:lineRule="auto"/>
        <w:rPr>
          <w:rStyle w:val="FontStyle44"/>
          <w:b/>
          <w:sz w:val="28"/>
          <w:szCs w:val="28"/>
        </w:rPr>
      </w:pPr>
    </w:p>
    <w:p w14:paraId="7B7512BA" w14:textId="77777777" w:rsidR="00341C17" w:rsidRPr="00BD7AD9" w:rsidRDefault="00341C17" w:rsidP="00041586">
      <w:pPr>
        <w:pStyle w:val="1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Style w:val="14"/>
          <w:rFonts w:ascii="Times New Roman" w:hAnsi="Times New Roman"/>
          <w:b/>
          <w:sz w:val="24"/>
        </w:rPr>
      </w:pPr>
      <w:r w:rsidRPr="00BD7AD9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555C705E" w14:textId="77777777" w:rsidR="00341C17" w:rsidRPr="00BD7AD9" w:rsidRDefault="00341C17" w:rsidP="00041586">
      <w:pPr>
        <w:pStyle w:val="1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564F974B" w14:textId="77777777" w:rsidR="00341C17" w:rsidRPr="00BD7AD9" w:rsidRDefault="00341C17" w:rsidP="00041586">
      <w:pPr>
        <w:pStyle w:val="1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Style w:val="14"/>
          <w:rFonts w:ascii="Times New Roman" w:hAnsi="Times New Roman"/>
          <w:sz w:val="28"/>
          <w:szCs w:val="28"/>
        </w:rPr>
      </w:pPr>
      <w:r w:rsidRPr="00BD7AD9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466C0D95" w14:textId="7279261D" w:rsidR="00341C17" w:rsidRDefault="00341C17" w:rsidP="00041586">
      <w:pPr>
        <w:pStyle w:val="13"/>
        <w:widowControl w:val="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Style w:val="14"/>
          <w:rFonts w:ascii="Times New Roman" w:hAnsi="Times New Roman"/>
          <w:sz w:val="28"/>
          <w:szCs w:val="28"/>
        </w:rPr>
      </w:pPr>
      <w:r w:rsidRPr="00BD7AD9">
        <w:rPr>
          <w:rStyle w:val="14"/>
          <w:rFonts w:ascii="Times New Roman" w:hAnsi="Times New Roman"/>
          <w:sz w:val="28"/>
          <w:szCs w:val="28"/>
        </w:rPr>
        <w:t xml:space="preserve">5.2.Активные </w:t>
      </w:r>
      <w:r w:rsidR="007B0C9A" w:rsidRPr="00BD7AD9">
        <w:rPr>
          <w:rStyle w:val="14"/>
          <w:rFonts w:ascii="Times New Roman" w:hAnsi="Times New Roman"/>
          <w:sz w:val="28"/>
          <w:szCs w:val="28"/>
        </w:rPr>
        <w:t>и ин</w:t>
      </w:r>
      <w:r w:rsidR="00BD18A6">
        <w:rPr>
          <w:rStyle w:val="14"/>
          <w:rFonts w:ascii="Times New Roman" w:hAnsi="Times New Roman"/>
          <w:sz w:val="28"/>
          <w:szCs w:val="28"/>
        </w:rPr>
        <w:t>терактивные: викторины</w:t>
      </w:r>
      <w:r w:rsidRPr="00BD7AD9">
        <w:rPr>
          <w:rStyle w:val="14"/>
          <w:rFonts w:ascii="Times New Roman" w:hAnsi="Times New Roman"/>
          <w:sz w:val="28"/>
          <w:szCs w:val="28"/>
        </w:rPr>
        <w:t>.</w:t>
      </w:r>
    </w:p>
    <w:p w14:paraId="6F6341FE" w14:textId="77777777" w:rsidR="008A476B" w:rsidRDefault="008A476B" w:rsidP="00041586">
      <w:pPr>
        <w:pStyle w:val="13"/>
        <w:widowControl w:val="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Style w:val="14"/>
          <w:rFonts w:ascii="Times New Roman" w:hAnsi="Times New Roman"/>
          <w:sz w:val="28"/>
          <w:szCs w:val="28"/>
        </w:rPr>
      </w:pPr>
    </w:p>
    <w:sectPr w:rsidR="008A476B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0BC9E" w14:textId="77777777" w:rsidR="007D326C" w:rsidRDefault="007D326C">
      <w:r>
        <w:separator/>
      </w:r>
    </w:p>
  </w:endnote>
  <w:endnote w:type="continuationSeparator" w:id="0">
    <w:p w14:paraId="324A522C" w14:textId="77777777" w:rsidR="007D326C" w:rsidRDefault="007D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8627" w14:textId="77777777" w:rsidR="007D326C" w:rsidRDefault="007D326C">
      <w:r>
        <w:separator/>
      </w:r>
    </w:p>
  </w:footnote>
  <w:footnote w:type="continuationSeparator" w:id="0">
    <w:p w14:paraId="65AE322F" w14:textId="77777777" w:rsidR="007D326C" w:rsidRDefault="007D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0"/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7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11"/>
  </w:num>
  <w:num w:numId="19">
    <w:abstractNumId w:val="12"/>
  </w:num>
  <w:num w:numId="20">
    <w:abstractNumId w:val="7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2F18"/>
    <w:rsid w:val="00003105"/>
    <w:rsid w:val="00003762"/>
    <w:rsid w:val="00030D97"/>
    <w:rsid w:val="00032C38"/>
    <w:rsid w:val="000336D8"/>
    <w:rsid w:val="00036A84"/>
    <w:rsid w:val="00041586"/>
    <w:rsid w:val="00063351"/>
    <w:rsid w:val="00073E04"/>
    <w:rsid w:val="000A6F82"/>
    <w:rsid w:val="000C5453"/>
    <w:rsid w:val="000D6D9A"/>
    <w:rsid w:val="000F339F"/>
    <w:rsid w:val="000F446D"/>
    <w:rsid w:val="00102D31"/>
    <w:rsid w:val="00103AF6"/>
    <w:rsid w:val="00116BD6"/>
    <w:rsid w:val="00124D28"/>
    <w:rsid w:val="001774DC"/>
    <w:rsid w:val="0019089E"/>
    <w:rsid w:val="0019736D"/>
    <w:rsid w:val="001A3A94"/>
    <w:rsid w:val="001C2F05"/>
    <w:rsid w:val="001D6ECB"/>
    <w:rsid w:val="001E5196"/>
    <w:rsid w:val="001F349A"/>
    <w:rsid w:val="001F7963"/>
    <w:rsid w:val="00221484"/>
    <w:rsid w:val="00227651"/>
    <w:rsid w:val="002627A4"/>
    <w:rsid w:val="0027450D"/>
    <w:rsid w:val="00285876"/>
    <w:rsid w:val="00290379"/>
    <w:rsid w:val="002966DF"/>
    <w:rsid w:val="002A4EE2"/>
    <w:rsid w:val="002B3A1D"/>
    <w:rsid w:val="002B59F8"/>
    <w:rsid w:val="002D17BD"/>
    <w:rsid w:val="002D4DB5"/>
    <w:rsid w:val="002F21F3"/>
    <w:rsid w:val="00331842"/>
    <w:rsid w:val="00341C17"/>
    <w:rsid w:val="00347AE2"/>
    <w:rsid w:val="003560AA"/>
    <w:rsid w:val="003569C6"/>
    <w:rsid w:val="00365E5E"/>
    <w:rsid w:val="00390CB8"/>
    <w:rsid w:val="0039538E"/>
    <w:rsid w:val="003C1504"/>
    <w:rsid w:val="003C36D2"/>
    <w:rsid w:val="003C484F"/>
    <w:rsid w:val="003D3E07"/>
    <w:rsid w:val="003E0C4A"/>
    <w:rsid w:val="003F5550"/>
    <w:rsid w:val="00401E35"/>
    <w:rsid w:val="00410216"/>
    <w:rsid w:val="00424DD4"/>
    <w:rsid w:val="00431FBC"/>
    <w:rsid w:val="00432974"/>
    <w:rsid w:val="0043599A"/>
    <w:rsid w:val="004534B7"/>
    <w:rsid w:val="00460199"/>
    <w:rsid w:val="00462AC9"/>
    <w:rsid w:val="00486A1B"/>
    <w:rsid w:val="00493909"/>
    <w:rsid w:val="004C1B5A"/>
    <w:rsid w:val="004C1C88"/>
    <w:rsid w:val="00511B2F"/>
    <w:rsid w:val="00544B42"/>
    <w:rsid w:val="00550926"/>
    <w:rsid w:val="00563133"/>
    <w:rsid w:val="00564DB5"/>
    <w:rsid w:val="00566999"/>
    <w:rsid w:val="00566DBC"/>
    <w:rsid w:val="005761E1"/>
    <w:rsid w:val="005858E6"/>
    <w:rsid w:val="00596AAF"/>
    <w:rsid w:val="005B3DA5"/>
    <w:rsid w:val="005B42EF"/>
    <w:rsid w:val="005B4F0F"/>
    <w:rsid w:val="005D7001"/>
    <w:rsid w:val="005E0EDE"/>
    <w:rsid w:val="005E79B0"/>
    <w:rsid w:val="005F55A0"/>
    <w:rsid w:val="006008CD"/>
    <w:rsid w:val="00660949"/>
    <w:rsid w:val="0066139A"/>
    <w:rsid w:val="006A30CF"/>
    <w:rsid w:val="006B4DD9"/>
    <w:rsid w:val="006B657E"/>
    <w:rsid w:val="006C5333"/>
    <w:rsid w:val="006D2F6A"/>
    <w:rsid w:val="006D307F"/>
    <w:rsid w:val="00707F1B"/>
    <w:rsid w:val="00710DE4"/>
    <w:rsid w:val="0071378D"/>
    <w:rsid w:val="00713C86"/>
    <w:rsid w:val="0072314C"/>
    <w:rsid w:val="00745999"/>
    <w:rsid w:val="007463F8"/>
    <w:rsid w:val="00754394"/>
    <w:rsid w:val="0076001A"/>
    <w:rsid w:val="00760AE0"/>
    <w:rsid w:val="00762615"/>
    <w:rsid w:val="00765CD4"/>
    <w:rsid w:val="00774E38"/>
    <w:rsid w:val="00783BDB"/>
    <w:rsid w:val="007863C2"/>
    <w:rsid w:val="00786CDD"/>
    <w:rsid w:val="007979B8"/>
    <w:rsid w:val="007B0C9A"/>
    <w:rsid w:val="007B7503"/>
    <w:rsid w:val="007D326C"/>
    <w:rsid w:val="007D619C"/>
    <w:rsid w:val="007F1A0A"/>
    <w:rsid w:val="007F35B0"/>
    <w:rsid w:val="007F6B55"/>
    <w:rsid w:val="00847178"/>
    <w:rsid w:val="00865258"/>
    <w:rsid w:val="0088177B"/>
    <w:rsid w:val="008849AF"/>
    <w:rsid w:val="00891802"/>
    <w:rsid w:val="00895F7B"/>
    <w:rsid w:val="008A476B"/>
    <w:rsid w:val="008D1404"/>
    <w:rsid w:val="008E11B8"/>
    <w:rsid w:val="009068CF"/>
    <w:rsid w:val="00913210"/>
    <w:rsid w:val="00925A22"/>
    <w:rsid w:val="009549C2"/>
    <w:rsid w:val="00967602"/>
    <w:rsid w:val="009B0476"/>
    <w:rsid w:val="009B22EF"/>
    <w:rsid w:val="009B4FCB"/>
    <w:rsid w:val="00A02B81"/>
    <w:rsid w:val="00A077D8"/>
    <w:rsid w:val="00A14BF7"/>
    <w:rsid w:val="00A16E01"/>
    <w:rsid w:val="00A34C57"/>
    <w:rsid w:val="00A44ED5"/>
    <w:rsid w:val="00A46BAB"/>
    <w:rsid w:val="00A54674"/>
    <w:rsid w:val="00A57E69"/>
    <w:rsid w:val="00A6041F"/>
    <w:rsid w:val="00A66D63"/>
    <w:rsid w:val="00A66E1D"/>
    <w:rsid w:val="00A67C30"/>
    <w:rsid w:val="00A7172E"/>
    <w:rsid w:val="00A860BE"/>
    <w:rsid w:val="00A9202F"/>
    <w:rsid w:val="00A97AB2"/>
    <w:rsid w:val="00AE0C98"/>
    <w:rsid w:val="00B05962"/>
    <w:rsid w:val="00B05C50"/>
    <w:rsid w:val="00B126A6"/>
    <w:rsid w:val="00B50411"/>
    <w:rsid w:val="00B56E53"/>
    <w:rsid w:val="00B63208"/>
    <w:rsid w:val="00B731AE"/>
    <w:rsid w:val="00B819E6"/>
    <w:rsid w:val="00B82117"/>
    <w:rsid w:val="00BA6748"/>
    <w:rsid w:val="00BC04C9"/>
    <w:rsid w:val="00BD18A6"/>
    <w:rsid w:val="00BD25AF"/>
    <w:rsid w:val="00BD587D"/>
    <w:rsid w:val="00BD5A65"/>
    <w:rsid w:val="00BD7AD9"/>
    <w:rsid w:val="00BE44C9"/>
    <w:rsid w:val="00BF43CF"/>
    <w:rsid w:val="00BF6C22"/>
    <w:rsid w:val="00C12AC5"/>
    <w:rsid w:val="00C17FAB"/>
    <w:rsid w:val="00C50A97"/>
    <w:rsid w:val="00C57176"/>
    <w:rsid w:val="00C74A6D"/>
    <w:rsid w:val="00C868CB"/>
    <w:rsid w:val="00C870DE"/>
    <w:rsid w:val="00C92D5B"/>
    <w:rsid w:val="00CA6E36"/>
    <w:rsid w:val="00CD6F5F"/>
    <w:rsid w:val="00D108F1"/>
    <w:rsid w:val="00D342DF"/>
    <w:rsid w:val="00D34914"/>
    <w:rsid w:val="00D65709"/>
    <w:rsid w:val="00D67475"/>
    <w:rsid w:val="00D86897"/>
    <w:rsid w:val="00D92C79"/>
    <w:rsid w:val="00DA20C2"/>
    <w:rsid w:val="00DA601F"/>
    <w:rsid w:val="00DB0A69"/>
    <w:rsid w:val="00DB2264"/>
    <w:rsid w:val="00DB5AEC"/>
    <w:rsid w:val="00DB604F"/>
    <w:rsid w:val="00DC1EC7"/>
    <w:rsid w:val="00DD23CF"/>
    <w:rsid w:val="00E0109B"/>
    <w:rsid w:val="00E10634"/>
    <w:rsid w:val="00E86F56"/>
    <w:rsid w:val="00E93E27"/>
    <w:rsid w:val="00EB58F9"/>
    <w:rsid w:val="00F050A7"/>
    <w:rsid w:val="00F0737B"/>
    <w:rsid w:val="00F45525"/>
    <w:rsid w:val="00F60DD5"/>
    <w:rsid w:val="00F6759A"/>
    <w:rsid w:val="00F82E4B"/>
    <w:rsid w:val="00F91CA2"/>
    <w:rsid w:val="00FA27A4"/>
    <w:rsid w:val="00FA430D"/>
    <w:rsid w:val="00FA73EF"/>
    <w:rsid w:val="00FB1A49"/>
    <w:rsid w:val="00FB4421"/>
    <w:rsid w:val="00FB61AD"/>
    <w:rsid w:val="00FC55CC"/>
    <w:rsid w:val="00FC7566"/>
    <w:rsid w:val="00FD0A8A"/>
    <w:rsid w:val="00FD6397"/>
    <w:rsid w:val="00FE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FD47"/>
  <w15:docId w15:val="{71683E6F-7866-4949-8171-287645B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03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uiPriority w:val="99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1F7963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1F7963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1F796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1F796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1F7963"/>
    <w:rPr>
      <w:rFonts w:ascii="Times New Roman" w:hAnsi="Times New Roman" w:cs="Times New Roman" w:hint="default"/>
      <w:sz w:val="22"/>
      <w:szCs w:val="22"/>
    </w:rPr>
  </w:style>
  <w:style w:type="character" w:styleId="af2">
    <w:name w:val="Strong"/>
    <w:basedOn w:val="a0"/>
    <w:uiPriority w:val="22"/>
    <w:qFormat/>
    <w:rsid w:val="00347AE2"/>
    <w:rPr>
      <w:b/>
      <w:bCs/>
    </w:rPr>
  </w:style>
  <w:style w:type="character" w:customStyle="1" w:styleId="FontStyle67">
    <w:name w:val="Font Style67"/>
    <w:uiPriority w:val="99"/>
    <w:rsid w:val="00AE0C9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563133"/>
    <w:rPr>
      <w:rFonts w:ascii="Arial" w:hAnsi="Arial" w:cs="Arial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1D6ECB"/>
    <w:pPr>
      <w:widowControl w:val="0"/>
      <w:suppressAutoHyphens w:val="0"/>
      <w:autoSpaceDE w:val="0"/>
      <w:autoSpaceDN w:val="0"/>
      <w:adjustRightInd w:val="0"/>
      <w:spacing w:line="229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rsid w:val="00BF6C2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75439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754394"/>
  </w:style>
  <w:style w:type="paragraph" w:styleId="af3">
    <w:name w:val="No Spacing"/>
    <w:qFormat/>
    <w:rsid w:val="00331842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44C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6/2517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2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1/234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16</cp:revision>
  <cp:lastPrinted>2021-07-29T11:25:00Z</cp:lastPrinted>
  <dcterms:created xsi:type="dcterms:W3CDTF">2023-05-25T14:41:00Z</dcterms:created>
  <dcterms:modified xsi:type="dcterms:W3CDTF">2025-06-26T11:59:00Z</dcterms:modified>
</cp:coreProperties>
</file>