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B63" w:rsidRPr="008F3B63" w:rsidRDefault="008F3B63" w:rsidP="003A1D3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8F3B63">
        <w:rPr>
          <w:rFonts w:ascii="Times New Roman" w:eastAsia="Calibri" w:hAnsi="Times New Roman" w:cs="Times New Roman"/>
          <w:sz w:val="24"/>
        </w:rPr>
        <w:t xml:space="preserve">Приложение </w:t>
      </w:r>
    </w:p>
    <w:p w:rsidR="008F3B63" w:rsidRPr="008F3B63" w:rsidRDefault="008F3B63" w:rsidP="008F3B6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8F3B63">
        <w:rPr>
          <w:rFonts w:ascii="Times New Roman" w:eastAsia="Calibri" w:hAnsi="Times New Roman" w:cs="Times New Roman"/>
          <w:sz w:val="24"/>
        </w:rPr>
        <w:t xml:space="preserve">ОПОП-ППССЗ по специальности </w:t>
      </w:r>
    </w:p>
    <w:p w:rsidR="008F3B63" w:rsidRPr="003F377C" w:rsidRDefault="008F3B63" w:rsidP="008F3B6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8F3B63" w:rsidRPr="003F377C" w:rsidRDefault="008F3B63" w:rsidP="008F3B6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8F3B63">
        <w:rPr>
          <w:rFonts w:ascii="Times New Roman" w:eastAsia="Calibri" w:hAnsi="Times New Roman" w:cs="Times New Roman"/>
          <w:b/>
          <w:sz w:val="24"/>
        </w:rPr>
        <w:t>РАБОЧАЯ ПРОГРАММА УЧЕБН</w:t>
      </w:r>
      <w:r>
        <w:rPr>
          <w:rFonts w:ascii="Times New Roman" w:eastAsia="Calibri" w:hAnsi="Times New Roman" w:cs="Times New Roman"/>
          <w:b/>
          <w:sz w:val="24"/>
        </w:rPr>
        <w:t>ОГО</w:t>
      </w:r>
      <w:r w:rsidRPr="008F3B63">
        <w:rPr>
          <w:rFonts w:ascii="Times New Roman" w:eastAsia="Calibri" w:hAnsi="Times New Roman" w:cs="Times New Roman"/>
          <w:b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</w:rPr>
        <w:t>ПРЕДМЕТА</w:t>
      </w:r>
    </w:p>
    <w:p w:rsidR="003A1D3D" w:rsidRDefault="003A1D3D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3A1D3D" w:rsidRDefault="003A1D3D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3A1D3D" w:rsidRPr="008F3B63" w:rsidRDefault="003A1D3D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3B63">
        <w:rPr>
          <w:rFonts w:ascii="Times New Roman" w:eastAsia="Calibri" w:hAnsi="Times New Roman" w:cs="Times New Roman"/>
          <w:b/>
          <w:sz w:val="28"/>
          <w:szCs w:val="28"/>
        </w:rPr>
        <w:t>ОУД.05 ГЕОГРАФИЯ</w:t>
      </w: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8F3B63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A1D3D" w:rsidRDefault="003A1D3D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  <w:r w:rsidRPr="008F3B63">
        <w:rPr>
          <w:rFonts w:ascii="Times New Roman" w:eastAsia="Calibri" w:hAnsi="Times New Roman" w:cs="Times New Roman"/>
          <w:b/>
          <w:sz w:val="28"/>
          <w:szCs w:val="36"/>
        </w:rPr>
        <w:t>23.02.06  Техническая эксплуатация подвижного состава железных дорог</w:t>
      </w:r>
    </w:p>
    <w:p w:rsidR="003A1D3D" w:rsidRDefault="003A1D3D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3A1D3D" w:rsidRDefault="003A1D3D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3A1D3D" w:rsidRPr="008F3B63" w:rsidRDefault="003A1D3D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  <w:r w:rsidRPr="008F3B63">
        <w:rPr>
          <w:rFonts w:ascii="Times New Roman" w:eastAsia="Calibri" w:hAnsi="Times New Roman" w:cs="Times New Roman"/>
          <w:i/>
          <w:sz w:val="24"/>
        </w:rPr>
        <w:t xml:space="preserve">Базовая подготовка </w:t>
      </w: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8F3B63">
        <w:rPr>
          <w:rFonts w:ascii="Times New Roman" w:eastAsia="Calibri" w:hAnsi="Times New Roman" w:cs="Times New Roman"/>
          <w:i/>
        </w:rPr>
        <w:t>среднего профессионального образования</w:t>
      </w: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  <w:r w:rsidRPr="008F3B63">
        <w:rPr>
          <w:rFonts w:ascii="Times New Roman" w:eastAsia="Calibri" w:hAnsi="Times New Roman" w:cs="Times New Roman"/>
          <w:i/>
          <w:sz w:val="24"/>
        </w:rPr>
        <w:t xml:space="preserve">(год начала подготовки: </w:t>
      </w:r>
      <w:r w:rsidRPr="008F3B63">
        <w:rPr>
          <w:rFonts w:ascii="Times New Roman" w:eastAsia="Calibri" w:hAnsi="Times New Roman" w:cs="Times New Roman"/>
          <w:b/>
          <w:i/>
          <w:sz w:val="24"/>
        </w:rPr>
        <w:t>2023</w:t>
      </w:r>
      <w:r w:rsidRPr="008F3B63">
        <w:rPr>
          <w:rFonts w:ascii="Times New Roman" w:eastAsia="Calibri" w:hAnsi="Times New Roman" w:cs="Times New Roman"/>
          <w:i/>
          <w:sz w:val="24"/>
        </w:rPr>
        <w:t>)</w:t>
      </w: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8F3B63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Pr="008F3B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23</w:t>
      </w: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8F3B63" w:rsidRPr="008F3B63" w:rsidTr="008F3B63">
        <w:tc>
          <w:tcPr>
            <w:tcW w:w="7668" w:type="dxa"/>
            <w:shd w:val="clear" w:color="auto" w:fill="auto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8F3B63" w:rsidRPr="008F3B63" w:rsidTr="008F3B63">
        <w:tc>
          <w:tcPr>
            <w:tcW w:w="7668" w:type="dxa"/>
            <w:shd w:val="clear" w:color="auto" w:fill="auto"/>
          </w:tcPr>
          <w:p w:rsidR="008F3B63" w:rsidRPr="008F3B63" w:rsidRDefault="008F3B63" w:rsidP="008F3B63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ПАСПОРТ РАБОЧЕЙ ПРОГРАММЫ УЧЕБНГО ПРЕДМЕТА</w:t>
            </w:r>
          </w:p>
          <w:p w:rsidR="008F3B63" w:rsidRPr="008F3B63" w:rsidRDefault="008F3B63" w:rsidP="008F3B63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F3B63" w:rsidRPr="008F3B63" w:rsidTr="008F3B63">
        <w:tc>
          <w:tcPr>
            <w:tcW w:w="7668" w:type="dxa"/>
            <w:shd w:val="clear" w:color="auto" w:fill="auto"/>
          </w:tcPr>
          <w:p w:rsidR="008F3B63" w:rsidRPr="008F3B63" w:rsidRDefault="008F3B63" w:rsidP="008F3B63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СТРУКТУРА И СОДЕРЖАНИЕ УЧЕБНОГО ПРЕДМЕТА</w:t>
            </w:r>
          </w:p>
          <w:p w:rsidR="008F3B63" w:rsidRPr="008F3B63" w:rsidRDefault="008F3B63" w:rsidP="008F3B63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8F3B63" w:rsidRPr="008F3B63" w:rsidTr="008F3B63">
        <w:trPr>
          <w:trHeight w:val="670"/>
        </w:trPr>
        <w:tc>
          <w:tcPr>
            <w:tcW w:w="7668" w:type="dxa"/>
            <w:shd w:val="clear" w:color="auto" w:fill="auto"/>
          </w:tcPr>
          <w:p w:rsidR="008F3B63" w:rsidRPr="008F3B63" w:rsidRDefault="008F3B63" w:rsidP="008F3B63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 РЕАЛИЗАЦИИ ПРОГРАММЫ УЧЕБНОГО ПРЕДМЕТА</w:t>
            </w:r>
          </w:p>
          <w:p w:rsidR="008F3B63" w:rsidRPr="008F3B63" w:rsidRDefault="008F3B63" w:rsidP="008F3B63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8F3B63" w:rsidRPr="008F3B63" w:rsidTr="008F3B63">
        <w:tc>
          <w:tcPr>
            <w:tcW w:w="7668" w:type="dxa"/>
            <w:shd w:val="clear" w:color="auto" w:fill="auto"/>
          </w:tcPr>
          <w:p w:rsidR="008F3B63" w:rsidRPr="008F3B63" w:rsidRDefault="008F3B63" w:rsidP="008F3B63">
            <w:pPr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И ОЦЕНКА РЕЗУЛЬТАТОВ ОСВОЕНИЯ УЧЕБНОГО ПРЕДМЕТА</w:t>
            </w:r>
          </w:p>
          <w:p w:rsidR="008F3B63" w:rsidRPr="008F3B63" w:rsidRDefault="008F3B63" w:rsidP="008F3B63">
            <w:p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8F3B63" w:rsidRPr="008F3B63" w:rsidTr="008F3B63">
        <w:tc>
          <w:tcPr>
            <w:tcW w:w="7668" w:type="dxa"/>
            <w:shd w:val="clear" w:color="auto" w:fill="auto"/>
          </w:tcPr>
          <w:p w:rsidR="008F3B63" w:rsidRPr="008F3B63" w:rsidRDefault="008F3B63" w:rsidP="008F3B63">
            <w:pPr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8F3B63" w:rsidRPr="008F3B63" w:rsidRDefault="008F3B63" w:rsidP="008F3B63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pageBreakBefore/>
        <w:numPr>
          <w:ilvl w:val="0"/>
          <w:numId w:val="23"/>
        </w:num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ПАСПОРТ РАБОЧЕЙ ПРОГРАММЫ УЧЕБНОГО ПРЕДМЕТА</w:t>
      </w:r>
    </w:p>
    <w:p w:rsidR="008F3B63" w:rsidRPr="008F3B63" w:rsidRDefault="008F3B63" w:rsidP="008F3B6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8F3B63" w:rsidRDefault="008F3B63" w:rsidP="008F3B63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Рабочая программа </w:t>
      </w: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учебного предмета ОУД.05 «География» </w:t>
      </w:r>
      <w:r w:rsidRPr="008F3B6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является </w:t>
      </w: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частью </w:t>
      </w:r>
      <w:r w:rsidRPr="008F3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среднего общего образования </w:t>
      </w: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8F3B6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специальности СПО </w:t>
      </w:r>
      <w:r w:rsidRPr="008F3B63">
        <w:rPr>
          <w:rFonts w:ascii="Times New Roman" w:eastAsia="Calibri" w:hAnsi="Times New Roman" w:cs="Times New Roman"/>
          <w:sz w:val="24"/>
          <w:szCs w:val="24"/>
        </w:rPr>
        <w:t>23.0</w:t>
      </w:r>
      <w:r>
        <w:rPr>
          <w:rFonts w:ascii="Times New Roman" w:eastAsia="Calibri" w:hAnsi="Times New Roman" w:cs="Times New Roman"/>
          <w:sz w:val="24"/>
          <w:szCs w:val="24"/>
        </w:rPr>
        <w:t xml:space="preserve">2.06  Техническая эксплуатация </w:t>
      </w:r>
      <w:r w:rsidRPr="008F3B63">
        <w:rPr>
          <w:rFonts w:ascii="Times New Roman" w:eastAsia="Calibri" w:hAnsi="Times New Roman" w:cs="Times New Roman"/>
          <w:sz w:val="24"/>
          <w:szCs w:val="24"/>
        </w:rPr>
        <w:t>подвижного состава железных дорог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3B63" w:rsidRPr="008F3B63" w:rsidRDefault="008F3B63" w:rsidP="008F3B63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8F3B63" w:rsidRPr="008F3B63" w:rsidRDefault="008F3B63" w:rsidP="008F3B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учебного предмета ОУД.05 География </w:t>
      </w:r>
      <w:r w:rsidRPr="008F3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r w:rsidRPr="008F3B6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быть использована в </w:t>
      </w: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8F3B63">
        <w:rPr>
          <w:rFonts w:ascii="Times New Roman" w:eastAsia="Calibri" w:hAnsi="Times New Roman" w:cs="Times New Roman"/>
          <w:spacing w:val="-1"/>
          <w:sz w:val="24"/>
          <w:szCs w:val="24"/>
        </w:rPr>
        <w:t>рабочих по профессиям: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3B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- помощник машиниста тепловоза;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F3B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электровоза;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F3B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электропоезда;</w:t>
      </w:r>
    </w:p>
    <w:p w:rsidR="008F3B63" w:rsidRDefault="008F3B63" w:rsidP="008F3B6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F3B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F3B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слесарь по осмотру и ремонту локо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мотивов на пунктах технического </w:t>
      </w:r>
      <w:r w:rsidRPr="008F3B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обслуживания;</w:t>
      </w:r>
    </w:p>
    <w:p w:rsidR="008F3B63" w:rsidRDefault="008F3B63" w:rsidP="008F3B6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F3B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слесарь по ремонту подвижного состава</w:t>
      </w:r>
    </w:p>
    <w:p w:rsidR="003A1D3D" w:rsidRPr="008F3B63" w:rsidRDefault="003A1D3D" w:rsidP="008F3B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F3B63" w:rsidRPr="008F3B63" w:rsidRDefault="008F3B63" w:rsidP="008F3B63">
      <w:pPr>
        <w:numPr>
          <w:ilvl w:val="1"/>
          <w:numId w:val="14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sz w:val="24"/>
          <w:szCs w:val="24"/>
        </w:rPr>
        <w:t xml:space="preserve">Место учебной дисциплины в структуре ОПОП-ППССЗ: </w:t>
      </w:r>
    </w:p>
    <w:p w:rsidR="008F3B63" w:rsidRPr="008F3B63" w:rsidRDefault="008F3B63" w:rsidP="008F3B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В учебных планах </w:t>
      </w:r>
      <w:r w:rsidRPr="008F3B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ОПОП-ППССЗ </w:t>
      </w:r>
      <w:r w:rsidRPr="008F3B63">
        <w:rPr>
          <w:rFonts w:ascii="Times New Roman" w:eastAsia="Calibri" w:hAnsi="Times New Roman" w:cs="Times New Roman"/>
          <w:sz w:val="24"/>
          <w:szCs w:val="24"/>
        </w:rPr>
        <w:t>учебная дисциплина ОУД.05 География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8F3B63" w:rsidRPr="008F3B63" w:rsidRDefault="008F3B63" w:rsidP="008F3B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F3B63">
        <w:rPr>
          <w:rFonts w:ascii="Times New Roman" w:eastAsia="Calibri" w:hAnsi="Times New Roman" w:cs="Times New Roman"/>
          <w:b/>
          <w:bCs/>
          <w:sz w:val="24"/>
          <w:szCs w:val="24"/>
        </w:rPr>
        <w:t>1.3 Планируемые результаты освоения учебного предмета:</w:t>
      </w:r>
    </w:p>
    <w:p w:rsidR="008F3B63" w:rsidRPr="008F3B63" w:rsidRDefault="008F3B63" w:rsidP="008F3B6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sz w:val="24"/>
          <w:szCs w:val="24"/>
        </w:rPr>
        <w:t xml:space="preserve">1.3.1 Цель </w:t>
      </w:r>
      <w:r w:rsidRPr="008F3B63">
        <w:rPr>
          <w:rFonts w:ascii="Times New Roman" w:eastAsia="Calibri" w:hAnsi="Times New Roman" w:cs="Times New Roman"/>
          <w:b/>
          <w:bCs/>
          <w:sz w:val="24"/>
          <w:szCs w:val="24"/>
        </w:rPr>
        <w:t>учебного предмета:</w:t>
      </w:r>
      <w:r w:rsidRPr="008F3B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Содержание программы учебного предмета ОУД.05 География направлено на достижение следующих целей: 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овладение умениями сочетать глобальный, региональный и локальный подходы для описания и анализа природных, социально-экономических и геоэкологических процессов и явлений;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воспитание патриотизма, толерантности, уважения к другим народам и культурам; бережного отношения к окружающей среде;</w:t>
      </w:r>
    </w:p>
    <w:p w:rsid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sz w:val="24"/>
          <w:szCs w:val="24"/>
        </w:rPr>
        <w:t xml:space="preserve">1.3.2 В результате освоения учебного предмета обучающийся должен 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bCs/>
          <w:sz w:val="24"/>
          <w:szCs w:val="24"/>
        </w:rPr>
        <w:t>уметь: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родных, социально-экономических и геоэкологических объектов, процессов и явлений;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- 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</w:t>
      </w:r>
      <w:r w:rsidRPr="008F3B63">
        <w:rPr>
          <w:rFonts w:ascii="Times New Roman" w:eastAsia="Calibri" w:hAnsi="Times New Roman" w:cs="Times New Roman"/>
          <w:sz w:val="24"/>
          <w:szCs w:val="24"/>
        </w:rPr>
        <w:lastRenderedPageBreak/>
        <w:t>населения и производства, степень природных, антропогенных и техногенных изменений отдельных территорий;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сопоставлять географические карты различной тематики;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выявления и объяснения географических аспектов различных текущих событий и ситуаций;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bCs/>
          <w:sz w:val="24"/>
          <w:szCs w:val="24"/>
        </w:rPr>
        <w:t>знать: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основные географические понятия и термины; традиционные и новые методы географических исследований;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8F3B63">
        <w:rPr>
          <w:rFonts w:ascii="Times New Roman" w:eastAsia="Calibri" w:hAnsi="Times New Roman" w:cs="Times New Roman"/>
          <w:b/>
          <w:bCs/>
          <w:sz w:val="24"/>
          <w:szCs w:val="24"/>
        </w:rPr>
        <w:t>1.3.3 Планируемые результаты освоения учебного предмета: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Особое значение учебная дисциплина имеет </w:t>
      </w:r>
      <w:r w:rsidR="00B0132C">
        <w:rPr>
          <w:rFonts w:ascii="Times New Roman" w:eastAsia="Calibri" w:hAnsi="Times New Roman" w:cs="Times New Roman"/>
          <w:sz w:val="24"/>
          <w:szCs w:val="24"/>
        </w:rPr>
        <w:t xml:space="preserve">при формировании и развитии ОК 1, ОК 2, ОК </w:t>
      </w: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3, </w:t>
      </w:r>
      <w:r w:rsidR="00B0132C">
        <w:rPr>
          <w:rFonts w:ascii="Times New Roman" w:eastAsia="Calibri" w:hAnsi="Times New Roman" w:cs="Times New Roman"/>
          <w:sz w:val="24"/>
          <w:szCs w:val="24"/>
        </w:rPr>
        <w:t xml:space="preserve">ОК 4, ОК 5, ОК 6, ОК 7, ОК </w:t>
      </w: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9, ПК </w:t>
      </w:r>
      <w:r>
        <w:rPr>
          <w:rFonts w:ascii="Times New Roman" w:eastAsia="Calibri" w:hAnsi="Times New Roman" w:cs="Times New Roman"/>
          <w:sz w:val="24"/>
          <w:szCs w:val="24"/>
        </w:rPr>
        <w:t>1.3.</w:t>
      </w:r>
    </w:p>
    <w:p w:rsidR="008F3B63" w:rsidRPr="008F3B63" w:rsidRDefault="008F3B63" w:rsidP="008F3B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3B63" w:rsidRPr="008F3B63" w:rsidRDefault="008F3B63" w:rsidP="008F3B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1"/>
        <w:gridCol w:w="3240"/>
        <w:gridCol w:w="3600"/>
      </w:tblGrid>
      <w:tr w:rsidR="008F3B63" w:rsidRPr="008F3B63" w:rsidTr="008F3B63">
        <w:tc>
          <w:tcPr>
            <w:tcW w:w="2731" w:type="dxa"/>
            <w:vMerge w:val="restart"/>
            <w:vAlign w:val="center"/>
          </w:tcPr>
          <w:p w:rsidR="008F3B63" w:rsidRPr="008F3B63" w:rsidRDefault="008F3B63" w:rsidP="008F3B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840" w:type="dxa"/>
            <w:gridSpan w:val="2"/>
          </w:tcPr>
          <w:p w:rsidR="008F3B63" w:rsidRPr="008F3B63" w:rsidRDefault="008F3B63" w:rsidP="008F3B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8F3B63" w:rsidRPr="008F3B63" w:rsidTr="008F3B63">
        <w:tc>
          <w:tcPr>
            <w:tcW w:w="2731" w:type="dxa"/>
            <w:vMerge/>
          </w:tcPr>
          <w:p w:rsidR="008F3B63" w:rsidRPr="008F3B63" w:rsidRDefault="008F3B63" w:rsidP="008F3B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B0132C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Выбирать способы решения задач профессиональной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применительно к различным контекстам</w:t>
            </w:r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 части трудового воспитания: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готовность к труду,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осознание ценности мастерства, трудолюбие;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деятельности,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а) базовые логические действия: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креативное мышление при решении жизненных проблем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б) базовые исследовательские действия: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выявлять причинно-следственные связи и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интегрировать знания из разных предметных областей;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выдвигать новые идеи, предлагать оригинальные подходы и решения;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понимать роль и место современной географической науки в системе научных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знания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проблем.</w:t>
            </w: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r w:rsidR="00B0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работа с информацией: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распознавания и защиты информации, информационной безопасности личности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умения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умения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задач.</w:t>
            </w: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B0132C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В области духовно-нравственного воспитания: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сформированность нравственного сознания, этического поведения;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самоорганизация: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давать оценку новым ситуациям;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самоконтроль: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приемы рефлексии для оценки ситуации, выбора верного решения;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оценивать риски и своевременно принимать решения по их снижению;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эмоциональный интеллект, предполагающий сформированность: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B0132C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Эффективно взаимодействовать и работать в коллективе и команде</w:t>
            </w:r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к саморазвитию, самостоятельности и самоопределению;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совместная деятельность: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принятие себя и других людей: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B0132C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области эстетического воспитания: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общение: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коммуникации во всех сферах жизни;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знаний.</w:t>
            </w: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B0132C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осознание обучающимися российской гражданской идентичности;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части гражданского воспитания: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осознание своих конституционных прав и обязанностей, уважение закона и правопорядка;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к гуманитарной и волонтерской деятельности;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патриотического воспитания: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B0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области экологического воспитания: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активное неприятие действий, приносящих вред окружающей среде;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расширение опыта деятельности экологической направленности;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оценивать изученные социально-экономические и геоэкологические процессы и явления.</w:t>
            </w: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B0132C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наличие мотивации к обучению и личностному развитию;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б) базовые исследовательские действия: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научного типа мышления, владение научной терминологией, ключевыми понятиями и методами;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задач.</w:t>
            </w: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Обеспечивать безопасность движения подвижного состава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-умеет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конструктивные особенности узлов и деталей подвижного состава; </w:t>
            </w:r>
          </w:p>
          <w:p w:rsid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обнаруживать неисправности, регулировать и испытывать оборудование подвижного состава; </w:t>
            </w:r>
          </w:p>
          <w:p w:rsid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 соответствие технического состояния оборудования подвижного состава требованиям нормативных документов;</w:t>
            </w:r>
          </w:p>
          <w:p w:rsid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выполнять основные виды работ по эксплуатации, техническому обслуживанию и ремонту подвижного состава;</w:t>
            </w:r>
          </w:p>
          <w:p w:rsid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управлять системами подвижного состава в соответствии с установленными требованиями; </w:t>
            </w:r>
          </w:p>
          <w:p w:rsid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знает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конструкцию, принцип действия и технические характеристики оборудования подвижного состава;</w:t>
            </w:r>
          </w:p>
          <w:p w:rsid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8F3B63">
              <w:t xml:space="preserve">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нормативные документы по обеспечению безопасности движения поездов;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систему технического обслуживания и ремонта подвижного состава</w:t>
            </w:r>
          </w:p>
        </w:tc>
      </w:tr>
    </w:tbl>
    <w:p w:rsidR="008F3B63" w:rsidRPr="008F3B63" w:rsidRDefault="008F3B63" w:rsidP="008F3B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bookmark0"/>
      <w:bookmarkEnd w:id="0"/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 </w:t>
      </w:r>
    </w:p>
    <w:p w:rsidR="008F3B63" w:rsidRPr="008F3B63" w:rsidRDefault="008F3B63" w:rsidP="008F3B63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</w:rPr>
      </w:pPr>
      <w:r w:rsidRPr="008F3B63">
        <w:rPr>
          <w:rFonts w:ascii="Times New Roman" w:eastAsia="Calibri" w:hAnsi="Times New Roman" w:cs="Times New Roman"/>
          <w:b/>
          <w:sz w:val="24"/>
          <w:szCs w:val="24"/>
        </w:rPr>
        <w:t>ЛР 2</w:t>
      </w: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8F3B63" w:rsidRPr="008F3B63" w:rsidRDefault="008F3B63" w:rsidP="008F3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ЛР 23 </w:t>
      </w:r>
      <w:r w:rsidRPr="008F3B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обучающимися возможности самораскрытия и самореализация личности.</w:t>
      </w:r>
    </w:p>
    <w:p w:rsidR="008F3B63" w:rsidRPr="008F3B63" w:rsidRDefault="008F3B63" w:rsidP="008F3B63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</w:rPr>
      </w:pPr>
      <w:r w:rsidRPr="008F3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ЛР 30 </w:t>
      </w:r>
      <w:r w:rsidRPr="008F3B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8F3B63" w:rsidRPr="008F3B63" w:rsidRDefault="008F3B63" w:rsidP="008F3B63">
      <w:pPr>
        <w:tabs>
          <w:tab w:val="left" w:pos="567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3B63">
        <w:rPr>
          <w:rFonts w:ascii="Calibri" w:eastAsia="Calibri" w:hAnsi="Calibri" w:cs="Times New Roman"/>
        </w:rPr>
        <w:br w:type="page"/>
      </w:r>
      <w:r w:rsidRPr="008F3B63">
        <w:rPr>
          <w:rFonts w:ascii="Times New Roman" w:eastAsia="Calibri" w:hAnsi="Times New Roman" w:cs="Times New Roman"/>
          <w:b/>
          <w:bCs/>
          <w:sz w:val="24"/>
          <w:szCs w:val="24"/>
        </w:rPr>
        <w:t>2 СТРУКТУРА И СОДЕРЖАНИЕ УЧЕБНОГО ПРЕДМЕТА</w:t>
      </w:r>
    </w:p>
    <w:p w:rsidR="008F3B63" w:rsidRPr="008F3B63" w:rsidRDefault="008F3B63" w:rsidP="008F3B63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bCs/>
          <w:sz w:val="24"/>
          <w:szCs w:val="24"/>
        </w:rPr>
        <w:t>2.1 Объем учебного предмета и виды учебной работы</w:t>
      </w:r>
    </w:p>
    <w:p w:rsidR="008F3B63" w:rsidRPr="008F3B63" w:rsidRDefault="008F3B63" w:rsidP="008F3B63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1"/>
        <w:gridCol w:w="1844"/>
      </w:tblGrid>
      <w:tr w:rsidR="008F3B63" w:rsidRPr="008F3B63" w:rsidTr="008F3B63">
        <w:trPr>
          <w:trHeight w:val="567"/>
        </w:trPr>
        <w:tc>
          <w:tcPr>
            <w:tcW w:w="7941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8F3B63" w:rsidRPr="008F3B63" w:rsidTr="008F3B63">
        <w:trPr>
          <w:trHeight w:val="340"/>
        </w:trPr>
        <w:tc>
          <w:tcPr>
            <w:tcW w:w="7941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8F3B63" w:rsidRPr="008F3B63" w:rsidTr="008F3B63">
        <w:trPr>
          <w:trHeight w:val="340"/>
        </w:trPr>
        <w:tc>
          <w:tcPr>
            <w:tcW w:w="7941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4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rPr>
          <w:trHeight w:val="340"/>
        </w:trPr>
        <w:tc>
          <w:tcPr>
            <w:tcW w:w="7941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844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</w:tr>
      <w:tr w:rsidR="008F3B63" w:rsidRPr="008F3B63" w:rsidTr="008F3B63">
        <w:trPr>
          <w:trHeight w:val="340"/>
        </w:trPr>
        <w:tc>
          <w:tcPr>
            <w:tcW w:w="9785" w:type="dxa"/>
            <w:gridSpan w:val="2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8F3B63" w:rsidRPr="008F3B63" w:rsidTr="008F3B63">
        <w:trPr>
          <w:trHeight w:val="340"/>
        </w:trPr>
        <w:tc>
          <w:tcPr>
            <w:tcW w:w="7941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844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8F3B63" w:rsidRPr="008F3B63" w:rsidTr="008F3B63">
        <w:trPr>
          <w:trHeight w:val="340"/>
        </w:trPr>
        <w:tc>
          <w:tcPr>
            <w:tcW w:w="7941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F3B63" w:rsidRPr="008F3B63" w:rsidTr="008F3B63">
        <w:trPr>
          <w:trHeight w:val="340"/>
        </w:trPr>
        <w:tc>
          <w:tcPr>
            <w:tcW w:w="7941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3B63" w:rsidRPr="008F3B63" w:rsidTr="008F3B63">
        <w:trPr>
          <w:trHeight w:val="340"/>
        </w:trPr>
        <w:tc>
          <w:tcPr>
            <w:tcW w:w="7941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4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8F3B63" w:rsidRPr="008F3B63" w:rsidTr="008F3B63">
        <w:trPr>
          <w:trHeight w:val="340"/>
        </w:trPr>
        <w:tc>
          <w:tcPr>
            <w:tcW w:w="7941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8F3B63" w:rsidRPr="008F3B63" w:rsidTr="008F3B63">
        <w:trPr>
          <w:trHeight w:val="340"/>
        </w:trPr>
        <w:tc>
          <w:tcPr>
            <w:tcW w:w="7941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в  т.ч.</w:t>
            </w:r>
            <w:r w:rsidRPr="008F3B63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4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rPr>
          <w:trHeight w:val="340"/>
        </w:trPr>
        <w:tc>
          <w:tcPr>
            <w:tcW w:w="7941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теоретическое  обучение </w:t>
            </w:r>
          </w:p>
        </w:tc>
        <w:tc>
          <w:tcPr>
            <w:tcW w:w="1844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Lucida Sans Unicode" w:hAnsi="Times New Roman" w:cs="Times New Roman"/>
                <w:sz w:val="24"/>
                <w:szCs w:val="24"/>
              </w:rPr>
              <w:t>8</w:t>
            </w:r>
          </w:p>
        </w:tc>
      </w:tr>
      <w:tr w:rsidR="008F3B63" w:rsidRPr="008F3B63" w:rsidTr="008F3B63">
        <w:trPr>
          <w:trHeight w:val="340"/>
        </w:trPr>
        <w:tc>
          <w:tcPr>
            <w:tcW w:w="7941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Lucida Sans Unicode" w:hAnsi="Times New Roman" w:cs="Times New Roman"/>
                <w:sz w:val="24"/>
                <w:szCs w:val="24"/>
              </w:rPr>
              <w:t>8</w:t>
            </w:r>
          </w:p>
        </w:tc>
      </w:tr>
      <w:tr w:rsidR="008F3B63" w:rsidRPr="008F3B63" w:rsidTr="008F3B63">
        <w:trPr>
          <w:trHeight w:val="340"/>
        </w:trPr>
        <w:tc>
          <w:tcPr>
            <w:tcW w:w="7941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8F3B63" w:rsidRPr="008F3B63" w:rsidTr="008F3B63">
        <w:trPr>
          <w:trHeight w:val="525"/>
        </w:trPr>
        <w:tc>
          <w:tcPr>
            <w:tcW w:w="7941" w:type="dxa"/>
            <w:shd w:val="clear" w:color="auto" w:fill="auto"/>
          </w:tcPr>
          <w:p w:rsidR="008F3B63" w:rsidRPr="008F3B63" w:rsidRDefault="008F3B63" w:rsidP="003A1D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Промежуточная аттестация: </w:t>
            </w:r>
            <w:r w:rsidRPr="008F3B6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 форме </w:t>
            </w: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дифференцированного зачета - </w:t>
            </w:r>
            <w:r w:rsidRPr="008F3B6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2 семестр, другие формы промежуточной аттестации – 1 семестр</w:t>
            </w:r>
          </w:p>
        </w:tc>
        <w:tc>
          <w:tcPr>
            <w:tcW w:w="1844" w:type="dxa"/>
            <w:shd w:val="clear" w:color="auto" w:fill="auto"/>
          </w:tcPr>
          <w:p w:rsidR="008F3B63" w:rsidRPr="008F3B63" w:rsidRDefault="003A1D3D" w:rsidP="003A1D3D">
            <w:pPr>
              <w:widowControl w:val="0"/>
              <w:autoSpaceDE w:val="0"/>
              <w:autoSpaceDN w:val="0"/>
              <w:spacing w:after="0" w:line="240" w:lineRule="auto"/>
              <w:ind w:left="27" w:right="118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F3B63" w:rsidRPr="008F3B63" w:rsidRDefault="008F3B63" w:rsidP="008F3B63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F3B63" w:rsidRPr="008F3B63" w:rsidRDefault="008F3B63" w:rsidP="008F3B63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val="x-none" w:eastAsia="x-none"/>
        </w:rPr>
        <w:sectPr w:rsidR="008F3B63" w:rsidRPr="008F3B63" w:rsidSect="008F3B63">
          <w:footerReference w:type="default" r:id="rId7"/>
          <w:footerReference w:type="first" r:id="rId8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</w:p>
    <w:p w:rsidR="008F3B63" w:rsidRPr="008F3B63" w:rsidRDefault="008F3B63" w:rsidP="008F3B63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sz w:val="24"/>
          <w:szCs w:val="24"/>
        </w:rPr>
        <w:t xml:space="preserve">2.2 Тематический план и содержание учебного предмета ОУД.05 </w:t>
      </w:r>
      <w:r w:rsidR="003A1D3D">
        <w:rPr>
          <w:rFonts w:ascii="Times New Roman" w:eastAsia="Calibri" w:hAnsi="Times New Roman" w:cs="Times New Roman"/>
          <w:b/>
          <w:sz w:val="24"/>
          <w:szCs w:val="24"/>
        </w:rPr>
        <w:t>«ГЕОГРАФИЯ»</w:t>
      </w:r>
    </w:p>
    <w:p w:rsidR="008F3B63" w:rsidRPr="008F3B63" w:rsidRDefault="008F3B63" w:rsidP="008F3B63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3762"/>
        <w:gridCol w:w="66"/>
        <w:gridCol w:w="65"/>
        <w:gridCol w:w="7873"/>
        <w:gridCol w:w="851"/>
        <w:gridCol w:w="82"/>
        <w:gridCol w:w="2895"/>
      </w:tblGrid>
      <w:tr w:rsidR="008F3B63" w:rsidRPr="008F3B63" w:rsidTr="008F3B63">
        <w:trPr>
          <w:trHeight w:val="20"/>
        </w:trPr>
        <w:tc>
          <w:tcPr>
            <w:tcW w:w="38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7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 (ОК) и личностные результаты (ЛР)</w:t>
            </w:r>
          </w:p>
        </w:tc>
      </w:tr>
      <w:tr w:rsidR="008F3B63" w:rsidRPr="008F3B63" w:rsidTr="008F3B63">
        <w:trPr>
          <w:trHeight w:val="20"/>
        </w:trPr>
        <w:tc>
          <w:tcPr>
            <w:tcW w:w="38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F3B63" w:rsidRPr="008F3B63" w:rsidTr="008F3B63">
        <w:trPr>
          <w:trHeight w:val="20"/>
        </w:trPr>
        <w:tc>
          <w:tcPr>
            <w:tcW w:w="1559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 семестр</w:t>
            </w:r>
            <w:r w:rsidR="0053574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(22 ч лекции + 10 ч практ.зан. + 16 ч срс)</w:t>
            </w:r>
          </w:p>
        </w:tc>
      </w:tr>
      <w:tr w:rsidR="008F3B63" w:rsidRPr="008F3B63" w:rsidTr="008F3B63">
        <w:trPr>
          <w:trHeight w:val="20"/>
        </w:trPr>
        <w:tc>
          <w:tcPr>
            <w:tcW w:w="1559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</w:t>
            </w:r>
          </w:p>
        </w:tc>
      </w:tr>
      <w:tr w:rsidR="008F3B63" w:rsidRPr="008F3B63" w:rsidTr="008F3B63">
        <w:trPr>
          <w:trHeight w:val="20"/>
        </w:trPr>
        <w:tc>
          <w:tcPr>
            <w:tcW w:w="382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  <w:r w:rsidRPr="008F3B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535748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8F3B63" w:rsidRPr="008F3B63" w:rsidTr="008F3B63">
        <w:trPr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_Toc114921147"/>
            <w:bookmarkStart w:id="2" w:name="_Toc114927642"/>
            <w:r w:rsidRPr="008F3B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Источники географической информации. География как наука. Ее роль и значение в системе наук. Источники географической информации и методы работы с ними. Традиционные и новые методы географических исследований. Географические карты различной тематики и их практическое использование.</w:t>
            </w:r>
            <w:bookmarkStart w:id="3" w:name="_Toc114921148"/>
            <w:bookmarkStart w:id="4" w:name="_Toc114927643"/>
            <w:bookmarkEnd w:id="1"/>
            <w:bookmarkEnd w:id="2"/>
            <w:r w:rsidRPr="008F3B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bookmarkEnd w:id="3"/>
            <w:bookmarkEnd w:id="4"/>
            <w:r w:rsidRPr="008F3B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«Сырые» источники информации и методы работы с ними (видеоблоги, тематические группы в соцсетях, художественная литература, путеводители, карты – их критический анализ).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F3B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B0132C" w:rsidP="008F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 </w:t>
            </w:r>
            <w:r w:rsidR="008F3B63"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3A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 ОК 6, ОК 7, ОК 9,</w:t>
            </w:r>
          </w:p>
          <w:p w:rsidR="008F3B63" w:rsidRPr="008F3B63" w:rsidRDefault="003A1D3D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1.3,</w:t>
            </w:r>
            <w:r w:rsidR="008F3B63"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ЛР 2,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rPr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  <w:tcMar>
              <w:left w:w="108" w:type="dxa"/>
            </w:tcMar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1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Традиционные и новые методы географических исследований.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535748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tcMar>
              <w:left w:w="108" w:type="dxa"/>
            </w:tcMar>
          </w:tcPr>
          <w:p w:rsidR="00B0132C" w:rsidRPr="008F3B63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 </w:t>
            </w:r>
            <w:r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4, ОК 5, ОК 6, ОК 7, ОК 9,</w:t>
            </w:r>
          </w:p>
          <w:p w:rsidR="008F3B63" w:rsidRPr="008F3B63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1.3,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ЛР 2,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rPr>
          <w:trHeight w:val="20"/>
        </w:trPr>
        <w:tc>
          <w:tcPr>
            <w:tcW w:w="117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1. Общая характеристика мира (общее содержание)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53574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35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F3B63" w:rsidRPr="008F3B63" w:rsidTr="008F3B63">
        <w:trPr>
          <w:trHeight w:val="20"/>
        </w:trPr>
        <w:tc>
          <w:tcPr>
            <w:tcW w:w="382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B63" w:rsidRPr="008F3B63" w:rsidRDefault="008F3B63" w:rsidP="008F3B63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1.1.</w:t>
            </w:r>
            <w:r w:rsidRPr="008F3B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Современная политическая карта мира</w:t>
            </w: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535748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F3B63" w:rsidRPr="008F3B63" w:rsidTr="008F3B63">
        <w:trPr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B63" w:rsidRPr="008F3B63" w:rsidRDefault="008F3B63" w:rsidP="008F3B63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Политическая карта мира. Исторические этапы ее формирования и современные особенности. Субъекты политической карты мира. Суверенные государства и несамоуправляющиеся государственные образования.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Группировка стран по площади территории и численности населения. Формы правления, типы государственного устройства и формы государственного режима.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 их типы.</w:t>
            </w:r>
          </w:p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политической географии. Влияние международных отношений на политическую карту мира. Региональные и локальные конфликты. Основные политические и военные союзы в современном мире.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B0132C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Toc114921157"/>
            <w:bookmarkStart w:id="6" w:name="_Toc11492765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7" w:name="_Toc114921158"/>
            <w:bookmarkStart w:id="8" w:name="_Toc114927653"/>
            <w:bookmarkEnd w:id="5"/>
            <w:bookmarkEnd w:id="6"/>
            <w:r w:rsid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4,</w:t>
            </w:r>
            <w:bookmarkEnd w:id="7"/>
            <w:bookmarkEnd w:id="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9, ЛР 2, ЛР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 ЛР 30</w:t>
            </w:r>
          </w:p>
        </w:tc>
      </w:tr>
      <w:tr w:rsidR="008F3B63" w:rsidRPr="008F3B63" w:rsidTr="008F3B63">
        <w:trPr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B63" w:rsidRPr="008F3B63" w:rsidRDefault="008F3B63" w:rsidP="008F3B63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9" w:name="_Toc114921159"/>
            <w:bookmarkStart w:id="10" w:name="_Toc114927654"/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</w:t>
            </w:r>
            <w:bookmarkEnd w:id="9"/>
            <w:bookmarkEnd w:id="10"/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е №1</w:t>
            </w:r>
          </w:p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Ознакомление с политической картой мира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132C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2,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4,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09, </w:t>
            </w:r>
          </w:p>
          <w:p w:rsidR="008F3B63" w:rsidRPr="00B0132C" w:rsidRDefault="008F3B63" w:rsidP="00B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2, ЛР 23, ЛР 30</w:t>
            </w:r>
          </w:p>
        </w:tc>
      </w:tr>
      <w:tr w:rsidR="008F3B63" w:rsidRPr="008F3B63" w:rsidTr="008F3B63">
        <w:trPr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B63" w:rsidRPr="008F3B63" w:rsidRDefault="008F3B63" w:rsidP="008F3B63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  <w:tcMar>
              <w:left w:w="108" w:type="dxa"/>
            </w:tcMar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2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Группировка стран по площади территории и численности населения. Формы правления, типы государственного устройства и формы государственного режима.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535748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tcMar>
              <w:left w:w="108" w:type="dxa"/>
            </w:tcMar>
          </w:tcPr>
          <w:p w:rsidR="00B0132C" w:rsidRPr="008F3B63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 </w:t>
            </w:r>
            <w:r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4, ОК 5, ОК 6, ОК 7, ОК 9,</w:t>
            </w:r>
          </w:p>
          <w:p w:rsidR="008F3B63" w:rsidRPr="008F3B63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1.3,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ЛР 2,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 w:val="restart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11" w:name="_Toc114921163"/>
            <w:bookmarkStart w:id="12" w:name="_Toc114927658"/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1.2. География мировых природных ресурсов</w:t>
            </w:r>
            <w:bookmarkEnd w:id="11"/>
            <w:bookmarkEnd w:id="12"/>
          </w:p>
        </w:tc>
        <w:tc>
          <w:tcPr>
            <w:tcW w:w="7938" w:type="dxa"/>
            <w:gridSpan w:val="2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13" w:name="_Toc114921164"/>
            <w:bookmarkStart w:id="14" w:name="_Toc114927659"/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  <w:bookmarkEnd w:id="13"/>
            <w:bookmarkEnd w:id="14"/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gridSpan w:val="2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5" w:name="_Toc114921166"/>
            <w:bookmarkStart w:id="16" w:name="_Toc114927661"/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Мировые природные ресурсы.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Ресурсообеспеченность. Классификация видов природных ресурсов (минеральные, земельные, водные, биологические, агроклиматические и т.д.). Размещение различных видов природных ресурсов на территории мировой суши. Ресурсы Мирового океана. Территориальные сочетания природных ресурсов. Природно-ресурсный потенциал.</w:t>
            </w:r>
            <w:bookmarkEnd w:id="15"/>
            <w:bookmarkEnd w:id="16"/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Рациональное использование ресурсов и охрана окружающей среды.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8F3B63" w:rsidRPr="00B0132C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_Toc114921168"/>
            <w:bookmarkStart w:id="18" w:name="_Toc11492766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19" w:name="_Toc114921169"/>
            <w:bookmarkStart w:id="20" w:name="_Toc114927664"/>
            <w:bookmarkEnd w:id="17"/>
            <w:bookmarkEnd w:id="18"/>
            <w:r w:rsid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End w:id="19"/>
            <w:bookmarkEnd w:id="20"/>
            <w:r w:rsid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bookmarkStart w:id="21" w:name="_Toc114921170"/>
            <w:bookmarkStart w:id="22" w:name="_Toc114927665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bookmarkStart w:id="23" w:name="_Toc114921171"/>
            <w:bookmarkStart w:id="24" w:name="_Toc114927666"/>
            <w:bookmarkEnd w:id="21"/>
            <w:bookmarkEnd w:id="22"/>
            <w:r w:rsid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25" w:name="_Toc114921172"/>
            <w:bookmarkStart w:id="26" w:name="_Toc114927667"/>
            <w:bookmarkEnd w:id="23"/>
            <w:bookmarkEnd w:id="24"/>
            <w:r w:rsid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bookmarkEnd w:id="25"/>
            <w:bookmarkEnd w:id="26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bookmarkStart w:id="27" w:name="_Toc114921173"/>
            <w:bookmarkStart w:id="28" w:name="_Toc114927668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bookmarkEnd w:id="27"/>
            <w:bookmarkEnd w:id="2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</w:t>
            </w: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Оценка ресурсообеспеченности отдельных стран (регионов) мира (по выбору)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32C" w:rsidRPr="008F3B63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 </w:t>
            </w:r>
            <w:r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4, ОК 5, ОК 6, ОК 7, ОК 9,</w:t>
            </w:r>
          </w:p>
          <w:p w:rsidR="008F3B63" w:rsidRPr="008F3B63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ЛР 2,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</w:t>
            </w: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и обозначение регионов с неблагоприятной экологической ситуацией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:rsidR="00B0132C" w:rsidRPr="008F3B63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 </w:t>
            </w:r>
            <w:r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4, ОК 5, ОК 6, ОК 7, ОК 9,</w:t>
            </w:r>
          </w:p>
          <w:p w:rsidR="008F3B63" w:rsidRPr="008F3B63" w:rsidRDefault="00B0132C" w:rsidP="00B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ЛР 2,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3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Территориальные сочетания природных ресурсов. Природно-ресурсный потенциал.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B0132C" w:rsidRPr="008F3B63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 </w:t>
            </w:r>
            <w:r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4, ОК 5, ОК 6, ОК 7, ОК 9,</w:t>
            </w:r>
          </w:p>
          <w:p w:rsidR="008F3B63" w:rsidRPr="008F3B63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1.3,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ЛР 2,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 w:val="restart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29" w:name="_Toc114921175"/>
            <w:bookmarkStart w:id="30" w:name="_Toc114927670"/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1.3. География населения мира</w:t>
            </w:r>
            <w:bookmarkEnd w:id="29"/>
            <w:bookmarkEnd w:id="30"/>
          </w:p>
        </w:tc>
        <w:tc>
          <w:tcPr>
            <w:tcW w:w="7938" w:type="dxa"/>
            <w:gridSpan w:val="2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1" w:name="_Toc114921176"/>
            <w:bookmarkStart w:id="32" w:name="_Toc114927671"/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31"/>
            <w:bookmarkEnd w:id="32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gridSpan w:val="2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3" w:name="_Toc114921178"/>
            <w:bookmarkStart w:id="34" w:name="_Toc114927673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Современная демографическая ситуация.</w:t>
            </w:r>
            <w:bookmarkEnd w:id="33"/>
            <w:bookmarkEnd w:id="34"/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5" w:name="_Toc114921179"/>
            <w:bookmarkStart w:id="36" w:name="_Toc114927674"/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населения мира и ее динамика. Наиболее населенные регионы и страны мира. Воспроизводство населения и его типы. Демографическая политика. Качество жизни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Индекс человеческого развития</w:t>
            </w:r>
            <w:bookmarkEnd w:id="35"/>
            <w:bookmarkEnd w:id="36"/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Современная структура населения.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Половозрастная структура населения. Расовый, этнолингвистический и религиозный состав населения мира. Социальная структура общества.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37" w:name="_Toc114921180"/>
            <w:bookmarkStart w:id="38" w:name="_Toc114927675"/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  <w:bookmarkEnd w:id="37"/>
            <w:bookmarkEnd w:id="38"/>
          </w:p>
        </w:tc>
        <w:tc>
          <w:tcPr>
            <w:tcW w:w="2977" w:type="dxa"/>
            <w:gridSpan w:val="2"/>
            <w:vAlign w:val="center"/>
          </w:tcPr>
          <w:p w:rsidR="008F3B63" w:rsidRPr="00B0132C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_Toc114921181"/>
            <w:bookmarkStart w:id="40" w:name="_Toc11492767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41" w:name="_Toc114921182"/>
            <w:bookmarkStart w:id="42" w:name="_Toc114927677"/>
            <w:bookmarkEnd w:id="39"/>
            <w:bookmarkEnd w:id="4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End w:id="41"/>
            <w:bookmarkEnd w:id="4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2. Занятость населения. Размещение населения.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 активное и самодеятельное население. Качество рабочей силы в различных странах мира. Особенности размещения населения в регионах и странах мира. Миграции населения, их основные причины и направления. Урбанизация. Масштабы и темпы урбанизации в различных регионах и странах мира «Ложная» урбанизация, субурбанизация, урбанизация. Города-миллионеры, «сверхгорода» и мегалополисы.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43" w:name="_Toc114921187"/>
            <w:bookmarkStart w:id="44" w:name="_Toc114927682"/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  <w:bookmarkEnd w:id="43"/>
            <w:bookmarkEnd w:id="44"/>
          </w:p>
        </w:tc>
        <w:tc>
          <w:tcPr>
            <w:tcW w:w="2977" w:type="dxa"/>
            <w:gridSpan w:val="2"/>
            <w:vAlign w:val="center"/>
          </w:tcPr>
          <w:p w:rsidR="00B0132C" w:rsidRDefault="00B0132C" w:rsidP="00B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63" w:rsidRPr="008F3B63" w:rsidRDefault="00B0132C" w:rsidP="00B0132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1, ОК 2, ЛР 23, ЛР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 w:rsidRPr="008F3B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особенностей населения в различных странах и регионах мира (особенности демографической ситуации, расселения, сравнительная оценка качества жизни населения, сравнительная оценка культурных традиций народов и др.)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</w:tcPr>
          <w:p w:rsidR="008F3B63" w:rsidRPr="008F3B63" w:rsidRDefault="00B0132C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1, ОК 2, ЛР 23, ЛР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4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Занятость населения. Размещение населения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B0132C" w:rsidRPr="008F3B63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 </w:t>
            </w:r>
            <w:r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4, ОК 5, ОК 6, ОК 7, ОК 9,</w:t>
            </w:r>
          </w:p>
          <w:p w:rsidR="008F3B63" w:rsidRPr="008F3B63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1.3,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ЛР 2,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 w:val="restart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1.4. Мировое хозяйство (основное содержание)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Современные особенности развития мирового хозяйства. 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Научно-технический прогресс и его современные особенности. Современные особенности развития мирового хозяйства. Социально-экономические модели стран.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5E0C8F" w:rsidRDefault="00B0132C" w:rsidP="008F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</w:t>
            </w:r>
          </w:p>
          <w:p w:rsidR="008F3B63" w:rsidRPr="00B0132C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4, </w:t>
            </w:r>
            <w:r w:rsidR="003A1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ПК 1.3,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828" w:type="dxa"/>
            <w:gridSpan w:val="2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5" w:name="_Toc114921242"/>
            <w:bookmarkStart w:id="46" w:name="_Toc114927737"/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bookmarkStart w:id="47" w:name="_Toc114957411"/>
            <w:bookmarkStart w:id="48" w:name="_Toc114957805"/>
            <w:bookmarkEnd w:id="45"/>
            <w:bookmarkEnd w:id="46"/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№5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Сравнительная характеристика ведущих факторов размещения производительных сил</w:t>
            </w:r>
            <w:bookmarkEnd w:id="47"/>
            <w:bookmarkEnd w:id="48"/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8F3B63" w:rsidRPr="00B0132C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2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4, </w:t>
            </w:r>
            <w:r w:rsidR="003A1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ПК 1.3,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828" w:type="dxa"/>
            <w:gridSpan w:val="2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5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Социально-экономические модели стран.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8F3B63" w:rsidRPr="008F3B63" w:rsidRDefault="00B0132C" w:rsidP="008F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 </w:t>
            </w:r>
            <w:r w:rsidR="008F3B63"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4, ОК 5, ОК 6, 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8F3B63" w:rsidRPr="008F3B63" w:rsidRDefault="003A1D3D" w:rsidP="008F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ПК 1.3, </w:t>
            </w:r>
            <w:r w:rsidR="008F3B63"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ЛР 2,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 w:val="restart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3B63" w:rsidRPr="00535748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8F3B63" w:rsidRPr="005E0C8F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E0C8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gridSpan w:val="2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6"/>
        </w:trPr>
        <w:tc>
          <w:tcPr>
            <w:tcW w:w="3828" w:type="dxa"/>
            <w:gridSpan w:val="2"/>
            <w:vMerge/>
            <w:tcBorders>
              <w:bottom w:val="nil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vMerge w:val="restart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9" w:name="_Toc114921199"/>
            <w:bookmarkStart w:id="50" w:name="_Toc114927694"/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основных отраслей мирового хозяйства</w:t>
            </w:r>
            <w:bookmarkEnd w:id="49"/>
            <w:bookmarkEnd w:id="50"/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1" w:name="_Toc114921205"/>
            <w:bookmarkStart w:id="52" w:name="_Toc114927700"/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Топливно-энергетический комплекс мира. Электроэнергетика мира. Топливный баланс мира. Рост производства различных видов топлива. Газовая, нефтяная, угольная промышленность мира. Альтернативные источники энергии. Географические особенности развития мировой электроэнергетики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3" w:name="_Toc114921210"/>
            <w:bookmarkStart w:id="54" w:name="_Toc114927705"/>
            <w:bookmarkEnd w:id="51"/>
            <w:bookmarkEnd w:id="52"/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>Чёрная и цветная металлургия. Современное развитие чёрной металлургии мира. Металлургические базы мира. Географические особенности развития цветной металлургии мира. Факторы размещения предприятий цветной металлургии</w:t>
            </w:r>
            <w:bookmarkEnd w:id="53"/>
            <w:bookmarkEnd w:id="54"/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63" w:rsidRPr="00B0132C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1, ОК 2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F3B63"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3,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3A1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ПК 1.3,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5E0C8F" w:rsidRPr="008F3B63" w:rsidTr="003A1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6"/>
        </w:trPr>
        <w:tc>
          <w:tcPr>
            <w:tcW w:w="3828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vMerge/>
            <w:shd w:val="clear" w:color="auto" w:fill="auto"/>
          </w:tcPr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E0C8F" w:rsidRPr="008F3B63" w:rsidRDefault="005E0C8F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5E0C8F" w:rsidRPr="008F3B63" w:rsidRDefault="005E0C8F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E0C8F" w:rsidRPr="008F3B63" w:rsidTr="003A1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vMerge w:val="restart"/>
            <w:shd w:val="clear" w:color="auto" w:fill="auto"/>
          </w:tcPr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Машиностроение. Отраслевая структура машиностроения. Развитие отраслей машиностроения в мире. Главные центры машиностроения</w:t>
            </w:r>
          </w:p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комплекс.</w:t>
            </w:r>
          </w:p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5" w:name="_Toc114921226"/>
            <w:bookmarkStart w:id="56" w:name="_Toc114927721"/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Транспортный комплекс и его современная структура. Грузо- и пассажирооборот транспорта. Географические особенности развития различных видов мирового транспорта. Крупнейшие мировые морские торговые порты и аэропорты</w:t>
            </w:r>
            <w:bookmarkEnd w:id="55"/>
            <w:bookmarkEnd w:id="56"/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E0C8F" w:rsidRPr="008F3B63" w:rsidRDefault="005E0C8F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nil"/>
            </w:tcBorders>
          </w:tcPr>
          <w:p w:rsidR="005E0C8F" w:rsidRPr="008F3B63" w:rsidRDefault="005E0C8F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E0C8F" w:rsidRPr="008F3B63" w:rsidTr="003A1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tcBorders>
              <w:bottom w:val="nil"/>
            </w:tcBorders>
            <w:shd w:val="clear" w:color="auto" w:fill="auto"/>
          </w:tcPr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vMerge/>
            <w:shd w:val="clear" w:color="auto" w:fill="auto"/>
          </w:tcPr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E0C8F" w:rsidRPr="008F3B63" w:rsidRDefault="005E0C8F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</w:tcPr>
          <w:p w:rsidR="00B0132C" w:rsidRDefault="00B0132C" w:rsidP="00B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2,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03,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</w:t>
            </w:r>
          </w:p>
          <w:p w:rsidR="005E0C8F" w:rsidRPr="00B0132C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1.3,</w:t>
            </w:r>
            <w:r w:rsidR="005E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0C8F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vMerge w:val="restart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7" w:name="_Toc114921220"/>
            <w:bookmarkStart w:id="58" w:name="_Toc114927715"/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промышленность. Лесная (лесоперерабатывающая) и лёгкая промышленность</w:t>
            </w:r>
            <w:bookmarkEnd w:id="57"/>
            <w:bookmarkEnd w:id="58"/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 особенности развития химической, лесной и лёгкой промышленности</w:t>
            </w:r>
            <w:r w:rsidR="00535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Сельское хозяйство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nil"/>
            </w:tcBorders>
          </w:tcPr>
          <w:p w:rsidR="008F3B63" w:rsidRPr="00B0132C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1, ОК 2</w:t>
            </w:r>
            <w:r w:rsidR="005E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4, </w:t>
            </w:r>
            <w:r w:rsidR="003A1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59" w:name="_Toc114921231"/>
            <w:bookmarkStart w:id="60" w:name="_Toc114927726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 отраслей непроизводственной сферы.</w:t>
            </w:r>
            <w:bookmarkEnd w:id="59"/>
            <w:bookmarkEnd w:id="60"/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1" w:name="_Toc114921232"/>
            <w:bookmarkStart w:id="62" w:name="_Toc114927727"/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направления международной торговли товарами и услугами. Факторы, формирующие международную хозяйственную специализацию стран и регионов мира.</w:t>
            </w:r>
            <w:bookmarkEnd w:id="61"/>
            <w:bookmarkEnd w:id="62"/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3" w:name="_Toc114921233"/>
            <w:bookmarkStart w:id="64" w:name="_Toc114927728"/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стран мира по уровню развития медицинских, образовательных, туристских, деловых и информационных услуг. Особенности современной торговли услугами</w:t>
            </w:r>
            <w:bookmarkEnd w:id="63"/>
            <w:bookmarkEnd w:id="64"/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B63" w:rsidRPr="00B0132C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5E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 4, </w:t>
            </w:r>
            <w:r w:rsidR="003A1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55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B63" w:rsidRPr="008F3B63" w:rsidRDefault="008F3B63" w:rsidP="00535748">
            <w:pPr>
              <w:pageBreakBefore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 семестр</w:t>
            </w:r>
            <w:r w:rsidR="0053574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(22 ч лекции + 18 ч практ. зан. + 20 ч срс)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55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09"/>
        </w:trPr>
        <w:tc>
          <w:tcPr>
            <w:tcW w:w="382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1.4. Мировое хозяйство (профессионально-ориентированное содержание)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65" w:name="_Toc114921238"/>
            <w:bookmarkStart w:id="66" w:name="_Toc114927733"/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</w:t>
            </w:r>
            <w:bookmarkEnd w:id="65"/>
            <w:bookmarkEnd w:id="66"/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е </w:t>
            </w:r>
            <w:r w:rsidR="00A578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6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 хозяйственной специализации стран и регионов мира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</w:tcPr>
          <w:p w:rsidR="00E47D0C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2,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3, </w:t>
            </w:r>
            <w:r w:rsidR="00E47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</w:t>
            </w:r>
          </w:p>
          <w:p w:rsidR="008F3B63" w:rsidRPr="00B0132C" w:rsidRDefault="008F3B63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</w:t>
            </w:r>
            <w:r w:rsidR="00A578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7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железнодорожной отрасли мирового хозяйства на карте мира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8F3B63" w:rsidRPr="008F3B63" w:rsidRDefault="00E47D0C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2,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3,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</w:t>
            </w:r>
            <w:r w:rsidR="00A578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8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экономико-географической характеристики железнодорожной отрасли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B63" w:rsidRPr="008F3B63" w:rsidRDefault="00E47D0C" w:rsidP="00E4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2,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4, </w:t>
            </w:r>
          </w:p>
          <w:p w:rsidR="008F3B63" w:rsidRPr="008F3B63" w:rsidRDefault="003A1D3D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ПК 1.3,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tcBorders>
              <w:top w:val="nil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67" w:name="_Toc114957413"/>
            <w:bookmarkStart w:id="68" w:name="_Toc114957807"/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57830" w:rsidRPr="00A578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9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и обозначение стран-экспортеров основных видов промышленной и сельскохозяйственной продукции, видов сырья, районов международного туризма и отдыха</w:t>
            </w:r>
            <w:bookmarkEnd w:id="67"/>
            <w:bookmarkEnd w:id="68"/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8F3B63" w:rsidRPr="00E47D0C" w:rsidRDefault="00E47D0C" w:rsidP="00E4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2,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3,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5594" w:type="dxa"/>
            <w:gridSpan w:val="7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Основное содержание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1766" w:type="dxa"/>
            <w:gridSpan w:val="4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69" w:name="_Toc114921249"/>
            <w:bookmarkStart w:id="70" w:name="_Toc114927744"/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2. Региональная характеристика мира</w:t>
            </w:r>
            <w:bookmarkEnd w:id="69"/>
            <w:bookmarkEnd w:id="70"/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77" w:type="dxa"/>
            <w:gridSpan w:val="2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71" w:name="_Toc114921251"/>
            <w:bookmarkStart w:id="72" w:name="_Toc114927746"/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2.1. Зарубежная Европа</w:t>
            </w:r>
            <w:bookmarkEnd w:id="71"/>
            <w:bookmarkEnd w:id="72"/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73" w:name="_Toc114921252"/>
            <w:bookmarkStart w:id="74" w:name="_Toc114927747"/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73"/>
            <w:bookmarkEnd w:id="74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5" w:name="_Toc114921254"/>
            <w:bookmarkStart w:id="76" w:name="_Toc114927749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bookmarkEnd w:id="75"/>
            <w:bookmarkEnd w:id="76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Место и роль Зарубежной Европы в мире.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географического положения региона. История формирования его политической карты. Характеристика природно-ресурсного потенциала. Особенности населения.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Хозяйство стран Зарубежной Европы. Сельское хозяйство. Транспорт. Туризм. Особенности отраслевого состава промышленности. Особенности развития сельского хозяйства Зарубежной Европы. Уровень развития транспорта и туризма в Европе.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размещение предприятий железнодорожной отрасли в Европе.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77" w:name="_Toc114921255"/>
            <w:bookmarkStart w:id="78" w:name="_Toc114927750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77"/>
            <w:bookmarkEnd w:id="78"/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B63" w:rsidRPr="00E47D0C" w:rsidRDefault="00E47D0C" w:rsidP="00E4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" w:name="_Toc114921256"/>
            <w:bookmarkStart w:id="80" w:name="_Toc11492775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81" w:name="_Toc114921257"/>
            <w:bookmarkStart w:id="82" w:name="_Toc114927752"/>
            <w:bookmarkEnd w:id="79"/>
            <w:bookmarkEnd w:id="8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83" w:name="_Toc114921258"/>
            <w:bookmarkStart w:id="84" w:name="_Toc114927753"/>
            <w:bookmarkEnd w:id="81"/>
            <w:bookmarkEnd w:id="8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bookmarkEnd w:id="83"/>
            <w:bookmarkEnd w:id="84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5" w:name="_Toc114921264"/>
            <w:bookmarkStart w:id="86" w:name="_Toc114927759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bookmarkEnd w:id="85"/>
            <w:bookmarkEnd w:id="86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Германия и Великобритания как ведущие страны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87" w:name="_Toc114921265"/>
            <w:bookmarkStart w:id="88" w:name="_Toc114927760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87"/>
            <w:bookmarkEnd w:id="88"/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8F3B63" w:rsidRPr="005E0C8F" w:rsidRDefault="00E47D0C" w:rsidP="005E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ОК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762" w:type="dxa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A57830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10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особенностей природы, населения и хозяйства европейской страны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8F3B63" w:rsidRPr="008F3B63" w:rsidRDefault="00E47D0C" w:rsidP="005E0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ОК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762" w:type="dxa"/>
            <w:vMerge/>
            <w:tcBorders>
              <w:bottom w:val="nil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6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Природно-ресурсный потенциал, население, ведущие отрасли хозяйства и их территориальная структура.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8F3B63" w:rsidRPr="008F3B63" w:rsidRDefault="00E47D0C" w:rsidP="008F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 </w:t>
            </w:r>
            <w:r w:rsidR="008F3B63"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4, 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 ОК 7, ОК 9,</w:t>
            </w:r>
          </w:p>
          <w:p w:rsidR="008F3B63" w:rsidRPr="008F3B63" w:rsidRDefault="003A1D3D" w:rsidP="008F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ПК 1.3, </w:t>
            </w:r>
            <w:r w:rsidR="008F3B63"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ЛР 2,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89" w:name="_Toc114921272"/>
            <w:bookmarkStart w:id="90" w:name="_Toc114927767"/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2.2. Зарубежная Азия</w:t>
            </w:r>
            <w:bookmarkEnd w:id="89"/>
            <w:bookmarkEnd w:id="90"/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91" w:name="_Toc114921273"/>
            <w:bookmarkStart w:id="92" w:name="_Toc114927768"/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91"/>
            <w:bookmarkEnd w:id="92"/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gridSpan w:val="2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3" w:name="_Toc114921275"/>
            <w:bookmarkStart w:id="94" w:name="_Toc114927770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bookmarkEnd w:id="93"/>
            <w:bookmarkEnd w:id="94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Место и роль Зарубежной Азии в мире. Особенности географического положения региона. История формирования его политической карты. «Горячие точки» современной зарубежной Азии. Характерные черты природно-ресурсного потенциала, населения и хозяйства регионов зарубежной Азии. Развитие и размещение предприятий железнодорожной отрасли в Азии.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95" w:name="_Toc114921276"/>
            <w:bookmarkStart w:id="96" w:name="_Toc114927771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95"/>
            <w:bookmarkEnd w:id="96"/>
          </w:p>
        </w:tc>
        <w:tc>
          <w:tcPr>
            <w:tcW w:w="2977" w:type="dxa"/>
            <w:gridSpan w:val="2"/>
            <w:vAlign w:val="center"/>
          </w:tcPr>
          <w:p w:rsidR="008F3B63" w:rsidRPr="00E47D0C" w:rsidRDefault="00E47D0C" w:rsidP="00E4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2,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3,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7" w:name="_Toc114921280"/>
            <w:bookmarkStart w:id="98" w:name="_Toc114927775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  <w:bookmarkStart w:id="99" w:name="_Toc114921281"/>
            <w:bookmarkStart w:id="100" w:name="_Toc114927776"/>
            <w:bookmarkEnd w:id="97"/>
            <w:bookmarkEnd w:id="98"/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Япония, Китай, Индия и страны Персидского залива как ведущие страны Зарубежной Азии.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</w:t>
            </w:r>
            <w:bookmarkEnd w:id="99"/>
            <w:bookmarkEnd w:id="100"/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8F3B63" w:rsidRPr="00E47D0C" w:rsidRDefault="00E47D0C" w:rsidP="00E4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2,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  <w:r w:rsidR="005E0C8F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A57830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11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особенностей природы, населения и хозяйства Зарубежной Азии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5E0C8F" w:rsidRDefault="00E47D0C" w:rsidP="00E4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2,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0C8F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23, ЛР 30 ЛР 23, </w:t>
            </w:r>
          </w:p>
          <w:p w:rsidR="008F3B63" w:rsidRPr="008F3B63" w:rsidRDefault="008F3B63" w:rsidP="005E0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7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Япония, Китай, Индия и страны Персидского залива как ведущие страны Зарубежной Азии.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8F3B63" w:rsidRPr="008F3B63" w:rsidRDefault="00E47D0C" w:rsidP="008F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 </w:t>
            </w:r>
            <w:r w:rsidR="008F3B63"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4, ОК  5, ОК 6, ОК 7, ОК 9,</w:t>
            </w:r>
          </w:p>
          <w:p w:rsidR="008F3B63" w:rsidRPr="008F3B63" w:rsidRDefault="003A1D3D" w:rsidP="008F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ПК 1.3, </w:t>
            </w:r>
            <w:r w:rsidR="008F3B63"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ЛР 2,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101" w:name="_Toc114921307"/>
            <w:bookmarkStart w:id="102" w:name="_Toc114927802"/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2.3. Африка</w:t>
            </w:r>
            <w:bookmarkEnd w:id="101"/>
            <w:bookmarkEnd w:id="102"/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03" w:name="_Toc114921308"/>
            <w:bookmarkStart w:id="104" w:name="_Toc114927803"/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03"/>
            <w:bookmarkEnd w:id="104"/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gridSpan w:val="2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и роль Африки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 и особенности населения Африки. Развитие и размещение предприятий железнодорожной отрасли в Африке.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Хозяйство стран Африки. Особенности хозяйства стран Африки. Особенности развития субрегионов Африки. Экономическая отсталость материка и пути ее преодоления.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:rsidR="008F3B63" w:rsidRPr="00E47D0C" w:rsidRDefault="00E47D0C" w:rsidP="00E4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2,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8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хозяйства стран Африки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8F3B63" w:rsidRPr="008F3B63" w:rsidRDefault="00E47D0C" w:rsidP="008F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 3</w:t>
            </w:r>
            <w:r w:rsidR="008F3B63"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4, ОК 5, ОК 6, ОК 7, ОК 9,</w:t>
            </w:r>
          </w:p>
          <w:p w:rsidR="008F3B63" w:rsidRPr="008F3B63" w:rsidRDefault="003A1D3D" w:rsidP="008F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ПК 1.3, </w:t>
            </w:r>
            <w:r w:rsidR="008F3B63"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ЛР 2,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tcBorders>
              <w:bottom w:val="nil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особенностей природы, населения и хозяйства Африки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E47D0C" w:rsidRPr="008F3B63" w:rsidRDefault="00E47D0C" w:rsidP="00E4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 3</w:t>
            </w:r>
            <w:r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4, ОК 5, ОК 6, ОК 7, ОК 9,</w:t>
            </w:r>
          </w:p>
          <w:p w:rsidR="008F3B63" w:rsidRPr="008F3B63" w:rsidRDefault="00E47D0C" w:rsidP="00E47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ПК 1.3,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ЛР 2,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105" w:name="_Toc114921321"/>
            <w:bookmarkStart w:id="106" w:name="_Toc114927816"/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2.4. Америка</w:t>
            </w:r>
            <w:bookmarkEnd w:id="105"/>
            <w:bookmarkEnd w:id="106"/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07" w:name="_Toc114921322"/>
            <w:bookmarkStart w:id="108" w:name="_Toc114927817"/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07"/>
            <w:bookmarkEnd w:id="108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gridSpan w:val="2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9" w:name="_Toc114921324"/>
            <w:bookmarkStart w:id="110" w:name="_Toc114927819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и роль Северной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</w:t>
            </w:r>
            <w:bookmarkEnd w:id="109"/>
            <w:bookmarkEnd w:id="110"/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США.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 ресурсы, население и хозяйство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США. Условия их формирования и развития. Особенности политической системы. Население США. Ведущие отрасли хозяйства и экономические районы США. Развитие и размещение предприятий профильной отрасли в Северной Америке.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Канада.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 ресурсы и хозяйство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Канады. Условия их формирования и развития. Особенности политической системы. Население Канады. Ведущие отрасли хозяйства и экономические районы Канады.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:rsidR="008F3B63" w:rsidRPr="00E47D0C" w:rsidRDefault="00E47D0C" w:rsidP="00E4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1,ОК 2,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и роль Латинской Америки в мире. Особенности географического положения региона. История формирования его политической карты.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Латинской Америки.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Хозяйство стран Латинской Америки.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Отрасли международной специализации. Территориальная структура хозяйства. Интеграционные группировки.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Бразилия и Мексика как ведущие страны Латинской Америки.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 Развитие и размещение предприятий железнодорожной отрасли в Латинской Америке.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8F3B63" w:rsidRPr="00E47D0C" w:rsidRDefault="00E47D0C" w:rsidP="00E4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2,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9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размещение предприятий железнодорожной отрасли в Латинской Америке.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8F3B63" w:rsidRPr="008F3B63" w:rsidRDefault="00E47D0C" w:rsidP="008F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1, ОК 2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 </w:t>
            </w:r>
            <w:r w:rsidR="008F3B63"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4, ОК 5, ОК 6, ОК 7, ОК 9,</w:t>
            </w:r>
          </w:p>
          <w:p w:rsidR="008F3B63" w:rsidRPr="008F3B63" w:rsidRDefault="003A1D3D" w:rsidP="008F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ПК 1.3, </w:t>
            </w:r>
            <w:r w:rsidR="008F3B63"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ЛР 2,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111" w:name="_Toc114921359"/>
            <w:bookmarkStart w:id="112" w:name="_Toc114927854"/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2.5. Австралия и Океания</w:t>
            </w:r>
            <w:bookmarkEnd w:id="111"/>
            <w:bookmarkEnd w:id="112"/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13" w:name="_Toc114921360"/>
            <w:bookmarkStart w:id="114" w:name="_Toc114927855"/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13"/>
            <w:bookmarkEnd w:id="114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15" w:name="_Toc114921362"/>
            <w:bookmarkStart w:id="116" w:name="_Toc114927857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и роль Австралии и Океании в мире. Особенности географического положения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территориальная структура хозяйства Австралии и Новой Зеландии. </w:t>
            </w:r>
            <w:bookmarkEnd w:id="115"/>
            <w:bookmarkEnd w:id="116"/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размещение предприятий железнодорожной отрасли в Австралии и Океании.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17" w:name="_Toc114921363"/>
            <w:bookmarkStart w:id="118" w:name="_Toc114927858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17"/>
            <w:bookmarkEnd w:id="118"/>
          </w:p>
        </w:tc>
        <w:tc>
          <w:tcPr>
            <w:tcW w:w="2977" w:type="dxa"/>
            <w:gridSpan w:val="2"/>
            <w:vAlign w:val="center"/>
          </w:tcPr>
          <w:p w:rsidR="005E0C8F" w:rsidRDefault="00E47D0C" w:rsidP="00E4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2,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0C8F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  <w:p w:rsidR="005E0C8F" w:rsidRDefault="005E0C8F" w:rsidP="005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tcBorders>
              <w:bottom w:val="nil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A57830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12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особенностей природы, населения и хозяйства Австралии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5E0C8F" w:rsidRPr="005E0C8F" w:rsidRDefault="00E47D0C" w:rsidP="005E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2,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3, </w:t>
            </w:r>
          </w:p>
          <w:p w:rsidR="005E0C8F" w:rsidRDefault="005E0C8F" w:rsidP="005E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23, ЛР 30 ЛР 23, </w:t>
            </w:r>
          </w:p>
          <w:p w:rsidR="008F3B63" w:rsidRPr="008F3B63" w:rsidRDefault="008F3B63" w:rsidP="005E0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2.6. Россия в современном мире</w:t>
            </w: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19" w:name="_Toc114921371"/>
            <w:bookmarkStart w:id="120" w:name="_Toc114927866"/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19"/>
            <w:bookmarkEnd w:id="120"/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1. Россия на политической карте мира. Изменение географического, геополитического и геоэкономического положения России на рубеже XX — XXI веков. Место России в мировом хозяйстве, ее участие в международной торговле товарами и других формах внешнеэкономических связей. Особенности территориальной структуры хозяйства. География отраслей международной специализации РФ. Развитие и размещение предприятий железнодорожной отрасли в России.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E47D0C" w:rsidRDefault="00E47D0C" w:rsidP="00E4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2,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2,</w:t>
            </w:r>
          </w:p>
          <w:p w:rsidR="008F3B63" w:rsidRPr="00E47D0C" w:rsidRDefault="00E47D0C" w:rsidP="00E4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23, 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1766" w:type="dxa"/>
            <w:gridSpan w:val="4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21" w:name="_Toc114921386"/>
            <w:bookmarkStart w:id="122" w:name="_Toc114927881"/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3. Глобальные проблемы человечества</w:t>
            </w:r>
            <w:bookmarkEnd w:id="121"/>
            <w:bookmarkEnd w:id="122"/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gridSpan w:val="2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5E0C8F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123" w:name="_Toc114921388"/>
            <w:bookmarkStart w:id="124" w:name="_Toc114927883"/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3.1. Классификация глобальных проблем. Глобальные прогнозы, гипотезы и проекты</w:t>
            </w:r>
            <w:bookmarkEnd w:id="123"/>
            <w:bookmarkEnd w:id="124"/>
          </w:p>
        </w:tc>
        <w:tc>
          <w:tcPr>
            <w:tcW w:w="8004" w:type="dxa"/>
            <w:gridSpan w:val="3"/>
            <w:shd w:val="clear" w:color="auto" w:fill="auto"/>
          </w:tcPr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25" w:name="_Toc114921389"/>
            <w:bookmarkStart w:id="126" w:name="_Toc114927884"/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25"/>
            <w:bookmarkEnd w:id="126"/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0C8F" w:rsidRPr="008F3B63" w:rsidRDefault="005E0C8F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gridSpan w:val="2"/>
          </w:tcPr>
          <w:p w:rsidR="005E0C8F" w:rsidRPr="008F3B63" w:rsidRDefault="005E0C8F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C8F" w:rsidRPr="008F3B63" w:rsidTr="003A1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7" w:name="_Toc114921390"/>
            <w:bookmarkStart w:id="128" w:name="_Toc114927885"/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Глобальные проблемы человечества. Глобальные процессы.</w:t>
            </w:r>
            <w:bookmarkEnd w:id="127"/>
            <w:bookmarkEnd w:id="128"/>
          </w:p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9" w:name="_Toc114921391"/>
            <w:bookmarkStart w:id="130" w:name="_Toc114927886"/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Континентальные, региональные, зональные, локальные проявления глобальных процессов. Понятие о глобальных проблемах современности - естественно-научных и общественных. 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стран. Влияние предприятий железнодорожной отрасли на глобальные проблемы человечества. Роль географии в решении глобальных проблем человечества</w:t>
            </w:r>
            <w:bookmarkEnd w:id="129"/>
            <w:bookmarkEnd w:id="130"/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0C8F" w:rsidRPr="008F3B63" w:rsidRDefault="005E0C8F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vAlign w:val="center"/>
          </w:tcPr>
          <w:p w:rsidR="005E0C8F" w:rsidRPr="008F3B63" w:rsidRDefault="00E47D0C" w:rsidP="00E4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1" w:name="_Toc114921393"/>
            <w:bookmarkStart w:id="132" w:name="_Toc11492788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5E0C8F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133" w:name="_Toc114921394"/>
            <w:bookmarkStart w:id="134" w:name="_Toc114927889"/>
            <w:bookmarkEnd w:id="131"/>
            <w:bookmarkEnd w:id="13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ОК </w:t>
            </w:r>
            <w:r w:rsidR="005E0C8F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135" w:name="_Toc114921395"/>
            <w:bookmarkStart w:id="136" w:name="_Toc114927890"/>
            <w:bookmarkEnd w:id="133"/>
            <w:bookmarkEnd w:id="13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="005E0C8F"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bookmarkStart w:id="137" w:name="_Toc114921396"/>
            <w:bookmarkStart w:id="138" w:name="_Toc114927891"/>
            <w:bookmarkEnd w:id="135"/>
            <w:bookmarkEnd w:id="136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5E0C8F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139" w:name="_Toc114921397"/>
            <w:bookmarkStart w:id="140" w:name="_Toc114927892"/>
            <w:bookmarkEnd w:id="137"/>
            <w:bookmarkEnd w:id="13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ОК </w:t>
            </w:r>
            <w:r w:rsidR="005E0C8F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141" w:name="_Toc114921398"/>
            <w:bookmarkStart w:id="142" w:name="_Toc114927893"/>
            <w:bookmarkEnd w:id="139"/>
            <w:bookmarkEnd w:id="14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="005E0C8F"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bookmarkStart w:id="143" w:name="_Toc114921399"/>
            <w:bookmarkStart w:id="144" w:name="_Toc114927894"/>
            <w:bookmarkEnd w:id="141"/>
            <w:bookmarkEnd w:id="142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5E0C8F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bookmarkEnd w:id="143"/>
            <w:bookmarkEnd w:id="14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0C8F" w:rsidRPr="00E47D0C" w:rsidRDefault="005E0C8F" w:rsidP="00E4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2, ЛР 23, ЛР 30</w:t>
            </w:r>
          </w:p>
        </w:tc>
      </w:tr>
      <w:tr w:rsidR="005E0C8F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5E0C8F" w:rsidRPr="008F3B63" w:rsidRDefault="00A57830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Роль географии в решении глобальных проблем человечества.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0C8F" w:rsidRPr="008F3B63" w:rsidRDefault="005E0C8F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5E0C8F" w:rsidRPr="00E47D0C" w:rsidRDefault="00E47D0C" w:rsidP="00E4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5E0C8F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ОК </w:t>
            </w:r>
            <w:r w:rsidR="005E0C8F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ОК4 , ОК </w:t>
            </w:r>
            <w:r w:rsidR="005E0C8F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6,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7,ЛР 2, ЛР 23, </w:t>
            </w:r>
            <w:r w:rsidR="005E0C8F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1766" w:type="dxa"/>
            <w:gridSpan w:val="4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 -  дифференцированный зачет (2 семестр), другие формы промежуточной аттестации – 1 семестр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gridSpan w:val="2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26"/>
        </w:trPr>
        <w:tc>
          <w:tcPr>
            <w:tcW w:w="11766" w:type="dxa"/>
            <w:gridSpan w:val="4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45" w:name="_Toc114921404"/>
            <w:bookmarkStart w:id="146" w:name="_Toc114927899"/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bookmarkEnd w:id="145"/>
            <w:bookmarkEnd w:id="146"/>
            <w:r w:rsidR="002A7E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977" w:type="dxa"/>
            <w:gridSpan w:val="2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F3B63" w:rsidRPr="008F3B63" w:rsidRDefault="008F3B63" w:rsidP="008F3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  <w:sectPr w:rsidR="008F3B63" w:rsidRPr="008F3B63" w:rsidSect="008F3B63">
          <w:footerReference w:type="default" r:id="rId9"/>
          <w:pgSz w:w="16838" w:h="11906" w:orient="landscape"/>
          <w:pgMar w:top="1134" w:right="567" w:bottom="993" w:left="1134" w:header="0" w:footer="709" w:gutter="0"/>
          <w:cols w:space="720"/>
          <w:formProt w:val="0"/>
          <w:docGrid w:linePitch="240" w:charSpace="-2049"/>
        </w:sectPr>
      </w:pPr>
    </w:p>
    <w:p w:rsidR="008F3B63" w:rsidRPr="008F3B63" w:rsidRDefault="008F3B63" w:rsidP="008F3B63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sz w:val="24"/>
          <w:szCs w:val="24"/>
        </w:rPr>
        <w:t>3. УСЛОВИЯ РЕАЛИЗАЦИИ ПРОГРАММЫ УЧЕБНОГО ПРЕДМЕТА</w:t>
      </w:r>
    </w:p>
    <w:p w:rsidR="008F3B63" w:rsidRPr="008F3B63" w:rsidRDefault="008F3B63" w:rsidP="008F3B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:rsidR="008F3B63" w:rsidRPr="008F3B63" w:rsidRDefault="008F3B63" w:rsidP="008F3B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8F3B63">
        <w:rPr>
          <w:rFonts w:ascii="Times New Roman" w:eastAsia="Calibri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535748" w:rsidRPr="005F5F8F" w:rsidRDefault="00535748" w:rsidP="005357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5F5F8F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535748" w:rsidRPr="00D914F3" w:rsidRDefault="00535748" w:rsidP="0053574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914F3">
        <w:rPr>
          <w:rFonts w:ascii="Times New Roman" w:hAnsi="Times New Roman"/>
          <w:sz w:val="24"/>
          <w:szCs w:val="24"/>
        </w:rPr>
        <w:t xml:space="preserve">Программа дисциплины реализуется в </w:t>
      </w:r>
      <w:r w:rsidRPr="00D914F3">
        <w:rPr>
          <w:rFonts w:ascii="Times New Roman" w:hAnsi="Times New Roman"/>
          <w:bCs/>
          <w:sz w:val="24"/>
          <w:szCs w:val="24"/>
        </w:rPr>
        <w:t xml:space="preserve">учебной аудитории для проведения занятий всех видов, предусмотренных образовательной программой, в том числе для групповых и индивидуальных консультаций, текущего контроля и промежуточной аттестации </w:t>
      </w:r>
    </w:p>
    <w:p w:rsidR="00535748" w:rsidRPr="00D914F3" w:rsidRDefault="00535748" w:rsidP="005357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14F3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</w:p>
    <w:p w:rsidR="00535748" w:rsidRPr="00D914F3" w:rsidRDefault="00535748" w:rsidP="005357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14F3">
        <w:rPr>
          <w:rFonts w:ascii="Times New Roman" w:hAnsi="Times New Roman"/>
          <w:sz w:val="24"/>
          <w:szCs w:val="24"/>
        </w:rPr>
        <w:t>-  комплект учебной мебели для преподавателя;</w:t>
      </w:r>
    </w:p>
    <w:p w:rsidR="00535748" w:rsidRPr="00D914F3" w:rsidRDefault="00535748" w:rsidP="005357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14F3">
        <w:rPr>
          <w:rFonts w:ascii="Times New Roman" w:hAnsi="Times New Roman"/>
          <w:sz w:val="24"/>
          <w:szCs w:val="24"/>
        </w:rPr>
        <w:t>- комплекты учебной мебели для обучающихся;</w:t>
      </w:r>
    </w:p>
    <w:p w:rsidR="00535748" w:rsidRPr="00D914F3" w:rsidRDefault="00535748" w:rsidP="005357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14F3">
        <w:rPr>
          <w:rFonts w:ascii="Times New Roman" w:hAnsi="Times New Roman"/>
          <w:sz w:val="24"/>
          <w:szCs w:val="24"/>
        </w:rPr>
        <w:t>Технические средства обучения: экран переносной, проектор переносной</w:t>
      </w:r>
    </w:p>
    <w:p w:rsidR="00535748" w:rsidRPr="00D914F3" w:rsidRDefault="00535748" w:rsidP="005357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14F3">
        <w:rPr>
          <w:rFonts w:ascii="Times New Roman" w:hAnsi="Times New Roman"/>
          <w:sz w:val="24"/>
          <w:szCs w:val="24"/>
        </w:rPr>
        <w:t>Учебно-наглядные пособия - комплект презентаций</w:t>
      </w:r>
    </w:p>
    <w:p w:rsidR="00535748" w:rsidRPr="00D914F3" w:rsidRDefault="00535748" w:rsidP="005357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14F3">
        <w:rPr>
          <w:rFonts w:ascii="Times New Roman" w:hAnsi="Times New Roman"/>
          <w:sz w:val="24"/>
          <w:szCs w:val="24"/>
        </w:rPr>
        <w:t>Учебно-методические материалы</w:t>
      </w:r>
    </w:p>
    <w:p w:rsidR="00535748" w:rsidRPr="00D914F3" w:rsidRDefault="00535748" w:rsidP="005357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5748" w:rsidRPr="00D914F3" w:rsidRDefault="00535748" w:rsidP="00535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914F3">
        <w:rPr>
          <w:rFonts w:ascii="Times New Roman" w:hAnsi="Times New Roman"/>
          <w:b/>
          <w:sz w:val="24"/>
          <w:szCs w:val="24"/>
        </w:rPr>
        <w:t>При изучении дисциплины в формате электронного обучения с использованием ДОТ</w:t>
      </w:r>
    </w:p>
    <w:p w:rsidR="00535748" w:rsidRPr="00D914F3" w:rsidRDefault="00535748" w:rsidP="0053574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914F3">
        <w:rPr>
          <w:rFonts w:ascii="Times New Roman" w:hAnsi="Times New Roman"/>
          <w:bCs/>
          <w:sz w:val="24"/>
          <w:szCs w:val="24"/>
        </w:rPr>
        <w:t xml:space="preserve">Неограниченная возможность доступа,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</w:t>
      </w:r>
    </w:p>
    <w:p w:rsidR="00535748" w:rsidRPr="00D914F3" w:rsidRDefault="00535748" w:rsidP="0053574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35748" w:rsidRPr="00C214B5" w:rsidRDefault="00535748" w:rsidP="0053574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 w:rsidRPr="00C214B5">
        <w:rPr>
          <w:rFonts w:ascii="Times New Roman" w:hAnsi="Times New Roman"/>
          <w:b/>
          <w:bCs/>
          <w:sz w:val="24"/>
        </w:rPr>
        <w:t>3.2. Информационное обеспечение реализации программы</w:t>
      </w:r>
    </w:p>
    <w:p w:rsidR="00535748" w:rsidRPr="00C214B5" w:rsidRDefault="00535748" w:rsidP="00535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214B5">
        <w:rPr>
          <w:rFonts w:ascii="Times New Roman" w:hAnsi="Times New Roman"/>
          <w:sz w:val="24"/>
        </w:rPr>
        <w:t xml:space="preserve">Для реализации программы библиотечный фонд образовательной организации </w:t>
      </w:r>
      <w:r>
        <w:rPr>
          <w:rFonts w:ascii="Times New Roman" w:hAnsi="Times New Roman"/>
          <w:sz w:val="24"/>
        </w:rPr>
        <w:t xml:space="preserve">имеет </w:t>
      </w:r>
      <w:r w:rsidRPr="00C214B5">
        <w:rPr>
          <w:rFonts w:ascii="Times New Roman" w:hAnsi="Times New Roman"/>
          <w:sz w:val="24"/>
        </w:rPr>
        <w:t>электронные образовательные ресурсы, рекоме</w:t>
      </w:r>
      <w:r w:rsidRPr="00C214B5">
        <w:rPr>
          <w:rFonts w:ascii="Times New Roman" w:hAnsi="Times New Roman"/>
          <w:sz w:val="24"/>
        </w:rPr>
        <w:t>н</w:t>
      </w:r>
      <w:r w:rsidRPr="00C214B5">
        <w:rPr>
          <w:rFonts w:ascii="Times New Roman" w:hAnsi="Times New Roman"/>
          <w:sz w:val="24"/>
        </w:rPr>
        <w:t>дуемые для использования в образовательном процессе.</w:t>
      </w:r>
    </w:p>
    <w:p w:rsidR="00535748" w:rsidRDefault="00535748" w:rsidP="005357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535748" w:rsidRDefault="00535748" w:rsidP="005357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 w:rsidRPr="00C214B5">
        <w:rPr>
          <w:rFonts w:ascii="Times New Roman" w:hAnsi="Times New Roman"/>
          <w:b/>
          <w:bCs/>
          <w:sz w:val="24"/>
        </w:rPr>
        <w:t>Перечень рекомендуемых учебных изданий, дополнительной литературы Инте</w:t>
      </w:r>
      <w:r w:rsidRPr="00C214B5">
        <w:rPr>
          <w:rFonts w:ascii="Times New Roman" w:hAnsi="Times New Roman"/>
          <w:b/>
          <w:bCs/>
          <w:sz w:val="24"/>
        </w:rPr>
        <w:t>р</w:t>
      </w:r>
      <w:r w:rsidRPr="00C214B5">
        <w:rPr>
          <w:rFonts w:ascii="Times New Roman" w:hAnsi="Times New Roman"/>
          <w:b/>
          <w:bCs/>
          <w:sz w:val="24"/>
        </w:rPr>
        <w:t>нет-ресурсов, базы данных библиотечного фонда:</w:t>
      </w:r>
    </w:p>
    <w:p w:rsidR="00535748" w:rsidRPr="00C214B5" w:rsidRDefault="00535748" w:rsidP="005357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35748" w:rsidRDefault="00535748" w:rsidP="005357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 w:rsidRPr="00AB27CA">
        <w:rPr>
          <w:rFonts w:ascii="Times New Roman" w:hAnsi="Times New Roman"/>
          <w:b/>
          <w:color w:val="000000"/>
          <w:sz w:val="24"/>
        </w:rPr>
        <w:t>3.2.1 Основные источники: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2523"/>
        <w:gridCol w:w="2835"/>
        <w:gridCol w:w="2693"/>
      </w:tblGrid>
      <w:tr w:rsidR="00535748" w:rsidRPr="00A53283" w:rsidTr="00CD4605">
        <w:tc>
          <w:tcPr>
            <w:tcW w:w="426" w:type="dxa"/>
            <w:shd w:val="clear" w:color="auto" w:fill="auto"/>
          </w:tcPr>
          <w:p w:rsidR="00535748" w:rsidRPr="009004BA" w:rsidRDefault="00535748" w:rsidP="00CD4605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535748" w:rsidRPr="00A94F17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iCs/>
                <w:sz w:val="24"/>
                <w:szCs w:val="24"/>
                <w:lang w:eastAsia="ru-RU"/>
              </w:rPr>
            </w:pPr>
            <w:r w:rsidRPr="00D914F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А. П. Кузнецов, Э. В. Ким</w:t>
            </w:r>
          </w:p>
        </w:tc>
        <w:tc>
          <w:tcPr>
            <w:tcW w:w="2523" w:type="dxa"/>
            <w:shd w:val="clear" w:color="auto" w:fill="auto"/>
          </w:tcPr>
          <w:p w:rsidR="00535748" w:rsidRPr="00A94F17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914F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Геогра</w:t>
            </w: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фия: базовый уровень: учебник </w:t>
            </w:r>
            <w:r w:rsidRPr="00D914F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535748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914F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Москва: Просвещение, 2024. — 367 с. </w:t>
            </w: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Режим доступа</w:t>
            </w:r>
            <w:r w:rsidRPr="00D914F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: </w:t>
            </w:r>
            <w:hyperlink r:id="rId10" w:history="1">
              <w:r w:rsidRPr="00E530C0">
                <w:rPr>
                  <w:rStyle w:val="a5"/>
                  <w:rFonts w:ascii="Times New Roman" w:eastAsia="Arial" w:hAnsi="Times New Roman"/>
                  <w:sz w:val="24"/>
                  <w:szCs w:val="24"/>
                  <w:lang w:eastAsia="ru-RU"/>
                </w:rPr>
                <w:t>https://e.lanbook.com/book/408665</w:t>
              </w:r>
            </w:hyperlink>
          </w:p>
          <w:p w:rsidR="00535748" w:rsidRPr="00A94F17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45483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zh-CN"/>
              </w:rPr>
            </w:pPr>
          </w:p>
        </w:tc>
      </w:tr>
      <w:tr w:rsidR="00535748" w:rsidRPr="00D914F3" w:rsidTr="00CD4605">
        <w:tc>
          <w:tcPr>
            <w:tcW w:w="426" w:type="dxa"/>
            <w:shd w:val="clear" w:color="auto" w:fill="auto"/>
          </w:tcPr>
          <w:p w:rsidR="00535748" w:rsidRPr="009004BA" w:rsidRDefault="00535748" w:rsidP="00CD4605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535748" w:rsidRPr="00D914F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shd w:val="clear" w:color="auto" w:fill="auto"/>
          </w:tcPr>
          <w:p w:rsidR="00535748" w:rsidRPr="00D914F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914F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География: базовый уровень: Атлас: учебное пособие. — </w:t>
            </w:r>
          </w:p>
        </w:tc>
        <w:tc>
          <w:tcPr>
            <w:tcW w:w="2835" w:type="dxa"/>
            <w:shd w:val="clear" w:color="auto" w:fill="auto"/>
          </w:tcPr>
          <w:p w:rsidR="00535748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914F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Москва: Просвещение, 2024. — 57 с. </w:t>
            </w: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Режим доступа</w:t>
            </w:r>
            <w:r w:rsidRPr="00D914F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: </w:t>
            </w:r>
            <w:hyperlink r:id="rId11" w:history="1">
              <w:r w:rsidRPr="00E530C0">
                <w:rPr>
                  <w:rStyle w:val="a5"/>
                  <w:rFonts w:ascii="Times New Roman" w:eastAsia="Arial" w:hAnsi="Times New Roman"/>
                  <w:sz w:val="24"/>
                  <w:szCs w:val="24"/>
                  <w:lang w:eastAsia="ru-RU"/>
                </w:rPr>
                <w:t>https://e.lanbook.com/book/408719</w:t>
              </w:r>
            </w:hyperlink>
          </w:p>
          <w:p w:rsidR="00535748" w:rsidRPr="00D914F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45483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zh-CN"/>
              </w:rPr>
            </w:pPr>
          </w:p>
        </w:tc>
      </w:tr>
      <w:tr w:rsidR="00535748" w:rsidRPr="00D914F3" w:rsidTr="00CD4605">
        <w:tc>
          <w:tcPr>
            <w:tcW w:w="426" w:type="dxa"/>
            <w:shd w:val="clear" w:color="auto" w:fill="auto"/>
          </w:tcPr>
          <w:p w:rsidR="00535748" w:rsidRPr="009004BA" w:rsidRDefault="00535748" w:rsidP="00CD4605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535748" w:rsidRPr="00D914F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914F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Ю. Н. Гладкий, В. В. Николина.</w:t>
            </w:r>
          </w:p>
        </w:tc>
        <w:tc>
          <w:tcPr>
            <w:tcW w:w="2523" w:type="dxa"/>
            <w:shd w:val="clear" w:color="auto" w:fill="auto"/>
          </w:tcPr>
          <w:p w:rsidR="00535748" w:rsidRPr="00D914F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914F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География: 10-й класс: базовый и углублённый уровни: учебник  5-е изд., перераб. </w:t>
            </w:r>
          </w:p>
        </w:tc>
        <w:tc>
          <w:tcPr>
            <w:tcW w:w="2835" w:type="dxa"/>
            <w:shd w:val="clear" w:color="auto" w:fill="auto"/>
          </w:tcPr>
          <w:p w:rsidR="00535748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914F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Москва: Просвещение, 2023. – 271 с. </w:t>
            </w: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Режим доступа</w:t>
            </w:r>
            <w:r w:rsidRPr="00D914F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: https://e.lanbook.com/book/33502 .</w:t>
            </w:r>
          </w:p>
          <w:p w:rsidR="00535748" w:rsidRPr="00D914F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45483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zh-CN"/>
              </w:rPr>
            </w:pPr>
          </w:p>
        </w:tc>
      </w:tr>
      <w:tr w:rsidR="00535748" w:rsidRPr="00D914F3" w:rsidTr="00CD4605">
        <w:tc>
          <w:tcPr>
            <w:tcW w:w="426" w:type="dxa"/>
            <w:shd w:val="clear" w:color="auto" w:fill="auto"/>
          </w:tcPr>
          <w:p w:rsidR="00535748" w:rsidRPr="00D914F3" w:rsidRDefault="00535748" w:rsidP="00CD4605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535748" w:rsidRPr="00D914F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914F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Ю. Н. Гладкий, В. В. Николина.</w:t>
            </w:r>
          </w:p>
        </w:tc>
        <w:tc>
          <w:tcPr>
            <w:tcW w:w="2523" w:type="dxa"/>
            <w:shd w:val="clear" w:color="auto" w:fill="auto"/>
          </w:tcPr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345A31">
              <w:rPr>
                <w:rFonts w:ascii="Times New Roman" w:hAnsi="Times New Roman"/>
                <w:sz w:val="24"/>
              </w:rPr>
              <w:t xml:space="preserve">География: 11-й класс: базовый и углублённый уровни: учебник 5-е изд., перераб. </w:t>
            </w:r>
          </w:p>
        </w:tc>
        <w:tc>
          <w:tcPr>
            <w:tcW w:w="2835" w:type="dxa"/>
            <w:shd w:val="clear" w:color="auto" w:fill="auto"/>
          </w:tcPr>
          <w:p w:rsidR="00535748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45A31">
              <w:rPr>
                <w:rFonts w:ascii="Times New Roman" w:hAnsi="Times New Roman"/>
                <w:sz w:val="24"/>
              </w:rPr>
              <w:t xml:space="preserve">Москва: Просвещение, 2023. –223 с. </w:t>
            </w:r>
            <w:r>
              <w:rPr>
                <w:rFonts w:ascii="Times New Roman" w:hAnsi="Times New Roman"/>
                <w:sz w:val="24"/>
              </w:rPr>
              <w:t>Режим доступа</w:t>
            </w:r>
            <w:r w:rsidRPr="00345A31">
              <w:rPr>
                <w:rFonts w:ascii="Times New Roman" w:hAnsi="Times New Roman"/>
                <w:sz w:val="24"/>
              </w:rPr>
              <w:t xml:space="preserve">: </w:t>
            </w:r>
            <w:hyperlink r:id="rId12" w:history="1">
              <w:r w:rsidRPr="00345A31">
                <w:rPr>
                  <w:rStyle w:val="a5"/>
                  <w:rFonts w:ascii="Times New Roman" w:hAnsi="Times New Roman"/>
                  <w:sz w:val="24"/>
                </w:rPr>
                <w:t>https://e.lanbook.com/book/335027</w:t>
              </w:r>
            </w:hyperlink>
          </w:p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45483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zh-CN"/>
              </w:rPr>
            </w:pPr>
          </w:p>
        </w:tc>
      </w:tr>
      <w:tr w:rsidR="00535748" w:rsidRPr="002357B1" w:rsidTr="00CD4605">
        <w:tc>
          <w:tcPr>
            <w:tcW w:w="426" w:type="dxa"/>
            <w:shd w:val="clear" w:color="auto" w:fill="auto"/>
          </w:tcPr>
          <w:p w:rsidR="00535748" w:rsidRPr="00D914F3" w:rsidRDefault="00535748" w:rsidP="00CD4605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535748" w:rsidRPr="00D914F3" w:rsidRDefault="00535748" w:rsidP="00CD46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В.Н. Холина</w:t>
            </w:r>
          </w:p>
        </w:tc>
        <w:tc>
          <w:tcPr>
            <w:tcW w:w="2523" w:type="dxa"/>
            <w:shd w:val="clear" w:color="auto" w:fill="auto"/>
          </w:tcPr>
          <w:p w:rsidR="00535748" w:rsidRPr="00845483" w:rsidRDefault="00535748" w:rsidP="00CD46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45A31">
              <w:rPr>
                <w:rFonts w:ascii="Times New Roman" w:hAnsi="Times New Roman"/>
                <w:sz w:val="24"/>
              </w:rPr>
              <w:t xml:space="preserve">География: 10-й класс: углубленный уровень: учебник </w:t>
            </w:r>
          </w:p>
        </w:tc>
        <w:tc>
          <w:tcPr>
            <w:tcW w:w="2835" w:type="dxa"/>
            <w:shd w:val="clear" w:color="auto" w:fill="auto"/>
          </w:tcPr>
          <w:p w:rsidR="00535748" w:rsidRDefault="00535748" w:rsidP="00CD46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45A31">
              <w:rPr>
                <w:rFonts w:ascii="Times New Roman" w:hAnsi="Times New Roman"/>
                <w:sz w:val="24"/>
              </w:rPr>
              <w:t xml:space="preserve">Москва: Просвещение, 2024. – 495 с. </w:t>
            </w:r>
            <w:r>
              <w:rPr>
                <w:rFonts w:ascii="Times New Roman" w:hAnsi="Times New Roman"/>
                <w:sz w:val="24"/>
              </w:rPr>
              <w:t xml:space="preserve">Режим доступа </w:t>
            </w:r>
            <w:r w:rsidRPr="00345A31">
              <w:rPr>
                <w:rFonts w:ascii="Times New Roman" w:hAnsi="Times New Roman"/>
                <w:sz w:val="24"/>
              </w:rPr>
              <w:t xml:space="preserve">: </w:t>
            </w:r>
            <w:hyperlink r:id="rId13" w:history="1">
              <w:r w:rsidRPr="00345A31">
                <w:rPr>
                  <w:rStyle w:val="a5"/>
                  <w:rFonts w:ascii="Times New Roman" w:hAnsi="Times New Roman"/>
                  <w:sz w:val="24"/>
                </w:rPr>
                <w:t>https://e.lanbook.com/book/408713</w:t>
              </w:r>
            </w:hyperlink>
          </w:p>
          <w:p w:rsidR="00535748" w:rsidRPr="00845483" w:rsidRDefault="00535748" w:rsidP="00CD46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</w:tcPr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45483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zh-CN"/>
              </w:rPr>
            </w:pPr>
          </w:p>
        </w:tc>
      </w:tr>
      <w:tr w:rsidR="00535748" w:rsidRPr="002357B1" w:rsidTr="00CD4605">
        <w:tc>
          <w:tcPr>
            <w:tcW w:w="426" w:type="dxa"/>
            <w:shd w:val="clear" w:color="auto" w:fill="auto"/>
          </w:tcPr>
          <w:p w:rsidR="00535748" w:rsidRPr="00D914F3" w:rsidRDefault="00535748" w:rsidP="00CD4605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535748" w:rsidRPr="00D914F3" w:rsidRDefault="00535748" w:rsidP="00CD46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В.Н. Холина</w:t>
            </w:r>
          </w:p>
        </w:tc>
        <w:tc>
          <w:tcPr>
            <w:tcW w:w="2523" w:type="dxa"/>
            <w:shd w:val="clear" w:color="auto" w:fill="auto"/>
          </w:tcPr>
          <w:p w:rsidR="00535748" w:rsidRPr="00845483" w:rsidRDefault="00535748" w:rsidP="00CD46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45A31">
              <w:rPr>
                <w:rFonts w:ascii="Times New Roman" w:hAnsi="Times New Roman"/>
                <w:sz w:val="24"/>
              </w:rPr>
              <w:t>География: 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345A31">
              <w:rPr>
                <w:rFonts w:ascii="Times New Roman" w:hAnsi="Times New Roman"/>
                <w:sz w:val="24"/>
              </w:rPr>
              <w:t xml:space="preserve">-й класс: углубленный уровень: учебник </w:t>
            </w:r>
          </w:p>
        </w:tc>
        <w:tc>
          <w:tcPr>
            <w:tcW w:w="2835" w:type="dxa"/>
            <w:shd w:val="clear" w:color="auto" w:fill="auto"/>
          </w:tcPr>
          <w:p w:rsidR="00535748" w:rsidRDefault="00535748" w:rsidP="00CD46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45A31">
              <w:rPr>
                <w:rFonts w:ascii="Times New Roman" w:hAnsi="Times New Roman"/>
                <w:sz w:val="24"/>
              </w:rPr>
              <w:t xml:space="preserve">Москва: Просвещение, 2024. – </w:t>
            </w:r>
            <w:r>
              <w:rPr>
                <w:rFonts w:ascii="Times New Roman" w:hAnsi="Times New Roman"/>
                <w:sz w:val="24"/>
              </w:rPr>
              <w:t>368</w:t>
            </w:r>
            <w:r w:rsidRPr="00345A31">
              <w:rPr>
                <w:rFonts w:ascii="Times New Roman" w:hAnsi="Times New Roman"/>
                <w:sz w:val="24"/>
              </w:rPr>
              <w:t xml:space="preserve"> с. </w:t>
            </w:r>
            <w:r>
              <w:rPr>
                <w:rFonts w:ascii="Times New Roman" w:hAnsi="Times New Roman"/>
                <w:sz w:val="24"/>
              </w:rPr>
              <w:t xml:space="preserve">Режим доступа </w:t>
            </w:r>
            <w:r w:rsidRPr="00345A31">
              <w:rPr>
                <w:rFonts w:ascii="Times New Roman" w:hAnsi="Times New Roman"/>
                <w:sz w:val="24"/>
              </w:rPr>
              <w:t xml:space="preserve">: </w:t>
            </w:r>
            <w:hyperlink r:id="rId14" w:history="1">
              <w:r w:rsidRPr="00345A31">
                <w:rPr>
                  <w:rStyle w:val="a5"/>
                  <w:rFonts w:ascii="Times New Roman" w:hAnsi="Times New Roman"/>
                  <w:sz w:val="24"/>
                </w:rPr>
                <w:t>https://e.lanbook.com/book/408710</w:t>
              </w:r>
            </w:hyperlink>
          </w:p>
          <w:p w:rsidR="00535748" w:rsidRPr="00845483" w:rsidRDefault="00535748" w:rsidP="00CD46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</w:tcPr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45483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zh-CN"/>
              </w:rPr>
            </w:pPr>
          </w:p>
        </w:tc>
      </w:tr>
    </w:tbl>
    <w:p w:rsidR="00535748" w:rsidRDefault="00535748" w:rsidP="005357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</w:rPr>
      </w:pPr>
    </w:p>
    <w:p w:rsidR="00535748" w:rsidRDefault="00535748" w:rsidP="00535748">
      <w:pPr>
        <w:pStyle w:val="ab"/>
        <w:spacing w:before="0" w:after="0"/>
        <w:ind w:firstLine="709"/>
        <w:jc w:val="both"/>
        <w:rPr>
          <w:color w:val="000000"/>
        </w:rPr>
      </w:pPr>
      <w:r w:rsidRPr="00AB27CA">
        <w:rPr>
          <w:b/>
          <w:bCs/>
        </w:rPr>
        <w:t>3.2.2 Дополнительные источники</w:t>
      </w:r>
      <w:r w:rsidRPr="00AB27CA">
        <w:rPr>
          <w:color w:val="000000"/>
        </w:rPr>
        <w:t>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2523"/>
        <w:gridCol w:w="2835"/>
        <w:gridCol w:w="2693"/>
      </w:tblGrid>
      <w:tr w:rsidR="00535748" w:rsidRPr="009004BA" w:rsidTr="00CD4605">
        <w:tc>
          <w:tcPr>
            <w:tcW w:w="426" w:type="dxa"/>
            <w:shd w:val="clear" w:color="auto" w:fill="auto"/>
          </w:tcPr>
          <w:p w:rsidR="00535748" w:rsidRPr="009004BA" w:rsidRDefault="00535748" w:rsidP="00CD4605">
            <w:pPr>
              <w:numPr>
                <w:ilvl w:val="0"/>
                <w:numId w:val="26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483">
              <w:rPr>
                <w:rFonts w:ascii="Times New Roman" w:hAnsi="Times New Roman"/>
                <w:iCs/>
                <w:sz w:val="24"/>
                <w:szCs w:val="24"/>
              </w:rPr>
              <w:t>Калуцков, В. Н. </w:t>
            </w:r>
          </w:p>
        </w:tc>
        <w:tc>
          <w:tcPr>
            <w:tcW w:w="2523" w:type="dxa"/>
            <w:shd w:val="clear" w:color="auto" w:fill="auto"/>
          </w:tcPr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483">
              <w:rPr>
                <w:rFonts w:ascii="Times New Roman" w:hAnsi="Times New Roman"/>
                <w:sz w:val="24"/>
                <w:szCs w:val="24"/>
              </w:rPr>
              <w:t>География России. Базовый и углубленный уровни: 10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5483">
              <w:rPr>
                <w:rFonts w:ascii="Times New Roman" w:hAnsi="Times New Roman"/>
                <w:sz w:val="24"/>
                <w:szCs w:val="24"/>
              </w:rPr>
              <w:t>11 классы: учебник и практикум для среднего общего образования </w:t>
            </w:r>
          </w:p>
        </w:tc>
        <w:tc>
          <w:tcPr>
            <w:tcW w:w="2835" w:type="dxa"/>
            <w:shd w:val="clear" w:color="auto" w:fill="auto"/>
          </w:tcPr>
          <w:p w:rsidR="00535748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483">
              <w:rPr>
                <w:rFonts w:ascii="Times New Roman" w:hAnsi="Times New Roman"/>
                <w:sz w:val="24"/>
                <w:szCs w:val="24"/>
              </w:rPr>
              <w:t>Москва: Издательство Юрайт, 2023. 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5483">
              <w:rPr>
                <w:rFonts w:ascii="Times New Roman" w:hAnsi="Times New Roman"/>
                <w:sz w:val="24"/>
                <w:szCs w:val="24"/>
              </w:rPr>
              <w:t xml:space="preserve"> 305 с.</w:t>
            </w:r>
          </w:p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Режим доступа:</w:t>
            </w:r>
            <w:r w:rsidRPr="00845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5" w:history="1">
              <w:r w:rsidRPr="00957D4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https://urait.ru/bcode/531080</w:t>
              </w:r>
            </w:hyperlink>
          </w:p>
        </w:tc>
        <w:tc>
          <w:tcPr>
            <w:tcW w:w="2693" w:type="dxa"/>
          </w:tcPr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45483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[Электронный ресурс]</w:t>
            </w:r>
            <w:r w:rsidRPr="00845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35748" w:rsidRPr="009004BA" w:rsidTr="00CD4605">
        <w:tc>
          <w:tcPr>
            <w:tcW w:w="426" w:type="dxa"/>
            <w:shd w:val="clear" w:color="auto" w:fill="auto"/>
          </w:tcPr>
          <w:p w:rsidR="00535748" w:rsidRPr="009004BA" w:rsidRDefault="00535748" w:rsidP="00CD460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483">
              <w:rPr>
                <w:rFonts w:ascii="Times New Roman" w:hAnsi="Times New Roman"/>
                <w:sz w:val="24"/>
                <w:szCs w:val="24"/>
              </w:rPr>
              <w:t xml:space="preserve">Домогацких </w:t>
            </w:r>
          </w:p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45483">
              <w:rPr>
                <w:rFonts w:ascii="Times New Roman" w:hAnsi="Times New Roman"/>
                <w:sz w:val="24"/>
                <w:szCs w:val="24"/>
              </w:rPr>
              <w:t>Е. М.</w:t>
            </w:r>
          </w:p>
        </w:tc>
        <w:tc>
          <w:tcPr>
            <w:tcW w:w="2523" w:type="dxa"/>
            <w:shd w:val="clear" w:color="auto" w:fill="auto"/>
          </w:tcPr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45483">
              <w:rPr>
                <w:rFonts w:ascii="Times New Roman" w:hAnsi="Times New Roman"/>
                <w:sz w:val="24"/>
                <w:szCs w:val="24"/>
              </w:rPr>
              <w:t xml:space="preserve">География: экономическая и социальная география мира в 2-х ч. : учебник 10-11 класс </w:t>
            </w:r>
          </w:p>
        </w:tc>
        <w:tc>
          <w:tcPr>
            <w:tcW w:w="2835" w:type="dxa"/>
            <w:shd w:val="clear" w:color="auto" w:fill="auto"/>
          </w:tcPr>
          <w:p w:rsidR="00535748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483">
              <w:rPr>
                <w:rFonts w:ascii="Times New Roman" w:hAnsi="Times New Roman"/>
                <w:sz w:val="24"/>
                <w:szCs w:val="24"/>
              </w:rPr>
              <w:t>Москва: Русское слово, 2020</w:t>
            </w:r>
          </w:p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Режим доступа:</w:t>
            </w:r>
            <w:r>
              <w:rPr>
                <w:rStyle w:val="Link"/>
                <w:rFonts w:ascii="Times New Roman" w:hAnsi="Times New Roman"/>
                <w:sz w:val="24"/>
                <w:szCs w:val="24"/>
              </w:rPr>
              <w:t xml:space="preserve"> </w:t>
            </w:r>
            <w:hyperlink r:id="rId16" w:history="1">
              <w:r w:rsidRPr="00957D4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https://urait.ru/bcode/531080</w:t>
              </w:r>
            </w:hyperlink>
          </w:p>
        </w:tc>
        <w:tc>
          <w:tcPr>
            <w:tcW w:w="2693" w:type="dxa"/>
          </w:tcPr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45483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35748" w:rsidRPr="009004BA" w:rsidTr="00CD4605">
        <w:tc>
          <w:tcPr>
            <w:tcW w:w="426" w:type="dxa"/>
            <w:shd w:val="clear" w:color="auto" w:fill="auto"/>
          </w:tcPr>
          <w:p w:rsidR="00535748" w:rsidRPr="009004BA" w:rsidRDefault="00535748" w:rsidP="00CD460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45483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Коломиец В.Н.</w:t>
            </w:r>
          </w:p>
        </w:tc>
        <w:tc>
          <w:tcPr>
            <w:tcW w:w="2523" w:type="dxa"/>
            <w:shd w:val="clear" w:color="auto" w:fill="auto"/>
          </w:tcPr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A94F1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География для колледжей: учебник и практикум для среднего профессионального образования</w:t>
            </w:r>
            <w:r w:rsidRPr="00A94F17">
              <w:rPr>
                <w:rFonts w:ascii="Times New Roman" w:eastAsia="Arial" w:hAnsi="Times New Roman"/>
                <w:sz w:val="24"/>
                <w:szCs w:val="24"/>
                <w:lang w:val="en-US" w:eastAsia="ru-RU"/>
              </w:rPr>
              <w:t> </w:t>
            </w:r>
            <w:r w:rsidRPr="00A94F1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535748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A94F1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Москва</w:t>
            </w:r>
            <w:r w:rsidRPr="00A94F17">
              <w:rPr>
                <w:rFonts w:ascii="Times New Roman" w:eastAsia="Arial" w:hAnsi="Times New Roman"/>
                <w:sz w:val="24"/>
                <w:szCs w:val="24"/>
                <w:lang w:val="en-US" w:eastAsia="ru-RU"/>
              </w:rPr>
              <w:t> </w:t>
            </w:r>
            <w:r w:rsidRPr="00A94F1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: Издательство Юрайт, 2023.</w:t>
            </w:r>
            <w:r w:rsidRPr="00A94F17">
              <w:rPr>
                <w:rFonts w:ascii="Times New Roman" w:eastAsia="Arial" w:hAnsi="Times New Roman"/>
                <w:sz w:val="24"/>
                <w:szCs w:val="24"/>
                <w:lang w:val="en-US" w:eastAsia="ru-RU"/>
              </w:rPr>
              <w:t> </w:t>
            </w:r>
            <w:r w:rsidRPr="00A94F1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— 362</w:t>
            </w:r>
            <w:r w:rsidRPr="00A94F17">
              <w:rPr>
                <w:rFonts w:ascii="Times New Roman" w:eastAsia="Arial" w:hAnsi="Times New Roman"/>
                <w:sz w:val="24"/>
                <w:szCs w:val="24"/>
                <w:lang w:val="en-US" w:eastAsia="ru-RU"/>
              </w:rPr>
              <w:t> </w:t>
            </w:r>
            <w:r w:rsidRPr="00A94F1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с.</w:t>
            </w:r>
          </w:p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Режим доступа:</w:t>
            </w:r>
            <w:r w:rsidRPr="0060686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</w:t>
            </w:r>
            <w:hyperlink r:id="rId17" w:history="1">
              <w:r w:rsidRPr="00845483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60686D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45483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urait</w:t>
              </w:r>
              <w:r w:rsidRPr="0060686D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45483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60686D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845483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bcode</w:t>
              </w:r>
              <w:r w:rsidRPr="0060686D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/530520</w:t>
              </w:r>
            </w:hyperlink>
          </w:p>
        </w:tc>
        <w:tc>
          <w:tcPr>
            <w:tcW w:w="2693" w:type="dxa"/>
          </w:tcPr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45483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zh-CN"/>
              </w:rPr>
            </w:pPr>
          </w:p>
        </w:tc>
      </w:tr>
      <w:tr w:rsidR="00535748" w:rsidRPr="009004BA" w:rsidTr="00CD4605">
        <w:tc>
          <w:tcPr>
            <w:tcW w:w="426" w:type="dxa"/>
            <w:shd w:val="clear" w:color="auto" w:fill="auto"/>
          </w:tcPr>
          <w:p w:rsidR="00535748" w:rsidRPr="009004BA" w:rsidRDefault="00535748" w:rsidP="00CD460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535748" w:rsidRPr="00845483" w:rsidRDefault="00535748" w:rsidP="00CD46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Лукьянова</w:t>
            </w:r>
            <w:r w:rsidRPr="00515C98">
              <w:rPr>
                <w:rFonts w:ascii="Times New Roman" w:hAnsi="Times New Roman"/>
                <w:sz w:val="24"/>
                <w:szCs w:val="24"/>
              </w:rPr>
              <w:t xml:space="preserve"> Н. С.</w:t>
            </w:r>
          </w:p>
        </w:tc>
        <w:tc>
          <w:tcPr>
            <w:tcW w:w="2523" w:type="dxa"/>
            <w:shd w:val="clear" w:color="auto" w:fill="auto"/>
          </w:tcPr>
          <w:p w:rsidR="00535748" w:rsidRPr="00845483" w:rsidRDefault="00535748" w:rsidP="00CD46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515C98">
              <w:rPr>
                <w:rFonts w:ascii="Times New Roman" w:hAnsi="Times New Roman"/>
                <w:sz w:val="24"/>
                <w:szCs w:val="24"/>
              </w:rPr>
              <w:t xml:space="preserve">География: учебник </w:t>
            </w:r>
          </w:p>
        </w:tc>
        <w:tc>
          <w:tcPr>
            <w:tcW w:w="2835" w:type="dxa"/>
            <w:shd w:val="clear" w:color="auto" w:fill="auto"/>
          </w:tcPr>
          <w:p w:rsidR="00535748" w:rsidRPr="00845483" w:rsidRDefault="00535748" w:rsidP="00CD46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515C98">
              <w:rPr>
                <w:rFonts w:ascii="Times New Roman" w:hAnsi="Times New Roman"/>
                <w:sz w:val="24"/>
                <w:szCs w:val="24"/>
              </w:rPr>
              <w:t xml:space="preserve">Москва: КноРус, 2023.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15C98">
              <w:rPr>
                <w:rFonts w:ascii="Times New Roman" w:hAnsi="Times New Roman"/>
                <w:sz w:val="24"/>
                <w:szCs w:val="24"/>
              </w:rPr>
              <w:t xml:space="preserve"> 233 с.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15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режим доступа</w:t>
            </w:r>
            <w:r w:rsidRPr="00515C98">
              <w:rPr>
                <w:rFonts w:ascii="Times New Roman" w:hAnsi="Times New Roman"/>
                <w:sz w:val="24"/>
                <w:szCs w:val="24"/>
              </w:rPr>
              <w:t>: https://book.ru/book/949307</w:t>
            </w:r>
          </w:p>
        </w:tc>
        <w:tc>
          <w:tcPr>
            <w:tcW w:w="2693" w:type="dxa"/>
          </w:tcPr>
          <w:p w:rsidR="00535748" w:rsidRPr="00845483" w:rsidRDefault="00535748" w:rsidP="00CD46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45483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535748" w:rsidRPr="00D914F3" w:rsidRDefault="00535748" w:rsidP="00535748">
      <w:pPr>
        <w:pStyle w:val="ab"/>
        <w:spacing w:before="0" w:after="0"/>
        <w:ind w:firstLine="709"/>
        <w:jc w:val="both"/>
        <w:rPr>
          <w:color w:val="000000"/>
        </w:rPr>
      </w:pPr>
    </w:p>
    <w:p w:rsidR="00535748" w:rsidRPr="00D914F3" w:rsidRDefault="00535748" w:rsidP="005357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914F3">
        <w:rPr>
          <w:rFonts w:ascii="Times New Roman" w:hAnsi="Times New Roman"/>
          <w:b/>
          <w:sz w:val="24"/>
          <w:szCs w:val="24"/>
        </w:rPr>
        <w:t>3.2.3.Периодические издания:</w:t>
      </w:r>
    </w:p>
    <w:p w:rsidR="00535748" w:rsidRPr="00D914F3" w:rsidRDefault="00535748" w:rsidP="005357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914F3">
        <w:rPr>
          <w:rFonts w:ascii="Times New Roman" w:hAnsi="Times New Roman"/>
          <w:b/>
          <w:sz w:val="24"/>
          <w:szCs w:val="24"/>
        </w:rPr>
        <w:t>Не предусмотрены</w:t>
      </w:r>
    </w:p>
    <w:p w:rsidR="00535748" w:rsidRPr="00D914F3" w:rsidRDefault="00535748" w:rsidP="00535748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35748" w:rsidRDefault="00535748" w:rsidP="00535748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14F3">
        <w:rPr>
          <w:rFonts w:ascii="Times New Roman" w:hAnsi="Times New Roman"/>
          <w:b/>
          <w:sz w:val="24"/>
          <w:szCs w:val="24"/>
        </w:rPr>
        <w:t>3.2.4.Перечень профессиональных баз данных и информационных справочных си</w:t>
      </w:r>
      <w:r w:rsidRPr="00D914F3">
        <w:rPr>
          <w:rFonts w:ascii="Times New Roman" w:hAnsi="Times New Roman"/>
          <w:b/>
          <w:sz w:val="24"/>
          <w:szCs w:val="24"/>
        </w:rPr>
        <w:t>с</w:t>
      </w:r>
      <w:r w:rsidRPr="00D914F3">
        <w:rPr>
          <w:rFonts w:ascii="Times New Roman" w:hAnsi="Times New Roman"/>
          <w:b/>
          <w:sz w:val="24"/>
          <w:szCs w:val="24"/>
        </w:rPr>
        <w:t>тем:</w:t>
      </w:r>
      <w:r w:rsidRPr="00D914F3">
        <w:rPr>
          <w:rFonts w:ascii="Times New Roman" w:hAnsi="Times New Roman"/>
          <w:sz w:val="24"/>
          <w:szCs w:val="24"/>
        </w:rPr>
        <w:t xml:space="preserve"> </w:t>
      </w:r>
    </w:p>
    <w:p w:rsidR="00535748" w:rsidRPr="00D914F3" w:rsidRDefault="00535748" w:rsidP="005357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914F3">
        <w:rPr>
          <w:rFonts w:ascii="Times New Roman" w:hAnsi="Times New Roman"/>
          <w:b/>
          <w:sz w:val="24"/>
          <w:szCs w:val="24"/>
        </w:rPr>
        <w:t>Не предусмотрены</w:t>
      </w:r>
    </w:p>
    <w:p w:rsidR="008F3B63" w:rsidRPr="008F3B63" w:rsidRDefault="008F3B63" w:rsidP="008F3B63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47" w:name="_GoBack"/>
      <w:bookmarkEnd w:id="147"/>
      <w:r w:rsidRPr="008F3B63">
        <w:rPr>
          <w:rFonts w:ascii="Times New Roman" w:eastAsia="Calibri" w:hAnsi="Times New Roman" w:cs="Times New Roman"/>
          <w:b/>
          <w:sz w:val="24"/>
          <w:szCs w:val="24"/>
        </w:rPr>
        <w:t>4 КОНТРОЛЬ И ОЦЕНКА РЕЗУЛЬТАТОВ ОСВОЕНИЯ УЧЕБНОГО ПРЕДМЕТА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Контроль и оценка результатов освоения учебного предмета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8" w:name="_Hlk135486728"/>
      <w:r w:rsidRPr="008F3B63">
        <w:rPr>
          <w:rFonts w:ascii="Times New Roman" w:eastAsia="Calibri" w:hAnsi="Times New Roman" w:cs="Times New Roman"/>
          <w:sz w:val="24"/>
          <w:szCs w:val="24"/>
        </w:rPr>
        <w:t>Промежуточная аттестация проводится в форме дифференцированного зачета.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962"/>
        <w:gridCol w:w="2551"/>
      </w:tblGrid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</w:rPr>
              <w:t>Общая/ профессиональная компетенция, личностные результаты (ЛР)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</w:rPr>
              <w:t>Раздел/ Тема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</w:rPr>
              <w:t>Тип оценочных мероприятий</w:t>
            </w:r>
          </w:p>
        </w:tc>
      </w:tr>
      <w:tr w:rsidR="008F3B63" w:rsidRPr="008F3B63" w:rsidTr="00E47D0C">
        <w:trPr>
          <w:trHeight w:val="1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E47D0C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 </w:t>
            </w:r>
            <w:r w:rsidR="008F3B63" w:rsidRPr="002A7EEA">
              <w:rPr>
                <w:rFonts w:ascii="Times New Roman" w:eastAsia="Calibri" w:hAnsi="Times New Roman" w:cs="Times New Roman"/>
                <w:b/>
              </w:rPr>
              <w:t>1.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Введение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Темы 1.2, 1.3, 1.4 (основное и профессионально-ориентированное содержание)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2, Темы 2.1 - 2.6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Тестирование.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Географический диктант.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Устный опрос.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Индивидуальные практические задания.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Кейсовые задания.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Доклады, рефераты, сообщения.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Оценка составленных презентаций по темам раздела.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Оценка работы с картами атласа мира, заполнение контурных карт.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Контрольная работа.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 xml:space="preserve">Оценка </w:t>
            </w:r>
            <w:r w:rsidRPr="008F3B63">
              <w:rPr>
                <w:rFonts w:ascii="Times New Roman" w:eastAsia="Calibri" w:hAnsi="Times New Roman" w:cs="Times New Roman"/>
                <w:iCs/>
              </w:rPr>
              <w:t>внеаудиторных самостоятельных работ</w:t>
            </w:r>
            <w:r w:rsidRPr="008F3B63">
              <w:rPr>
                <w:rFonts w:ascii="Times New Roman" w:eastAsia="Calibri" w:hAnsi="Times New Roman" w:cs="Times New Roman"/>
              </w:rPr>
              <w:t>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Дифференцированный зачет проводится в форме тестирования.</w:t>
            </w: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E47D0C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 </w:t>
            </w:r>
            <w:r w:rsidR="008F3B63" w:rsidRPr="002A7EEA">
              <w:rPr>
                <w:rFonts w:ascii="Times New Roman" w:eastAsia="Calibri" w:hAnsi="Times New Roman" w:cs="Times New Roman"/>
                <w:b/>
              </w:rPr>
              <w:t>2.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Введение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Темы 1.1, 1.2, 1.3, 1.4 (основное и профессионально-ориентированное содержание)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2, Темы 2.1 - 2.6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E47D0C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 </w:t>
            </w:r>
            <w:r w:rsidR="008F3B63" w:rsidRPr="002A7EEA">
              <w:rPr>
                <w:rFonts w:ascii="Times New Roman" w:eastAsia="Calibri" w:hAnsi="Times New Roman" w:cs="Times New Roman"/>
                <w:b/>
              </w:rPr>
              <w:t>3</w:t>
            </w:r>
            <w:r w:rsidR="008F3B63" w:rsidRPr="008F3B63">
              <w:rPr>
                <w:rFonts w:ascii="Times New Roman" w:eastAsia="Calibri" w:hAnsi="Times New Roman" w:cs="Times New Roman"/>
              </w:rPr>
              <w:t>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Темы 1.2, 1.4 (основное и профессионально-ориентированное содержание)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2, Темы 2.1 - 2.6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E47D0C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 </w:t>
            </w:r>
            <w:r w:rsidR="008F3B63" w:rsidRPr="002A7EEA">
              <w:rPr>
                <w:rFonts w:ascii="Times New Roman" w:eastAsia="Calibri" w:hAnsi="Times New Roman" w:cs="Times New Roman"/>
                <w:b/>
              </w:rPr>
              <w:t>4.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Темы 1.1, 1.4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E47D0C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 </w:t>
            </w:r>
            <w:r w:rsidR="008F3B63" w:rsidRPr="002A7EEA">
              <w:rPr>
                <w:rFonts w:ascii="Times New Roman" w:eastAsia="Calibri" w:hAnsi="Times New Roman" w:cs="Times New Roman"/>
                <w:b/>
              </w:rPr>
              <w:t>5.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Темы 1.2, 2.2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E47D0C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 </w:t>
            </w:r>
            <w:r w:rsidR="008F3B63" w:rsidRPr="002A7EEA">
              <w:rPr>
                <w:rFonts w:ascii="Times New Roman" w:eastAsia="Calibri" w:hAnsi="Times New Roman" w:cs="Times New Roman"/>
                <w:b/>
              </w:rPr>
              <w:t>6.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 xml:space="preserve">Р 1, Тема 1.2.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E47D0C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 </w:t>
            </w:r>
            <w:r w:rsidR="008F3B63" w:rsidRPr="002A7EEA">
              <w:rPr>
                <w:rFonts w:ascii="Times New Roman" w:eastAsia="Calibri" w:hAnsi="Times New Roman" w:cs="Times New Roman"/>
                <w:b/>
              </w:rPr>
              <w:t>7.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Тема 1.2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E47D0C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 </w:t>
            </w:r>
            <w:r w:rsidR="008F3B63" w:rsidRPr="002A7EEA">
              <w:rPr>
                <w:rFonts w:ascii="Times New Roman" w:eastAsia="Calibri" w:hAnsi="Times New Roman" w:cs="Times New Roman"/>
                <w:b/>
              </w:rPr>
              <w:t>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Тема 1.1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5E0C8F" w:rsidP="005E0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2A7EEA">
              <w:rPr>
                <w:rFonts w:ascii="Times New Roman" w:eastAsia="Calibri" w:hAnsi="Times New Roman" w:cs="Times New Roman"/>
                <w:b/>
                <w:iCs/>
              </w:rPr>
              <w:t>ПК 1.3.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Тема 1.4 (профессионально-ориентированное содержание)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2A7EEA">
              <w:rPr>
                <w:rFonts w:ascii="Times New Roman" w:eastAsia="Calibri" w:hAnsi="Times New Roman" w:cs="Times New Roman"/>
                <w:b/>
                <w:iCs/>
              </w:rPr>
              <w:t>ЛР 02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Введение</w:t>
            </w:r>
          </w:p>
          <w:p w:rsidR="008F3B63" w:rsidRPr="008F3B63" w:rsidRDefault="008F3B63" w:rsidP="008F3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Тема 1.1</w:t>
            </w:r>
          </w:p>
          <w:p w:rsidR="008F3B63" w:rsidRPr="008F3B63" w:rsidRDefault="008F3B63" w:rsidP="008F3B6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2A7EEA">
              <w:rPr>
                <w:rFonts w:ascii="Times New Roman" w:eastAsia="Calibri" w:hAnsi="Times New Roman" w:cs="Times New Roman"/>
                <w:b/>
                <w:iCs/>
              </w:rPr>
              <w:t>ЛР 23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Введение</w:t>
            </w:r>
          </w:p>
          <w:p w:rsidR="008F3B63" w:rsidRPr="008F3B63" w:rsidRDefault="008F3B63" w:rsidP="008F3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Темы 1.1, 1.2, 1.3, 1.4 (основное и профессионально-ориентированное содержание)</w:t>
            </w:r>
          </w:p>
          <w:p w:rsidR="008F3B63" w:rsidRPr="008F3B63" w:rsidRDefault="008F3B63" w:rsidP="008F3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2, Темы 2.1 - 2.6</w:t>
            </w:r>
          </w:p>
          <w:p w:rsidR="008F3B63" w:rsidRPr="008F3B63" w:rsidRDefault="008F3B63" w:rsidP="008F3B6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2A7EEA">
              <w:rPr>
                <w:rFonts w:ascii="Times New Roman" w:eastAsia="Calibri" w:hAnsi="Times New Roman" w:cs="Times New Roman"/>
                <w:b/>
                <w:iCs/>
              </w:rPr>
              <w:t>ЛР 30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Введение</w:t>
            </w:r>
          </w:p>
          <w:p w:rsidR="008F3B63" w:rsidRPr="008F3B63" w:rsidRDefault="008F3B63" w:rsidP="008F3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Темы 1.1,1.2, 1.3, 1.4 (основное и профессионально-ориентированное содержание)</w:t>
            </w:r>
          </w:p>
          <w:p w:rsidR="008F3B63" w:rsidRPr="008F3B63" w:rsidRDefault="008F3B63" w:rsidP="008F3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2, Темы 2.1 - 2.6</w:t>
            </w:r>
          </w:p>
          <w:p w:rsidR="008F3B63" w:rsidRPr="008F3B63" w:rsidRDefault="008F3B63" w:rsidP="008F3B6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bookmarkEnd w:id="148"/>
    </w:tbl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3B63" w:rsidRPr="008F3B63" w:rsidRDefault="008F3B63" w:rsidP="008F3B63">
      <w:pPr>
        <w:pageBreakBefore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 w:rsidRPr="008F3B63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5. ПЕРЕЧЕНЬ ИСПОЛЬЗУЕМЫХ МЕТОДОВ ОБУЧЕНИЯ</w:t>
      </w:r>
    </w:p>
    <w:p w:rsidR="008F3B63" w:rsidRPr="008F3B63" w:rsidRDefault="008F3B63" w:rsidP="008F3B6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  <w:lang w:eastAsia="zh-CN"/>
        </w:rPr>
      </w:pPr>
    </w:p>
    <w:p w:rsidR="008F3B63" w:rsidRPr="008F3B63" w:rsidRDefault="008F3B63" w:rsidP="008F3B63">
      <w:pPr>
        <w:numPr>
          <w:ilvl w:val="1"/>
          <w:numId w:val="21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8F3B63">
        <w:rPr>
          <w:rFonts w:ascii="Times New Roman" w:eastAsia="Calibri" w:hAnsi="Times New Roman" w:cs="Times New Roman"/>
          <w:b/>
          <w:sz w:val="24"/>
          <w:szCs w:val="28"/>
        </w:rPr>
        <w:t>Пассивные: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демонстрация учебных фильмов;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рассказ;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самостоятельные и контрольные работы;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тесты;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bookmarkStart w:id="149" w:name="_Hlk135486770"/>
      <w:r w:rsidRPr="008F3B63">
        <w:rPr>
          <w:rFonts w:ascii="Times New Roman" w:eastAsia="Calibri" w:hAnsi="Times New Roman" w:cs="Times New Roman"/>
          <w:sz w:val="24"/>
          <w:szCs w:val="28"/>
        </w:rPr>
        <w:t>- чтение и опрос и др.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8F3B63">
        <w:rPr>
          <w:rFonts w:ascii="Times New Roman" w:eastAsia="Calibri" w:hAnsi="Times New Roman" w:cs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</w:p>
    <w:p w:rsidR="008F3B63" w:rsidRPr="008F3B63" w:rsidRDefault="008F3B63" w:rsidP="008F3B63">
      <w:pPr>
        <w:numPr>
          <w:ilvl w:val="1"/>
          <w:numId w:val="21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8F3B63">
        <w:rPr>
          <w:rFonts w:ascii="Times New Roman" w:eastAsia="Calibri" w:hAnsi="Times New Roman" w:cs="Times New Roman"/>
          <w:b/>
          <w:sz w:val="24"/>
          <w:szCs w:val="28"/>
        </w:rPr>
        <w:t xml:space="preserve">Активные и интерактивные: 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активные и интерактивные лекции;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работа в группах;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учебная дискуссия;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деловые и ролевые игры;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игровые упражнения;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творческие задания;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решение проблемных задач;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анализ конкретных ситуаций;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метод модульного обучения;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обучение с использованием компьютерных обучающих программ и др.</w:t>
      </w:r>
    </w:p>
    <w:bookmarkEnd w:id="149"/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(</w:t>
      </w:r>
      <w:r w:rsidRPr="008F3B63">
        <w:rPr>
          <w:rFonts w:ascii="Times New Roman" w:eastAsia="Calibri" w:hAnsi="Times New Roman" w:cs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8F3B63" w:rsidRPr="008F3B63" w:rsidRDefault="008F3B63" w:rsidP="008F3B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8F3B63" w:rsidRDefault="008F3B63" w:rsidP="008F3B63">
      <w:pPr>
        <w:spacing w:after="0" w:line="240" w:lineRule="auto"/>
      </w:pPr>
    </w:p>
    <w:sectPr w:rsidR="008F3B63" w:rsidSect="008F3B63">
      <w:footerReference w:type="even" r:id="rId18"/>
      <w:footerReference w:type="default" r:id="rId19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32C" w:rsidRDefault="00B0132C" w:rsidP="008F3B63">
      <w:pPr>
        <w:spacing w:after="0" w:line="240" w:lineRule="auto"/>
      </w:pPr>
      <w:r>
        <w:separator/>
      </w:r>
    </w:p>
  </w:endnote>
  <w:endnote w:type="continuationSeparator" w:id="0">
    <w:p w:rsidR="00B0132C" w:rsidRDefault="00B0132C" w:rsidP="008F3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32C" w:rsidRDefault="00B0132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35748" w:rsidRPr="00535748">
      <w:rPr>
        <w:noProof/>
        <w:lang w:val="ru-RU"/>
      </w:rPr>
      <w:t>18</w:t>
    </w:r>
    <w:r>
      <w:fldChar w:fldCharType="end"/>
    </w:r>
  </w:p>
  <w:p w:rsidR="00B0132C" w:rsidRDefault="00B0132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32C" w:rsidRDefault="00B0132C">
    <w:pPr>
      <w:pStyle w:val="a9"/>
      <w:jc w:val="center"/>
    </w:pPr>
  </w:p>
  <w:p w:rsidR="00B0132C" w:rsidRDefault="00B0132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32C" w:rsidRPr="00664715" w:rsidRDefault="00B0132C">
    <w:pPr>
      <w:pStyle w:val="a9"/>
      <w:jc w:val="right"/>
      <w:rPr>
        <w:rFonts w:ascii="Times New Roman" w:hAnsi="Times New Roman"/>
      </w:rPr>
    </w:pPr>
    <w:r w:rsidRPr="00664715">
      <w:rPr>
        <w:rFonts w:ascii="Times New Roman" w:hAnsi="Times New Roman"/>
      </w:rPr>
      <w:fldChar w:fldCharType="begin"/>
    </w:r>
    <w:r w:rsidRPr="00664715">
      <w:rPr>
        <w:rFonts w:ascii="Times New Roman" w:hAnsi="Times New Roman"/>
      </w:rPr>
      <w:instrText xml:space="preserve"> PAGE   \* MERGEFORMAT </w:instrText>
    </w:r>
    <w:r w:rsidRPr="00664715">
      <w:rPr>
        <w:rFonts w:ascii="Times New Roman" w:hAnsi="Times New Roman"/>
      </w:rPr>
      <w:fldChar w:fldCharType="separate"/>
    </w:r>
    <w:r w:rsidR="00535748">
      <w:rPr>
        <w:rFonts w:ascii="Times New Roman" w:hAnsi="Times New Roman"/>
        <w:noProof/>
      </w:rPr>
      <w:t>26</w:t>
    </w:r>
    <w:r w:rsidRPr="00664715">
      <w:rPr>
        <w:rFonts w:ascii="Times New Roman" w:hAnsi="Times New Roman"/>
      </w:rPr>
      <w:fldChar w:fldCharType="end"/>
    </w:r>
  </w:p>
  <w:p w:rsidR="00B0132C" w:rsidRDefault="00B0132C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32C" w:rsidRDefault="00B0132C" w:rsidP="008F3B63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</w:t>
    </w:r>
    <w:r>
      <w:rPr>
        <w:rStyle w:val="af1"/>
      </w:rPr>
      <w:fldChar w:fldCharType="end"/>
    </w:r>
  </w:p>
  <w:p w:rsidR="00B0132C" w:rsidRDefault="00B0132C" w:rsidP="008F3B63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32C" w:rsidRPr="00C214B5" w:rsidRDefault="00B0132C" w:rsidP="008F3B63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C214B5">
      <w:rPr>
        <w:rStyle w:val="af1"/>
        <w:rFonts w:ascii="Times New Roman" w:hAnsi="Times New Roman"/>
      </w:rPr>
      <w:fldChar w:fldCharType="begin"/>
    </w:r>
    <w:r w:rsidRPr="00C214B5">
      <w:rPr>
        <w:rStyle w:val="af1"/>
        <w:rFonts w:ascii="Times New Roman" w:hAnsi="Times New Roman"/>
      </w:rPr>
      <w:instrText xml:space="preserve">PAGE  </w:instrText>
    </w:r>
    <w:r w:rsidRPr="00C214B5">
      <w:rPr>
        <w:rStyle w:val="af1"/>
        <w:rFonts w:ascii="Times New Roman" w:hAnsi="Times New Roman"/>
      </w:rPr>
      <w:fldChar w:fldCharType="separate"/>
    </w:r>
    <w:r w:rsidR="00535748">
      <w:rPr>
        <w:rStyle w:val="af1"/>
        <w:rFonts w:ascii="Times New Roman" w:hAnsi="Times New Roman"/>
        <w:noProof/>
      </w:rPr>
      <w:t>29</w:t>
    </w:r>
    <w:r w:rsidRPr="00C214B5">
      <w:rPr>
        <w:rStyle w:val="af1"/>
        <w:rFonts w:ascii="Times New Roman" w:hAnsi="Times New Roman"/>
      </w:rPr>
      <w:fldChar w:fldCharType="end"/>
    </w:r>
  </w:p>
  <w:p w:rsidR="00B0132C" w:rsidRDefault="00B0132C" w:rsidP="008F3B6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32C" w:rsidRDefault="00B0132C" w:rsidP="008F3B63">
      <w:pPr>
        <w:spacing w:after="0" w:line="240" w:lineRule="auto"/>
      </w:pPr>
      <w:r>
        <w:separator/>
      </w:r>
    </w:p>
  </w:footnote>
  <w:footnote w:type="continuationSeparator" w:id="0">
    <w:p w:rsidR="00B0132C" w:rsidRDefault="00B0132C" w:rsidP="008F3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3065"/>
    <w:multiLevelType w:val="hybridMultilevel"/>
    <w:tmpl w:val="CCF0D032"/>
    <w:lvl w:ilvl="0" w:tplc="82D48B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97A54"/>
    <w:multiLevelType w:val="multilevel"/>
    <w:tmpl w:val="519E9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DB47B8A"/>
    <w:multiLevelType w:val="hybridMultilevel"/>
    <w:tmpl w:val="F5A8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0" w15:restartNumberingAfterBreak="0">
    <w:nsid w:val="37741004"/>
    <w:multiLevelType w:val="hybridMultilevel"/>
    <w:tmpl w:val="3794B2D8"/>
    <w:lvl w:ilvl="0" w:tplc="F69EB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5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7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E45A2A"/>
    <w:multiLevelType w:val="multilevel"/>
    <w:tmpl w:val="2A123784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20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2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25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4"/>
  </w:num>
  <w:num w:numId="5">
    <w:abstractNumId w:val="2"/>
  </w:num>
  <w:num w:numId="6">
    <w:abstractNumId w:val="12"/>
  </w:num>
  <w:num w:numId="7">
    <w:abstractNumId w:val="9"/>
  </w:num>
  <w:num w:numId="8">
    <w:abstractNumId w:val="20"/>
  </w:num>
  <w:num w:numId="9">
    <w:abstractNumId w:val="5"/>
  </w:num>
  <w:num w:numId="10">
    <w:abstractNumId w:val="16"/>
  </w:num>
  <w:num w:numId="11">
    <w:abstractNumId w:val="2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3"/>
  </w:num>
  <w:num w:numId="16">
    <w:abstractNumId w:val="25"/>
  </w:num>
  <w:num w:numId="17">
    <w:abstractNumId w:val="11"/>
  </w:num>
  <w:num w:numId="18">
    <w:abstractNumId w:val="1"/>
  </w:num>
  <w:num w:numId="19">
    <w:abstractNumId w:val="13"/>
  </w:num>
  <w:num w:numId="20">
    <w:abstractNumId w:val="8"/>
  </w:num>
  <w:num w:numId="21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0"/>
  </w:num>
  <w:num w:numId="24">
    <w:abstractNumId w:val="10"/>
  </w:num>
  <w:num w:numId="25">
    <w:abstractNumId w:val="2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63"/>
    <w:rsid w:val="002A7EEA"/>
    <w:rsid w:val="003A1D3D"/>
    <w:rsid w:val="0046526F"/>
    <w:rsid w:val="00535748"/>
    <w:rsid w:val="005E0C8F"/>
    <w:rsid w:val="00633F72"/>
    <w:rsid w:val="007040FB"/>
    <w:rsid w:val="00784F65"/>
    <w:rsid w:val="008F3B63"/>
    <w:rsid w:val="00A57830"/>
    <w:rsid w:val="00AE7D56"/>
    <w:rsid w:val="00B0132C"/>
    <w:rsid w:val="00E47D0C"/>
    <w:rsid w:val="00E63703"/>
    <w:rsid w:val="00FC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AFC6"/>
  <w15:docId w15:val="{83AA8973-5634-4597-B9D5-D554B188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3B6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8F3B6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B63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semiHidden/>
    <w:rsid w:val="008F3B63"/>
    <w:rPr>
      <w:rFonts w:ascii="Calibri" w:eastAsia="Times New Roman" w:hAnsi="Calibri" w:cs="Times New Roman"/>
      <w:b/>
      <w:bCs/>
      <w:sz w:val="28"/>
      <w:szCs w:val="28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8F3B63"/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8F3B63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8F3B63"/>
    <w:rPr>
      <w:color w:val="0000FF"/>
      <w:u w:val="single"/>
    </w:rPr>
  </w:style>
  <w:style w:type="paragraph" w:customStyle="1" w:styleId="12">
    <w:name w:val="Обычный1"/>
    <w:uiPriority w:val="99"/>
    <w:rsid w:val="008F3B63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rsid w:val="008F3B63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rsid w:val="008F3B63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2"/>
    <w:link w:val="13"/>
    <w:uiPriority w:val="99"/>
    <w:rsid w:val="008F3B63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uiPriority w:val="99"/>
    <w:semiHidden/>
    <w:rsid w:val="008F3B63"/>
  </w:style>
  <w:style w:type="character" w:customStyle="1" w:styleId="13">
    <w:name w:val="Основной текст Знак1"/>
    <w:link w:val="a7"/>
    <w:uiPriority w:val="99"/>
    <w:rsid w:val="008F3B63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9">
    <w:name w:val="footer"/>
    <w:basedOn w:val="12"/>
    <w:link w:val="14"/>
    <w:uiPriority w:val="99"/>
    <w:rsid w:val="008F3B6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a">
    <w:name w:val="Нижний колонтитул Знак"/>
    <w:basedOn w:val="a0"/>
    <w:uiPriority w:val="99"/>
    <w:rsid w:val="008F3B63"/>
  </w:style>
  <w:style w:type="character" w:customStyle="1" w:styleId="14">
    <w:name w:val="Нижний колонтитул Знак1"/>
    <w:link w:val="a9"/>
    <w:uiPriority w:val="99"/>
    <w:rsid w:val="008F3B63"/>
    <w:rPr>
      <w:rFonts w:ascii="Cambria" w:eastAsia="Calibri" w:hAnsi="Cambria" w:cs="Times New Roman"/>
      <w:sz w:val="20"/>
      <w:szCs w:val="20"/>
      <w:lang w:val="x-none" w:eastAsia="x-none"/>
    </w:rPr>
  </w:style>
  <w:style w:type="paragraph" w:styleId="ab">
    <w:name w:val="Normal (Web)"/>
    <w:basedOn w:val="12"/>
    <w:uiPriority w:val="99"/>
    <w:rsid w:val="008F3B63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2"/>
    <w:link w:val="15"/>
    <w:uiPriority w:val="99"/>
    <w:rsid w:val="008F3B63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rsid w:val="008F3B63"/>
    <w:rPr>
      <w:sz w:val="20"/>
      <w:szCs w:val="20"/>
    </w:rPr>
  </w:style>
  <w:style w:type="character" w:customStyle="1" w:styleId="15">
    <w:name w:val="Текст сноски Знак1"/>
    <w:link w:val="ac"/>
    <w:uiPriority w:val="99"/>
    <w:rsid w:val="008F3B6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16">
    <w:name w:val="Абзац списка1"/>
    <w:basedOn w:val="a"/>
    <w:uiPriority w:val="99"/>
    <w:qFormat/>
    <w:rsid w:val="008F3B63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8F3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8F3B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3B63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8F3B6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8F3B63"/>
    <w:rPr>
      <w:rFonts w:ascii="Calibri" w:eastAsia="Calibri" w:hAnsi="Calibri" w:cs="Times New Roman"/>
    </w:rPr>
  </w:style>
  <w:style w:type="character" w:styleId="af1">
    <w:name w:val="page number"/>
    <w:basedOn w:val="a0"/>
    <w:rsid w:val="008F3B63"/>
  </w:style>
  <w:style w:type="paragraph" w:customStyle="1" w:styleId="Style1">
    <w:name w:val="Style1"/>
    <w:basedOn w:val="a"/>
    <w:uiPriority w:val="99"/>
    <w:rsid w:val="008F3B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8F3B63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8F3B63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8F3B63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8F3B6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t-m">
    <w:name w:val="dt-m"/>
    <w:basedOn w:val="a0"/>
    <w:rsid w:val="008F3B63"/>
  </w:style>
  <w:style w:type="character" w:customStyle="1" w:styleId="Link">
    <w:name w:val="Link"/>
    <w:rsid w:val="008F3B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e.lanbook.com/book/408713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e.lanbook.com/book/335027" TargetMode="External"/><Relationship Id="rId17" Type="http://schemas.openxmlformats.org/officeDocument/2006/relationships/hyperlink" Target="https://urait.ru/bcode/5305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53108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40871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531080" TargetMode="External"/><Relationship Id="rId10" Type="http://schemas.openxmlformats.org/officeDocument/2006/relationships/hyperlink" Target="https://e.lanbook.com/book/408665" TargetMode="Externa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e.lanbook.com/book/4087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30</Pages>
  <Words>8247</Words>
  <Characters>47012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Зам.дир. по учебно-производ. работе</cp:lastModifiedBy>
  <cp:revision>7</cp:revision>
  <cp:lastPrinted>2024-11-14T09:49:00Z</cp:lastPrinted>
  <dcterms:created xsi:type="dcterms:W3CDTF">2023-08-02T10:52:00Z</dcterms:created>
  <dcterms:modified xsi:type="dcterms:W3CDTF">2025-04-25T08:44:00Z</dcterms:modified>
</cp:coreProperties>
</file>