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7D" w:rsidRPr="00215FCB" w:rsidRDefault="005D63B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Приложение 1.1</w:t>
      </w:r>
    </w:p>
    <w:p w:rsidR="00314F7D" w:rsidRPr="00215FCB" w:rsidRDefault="005D63B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к ОПОП-П по профессии/специальности</w:t>
      </w:r>
    </w:p>
    <w:p w:rsidR="00BA71D7" w:rsidRPr="00215FCB" w:rsidRDefault="0083579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23.02.09 Автоматика и телемеханика на транспорте</w:t>
      </w:r>
    </w:p>
    <w:p w:rsidR="00314F7D" w:rsidRPr="00215FCB" w:rsidRDefault="0083579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 (железнодорожном транспорте)</w:t>
      </w:r>
    </w:p>
    <w:p w:rsidR="0083579C" w:rsidRPr="00215FCB" w:rsidRDefault="0083579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14F7D" w:rsidRPr="00215FCB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A71D7" w:rsidRPr="00215FCB" w:rsidRDefault="00BA71D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A71D7" w:rsidRPr="00215FCB" w:rsidRDefault="00BA71D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A71D7" w:rsidRPr="00215FCB" w:rsidRDefault="00BA71D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D6F5A" w:rsidRPr="00215FCB" w:rsidRDefault="007D6F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D6F5A" w:rsidRPr="00215FCB" w:rsidRDefault="007D6F5A" w:rsidP="007D6F5A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150695620"/>
      <w:r w:rsidRPr="00215FC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РАБОЧИЕ ПРОГРАММЫ ПРОФЕССИОНАЛЬНЫХ МОДУЛЕЙ</w:t>
      </w:r>
      <w:bookmarkEnd w:id="0"/>
    </w:p>
    <w:p w:rsidR="00314F7D" w:rsidRPr="00215FCB" w:rsidRDefault="00314F7D" w:rsidP="007D6F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4F7D" w:rsidRPr="00215FCB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A71D7" w:rsidRPr="00215FCB" w:rsidRDefault="0083579C">
      <w:pPr>
        <w:pStyle w:val="1"/>
      </w:pPr>
      <w:bookmarkStart w:id="1" w:name="_Toc150695621"/>
      <w:bookmarkStart w:id="2" w:name="_Toc150695786"/>
      <w:bookmarkStart w:id="3" w:name="_Toc189753976"/>
      <w:r w:rsidRPr="00215FCB">
        <w:t xml:space="preserve">«ПМ.01 ИЗУЧЕНИЕ КОНСТРУКЦИИ И ПРИНЦИПА ДЕЙСТВИЯ СИСТЕМ </w:t>
      </w:r>
    </w:p>
    <w:p w:rsidR="00314F7D" w:rsidRPr="00215FCB" w:rsidRDefault="0083579C">
      <w:pPr>
        <w:pStyle w:val="1"/>
      </w:pPr>
      <w:r w:rsidRPr="00215FCB">
        <w:t>ЖЕЛЕЗНОДОРОЖНОЙ АВТОМАТИКИ И ТЕЛЕМЕХАНИКИ»</w:t>
      </w:r>
      <w:bookmarkEnd w:id="1"/>
      <w:bookmarkEnd w:id="2"/>
      <w:bookmarkEnd w:id="3"/>
    </w:p>
    <w:p w:rsidR="00314F7D" w:rsidRPr="00215FCB" w:rsidRDefault="00314F7D">
      <w:pPr>
        <w:pStyle w:val="1"/>
      </w:pPr>
    </w:p>
    <w:p w:rsidR="00314F7D" w:rsidRPr="00215FCB" w:rsidRDefault="00314F7D">
      <w:pPr>
        <w:pStyle w:val="1"/>
      </w:pPr>
    </w:p>
    <w:p w:rsidR="00314F7D" w:rsidRPr="00215FCB" w:rsidRDefault="00314F7D">
      <w:pPr>
        <w:pStyle w:val="1"/>
      </w:pPr>
    </w:p>
    <w:p w:rsidR="00314F7D" w:rsidRPr="00215FCB" w:rsidRDefault="00314F7D">
      <w:pPr>
        <w:pStyle w:val="1"/>
      </w:pPr>
    </w:p>
    <w:p w:rsidR="00314F7D" w:rsidRPr="00215FCB" w:rsidRDefault="00314F7D">
      <w:pPr>
        <w:pStyle w:val="1"/>
      </w:pPr>
    </w:p>
    <w:p w:rsidR="00314F7D" w:rsidRPr="00215FCB" w:rsidRDefault="00314F7D">
      <w:pPr>
        <w:pStyle w:val="1"/>
      </w:pPr>
    </w:p>
    <w:p w:rsidR="00314F7D" w:rsidRPr="00215FCB" w:rsidRDefault="00314F7D">
      <w:pPr>
        <w:pStyle w:val="1"/>
      </w:pPr>
    </w:p>
    <w:p w:rsidR="00314F7D" w:rsidRPr="00215FCB" w:rsidRDefault="00314F7D">
      <w:pPr>
        <w:pStyle w:val="1"/>
      </w:pPr>
    </w:p>
    <w:p w:rsidR="0083579C" w:rsidRPr="00215FCB" w:rsidRDefault="0083579C">
      <w:pPr>
        <w:pStyle w:val="1"/>
      </w:pPr>
    </w:p>
    <w:p w:rsidR="0083579C" w:rsidRPr="00215FCB" w:rsidRDefault="0083579C">
      <w:pPr>
        <w:pStyle w:val="1"/>
      </w:pPr>
    </w:p>
    <w:p w:rsidR="00314F7D" w:rsidRPr="00215FCB" w:rsidRDefault="00314F7D">
      <w:pPr>
        <w:pStyle w:val="1"/>
      </w:pPr>
    </w:p>
    <w:p w:rsidR="00314F7D" w:rsidRPr="00215FCB" w:rsidRDefault="00314F7D">
      <w:pPr>
        <w:pStyle w:val="1"/>
      </w:pPr>
    </w:p>
    <w:p w:rsidR="00314F7D" w:rsidRPr="00215FCB" w:rsidRDefault="00314F7D">
      <w:pPr>
        <w:pStyle w:val="1"/>
      </w:pPr>
    </w:p>
    <w:p w:rsidR="00314F7D" w:rsidRPr="00215FCB" w:rsidRDefault="00314F7D">
      <w:pPr>
        <w:pStyle w:val="1"/>
      </w:pPr>
    </w:p>
    <w:p w:rsidR="00314F7D" w:rsidRPr="00215FCB" w:rsidRDefault="00314F7D">
      <w:pPr>
        <w:pStyle w:val="1"/>
      </w:pPr>
    </w:p>
    <w:p w:rsidR="00314F7D" w:rsidRPr="00215FCB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56228940"/>
      <w:r w:rsidRPr="00215F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C685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5FCB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bookmarkEnd w:id="4"/>
    </w:p>
    <w:p w:rsidR="00314F7D" w:rsidRPr="00215FCB" w:rsidRDefault="005D63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5FCB"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:rsidR="00314F7D" w:rsidRPr="00215FCB" w:rsidRDefault="005D63B2">
      <w:pPr>
        <w:jc w:val="center"/>
        <w:rPr>
          <w:rFonts w:ascii="Times New Roman" w:hAnsi="Times New Roman" w:cs="Times New Roman"/>
          <w:b/>
          <w:bCs/>
        </w:rPr>
      </w:pPr>
      <w:r w:rsidRPr="00215FCB"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:rsidR="00314F7D" w:rsidRPr="00215FCB" w:rsidRDefault="00314F7D">
      <w:pPr>
        <w:jc w:val="center"/>
        <w:rPr>
          <w:rFonts w:ascii="Times New Roman" w:hAnsi="Times New Roman" w:cs="Times New Roman"/>
          <w:b/>
          <w:bCs/>
        </w:rPr>
      </w:pPr>
    </w:p>
    <w:p w:rsidR="001E5729" w:rsidRPr="00215FCB" w:rsidRDefault="006A2DD5">
      <w:pPr>
        <w:pStyle w:val="15"/>
        <w:rPr>
          <w:rFonts w:eastAsiaTheme="minorEastAsia"/>
          <w:b w:val="0"/>
          <w:bCs w:val="0"/>
          <w:noProof/>
          <w:lang w:eastAsia="ru-RU"/>
        </w:rPr>
      </w:pPr>
      <w:r w:rsidRPr="00215FCB">
        <w:rPr>
          <w:b w:val="0"/>
          <w:bCs w:val="0"/>
        </w:rPr>
        <w:fldChar w:fldCharType="begin"/>
      </w:r>
      <w:r w:rsidR="005D63B2" w:rsidRPr="00215FCB">
        <w:rPr>
          <w:b w:val="0"/>
          <w:bCs w:val="0"/>
        </w:rPr>
        <w:instrText xml:space="preserve"> TOC \h \z \t "Раздел 1;1;Раздел 1.1;2" </w:instrText>
      </w:r>
      <w:r w:rsidRPr="00215FCB">
        <w:rPr>
          <w:b w:val="0"/>
          <w:bCs w:val="0"/>
        </w:rPr>
        <w:fldChar w:fldCharType="separate"/>
      </w:r>
      <w:hyperlink w:anchor="_Toc193473243" w:history="1">
        <w:r w:rsidR="001E5729" w:rsidRPr="00215FCB">
          <w:rPr>
            <w:rStyle w:val="af4"/>
            <w:noProof/>
            <w:color w:val="auto"/>
          </w:rPr>
          <w:t>1. Общая характеристика РАБОЧЕЙ ПРОГРАММЫ ПРОФЕССИОНАЛЬНОГО МОДУЛЯ</w:t>
        </w:r>
        <w:r w:rsidR="001E5729" w:rsidRPr="00215FCB">
          <w:rPr>
            <w:noProof/>
            <w:webHidden/>
          </w:rPr>
          <w:tab/>
        </w:r>
        <w:r w:rsidR="001E5729" w:rsidRPr="00215FCB">
          <w:rPr>
            <w:noProof/>
            <w:webHidden/>
          </w:rPr>
          <w:fldChar w:fldCharType="begin"/>
        </w:r>
        <w:r w:rsidR="001E5729" w:rsidRPr="00215FCB">
          <w:rPr>
            <w:noProof/>
            <w:webHidden/>
          </w:rPr>
          <w:instrText xml:space="preserve"> PAGEREF _Toc193473243 \h </w:instrText>
        </w:r>
        <w:r w:rsidR="001E5729" w:rsidRPr="00215FCB">
          <w:rPr>
            <w:noProof/>
            <w:webHidden/>
          </w:rPr>
        </w:r>
        <w:r w:rsidR="001E5729" w:rsidRPr="00215FCB">
          <w:rPr>
            <w:noProof/>
            <w:webHidden/>
          </w:rPr>
          <w:fldChar w:fldCharType="separate"/>
        </w:r>
        <w:r w:rsidR="001E5729" w:rsidRPr="00215FCB">
          <w:rPr>
            <w:noProof/>
            <w:webHidden/>
          </w:rPr>
          <w:t>3</w:t>
        </w:r>
        <w:r w:rsidR="001E5729" w:rsidRPr="00215FCB">
          <w:rPr>
            <w:noProof/>
            <w:webHidden/>
          </w:rPr>
          <w:fldChar w:fldCharType="end"/>
        </w:r>
      </w:hyperlink>
    </w:p>
    <w:p w:rsidR="001E5729" w:rsidRPr="00215FCB" w:rsidRDefault="003C6859">
      <w:pPr>
        <w:pStyle w:val="23"/>
        <w:tabs>
          <w:tab w:val="left" w:pos="960"/>
        </w:tabs>
        <w:rPr>
          <w:rFonts w:eastAsiaTheme="minorEastAsia"/>
          <w:i w:val="0"/>
          <w:iCs w:val="0"/>
          <w:noProof/>
          <w:sz w:val="22"/>
          <w:szCs w:val="22"/>
        </w:rPr>
      </w:pPr>
      <w:hyperlink w:anchor="_Toc193473244" w:history="1">
        <w:r w:rsidR="001E5729" w:rsidRPr="00215FCB">
          <w:rPr>
            <w:rStyle w:val="af4"/>
            <w:noProof/>
            <w:color w:val="auto"/>
          </w:rPr>
          <w:t>1.1.</w:t>
        </w:r>
        <w:r w:rsidR="001E5729" w:rsidRPr="00215FCB">
          <w:rPr>
            <w:rFonts w:eastAsiaTheme="minorEastAsia"/>
            <w:i w:val="0"/>
            <w:iCs w:val="0"/>
            <w:noProof/>
            <w:sz w:val="22"/>
            <w:szCs w:val="22"/>
          </w:rPr>
          <w:tab/>
        </w:r>
        <w:r w:rsidR="001E5729" w:rsidRPr="00215FCB">
          <w:rPr>
            <w:rStyle w:val="af4"/>
            <w:noProof/>
            <w:color w:val="auto"/>
          </w:rPr>
          <w:t>Цель и место профессионального модуля в структуре образовательной программы</w:t>
        </w:r>
        <w:r w:rsidR="001E5729" w:rsidRPr="00215FCB">
          <w:rPr>
            <w:noProof/>
            <w:webHidden/>
          </w:rPr>
          <w:tab/>
        </w:r>
        <w:r w:rsidR="001E5729" w:rsidRPr="00215FCB">
          <w:rPr>
            <w:noProof/>
            <w:webHidden/>
          </w:rPr>
          <w:fldChar w:fldCharType="begin"/>
        </w:r>
        <w:r w:rsidR="001E5729" w:rsidRPr="00215FCB">
          <w:rPr>
            <w:noProof/>
            <w:webHidden/>
          </w:rPr>
          <w:instrText xml:space="preserve"> PAGEREF _Toc193473244 \h </w:instrText>
        </w:r>
        <w:r w:rsidR="001E5729" w:rsidRPr="00215FCB">
          <w:rPr>
            <w:noProof/>
            <w:webHidden/>
          </w:rPr>
        </w:r>
        <w:r w:rsidR="001E5729" w:rsidRPr="00215FCB">
          <w:rPr>
            <w:noProof/>
            <w:webHidden/>
          </w:rPr>
          <w:fldChar w:fldCharType="separate"/>
        </w:r>
        <w:r w:rsidR="001E5729" w:rsidRPr="00215FCB">
          <w:rPr>
            <w:noProof/>
            <w:webHidden/>
          </w:rPr>
          <w:t>3</w:t>
        </w:r>
        <w:r w:rsidR="001E5729" w:rsidRPr="00215FCB">
          <w:rPr>
            <w:noProof/>
            <w:webHidden/>
          </w:rPr>
          <w:fldChar w:fldCharType="end"/>
        </w:r>
      </w:hyperlink>
    </w:p>
    <w:p w:rsidR="001E5729" w:rsidRPr="00215FCB" w:rsidRDefault="003C6859">
      <w:pPr>
        <w:pStyle w:val="23"/>
        <w:tabs>
          <w:tab w:val="left" w:pos="960"/>
        </w:tabs>
        <w:rPr>
          <w:rFonts w:eastAsiaTheme="minorEastAsia"/>
          <w:i w:val="0"/>
          <w:iCs w:val="0"/>
          <w:noProof/>
          <w:sz w:val="22"/>
          <w:szCs w:val="22"/>
        </w:rPr>
      </w:pPr>
      <w:hyperlink w:anchor="_Toc193473245" w:history="1">
        <w:r w:rsidR="001E5729" w:rsidRPr="00215FCB">
          <w:rPr>
            <w:rStyle w:val="af4"/>
            <w:noProof/>
            <w:color w:val="auto"/>
          </w:rPr>
          <w:t>1.2.</w:t>
        </w:r>
        <w:r w:rsidR="001E5729" w:rsidRPr="00215FCB">
          <w:rPr>
            <w:rFonts w:eastAsiaTheme="minorEastAsia"/>
            <w:i w:val="0"/>
            <w:iCs w:val="0"/>
            <w:noProof/>
            <w:sz w:val="22"/>
            <w:szCs w:val="22"/>
          </w:rPr>
          <w:tab/>
        </w:r>
        <w:r w:rsidR="001E5729" w:rsidRPr="00215FCB">
          <w:rPr>
            <w:rStyle w:val="af4"/>
            <w:noProof/>
            <w:color w:val="auto"/>
          </w:rPr>
          <w:t>Планируемые результаты освоения профессионального модуля</w:t>
        </w:r>
        <w:r w:rsidR="001E5729" w:rsidRPr="00215FCB">
          <w:rPr>
            <w:noProof/>
            <w:webHidden/>
          </w:rPr>
          <w:tab/>
        </w:r>
        <w:r w:rsidR="001E5729" w:rsidRPr="00215FCB">
          <w:rPr>
            <w:noProof/>
            <w:webHidden/>
          </w:rPr>
          <w:fldChar w:fldCharType="begin"/>
        </w:r>
        <w:r w:rsidR="001E5729" w:rsidRPr="00215FCB">
          <w:rPr>
            <w:noProof/>
            <w:webHidden/>
          </w:rPr>
          <w:instrText xml:space="preserve"> PAGEREF _Toc193473245 \h </w:instrText>
        </w:r>
        <w:r w:rsidR="001E5729" w:rsidRPr="00215FCB">
          <w:rPr>
            <w:noProof/>
            <w:webHidden/>
          </w:rPr>
        </w:r>
        <w:r w:rsidR="001E5729" w:rsidRPr="00215FCB">
          <w:rPr>
            <w:noProof/>
            <w:webHidden/>
          </w:rPr>
          <w:fldChar w:fldCharType="separate"/>
        </w:r>
        <w:r w:rsidR="001E5729" w:rsidRPr="00215FCB">
          <w:rPr>
            <w:noProof/>
            <w:webHidden/>
          </w:rPr>
          <w:t>3</w:t>
        </w:r>
        <w:r w:rsidR="001E5729" w:rsidRPr="00215FCB">
          <w:rPr>
            <w:noProof/>
            <w:webHidden/>
          </w:rPr>
          <w:fldChar w:fldCharType="end"/>
        </w:r>
      </w:hyperlink>
    </w:p>
    <w:p w:rsidR="001E5729" w:rsidRPr="00215FCB" w:rsidRDefault="003C6859">
      <w:pPr>
        <w:pStyle w:val="23"/>
        <w:tabs>
          <w:tab w:val="left" w:pos="960"/>
        </w:tabs>
        <w:rPr>
          <w:rFonts w:eastAsiaTheme="minorEastAsia"/>
          <w:i w:val="0"/>
          <w:iCs w:val="0"/>
          <w:noProof/>
          <w:sz w:val="22"/>
          <w:szCs w:val="22"/>
        </w:rPr>
      </w:pPr>
      <w:hyperlink w:anchor="_Toc193473246" w:history="1">
        <w:r w:rsidR="001E5729" w:rsidRPr="00215FCB">
          <w:rPr>
            <w:rStyle w:val="af4"/>
            <w:noProof/>
            <w:color w:val="auto"/>
          </w:rPr>
          <w:t>1.3.</w:t>
        </w:r>
        <w:r w:rsidR="001E5729" w:rsidRPr="00215FCB">
          <w:rPr>
            <w:rFonts w:eastAsiaTheme="minorEastAsia"/>
            <w:i w:val="0"/>
            <w:iCs w:val="0"/>
            <w:noProof/>
            <w:sz w:val="22"/>
            <w:szCs w:val="22"/>
          </w:rPr>
          <w:tab/>
        </w:r>
        <w:r w:rsidR="001E5729" w:rsidRPr="00215FCB">
          <w:rPr>
            <w:rStyle w:val="af4"/>
            <w:noProof/>
            <w:color w:val="auto"/>
          </w:rPr>
          <w:t>Обоснование часов вариативной части ОПОП-П</w:t>
        </w:r>
        <w:r w:rsidR="001E5729" w:rsidRPr="00215FCB">
          <w:rPr>
            <w:noProof/>
            <w:webHidden/>
          </w:rPr>
          <w:tab/>
        </w:r>
        <w:r w:rsidR="001E5729" w:rsidRPr="00215FCB">
          <w:rPr>
            <w:noProof/>
            <w:webHidden/>
          </w:rPr>
          <w:fldChar w:fldCharType="begin"/>
        </w:r>
        <w:r w:rsidR="001E5729" w:rsidRPr="00215FCB">
          <w:rPr>
            <w:noProof/>
            <w:webHidden/>
          </w:rPr>
          <w:instrText xml:space="preserve"> PAGEREF _Toc193473246 \h </w:instrText>
        </w:r>
        <w:r w:rsidR="001E5729" w:rsidRPr="00215FCB">
          <w:rPr>
            <w:noProof/>
            <w:webHidden/>
          </w:rPr>
        </w:r>
        <w:r w:rsidR="001E5729" w:rsidRPr="00215FCB">
          <w:rPr>
            <w:noProof/>
            <w:webHidden/>
          </w:rPr>
          <w:fldChar w:fldCharType="separate"/>
        </w:r>
        <w:r w:rsidR="001E5729" w:rsidRPr="00215FCB">
          <w:rPr>
            <w:noProof/>
            <w:webHidden/>
          </w:rPr>
          <w:t>7</w:t>
        </w:r>
        <w:r w:rsidR="001E5729" w:rsidRPr="00215FCB">
          <w:rPr>
            <w:noProof/>
            <w:webHidden/>
          </w:rPr>
          <w:fldChar w:fldCharType="end"/>
        </w:r>
      </w:hyperlink>
    </w:p>
    <w:p w:rsidR="001E5729" w:rsidRPr="00215FCB" w:rsidRDefault="003C6859">
      <w:pPr>
        <w:pStyle w:val="15"/>
        <w:rPr>
          <w:rFonts w:eastAsiaTheme="minorEastAsia"/>
          <w:b w:val="0"/>
          <w:bCs w:val="0"/>
          <w:noProof/>
          <w:lang w:eastAsia="ru-RU"/>
        </w:rPr>
      </w:pPr>
      <w:hyperlink w:anchor="_Toc193473247" w:history="1">
        <w:r w:rsidR="001E5729" w:rsidRPr="00215FCB">
          <w:rPr>
            <w:rStyle w:val="af4"/>
            <w:noProof/>
            <w:color w:val="auto"/>
          </w:rPr>
          <w:t>2. Структура и содержание профессионального модуля</w:t>
        </w:r>
        <w:r w:rsidR="001E5729" w:rsidRPr="00215FCB">
          <w:rPr>
            <w:noProof/>
            <w:webHidden/>
          </w:rPr>
          <w:tab/>
        </w:r>
        <w:r w:rsidR="001E5729" w:rsidRPr="00215FCB">
          <w:rPr>
            <w:noProof/>
            <w:webHidden/>
          </w:rPr>
          <w:fldChar w:fldCharType="begin"/>
        </w:r>
        <w:r w:rsidR="001E5729" w:rsidRPr="00215FCB">
          <w:rPr>
            <w:noProof/>
            <w:webHidden/>
          </w:rPr>
          <w:instrText xml:space="preserve"> PAGEREF _Toc193473247 \h </w:instrText>
        </w:r>
        <w:r w:rsidR="001E5729" w:rsidRPr="00215FCB">
          <w:rPr>
            <w:noProof/>
            <w:webHidden/>
          </w:rPr>
        </w:r>
        <w:r w:rsidR="001E5729" w:rsidRPr="00215FCB">
          <w:rPr>
            <w:noProof/>
            <w:webHidden/>
          </w:rPr>
          <w:fldChar w:fldCharType="separate"/>
        </w:r>
        <w:r w:rsidR="001E5729" w:rsidRPr="00215FCB">
          <w:rPr>
            <w:noProof/>
            <w:webHidden/>
          </w:rPr>
          <w:t>7</w:t>
        </w:r>
        <w:r w:rsidR="001E5729" w:rsidRPr="00215FCB">
          <w:rPr>
            <w:noProof/>
            <w:webHidden/>
          </w:rPr>
          <w:fldChar w:fldCharType="end"/>
        </w:r>
      </w:hyperlink>
    </w:p>
    <w:p w:rsidR="001E5729" w:rsidRPr="00215FCB" w:rsidRDefault="003C6859">
      <w:pPr>
        <w:pStyle w:val="23"/>
        <w:rPr>
          <w:rFonts w:eastAsiaTheme="minorEastAsia"/>
          <w:i w:val="0"/>
          <w:iCs w:val="0"/>
          <w:noProof/>
          <w:sz w:val="22"/>
          <w:szCs w:val="22"/>
        </w:rPr>
      </w:pPr>
      <w:hyperlink w:anchor="_Toc193473248" w:history="1">
        <w:r w:rsidR="001E5729" w:rsidRPr="00215FCB">
          <w:rPr>
            <w:rStyle w:val="af4"/>
            <w:noProof/>
            <w:color w:val="auto"/>
          </w:rPr>
          <w:t>2.1. Трудоемкость освоения модуля</w:t>
        </w:r>
        <w:r w:rsidR="001E5729" w:rsidRPr="00215FCB">
          <w:rPr>
            <w:noProof/>
            <w:webHidden/>
          </w:rPr>
          <w:tab/>
        </w:r>
        <w:r w:rsidR="001E5729" w:rsidRPr="00215FCB">
          <w:rPr>
            <w:noProof/>
            <w:webHidden/>
          </w:rPr>
          <w:fldChar w:fldCharType="begin"/>
        </w:r>
        <w:r w:rsidR="001E5729" w:rsidRPr="00215FCB">
          <w:rPr>
            <w:noProof/>
            <w:webHidden/>
          </w:rPr>
          <w:instrText xml:space="preserve"> PAGEREF _Toc193473248 \h </w:instrText>
        </w:r>
        <w:r w:rsidR="001E5729" w:rsidRPr="00215FCB">
          <w:rPr>
            <w:noProof/>
            <w:webHidden/>
          </w:rPr>
        </w:r>
        <w:r w:rsidR="001E5729" w:rsidRPr="00215FCB">
          <w:rPr>
            <w:noProof/>
            <w:webHidden/>
          </w:rPr>
          <w:fldChar w:fldCharType="separate"/>
        </w:r>
        <w:r w:rsidR="001E5729" w:rsidRPr="00215FCB">
          <w:rPr>
            <w:noProof/>
            <w:webHidden/>
          </w:rPr>
          <w:t>7</w:t>
        </w:r>
        <w:r w:rsidR="001E5729" w:rsidRPr="00215FCB">
          <w:rPr>
            <w:noProof/>
            <w:webHidden/>
          </w:rPr>
          <w:fldChar w:fldCharType="end"/>
        </w:r>
      </w:hyperlink>
    </w:p>
    <w:p w:rsidR="001E5729" w:rsidRPr="00215FCB" w:rsidRDefault="003C6859">
      <w:pPr>
        <w:pStyle w:val="23"/>
        <w:rPr>
          <w:rFonts w:eastAsiaTheme="minorEastAsia"/>
          <w:i w:val="0"/>
          <w:iCs w:val="0"/>
          <w:noProof/>
          <w:sz w:val="22"/>
          <w:szCs w:val="22"/>
        </w:rPr>
      </w:pPr>
      <w:hyperlink w:anchor="_Toc193473249" w:history="1">
        <w:r w:rsidR="001E5729" w:rsidRPr="00215FCB">
          <w:rPr>
            <w:rStyle w:val="af4"/>
            <w:noProof/>
            <w:color w:val="auto"/>
          </w:rPr>
          <w:t>2.2. Структура профессионального модуля</w:t>
        </w:r>
        <w:r w:rsidR="001E5729" w:rsidRPr="00215FCB">
          <w:rPr>
            <w:noProof/>
            <w:webHidden/>
          </w:rPr>
          <w:tab/>
        </w:r>
        <w:r w:rsidR="001E5729" w:rsidRPr="00215FCB">
          <w:rPr>
            <w:noProof/>
            <w:webHidden/>
          </w:rPr>
          <w:fldChar w:fldCharType="begin"/>
        </w:r>
        <w:r w:rsidR="001E5729" w:rsidRPr="00215FCB">
          <w:rPr>
            <w:noProof/>
            <w:webHidden/>
          </w:rPr>
          <w:instrText xml:space="preserve"> PAGEREF _Toc193473249 \h </w:instrText>
        </w:r>
        <w:r w:rsidR="001E5729" w:rsidRPr="00215FCB">
          <w:rPr>
            <w:noProof/>
            <w:webHidden/>
          </w:rPr>
        </w:r>
        <w:r w:rsidR="001E5729" w:rsidRPr="00215FCB">
          <w:rPr>
            <w:noProof/>
            <w:webHidden/>
          </w:rPr>
          <w:fldChar w:fldCharType="separate"/>
        </w:r>
        <w:r w:rsidR="001E5729" w:rsidRPr="00215FCB">
          <w:rPr>
            <w:noProof/>
            <w:webHidden/>
          </w:rPr>
          <w:t>8</w:t>
        </w:r>
        <w:r w:rsidR="001E5729" w:rsidRPr="00215FCB">
          <w:rPr>
            <w:noProof/>
            <w:webHidden/>
          </w:rPr>
          <w:fldChar w:fldCharType="end"/>
        </w:r>
      </w:hyperlink>
    </w:p>
    <w:p w:rsidR="001E5729" w:rsidRPr="00215FCB" w:rsidRDefault="003C6859">
      <w:pPr>
        <w:pStyle w:val="23"/>
        <w:rPr>
          <w:rFonts w:eastAsiaTheme="minorEastAsia"/>
          <w:i w:val="0"/>
          <w:iCs w:val="0"/>
          <w:noProof/>
          <w:sz w:val="22"/>
          <w:szCs w:val="22"/>
        </w:rPr>
      </w:pPr>
      <w:hyperlink w:anchor="_Toc193473250" w:history="1">
        <w:r w:rsidR="001E5729" w:rsidRPr="00215FCB">
          <w:rPr>
            <w:rStyle w:val="af4"/>
            <w:noProof/>
            <w:color w:val="auto"/>
          </w:rPr>
          <w:t>2.3. Содержание профессионального модуля</w:t>
        </w:r>
        <w:r w:rsidR="001E5729" w:rsidRPr="00215FCB">
          <w:rPr>
            <w:noProof/>
            <w:webHidden/>
          </w:rPr>
          <w:tab/>
        </w:r>
        <w:r w:rsidR="001E5729" w:rsidRPr="00215FCB">
          <w:rPr>
            <w:noProof/>
            <w:webHidden/>
          </w:rPr>
          <w:fldChar w:fldCharType="begin"/>
        </w:r>
        <w:r w:rsidR="001E5729" w:rsidRPr="00215FCB">
          <w:rPr>
            <w:noProof/>
            <w:webHidden/>
          </w:rPr>
          <w:instrText xml:space="preserve"> PAGEREF _Toc193473250 \h </w:instrText>
        </w:r>
        <w:r w:rsidR="001E5729" w:rsidRPr="00215FCB">
          <w:rPr>
            <w:noProof/>
            <w:webHidden/>
          </w:rPr>
        </w:r>
        <w:r w:rsidR="001E5729" w:rsidRPr="00215FCB">
          <w:rPr>
            <w:noProof/>
            <w:webHidden/>
          </w:rPr>
          <w:fldChar w:fldCharType="separate"/>
        </w:r>
        <w:r w:rsidR="001E5729" w:rsidRPr="00215FCB">
          <w:rPr>
            <w:noProof/>
            <w:webHidden/>
          </w:rPr>
          <w:t>10</w:t>
        </w:r>
        <w:r w:rsidR="001E5729" w:rsidRPr="00215FCB">
          <w:rPr>
            <w:noProof/>
            <w:webHidden/>
          </w:rPr>
          <w:fldChar w:fldCharType="end"/>
        </w:r>
      </w:hyperlink>
    </w:p>
    <w:p w:rsidR="001E5729" w:rsidRPr="00215FCB" w:rsidRDefault="003C6859">
      <w:pPr>
        <w:pStyle w:val="23"/>
        <w:rPr>
          <w:rFonts w:eastAsiaTheme="minorEastAsia"/>
          <w:i w:val="0"/>
          <w:iCs w:val="0"/>
          <w:noProof/>
          <w:sz w:val="22"/>
          <w:szCs w:val="22"/>
        </w:rPr>
      </w:pPr>
      <w:hyperlink w:anchor="_Toc193473251" w:history="1">
        <w:r w:rsidR="001E5729" w:rsidRPr="00215FCB">
          <w:rPr>
            <w:rStyle w:val="af4"/>
            <w:noProof/>
            <w:color w:val="auto"/>
          </w:rPr>
          <w:t>2.4. Курсовой проект</w:t>
        </w:r>
        <w:r w:rsidR="001E5729" w:rsidRPr="00215FCB">
          <w:rPr>
            <w:noProof/>
            <w:webHidden/>
          </w:rPr>
          <w:tab/>
        </w:r>
        <w:r w:rsidR="001E5729" w:rsidRPr="00215FCB">
          <w:rPr>
            <w:noProof/>
            <w:webHidden/>
          </w:rPr>
          <w:fldChar w:fldCharType="begin"/>
        </w:r>
        <w:r w:rsidR="001E5729" w:rsidRPr="00215FCB">
          <w:rPr>
            <w:noProof/>
            <w:webHidden/>
          </w:rPr>
          <w:instrText xml:space="preserve"> PAGEREF _Toc193473251 \h </w:instrText>
        </w:r>
        <w:r w:rsidR="001E5729" w:rsidRPr="00215FCB">
          <w:rPr>
            <w:noProof/>
            <w:webHidden/>
          </w:rPr>
        </w:r>
        <w:r w:rsidR="001E5729" w:rsidRPr="00215FCB">
          <w:rPr>
            <w:noProof/>
            <w:webHidden/>
          </w:rPr>
          <w:fldChar w:fldCharType="separate"/>
        </w:r>
        <w:r w:rsidR="001E5729" w:rsidRPr="00215FCB">
          <w:rPr>
            <w:noProof/>
            <w:webHidden/>
          </w:rPr>
          <w:t>25</w:t>
        </w:r>
        <w:r w:rsidR="001E5729" w:rsidRPr="00215FCB">
          <w:rPr>
            <w:noProof/>
            <w:webHidden/>
          </w:rPr>
          <w:fldChar w:fldCharType="end"/>
        </w:r>
      </w:hyperlink>
    </w:p>
    <w:p w:rsidR="001E5729" w:rsidRPr="00215FCB" w:rsidRDefault="003C6859">
      <w:pPr>
        <w:pStyle w:val="15"/>
        <w:rPr>
          <w:rFonts w:eastAsiaTheme="minorEastAsia"/>
          <w:b w:val="0"/>
          <w:bCs w:val="0"/>
          <w:noProof/>
          <w:lang w:eastAsia="ru-RU"/>
        </w:rPr>
      </w:pPr>
      <w:hyperlink w:anchor="_Toc193473252" w:history="1">
        <w:r w:rsidR="001E5729" w:rsidRPr="00215FCB">
          <w:rPr>
            <w:rStyle w:val="af4"/>
            <w:noProof/>
            <w:color w:val="auto"/>
          </w:rPr>
          <w:t>3. Условия реализации профессионального модуля</w:t>
        </w:r>
        <w:r w:rsidR="001E5729" w:rsidRPr="00215FCB">
          <w:rPr>
            <w:noProof/>
            <w:webHidden/>
          </w:rPr>
          <w:tab/>
        </w:r>
        <w:r w:rsidR="001E5729" w:rsidRPr="00215FCB">
          <w:rPr>
            <w:noProof/>
            <w:webHidden/>
          </w:rPr>
          <w:fldChar w:fldCharType="begin"/>
        </w:r>
        <w:r w:rsidR="001E5729" w:rsidRPr="00215FCB">
          <w:rPr>
            <w:noProof/>
            <w:webHidden/>
          </w:rPr>
          <w:instrText xml:space="preserve"> PAGEREF _Toc193473252 \h </w:instrText>
        </w:r>
        <w:r w:rsidR="001E5729" w:rsidRPr="00215FCB">
          <w:rPr>
            <w:noProof/>
            <w:webHidden/>
          </w:rPr>
        </w:r>
        <w:r w:rsidR="001E5729" w:rsidRPr="00215FCB">
          <w:rPr>
            <w:noProof/>
            <w:webHidden/>
          </w:rPr>
          <w:fldChar w:fldCharType="separate"/>
        </w:r>
        <w:r w:rsidR="001E5729" w:rsidRPr="00215FCB">
          <w:rPr>
            <w:noProof/>
            <w:webHidden/>
          </w:rPr>
          <w:t>26</w:t>
        </w:r>
        <w:r w:rsidR="001E5729" w:rsidRPr="00215FCB">
          <w:rPr>
            <w:noProof/>
            <w:webHidden/>
          </w:rPr>
          <w:fldChar w:fldCharType="end"/>
        </w:r>
      </w:hyperlink>
    </w:p>
    <w:p w:rsidR="001E5729" w:rsidRPr="00215FCB" w:rsidRDefault="003C6859">
      <w:pPr>
        <w:pStyle w:val="23"/>
        <w:rPr>
          <w:rFonts w:eastAsiaTheme="minorEastAsia"/>
          <w:i w:val="0"/>
          <w:iCs w:val="0"/>
          <w:noProof/>
          <w:sz w:val="22"/>
          <w:szCs w:val="22"/>
        </w:rPr>
      </w:pPr>
      <w:hyperlink w:anchor="_Toc193473253" w:history="1">
        <w:r w:rsidR="001E5729" w:rsidRPr="00215FCB">
          <w:rPr>
            <w:rStyle w:val="af4"/>
            <w:noProof/>
            <w:color w:val="auto"/>
          </w:rPr>
          <w:t>3.1. Материально-техническое обеспечение</w:t>
        </w:r>
        <w:r w:rsidR="001E5729" w:rsidRPr="00215FCB">
          <w:rPr>
            <w:noProof/>
            <w:webHidden/>
          </w:rPr>
          <w:tab/>
        </w:r>
        <w:r w:rsidR="001E5729" w:rsidRPr="00215FCB">
          <w:rPr>
            <w:noProof/>
            <w:webHidden/>
          </w:rPr>
          <w:fldChar w:fldCharType="begin"/>
        </w:r>
        <w:r w:rsidR="001E5729" w:rsidRPr="00215FCB">
          <w:rPr>
            <w:noProof/>
            <w:webHidden/>
          </w:rPr>
          <w:instrText xml:space="preserve"> PAGEREF _Toc193473253 \h </w:instrText>
        </w:r>
        <w:r w:rsidR="001E5729" w:rsidRPr="00215FCB">
          <w:rPr>
            <w:noProof/>
            <w:webHidden/>
          </w:rPr>
        </w:r>
        <w:r w:rsidR="001E5729" w:rsidRPr="00215FCB">
          <w:rPr>
            <w:noProof/>
            <w:webHidden/>
          </w:rPr>
          <w:fldChar w:fldCharType="separate"/>
        </w:r>
        <w:r w:rsidR="001E5729" w:rsidRPr="00215FCB">
          <w:rPr>
            <w:noProof/>
            <w:webHidden/>
          </w:rPr>
          <w:t>26</w:t>
        </w:r>
        <w:r w:rsidR="001E5729" w:rsidRPr="00215FCB">
          <w:rPr>
            <w:noProof/>
            <w:webHidden/>
          </w:rPr>
          <w:fldChar w:fldCharType="end"/>
        </w:r>
      </w:hyperlink>
    </w:p>
    <w:p w:rsidR="001E5729" w:rsidRPr="00215FCB" w:rsidRDefault="003C6859">
      <w:pPr>
        <w:pStyle w:val="23"/>
        <w:rPr>
          <w:rFonts w:eastAsiaTheme="minorEastAsia"/>
          <w:i w:val="0"/>
          <w:iCs w:val="0"/>
          <w:noProof/>
          <w:sz w:val="22"/>
          <w:szCs w:val="22"/>
        </w:rPr>
      </w:pPr>
      <w:hyperlink w:anchor="_Toc193473254" w:history="1">
        <w:r w:rsidR="001E5729" w:rsidRPr="00215FCB">
          <w:rPr>
            <w:rStyle w:val="af4"/>
            <w:noProof/>
            <w:color w:val="auto"/>
          </w:rPr>
          <w:t>3.2. Учебн</w:t>
        </w:r>
        <w:r w:rsidR="001E5729" w:rsidRPr="00215FCB">
          <w:rPr>
            <w:rStyle w:val="af4"/>
            <w:noProof/>
            <w:color w:val="auto"/>
          </w:rPr>
          <w:t>о</w:t>
        </w:r>
        <w:r w:rsidR="001E5729" w:rsidRPr="00215FCB">
          <w:rPr>
            <w:rStyle w:val="af4"/>
            <w:noProof/>
            <w:color w:val="auto"/>
          </w:rPr>
          <w:t>-методическое обеспечение</w:t>
        </w:r>
        <w:r w:rsidR="001E5729" w:rsidRPr="00215FCB">
          <w:rPr>
            <w:noProof/>
            <w:webHidden/>
          </w:rPr>
          <w:tab/>
        </w:r>
        <w:r w:rsidR="001E5729" w:rsidRPr="00215FCB">
          <w:rPr>
            <w:noProof/>
            <w:webHidden/>
          </w:rPr>
          <w:fldChar w:fldCharType="begin"/>
        </w:r>
        <w:r w:rsidR="001E5729" w:rsidRPr="00215FCB">
          <w:rPr>
            <w:noProof/>
            <w:webHidden/>
          </w:rPr>
          <w:instrText xml:space="preserve"> PAGEREF _Toc193473254 \h </w:instrText>
        </w:r>
        <w:r w:rsidR="001E5729" w:rsidRPr="00215FCB">
          <w:rPr>
            <w:noProof/>
            <w:webHidden/>
          </w:rPr>
        </w:r>
        <w:r w:rsidR="001E5729" w:rsidRPr="00215FCB">
          <w:rPr>
            <w:noProof/>
            <w:webHidden/>
          </w:rPr>
          <w:fldChar w:fldCharType="separate"/>
        </w:r>
        <w:r w:rsidR="001E5729" w:rsidRPr="00215FCB">
          <w:rPr>
            <w:noProof/>
            <w:webHidden/>
          </w:rPr>
          <w:t>26</w:t>
        </w:r>
        <w:r w:rsidR="001E5729" w:rsidRPr="00215FCB">
          <w:rPr>
            <w:noProof/>
            <w:webHidden/>
          </w:rPr>
          <w:fldChar w:fldCharType="end"/>
        </w:r>
      </w:hyperlink>
    </w:p>
    <w:p w:rsidR="001E5729" w:rsidRPr="00215FCB" w:rsidRDefault="003C6859">
      <w:pPr>
        <w:pStyle w:val="15"/>
        <w:rPr>
          <w:rFonts w:eastAsiaTheme="minorEastAsia"/>
          <w:b w:val="0"/>
          <w:bCs w:val="0"/>
          <w:noProof/>
          <w:lang w:eastAsia="ru-RU"/>
        </w:rPr>
      </w:pPr>
      <w:hyperlink w:anchor="_Toc193473255" w:history="1">
        <w:r w:rsidR="001E5729" w:rsidRPr="00215FCB">
          <w:rPr>
            <w:rStyle w:val="af4"/>
            <w:noProof/>
            <w:color w:val="auto"/>
          </w:rPr>
          <w:t>4. Контроль и оценка результатов освоения  профессионального модуля</w:t>
        </w:r>
        <w:r w:rsidR="001E5729" w:rsidRPr="00215FCB">
          <w:rPr>
            <w:noProof/>
            <w:webHidden/>
          </w:rPr>
          <w:tab/>
        </w:r>
        <w:r w:rsidR="001E5729" w:rsidRPr="00215FCB">
          <w:rPr>
            <w:noProof/>
            <w:webHidden/>
          </w:rPr>
          <w:fldChar w:fldCharType="begin"/>
        </w:r>
        <w:r w:rsidR="001E5729" w:rsidRPr="00215FCB">
          <w:rPr>
            <w:noProof/>
            <w:webHidden/>
          </w:rPr>
          <w:instrText xml:space="preserve"> PAGEREF _Toc193473255 \h </w:instrText>
        </w:r>
        <w:r w:rsidR="001E5729" w:rsidRPr="00215FCB">
          <w:rPr>
            <w:noProof/>
            <w:webHidden/>
          </w:rPr>
        </w:r>
        <w:r w:rsidR="001E5729" w:rsidRPr="00215FCB">
          <w:rPr>
            <w:noProof/>
            <w:webHidden/>
          </w:rPr>
          <w:fldChar w:fldCharType="separate"/>
        </w:r>
        <w:r w:rsidR="001E5729" w:rsidRPr="00215FCB">
          <w:rPr>
            <w:noProof/>
            <w:webHidden/>
          </w:rPr>
          <w:t>29</w:t>
        </w:r>
        <w:r w:rsidR="001E5729" w:rsidRPr="00215FCB">
          <w:rPr>
            <w:noProof/>
            <w:webHidden/>
          </w:rPr>
          <w:fldChar w:fldCharType="end"/>
        </w:r>
      </w:hyperlink>
    </w:p>
    <w:p w:rsidR="00314F7D" w:rsidRPr="00215FCB" w:rsidRDefault="006A2DD5">
      <w:pPr>
        <w:jc w:val="center"/>
        <w:rPr>
          <w:rFonts w:ascii="Times New Roman" w:hAnsi="Times New Roman" w:cs="Times New Roman"/>
          <w:b/>
          <w:bCs/>
        </w:rPr>
      </w:pPr>
      <w:r w:rsidRPr="00215FCB">
        <w:rPr>
          <w:rFonts w:ascii="Times New Roman" w:hAnsi="Times New Roman" w:cs="Times New Roman"/>
          <w:b/>
          <w:bCs/>
        </w:rPr>
        <w:fldChar w:fldCharType="end"/>
      </w:r>
    </w:p>
    <w:p w:rsidR="00314F7D" w:rsidRPr="00215FCB" w:rsidRDefault="00314F7D">
      <w:pPr>
        <w:pStyle w:val="1f0"/>
        <w:jc w:val="left"/>
        <w:rPr>
          <w:rFonts w:ascii="Times New Roman" w:hAnsi="Times New Roman"/>
        </w:rPr>
        <w:sectPr w:rsidR="00314F7D" w:rsidRPr="00215FCB" w:rsidSect="007A083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5" w:name="_Toc149904144"/>
      <w:bookmarkStart w:id="6" w:name="_Toc150695622"/>
      <w:bookmarkStart w:id="7" w:name="_Toc150695787"/>
    </w:p>
    <w:p w:rsidR="00314F7D" w:rsidRPr="00215FCB" w:rsidRDefault="005D63B2" w:rsidP="003D70D1">
      <w:pPr>
        <w:pStyle w:val="1f0"/>
        <w:spacing w:after="0"/>
        <w:rPr>
          <w:rFonts w:ascii="Times New Roman" w:hAnsi="Times New Roman"/>
        </w:rPr>
      </w:pPr>
      <w:bookmarkStart w:id="8" w:name="_Toc193473243"/>
      <w:r w:rsidRPr="00215FCB">
        <w:rPr>
          <w:rFonts w:ascii="Times New Roman" w:hAnsi="Times New Roman"/>
        </w:rPr>
        <w:lastRenderedPageBreak/>
        <w:t>1. Общая характеристика</w:t>
      </w:r>
      <w:bookmarkEnd w:id="5"/>
      <w:bookmarkEnd w:id="6"/>
      <w:bookmarkEnd w:id="7"/>
      <w:r w:rsidRPr="00215FCB">
        <w:rPr>
          <w:rFonts w:ascii="Times New Roman" w:hAnsi="Times New Roman"/>
        </w:rPr>
        <w:t xml:space="preserve"> РАБОЧЕЙ ПРОГРАММЫ ПРОФЕССИОНАЛЬНОГО МОДУЛЯ</w:t>
      </w:r>
      <w:bookmarkEnd w:id="8"/>
    </w:p>
    <w:p w:rsidR="003D70D1" w:rsidRPr="00215FCB" w:rsidRDefault="005D63B2" w:rsidP="003D70D1">
      <w:pPr>
        <w:pStyle w:val="1e"/>
        <w:jc w:val="center"/>
        <w:rPr>
          <w:u w:val="single"/>
          <w:lang w:val="ru-RU"/>
        </w:rPr>
      </w:pPr>
      <w:r w:rsidRPr="00215FCB">
        <w:rPr>
          <w:rFonts w:eastAsia="Segoe UI"/>
          <w:u w:val="single"/>
          <w:lang w:val="ru-RU"/>
        </w:rPr>
        <w:t>«</w:t>
      </w:r>
      <w:r w:rsidR="0083579C" w:rsidRPr="00215FCB">
        <w:rPr>
          <w:u w:val="single"/>
          <w:lang w:val="ru-RU"/>
        </w:rPr>
        <w:t xml:space="preserve">ПМ.01 </w:t>
      </w:r>
      <w:r w:rsidR="003D70D1" w:rsidRPr="00215FCB">
        <w:rPr>
          <w:u w:val="single"/>
          <w:lang w:val="ru-RU"/>
        </w:rPr>
        <w:t xml:space="preserve">Изучение конструкции и принципа действия систем железнодорожной </w:t>
      </w:r>
    </w:p>
    <w:p w:rsidR="00314F7D" w:rsidRPr="00215FCB" w:rsidRDefault="003D70D1" w:rsidP="003D70D1">
      <w:pPr>
        <w:pStyle w:val="1e"/>
        <w:jc w:val="center"/>
        <w:rPr>
          <w:rFonts w:eastAsia="Segoe UI"/>
          <w:u w:val="single"/>
          <w:lang w:val="ru-RU"/>
        </w:rPr>
      </w:pPr>
      <w:r w:rsidRPr="00215FCB">
        <w:rPr>
          <w:u w:val="single"/>
          <w:lang w:val="ru-RU"/>
        </w:rPr>
        <w:t>автоматики и телемеханики</w:t>
      </w:r>
      <w:r w:rsidR="0083579C" w:rsidRPr="00215FCB">
        <w:rPr>
          <w:u w:val="single"/>
          <w:lang w:val="ru-RU"/>
        </w:rPr>
        <w:t>»</w:t>
      </w:r>
    </w:p>
    <w:p w:rsidR="00314F7D" w:rsidRPr="00215FCB" w:rsidRDefault="005D63B2" w:rsidP="003D70D1">
      <w:pPr>
        <w:pStyle w:val="114"/>
        <w:numPr>
          <w:ilvl w:val="1"/>
          <w:numId w:val="14"/>
        </w:numPr>
        <w:spacing w:after="0" w:line="240" w:lineRule="auto"/>
        <w:rPr>
          <w:rFonts w:ascii="Times New Roman" w:hAnsi="Times New Roman"/>
        </w:rPr>
      </w:pPr>
      <w:bookmarkStart w:id="9" w:name="_Toc150695623"/>
      <w:bookmarkStart w:id="10" w:name="_Toc193473244"/>
      <w:r w:rsidRPr="00215FCB">
        <w:rPr>
          <w:rFonts w:ascii="Times New Roman" w:hAnsi="Times New Roman"/>
        </w:rPr>
        <w:t>Цель и место профессионального модуля</w:t>
      </w:r>
      <w:bookmarkEnd w:id="9"/>
      <w:r w:rsidRPr="00215FCB">
        <w:rPr>
          <w:rFonts w:ascii="Times New Roman" w:hAnsi="Times New Roman"/>
        </w:rPr>
        <w:t xml:space="preserve"> в структуре образовательной программы</w:t>
      </w:r>
      <w:bookmarkEnd w:id="10"/>
      <w:r w:rsidRPr="00215FCB">
        <w:rPr>
          <w:rFonts w:ascii="Times New Roman" w:hAnsi="Times New Roman"/>
        </w:rPr>
        <w:t xml:space="preserve"> </w:t>
      </w:r>
    </w:p>
    <w:p w:rsidR="00314F7D" w:rsidRPr="00215FCB" w:rsidRDefault="005D63B2" w:rsidP="003D70D1">
      <w:pPr>
        <w:pStyle w:val="a8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освоение вида деятельности </w:t>
      </w:r>
      <w:r w:rsidRPr="00215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6A2DD5" w:rsidRPr="00E012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default w:val="Изучение конструкции и принципа действия систем железнодорожной автоматики и телемеханики"/>
            </w:textInput>
          </w:ffData>
        </w:fldChar>
      </w:r>
      <w:bookmarkStart w:id="11" w:name="ТекстовоеПоле1"/>
      <w:r w:rsidR="0083579C" w:rsidRPr="00E012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FORMTEXT </w:instrText>
      </w:r>
      <w:r w:rsidR="006A2DD5" w:rsidRPr="00E012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r>
      <w:r w:rsidR="006A2DD5" w:rsidRPr="00E012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separate"/>
      </w:r>
      <w:r w:rsidR="0083579C" w:rsidRPr="00E0121C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Изучение конструкции и принципа действия систем железнодорожной автоматики и телемеханики</w:t>
      </w:r>
      <w:r w:rsidR="006A2DD5" w:rsidRPr="00E012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end"/>
      </w:r>
      <w:bookmarkEnd w:id="11"/>
      <w:r w:rsidRPr="00215F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215F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4F7D" w:rsidRPr="00215FCB" w:rsidRDefault="005D63B2" w:rsidP="003D70D1">
      <w:pPr>
        <w:pStyle w:val="a8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 xml:space="preserve">Профессиональный модуль включен в обязательную </w:t>
      </w:r>
      <w:r w:rsidR="0083579C" w:rsidRPr="00215FCB">
        <w:rPr>
          <w:rFonts w:ascii="Times New Roman" w:hAnsi="Times New Roman" w:cs="Times New Roman"/>
          <w:sz w:val="24"/>
          <w:szCs w:val="24"/>
        </w:rPr>
        <w:t>часть образовательной программы.</w:t>
      </w:r>
    </w:p>
    <w:p w:rsidR="00314F7D" w:rsidRPr="00215FCB" w:rsidRDefault="00314F7D" w:rsidP="003D70D1">
      <w:pPr>
        <w:pStyle w:val="114"/>
        <w:spacing w:after="0" w:line="240" w:lineRule="auto"/>
        <w:ind w:left="1129" w:firstLine="0"/>
        <w:rPr>
          <w:rFonts w:ascii="Times New Roman" w:hAnsi="Times New Roman"/>
        </w:rPr>
      </w:pPr>
    </w:p>
    <w:p w:rsidR="00314F7D" w:rsidRPr="00215FCB" w:rsidRDefault="005D63B2" w:rsidP="003D70D1">
      <w:pPr>
        <w:pStyle w:val="114"/>
        <w:numPr>
          <w:ilvl w:val="1"/>
          <w:numId w:val="14"/>
        </w:numPr>
        <w:spacing w:after="0" w:line="240" w:lineRule="auto"/>
        <w:rPr>
          <w:rFonts w:ascii="Times New Roman" w:hAnsi="Times New Roman"/>
        </w:rPr>
      </w:pPr>
      <w:bookmarkStart w:id="12" w:name="_Toc193473245"/>
      <w:r w:rsidRPr="00215FCB">
        <w:rPr>
          <w:rFonts w:ascii="Times New Roman" w:hAnsi="Times New Roman"/>
        </w:rPr>
        <w:t>Планируемые результаты освоения профессионального модуля</w:t>
      </w:r>
      <w:bookmarkEnd w:id="12"/>
    </w:p>
    <w:p w:rsidR="00314F7D" w:rsidRPr="00215FCB" w:rsidRDefault="005D63B2" w:rsidP="003D70D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314F7D" w:rsidRPr="00215FCB" w:rsidRDefault="005D63B2" w:rsidP="003D70D1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3250"/>
        <w:gridCol w:w="3250"/>
        <w:gridCol w:w="2199"/>
      </w:tblGrid>
      <w:tr w:rsidR="00314F7D" w:rsidRPr="00215FCB" w:rsidTr="00B66D4F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F7D" w:rsidRPr="00215FCB" w:rsidRDefault="005D63B2" w:rsidP="00257D49">
            <w:pPr>
              <w:jc w:val="center"/>
              <w:rPr>
                <w:rStyle w:val="aff"/>
                <w:b/>
                <w:i w:val="0"/>
                <w:sz w:val="24"/>
                <w:szCs w:val="24"/>
              </w:rPr>
            </w:pPr>
            <w:r w:rsidRPr="00215FCB">
              <w:rPr>
                <w:rStyle w:val="aff"/>
                <w:b/>
                <w:i w:val="0"/>
                <w:sz w:val="24"/>
                <w:szCs w:val="24"/>
              </w:rPr>
              <w:t xml:space="preserve">Код </w:t>
            </w:r>
            <w:r w:rsidRPr="00215FCB">
              <w:rPr>
                <w:rStyle w:val="aff"/>
                <w:b/>
                <w:i w:val="0"/>
                <w:iCs/>
                <w:sz w:val="24"/>
                <w:szCs w:val="24"/>
              </w:rPr>
              <w:t>ОК</w:t>
            </w:r>
            <w:r w:rsidRPr="00215FCB">
              <w:rPr>
                <w:rStyle w:val="aff"/>
                <w:b/>
                <w:sz w:val="24"/>
                <w:szCs w:val="24"/>
              </w:rPr>
              <w:t xml:space="preserve">, </w:t>
            </w:r>
            <w:r w:rsidRPr="00215FCB">
              <w:rPr>
                <w:rStyle w:val="aff"/>
                <w:b/>
                <w:i w:val="0"/>
                <w:iCs/>
                <w:sz w:val="24"/>
                <w:szCs w:val="24"/>
              </w:rPr>
              <w:t>ПК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F7D" w:rsidRPr="00215FCB" w:rsidRDefault="005D63B2" w:rsidP="00257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F7D" w:rsidRPr="00215FCB" w:rsidRDefault="005D63B2" w:rsidP="00257D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7D" w:rsidRPr="00215FCB" w:rsidRDefault="005D63B2" w:rsidP="00257D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48559B" w:rsidRPr="00215FCB" w:rsidTr="00B66D4F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59B" w:rsidRPr="00215FCB" w:rsidRDefault="0048559B" w:rsidP="004855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ОК 01.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владеть актуальными методами работы в профессиональной и смежных сферах;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структуру плана для решения задач, алгоритмы выполнения работ в профессиональной и смежных областях;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методы работы в профессиональной и смежных сферах;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9B" w:rsidRPr="00215FCB" w:rsidRDefault="0048559B" w:rsidP="003D70D1">
            <w:p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48559B" w:rsidRPr="00215FCB" w:rsidTr="00B66D4F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9B" w:rsidRPr="00215FCB" w:rsidRDefault="0048559B" w:rsidP="004855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ОК 02.</w:t>
            </w: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оценивать практическую значимость результатов поиска;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использовать современное программное обеспечение в профессиональной деятельности;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номенклатура информационных источников, применяемых в профессиональной деятельности;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приемы структурирования информации;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формат оформления результатов поиска информации;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современные средства и устройства информатизации, порядок их применения;</w:t>
            </w:r>
          </w:p>
          <w:p w:rsidR="0048559B" w:rsidRPr="00215FCB" w:rsidRDefault="0048559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программное обеспечение в профессиональной деятельности, в том числе цифровые средства.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9B" w:rsidRPr="00215FCB" w:rsidRDefault="0048559B" w:rsidP="003D70D1">
            <w:p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257D49" w:rsidRPr="00215FCB" w:rsidTr="00B66D4F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D49" w:rsidRPr="00215FCB" w:rsidRDefault="00257D49" w:rsidP="004855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ОК 04.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D49" w:rsidRPr="00215FCB" w:rsidRDefault="00257D49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организовывать работу коллектива и команды;</w:t>
            </w:r>
          </w:p>
          <w:p w:rsidR="00257D49" w:rsidRPr="00215FCB" w:rsidRDefault="00257D49" w:rsidP="003D70D1">
            <w:pPr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взаимодействовать с коллегами, </w:t>
            </w: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руководством, клиентами в ходе профессиональной деятельности.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D49" w:rsidRPr="00215FCB" w:rsidRDefault="00257D49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психологические основы деятельности коллектива;</w:t>
            </w:r>
          </w:p>
          <w:p w:rsidR="00257D49" w:rsidRPr="00215FCB" w:rsidRDefault="00257D49" w:rsidP="003D70D1">
            <w:pPr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психологические особенности </w:t>
            </w: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личности.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9" w:rsidRPr="00215FCB" w:rsidRDefault="00257D49" w:rsidP="003D70D1">
            <w:p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57D49" w:rsidRPr="00215FCB" w:rsidTr="00B66D4F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D49" w:rsidRPr="00215FCB" w:rsidRDefault="00257D49" w:rsidP="004855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ОК 09.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D49" w:rsidRPr="00215FCB" w:rsidRDefault="00257D49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257D49" w:rsidRPr="00215FCB" w:rsidRDefault="00257D49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участвовать в диалогах на знакомые общие и профессиональные темы;</w:t>
            </w:r>
          </w:p>
          <w:p w:rsidR="00257D49" w:rsidRPr="00215FCB" w:rsidRDefault="00257D49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строить простые высказывания о себе и о своей профессиональной деятельности;</w:t>
            </w:r>
          </w:p>
          <w:p w:rsidR="00257D49" w:rsidRPr="00215FCB" w:rsidRDefault="00257D49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кратко обосновывать и объяснять свои действия (текущие и планируемые);</w:t>
            </w:r>
          </w:p>
          <w:p w:rsidR="00257D49" w:rsidRPr="00215FCB" w:rsidRDefault="00257D49" w:rsidP="003D70D1">
            <w:pPr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- писать простые связные сообщения на знакомые или интересующие профессиональные темы.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D49" w:rsidRPr="00215FCB" w:rsidRDefault="00257D49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:rsidR="00257D49" w:rsidRPr="00215FCB" w:rsidRDefault="00257D49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257D49" w:rsidRPr="00215FCB" w:rsidRDefault="00257D49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257D49" w:rsidRPr="00215FCB" w:rsidRDefault="00257D49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особенности произношения;</w:t>
            </w:r>
          </w:p>
          <w:p w:rsidR="00257D49" w:rsidRPr="00215FCB" w:rsidRDefault="00257D49" w:rsidP="003D70D1">
            <w:pPr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правила чтения текстов профессиональной направленности.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9" w:rsidRPr="00215FCB" w:rsidRDefault="00257D49" w:rsidP="003D70D1">
            <w:p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14F7D" w:rsidRPr="00215FCB" w:rsidTr="00B66D4F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F7D" w:rsidRPr="00215FCB" w:rsidRDefault="004855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ПК 1.1.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читать принципиальные схемы станционных устройств 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работать с проектной документацией на оборудование станций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читать принципиальные схемы перегонных устройств 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работать с проектной документацией на оборудование перегонов перегонными системами интервального регулирования движения поездов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контролировать работу микропроцессорных и диагностических систем автоматики и телемеханики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анализировать причины отказов и неисправностей электромеханических элементов и устройств СЦБ ЖАТ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анализировать причины отказов и неисправностей электромеханических элементов и устройств СЦБ ЖАТ</w:t>
            </w:r>
          </w:p>
          <w:p w:rsidR="00314F7D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проводить испытания средств контроля электрических цепей блокировки, систем централизации и сигнализации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эксплуатационно-технические основы оборудования станций системами 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построение принципиальных и блочных схем станционных систем 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принцип построения принципиальных и блочных схем автоматизации и механизации сортировочных станций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принципы осигнализования и маршрутизации станций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основы проектирования при оборудовании станций устройствами станционной 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алгоритм функционирования станционных систем 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принцип работы станционных систем электрической централизации по принципиальным и блочным схемам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принцип работы схем автоматизации и механизации сортировочных станций по принципиальным и блочным схемам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построение кабельных сетей на станциях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эксплуатационно-технические основы оборудования перегонов системами интервального регулирования движения поездов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принцип расстановки сигналов на перегонах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основы проектирования при оборудовании перегонов перегонными системами автоматики для интервального регулирования движения поездов на перегонах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алгоритм функционирования перегонных систем 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принципы построения принципиальных схем перегонных систем </w:t>
            </w: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принципы работы принципиальных схем перегонных систем 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построение путевого и кабельного планов на перегоне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эксплуатационно-технические основы оборудования станций и перегонов микропроцессорными системами регулирования движения поездов и диагностических систем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структура и принципы построения микропроцессорных и диагностических систем автоматики и телемеханики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алгоритмы функционирования микропроцессорных и диагностических систем автоматики и телемеханики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нормативно-технические и руководящие документы по техническому обслуживанию устройств электрической централизации, сортировочных горок</w:t>
            </w:r>
          </w:p>
          <w:p w:rsidR="00314F7D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нормативно-технические и руководящие документы по техническому обслуживанию систем интервального регулирования движения поездов, обустройств железнодорожного переезда, устройств контроля схода подвижного состава, аппаратуры ремонтно-технологических участков, монтажу кабельных сетей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7D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анализа работы станционных, перегонных, микропроцессорных и диагностических систем автоматики по принципиальным схемам</w:t>
            </w:r>
          </w:p>
        </w:tc>
      </w:tr>
      <w:tr w:rsidR="00A62E5B" w:rsidRPr="00215FCB" w:rsidTr="00B66D4F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A62E5B" w:rsidRPr="00215FCB" w:rsidRDefault="00A62E5B" w:rsidP="00A62E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ПК 1.2.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выполнять работы по проектированию отдельных элементов проекта оборудования части станции станционными системами 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выполнять работы по проектированию отдельных элементов оборудования участка перегона системами интервального регулирования движения поездов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выполнять замену приборов и устройств станционного оборудования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выполнять замену приборов и устройств перегонного оборудования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производить замену субблоков и элементов устройств аппаратуры микропроцессорных и диагностических систем автоматики и телемеханики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оценивать качество монтажа, состояние крепления и внешний вид аппаратуры, срабатывание и работоспособность элементов устройств СЦБ ЖАТ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логика построения, типовые схемные решения станционных систем 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правила, нормы, технология обслуживания, ремонта и монтажа напольных устройств и кабельных сетей электрической централизации ЖАТ, автоматизированных и механизированных сортировочных горок, пневматической почты, их устройств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правила, нормы, технология обслуживания, ремонта и монтажа напольных устройств и кабельных сетей электрической централизации ЖАТ, автоматической и полуавтоматической блокировки, автоматики на переездах, устройств заграждения переезда, их устройство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логика построения, типовые схемные решения систем перегонной 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логика и типовые решения построения аппаратуры микропроцессорных и диагностических систем автоматики и телемеханики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порядок составления принципиальных схем по новым образцам устройств и оборудования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выполнения разработки монтажных схем устройств сигнализации, централизации и блокировки, железнодорожной автоматики и телемеханики по принципиальным схемам</w:t>
            </w:r>
          </w:p>
        </w:tc>
      </w:tr>
      <w:tr w:rsidR="00A62E5B" w:rsidRPr="00215FCB" w:rsidTr="00B66D4F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A62E5B" w:rsidRPr="00215FCB" w:rsidRDefault="00A62E5B" w:rsidP="00A62E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ПК 1.3.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анализировать параметры приборов и устройств автоблокировки с тональными рельсовыми цепями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контролировать работу станционных устройств и систем 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контролировать работу перегонных устройств и систем автоматики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контролировать работу микропроцессорных и диагностических устройств и систем автоматики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нормативно-технические и руководящие документы по техническому обслуживанию устройств автоблокировки с тональными рельсовыми цепями, измерению и регулированию параметров тока АЛС</w:t>
            </w:r>
            <w:r w:rsidR="005B633F"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;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основы электротехники, радиотехники, телемеханики</w:t>
            </w:r>
            <w:r w:rsidR="005B633F"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;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современные методы диагностирования оборудования, устройств и систем железнодорожной автоматики и телемеханики (далее - ЖАТ) на участках железнодорожных линий 1 - 5-го класса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возможности модернизации оборудования, устройств и систем ЖАТ на участках железнодорожных линий 1 - 5-го класса</w:t>
            </w:r>
          </w:p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инструкция по обеспечению безопасности движения поездов при производстве работ по техническому обслуживанию и ремонту устройств сигнализации, централизации и блокировки (далее - СЦБ)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5B" w:rsidRPr="00215FCB" w:rsidRDefault="00A62E5B" w:rsidP="003D70D1">
            <w:pPr>
              <w:pStyle w:val="a8"/>
              <w:numPr>
                <w:ilvl w:val="0"/>
                <w:numId w:val="18"/>
              </w:numPr>
              <w:tabs>
                <w:tab w:val="left" w:pos="256"/>
              </w:tabs>
              <w:ind w:left="-20" w:hanging="5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0"/>
                <w:szCs w:val="24"/>
              </w:rPr>
              <w:t>проведения измерений параметров приборов и устройств сигнализации, централизации и блокировки</w:t>
            </w:r>
          </w:p>
        </w:tc>
      </w:tr>
    </w:tbl>
    <w:p w:rsidR="00314F7D" w:rsidRPr="00215FCB" w:rsidRDefault="00314F7D">
      <w:pPr>
        <w:rPr>
          <w:rFonts w:ascii="Times New Roman" w:hAnsi="Times New Roman" w:cs="Times New Roman"/>
        </w:rPr>
      </w:pPr>
    </w:p>
    <w:p w:rsidR="00314F7D" w:rsidRPr="00215FCB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3" w:name="_Toc193473246"/>
      <w:r w:rsidRPr="00215FCB">
        <w:rPr>
          <w:rFonts w:ascii="Times New Roman" w:hAnsi="Times New Roman"/>
        </w:rPr>
        <w:t>Обоснование часов вариативной части ОПОП-П</w:t>
      </w:r>
      <w:bookmarkEnd w:id="13"/>
    </w:p>
    <w:tbl>
      <w:tblPr>
        <w:tblStyle w:val="a7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92"/>
        <w:gridCol w:w="2438"/>
        <w:gridCol w:w="1953"/>
        <w:gridCol w:w="1773"/>
        <w:gridCol w:w="997"/>
        <w:gridCol w:w="1901"/>
      </w:tblGrid>
      <w:tr w:rsidR="00314F7D" w:rsidRPr="00215FCB" w:rsidTr="00B66D4F">
        <w:tc>
          <w:tcPr>
            <w:tcW w:w="793" w:type="dxa"/>
            <w:vAlign w:val="center"/>
          </w:tcPr>
          <w:p w:rsidR="00314F7D" w:rsidRPr="00215FCB" w:rsidRDefault="005D63B2" w:rsidP="009F1BA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2439" w:type="dxa"/>
            <w:vAlign w:val="center"/>
          </w:tcPr>
          <w:p w:rsidR="00314F7D" w:rsidRPr="00215FCB" w:rsidRDefault="005D63B2" w:rsidP="009F1BA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профессиональные компетенции</w:t>
            </w:r>
          </w:p>
        </w:tc>
        <w:tc>
          <w:tcPr>
            <w:tcW w:w="1954" w:type="dxa"/>
            <w:vAlign w:val="center"/>
          </w:tcPr>
          <w:p w:rsidR="00314F7D" w:rsidRPr="00215FCB" w:rsidRDefault="005D63B2" w:rsidP="009F1BA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1774" w:type="dxa"/>
            <w:vAlign w:val="center"/>
          </w:tcPr>
          <w:p w:rsidR="00314F7D" w:rsidRPr="00215FCB" w:rsidRDefault="005D63B2" w:rsidP="009F1BA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997" w:type="dxa"/>
            <w:vAlign w:val="center"/>
          </w:tcPr>
          <w:p w:rsidR="00314F7D" w:rsidRPr="00215FCB" w:rsidRDefault="005D63B2" w:rsidP="009F1BA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02" w:type="dxa"/>
            <w:vAlign w:val="center"/>
          </w:tcPr>
          <w:p w:rsidR="00314F7D" w:rsidRPr="00215FCB" w:rsidRDefault="005D63B2" w:rsidP="009F1BA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5B633F" w:rsidRPr="00215FCB" w:rsidTr="00B66D4F">
        <w:trPr>
          <w:trHeight w:val="4116"/>
        </w:trPr>
        <w:tc>
          <w:tcPr>
            <w:tcW w:w="793" w:type="dxa"/>
          </w:tcPr>
          <w:p w:rsidR="005B633F" w:rsidRPr="00215FCB" w:rsidRDefault="005B633F" w:rsidP="009F1BA6">
            <w:pPr>
              <w:pStyle w:val="a8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:rsidR="005B633F" w:rsidRPr="00215FCB" w:rsidRDefault="005B633F" w:rsidP="003D70D1">
            <w:pPr>
              <w:pStyle w:val="a8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15FCB">
              <w:rPr>
                <w:rFonts w:ascii="Times New Roman" w:hAnsi="Times New Roman" w:cs="Times New Roman"/>
                <w:shd w:val="clear" w:color="auto" w:fill="FFFFFF"/>
              </w:rPr>
              <w:t>Углубление знаний и умений из</w:t>
            </w:r>
            <w:r w:rsidR="00DE7F9D" w:rsidRPr="00215FCB">
              <w:rPr>
                <w:rFonts w:ascii="Times New Roman" w:hAnsi="Times New Roman" w:cs="Times New Roman"/>
                <w:shd w:val="clear" w:color="auto" w:fill="FFFFFF"/>
              </w:rPr>
              <w:t xml:space="preserve"> числа </w:t>
            </w:r>
            <w:r w:rsidRPr="00215FCB">
              <w:rPr>
                <w:rFonts w:ascii="Times New Roman" w:hAnsi="Times New Roman" w:cs="Times New Roman"/>
                <w:shd w:val="clear" w:color="auto" w:fill="FFFFFF"/>
              </w:rPr>
              <w:t>перечисленных в качестве результатов освоения профессионального модуля (см. таблицу 1.2. Планируемые результаты освоения профессионального модуля)</w:t>
            </w:r>
          </w:p>
        </w:tc>
        <w:tc>
          <w:tcPr>
            <w:tcW w:w="1954" w:type="dxa"/>
          </w:tcPr>
          <w:p w:rsidR="005B633F" w:rsidRPr="00215FCB" w:rsidRDefault="005B633F" w:rsidP="003D70D1">
            <w:pPr>
              <w:pStyle w:val="a8"/>
              <w:spacing w:after="12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774" w:type="dxa"/>
          </w:tcPr>
          <w:p w:rsidR="005B633F" w:rsidRPr="00215FCB" w:rsidRDefault="005B633F" w:rsidP="003D70D1">
            <w:pPr>
              <w:pStyle w:val="a8"/>
              <w:spacing w:after="12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97" w:type="dxa"/>
          </w:tcPr>
          <w:p w:rsidR="005B633F" w:rsidRPr="00215FCB" w:rsidRDefault="005B633F" w:rsidP="003D70D1">
            <w:pPr>
              <w:pStyle w:val="a8"/>
              <w:spacing w:after="12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902" w:type="dxa"/>
          </w:tcPr>
          <w:p w:rsidR="005B633F" w:rsidRPr="00215FCB" w:rsidRDefault="005B633F" w:rsidP="003D70D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215FCB">
              <w:rPr>
                <w:rFonts w:ascii="Times New Roman" w:hAnsi="Times New Roman" w:cs="Times New Roman"/>
                <w:sz w:val="20"/>
                <w:shd w:val="clear" w:color="auto" w:fill="FFFFFF"/>
              </w:rPr>
              <w:t>Объем времени, отведенный на изучение профессионального модуля, увеличен за счет часов вариативной части по решению образовательной организации.</w:t>
            </w:r>
          </w:p>
          <w:p w:rsidR="005B633F" w:rsidRPr="00215FCB" w:rsidRDefault="005B633F" w:rsidP="003D70D1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15FCB">
              <w:rPr>
                <w:rFonts w:ascii="Times New Roman" w:hAnsi="Times New Roman" w:cs="Times New Roman"/>
                <w:sz w:val="20"/>
                <w:shd w:val="clear" w:color="auto" w:fill="FFFFFF"/>
              </w:rPr>
              <w:t>Дополнительные часы направлены на расширение и углубление подготовки, определяемой содержанием обязательной части образовательной программы.</w:t>
            </w:r>
          </w:p>
        </w:tc>
      </w:tr>
    </w:tbl>
    <w:p w:rsidR="00314F7D" w:rsidRPr="00215FCB" w:rsidRDefault="00314F7D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:rsidR="003D70D1" w:rsidRPr="00215FCB" w:rsidRDefault="003D70D1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:rsidR="003D70D1" w:rsidRPr="00215FCB" w:rsidRDefault="003D70D1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:rsidR="003D70D1" w:rsidRPr="00215FCB" w:rsidRDefault="003D70D1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:rsidR="00314F7D" w:rsidRPr="00215FCB" w:rsidRDefault="005D63B2">
      <w:pPr>
        <w:pStyle w:val="1f0"/>
        <w:rPr>
          <w:rFonts w:ascii="Times New Roman" w:hAnsi="Times New Roman"/>
        </w:rPr>
      </w:pPr>
      <w:bookmarkStart w:id="14" w:name="_Toc152334663"/>
      <w:bookmarkStart w:id="15" w:name="_Toc193473247"/>
      <w:r w:rsidRPr="00215FCB">
        <w:rPr>
          <w:rFonts w:ascii="Times New Roman" w:hAnsi="Times New Roman"/>
        </w:rPr>
        <w:t>2. Структура и содержание профессионального модуля</w:t>
      </w:r>
      <w:bookmarkEnd w:id="14"/>
      <w:bookmarkEnd w:id="15"/>
    </w:p>
    <w:p w:rsidR="00314F7D" w:rsidRPr="00215FCB" w:rsidRDefault="005D63B2">
      <w:pPr>
        <w:pStyle w:val="114"/>
        <w:rPr>
          <w:rFonts w:ascii="Times New Roman" w:hAnsi="Times New Roman"/>
        </w:rPr>
      </w:pPr>
      <w:bookmarkStart w:id="16" w:name="_Toc152334664"/>
      <w:bookmarkStart w:id="17" w:name="_Toc193473248"/>
      <w:r w:rsidRPr="00215FCB">
        <w:rPr>
          <w:rFonts w:ascii="Times New Roman" w:hAnsi="Times New Roman"/>
        </w:rPr>
        <w:t>2.1. Трудоемкость освоения модуля</w:t>
      </w:r>
      <w:bookmarkEnd w:id="16"/>
      <w:bookmarkEnd w:id="17"/>
      <w:r w:rsidRPr="00215FCB"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26"/>
        <w:gridCol w:w="2393"/>
        <w:gridCol w:w="2693"/>
      </w:tblGrid>
      <w:tr w:rsidR="00314F7D" w:rsidRPr="00215FCB">
        <w:trPr>
          <w:trHeight w:val="23"/>
        </w:trPr>
        <w:tc>
          <w:tcPr>
            <w:tcW w:w="2460" w:type="pct"/>
            <w:vAlign w:val="center"/>
          </w:tcPr>
          <w:p w:rsidR="00314F7D" w:rsidRPr="00215FCB" w:rsidRDefault="005D63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8" w:name="_Hlk152333186"/>
            <w:r w:rsidRPr="00215FCB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:rsidR="00314F7D" w:rsidRPr="00215FCB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215FCB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:rsidR="00314F7D" w:rsidRPr="00215FCB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3765F0" w:rsidRPr="00215FCB" w:rsidTr="00EF13FA">
        <w:trPr>
          <w:trHeight w:val="23"/>
        </w:trPr>
        <w:tc>
          <w:tcPr>
            <w:tcW w:w="2460" w:type="pct"/>
            <w:vAlign w:val="center"/>
          </w:tcPr>
          <w:p w:rsidR="003765F0" w:rsidRPr="00215FCB" w:rsidRDefault="003765F0" w:rsidP="003D70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95" w:type="pct"/>
            <w:shd w:val="clear" w:color="auto" w:fill="C5E0B3" w:themeFill="accent6" w:themeFillTint="66"/>
            <w:vAlign w:val="center"/>
          </w:tcPr>
          <w:p w:rsidR="003765F0" w:rsidRPr="00215FCB" w:rsidRDefault="002362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  <w:r w:rsidRPr="002362A8">
              <w:rPr>
                <w:rFonts w:ascii="Times New Roman" w:hAnsi="Times New Roman" w:cs="Times New Roman"/>
                <w:bCs/>
                <w:sz w:val="24"/>
                <w:szCs w:val="24"/>
              </w:rPr>
              <w:t>602</w:t>
            </w:r>
          </w:p>
        </w:tc>
        <w:tc>
          <w:tcPr>
            <w:tcW w:w="1345" w:type="pct"/>
            <w:shd w:val="clear" w:color="auto" w:fill="BDD6EE" w:themeFill="accent5" w:themeFillTint="66"/>
            <w:vAlign w:val="center"/>
          </w:tcPr>
          <w:p w:rsidR="003765F0" w:rsidRPr="00215FCB" w:rsidRDefault="006A2D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3765F0"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=66+40+26 </w:instrText>
            </w: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3765F0" w:rsidRPr="00215FC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132</w:t>
            </w: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2F76A9" w:rsidRPr="00215FCB" w:rsidTr="00EF13FA">
        <w:trPr>
          <w:trHeight w:val="23"/>
        </w:trPr>
        <w:tc>
          <w:tcPr>
            <w:tcW w:w="2460" w:type="pct"/>
            <w:vAlign w:val="center"/>
          </w:tcPr>
          <w:p w:rsidR="002F76A9" w:rsidRPr="00215FCB" w:rsidRDefault="002F76A9" w:rsidP="003D70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1195" w:type="pct"/>
            <w:shd w:val="clear" w:color="auto" w:fill="C5E0B3" w:themeFill="accent6" w:themeFillTint="66"/>
            <w:vAlign w:val="center"/>
          </w:tcPr>
          <w:p w:rsidR="002F76A9" w:rsidRPr="00215FCB" w:rsidRDefault="002F76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346</w:t>
            </w:r>
          </w:p>
        </w:tc>
        <w:tc>
          <w:tcPr>
            <w:tcW w:w="1345" w:type="pct"/>
            <w:shd w:val="clear" w:color="auto" w:fill="BDD6EE" w:themeFill="accent5" w:themeFillTint="66"/>
            <w:vAlign w:val="center"/>
          </w:tcPr>
          <w:p w:rsidR="002F76A9" w:rsidRPr="00215FCB" w:rsidRDefault="002F76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6A9" w:rsidRPr="00215FCB" w:rsidTr="00EF13FA">
        <w:trPr>
          <w:trHeight w:val="23"/>
        </w:trPr>
        <w:tc>
          <w:tcPr>
            <w:tcW w:w="2460" w:type="pct"/>
            <w:vAlign w:val="center"/>
          </w:tcPr>
          <w:p w:rsidR="002F76A9" w:rsidRPr="00215FCB" w:rsidRDefault="002F76A9" w:rsidP="003D70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занятия</w:t>
            </w:r>
          </w:p>
        </w:tc>
        <w:tc>
          <w:tcPr>
            <w:tcW w:w="1195" w:type="pct"/>
            <w:shd w:val="clear" w:color="auto" w:fill="C5E0B3" w:themeFill="accent6" w:themeFillTint="66"/>
            <w:vAlign w:val="center"/>
          </w:tcPr>
          <w:p w:rsidR="002F76A9" w:rsidRPr="00215FCB" w:rsidRDefault="002F76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345" w:type="pct"/>
            <w:shd w:val="clear" w:color="auto" w:fill="BDD6EE" w:themeFill="accent5" w:themeFillTint="66"/>
            <w:vAlign w:val="center"/>
          </w:tcPr>
          <w:p w:rsidR="002F76A9" w:rsidRPr="00215FCB" w:rsidRDefault="002F76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</w:tr>
      <w:tr w:rsidR="002F76A9" w:rsidRPr="00215FCB" w:rsidTr="00EF13FA">
        <w:trPr>
          <w:trHeight w:val="23"/>
        </w:trPr>
        <w:tc>
          <w:tcPr>
            <w:tcW w:w="2460" w:type="pct"/>
            <w:vAlign w:val="center"/>
          </w:tcPr>
          <w:p w:rsidR="002F76A9" w:rsidRPr="00215FCB" w:rsidRDefault="002F76A9" w:rsidP="003D70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95" w:type="pct"/>
            <w:shd w:val="clear" w:color="auto" w:fill="C5E0B3" w:themeFill="accent6" w:themeFillTint="66"/>
            <w:vAlign w:val="center"/>
          </w:tcPr>
          <w:p w:rsidR="002F76A9" w:rsidRPr="00215FCB" w:rsidRDefault="002F76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45" w:type="pct"/>
            <w:shd w:val="clear" w:color="auto" w:fill="BDD6EE" w:themeFill="accent5" w:themeFillTint="66"/>
            <w:vAlign w:val="center"/>
          </w:tcPr>
          <w:p w:rsidR="002F76A9" w:rsidRPr="00215FCB" w:rsidRDefault="002F76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314F7D" w:rsidRPr="00215FCB">
        <w:trPr>
          <w:trHeight w:val="23"/>
        </w:trPr>
        <w:tc>
          <w:tcPr>
            <w:tcW w:w="2460" w:type="pct"/>
            <w:vAlign w:val="center"/>
          </w:tcPr>
          <w:p w:rsidR="00314F7D" w:rsidRPr="00215FCB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:rsidR="00314F7D" w:rsidRPr="00215FCB" w:rsidRDefault="003765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345" w:type="pct"/>
            <w:vAlign w:val="center"/>
          </w:tcPr>
          <w:p w:rsidR="00314F7D" w:rsidRPr="00215FCB" w:rsidRDefault="003765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C16D50" w:rsidRPr="00215FCB" w:rsidTr="00EF13FA">
        <w:trPr>
          <w:trHeight w:val="23"/>
        </w:trPr>
        <w:tc>
          <w:tcPr>
            <w:tcW w:w="2460" w:type="pct"/>
            <w:vAlign w:val="center"/>
          </w:tcPr>
          <w:p w:rsidR="00C16D50" w:rsidRPr="00215FCB" w:rsidRDefault="00C16D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1195" w:type="pct"/>
            <w:shd w:val="clear" w:color="auto" w:fill="C5E0B3" w:themeFill="accent6" w:themeFillTint="66"/>
            <w:vAlign w:val="center"/>
          </w:tcPr>
          <w:p w:rsidR="00C16D50" w:rsidRPr="00215FCB" w:rsidRDefault="006A2D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C16D50"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=4+4+2 </w:instrText>
            </w: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16D50" w:rsidRPr="00215FC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10</w:t>
            </w: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45" w:type="pct"/>
            <w:vAlign w:val="center"/>
          </w:tcPr>
          <w:p w:rsidR="00C16D50" w:rsidRPr="00215FCB" w:rsidRDefault="00C16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bookmarkEnd w:id="18"/>
      <w:tr w:rsidR="00C16D50" w:rsidRPr="00215FCB" w:rsidTr="00EF13FA">
        <w:trPr>
          <w:trHeight w:val="23"/>
        </w:trPr>
        <w:tc>
          <w:tcPr>
            <w:tcW w:w="2460" w:type="pct"/>
            <w:vAlign w:val="center"/>
          </w:tcPr>
          <w:p w:rsidR="00C16D50" w:rsidRPr="00215FCB" w:rsidRDefault="00C16D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shd w:val="clear" w:color="auto" w:fill="C5E0B3" w:themeFill="accent6" w:themeFillTint="66"/>
            <w:vAlign w:val="center"/>
          </w:tcPr>
          <w:p w:rsidR="00C16D50" w:rsidRPr="00215FCB" w:rsidRDefault="002F76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45" w:type="pct"/>
            <w:vAlign w:val="center"/>
          </w:tcPr>
          <w:p w:rsidR="00C16D50" w:rsidRPr="00215FCB" w:rsidRDefault="00C16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C16D50" w:rsidRPr="00215FCB" w:rsidTr="00EF13FA">
        <w:trPr>
          <w:trHeight w:val="23"/>
        </w:trPr>
        <w:tc>
          <w:tcPr>
            <w:tcW w:w="2460" w:type="pct"/>
            <w:vAlign w:val="center"/>
          </w:tcPr>
          <w:p w:rsidR="00C16D50" w:rsidRPr="00215FCB" w:rsidRDefault="00C16D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:rsidR="00C16D50" w:rsidRPr="00215FCB" w:rsidRDefault="006A2DD5" w:rsidP="00DA0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C16D50"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=72+252 </w:instrText>
            </w: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16D50" w:rsidRPr="00215FC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324</w:t>
            </w: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45" w:type="pct"/>
            <w:shd w:val="clear" w:color="auto" w:fill="BDD6EE" w:themeFill="accent5" w:themeFillTint="66"/>
            <w:vAlign w:val="center"/>
          </w:tcPr>
          <w:p w:rsidR="00C16D50" w:rsidRPr="00215FCB" w:rsidRDefault="006A2D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C16D50"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=72+252 </w:instrText>
            </w: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16D50" w:rsidRPr="00215FC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324</w:t>
            </w: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C16D50" w:rsidRPr="00215FCB">
        <w:trPr>
          <w:trHeight w:val="23"/>
        </w:trPr>
        <w:tc>
          <w:tcPr>
            <w:tcW w:w="2460" w:type="pct"/>
            <w:vAlign w:val="center"/>
          </w:tcPr>
          <w:p w:rsidR="00C16D50" w:rsidRPr="00215FCB" w:rsidRDefault="00C16D50" w:rsidP="00DA006D">
            <w:pPr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:rsidR="00C16D50" w:rsidRPr="00215FCB" w:rsidRDefault="00C16D5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1345" w:type="pct"/>
            <w:vAlign w:val="center"/>
          </w:tcPr>
          <w:p w:rsidR="00C16D50" w:rsidRPr="00215FCB" w:rsidRDefault="00C16D5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C16D50" w:rsidRPr="00215FCB">
        <w:trPr>
          <w:trHeight w:val="23"/>
        </w:trPr>
        <w:tc>
          <w:tcPr>
            <w:tcW w:w="2460" w:type="pct"/>
            <w:vAlign w:val="center"/>
          </w:tcPr>
          <w:p w:rsidR="00C16D50" w:rsidRPr="00215FCB" w:rsidRDefault="00C16D50" w:rsidP="00DA006D">
            <w:pPr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:rsidR="00C16D50" w:rsidRPr="00215FCB" w:rsidRDefault="00C16D5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252</w:t>
            </w:r>
          </w:p>
        </w:tc>
        <w:tc>
          <w:tcPr>
            <w:tcW w:w="1345" w:type="pct"/>
            <w:vAlign w:val="center"/>
          </w:tcPr>
          <w:p w:rsidR="00C16D50" w:rsidRPr="00215FCB" w:rsidRDefault="00C16D5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252</w:t>
            </w:r>
          </w:p>
        </w:tc>
      </w:tr>
      <w:tr w:rsidR="00C16D50" w:rsidRPr="00215FCB" w:rsidTr="00EF13FA">
        <w:trPr>
          <w:trHeight w:val="23"/>
        </w:trPr>
        <w:tc>
          <w:tcPr>
            <w:tcW w:w="2460" w:type="pct"/>
            <w:vAlign w:val="center"/>
          </w:tcPr>
          <w:p w:rsidR="00C16D50" w:rsidRPr="00215FCB" w:rsidRDefault="00C16D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:rsidR="00C16D50" w:rsidRPr="00215FCB" w:rsidRDefault="00C16D5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МДК 01.01 в форме экзамена</w:t>
            </w:r>
          </w:p>
          <w:p w:rsidR="00C16D50" w:rsidRPr="00215FCB" w:rsidRDefault="00C16D5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МДК 01.01 в форме экзамена</w:t>
            </w:r>
          </w:p>
          <w:p w:rsidR="00C16D50" w:rsidRPr="00215FCB" w:rsidRDefault="00C16D5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МДК 01.03 в форме экзамена</w:t>
            </w:r>
          </w:p>
          <w:p w:rsidR="00C16D50" w:rsidRPr="00215FCB" w:rsidRDefault="00C16D50" w:rsidP="003765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ПМ 01</w:t>
            </w:r>
          </w:p>
        </w:tc>
        <w:tc>
          <w:tcPr>
            <w:tcW w:w="1195" w:type="pct"/>
            <w:shd w:val="clear" w:color="auto" w:fill="C5E0B3" w:themeFill="accent6" w:themeFillTint="66"/>
            <w:vAlign w:val="bottom"/>
          </w:tcPr>
          <w:p w:rsidR="00C16D50" w:rsidRPr="00215FCB" w:rsidRDefault="00C16D50" w:rsidP="003765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C16D50" w:rsidRPr="00215FCB" w:rsidRDefault="00C16D50" w:rsidP="003765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C16D50" w:rsidRPr="00215FCB" w:rsidRDefault="00C16D50" w:rsidP="003765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C16D50" w:rsidRPr="00215FCB" w:rsidRDefault="00C16D50" w:rsidP="003765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45" w:type="pct"/>
            <w:vAlign w:val="center"/>
          </w:tcPr>
          <w:p w:rsidR="00C16D50" w:rsidRPr="00215FCB" w:rsidRDefault="00C16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C16D50" w:rsidRPr="00215FCB">
        <w:trPr>
          <w:trHeight w:val="23"/>
        </w:trPr>
        <w:tc>
          <w:tcPr>
            <w:tcW w:w="2460" w:type="pct"/>
            <w:vAlign w:val="center"/>
          </w:tcPr>
          <w:p w:rsidR="00C16D50" w:rsidRPr="00215FCB" w:rsidRDefault="00C16D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:rsidR="00C16D50" w:rsidRPr="00215FCB" w:rsidRDefault="006A2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EF13FA"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=610+10+282+12+12+6+6 </w:instrText>
            </w: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F13FA" w:rsidRPr="00215FC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938</w:t>
            </w: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45" w:type="pct"/>
            <w:vAlign w:val="center"/>
          </w:tcPr>
          <w:p w:rsidR="00C16D50" w:rsidRPr="00215FCB" w:rsidRDefault="006A2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C16D50"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=132+324 </w:instrText>
            </w: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16D50" w:rsidRPr="00215FC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456</w:t>
            </w: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314F7D" w:rsidRPr="00215FCB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:rsidR="00314F7D" w:rsidRPr="00215FCB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:rsidR="00314F7D" w:rsidRPr="00215FCB" w:rsidRDefault="005D63B2">
      <w:pPr>
        <w:pStyle w:val="114"/>
        <w:rPr>
          <w:rFonts w:ascii="Times New Roman" w:hAnsi="Times New Roman"/>
        </w:rPr>
      </w:pPr>
      <w:bookmarkStart w:id="19" w:name="_Toc150695625"/>
      <w:bookmarkStart w:id="20" w:name="_Toc193473249"/>
      <w:r w:rsidRPr="00215FCB">
        <w:rPr>
          <w:rFonts w:ascii="Times New Roman" w:hAnsi="Times New Roman"/>
        </w:rPr>
        <w:t>2.2. Структура профессионального модуля</w:t>
      </w:r>
      <w:bookmarkEnd w:id="19"/>
      <w:bookmarkEnd w:id="20"/>
      <w:r w:rsidRPr="00215FCB">
        <w:rPr>
          <w:rFonts w:ascii="Times New Roman" w:hAnsi="Times New Roman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1831"/>
        <w:gridCol w:w="889"/>
        <w:gridCol w:w="1114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B00658" w:rsidRPr="00215FCB" w:rsidTr="00B00658">
        <w:trPr>
          <w:cantSplit/>
          <w:trHeight w:val="3271"/>
          <w:jc w:val="center"/>
        </w:trPr>
        <w:tc>
          <w:tcPr>
            <w:tcW w:w="550" w:type="pct"/>
            <w:tcBorders>
              <w:bottom w:val="single" w:sz="4" w:space="0" w:color="auto"/>
            </w:tcBorders>
          </w:tcPr>
          <w:p w:rsidR="00B00658" w:rsidRPr="00215FCB" w:rsidRDefault="00B006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_Toc150695626"/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</w:tcPr>
          <w:p w:rsidR="00B00658" w:rsidRPr="00215FCB" w:rsidRDefault="00B006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B00658" w:rsidRPr="00215FCB" w:rsidRDefault="00B006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textDirection w:val="btLr"/>
            <w:vAlign w:val="center"/>
          </w:tcPr>
          <w:p w:rsidR="00B00658" w:rsidRPr="00215FCB" w:rsidRDefault="00B006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313" w:type="pct"/>
            <w:shd w:val="clear" w:color="auto" w:fill="D9D9D9" w:themeFill="background1" w:themeFillShade="D9"/>
            <w:textDirection w:val="btLr"/>
            <w:vAlign w:val="center"/>
          </w:tcPr>
          <w:p w:rsidR="00B00658" w:rsidRPr="00215FCB" w:rsidRDefault="00B006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313" w:type="pct"/>
            <w:textDirection w:val="btLr"/>
            <w:vAlign w:val="center"/>
          </w:tcPr>
          <w:p w:rsidR="00B00658" w:rsidRPr="00215FCB" w:rsidRDefault="00B00658" w:rsidP="003D70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313" w:type="pct"/>
            <w:textDirection w:val="btLr"/>
            <w:vAlign w:val="center"/>
          </w:tcPr>
          <w:p w:rsidR="00B00658" w:rsidRPr="00215FCB" w:rsidRDefault="00B006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313" w:type="pct"/>
            <w:textDirection w:val="btLr"/>
          </w:tcPr>
          <w:p w:rsidR="00B00658" w:rsidRPr="00215FCB" w:rsidRDefault="00B00658" w:rsidP="003D70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Консультации</w:t>
            </w:r>
          </w:p>
        </w:tc>
        <w:tc>
          <w:tcPr>
            <w:tcW w:w="313" w:type="pct"/>
            <w:textDirection w:val="btLr"/>
            <w:vAlign w:val="center"/>
          </w:tcPr>
          <w:p w:rsidR="00B00658" w:rsidRPr="00215FCB" w:rsidRDefault="00B00658" w:rsidP="003D70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313" w:type="pct"/>
            <w:shd w:val="clear" w:color="auto" w:fill="D9D9D9" w:themeFill="background1" w:themeFillShade="D9"/>
            <w:textDirection w:val="btLr"/>
          </w:tcPr>
          <w:p w:rsidR="00B00658" w:rsidRPr="00215FCB" w:rsidRDefault="00B006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313" w:type="pct"/>
            <w:shd w:val="clear" w:color="auto" w:fill="D9D9D9" w:themeFill="background1" w:themeFillShade="D9"/>
            <w:textDirection w:val="btLr"/>
            <w:vAlign w:val="center"/>
          </w:tcPr>
          <w:p w:rsidR="00B00658" w:rsidRPr="00215FCB" w:rsidRDefault="00B006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313" w:type="pct"/>
            <w:shd w:val="clear" w:color="auto" w:fill="D9D9D9" w:themeFill="background1" w:themeFillShade="D9"/>
            <w:textDirection w:val="btLr"/>
          </w:tcPr>
          <w:p w:rsidR="00B00658" w:rsidRPr="00215FCB" w:rsidRDefault="00B006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B00658" w:rsidRPr="00215FCB" w:rsidTr="00B00658">
        <w:trPr>
          <w:cantSplit/>
          <w:trHeight w:val="73"/>
          <w:jc w:val="center"/>
        </w:trPr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3" w:type="pct"/>
            <w:shd w:val="clear" w:color="auto" w:fill="D9D9D9" w:themeFill="background1" w:themeFillShade="D9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3" w:type="pct"/>
            <w:shd w:val="clear" w:color="auto" w:fill="D9D9D9" w:themeFill="background1" w:themeFillShade="D9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3" w:type="pct"/>
            <w:shd w:val="clear" w:color="auto" w:fill="D9D9D9" w:themeFill="background1" w:themeFillShade="D9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B00658" w:rsidRPr="00215FCB" w:rsidTr="00B00658">
        <w:trPr>
          <w:jc w:val="center"/>
        </w:trPr>
        <w:tc>
          <w:tcPr>
            <w:tcW w:w="550" w:type="pct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 01.; ОК 02.; ОК 04.; ОК 09.;</w:t>
            </w:r>
          </w:p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 1.1.; ПК 1.2.; ПК 1.3.</w:t>
            </w:r>
          </w:p>
        </w:tc>
        <w:tc>
          <w:tcPr>
            <w:tcW w:w="929" w:type="pct"/>
          </w:tcPr>
          <w:p w:rsidR="00B00658" w:rsidRPr="00215FCB" w:rsidRDefault="00B00658" w:rsidP="00B006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1. Конструкция и принцип действия станционных систем железнодорожной автоматики</w:t>
            </w:r>
          </w:p>
        </w:tc>
        <w:tc>
          <w:tcPr>
            <w:tcW w:w="451" w:type="pct"/>
            <w:vAlign w:val="center"/>
          </w:tcPr>
          <w:p w:rsidR="00B00658" w:rsidRPr="00215FCB" w:rsidRDefault="002362A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65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0658" w:rsidRPr="00215FCB" w:rsidTr="00B00658">
        <w:trPr>
          <w:trHeight w:val="314"/>
          <w:jc w:val="center"/>
        </w:trPr>
        <w:tc>
          <w:tcPr>
            <w:tcW w:w="550" w:type="pct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 01.; ОК 02.; ОК 04.; ОК 09.;</w:t>
            </w:r>
          </w:p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 1.1.; ПК 1.2.; ПК 1.3.</w:t>
            </w:r>
          </w:p>
        </w:tc>
        <w:tc>
          <w:tcPr>
            <w:tcW w:w="929" w:type="pct"/>
          </w:tcPr>
          <w:p w:rsidR="00B00658" w:rsidRPr="00215FCB" w:rsidRDefault="00B00658" w:rsidP="00B006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2. Конструкция и принцип действия  перегонных систем железнодорожной автоматики</w:t>
            </w:r>
          </w:p>
        </w:tc>
        <w:tc>
          <w:tcPr>
            <w:tcW w:w="451" w:type="pct"/>
            <w:vAlign w:val="center"/>
          </w:tcPr>
          <w:p w:rsidR="00B00658" w:rsidRPr="00215FCB" w:rsidRDefault="002362A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565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0658" w:rsidRPr="00215FCB" w:rsidTr="00B00658">
        <w:trPr>
          <w:trHeight w:val="314"/>
          <w:jc w:val="center"/>
        </w:trPr>
        <w:tc>
          <w:tcPr>
            <w:tcW w:w="550" w:type="pct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 01.; ОК 02.; ОК 04.; ОК 09.;</w:t>
            </w:r>
          </w:p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 1.1.; ПК 1.2.; ПК 1.3.</w:t>
            </w:r>
          </w:p>
        </w:tc>
        <w:tc>
          <w:tcPr>
            <w:tcW w:w="929" w:type="pct"/>
          </w:tcPr>
          <w:p w:rsidR="00B00658" w:rsidRPr="00215FCB" w:rsidRDefault="00B00658" w:rsidP="00B006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3. Конструкция и принцип действия  микропроцессорных и диагностических систем автоматики и телемеханики</w:t>
            </w:r>
          </w:p>
        </w:tc>
        <w:tc>
          <w:tcPr>
            <w:tcW w:w="451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fldChar w:fldCharType="begin"/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instrText xml:space="preserve"> =128+2 </w:instrTex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8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565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fldChar w:fldCharType="begin"/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instrText xml:space="preserve"> =128+2 </w:instrTex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8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0658" w:rsidRPr="00215FCB" w:rsidTr="00B00658">
        <w:trPr>
          <w:trHeight w:val="314"/>
          <w:jc w:val="center"/>
        </w:trPr>
        <w:tc>
          <w:tcPr>
            <w:tcW w:w="550" w:type="pct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 01.; ОК 02.; ОК 04.; ОК 09.;</w:t>
            </w:r>
          </w:p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 1.1.; ПК 1.2.; ПК 1.3.</w:t>
            </w:r>
          </w:p>
        </w:tc>
        <w:tc>
          <w:tcPr>
            <w:tcW w:w="929" w:type="pct"/>
          </w:tcPr>
          <w:p w:rsidR="00B00658" w:rsidRPr="00215FCB" w:rsidRDefault="00B00658" w:rsidP="00B006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451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5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0658" w:rsidRPr="00215FCB" w:rsidTr="00B00658">
        <w:trPr>
          <w:trHeight w:val="314"/>
          <w:jc w:val="center"/>
        </w:trPr>
        <w:tc>
          <w:tcPr>
            <w:tcW w:w="550" w:type="pct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 01.; ОК 02.; ОК 04.; ОК 09.;</w:t>
            </w:r>
          </w:p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 1.1.; ПК 1.2.; ПК 1.3.</w:t>
            </w:r>
          </w:p>
        </w:tc>
        <w:tc>
          <w:tcPr>
            <w:tcW w:w="929" w:type="pct"/>
          </w:tcPr>
          <w:p w:rsidR="00B00658" w:rsidRPr="00215FCB" w:rsidRDefault="00B00658" w:rsidP="00B00658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451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565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658" w:rsidRPr="00215FCB" w:rsidRDefault="00B00658" w:rsidP="00B006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658" w:rsidRPr="00215FCB" w:rsidRDefault="00B00658" w:rsidP="00B006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658" w:rsidRPr="00215FCB" w:rsidRDefault="00B00658" w:rsidP="00B006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</w:tr>
      <w:tr w:rsidR="00B00658" w:rsidRPr="00215FCB" w:rsidTr="00B00658">
        <w:trPr>
          <w:jc w:val="center"/>
        </w:trPr>
        <w:tc>
          <w:tcPr>
            <w:tcW w:w="550" w:type="pct"/>
          </w:tcPr>
          <w:p w:rsidR="00B00658" w:rsidRPr="00215FCB" w:rsidRDefault="00B00658" w:rsidP="00B0065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</w:tcPr>
          <w:p w:rsidR="00B00658" w:rsidRPr="00215FCB" w:rsidRDefault="00B00658" w:rsidP="00B006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451" w:type="pct"/>
            <w:vAlign w:val="center"/>
          </w:tcPr>
          <w:p w:rsidR="00B00658" w:rsidRPr="00215FCB" w:rsidRDefault="002362A8" w:rsidP="00B00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658" w:rsidRPr="00215FCB" w:rsidRDefault="002362A8" w:rsidP="00B0065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vAlign w:val="center"/>
          </w:tcPr>
          <w:p w:rsidR="00B00658" w:rsidRPr="00215FCB" w:rsidRDefault="002362A8" w:rsidP="00B0065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00658" w:rsidRPr="00215FCB" w:rsidTr="00B00658">
        <w:trPr>
          <w:trHeight w:val="217"/>
          <w:jc w:val="center"/>
        </w:trPr>
        <w:tc>
          <w:tcPr>
            <w:tcW w:w="550" w:type="pct"/>
          </w:tcPr>
          <w:p w:rsidR="00B00658" w:rsidRPr="00215FCB" w:rsidRDefault="00B00658" w:rsidP="00B0065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29" w:type="pct"/>
          </w:tcPr>
          <w:p w:rsidR="00B00658" w:rsidRPr="00215FCB" w:rsidRDefault="00B00658" w:rsidP="00B0065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451" w:type="pct"/>
            <w:vAlign w:val="center"/>
          </w:tcPr>
          <w:p w:rsidR="00B00658" w:rsidRPr="00215FCB" w:rsidRDefault="002362A8" w:rsidP="00B006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565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begin"/>
            </w:r>
            <w:r w:rsidRPr="00215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instrText xml:space="preserve"> =66+40+26+72+252 </w:instrText>
            </w:r>
            <w:r w:rsidRPr="00215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215F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456</w:t>
            </w:r>
            <w:r w:rsidRPr="00215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2362A8" w:rsidP="00B006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313" w:type="pct"/>
            <w:vAlign w:val="center"/>
          </w:tcPr>
          <w:p w:rsidR="00B00658" w:rsidRPr="00215FCB" w:rsidRDefault="002362A8" w:rsidP="00B006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313" w:type="pct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3" w:type="pct"/>
            <w:vAlign w:val="center"/>
          </w:tcPr>
          <w:p w:rsidR="00B00658" w:rsidRPr="00215FCB" w:rsidRDefault="002362A8" w:rsidP="00B006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</w:tcPr>
          <w:p w:rsidR="00B00658" w:rsidRPr="00215FCB" w:rsidRDefault="002362A8" w:rsidP="00B006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2362A8" w:rsidP="00B006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00658" w:rsidRPr="00215FCB" w:rsidRDefault="00B00658" w:rsidP="00B006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252</w:t>
            </w:r>
          </w:p>
        </w:tc>
      </w:tr>
    </w:tbl>
    <w:p w:rsidR="00314F7D" w:rsidRPr="00215FCB" w:rsidRDefault="00314F7D">
      <w:pPr>
        <w:pStyle w:val="114"/>
        <w:rPr>
          <w:rFonts w:ascii="Times New Roman" w:hAnsi="Times New Roman"/>
        </w:rPr>
        <w:sectPr w:rsidR="00314F7D" w:rsidRPr="00215FCB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14F7D" w:rsidRPr="00215FCB" w:rsidRDefault="005D63B2" w:rsidP="003D70D1">
      <w:pPr>
        <w:pStyle w:val="114"/>
        <w:jc w:val="center"/>
        <w:rPr>
          <w:rFonts w:ascii="Times New Roman" w:hAnsi="Times New Roman"/>
        </w:rPr>
      </w:pPr>
      <w:bookmarkStart w:id="22" w:name="_Toc193473250"/>
      <w:r w:rsidRPr="00215FCB">
        <w:rPr>
          <w:rFonts w:ascii="Times New Roman" w:hAnsi="Times New Roman"/>
        </w:rPr>
        <w:t xml:space="preserve">2.3. Содержание </w:t>
      </w:r>
      <w:bookmarkEnd w:id="21"/>
      <w:r w:rsidRPr="00215FCB">
        <w:rPr>
          <w:rFonts w:ascii="Times New Roman" w:hAnsi="Times New Roman"/>
        </w:rPr>
        <w:t>профессионального модуля</w:t>
      </w:r>
      <w:bookmarkEnd w:id="2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161"/>
        <w:gridCol w:w="2372"/>
        <w:gridCol w:w="2487"/>
      </w:tblGrid>
      <w:tr w:rsidR="00314F7D" w:rsidRPr="00215FCB" w:rsidTr="008062FE">
        <w:tc>
          <w:tcPr>
            <w:tcW w:w="0" w:type="auto"/>
            <w:vAlign w:val="center"/>
          </w:tcPr>
          <w:p w:rsidR="00314F7D" w:rsidRPr="00215FCB" w:rsidRDefault="005D63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vAlign w:val="center"/>
          </w:tcPr>
          <w:p w:rsidR="00314F7D" w:rsidRPr="00215FCB" w:rsidRDefault="005D63B2" w:rsidP="007A083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занятия, курсов</w:t>
            </w:r>
            <w:r w:rsidR="007A0831"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ых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проект</w:t>
            </w:r>
            <w:r w:rsidR="007A0831"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</w:t>
            </w:r>
          </w:p>
        </w:tc>
        <w:tc>
          <w:tcPr>
            <w:tcW w:w="802" w:type="pct"/>
          </w:tcPr>
          <w:p w:rsidR="00314F7D" w:rsidRPr="00215FCB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ак. ч. / </w:t>
            </w:r>
            <w:r w:rsidRPr="00215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215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215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841" w:type="pct"/>
          </w:tcPr>
          <w:p w:rsidR="00314F7D" w:rsidRPr="00215FCB" w:rsidRDefault="005D63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14F7D" w:rsidRPr="00215FCB" w:rsidTr="008062FE">
        <w:tc>
          <w:tcPr>
            <w:tcW w:w="0" w:type="auto"/>
            <w:gridSpan w:val="2"/>
          </w:tcPr>
          <w:p w:rsidR="00314F7D" w:rsidRPr="00215FCB" w:rsidRDefault="005D63B2" w:rsidP="007D7808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3" w:name="_Hlk156226944"/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7820BA"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9B09A5"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Конструкция и принцип действия станционных систем железнодорожной автоматики</w:t>
            </w:r>
          </w:p>
        </w:tc>
        <w:tc>
          <w:tcPr>
            <w:tcW w:w="802" w:type="pct"/>
          </w:tcPr>
          <w:p w:rsidR="00314F7D" w:rsidRPr="00215FCB" w:rsidRDefault="00D44490" w:rsidP="008357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 / 66</w:t>
            </w:r>
          </w:p>
        </w:tc>
        <w:tc>
          <w:tcPr>
            <w:tcW w:w="841" w:type="pct"/>
          </w:tcPr>
          <w:p w:rsidR="00314F7D" w:rsidRPr="00215FCB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4758" w:rsidRPr="00215FCB" w:rsidTr="00AC4758">
        <w:tc>
          <w:tcPr>
            <w:tcW w:w="4159" w:type="pct"/>
            <w:gridSpan w:val="3"/>
          </w:tcPr>
          <w:p w:rsidR="00AC4758" w:rsidRPr="00215FCB" w:rsidRDefault="00AC4758" w:rsidP="008357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МДК.01.01. </w:t>
            </w:r>
            <w:r w:rsidR="005E6902" w:rsidRPr="00215FCB">
              <w:rPr>
                <w:rFonts w:ascii="Times New Roman" w:hAnsi="Times New Roman" w:cs="Times New Roman"/>
                <w:b/>
                <w:iCs/>
              </w:rPr>
              <w:t>Изучение конструкции и принципа действия систем железнодорожной автоматики и телемеханики</w:t>
            </w:r>
          </w:p>
        </w:tc>
        <w:tc>
          <w:tcPr>
            <w:tcW w:w="841" w:type="pct"/>
          </w:tcPr>
          <w:p w:rsidR="00AC4758" w:rsidRPr="00215FCB" w:rsidRDefault="00AC47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D70D1" w:rsidRPr="00215FCB" w:rsidTr="003D70D1">
        <w:tc>
          <w:tcPr>
            <w:tcW w:w="4159" w:type="pct"/>
            <w:gridSpan w:val="3"/>
          </w:tcPr>
          <w:p w:rsidR="003D70D1" w:rsidRPr="00215FCB" w:rsidRDefault="003D70D1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семестр (8</w:t>
            </w:r>
            <w:r w:rsidR="007872DE"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 лекции + 30 ч лаб.раб. + </w:t>
            </w:r>
            <w:r w:rsidR="007872DE"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 практ. занятия + 6 ч срс + </w:t>
            </w:r>
            <w:r w:rsidR="00AC4758"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 консультации + 6 ч контроль)</w:t>
            </w:r>
          </w:p>
        </w:tc>
        <w:tc>
          <w:tcPr>
            <w:tcW w:w="841" w:type="pct"/>
          </w:tcPr>
          <w:p w:rsidR="003D70D1" w:rsidRPr="00215FCB" w:rsidRDefault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23"/>
      <w:tr w:rsidR="00967B91" w:rsidRPr="00215FCB" w:rsidTr="008062FE">
        <w:tc>
          <w:tcPr>
            <w:tcW w:w="0" w:type="auto"/>
            <w:vMerge w:val="restart"/>
          </w:tcPr>
          <w:p w:rsidR="00967B91" w:rsidRPr="00215FCB" w:rsidRDefault="00967B91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 xml:space="preserve">Тема 1.1. </w:t>
            </w:r>
            <w:r w:rsidR="00AA255A" w:rsidRPr="00215FCB">
              <w:rPr>
                <w:b/>
                <w:sz w:val="24"/>
                <w:szCs w:val="24"/>
              </w:rPr>
              <w:t xml:space="preserve">Станционные  системы автоматики и </w:t>
            </w:r>
            <w:r w:rsidR="00AA255A" w:rsidRPr="00215FCB">
              <w:rPr>
                <w:b/>
                <w:bCs/>
                <w:iCs/>
                <w:sz w:val="24"/>
                <w:szCs w:val="24"/>
              </w:rPr>
              <w:t>телемеханики</w:t>
            </w:r>
          </w:p>
        </w:tc>
        <w:tc>
          <w:tcPr>
            <w:tcW w:w="0" w:type="auto"/>
          </w:tcPr>
          <w:p w:rsidR="00967B91" w:rsidRPr="00215FCB" w:rsidRDefault="00967B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</w:tcPr>
          <w:p w:rsidR="00967B91" w:rsidRPr="00215FCB" w:rsidRDefault="00967B91" w:rsidP="00967B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6 / 2</w:t>
            </w:r>
          </w:p>
        </w:tc>
        <w:tc>
          <w:tcPr>
            <w:tcW w:w="841" w:type="pct"/>
            <w:vMerge w:val="restart"/>
          </w:tcPr>
          <w:p w:rsidR="008062FE" w:rsidRPr="00215FCB" w:rsidRDefault="008062FE" w:rsidP="008062F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8062FE" w:rsidRPr="00215FCB" w:rsidRDefault="008062FE" w:rsidP="008062F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967B91" w:rsidRPr="00215FCB" w:rsidRDefault="00967B91" w:rsidP="0080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67B91" w:rsidRPr="00215FCB" w:rsidTr="008062FE">
        <w:tc>
          <w:tcPr>
            <w:tcW w:w="0" w:type="auto"/>
            <w:vMerge/>
          </w:tcPr>
          <w:p w:rsidR="00967B91" w:rsidRPr="00215FCB" w:rsidRDefault="00967B91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7B91" w:rsidRPr="00215FCB" w:rsidRDefault="00967B91" w:rsidP="003D70D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hAnsi="Times New Roman" w:cs="Times New Roman"/>
              </w:rPr>
              <w:t>Общие принципы построения и работы станционных систем автоматики.  История и перспективы развития станционных систем автоматики. Осигнализование и маршрутизация железнодорожной станции.</w:t>
            </w:r>
          </w:p>
        </w:tc>
        <w:tc>
          <w:tcPr>
            <w:tcW w:w="802" w:type="pct"/>
          </w:tcPr>
          <w:p w:rsidR="00967B91" w:rsidRPr="00215FCB" w:rsidRDefault="00967B91" w:rsidP="008357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4 / 0</w:t>
            </w:r>
          </w:p>
        </w:tc>
        <w:tc>
          <w:tcPr>
            <w:tcW w:w="841" w:type="pct"/>
            <w:vMerge/>
          </w:tcPr>
          <w:p w:rsidR="00967B91" w:rsidRPr="00215FCB" w:rsidRDefault="00967B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B91" w:rsidRPr="00215FCB" w:rsidTr="008062FE">
        <w:tc>
          <w:tcPr>
            <w:tcW w:w="0" w:type="auto"/>
            <w:vMerge/>
          </w:tcPr>
          <w:p w:rsidR="00967B91" w:rsidRPr="00215FCB" w:rsidRDefault="00967B91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7B91" w:rsidRPr="00215FCB" w:rsidRDefault="00967B91" w:rsidP="003D70D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</w:tcPr>
          <w:p w:rsidR="00967B91" w:rsidRPr="00215FCB" w:rsidRDefault="00967B91" w:rsidP="00333A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 / 2</w:t>
            </w:r>
          </w:p>
        </w:tc>
        <w:tc>
          <w:tcPr>
            <w:tcW w:w="841" w:type="pct"/>
            <w:vMerge/>
          </w:tcPr>
          <w:p w:rsidR="00967B91" w:rsidRPr="00215FCB" w:rsidRDefault="00967B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67B91" w:rsidRPr="00215FCB" w:rsidTr="008062FE">
        <w:tc>
          <w:tcPr>
            <w:tcW w:w="0" w:type="auto"/>
            <w:vMerge/>
          </w:tcPr>
          <w:p w:rsidR="00967B91" w:rsidRPr="00215FCB" w:rsidRDefault="00967B91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D70D1" w:rsidRPr="00215FCB" w:rsidRDefault="00967B91" w:rsidP="003D70D1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Практическое занятие № 1.</w:t>
            </w:r>
          </w:p>
          <w:p w:rsidR="00967B91" w:rsidRPr="00215FCB" w:rsidRDefault="00967B91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Разработка схематического плана и таблицы маршрутов железнодорожной станции.</w:t>
            </w:r>
          </w:p>
        </w:tc>
        <w:tc>
          <w:tcPr>
            <w:tcW w:w="802" w:type="pct"/>
          </w:tcPr>
          <w:p w:rsidR="00967B91" w:rsidRPr="00215FCB" w:rsidRDefault="00967B91" w:rsidP="008357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</w:tcPr>
          <w:p w:rsidR="00967B91" w:rsidRPr="00215FCB" w:rsidRDefault="00967B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 w:val="restart"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>Тема 1.2. Системы электрической централизации (ЭЦ)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6 / 0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Классификация систем ЭЦ. Структура и режимы работы систем ЭЦ. Принципы обеспечения безопасности движения поездов в системах ЭЦ. Требования ПТЭ к ЭЦ. Алгоритмы функционирования наборной и исполнительной групп ЭЦ.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6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 w:val="restart"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>Тема 1.3. Станционные рельсовые цепи. Двухниточный план станции и канализация тягового тока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C8374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C8374A"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 </w:t>
            </w:r>
            <w:r w:rsidR="00C8374A"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67B91" w:rsidRPr="00215FCB" w:rsidTr="008062FE">
        <w:tc>
          <w:tcPr>
            <w:tcW w:w="0" w:type="auto"/>
            <w:vMerge/>
          </w:tcPr>
          <w:p w:rsidR="00967B91" w:rsidRPr="00215FCB" w:rsidRDefault="00967B91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B91" w:rsidRPr="00215FCB" w:rsidRDefault="00967B91" w:rsidP="003D70D1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Станционные рельсовые цепи. Принципы составления двухниточного плана станции. Выбор типа рельсовых цепей. Канализация обратного тягового тока.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91" w:rsidRPr="00215FCB" w:rsidRDefault="00967B91" w:rsidP="00183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10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B91" w:rsidRPr="00215FCB" w:rsidRDefault="00967B91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B91" w:rsidRPr="00215FCB" w:rsidTr="008062FE">
        <w:tc>
          <w:tcPr>
            <w:tcW w:w="0" w:type="auto"/>
            <w:vMerge/>
          </w:tcPr>
          <w:p w:rsidR="00967B91" w:rsidRPr="00215FCB" w:rsidRDefault="00967B91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B91" w:rsidRPr="00215FCB" w:rsidRDefault="00967B91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91" w:rsidRPr="00215FCB" w:rsidRDefault="00C8374A" w:rsidP="00333A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4/4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B91" w:rsidRPr="00215FCB" w:rsidRDefault="00967B91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67B91" w:rsidRPr="00215FCB" w:rsidTr="008062FE">
        <w:tc>
          <w:tcPr>
            <w:tcW w:w="0" w:type="auto"/>
            <w:vMerge/>
          </w:tcPr>
          <w:p w:rsidR="00967B91" w:rsidRPr="00215FCB" w:rsidRDefault="00967B91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967B91" w:rsidP="003D70D1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Практическое занятие № 2.</w:t>
            </w:r>
          </w:p>
          <w:p w:rsidR="00967B91" w:rsidRPr="00215FCB" w:rsidRDefault="00967B91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Разработка двухниточного плана железнодорожной станции с чередованием полярности.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91" w:rsidRPr="00215FCB" w:rsidRDefault="00967B91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B91" w:rsidRPr="00215FCB" w:rsidRDefault="00967B91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B91" w:rsidRPr="00215FCB" w:rsidTr="008062FE">
        <w:tc>
          <w:tcPr>
            <w:tcW w:w="0" w:type="auto"/>
            <w:vMerge/>
          </w:tcPr>
          <w:p w:rsidR="00967B91" w:rsidRPr="00215FCB" w:rsidRDefault="00967B91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D1" w:rsidRPr="00215FCB" w:rsidRDefault="00967B91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967B91" w:rsidRPr="00215FCB" w:rsidRDefault="00967B91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работы станционных рельсовых цепей.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91" w:rsidRPr="00215FCB" w:rsidRDefault="00C8374A" w:rsidP="002A0A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2/2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B91" w:rsidRPr="00215FCB" w:rsidRDefault="00967B91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 w:val="restart"/>
          </w:tcPr>
          <w:p w:rsidR="008062FE" w:rsidRPr="00215FCB" w:rsidRDefault="008062FE" w:rsidP="00333A0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>Тема 1.4. Стрелочные электроприводы. Схемы управления стрелочными электроприводами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C8374A" w:rsidP="00967B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16/8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Конструкция, устройство и принципы работы стрелочных электроприводов. Схемы управления стрелочными электроприводами. Схемы передачи стрелок на местное управление. Схемы выключения стрелок и централизации с сохранением пользования сигналами.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8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C8374A" w:rsidP="00333A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8/8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Практическое занятие № 3.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Изучение конструкции электроприводов различных типов.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2.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схем управления стрелочными электроприводами с электродвигателями постоянного тока.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C8374A" w:rsidP="002A0A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2/2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3.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схем управления стрелочными электроприводами с электродвигателями переменного тока.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C8374A" w:rsidP="002A0A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2/2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4.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схем передачи стрелок на местное управление.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 w:val="restart"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>Тема 1.5. Светофоры. Схемы управления огнями светофоров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967B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14 / 6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Конструкция и устройство станционных светофоров. Схемы управления огнями входных светофоров. Схемы управления огнями выходных и маршрутных светофоров. Схемы управления огнями маневровых светофоров.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8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/ 6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Практическое занятие № 4.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Изучение конструкции светофоров.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5.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схем управления огнями светофоров при местном питании.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Лабораторное занятие № 6.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схем управления огнями светофоров при центральном питании.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 w:val="restart"/>
          </w:tcPr>
          <w:p w:rsidR="008062FE" w:rsidRPr="00215FCB" w:rsidRDefault="008062FE" w:rsidP="00333A0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>Тема 1.6. Аппараты управления и контроля ЭЦ. Схемы включения индикации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967B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6 / 2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Конструкция, устройство и особенности технической реализации и аппаратов управления и контроля ЭЦ. Схемы включения индикации на аппаратах управления и контроля ЭЦ.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4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Практическое занятие № 5.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Изучение конструкции и индикации аппаратов управления и контроля различных типов.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 w:val="restart"/>
          </w:tcPr>
          <w:p w:rsidR="008062FE" w:rsidRPr="00215FCB" w:rsidRDefault="008062FE" w:rsidP="00333A0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>Тема 1.7. Системы ЭЦ не блочного типа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967B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12 / 4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Принципы построения и технической реализации систем ЭЦ не блочного типа. Схемы набора (задания) маршрутов. Схемы установки, замыкания и размыкания маршрутов. Схемы отмены и искусственной разделки маршрутов. Схемы увязки с автоматической переездной сигнализацией. Схемы фиксации нарушений нормальной работы устройств ЭЦ.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422C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8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7.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принципов построения и алгоритмов работы схем задания маршрутов.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8.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принципов построения и алгоритмов работы схем  установки, замыкания и размыкания маршрутов.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 w:val="restart"/>
          </w:tcPr>
          <w:p w:rsidR="008062FE" w:rsidRPr="00215FCB" w:rsidRDefault="008062FE" w:rsidP="00333A0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>Тема 1.8. Системы ЭЦ блочного типа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C8374A" w:rsidP="00967B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="008062FE"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 8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Принципы построения и технической реализации систем ЭЦ блочного типа. Схемы набора (задания) маршрутов. Схемы установки, замыкания и размыкания маршрутов. Схемы отмены и искусственной разделки маршрутов. Схемы увязки с автоматической переездной сигнализацией.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C8374A" w:rsidP="00422C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062FE" w:rsidRPr="00215FCB">
              <w:rPr>
                <w:rFonts w:ascii="Times New Roman" w:eastAsia="Times New Roman" w:hAnsi="Times New Roman" w:cs="Times New Roman"/>
                <w:lang w:eastAsia="ru-RU"/>
              </w:rPr>
              <w:t xml:space="preserve">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/ 8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Практическое занятие № 6.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Составление функциональной схемы размещения блоков различных систем ЭЦ.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9.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принципов построения и алгоритмов работы схем задания маршрутов.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10.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принципов построения и алгоритмов работы схем  установки, замыкания и размыкания маршрутов.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11.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схем отмены и искусственной разделки маршрутов.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 w:val="restart"/>
          </w:tcPr>
          <w:p w:rsidR="008062FE" w:rsidRPr="00215FCB" w:rsidRDefault="008062FE" w:rsidP="00333A0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>Тема 1.9. Кабельные сети ЭЦ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967B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10 / 2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Принципы построения и расчета кабельных сетей ЭЦ. Кабельные сети стрелочных электроприводов. Кабельные сети светофоров. Кабельные сети рельсовых цепей.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422C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8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Практическое занятие № 7.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Проектирование кабельных сетей стрелочных электроприводов, светофоров и рельсовых сетей железнодорожной станции.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7872DE">
        <w:tc>
          <w:tcPr>
            <w:tcW w:w="0" w:type="auto"/>
            <w:vMerge w:val="restart"/>
          </w:tcPr>
          <w:p w:rsidR="008062FE" w:rsidRPr="00215FCB" w:rsidRDefault="008062FE" w:rsidP="00333A0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>Тема 1.10. Служебно-технические 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FE" w:rsidRPr="00215FCB" w:rsidRDefault="008062FE" w:rsidP="00967B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8 / 2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7872DE">
        <w:tc>
          <w:tcPr>
            <w:tcW w:w="0" w:type="auto"/>
            <w:vMerge/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Типы постов ЭЦ и порядок размещения оборудования в помещениях постов ЭЦ. Размещение аппаратуры ЭЦ в контейнерах и транспортабельных модулях. Размещение, комплектация и монтаж стативов с аппаратурой ЭЦ. Кабельные сети постов ЭЦ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FE" w:rsidRPr="00215FCB" w:rsidRDefault="008062FE" w:rsidP="00422C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6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7872DE">
        <w:tc>
          <w:tcPr>
            <w:tcW w:w="0" w:type="auto"/>
            <w:vMerge/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7872DE">
        <w:tc>
          <w:tcPr>
            <w:tcW w:w="0" w:type="auto"/>
            <w:vMerge/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highlight w:val="yellow"/>
                <w:lang w:eastAsia="ru-RU"/>
              </w:rPr>
              <w:t>Практическое занятие № 8.</w:t>
            </w:r>
            <w:r w:rsidRPr="00215FCB"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  <w:t>Разработка служебно-технического здания.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7872DE">
        <w:tc>
          <w:tcPr>
            <w:tcW w:w="0" w:type="auto"/>
            <w:vMerge w:val="restart"/>
          </w:tcPr>
          <w:p w:rsidR="008062FE" w:rsidRPr="00215FCB" w:rsidRDefault="008062FE" w:rsidP="00DB3538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>Тема 1.11. Техническая эксплуатация станционных систем автоматики</w:t>
            </w:r>
            <w:r w:rsidR="00DB3538" w:rsidRPr="00215FCB">
              <w:rPr>
                <w:b/>
                <w:bCs/>
                <w:sz w:val="24"/>
                <w:szCs w:val="24"/>
              </w:rPr>
              <w:t xml:space="preserve"> </w:t>
            </w:r>
            <w:r w:rsidR="00DB3538" w:rsidRPr="00215FCB">
              <w:rPr>
                <w:rFonts w:eastAsia="Calibri"/>
                <w:b/>
                <w:sz w:val="24"/>
                <w:szCs w:val="24"/>
              </w:rPr>
              <w:t>и телемеханики.</w:t>
            </w:r>
            <w:r w:rsidRPr="00215FCB">
              <w:rPr>
                <w:b/>
                <w:bCs/>
                <w:sz w:val="24"/>
                <w:szCs w:val="24"/>
              </w:rPr>
              <w:t xml:space="preserve"> Методы поиска и устранения отказов станционных систем автоматики</w:t>
            </w:r>
            <w:r w:rsidR="00DB3538" w:rsidRPr="00215FCB">
              <w:rPr>
                <w:b/>
                <w:bCs/>
                <w:sz w:val="24"/>
                <w:szCs w:val="24"/>
              </w:rPr>
              <w:t xml:space="preserve"> </w:t>
            </w:r>
            <w:r w:rsidR="00DB3538" w:rsidRPr="00215FCB">
              <w:rPr>
                <w:rFonts w:eastAsia="Calibri"/>
                <w:b/>
              </w:rPr>
              <w:t>и телемеханики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FE" w:rsidRPr="00215FCB" w:rsidRDefault="008062FE" w:rsidP="00967B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14 / 8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7872D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Организация технической эксплуатации станционных систем автоматики</w:t>
            </w:r>
            <w:r w:rsidR="00DB3538" w:rsidRPr="00215FCB">
              <w:rPr>
                <w:rFonts w:ascii="Times New Roman" w:hAnsi="Times New Roman" w:cs="Times New Roman"/>
              </w:rPr>
              <w:t xml:space="preserve"> </w:t>
            </w:r>
            <w:r w:rsidR="00DB3538" w:rsidRPr="00215FCB">
              <w:rPr>
                <w:rFonts w:ascii="Times New Roman" w:eastAsia="Calibri" w:hAnsi="Times New Roman" w:cs="Times New Roman"/>
                <w:bCs/>
              </w:rPr>
              <w:t>и телемеханики.</w:t>
            </w:r>
            <w:r w:rsidRPr="00215FCB">
              <w:rPr>
                <w:rFonts w:ascii="Times New Roman" w:hAnsi="Times New Roman" w:cs="Times New Roman"/>
              </w:rPr>
              <w:t xml:space="preserve"> Причины, проявления и последствия отказов станционных систем автоматики. Методы поиска и устранения отказов станционных систем автоматики. Мероприятия по предупреждению отказов станционных систем автоматики.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FE" w:rsidRPr="00215FCB" w:rsidRDefault="008062FE" w:rsidP="00422C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6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7872D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8 / 8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7872D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12.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методики поиска отказов станционных рельсовых цепей.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7872D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13.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методики поиска отказов схем управления централизованными стрелками.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7872D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14.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методики поиска отказов схем управления огнями станционных светофоров.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7872DE">
        <w:tc>
          <w:tcPr>
            <w:tcW w:w="0" w:type="auto"/>
            <w:vMerge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1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15.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8062FE" w:rsidRPr="00215FCB" w:rsidRDefault="008062FE" w:rsidP="003D70D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методики поиска отказов схем маршрутного набора, установки и размыкания маршрутов.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FE" w:rsidRPr="00215FCB" w:rsidRDefault="008062FE" w:rsidP="00333A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 w:val="restart"/>
          </w:tcPr>
          <w:p w:rsidR="008062FE" w:rsidRPr="00215FCB" w:rsidRDefault="008062FE" w:rsidP="004E607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 xml:space="preserve">Тема 1.12. </w:t>
            </w:r>
            <w:r w:rsidR="00DB3538" w:rsidRPr="00215FCB">
              <w:rPr>
                <w:rFonts w:eastAsia="Calibri"/>
                <w:b/>
                <w:sz w:val="24"/>
                <w:szCs w:val="24"/>
              </w:rPr>
              <w:t>Основы проектирования станционных систем автоматики и телемеханики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3D70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C8374A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7872DE"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/2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8062FE" w:rsidRPr="00215FCB" w:rsidRDefault="008062FE" w:rsidP="001834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62FE" w:rsidRPr="00215FCB" w:rsidTr="008062FE">
        <w:tc>
          <w:tcPr>
            <w:tcW w:w="0" w:type="auto"/>
            <w:vMerge/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2FE" w:rsidRPr="00215FCB" w:rsidRDefault="008062FE" w:rsidP="00DB3538">
            <w:pPr>
              <w:pStyle w:val="TableParagraph"/>
              <w:rPr>
                <w:rFonts w:eastAsia="Calibri"/>
                <w:bCs/>
              </w:rPr>
            </w:pPr>
            <w:r w:rsidRPr="00215FCB">
              <w:t xml:space="preserve">Основы проектирования систем ЭЦ с раздельным и маршрутным управлением стрелками и светофорами. Основы проектирования схематического плана станции с осигнализованием. Основы таблиц взаимозависимости маршрутов, стрелок, светофоров. </w:t>
            </w:r>
            <w:r w:rsidR="00C8374A" w:rsidRPr="00215FCB">
              <w:t>Основы проектирования двухниточного плана станции и схемы канализации обратного тягового тока. Основы разработки схем размещения функциональных узлов ЭЦ по плану станции. Проектирование электрических принципиальных схем станционных систем автоматики</w:t>
            </w:r>
            <w:r w:rsidR="00DB3538" w:rsidRPr="00215FCB">
              <w:rPr>
                <w:rFonts w:eastAsia="Calibri"/>
                <w:bCs/>
              </w:rPr>
              <w:t xml:space="preserve">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E" w:rsidRPr="00215FCB" w:rsidRDefault="007872DE" w:rsidP="00422C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062FE" w:rsidRPr="00215FCB">
              <w:rPr>
                <w:rFonts w:ascii="Times New Roman" w:eastAsia="Times New Roman" w:hAnsi="Times New Roman" w:cs="Times New Roman"/>
                <w:lang w:eastAsia="ru-RU"/>
              </w:rPr>
              <w:t>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2FE" w:rsidRPr="00215FCB" w:rsidRDefault="008062FE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267159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2/2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highlight w:val="yellow"/>
                <w:lang w:eastAsia="ru-RU"/>
              </w:rPr>
              <w:t>Практическое занятие № 9.</w:t>
            </w:r>
            <w:r w:rsidRPr="00215FCB"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  <w:t xml:space="preserve"> </w:t>
            </w:r>
          </w:p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  <w:t>Проектирование схематического плана станции с осигнализованием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2/2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AC4758"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Консультации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AC4758"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Самостоятельная работа (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подготовка к экзамену)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AC4758"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Экзамен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3D70D1">
        <w:tc>
          <w:tcPr>
            <w:tcW w:w="4159" w:type="pct"/>
            <w:gridSpan w:val="3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hAnsi="Times New Roman" w:cs="Times New Roman"/>
                <w:b/>
              </w:rPr>
              <w:br w:type="page"/>
              <w:t>5 семестр (28 ч лекции + 16 ч лаб. работы + 2 ч практ. занятия + 2 ч консультации + 6 ч срс + 6 ч контроль</w:t>
            </w:r>
            <w:r w:rsidR="001527D8">
              <w:rPr>
                <w:rFonts w:ascii="Times New Roman" w:hAnsi="Times New Roman" w:cs="Times New Roman"/>
                <w:b/>
              </w:rPr>
              <w:t>+ 30 КРП</w:t>
            </w:r>
            <w:r w:rsidRPr="00215FC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872DE" w:rsidRPr="00215FCB" w:rsidTr="003D70D1">
        <w:tc>
          <w:tcPr>
            <w:tcW w:w="0" w:type="auto"/>
            <w:vMerge w:val="restart"/>
          </w:tcPr>
          <w:p w:rsidR="007872DE" w:rsidRPr="00215FCB" w:rsidRDefault="007872DE" w:rsidP="007872DE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 xml:space="preserve">Тема 1.12. </w:t>
            </w:r>
            <w:r w:rsidR="00DB3538" w:rsidRPr="00215FCB">
              <w:rPr>
                <w:rFonts w:eastAsia="Calibri"/>
                <w:b/>
                <w:sz w:val="24"/>
                <w:szCs w:val="24"/>
              </w:rPr>
              <w:t>Основы проектирования станционных систем автоматики и телемеханики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1527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 / </w:t>
            </w:r>
            <w:r w:rsidR="001527D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3D70D1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Основы проектирования кабельных сетей станционных систем автоматики.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4/0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3D70D1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2/2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highlight w:val="yellow"/>
                <w:lang w:eastAsia="ru-RU"/>
              </w:rPr>
              <w:t>Практическое занятие № 10.</w:t>
            </w:r>
            <w:r w:rsidRPr="00215FCB"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  <w:t xml:space="preserve"> </w:t>
            </w:r>
          </w:p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  <w:t>Проектирование двухниточного плана станции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>Тема 1.13. Эксплуатационно- технические требования к техническим средствам механизации на сортировочных станциях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16 /8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Технология работы по переработке вагонов на сортировочных станциях. Элементы сортировочной горки. Технологии работы сортировочной станции. Надвиг и роспуск составов. Формирование составов. Подготовка составов и отправление поездов. Требования к техническим средствам автоматизации и механизации на сортировочных горках. Структура технических средств и систем сортировочных горок. Основные технические требования к системам и устройствам. Устройства механизации сортировочных горок.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8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8/8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highlight w:val="yellow"/>
                <w:lang w:eastAsia="ru-RU"/>
              </w:rPr>
              <w:t>Лабораторное занятие № 16.</w:t>
            </w:r>
            <w:r w:rsidRPr="00215FCB"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  <w:t xml:space="preserve"> </w:t>
            </w:r>
          </w:p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  <w:t>Исследование технологии работы по переработке вагонов на сортировочных станциях.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highlight w:val="yellow"/>
                <w:lang w:eastAsia="ru-RU"/>
              </w:rPr>
              <w:t>Лабораторное занятие № 17.</w:t>
            </w:r>
            <w:r w:rsidRPr="00215FCB"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  <w:t xml:space="preserve"> </w:t>
            </w:r>
          </w:p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  <w:t>Исследование элементов сортировочной горки.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highlight w:val="yellow"/>
                <w:lang w:eastAsia="ru-RU"/>
              </w:rPr>
              <w:t>Лабораторное занятие № 18.</w:t>
            </w:r>
            <w:r w:rsidRPr="00215FCB"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  <w:t xml:space="preserve"> </w:t>
            </w:r>
          </w:p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  <w:t>Исследование технологии работы сортировочной станции.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4/4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>Тема 1.14. Устройства механизации и автоматизации сортировочных горок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8 / 0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Горочные напольные устройства: контроля занятости стрелочных участков, стрелочные электроприводы и схемы управления, вагонные замедлители, измерители скорости, весомеры, горочные светофоры и схемы управления ими.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8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>Тема 1.15. Горочные системы автоматизации технологических процессов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16/8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ПК 1.1.; ПК 1.2.; ПК 1.3.;</w:t>
            </w:r>
          </w:p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ОК 01.; ОК 02.; ОК 04.; ОК 09.</w:t>
            </w:r>
          </w:p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Системы автоматизации технологических процессов. Системы обеспечения технологических процессов. Управление маршрутами движения отцепов.</w:t>
            </w:r>
          </w:p>
          <w:p w:rsidR="007872DE" w:rsidRPr="00215FCB" w:rsidRDefault="007872DE" w:rsidP="007872DE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hAnsi="Times New Roman" w:cs="Times New Roman"/>
              </w:rPr>
              <w:t>Зоны действия функциональных подсистем управления технологическими процессами. Управление скоростью надвига, роспуска и скатывания отцепов. Управление скоростью маневровых передвижений. Управление маршрутами движения отцепов. Диагностика состояния технических средств автоматизации систем управления на сортировочных станциях.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8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8/8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19.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принципов построения и алгоритмов работы схем формирования и накопления маршрутных заданий горочной автоматической централизации.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4/4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20.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принципов построения и алгоритмов работы схем трансляции маршрутных заданий горочной автоматической централизации.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4/4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Консультации 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Самостоятельная работа 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Промежуточная аттестация  - экзамен 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Курсовой проект по МДК.01.01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2. </w:t>
            </w:r>
            <w:r w:rsidR="00C63B6E" w:rsidRPr="00215FCB">
              <w:rPr>
                <w:rFonts w:ascii="Times New Roman" w:hAnsi="Times New Roman" w:cs="Times New Roman"/>
                <w:b/>
                <w:bCs/>
              </w:rPr>
              <w:t>Построение и эксплуатация систем автоматической блокировки на перегонах</w:t>
            </w:r>
          </w:p>
        </w:tc>
        <w:tc>
          <w:tcPr>
            <w:tcW w:w="802" w:type="pct"/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226 / 40</w:t>
            </w:r>
          </w:p>
        </w:tc>
        <w:tc>
          <w:tcPr>
            <w:tcW w:w="841" w:type="pct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6C7127">
        <w:tc>
          <w:tcPr>
            <w:tcW w:w="4159" w:type="pct"/>
            <w:gridSpan w:val="3"/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МДК.01.02</w:t>
            </w:r>
            <w:r w:rsidR="00C63B6E" w:rsidRPr="00215FCB">
              <w:rPr>
                <w:rFonts w:ascii="Times New Roman" w:hAnsi="Times New Roman" w:cs="Times New Roman"/>
                <w:b/>
                <w:iCs/>
              </w:rPr>
              <w:t xml:space="preserve"> Изучение конструкции и принципа действия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перегонных систем железнодорожной автоматики </w:t>
            </w:r>
          </w:p>
        </w:tc>
        <w:tc>
          <w:tcPr>
            <w:tcW w:w="841" w:type="pct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B22F4F">
        <w:tc>
          <w:tcPr>
            <w:tcW w:w="4159" w:type="pct"/>
            <w:gridSpan w:val="3"/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семестр (56 ч лекции + 20 ч лабор. раб. + 2 ч консультации + 6 ч срс + 6 ч экзамен</w:t>
            </w:r>
          </w:p>
        </w:tc>
        <w:tc>
          <w:tcPr>
            <w:tcW w:w="841" w:type="pct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widowControl w:val="0"/>
              <w:autoSpaceDE w:val="0"/>
              <w:autoSpaceDN w:val="0"/>
              <w:ind w:left="11" w:right="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2.1. Перегонные</w:t>
            </w:r>
            <w:r w:rsidR="00C63B6E"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63B6E"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системы автоматики</w:t>
            </w:r>
          </w:p>
        </w:tc>
        <w:tc>
          <w:tcPr>
            <w:tcW w:w="0" w:type="auto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/ 0</w:t>
            </w:r>
          </w:p>
        </w:tc>
        <w:tc>
          <w:tcPr>
            <w:tcW w:w="841" w:type="pct"/>
            <w:vMerge w:val="restart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Общие вопросы построения и работы перегонных систем автоматики. Требования Правил технической эксплуатации (ПТЭ) к перегонным системам АТ. История и перспективы развития перегонных систем автоматики. Способы разграничения поездов на перегонах. Организация движения поездов на участках железных дорог. Понятие интервального регулирования движения поездов. Взаимозависимость сигнальных показаний светофоров.</w:t>
            </w:r>
          </w:p>
        </w:tc>
        <w:tc>
          <w:tcPr>
            <w:tcW w:w="802" w:type="pct"/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8 / 0</w:t>
            </w:r>
          </w:p>
        </w:tc>
        <w:tc>
          <w:tcPr>
            <w:tcW w:w="841" w:type="pct"/>
            <w:vMerge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widowControl w:val="0"/>
              <w:autoSpaceDE w:val="0"/>
              <w:autoSpaceDN w:val="0"/>
              <w:ind w:left="11" w:right="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t>Тема 2.2. Рельсовые цепи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8/4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Назначение, устройство и классификация рельсовых цепей. Режимы работы и параметры рельсовых цепей. Основные элементы рельсовых цепей. Различные типы и схемы перегонных рельсовых цепей.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4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4/4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и анализ работы перегонных рельсовых цепей.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4/4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 xml:space="preserve">Тема 2.3. </w:t>
            </w:r>
            <w:r w:rsidRPr="00215FCB">
              <w:rPr>
                <w:rFonts w:eastAsia="Calibri"/>
                <w:b/>
                <w:sz w:val="24"/>
                <w:szCs w:val="24"/>
              </w:rPr>
              <w:t>Системы автоблокировки с децентрализованным размещением аппаратуры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34/12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Проводная автоблокировка. Организация движения на двухпутных перегонах с автоблокировкой с односторонним и двухсторонним движением поездов. Принцип построения схем увязки между станциями для смены направления на двухпутных перегонах с автоблокировкой. Изучение принципа построения и работы схем двухпутной АБ с двухсторонним движением по перегону при капитальном ремонте </w:t>
            </w:r>
            <w:r w:rsidR="00701814"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одного пути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Числовая кодовая автоблокировка. Системы автоблокировки с рельсовыми цепями переменного тока 50Гц и 25Гц с релейной и электронной аппаратурой на двухпутных и однопутных участках с двухсторонним движением поездов. Методы защиты ЧКАБ и КЭБ от ложного срабатывания при неисправности РЦ. Особенности работы дешифратора типа ДА при неисправностях. Изучение принципа построения и алгоритма работы двухпутной ЧКАБ при двухстороннем движении поездов при капитальном ремонте одного пути. Принцип организации движения поездов на однопутном перегоне с автоблокировкой.</w:t>
            </w:r>
          </w:p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Изучение принципа построения и алгоритма работы четырехпроводной схемы смены направления на двухпутных участках с двухсторонним движением поездов по каждому пути. Изучение четырехпроводной схемы изменения направления движения поездов построения схемы. Изучение алгоритма работы однопутной АБ постоянного тока на участках с автономной тягой. Изучение принципа построения и алгоритма работы однопутной ЧКАБ на участках с электрической тягой.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22/0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12/12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2.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дешифратора числового кода типа ДА.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4/4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3.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схем двухпутной автоблокировки.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4.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схем однопутной автоблокировки.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5.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и анализ работы схем изменения направления движения  на двухпутных участках.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6.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схем смены  направления движения на однопутных участках.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01814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215FCB">
              <w:rPr>
                <w:b/>
                <w:bCs/>
                <w:sz w:val="24"/>
                <w:szCs w:val="24"/>
              </w:rPr>
              <w:t xml:space="preserve">Тема 2.4. </w:t>
            </w:r>
            <w:r w:rsidRPr="00215FCB">
              <w:rPr>
                <w:rFonts w:eastAsia="Calibri"/>
                <w:b/>
                <w:sz w:val="24"/>
                <w:szCs w:val="24"/>
              </w:rPr>
              <w:t>Системы автоблокировки с</w:t>
            </w:r>
            <w:r w:rsidR="00701814" w:rsidRPr="00215FC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15FCB">
              <w:rPr>
                <w:rFonts w:eastAsia="Calibri"/>
                <w:b/>
                <w:sz w:val="24"/>
                <w:szCs w:val="24"/>
              </w:rPr>
              <w:t>централизованным размещением аппаратуры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26/4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01814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Принципы размещения аппаратуры, алгоритмы работы по управлению и контролю. Схемы управления огнями светофоров. Распределение частот ТРЦ по перегону. Методика выбора частот и длин ТРЦ-3, защитных участков. Изучение принципа построения АБТЦ. Эксплуатационно-техническая характеристика. Схемы контроля проследования поезда по перегону. Схемы сигнальных установок. Схемы кодирования рельсовых цепей. Схемы контроля жил кабеля рельсовых цепей. Схемы линейных</w:t>
            </w:r>
            <w:r w:rsidR="00701814"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цепей АБТЦ и увязки со станционными устройствами ЭЦ. Изучение принципа построения линейных цепей АБТЦ. Схема контроля жил кабеля.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22/0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4/4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7.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схем АБТЦ  при проследовании поезда по перегону.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4/4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56475C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Консультации по МДК.01.02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56475C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Самостоятельная работа по МДК.01.02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56475C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Промежуточная аттестация по МДК.01.02 - экзамен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B22F4F">
        <w:tc>
          <w:tcPr>
            <w:tcW w:w="4159" w:type="pct"/>
            <w:gridSpan w:val="3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5 семестр (46 ч лекции + 14 ч практ. )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 xml:space="preserve">Тема 2.5. </w:t>
            </w:r>
            <w:r w:rsidRPr="00215FCB">
              <w:rPr>
                <w:rFonts w:eastAsia="Calibri"/>
                <w:b/>
                <w:sz w:val="24"/>
                <w:szCs w:val="24"/>
              </w:rPr>
              <w:t>Системы автоматического регулирования</w:t>
            </w:r>
          </w:p>
          <w:p w:rsidR="007872DE" w:rsidRPr="00215FCB" w:rsidRDefault="007872DE" w:rsidP="007872DE">
            <w:pPr>
              <w:ind w:left="11" w:right="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скорости движения</w:t>
            </w:r>
            <w:r w:rsidR="00C63B6E"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поезда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10/0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Принципы и алгоритмы автоматического регулирования скорости </w:t>
            </w:r>
            <w:r w:rsidR="00C63B6E"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движения поезда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. Системы и устройства автоматической локомотивной сигнализации АЛСН, АЛС-ЕН. Системы автоматического управления торможением поезда САУТ, САУТ-Ц, САУТ-ЦМ.</w:t>
            </w:r>
          </w:p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Назначение, область применения, увязка с системами СЦБ на перегонах и станциях. Структура системы САУТ-ЦМ. Расстановка напольных устройств САУТ-ЦМ. Съем информации на локомотив. Изучение принципиальных схем путевых точек САУТ-ЦМ: предвходной сигнальной установки, входного, маршрутного сигналов и на выходе станции.</w:t>
            </w:r>
          </w:p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Изучение функциональной схемы путевых и локомотивных устройств АЛС-ЕН, принцип действия узлов, увязка с системой САУТ. Комплексные локомотивные устройства безопасности КЛУБ. Устройства контроля схода подвижного состава УКСПС (назначение, расстановка приборов, схемы увязки). Контрольно-габаритные устройства (назначение, типы установок, принципиальные схемы). Изучение схем увязки КГУ со станционными устройствами.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10/0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 xml:space="preserve">Тема 2.6. </w:t>
            </w:r>
            <w:r w:rsidR="00B26467" w:rsidRPr="00215FCB">
              <w:rPr>
                <w:rFonts w:eastAsia="Calibri"/>
                <w:b/>
                <w:sz w:val="24"/>
                <w:szCs w:val="24"/>
              </w:rPr>
              <w:t>Полуавтоматическая блокировка</w:t>
            </w:r>
            <w:r w:rsidRPr="00215FCB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7872DE" w:rsidRPr="00215FCB" w:rsidRDefault="007872DE" w:rsidP="00701814">
            <w:pPr>
              <w:ind w:left="11" w:righ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Системы контроля</w:t>
            </w:r>
            <w:r w:rsidR="00A02266"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перегона методом счета осей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14 / 2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Принципы построения и алгоритмы работы полуавтоматической блокировки. Однопутная релейная полуавтоматическая блокировка. Принцип построения линейной цепи. Назначение блокировочных сигналов.</w:t>
            </w:r>
          </w:p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Двухпутная релейная полуавтоматическая блокировка. Назначение блокировочных сигналов. Схемы аппаратуры блокпостов. Устройства контроля перегона методом счета осей УКП СО и ЭССО.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12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15FCB" w:rsidRPr="00215FCB" w:rsidTr="00B26467">
        <w:trPr>
          <w:trHeight w:val="56"/>
        </w:trPr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8.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A02266" w:rsidRPr="00215FCB">
              <w:rPr>
                <w:rFonts w:ascii="Times New Roman" w:eastAsia="Calibri" w:hAnsi="Times New Roman" w:cs="Times New Roman"/>
              </w:rPr>
              <w:t>Исследование принципов построения и алгоритмов работы локомотивных устройств автоматической локомотивной сигнализации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A02266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215FCB">
              <w:rPr>
                <w:b/>
                <w:bCs/>
                <w:sz w:val="24"/>
                <w:szCs w:val="24"/>
              </w:rPr>
              <w:t xml:space="preserve">Тема 2.7. </w:t>
            </w:r>
            <w:r w:rsidRPr="00215FCB">
              <w:rPr>
                <w:rFonts w:eastAsia="Calibri"/>
                <w:b/>
                <w:sz w:val="24"/>
                <w:szCs w:val="24"/>
              </w:rPr>
              <w:t>Автоматические ограждающие устройства на</w:t>
            </w:r>
            <w:r w:rsidR="00A02266" w:rsidRPr="00215FCB">
              <w:rPr>
                <w:rFonts w:eastAsia="Calibri"/>
                <w:b/>
                <w:sz w:val="24"/>
                <w:szCs w:val="24"/>
              </w:rPr>
              <w:t xml:space="preserve">  </w:t>
            </w:r>
            <w:r w:rsidRPr="00215FCB">
              <w:rPr>
                <w:rFonts w:eastAsia="Calibri"/>
                <w:b/>
                <w:sz w:val="24"/>
                <w:szCs w:val="24"/>
              </w:rPr>
              <w:t>переездах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16 / 4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Принципы построения и алгоритмы работы автоматических ограждающих устройств на переездах. Аппаратура и устройства автоматической переездной сигнализации и автошлагбаумов. </w:t>
            </w:r>
            <w:r w:rsidR="00701814"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Схемы автоматической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переездной сигнализации на перегонах, оборудованных автоблокировкой. Схемы автоматической переездной сигнализации на перегонах, оборудованных полуавтоматической блокировкой.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12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9.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80288F" w:rsidRPr="00215FCB">
              <w:rPr>
                <w:rFonts w:ascii="Times New Roman" w:eastAsia="Calibri" w:hAnsi="Times New Roman" w:cs="Times New Roman"/>
                <w:highlight w:val="yellow"/>
              </w:rPr>
              <w:t>Исследование принципов построения и алгоритмов работы линейных цепей полуавтоматической блокировки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10.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схем автоматической переездной сигнализации на однопутном участке.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ind w:left="11" w:righ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2.8. </w:t>
            </w:r>
            <w:r w:rsidR="00A02266"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Увязка перегонных               и станционных систем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20/8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Схемы увязки перегонных устройств АБ постоянного и переменного тока и станционных устройств ЭЦ по приему для двухпутных и однопутных перегонов. Схемы увязки перегонных устройств АБ постоянного и переменного тока и станционных устройств ЭЦ по отправлению для двухпутных и однопутных перегонов.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12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8/8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11.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схемы увязки однопутной автоблокировки со станционными устройствами.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12.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схемы увязки двухпутной автоблокировки со станционными устройствами.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13.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схемы кодирования станционных рельсовых цепей в маршрутах приема и отправления.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4/4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B22F4F">
        <w:tc>
          <w:tcPr>
            <w:tcW w:w="4159" w:type="pct"/>
            <w:gridSpan w:val="3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семестр (28 ч лекции + 6 ч лаб. работы + 30 ч кур. раб. + 2 ч консультации + 4 ч срс + 6 ч экамен)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ind w:left="11" w:righ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2.9. Техническая эксплуатация перегонных систем автоматики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18 / 6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Организация технической эксплуатации перегонных систем автоматики. Причины, проявления и последствия отказов перегонных систем автоматики. Методы поиска и устранения отказов перегонных систем автоматики.</w:t>
            </w:r>
          </w:p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Мероприятия по предупреждению отказов перегонных систем автоматики.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12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6 / 6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15.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Поиск отказов в схемах числовой кодовой автоблокировки.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16.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Поиск отказов в схемах смены направления движения поездов на перегоне.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17.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Поиск отказов в схемах автоблокировки АБТЦ.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ind w:left="11" w:righ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2.10. </w:t>
            </w:r>
            <w:r w:rsidRPr="0021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проектирования перегонных систем автоматики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16/0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Нормы и методика проектирования перегонных систем автоматики с переездами. Методы анализа технико-экономической эффективности перегонных систем автоматики (методика расчета стоимости строительства, составление объемов работ и видов оборудования). Мероприятия при вводе перегонных устройств СЦБ в эксплуатацию. Составление спецификаций при строительстве систем автоблокировки на перегоне.</w:t>
            </w:r>
          </w:p>
          <w:p w:rsidR="007872DE" w:rsidRPr="00215FCB" w:rsidRDefault="007872DE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Составление ведомости объемов работ при строительстве систем автоблокировки на перегоне. Понятие о пуско-наладочных работах. Составление объемов работ на пуско-наладочные работы. Мероприятия при вводе систем автоматики на перегоне в эксплуатацию. Методика проектирования путевого плана ЧКАБ, КЭБ и АБТЦ для однопутных и двухпутных перегонов. Проектирование электрических принципиальных схем перегонных систем автоматики (АБ переменного тока на однопутных и двухпутных перегонах).</w:t>
            </w:r>
          </w:p>
          <w:p w:rsidR="007872DE" w:rsidRPr="00215FCB" w:rsidRDefault="0080288F" w:rsidP="007872DE">
            <w:pPr>
              <w:ind w:firstLine="3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Calibri" w:hAnsi="Times New Roman" w:cs="Times New Roman"/>
              </w:rPr>
              <w:t>Проектирование электрических принципиальных схем перегонных систем автоматики (АБ переменного тока на однопутных и двухпутных перегонах). Проектирование электрических принципиальных схем устройств ограждения переездов с участками приближения на тональных рельсовых цепях. Проектирование кабельных сетей увязки сигнальных установок, переездов на однопутных и двухпутных перегонах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16/0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Консультации по МДК.01.02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Самостоятельная работа по МДК.01.02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Промежуточная аттестация по МДК.01.02 - экзамен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Курсовой проект по МДК.01.02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1929D6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3. </w:t>
            </w:r>
            <w:r w:rsidR="001929D6" w:rsidRPr="00215FCB">
              <w:rPr>
                <w:rFonts w:ascii="Times New Roman" w:hAnsi="Times New Roman" w:cs="Times New Roman"/>
                <w:b/>
              </w:rPr>
              <w:t xml:space="preserve">Построение и эксплуатация микропроцессорных систем управления движением на перегонах и железнодорожных станциях, систем контроля и диагностических систем автоматики  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телемеханики</w:t>
            </w:r>
          </w:p>
        </w:tc>
        <w:tc>
          <w:tcPr>
            <w:tcW w:w="802" w:type="pct"/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138 / 26</w:t>
            </w:r>
          </w:p>
        </w:tc>
        <w:tc>
          <w:tcPr>
            <w:tcW w:w="841" w:type="pct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387E72">
        <w:tc>
          <w:tcPr>
            <w:tcW w:w="4159" w:type="pct"/>
            <w:gridSpan w:val="3"/>
          </w:tcPr>
          <w:p w:rsidR="007872DE" w:rsidRPr="00215FCB" w:rsidRDefault="007872DE" w:rsidP="001929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МДК.01.03. </w:t>
            </w:r>
            <w:r w:rsidR="001929D6"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Изучение конструкции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принцип</w:t>
            </w:r>
            <w:r w:rsidR="001929D6"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действия  микропроцессорных и диагностических систем автоматики и телемеханики </w:t>
            </w:r>
          </w:p>
        </w:tc>
        <w:tc>
          <w:tcPr>
            <w:tcW w:w="841" w:type="pct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387E72">
        <w:tc>
          <w:tcPr>
            <w:tcW w:w="4159" w:type="pct"/>
            <w:gridSpan w:val="3"/>
          </w:tcPr>
          <w:p w:rsidR="007872DE" w:rsidRPr="00215FCB" w:rsidRDefault="007872DE" w:rsidP="007872D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семестр  (102 ч лекции +  26 ч лаб. работы + 2 ч консультации  + 2 ч  срс + 6 ч экзамен)</w:t>
            </w:r>
          </w:p>
        </w:tc>
        <w:tc>
          <w:tcPr>
            <w:tcW w:w="841" w:type="pct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3.1. Микропроцессорные системы автоматики и телемеханики</w:t>
            </w:r>
          </w:p>
        </w:tc>
        <w:tc>
          <w:tcPr>
            <w:tcW w:w="0" w:type="auto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 / 0</w:t>
            </w:r>
          </w:p>
        </w:tc>
        <w:tc>
          <w:tcPr>
            <w:tcW w:w="841" w:type="pct"/>
            <w:vMerge w:val="restart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Актуальность внедрения микропроцессорных систем автоматики и телемеханики на сети железных дорог России. Мировой опыт внедрения и современные тенденции совершенствования микропроцессорных систем автоматики и телемеханики.</w:t>
            </w:r>
            <w:r w:rsidR="001929D6"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1929D6" w:rsidRPr="00215FCB">
              <w:rPr>
                <w:rFonts w:ascii="Times New Roman" w:eastAsia="Calibri" w:hAnsi="Times New Roman" w:cs="Times New Roman"/>
              </w:rPr>
              <w:t>Роль и место микропроцессорных систем автоматики и телемеханики в комплексной многоуровневой системе управления и обеспечения безопасности движения поездов</w:t>
            </w:r>
          </w:p>
        </w:tc>
        <w:tc>
          <w:tcPr>
            <w:tcW w:w="802" w:type="pct"/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 / 0</w:t>
            </w:r>
          </w:p>
        </w:tc>
        <w:tc>
          <w:tcPr>
            <w:tcW w:w="841" w:type="pct"/>
            <w:vMerge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3.2. Микропроцессорные системы автоматики и телемеханики на станциях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28 / 8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Структура и принципы построения и функционирования МПЦ и РПЦ.</w:t>
            </w:r>
          </w:p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Назначение и область применения МПЦ и РПЦ. Устройства электропитания. Схемы управления и контроля напольных устройств (схемы сопряжения с напольным оборудованием). Логика и типовые решения технической реализации МПЦ и РПЦ. Основы микропроцессорной техники. Основные логические элементы и устройства. Построение принципиальных схем простейших стандартных устройств (сумматора, преобразователя кодов, кодера, декодера). Техническая эксплуатация МПЦ и РПЦ. Автоматизированные рабочие места (АРМ) оперативного и эксплуатационного персонала. Принципы организации технического обслуживания МПЦ.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20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/ 8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hAnsi="Times New Roman" w:cs="Times New Roman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215FCB">
              <w:rPr>
                <w:rFonts w:ascii="Times New Roman" w:eastAsia="Calibri" w:hAnsi="Times New Roman" w:cs="Times New Roman"/>
              </w:rPr>
              <w:t>Исследование принципов построения и алгоритмов работы схем управления стрелками в системах РПЦ.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2.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схем  управления огнями светофоров в системах РПЦ.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3.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схем управления стрелками в системах МПЦ.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4.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схем  управления огнями светофоров в системах МПЦ.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3.3. Микропроцессорные системы интервального регулирования (МСИР)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24 / 4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Структура и принципы построения и функционирования МСИР. Схемные решения и алгоритмы функционирования МСИР. Логика и типовые решения технической реализации МСИР. Техническая эксплуатация МСИР.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20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5.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1929D6" w:rsidRPr="00215FCB">
              <w:rPr>
                <w:rFonts w:ascii="Times New Roman" w:eastAsia="Calibri" w:hAnsi="Times New Roman" w:cs="Times New Roman"/>
              </w:rPr>
              <w:t>Исследование принципов построения и алгоритмов работы схем сопряжения МСИР с системами электрической централизации, диспетчерской централизации, диспетчерского контроля, автоматической переездной сигнализации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6.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построения и алгоритмов работы схем управления огнями светофоров и схем контроля состояния участков пути.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1929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3.4. Микропроцессорные системы диспетчерской централизации (МСДЦ),</w:t>
            </w:r>
            <w:r w:rsidR="001929D6"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диспетчерского контроля (МСДК), автоматического управления тормозами </w:t>
            </w:r>
            <w:r w:rsidR="001929D6"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САУТ-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26 / 6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Структура и принципы построения и функционирования МСДЦ, МСДК, САУТ-ЦМ. Автоматизированные рабочие места (АРМ) оперативного и эксплуатационного персонала. Схемы увязки МСДЦ, МСДК, САУТ-ЦМ с исполнительными устройствами. Логика и типовые решения технической реализации МСДЦ, МСДК, САУТ-ЦМ. Техническая эксплуатация МСДЦ, МСДК, САУТ-ЦМ.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20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/ 6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Лабораторное занятие № 7. 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Изучение аппаратно-программных средств пункта управления и  контролируемых пунктов МСДЦ или МСДК.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8.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Анализ информации, выводимой на автоматизированные рабочие места эксплуатационного персонала.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9.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построения и алгоритмов работы схем увязки МСДЦ или  МСДК и электрической централизации по управлению и контролю.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3.5. Микропроцессорные системы технического</w:t>
            </w:r>
          </w:p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диагностирования мониторинга (СТДМ) устройств СЦБ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24 / 4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Диагностирование и мониторинг. Структура средств диагностирования. Особенности подвижного состава как объекта диагностирования. Размещение оборудования системы диагностики подвижного состава. Постовое и станционное оборудование СТДМ. Автоматизированные рабочие места в СТДМ. Схемы сопряжения СТДМ с объектами контроля. Техническая реализация СТДМ. Требования к размещению аппаратуры систем диагностики подвижного состава. Принципы измерения инфракрасного излучения. Напольное и постовое оборудование. Структура, функциональные возможности, принцип действия ПОНАБ. Структура, функциональные возможности, принцип действия ДИСК. Структура, функциональные возможности, принцип действия ДИСК-Б. Техническая эксплуатация СТДМ. Техническое обслуживание, технологические и операционные карты. Местные инструкции по эксплуатации технических средств СТДМ.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20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10.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Анализ информации, выводимой на автоматизированные рабочие места эксплуатационного персонала.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11.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принципов построения и алгоритмов работы схем сопряжения СТДМ с системами электрической централизации, автоблокировки, автоматической переездной сигнализации.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 w:val="restart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3.6. Микропроцессорные системы контроля</w:t>
            </w:r>
          </w:p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подвижного состава  на ходу поезда (МСКПС)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24 / 4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>Принципы построения и функционирования МСКПС, история развития. Автоматические средства диагностики подвижного состава на ходу поезда. Система диагностики на базе комплекса КТСМ-01, КТСМ-01Д, ДИСК2. Перспективы развития и совершенствования систем диагностики подвижного состава. Напольное оборудование МСКПС. Структура, функциональные возможности, принцип действия напольного оборудования КТСМ и ДИСК2. Техническая реализация МСКПС. Техническая реализация КТСМ-01, КТСМ-01Д, ДИСК2. Автоматизированные рабочие места оперативного и эксплуатационного персонала. АРМ оператора ЛПК. Состав информации о проконтролированном поезде, выводимый на АРМ ЛПК. Технологический пульт ПТ-03. Структурная схема пульта. Основной логический элемент пульта. Режимы работы пульта. Формат и особенности выводимой на индикатор пульта информации. Техническая эксплуатация МСКПС. Критерии исправности и отказов аппаратуры КТСМ. Ежемесячный, ежеквартальный и ежегодный графики технологического процесса обслуживания аппаратуры КТСМ.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20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12.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Изучение принципов построения и алгоритмов работы напольного  оборудования МСКПС.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vMerge/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13.</w:t>
            </w:r>
            <w:r w:rsidRPr="0021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Изучение и анализ информации, выводимой на автоматизированные  рабочие места эксплуатационного персонала.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Консультации по МДК.01.03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Самостоятельная работа по МДК.01.03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Промежуточная аттестация по МДК.01.03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tabs>
                <w:tab w:val="left" w:pos="34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УП.01.01 Учебная практика &quot;Работа на вычислительных машинах с программным обеспечением систем и устройств железнодорожной автоматики и телемеханики&quot;"/>
                  </w:textInput>
                </w:ffData>
              </w:fldChar>
            </w:r>
            <w:r w:rsidRPr="00215FC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15FCB">
              <w:rPr>
                <w:rFonts w:ascii="Times New Roman" w:hAnsi="Times New Roman" w:cs="Times New Roman"/>
                <w:sz w:val="24"/>
                <w:szCs w:val="24"/>
              </w:rPr>
            </w:r>
            <w:r w:rsidRPr="00215F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FCB">
              <w:rPr>
                <w:rFonts w:ascii="Times New Roman" w:hAnsi="Times New Roman" w:cs="Times New Roman"/>
                <w:sz w:val="24"/>
                <w:szCs w:val="24"/>
              </w:rPr>
              <w:t>УП.01.01 Учебная практика «Работа на вычислительных машинах с программным обеспечением систем и устройств железнодорожной автоматики и телемеханики»</w:t>
            </w:r>
            <w:r w:rsidRPr="00215FC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7872DE" w:rsidRPr="00215FCB" w:rsidRDefault="007872DE" w:rsidP="007872DE">
            <w:pPr>
              <w:tabs>
                <w:tab w:val="left" w:pos="345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работа с проектной документацией на оборудование станций системам электрической централизации;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работа с проектной документацией на оборудование перегонов системами интервального регулирования движения поездов;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работа с проектной документацией на оборудование железнодорожных участков микропроцессорными системами автоматики;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работа с проектной документацией на оборудование железнодорожных участков системами технического диагностирования и мониторинга;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работы по проектированию отдельных элементов проекта оборудования части станции станционными системами автоматики;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работы по проектированию отдельных элементов оборудования участка перегона системами интервального регулирования движения поездов;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работы в компьютерных программах по подготовке текстовых документов, электронных таблиц и презентаций.</w:t>
            </w:r>
          </w:p>
        </w:tc>
        <w:tc>
          <w:tcPr>
            <w:tcW w:w="802" w:type="pct"/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 / 72</w:t>
            </w:r>
          </w:p>
        </w:tc>
        <w:tc>
          <w:tcPr>
            <w:tcW w:w="841" w:type="pct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tabs>
                <w:tab w:val="left" w:pos="34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П.01.01 Производственная практика"/>
                  </w:textInput>
                </w:ffData>
              </w:fldChar>
            </w:r>
            <w:r w:rsidRPr="00215FC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15FCB">
              <w:rPr>
                <w:rFonts w:ascii="Times New Roman" w:hAnsi="Times New Roman" w:cs="Times New Roman"/>
                <w:sz w:val="24"/>
                <w:szCs w:val="24"/>
              </w:rPr>
            </w:r>
            <w:r w:rsidRPr="00215F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FCB">
              <w:rPr>
                <w:rFonts w:ascii="Times New Roman" w:hAnsi="Times New Roman" w:cs="Times New Roman"/>
                <w:noProof/>
                <w:sz w:val="24"/>
                <w:szCs w:val="24"/>
              </w:rPr>
              <w:t>ПП.01.01 Производственная практика</w:t>
            </w:r>
            <w:r w:rsidRPr="00215FC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7872DE" w:rsidRPr="00215FCB" w:rsidRDefault="007872DE" w:rsidP="007872DE">
            <w:pPr>
              <w:tabs>
                <w:tab w:val="left" w:pos="345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чтение принципиальных схем станционных устройств автоматики;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работа с проектной документацией на оборудование станций;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чтение принципиальных схем перегонных устройств автоматики;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работа с проектной документацией на оборудование перегонов перегонными системами интервального регулирования движения поездов;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контроль работы микропроцессорных и диагностических систем автоматики и телемеханики;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анализ процесса функционирования микропроцессорных и диагностических систем автоматики и телемеханики в процессе обработки поступающей информации;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анализ причин отказов и неисправностей электромеханических элементов и устройств СЦБ ЖАТ;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проведение испытаний средств контроля электрических цепей блокировки, систем централизации и сигнализации;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проектированию отдельных элементов проекта оборудования части станции станционными системами автоматики;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проектированию отдельных элементов оборудования участка перегона системами интервального регулирования движения поездов;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выполнение замены приборов и устройств станционного оборудования;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выполнение замены приборов и устройств перегонного оборудования;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произведение замены субблоков и элементов устройств аппаратуры микропроцессорных и диагностических систем автоматики и телемеханики;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оценка качества монтажа, состояние крепления и внешний вид аппаратуры, срабатывание и работоспособность элементов устройств СЦБ ЖАТ;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анализ параметров приборов и устройств автоблокировки с тональными рельсовыми цепями;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контроль работы станционных устройств и систем автоматики;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контроль работы перегонных устройств и систем автоматики;</w:t>
            </w:r>
          </w:p>
          <w:p w:rsidR="007872DE" w:rsidRPr="00215FCB" w:rsidRDefault="007872DE" w:rsidP="007872DE">
            <w:pPr>
              <w:pStyle w:val="a8"/>
              <w:numPr>
                <w:ilvl w:val="0"/>
                <w:numId w:val="27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lang w:eastAsia="ru-RU"/>
              </w:rPr>
              <w:t>контроль работы микропроцессорных и диагностических устройств и систем автоматики.</w:t>
            </w:r>
          </w:p>
        </w:tc>
        <w:tc>
          <w:tcPr>
            <w:tcW w:w="802" w:type="pct"/>
          </w:tcPr>
          <w:p w:rsidR="007872DE" w:rsidRPr="00215FCB" w:rsidRDefault="007872DE" w:rsidP="00787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252 / 252</w:t>
            </w:r>
          </w:p>
        </w:tc>
        <w:tc>
          <w:tcPr>
            <w:tcW w:w="841" w:type="pct"/>
          </w:tcPr>
          <w:p w:rsidR="007872DE" w:rsidRPr="00215FCB" w:rsidRDefault="007872DE" w:rsidP="007872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362A8" w:rsidRPr="00215FCB" w:rsidTr="008062FE">
        <w:tc>
          <w:tcPr>
            <w:tcW w:w="0" w:type="auto"/>
            <w:gridSpan w:val="2"/>
          </w:tcPr>
          <w:p w:rsidR="002362A8" w:rsidRPr="00215FCB" w:rsidRDefault="002362A8" w:rsidP="007872D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Самостоятельная работа</w:t>
            </w:r>
          </w:p>
        </w:tc>
        <w:tc>
          <w:tcPr>
            <w:tcW w:w="802" w:type="pct"/>
          </w:tcPr>
          <w:p w:rsidR="002362A8" w:rsidRPr="00215FCB" w:rsidRDefault="002362A8" w:rsidP="007872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6/0</w:t>
            </w:r>
          </w:p>
        </w:tc>
        <w:tc>
          <w:tcPr>
            <w:tcW w:w="841" w:type="pct"/>
          </w:tcPr>
          <w:p w:rsidR="002362A8" w:rsidRPr="00215FCB" w:rsidRDefault="002362A8" w:rsidP="007872D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 по ПМ</w:t>
            </w:r>
          </w:p>
        </w:tc>
        <w:tc>
          <w:tcPr>
            <w:tcW w:w="802" w:type="pct"/>
          </w:tcPr>
          <w:p w:rsidR="007872DE" w:rsidRPr="00215FCB" w:rsidRDefault="007872DE" w:rsidP="007872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Cs/>
                <w:lang w:eastAsia="ru-RU"/>
              </w:rPr>
              <w:t>6 / 0</w:t>
            </w:r>
          </w:p>
        </w:tc>
        <w:tc>
          <w:tcPr>
            <w:tcW w:w="841" w:type="pct"/>
          </w:tcPr>
          <w:p w:rsidR="007872DE" w:rsidRPr="00215FCB" w:rsidRDefault="007872DE" w:rsidP="007872D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7872DE" w:rsidRPr="00215FCB" w:rsidTr="008062FE">
        <w:tc>
          <w:tcPr>
            <w:tcW w:w="0" w:type="auto"/>
            <w:gridSpan w:val="2"/>
          </w:tcPr>
          <w:p w:rsidR="007872DE" w:rsidRPr="00215FCB" w:rsidRDefault="007872DE" w:rsidP="007872D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802" w:type="pct"/>
          </w:tcPr>
          <w:p w:rsidR="007872DE" w:rsidRPr="00215FCB" w:rsidRDefault="007872DE" w:rsidP="00B006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93</w:t>
            </w:r>
            <w:r w:rsidR="002362A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</w:t>
            </w:r>
            <w:r w:rsidRPr="00215FC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/ 456</w:t>
            </w:r>
          </w:p>
        </w:tc>
        <w:tc>
          <w:tcPr>
            <w:tcW w:w="841" w:type="pct"/>
          </w:tcPr>
          <w:p w:rsidR="007872DE" w:rsidRPr="00215FCB" w:rsidRDefault="007872DE" w:rsidP="007872D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314F7D" w:rsidRPr="00215FCB" w:rsidRDefault="00314F7D" w:rsidP="005B03D4">
      <w:pPr>
        <w:pStyle w:val="114"/>
        <w:spacing w:after="0" w:line="240" w:lineRule="auto"/>
        <w:jc w:val="both"/>
        <w:rPr>
          <w:rFonts w:ascii="Times New Roman" w:hAnsi="Times New Roman"/>
        </w:rPr>
      </w:pPr>
      <w:bookmarkStart w:id="24" w:name="_Toc152334670"/>
    </w:p>
    <w:p w:rsidR="00314F7D" w:rsidRPr="00215FCB" w:rsidRDefault="005D63B2" w:rsidP="005B03D4">
      <w:pPr>
        <w:pStyle w:val="114"/>
        <w:spacing w:after="0" w:line="240" w:lineRule="auto"/>
        <w:jc w:val="both"/>
        <w:rPr>
          <w:rFonts w:ascii="Times New Roman" w:hAnsi="Times New Roman"/>
          <w:i/>
          <w:iCs/>
        </w:rPr>
      </w:pPr>
      <w:bookmarkStart w:id="25" w:name="_Toc193473251"/>
      <w:r w:rsidRPr="00215FCB">
        <w:rPr>
          <w:rFonts w:ascii="Times New Roman" w:hAnsi="Times New Roman"/>
        </w:rPr>
        <w:t>2.4. Курсовой проект</w:t>
      </w:r>
      <w:bookmarkEnd w:id="25"/>
    </w:p>
    <w:p w:rsidR="00314F7D" w:rsidRPr="00215FCB" w:rsidRDefault="00D44490" w:rsidP="005B03D4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5FCB">
        <w:rPr>
          <w:rFonts w:ascii="Times New Roman" w:hAnsi="Times New Roman" w:cs="Times New Roman"/>
          <w:iCs/>
          <w:sz w:val="24"/>
          <w:szCs w:val="24"/>
        </w:rPr>
        <w:t>В</w:t>
      </w:r>
      <w:r w:rsidR="005D63B2" w:rsidRPr="00215FCB">
        <w:rPr>
          <w:rFonts w:ascii="Times New Roman" w:hAnsi="Times New Roman" w:cs="Times New Roman"/>
          <w:iCs/>
          <w:sz w:val="24"/>
          <w:szCs w:val="24"/>
        </w:rPr>
        <w:t>ыполнение курсов</w:t>
      </w:r>
      <w:r w:rsidRPr="00215FCB">
        <w:rPr>
          <w:rFonts w:ascii="Times New Roman" w:hAnsi="Times New Roman" w:cs="Times New Roman"/>
          <w:iCs/>
          <w:sz w:val="24"/>
          <w:szCs w:val="24"/>
        </w:rPr>
        <w:t>ых</w:t>
      </w:r>
      <w:r w:rsidR="005D63B2" w:rsidRPr="00215FCB">
        <w:rPr>
          <w:rFonts w:ascii="Times New Roman" w:hAnsi="Times New Roman" w:cs="Times New Roman"/>
          <w:iCs/>
          <w:sz w:val="24"/>
          <w:szCs w:val="24"/>
        </w:rPr>
        <w:t xml:space="preserve"> проект</w:t>
      </w:r>
      <w:r w:rsidRPr="00215FCB">
        <w:rPr>
          <w:rFonts w:ascii="Times New Roman" w:hAnsi="Times New Roman" w:cs="Times New Roman"/>
          <w:iCs/>
          <w:sz w:val="24"/>
          <w:szCs w:val="24"/>
        </w:rPr>
        <w:t>ов</w:t>
      </w:r>
      <w:r w:rsidR="00E7144D" w:rsidRPr="00215F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D63B2" w:rsidRPr="00215FCB">
        <w:rPr>
          <w:rFonts w:ascii="Times New Roman" w:hAnsi="Times New Roman" w:cs="Times New Roman"/>
          <w:iCs/>
          <w:sz w:val="24"/>
          <w:szCs w:val="24"/>
        </w:rPr>
        <w:t xml:space="preserve">по модулю </w:t>
      </w:r>
      <w:r w:rsidRPr="00215FCB">
        <w:rPr>
          <w:rFonts w:ascii="Times New Roman" w:hAnsi="Times New Roman" w:cs="Times New Roman"/>
          <w:iCs/>
          <w:sz w:val="24"/>
          <w:szCs w:val="24"/>
        </w:rPr>
        <w:t>является обязательным.</w:t>
      </w:r>
    </w:p>
    <w:p w:rsidR="00314F7D" w:rsidRPr="00215FCB" w:rsidRDefault="005D63B2" w:rsidP="005B0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Тематика курсовых проектов</w:t>
      </w:r>
      <w:r w:rsidR="00E7144D" w:rsidRPr="00215FCB">
        <w:rPr>
          <w:rFonts w:ascii="Times New Roman" w:hAnsi="Times New Roman" w:cs="Times New Roman"/>
          <w:sz w:val="24"/>
          <w:szCs w:val="24"/>
        </w:rPr>
        <w:t xml:space="preserve"> </w:t>
      </w:r>
      <w:r w:rsidR="00D44490" w:rsidRPr="00215FCB">
        <w:rPr>
          <w:rFonts w:ascii="Times New Roman" w:hAnsi="Times New Roman" w:cs="Times New Roman"/>
          <w:sz w:val="24"/>
          <w:szCs w:val="24"/>
        </w:rPr>
        <w:t xml:space="preserve">по </w:t>
      </w:r>
      <w:r w:rsidR="00D44490" w:rsidRPr="00215FC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2"/>
            <w:enabled/>
            <w:calcOnExit w:val="0"/>
            <w:textInput>
              <w:default w:val="МДК.01.01. Конструкция и принцип действия станционных систем железнодорожной автоматики"/>
            </w:textInput>
          </w:ffData>
        </w:fldChar>
      </w:r>
      <w:bookmarkStart w:id="26" w:name="ТекстовоеПоле2"/>
      <w:r w:rsidR="00D44490" w:rsidRPr="00215FC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44490" w:rsidRPr="00215FCB">
        <w:rPr>
          <w:rFonts w:ascii="Times New Roman" w:hAnsi="Times New Roman" w:cs="Times New Roman"/>
          <w:sz w:val="24"/>
          <w:szCs w:val="24"/>
        </w:rPr>
      </w:r>
      <w:r w:rsidR="00D44490" w:rsidRPr="00215FCB">
        <w:rPr>
          <w:rFonts w:ascii="Times New Roman" w:hAnsi="Times New Roman" w:cs="Times New Roman"/>
          <w:sz w:val="24"/>
          <w:szCs w:val="24"/>
        </w:rPr>
        <w:fldChar w:fldCharType="separate"/>
      </w:r>
      <w:r w:rsidR="00D44490" w:rsidRPr="00215FCB">
        <w:rPr>
          <w:rFonts w:ascii="Times New Roman" w:hAnsi="Times New Roman" w:cs="Times New Roman"/>
          <w:noProof/>
          <w:sz w:val="24"/>
          <w:szCs w:val="24"/>
        </w:rPr>
        <w:t>МДК.01.01. Конструкция и принцип действия станционных систем железнодорожной автоматики</w:t>
      </w:r>
      <w:r w:rsidR="00D44490" w:rsidRPr="00215FCB"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  <w:r w:rsidR="00D44490" w:rsidRPr="00215FCB">
        <w:rPr>
          <w:rFonts w:ascii="Times New Roman" w:hAnsi="Times New Roman" w:cs="Times New Roman"/>
          <w:sz w:val="24"/>
          <w:szCs w:val="24"/>
        </w:rPr>
        <w:t>:</w:t>
      </w:r>
    </w:p>
    <w:p w:rsidR="00D44490" w:rsidRPr="00215FCB" w:rsidRDefault="00D44490" w:rsidP="005B0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 xml:space="preserve">– Оборудование </w:t>
      </w:r>
      <w:r w:rsidR="00E7144D" w:rsidRPr="00215FCB">
        <w:rPr>
          <w:rFonts w:ascii="Times New Roman" w:hAnsi="Times New Roman" w:cs="Times New Roman"/>
          <w:sz w:val="24"/>
          <w:szCs w:val="24"/>
        </w:rPr>
        <w:t xml:space="preserve">железнодорожной </w:t>
      </w:r>
      <w:r w:rsidRPr="00215FCB">
        <w:rPr>
          <w:rFonts w:ascii="Times New Roman" w:hAnsi="Times New Roman" w:cs="Times New Roman"/>
          <w:sz w:val="24"/>
          <w:szCs w:val="24"/>
        </w:rPr>
        <w:t>станции устройствами электрической централизации стрелок и сигналов.</w:t>
      </w:r>
    </w:p>
    <w:p w:rsidR="00D44490" w:rsidRPr="00215FCB" w:rsidRDefault="00D44490" w:rsidP="005B0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Тематика курсовых проектов</w:t>
      </w:r>
      <w:r w:rsidR="00E7144D" w:rsidRPr="00215FCB">
        <w:rPr>
          <w:rFonts w:ascii="Times New Roman" w:hAnsi="Times New Roman" w:cs="Times New Roman"/>
          <w:sz w:val="24"/>
          <w:szCs w:val="24"/>
        </w:rPr>
        <w:t xml:space="preserve"> </w:t>
      </w:r>
      <w:r w:rsidRPr="00215FCB">
        <w:rPr>
          <w:rFonts w:ascii="Times New Roman" w:hAnsi="Times New Roman" w:cs="Times New Roman"/>
          <w:sz w:val="24"/>
          <w:szCs w:val="24"/>
        </w:rPr>
        <w:t xml:space="preserve">по </w:t>
      </w:r>
      <w:r w:rsidRPr="00215FC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МДК.01.02.  Конструкция и принцип действия  перегонных систем железнодорожной автоматики"/>
            </w:textInput>
          </w:ffData>
        </w:fldChar>
      </w:r>
      <w:r w:rsidRPr="00215FC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15FCB">
        <w:rPr>
          <w:rFonts w:ascii="Times New Roman" w:hAnsi="Times New Roman" w:cs="Times New Roman"/>
          <w:sz w:val="24"/>
          <w:szCs w:val="24"/>
        </w:rPr>
      </w:r>
      <w:r w:rsidRPr="00215FCB">
        <w:rPr>
          <w:rFonts w:ascii="Times New Roman" w:hAnsi="Times New Roman" w:cs="Times New Roman"/>
          <w:sz w:val="24"/>
          <w:szCs w:val="24"/>
        </w:rPr>
        <w:fldChar w:fldCharType="separate"/>
      </w:r>
      <w:r w:rsidRPr="00215FCB">
        <w:rPr>
          <w:rFonts w:ascii="Times New Roman" w:hAnsi="Times New Roman" w:cs="Times New Roman"/>
          <w:noProof/>
          <w:sz w:val="24"/>
          <w:szCs w:val="24"/>
        </w:rPr>
        <w:t>МДК.01.02.  Конструкция и принцип действия  перегонных систем железнодорожной автоматики</w:t>
      </w:r>
      <w:r w:rsidRPr="00215FCB">
        <w:rPr>
          <w:rFonts w:ascii="Times New Roman" w:hAnsi="Times New Roman" w:cs="Times New Roman"/>
          <w:sz w:val="24"/>
          <w:szCs w:val="24"/>
        </w:rPr>
        <w:fldChar w:fldCharType="end"/>
      </w:r>
      <w:r w:rsidRPr="00215FCB">
        <w:rPr>
          <w:rFonts w:ascii="Times New Roman" w:hAnsi="Times New Roman" w:cs="Times New Roman"/>
          <w:sz w:val="24"/>
          <w:szCs w:val="24"/>
        </w:rPr>
        <w:t>:</w:t>
      </w:r>
    </w:p>
    <w:p w:rsidR="00D44490" w:rsidRPr="00215FCB" w:rsidRDefault="00D44490" w:rsidP="005B0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– </w:t>
      </w:r>
      <w:r w:rsidR="00E7144D" w:rsidRPr="00215FCB">
        <w:rPr>
          <w:rFonts w:ascii="Times New Roman" w:hAnsi="Times New Roman" w:cs="Times New Roman"/>
          <w:sz w:val="24"/>
          <w:szCs w:val="24"/>
        </w:rPr>
        <w:t>Оборудование участка железной дороги устройствами интервального регулирования движения поездов.</w:t>
      </w:r>
    </w:p>
    <w:p w:rsidR="00314F7D" w:rsidRPr="00215FCB" w:rsidRDefault="00314F7D">
      <w:pPr>
        <w:pStyle w:val="114"/>
        <w:jc w:val="both"/>
        <w:rPr>
          <w:rFonts w:ascii="Times New Roman" w:hAnsi="Times New Roman"/>
        </w:rPr>
      </w:pPr>
    </w:p>
    <w:p w:rsidR="00314F7D" w:rsidRPr="00215FCB" w:rsidRDefault="00314F7D">
      <w:pPr>
        <w:pStyle w:val="114"/>
        <w:jc w:val="both"/>
        <w:rPr>
          <w:rFonts w:ascii="Times New Roman" w:hAnsi="Times New Roman"/>
        </w:rPr>
        <w:sectPr w:rsidR="00314F7D" w:rsidRPr="00215FCB" w:rsidSect="00387E7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14F7D" w:rsidRPr="00215FCB" w:rsidRDefault="005D63B2" w:rsidP="00267159">
      <w:pPr>
        <w:pStyle w:val="1f0"/>
        <w:tabs>
          <w:tab w:val="left" w:pos="993"/>
        </w:tabs>
        <w:ind w:firstLine="709"/>
        <w:rPr>
          <w:rFonts w:ascii="Times New Roman" w:hAnsi="Times New Roman"/>
        </w:rPr>
      </w:pPr>
      <w:bookmarkStart w:id="27" w:name="_Toc152334671"/>
      <w:bookmarkStart w:id="28" w:name="_Toc193473252"/>
      <w:bookmarkEnd w:id="24"/>
      <w:r w:rsidRPr="00215FCB">
        <w:rPr>
          <w:rFonts w:ascii="Times New Roman" w:hAnsi="Times New Roman"/>
        </w:rPr>
        <w:t>3. Условия реализации профессионального модуля</w:t>
      </w:r>
      <w:bookmarkEnd w:id="27"/>
      <w:bookmarkEnd w:id="28"/>
    </w:p>
    <w:p w:rsidR="00314F7D" w:rsidRPr="00215FCB" w:rsidRDefault="005D63B2" w:rsidP="005D1BE4">
      <w:pPr>
        <w:pStyle w:val="114"/>
        <w:tabs>
          <w:tab w:val="left" w:pos="993"/>
        </w:tabs>
        <w:rPr>
          <w:rFonts w:ascii="Times New Roman" w:hAnsi="Times New Roman"/>
        </w:rPr>
      </w:pPr>
      <w:bookmarkStart w:id="29" w:name="_Toc152334672"/>
      <w:bookmarkStart w:id="30" w:name="_Toc193473253"/>
      <w:r w:rsidRPr="00215FCB">
        <w:rPr>
          <w:rFonts w:ascii="Times New Roman" w:hAnsi="Times New Roman"/>
        </w:rPr>
        <w:t>3.1. Материально-техническое обеспечение</w:t>
      </w:r>
      <w:bookmarkEnd w:id="29"/>
      <w:bookmarkEnd w:id="30"/>
    </w:p>
    <w:p w:rsidR="00B66D4F" w:rsidRPr="00215FCB" w:rsidRDefault="00B66D4F" w:rsidP="0026715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Кабинеты:</w:t>
      </w:r>
    </w:p>
    <w:p w:rsidR="00062FB6" w:rsidRPr="00215FCB" w:rsidRDefault="00062FB6" w:rsidP="00062FB6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/>
          <w:bCs/>
          <w:sz w:val="24"/>
          <w:szCs w:val="24"/>
        </w:rPr>
        <w:t>Кабинет «Проектирование систем железнодорожной автоматики»,</w:t>
      </w:r>
      <w:r w:rsidRPr="00215FCB">
        <w:rPr>
          <w:rFonts w:ascii="Times New Roman" w:hAnsi="Times New Roman" w:cs="Times New Roman"/>
          <w:bCs/>
          <w:sz w:val="24"/>
          <w:szCs w:val="24"/>
        </w:rPr>
        <w:t xml:space="preserve"> оснащенный </w:t>
      </w:r>
      <w:r w:rsidRPr="00215FCB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Pr="00215FC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62FB6" w:rsidRPr="00215FCB" w:rsidRDefault="00062FB6" w:rsidP="00062FB6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062FB6" w:rsidRPr="00215FCB" w:rsidRDefault="00062FB6" w:rsidP="00062FB6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062FB6" w:rsidRPr="00215FCB" w:rsidRDefault="00062FB6" w:rsidP="00062FB6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062FB6" w:rsidRPr="00215FCB" w:rsidRDefault="00062FB6" w:rsidP="00062FB6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 маркерная доска;</w:t>
      </w:r>
    </w:p>
    <w:p w:rsidR="00062FB6" w:rsidRPr="00215FCB" w:rsidRDefault="00062FB6" w:rsidP="00062FB6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Технические средства обучение:</w:t>
      </w:r>
    </w:p>
    <w:p w:rsidR="00062FB6" w:rsidRPr="00215FCB" w:rsidRDefault="00062FB6" w:rsidP="00062FB6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 - экран (стационарный);</w:t>
      </w:r>
    </w:p>
    <w:p w:rsidR="00062FB6" w:rsidRPr="00215FCB" w:rsidRDefault="00062FB6" w:rsidP="00062FB6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проектор (стационарный);</w:t>
      </w:r>
    </w:p>
    <w:p w:rsidR="00234E42" w:rsidRPr="00215FCB" w:rsidRDefault="00234E42" w:rsidP="00267159">
      <w:pPr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Лаборатории:</w:t>
      </w:r>
    </w:p>
    <w:p w:rsidR="00DF6461" w:rsidRPr="00215FCB" w:rsidRDefault="00DF6461" w:rsidP="00267159">
      <w:pPr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7159" w:rsidRPr="00215FCB" w:rsidRDefault="00B66D4F" w:rsidP="00267159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Лаборатория </w:t>
      </w:r>
      <w:r w:rsidR="00267159" w:rsidRPr="00215FCB">
        <w:rPr>
          <w:rFonts w:ascii="Times New Roman" w:hAnsi="Times New Roman" w:cs="Times New Roman"/>
          <w:b/>
          <w:bCs/>
          <w:sz w:val="24"/>
          <w:szCs w:val="24"/>
        </w:rPr>
        <w:t>«Диагностических систем автоматики»,</w:t>
      </w:r>
      <w:r w:rsidR="00267159" w:rsidRPr="00215FCB">
        <w:rPr>
          <w:rFonts w:ascii="Times New Roman" w:hAnsi="Times New Roman" w:cs="Times New Roman"/>
          <w:bCs/>
          <w:sz w:val="24"/>
          <w:szCs w:val="24"/>
        </w:rPr>
        <w:t xml:space="preserve"> оснащенная в соответствии с приложением 3 ОПОП-П:</w:t>
      </w:r>
    </w:p>
    <w:p w:rsidR="00267159" w:rsidRPr="00215FCB" w:rsidRDefault="00267159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267159" w:rsidRPr="00215FCB" w:rsidRDefault="00267159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267159" w:rsidRPr="00215FCB" w:rsidRDefault="00267159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B66D4F" w:rsidRPr="00215FCB" w:rsidRDefault="00267159" w:rsidP="00267159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Технические средства обучение:</w:t>
      </w:r>
    </w:p>
    <w:p w:rsidR="00267159" w:rsidRPr="00215FCB" w:rsidRDefault="00267159" w:rsidP="00267159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макет входного светофора</w:t>
      </w:r>
    </w:p>
    <w:p w:rsidR="00267159" w:rsidRPr="00215FCB" w:rsidRDefault="00267159" w:rsidP="00267159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компьютеры</w:t>
      </w:r>
    </w:p>
    <w:p w:rsidR="00267159" w:rsidRPr="00215FCB" w:rsidRDefault="00267159" w:rsidP="00267159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58BE" w:rsidRPr="00215FCB" w:rsidRDefault="005758BE" w:rsidP="005758B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/>
          <w:sz w:val="24"/>
          <w:szCs w:val="24"/>
        </w:rPr>
        <w:t>Лаборатория «Перегонных систем автоматики»</w:t>
      </w:r>
      <w:r w:rsidRPr="00215FC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15FCB">
        <w:rPr>
          <w:rFonts w:ascii="Times New Roman" w:hAnsi="Times New Roman" w:cs="Times New Roman"/>
          <w:bCs/>
          <w:sz w:val="24"/>
          <w:szCs w:val="24"/>
        </w:rPr>
        <w:t xml:space="preserve"> оснащенная в соответствии с приложением 3 ОПОП-П: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 xml:space="preserve">- </w:t>
      </w:r>
      <w:r w:rsidRPr="00215FCB">
        <w:rPr>
          <w:rFonts w:ascii="Times New Roman" w:hAnsi="Times New Roman" w:cs="Times New Roman"/>
          <w:bCs/>
          <w:sz w:val="24"/>
          <w:szCs w:val="24"/>
        </w:rPr>
        <w:t>комплекты учебной мебели для обучающихся;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доска меловая;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встроенные шкафы.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экран, проектор (переносные)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Лабораторное оборудование:</w:t>
      </w:r>
    </w:p>
    <w:p w:rsidR="005758BE" w:rsidRPr="00215FCB" w:rsidRDefault="005758BE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 xml:space="preserve">- Лабораторный стенд «Макет АПСШ при однопутной автоблокировке постоянного тока», </w:t>
      </w:r>
    </w:p>
    <w:p w:rsidR="005758BE" w:rsidRPr="00215FCB" w:rsidRDefault="005758BE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 xml:space="preserve">-Лабораторный стенд «Макет со схемами кодирования станционных рельсовых цепей», </w:t>
      </w:r>
    </w:p>
    <w:p w:rsidR="005758BE" w:rsidRPr="00215FCB" w:rsidRDefault="005758BE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 xml:space="preserve">-Лабораторный стенд «Макет однопутной кодовой автоблокировки переменного тока частотой 25 Гц», </w:t>
      </w:r>
    </w:p>
    <w:p w:rsidR="005758BE" w:rsidRPr="00215FCB" w:rsidRDefault="005758BE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-Лабороторный стенд «Макет четырёхзначной двухпутной кодовой автоблокировки»,</w:t>
      </w:r>
    </w:p>
    <w:p w:rsidR="005758BE" w:rsidRPr="00215FCB" w:rsidRDefault="005758BE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 Лабороторный стенд «Макет АПСШ при двухпутной кодовой автоблокировке»,</w:t>
      </w:r>
    </w:p>
    <w:p w:rsidR="005758BE" w:rsidRPr="00215FCB" w:rsidRDefault="005758BE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 xml:space="preserve">- Лабораторный стенд Схема смены направления движения на однопутном перегоне, </w:t>
      </w:r>
    </w:p>
    <w:p w:rsidR="005758BE" w:rsidRPr="00215FCB" w:rsidRDefault="005758BE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 Лабораторный стенд Схема смены направления движения на двухпутном перегоне,</w:t>
      </w:r>
    </w:p>
    <w:p w:rsidR="005758BE" w:rsidRPr="00215FCB" w:rsidRDefault="005758BE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 Лабораторный стенд «Макет двухпутной кодовой автоблокировки переменного тока с односторонним движением поездов»,</w:t>
      </w:r>
    </w:p>
    <w:p w:rsidR="005758BE" w:rsidRPr="00215FCB" w:rsidRDefault="005758BE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 xml:space="preserve">- Лабораторный стенд «Макет двухпутной кодовой автоблокировки переменного тока с двусторонним движением поездов», </w:t>
      </w:r>
    </w:p>
    <w:p w:rsidR="005758BE" w:rsidRPr="00215FCB" w:rsidRDefault="005758BE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-Лабораторный стенд «Макет однопутной автоблокировки постоянного тока с односторонним движением поездов»,</w:t>
      </w:r>
    </w:p>
    <w:p w:rsidR="00267159" w:rsidRPr="00215FCB" w:rsidRDefault="005758BE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 Лабораторный стенд «Макет ДКСВ».</w:t>
      </w:r>
    </w:p>
    <w:p w:rsidR="005758BE" w:rsidRPr="00215FCB" w:rsidRDefault="005758BE" w:rsidP="00267159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</w:p>
    <w:p w:rsidR="005758BE" w:rsidRPr="00215FCB" w:rsidRDefault="005758BE" w:rsidP="005758B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/>
          <w:sz w:val="24"/>
          <w:szCs w:val="24"/>
        </w:rPr>
        <w:t>Лаборатория «Приборов и устройств автоматики»</w:t>
      </w:r>
      <w:r w:rsidRPr="00215FCB">
        <w:rPr>
          <w:rFonts w:ascii="Times New Roman" w:hAnsi="Times New Roman" w:cs="Times New Roman"/>
          <w:bCs/>
          <w:sz w:val="24"/>
          <w:szCs w:val="24"/>
        </w:rPr>
        <w:t xml:space="preserve"> оснащенная в соответствии с приложением 3 ОПОП-П: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 xml:space="preserve">- </w:t>
      </w:r>
      <w:r w:rsidRPr="00215FCB">
        <w:rPr>
          <w:rFonts w:ascii="Times New Roman" w:hAnsi="Times New Roman" w:cs="Times New Roman"/>
          <w:bCs/>
          <w:sz w:val="24"/>
          <w:szCs w:val="24"/>
        </w:rPr>
        <w:t>комплекты учебной мебели для обучающихся;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доска меловая;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встроенные шкафы.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экран, проектор (переносные)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- Образец Пульт табло МРЦ типа I, 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- Образец Статив типа СЗР-67,  Образец  Пульт управления желобкового типа, 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- Образец Пульт управления типа УП-1, 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- Образец Электропривод типа СП-6, 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- Образец Маневровый светофор М1, 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- Образец Выходной светофор Н3, 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- Образец Пульт типа ППНБМ-1200, </w:t>
      </w:r>
    </w:p>
    <w:p w:rsidR="005758BE" w:rsidRPr="00215FCB" w:rsidRDefault="005758BE" w:rsidP="005758B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Стационарный телефон.</w:t>
      </w:r>
    </w:p>
    <w:p w:rsidR="005758BE" w:rsidRPr="00215FCB" w:rsidRDefault="005758BE" w:rsidP="00E2111E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</w:p>
    <w:p w:rsidR="00E2111E" w:rsidRPr="00215FCB" w:rsidRDefault="00E2111E" w:rsidP="00E2111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CB">
        <w:rPr>
          <w:rFonts w:ascii="Times New Roman" w:hAnsi="Times New Roman" w:cs="Times New Roman"/>
          <w:b/>
          <w:sz w:val="24"/>
          <w:szCs w:val="24"/>
        </w:rPr>
        <w:t>Лаборатория «Вычислительной техники, архитектуры персонального компьютера и периферийных устройств»</w:t>
      </w:r>
    </w:p>
    <w:p w:rsidR="00E2111E" w:rsidRPr="00215FCB" w:rsidRDefault="00E2111E" w:rsidP="00E2111E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E2111E" w:rsidRPr="00215FCB" w:rsidRDefault="00E2111E" w:rsidP="00E2111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 xml:space="preserve">- </w:t>
      </w:r>
      <w:r w:rsidRPr="00215FCB">
        <w:rPr>
          <w:rFonts w:ascii="Times New Roman" w:hAnsi="Times New Roman" w:cs="Times New Roman"/>
          <w:bCs/>
          <w:sz w:val="24"/>
          <w:szCs w:val="24"/>
        </w:rPr>
        <w:t>комплекты учебной мебели для обучающихся;</w:t>
      </w:r>
    </w:p>
    <w:p w:rsidR="00E2111E" w:rsidRPr="00215FCB" w:rsidRDefault="00E2111E" w:rsidP="00E2111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111E" w:rsidRPr="00215FCB" w:rsidRDefault="00E2111E" w:rsidP="00E2111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E2111E" w:rsidRPr="00215FCB" w:rsidRDefault="00E2111E" w:rsidP="00E2111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-компьютер преподавателя</w:t>
      </w:r>
    </w:p>
    <w:p w:rsidR="00E2111E" w:rsidRPr="00215FCB" w:rsidRDefault="00E2111E" w:rsidP="00E2111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компьютеры ученические</w:t>
      </w:r>
    </w:p>
    <w:p w:rsidR="00E2111E" w:rsidRPr="00215FCB" w:rsidRDefault="00E2111E" w:rsidP="00E2111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111E" w:rsidRPr="00215FCB" w:rsidRDefault="00E2111E" w:rsidP="00E2111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Программное обеспечение: </w:t>
      </w:r>
    </w:p>
    <w:p w:rsidR="00E2111E" w:rsidRPr="00215FCB" w:rsidRDefault="00E2111E" w:rsidP="00E2111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Операционная система Ubuntu (свободно распространяемое ПО)</w:t>
      </w:r>
    </w:p>
    <w:p w:rsidR="00E2111E" w:rsidRPr="00215FCB" w:rsidRDefault="00E2111E" w:rsidP="00E2111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Open Office (свободно распространяемое ПО)</w:t>
      </w:r>
    </w:p>
    <w:p w:rsidR="00E2111E" w:rsidRPr="00215FCB" w:rsidRDefault="00E2111E" w:rsidP="00E2111E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18BA" w:rsidRPr="00215FCB" w:rsidRDefault="00B66D4F" w:rsidP="00E2111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Полигон по техническому обслуживанию устройств железнодорожной автоматики, </w:t>
      </w:r>
      <w:r w:rsidR="000918BA" w:rsidRPr="00215FCB">
        <w:rPr>
          <w:rFonts w:ascii="Times New Roman" w:hAnsi="Times New Roman" w:cs="Times New Roman"/>
          <w:bCs/>
          <w:sz w:val="24"/>
          <w:szCs w:val="24"/>
        </w:rPr>
        <w:t>оснащенны</w:t>
      </w:r>
      <w:r w:rsidRPr="00215FCB">
        <w:rPr>
          <w:rFonts w:ascii="Times New Roman" w:hAnsi="Times New Roman" w:cs="Times New Roman"/>
          <w:bCs/>
          <w:sz w:val="24"/>
          <w:szCs w:val="24"/>
        </w:rPr>
        <w:t>й</w:t>
      </w:r>
      <w:r w:rsidR="000918BA" w:rsidRPr="00215FCB">
        <w:rPr>
          <w:rFonts w:ascii="Times New Roman" w:hAnsi="Times New Roman" w:cs="Times New Roman"/>
          <w:bCs/>
          <w:sz w:val="24"/>
          <w:szCs w:val="24"/>
        </w:rPr>
        <w:t xml:space="preserve"> в соот</w:t>
      </w:r>
      <w:r w:rsidR="00267159" w:rsidRPr="00215FCB">
        <w:rPr>
          <w:rFonts w:ascii="Times New Roman" w:hAnsi="Times New Roman" w:cs="Times New Roman"/>
          <w:bCs/>
          <w:sz w:val="24"/>
          <w:szCs w:val="24"/>
        </w:rPr>
        <w:t>ветствии с приложением 3 ОПОП-П:</w:t>
      </w:r>
    </w:p>
    <w:p w:rsidR="005758BE" w:rsidRPr="00215FCB" w:rsidRDefault="00E2111E" w:rsidP="00E2111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железнодорожный переезд;</w:t>
      </w:r>
    </w:p>
    <w:p w:rsidR="00E2111E" w:rsidRPr="00215FCB" w:rsidRDefault="00E2111E" w:rsidP="00E2111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электропривод стрелочного перевода;</w:t>
      </w:r>
    </w:p>
    <w:p w:rsidR="00E2111E" w:rsidRPr="00215FCB" w:rsidRDefault="00E2111E" w:rsidP="00E2111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проходные светофоры (2 шт.);</w:t>
      </w:r>
    </w:p>
    <w:p w:rsidR="00E2111E" w:rsidRPr="00215FCB" w:rsidRDefault="00E2111E" w:rsidP="00E2111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входной светофор;</w:t>
      </w:r>
    </w:p>
    <w:p w:rsidR="00E2111E" w:rsidRPr="00215FCB" w:rsidRDefault="00E2111E" w:rsidP="00E2111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стрелочный перевод</w:t>
      </w:r>
    </w:p>
    <w:p w:rsidR="00D01181" w:rsidRPr="00215FCB" w:rsidRDefault="00D01181" w:rsidP="00E2111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1181" w:rsidRPr="00215FCB" w:rsidRDefault="00D01181" w:rsidP="00D0118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/>
          <w:bCs/>
          <w:sz w:val="24"/>
          <w:szCs w:val="24"/>
        </w:rPr>
        <w:t>Зона по видам работ «Обслуживание станционных устройств автоматики и телемеханики»,</w:t>
      </w:r>
      <w:r w:rsidRPr="00215FCB">
        <w:rPr>
          <w:rFonts w:ascii="Times New Roman" w:hAnsi="Times New Roman" w:cs="Times New Roman"/>
          <w:bCs/>
          <w:sz w:val="24"/>
          <w:szCs w:val="24"/>
        </w:rPr>
        <w:t xml:space="preserve"> оснащенная в соответствии с приложением 3 ОПОП-П: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 xml:space="preserve">- </w:t>
      </w:r>
      <w:r w:rsidRPr="00215FCB">
        <w:rPr>
          <w:rFonts w:ascii="Times New Roman" w:hAnsi="Times New Roman" w:cs="Times New Roman"/>
          <w:bCs/>
          <w:sz w:val="24"/>
          <w:szCs w:val="24"/>
        </w:rPr>
        <w:t>комплекты учебной мебели для обучающихся;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 доска меловая</w:t>
      </w:r>
    </w:p>
    <w:p w:rsidR="00FC3ADE" w:rsidRPr="00215FCB" w:rsidRDefault="00FC3ADE" w:rsidP="00FC3ADE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215FCB">
        <w:rPr>
          <w:rFonts w:ascii="Times New Roman" w:hAnsi="Times New Roman" w:cs="Times New Roman"/>
          <w:bCs/>
          <w:iCs/>
          <w:sz w:val="24"/>
          <w:szCs w:val="24"/>
        </w:rPr>
        <w:t>- электропривод типа ЭП6;</w:t>
      </w:r>
    </w:p>
    <w:p w:rsidR="00FC3ADE" w:rsidRPr="00215FCB" w:rsidRDefault="00FC3ADE" w:rsidP="00FC3ADE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215FCB">
        <w:rPr>
          <w:rFonts w:ascii="Times New Roman" w:hAnsi="Times New Roman" w:cs="Times New Roman"/>
          <w:bCs/>
          <w:iCs/>
          <w:sz w:val="24"/>
          <w:szCs w:val="24"/>
        </w:rPr>
        <w:t>- набор инструментов электромеханика СЦБ;</w:t>
      </w:r>
    </w:p>
    <w:p w:rsidR="00FC3ADE" w:rsidRPr="00215FCB" w:rsidRDefault="00FC3ADE" w:rsidP="00FC3ADE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215FCB">
        <w:rPr>
          <w:rFonts w:ascii="Times New Roman" w:hAnsi="Times New Roman" w:cs="Times New Roman"/>
          <w:bCs/>
          <w:iCs/>
          <w:sz w:val="24"/>
          <w:szCs w:val="24"/>
        </w:rPr>
        <w:t>- электропривод сортировочной горки;</w:t>
      </w:r>
    </w:p>
    <w:p w:rsidR="00FC3ADE" w:rsidRPr="00215FCB" w:rsidRDefault="00FC3ADE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FC3ADE" w:rsidRPr="00215FCB" w:rsidRDefault="00FC3ADE" w:rsidP="00FC3ADE">
      <w:pPr>
        <w:suppressAutoHyphens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31" w:name="_GoBack"/>
      <w:bookmarkEnd w:id="31"/>
      <w:r w:rsidRPr="00215FCB">
        <w:rPr>
          <w:rFonts w:ascii="Times New Roman" w:hAnsi="Times New Roman" w:cs="Times New Roman"/>
          <w:bCs/>
          <w:iCs/>
          <w:sz w:val="24"/>
          <w:szCs w:val="24"/>
        </w:rPr>
        <w:t>-персональный компьютер;</w:t>
      </w:r>
    </w:p>
    <w:p w:rsidR="00FC3ADE" w:rsidRPr="00215FCB" w:rsidRDefault="00FC3ADE" w:rsidP="00FC3ADE">
      <w:pPr>
        <w:suppressAutoHyphens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15FCB">
        <w:rPr>
          <w:rFonts w:ascii="Times New Roman" w:hAnsi="Times New Roman" w:cs="Times New Roman"/>
          <w:bCs/>
          <w:iCs/>
          <w:sz w:val="24"/>
          <w:szCs w:val="24"/>
        </w:rPr>
        <w:t>- МФУ;</w:t>
      </w:r>
    </w:p>
    <w:p w:rsidR="00FC3ADE" w:rsidRPr="00215FCB" w:rsidRDefault="00FC3ADE" w:rsidP="00FC3ADE">
      <w:pPr>
        <w:suppressAutoHyphens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15FCB">
        <w:rPr>
          <w:rFonts w:ascii="Times New Roman" w:hAnsi="Times New Roman" w:cs="Times New Roman"/>
          <w:bCs/>
          <w:iCs/>
          <w:sz w:val="24"/>
          <w:szCs w:val="24"/>
        </w:rPr>
        <w:t>- блочно-маршрутная релейная централизация БМРЦ;</w:t>
      </w:r>
    </w:p>
    <w:p w:rsidR="00FC3ADE" w:rsidRPr="00215FCB" w:rsidRDefault="00FC3ADE" w:rsidP="00FC3ADE">
      <w:pPr>
        <w:suppressAutoHyphens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15FCB">
        <w:rPr>
          <w:rFonts w:ascii="Times New Roman" w:hAnsi="Times New Roman" w:cs="Times New Roman"/>
          <w:bCs/>
          <w:iCs/>
          <w:sz w:val="24"/>
          <w:szCs w:val="24"/>
        </w:rPr>
        <w:t>- сигнальная установка;</w:t>
      </w:r>
    </w:p>
    <w:p w:rsidR="00FC3ADE" w:rsidRPr="00215FCB" w:rsidRDefault="00FC3ADE" w:rsidP="00FC3ADE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215FCB">
        <w:rPr>
          <w:rFonts w:ascii="Times New Roman" w:hAnsi="Times New Roman" w:cs="Times New Roman"/>
          <w:bCs/>
          <w:iCs/>
          <w:sz w:val="24"/>
          <w:szCs w:val="24"/>
        </w:rPr>
        <w:t>- релейная централизация с местным питанием;</w:t>
      </w:r>
    </w:p>
    <w:p w:rsidR="00FC3ADE" w:rsidRPr="00215FCB" w:rsidRDefault="00FC3ADE" w:rsidP="00FC3ADE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215FCB">
        <w:rPr>
          <w:rFonts w:ascii="Times New Roman" w:hAnsi="Times New Roman" w:cs="Times New Roman"/>
          <w:bCs/>
          <w:iCs/>
          <w:sz w:val="24"/>
          <w:szCs w:val="24"/>
        </w:rPr>
        <w:t>- релейная централизация с местным управлением;</w:t>
      </w:r>
    </w:p>
    <w:p w:rsidR="00FC3ADE" w:rsidRPr="00215FCB" w:rsidRDefault="00FC3ADE" w:rsidP="00FC3ADE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215FCB">
        <w:rPr>
          <w:rFonts w:ascii="Times New Roman" w:hAnsi="Times New Roman" w:cs="Times New Roman"/>
          <w:bCs/>
          <w:iCs/>
          <w:sz w:val="24"/>
          <w:szCs w:val="24"/>
        </w:rPr>
        <w:t>- пульт управления сортировочной горкой;</w:t>
      </w:r>
    </w:p>
    <w:p w:rsidR="00D01181" w:rsidRPr="00215FCB" w:rsidRDefault="00FC3ADE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01181" w:rsidRPr="00215FCB">
        <w:rPr>
          <w:rFonts w:ascii="Times New Roman" w:hAnsi="Times New Roman" w:cs="Times New Roman"/>
          <w:bCs/>
          <w:sz w:val="24"/>
          <w:szCs w:val="24"/>
        </w:rPr>
        <w:t xml:space="preserve">образец «Пульт управления желобкового типа», 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-образец «Панель питания», 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-образец «Аппарат управления типа «Пульт горочный унифицированный ПГУ-65», 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-образец «Горочный светофор»,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-образец «Аппарат управления типа УП-1»,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-образец «Пульт табло Маршрутной релейной централизации типа II»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 xml:space="preserve">-образец «Статив релейный унифицированный открытый типа СОУ-66», 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-образец «Стативы релейно-блочные типа СРБКМ»,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-образец «Статив релейных блоков унифицированный тип СРБУ»,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-образец «Статив релейный коммутационные типа СРКМ»,</w:t>
      </w:r>
    </w:p>
    <w:p w:rsidR="00D01181" w:rsidRPr="00215FCB" w:rsidRDefault="00D01181" w:rsidP="00D01181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-образец «Светофор маневровый»</w:t>
      </w:r>
    </w:p>
    <w:p w:rsidR="00D01181" w:rsidRPr="00215FCB" w:rsidRDefault="00D01181" w:rsidP="00E2111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4E42" w:rsidRPr="00215FCB" w:rsidRDefault="00234E42" w:rsidP="00234E42">
      <w:pPr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234E42" w:rsidRPr="00215FCB" w:rsidRDefault="00234E42" w:rsidP="00234E4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Реализация рабочей программы предполагает проведение производственной практики на предприятиях/ в организациях на основе прямых договоров, заключаемых между образовательной организацией и каждым предприятием/организацией, куда направляются обучающиеся.</w:t>
      </w:r>
    </w:p>
    <w:p w:rsidR="00234E42" w:rsidRPr="00215FCB" w:rsidRDefault="00234E42" w:rsidP="00234E4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Производственная практика проводится концентрированно в рамках освоения профессионального модуля.</w:t>
      </w:r>
    </w:p>
    <w:p w:rsidR="00234E42" w:rsidRPr="00215FCB" w:rsidRDefault="00234E42" w:rsidP="00234E4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bCs/>
          <w:sz w:val="24"/>
          <w:szCs w:val="24"/>
        </w:rPr>
        <w:t>При определении мест производственной практики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:rsidR="00234E42" w:rsidRPr="00215FCB" w:rsidRDefault="00234E42">
      <w:pPr>
        <w:pStyle w:val="114"/>
        <w:rPr>
          <w:rFonts w:ascii="Times New Roman" w:hAnsi="Times New Roman"/>
        </w:rPr>
      </w:pPr>
      <w:bookmarkStart w:id="32" w:name="_Toc152334673"/>
    </w:p>
    <w:p w:rsidR="00314F7D" w:rsidRPr="00215FCB" w:rsidRDefault="005D63B2">
      <w:pPr>
        <w:pStyle w:val="114"/>
        <w:rPr>
          <w:rFonts w:ascii="Times New Roman" w:eastAsia="Times New Roman" w:hAnsi="Times New Roman"/>
        </w:rPr>
      </w:pPr>
      <w:bookmarkStart w:id="33" w:name="_Toc193473254"/>
      <w:r w:rsidRPr="00215FCB">
        <w:rPr>
          <w:rFonts w:ascii="Times New Roman" w:hAnsi="Times New Roman"/>
        </w:rPr>
        <w:t>3.2. Учебно-методическое обеспечение</w:t>
      </w:r>
      <w:bookmarkEnd w:id="32"/>
      <w:bookmarkEnd w:id="33"/>
    </w:p>
    <w:p w:rsidR="00314F7D" w:rsidRPr="00215FCB" w:rsidRDefault="005D63B2" w:rsidP="0056475C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15FCB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56475C" w:rsidRPr="00215FCB" w:rsidRDefault="0056475C" w:rsidP="0056475C">
      <w:pPr>
        <w:pStyle w:val="a8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>Войнов, С.А. Построение и эксплуатация станционных, перегонных микропроцессорных и диагностических систем железнодорожной автоматики: учебное пособие / С. А. Войнов. — Москва: ФГБУ ДПО «Учебно-методический центр по образованию на железнодорожном транспорте», 2019. — 183 с. — 978-5-907055-42-1. — Текст: электронный // УМЦ ЖДТ : электронная библиотека. — URL: </w:t>
      </w:r>
      <w:hyperlink r:id="rId12" w:history="1">
        <w:r w:rsidRPr="00215FCB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https://umczdt.ru/books/1201/230312/</w:t>
        </w:r>
      </w:hyperlink>
    </w:p>
    <w:p w:rsidR="005B03D4" w:rsidRPr="00215FCB" w:rsidRDefault="00234E42" w:rsidP="0056475C">
      <w:pPr>
        <w:pStyle w:val="a8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</w:rPr>
        <w:t xml:space="preserve">Курченко А.В. Теоретические основы построения и эксплуатации микропроцессорных и диагностических систем железнодорожной </w:t>
      </w:r>
      <w:r w:rsidR="005B03D4" w:rsidRPr="00215FCB">
        <w:rPr>
          <w:rFonts w:ascii="Times New Roman" w:hAnsi="Times New Roman" w:cs="Times New Roman"/>
          <w:sz w:val="24"/>
          <w:szCs w:val="24"/>
        </w:rPr>
        <w:t>автоматики:</w:t>
      </w:r>
      <w:r w:rsidRPr="00215FCB">
        <w:rPr>
          <w:rFonts w:ascii="Times New Roman" w:hAnsi="Times New Roman" w:cs="Times New Roman"/>
          <w:sz w:val="24"/>
          <w:szCs w:val="24"/>
        </w:rPr>
        <w:t xml:space="preserve"> учебное пособие </w:t>
      </w:r>
      <w:r w:rsidR="0056475C" w:rsidRPr="00215FCB">
        <w:rPr>
          <w:rFonts w:ascii="Times New Roman" w:hAnsi="Times New Roman" w:cs="Times New Roman"/>
          <w:sz w:val="24"/>
          <w:szCs w:val="24"/>
        </w:rPr>
        <w:t xml:space="preserve">/А.В. Курченко </w:t>
      </w:r>
      <w:r w:rsidRPr="00215FCB">
        <w:rPr>
          <w:rFonts w:ascii="Times New Roman" w:hAnsi="Times New Roman" w:cs="Times New Roman"/>
          <w:sz w:val="24"/>
          <w:szCs w:val="24"/>
        </w:rPr>
        <w:t xml:space="preserve">— Москва: ФГБУ ДПО «Учебно-методический центр по образованию на железнодорожном транспорте», 2021. — 176 с. — ISBN 978-5-907206-62-5. — </w:t>
      </w:r>
      <w:r w:rsidR="005B03D4" w:rsidRPr="00215FCB">
        <w:rPr>
          <w:rFonts w:ascii="Times New Roman" w:hAnsi="Times New Roman" w:cs="Times New Roman"/>
          <w:sz w:val="24"/>
          <w:szCs w:val="24"/>
        </w:rPr>
        <w:t>Текст:</w:t>
      </w:r>
      <w:r w:rsidRPr="00215FCB">
        <w:rPr>
          <w:rFonts w:ascii="Times New Roman" w:hAnsi="Times New Roman" w:cs="Times New Roman"/>
          <w:sz w:val="24"/>
          <w:szCs w:val="24"/>
        </w:rPr>
        <w:t xml:space="preserve"> электронный // УМЦ </w:t>
      </w:r>
      <w:r w:rsidR="005B03D4" w:rsidRPr="00215FCB">
        <w:rPr>
          <w:rFonts w:ascii="Times New Roman" w:hAnsi="Times New Roman" w:cs="Times New Roman"/>
          <w:sz w:val="24"/>
          <w:szCs w:val="24"/>
        </w:rPr>
        <w:t>ЖДТ:</w:t>
      </w:r>
      <w:r w:rsidRPr="00215FCB">
        <w:rPr>
          <w:rFonts w:ascii="Times New Roman" w:hAnsi="Times New Roman" w:cs="Times New Roman"/>
          <w:sz w:val="24"/>
          <w:szCs w:val="24"/>
        </w:rPr>
        <w:t xml:space="preserve"> электронная библиотека. — URL: </w:t>
      </w:r>
      <w:hyperlink r:id="rId13" w:history="1">
        <w:r w:rsidR="005B03D4" w:rsidRPr="00215FCB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http://umczdt.ru/books/1201/251710/</w:t>
        </w:r>
      </w:hyperlink>
    </w:p>
    <w:p w:rsidR="0056475C" w:rsidRPr="00215FCB" w:rsidRDefault="0056475C" w:rsidP="0056475C">
      <w:pPr>
        <w:pStyle w:val="a8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Серебряков, А.С. Автоматика: учебник и практикум для среднего профессионального образования / А. С. Серебряков, Д. А. Семенов, Е. А. Чернов; под общей редакцией А. С. Серебрякова. — Москва: Издательство Юрайт, 2022. — 431 с. — (Профессиональное образование). — ISBN 978-5-534-10345-8. — Текст: электронный // Образовательная платформа Юрайт [сайт]. — URL: </w:t>
      </w:r>
      <w:hyperlink r:id="rId14" w:history="1">
        <w:r w:rsidRPr="00215FCB">
          <w:rPr>
            <w:rStyle w:val="af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https://urait.ru/bcode/495295</w:t>
        </w:r>
      </w:hyperlink>
      <w:r w:rsidRPr="00215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6475C" w:rsidRPr="00215FCB" w:rsidRDefault="0056475C" w:rsidP="0056475C">
      <w:pPr>
        <w:pStyle w:val="a8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475C" w:rsidRPr="00215FCB" w:rsidRDefault="005D63B2" w:rsidP="0056475C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FCB"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  <w:bookmarkStart w:id="34" w:name="_Toc152334674"/>
    </w:p>
    <w:p w:rsidR="0056475C" w:rsidRPr="00215FCB" w:rsidRDefault="0056475C" w:rsidP="0056475C">
      <w:pPr>
        <w:pStyle w:val="a8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CB">
        <w:rPr>
          <w:rFonts w:ascii="Times New Roman" w:hAnsi="Times New Roman" w:cs="Times New Roman"/>
          <w:sz w:val="24"/>
          <w:szCs w:val="24"/>
        </w:rPr>
        <w:t xml:space="preserve">Панасюк А.В. Релейно-процессорные и микропроцессорные централизации: / А. В. Панасюк — Москва: УМЦ ЖДТ, 2024. — 128 с. — 978-5-907695-60-3. — Текст : электронный // УМЦ ЖДТ: электронная библиотека. — URL: </w:t>
      </w:r>
      <w:hyperlink r:id="rId15" w:history="1">
        <w:r w:rsidRPr="00215FCB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https://umczdt.ru/books/1202/290035/</w:t>
        </w:r>
      </w:hyperlink>
    </w:p>
    <w:p w:rsidR="00234E42" w:rsidRPr="00215FCB" w:rsidRDefault="0056475C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215FCB">
        <w:rPr>
          <w:rFonts w:ascii="Times New Roman" w:hAnsi="Times New Roman" w:cs="Times New Roman"/>
        </w:rPr>
        <w:t xml:space="preserve"> </w:t>
      </w:r>
    </w:p>
    <w:p w:rsidR="00314F7D" w:rsidRPr="00215FCB" w:rsidRDefault="005D63B2">
      <w:pPr>
        <w:pStyle w:val="1f0"/>
        <w:rPr>
          <w:rFonts w:ascii="Times New Roman" w:hAnsi="Times New Roman"/>
          <w:b w:val="0"/>
          <w:bCs w:val="0"/>
        </w:rPr>
      </w:pPr>
      <w:bookmarkStart w:id="35" w:name="_Toc193473255"/>
      <w:r w:rsidRPr="00215FCB">
        <w:rPr>
          <w:rFonts w:ascii="Times New Roman" w:hAnsi="Times New Roman"/>
        </w:rPr>
        <w:t xml:space="preserve">4. Контроль и оценка результатов освоения </w:t>
      </w:r>
      <w:r w:rsidRPr="00215FCB">
        <w:rPr>
          <w:rFonts w:ascii="Times New Roman" w:hAnsi="Times New Roman"/>
        </w:rPr>
        <w:br/>
        <w:t>профессионального модуля</w:t>
      </w:r>
      <w:bookmarkEnd w:id="34"/>
      <w:bookmarkEnd w:id="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5430"/>
        <w:gridCol w:w="2850"/>
      </w:tblGrid>
      <w:tr w:rsidR="00314F7D" w:rsidRPr="00215FCB" w:rsidTr="00B66D4F">
        <w:trPr>
          <w:trHeight w:val="23"/>
        </w:trPr>
        <w:tc>
          <w:tcPr>
            <w:tcW w:w="799" w:type="pct"/>
            <w:vAlign w:val="center"/>
          </w:tcPr>
          <w:p w:rsidR="00314F7D" w:rsidRPr="00215FCB" w:rsidRDefault="005D63B2" w:rsidP="00B66D4F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36" w:name="_Hlk152334357"/>
            <w:r w:rsidRPr="00215FC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755" w:type="pct"/>
            <w:vAlign w:val="center"/>
          </w:tcPr>
          <w:p w:rsidR="00314F7D" w:rsidRPr="00215FCB" w:rsidRDefault="005D63B2" w:rsidP="00B66D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 w:rsidRPr="00215FC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446" w:type="pct"/>
            <w:vAlign w:val="center"/>
          </w:tcPr>
          <w:p w:rsidR="00314F7D" w:rsidRPr="00215FCB" w:rsidRDefault="005D63B2" w:rsidP="005647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</w:p>
        </w:tc>
      </w:tr>
      <w:bookmarkEnd w:id="36"/>
      <w:tr w:rsidR="00876D06" w:rsidRPr="00215FCB" w:rsidTr="00A62E5B">
        <w:trPr>
          <w:trHeight w:val="23"/>
        </w:trPr>
        <w:tc>
          <w:tcPr>
            <w:tcW w:w="799" w:type="pct"/>
          </w:tcPr>
          <w:p w:rsidR="00876D06" w:rsidRPr="00215FCB" w:rsidRDefault="00876D06" w:rsidP="00A62E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sz w:val="24"/>
                <w:szCs w:val="24"/>
              </w:rPr>
              <w:t>ПК 1.1.</w:t>
            </w:r>
          </w:p>
        </w:tc>
        <w:tc>
          <w:tcPr>
            <w:tcW w:w="2755" w:type="pct"/>
          </w:tcPr>
          <w:p w:rsidR="00876D06" w:rsidRPr="00215FCB" w:rsidRDefault="00876D06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обучающийся демонстрирует способность анализировать работу станционных,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1446" w:type="pct"/>
            <w:vMerge w:val="restart"/>
          </w:tcPr>
          <w:p w:rsidR="00876D06" w:rsidRPr="00215FCB" w:rsidRDefault="00876D06" w:rsidP="0056475C">
            <w:pPr>
              <w:tabs>
                <w:tab w:val="left" w:pos="316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контроля:</w:t>
            </w:r>
          </w:p>
          <w:p w:rsidR="00876D06" w:rsidRPr="00215FCB" w:rsidRDefault="00876D06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дифференцированные зачёты;</w:t>
            </w:r>
          </w:p>
          <w:p w:rsidR="00876D06" w:rsidRPr="00215FCB" w:rsidRDefault="00876D06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экзамены;</w:t>
            </w:r>
          </w:p>
          <w:p w:rsidR="00876D06" w:rsidRPr="00215FCB" w:rsidRDefault="00876D06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защита курсовых проектов.</w:t>
            </w:r>
          </w:p>
          <w:p w:rsidR="00876D06" w:rsidRPr="00215FCB" w:rsidRDefault="00876D06" w:rsidP="0056475C">
            <w:pPr>
              <w:tabs>
                <w:tab w:val="left" w:pos="316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оценки:</w:t>
            </w:r>
          </w:p>
          <w:p w:rsidR="00876D06" w:rsidRPr="00215FCB" w:rsidRDefault="00876D06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интерпретация результатов выполнения практических и лабораторных заданий;</w:t>
            </w:r>
          </w:p>
          <w:p w:rsidR="00876D06" w:rsidRPr="00215FCB" w:rsidRDefault="00876D06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решения ситуационных задач</w:t>
            </w:r>
          </w:p>
        </w:tc>
      </w:tr>
      <w:tr w:rsidR="00876D06" w:rsidRPr="00215FCB" w:rsidTr="00A62E5B">
        <w:trPr>
          <w:trHeight w:val="166"/>
        </w:trPr>
        <w:tc>
          <w:tcPr>
            <w:tcW w:w="799" w:type="pct"/>
          </w:tcPr>
          <w:p w:rsidR="00876D06" w:rsidRPr="00215FCB" w:rsidRDefault="00876D06" w:rsidP="00A62E5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sz w:val="24"/>
                <w:szCs w:val="24"/>
              </w:rPr>
              <w:t>ПК 1.2.</w:t>
            </w:r>
          </w:p>
        </w:tc>
        <w:tc>
          <w:tcPr>
            <w:tcW w:w="2755" w:type="pct"/>
          </w:tcPr>
          <w:p w:rsidR="00876D06" w:rsidRPr="00215FCB" w:rsidRDefault="00876D06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обучающийся демонстрирует способность 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</w:t>
            </w:r>
          </w:p>
        </w:tc>
        <w:tc>
          <w:tcPr>
            <w:tcW w:w="1446" w:type="pct"/>
            <w:vMerge/>
          </w:tcPr>
          <w:p w:rsidR="00876D06" w:rsidRPr="00215FCB" w:rsidRDefault="00876D06" w:rsidP="0056475C">
            <w:pPr>
              <w:tabs>
                <w:tab w:val="left" w:pos="316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6D06" w:rsidRPr="00215FCB" w:rsidTr="00A62E5B">
        <w:trPr>
          <w:trHeight w:val="478"/>
        </w:trPr>
        <w:tc>
          <w:tcPr>
            <w:tcW w:w="799" w:type="pct"/>
          </w:tcPr>
          <w:p w:rsidR="00876D06" w:rsidRPr="00215FCB" w:rsidRDefault="00876D06" w:rsidP="00A62E5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sz w:val="24"/>
                <w:szCs w:val="24"/>
              </w:rPr>
              <w:t>ПК 1.3.</w:t>
            </w:r>
          </w:p>
        </w:tc>
        <w:tc>
          <w:tcPr>
            <w:tcW w:w="2755" w:type="pct"/>
          </w:tcPr>
          <w:p w:rsidR="00876D06" w:rsidRPr="00215FCB" w:rsidRDefault="00876D06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обучающийся демонстрирует способность проводить измерения параметров приборов и устройств сигнализации, централизации и блокировки.</w:t>
            </w:r>
          </w:p>
        </w:tc>
        <w:tc>
          <w:tcPr>
            <w:tcW w:w="1446" w:type="pct"/>
            <w:vMerge/>
          </w:tcPr>
          <w:p w:rsidR="00876D06" w:rsidRPr="00215FCB" w:rsidRDefault="00876D06" w:rsidP="0056475C">
            <w:pPr>
              <w:tabs>
                <w:tab w:val="left" w:pos="316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C60E5" w:rsidRPr="00215FCB">
        <w:trPr>
          <w:trHeight w:val="23"/>
        </w:trPr>
        <w:tc>
          <w:tcPr>
            <w:tcW w:w="799" w:type="pct"/>
          </w:tcPr>
          <w:p w:rsidR="000C60E5" w:rsidRPr="00215FCB" w:rsidRDefault="000C60E5" w:rsidP="00876D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sz w:val="24"/>
                <w:szCs w:val="24"/>
              </w:rPr>
              <w:t>ОК 01.</w:t>
            </w:r>
          </w:p>
        </w:tc>
        <w:tc>
          <w:tcPr>
            <w:tcW w:w="2755" w:type="pct"/>
          </w:tcPr>
          <w:p w:rsidR="000C60E5" w:rsidRPr="00215FCB" w:rsidRDefault="000C60E5" w:rsidP="0056475C">
            <w:pPr>
              <w:tabs>
                <w:tab w:val="left" w:pos="316"/>
              </w:tabs>
              <w:rPr>
                <w:rFonts w:ascii="Times New Roman" w:hAnsi="Times New Roman" w:cs="Times New Roman"/>
                <w:iCs/>
                <w:szCs w:val="24"/>
              </w:rPr>
            </w:pPr>
            <w:r w:rsidRPr="00215FCB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20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Выбор способов решения задач с элементами проектирования на основе опыта и знаний технологического или методического характера.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20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Планирование решения задач, коррекция деятельности с </w:t>
            </w:r>
            <w:r w:rsidR="00FE66B6" w:rsidRPr="00215FC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учёт</w:t>
            </w:r>
            <w:r w:rsidRPr="00215FC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ом промежуточных результатов.</w:t>
            </w:r>
          </w:p>
        </w:tc>
        <w:tc>
          <w:tcPr>
            <w:tcW w:w="1446" w:type="pct"/>
          </w:tcPr>
          <w:p w:rsidR="000C60E5" w:rsidRPr="00215FCB" w:rsidRDefault="000C60E5" w:rsidP="0056475C">
            <w:pPr>
              <w:tabs>
                <w:tab w:val="left" w:pos="316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контроля: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дифференцированные зачёты;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экзамены;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защита курсовых проектов.</w:t>
            </w:r>
          </w:p>
          <w:p w:rsidR="000C60E5" w:rsidRPr="00215FCB" w:rsidRDefault="000C60E5" w:rsidP="0056475C">
            <w:pPr>
              <w:tabs>
                <w:tab w:val="left" w:pos="316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оценки: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интерпретация результатов выполнения практических и лабораторных заданий;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решения ситуационных задач</w:t>
            </w:r>
          </w:p>
        </w:tc>
      </w:tr>
      <w:tr w:rsidR="000C60E5" w:rsidRPr="00215FCB">
        <w:trPr>
          <w:trHeight w:val="23"/>
        </w:trPr>
        <w:tc>
          <w:tcPr>
            <w:tcW w:w="799" w:type="pct"/>
          </w:tcPr>
          <w:p w:rsidR="000C60E5" w:rsidRPr="00215FCB" w:rsidRDefault="000C60E5" w:rsidP="00876D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sz w:val="24"/>
                <w:szCs w:val="24"/>
              </w:rPr>
              <w:t>ОК 02.</w:t>
            </w:r>
          </w:p>
        </w:tc>
        <w:tc>
          <w:tcPr>
            <w:tcW w:w="2755" w:type="pct"/>
          </w:tcPr>
          <w:p w:rsidR="000C60E5" w:rsidRPr="00215FCB" w:rsidRDefault="000C60E5" w:rsidP="0056475C">
            <w:pPr>
              <w:tabs>
                <w:tab w:val="left" w:pos="316"/>
              </w:tabs>
              <w:rPr>
                <w:rFonts w:ascii="Times New Roman" w:hAnsi="Times New Roman" w:cs="Times New Roman"/>
                <w:iCs/>
                <w:szCs w:val="24"/>
              </w:rPr>
            </w:pPr>
            <w:r w:rsidRPr="00215FCB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20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Подготовка вопросов к тексту;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20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Учебно- исследовательская работа, представление результатов исследования в форме текстов, оформление выводов.</w:t>
            </w:r>
          </w:p>
        </w:tc>
        <w:tc>
          <w:tcPr>
            <w:tcW w:w="1446" w:type="pct"/>
          </w:tcPr>
          <w:p w:rsidR="000C60E5" w:rsidRPr="00215FCB" w:rsidRDefault="000C60E5" w:rsidP="0056475C">
            <w:pPr>
              <w:tabs>
                <w:tab w:val="left" w:pos="316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контроля: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дифференцированные зачёты;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экзамены;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защита курсовых проектов.</w:t>
            </w:r>
          </w:p>
          <w:p w:rsidR="000C60E5" w:rsidRPr="00215FCB" w:rsidRDefault="000C60E5" w:rsidP="0056475C">
            <w:pPr>
              <w:tabs>
                <w:tab w:val="left" w:pos="316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оценки: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интерпретация результатов выполнения практических и лабораторных заданий;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решения ситуационных задач</w:t>
            </w:r>
          </w:p>
        </w:tc>
      </w:tr>
      <w:tr w:rsidR="000C60E5" w:rsidRPr="00215FCB">
        <w:trPr>
          <w:trHeight w:val="23"/>
        </w:trPr>
        <w:tc>
          <w:tcPr>
            <w:tcW w:w="799" w:type="pct"/>
          </w:tcPr>
          <w:p w:rsidR="000C60E5" w:rsidRPr="00215FCB" w:rsidRDefault="000C60E5" w:rsidP="00876D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sz w:val="24"/>
                <w:szCs w:val="24"/>
              </w:rPr>
              <w:t>ОК 04.</w:t>
            </w:r>
          </w:p>
        </w:tc>
        <w:tc>
          <w:tcPr>
            <w:tcW w:w="2755" w:type="pct"/>
          </w:tcPr>
          <w:p w:rsidR="000C60E5" w:rsidRPr="00215FCB" w:rsidRDefault="000C60E5" w:rsidP="0056475C">
            <w:pPr>
              <w:tabs>
                <w:tab w:val="left" w:pos="316"/>
              </w:tabs>
              <w:rPr>
                <w:rFonts w:ascii="Times New Roman" w:hAnsi="Times New Roman" w:cs="Times New Roman"/>
                <w:iCs/>
                <w:szCs w:val="24"/>
              </w:rPr>
            </w:pPr>
            <w:r w:rsidRPr="00215FCB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20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Внесение вклада в общее дело.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20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Демонстрирует способность и готовность к сотрудничеству.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20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Общается по телефону в соответствии с этическими нормами, выполняет письменные и устные рекомендации руководства, способен к эмпатии, организует коллективное обсуждение рабочей ситуации, участвует в дискуссии на личностно- и профессионально-значимые темы</w:t>
            </w:r>
          </w:p>
        </w:tc>
        <w:tc>
          <w:tcPr>
            <w:tcW w:w="1446" w:type="pct"/>
          </w:tcPr>
          <w:p w:rsidR="000C60E5" w:rsidRPr="00215FCB" w:rsidRDefault="000C60E5" w:rsidP="0056475C">
            <w:pPr>
              <w:tabs>
                <w:tab w:val="left" w:pos="316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контроля: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дифференцированные зачёты;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экзамены;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защита курсовых проектов.</w:t>
            </w:r>
          </w:p>
          <w:p w:rsidR="000C60E5" w:rsidRPr="00215FCB" w:rsidRDefault="000C60E5" w:rsidP="0056475C">
            <w:pPr>
              <w:tabs>
                <w:tab w:val="left" w:pos="316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оценки: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интерпретация результатов выполнения практических и лабораторных заданий;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решения ситуационных задач</w:t>
            </w:r>
          </w:p>
        </w:tc>
      </w:tr>
      <w:tr w:rsidR="000C60E5" w:rsidRPr="00215FCB">
        <w:trPr>
          <w:trHeight w:val="23"/>
        </w:trPr>
        <w:tc>
          <w:tcPr>
            <w:tcW w:w="799" w:type="pct"/>
          </w:tcPr>
          <w:p w:rsidR="000C60E5" w:rsidRPr="00215FCB" w:rsidRDefault="000C60E5" w:rsidP="00876D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B">
              <w:rPr>
                <w:rFonts w:ascii="Times New Roman" w:hAnsi="Times New Roman" w:cs="Times New Roman"/>
                <w:sz w:val="24"/>
                <w:szCs w:val="24"/>
              </w:rPr>
              <w:t>ОК 09.</w:t>
            </w:r>
          </w:p>
        </w:tc>
        <w:tc>
          <w:tcPr>
            <w:tcW w:w="2755" w:type="pct"/>
          </w:tcPr>
          <w:p w:rsidR="000C60E5" w:rsidRPr="00215FCB" w:rsidRDefault="000C60E5" w:rsidP="0056475C">
            <w:pPr>
              <w:tabs>
                <w:tab w:val="left" w:pos="316"/>
              </w:tabs>
              <w:rPr>
                <w:rFonts w:ascii="Times New Roman" w:hAnsi="Times New Roman" w:cs="Times New Roman"/>
                <w:iCs/>
                <w:szCs w:val="24"/>
              </w:rPr>
            </w:pPr>
            <w:r w:rsidRPr="00215FCB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20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215FCB">
              <w:rPr>
                <w:rFonts w:ascii="Times New Roman" w:hAnsi="Times New Roman" w:cs="Times New Roman"/>
              </w:rPr>
              <w:t xml:space="preserve">Устное и письменное </w:t>
            </w:r>
            <w:r w:rsidRPr="00215FC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представление информации с </w:t>
            </w:r>
            <w:r w:rsidR="00FE66B6" w:rsidRPr="00215FC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учёт</w:t>
            </w:r>
            <w:r w:rsidRPr="00215FC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ом контекста общения с использованием иноязычных словарей и справочников, в том числе информационно- справочных систем в электронной форме</w:t>
            </w:r>
          </w:p>
          <w:p w:rsidR="000C60E5" w:rsidRPr="00215FCB" w:rsidRDefault="000C60E5" w:rsidP="0056475C">
            <w:pPr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Поиск и анализ информации в тексте.</w:t>
            </w:r>
          </w:p>
        </w:tc>
        <w:tc>
          <w:tcPr>
            <w:tcW w:w="1446" w:type="pct"/>
          </w:tcPr>
          <w:p w:rsidR="000C60E5" w:rsidRPr="00215FCB" w:rsidRDefault="000C60E5" w:rsidP="0056475C">
            <w:pPr>
              <w:tabs>
                <w:tab w:val="left" w:pos="316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контроля: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дифференцированные зачёты;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экзамены;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защита курсовых проектов.</w:t>
            </w:r>
          </w:p>
          <w:p w:rsidR="000C60E5" w:rsidRPr="00215FCB" w:rsidRDefault="000C60E5" w:rsidP="0056475C">
            <w:pPr>
              <w:tabs>
                <w:tab w:val="left" w:pos="316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оценки: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интерпретация результатов выполнения практических и лабораторных заданий;</w:t>
            </w:r>
          </w:p>
          <w:p w:rsidR="000C60E5" w:rsidRPr="00215FCB" w:rsidRDefault="000C60E5" w:rsidP="0056475C">
            <w:pPr>
              <w:pStyle w:val="a8"/>
              <w:numPr>
                <w:ilvl w:val="0"/>
                <w:numId w:val="19"/>
              </w:numPr>
              <w:tabs>
                <w:tab w:val="left" w:pos="316"/>
              </w:tabs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решения ситуационных задач</w:t>
            </w:r>
          </w:p>
        </w:tc>
      </w:tr>
    </w:tbl>
    <w:p w:rsidR="00314F7D" w:rsidRPr="00215FCB" w:rsidRDefault="00314F7D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4F7D" w:rsidRPr="00215FCB" w:rsidSect="004A4067">
      <w:headerReference w:type="even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26" w:rsidRDefault="00E84F26">
      <w:r>
        <w:separator/>
      </w:r>
    </w:p>
  </w:endnote>
  <w:endnote w:type="continuationSeparator" w:id="0">
    <w:p w:rsidR="00E84F26" w:rsidRDefault="00E8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altName w:val="@Arial Unicode MS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26" w:rsidRDefault="00E84F26">
      <w:r>
        <w:separator/>
      </w:r>
    </w:p>
  </w:footnote>
  <w:footnote w:type="continuationSeparator" w:id="0">
    <w:p w:rsidR="00E84F26" w:rsidRDefault="00E8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38" w:rsidRDefault="00DB353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DB3538" w:rsidRDefault="00DB353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86876"/>
      <w:docPartObj>
        <w:docPartGallery w:val="Page Numbers (Top of Page)"/>
        <w:docPartUnique/>
      </w:docPartObj>
    </w:sdtPr>
    <w:sdtEndPr/>
    <w:sdtContent>
      <w:p w:rsidR="00DB3538" w:rsidRDefault="00DB353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8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3538" w:rsidRDefault="00DB3538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38" w:rsidRDefault="00DB353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DB3538" w:rsidRDefault="00DB3538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86877"/>
      <w:docPartObj>
        <w:docPartGallery w:val="Page Numbers (Top of Page)"/>
        <w:docPartUnique/>
      </w:docPartObj>
    </w:sdtPr>
    <w:sdtEndPr/>
    <w:sdtContent>
      <w:p w:rsidR="00DB3538" w:rsidRDefault="00DB353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859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DB3538" w:rsidRDefault="00DB3538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38" w:rsidRDefault="00DB353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DB3538" w:rsidRDefault="00DB353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514A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CE4C59"/>
    <w:multiLevelType w:val="hybridMultilevel"/>
    <w:tmpl w:val="84506E92"/>
    <w:lvl w:ilvl="0" w:tplc="52283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8D6BC46">
      <w:start w:val="1"/>
      <w:numFmt w:val="lowerLetter"/>
      <w:lvlText w:val="%2."/>
      <w:lvlJc w:val="left"/>
      <w:pPr>
        <w:ind w:left="1788" w:hanging="360"/>
      </w:pPr>
    </w:lvl>
    <w:lvl w:ilvl="2" w:tplc="7D7C7D76">
      <w:start w:val="1"/>
      <w:numFmt w:val="lowerRoman"/>
      <w:lvlText w:val="%3."/>
      <w:lvlJc w:val="right"/>
      <w:pPr>
        <w:ind w:left="2508" w:hanging="180"/>
      </w:pPr>
    </w:lvl>
    <w:lvl w:ilvl="3" w:tplc="8E92F3AC">
      <w:start w:val="1"/>
      <w:numFmt w:val="decimal"/>
      <w:lvlText w:val="%4."/>
      <w:lvlJc w:val="left"/>
      <w:pPr>
        <w:ind w:left="3228" w:hanging="360"/>
      </w:pPr>
    </w:lvl>
    <w:lvl w:ilvl="4" w:tplc="D506E16C">
      <w:start w:val="1"/>
      <w:numFmt w:val="lowerLetter"/>
      <w:lvlText w:val="%5."/>
      <w:lvlJc w:val="left"/>
      <w:pPr>
        <w:ind w:left="3948" w:hanging="360"/>
      </w:pPr>
    </w:lvl>
    <w:lvl w:ilvl="5" w:tplc="773480B4">
      <w:start w:val="1"/>
      <w:numFmt w:val="lowerRoman"/>
      <w:lvlText w:val="%6."/>
      <w:lvlJc w:val="right"/>
      <w:pPr>
        <w:ind w:left="4668" w:hanging="180"/>
      </w:pPr>
    </w:lvl>
    <w:lvl w:ilvl="6" w:tplc="0BFAF13A">
      <w:start w:val="1"/>
      <w:numFmt w:val="decimal"/>
      <w:lvlText w:val="%7."/>
      <w:lvlJc w:val="left"/>
      <w:pPr>
        <w:ind w:left="5388" w:hanging="360"/>
      </w:pPr>
    </w:lvl>
    <w:lvl w:ilvl="7" w:tplc="01CE8E7E">
      <w:start w:val="1"/>
      <w:numFmt w:val="lowerLetter"/>
      <w:lvlText w:val="%8."/>
      <w:lvlJc w:val="left"/>
      <w:pPr>
        <w:ind w:left="6108" w:hanging="360"/>
      </w:pPr>
    </w:lvl>
    <w:lvl w:ilvl="8" w:tplc="0FCA335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C12F51"/>
    <w:multiLevelType w:val="hybridMultilevel"/>
    <w:tmpl w:val="C54A2024"/>
    <w:lvl w:ilvl="0" w:tplc="6B24AE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2DA5B0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370D34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57EF61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E605E5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628E192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61069F6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B9044E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855EF5C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 w15:restartNumberingAfterBreak="0">
    <w:nsid w:val="08EB5E00"/>
    <w:multiLevelType w:val="hybridMultilevel"/>
    <w:tmpl w:val="D6FE7E2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97614"/>
    <w:multiLevelType w:val="hybridMultilevel"/>
    <w:tmpl w:val="6E1C9D22"/>
    <w:lvl w:ilvl="0" w:tplc="ACE0A9B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0168CDC">
      <w:start w:val="1"/>
      <w:numFmt w:val="decimal"/>
      <w:lvlText w:val=""/>
      <w:lvlJc w:val="left"/>
    </w:lvl>
    <w:lvl w:ilvl="2" w:tplc="4A46D9FA">
      <w:start w:val="1"/>
      <w:numFmt w:val="decimal"/>
      <w:lvlText w:val=""/>
      <w:lvlJc w:val="left"/>
    </w:lvl>
    <w:lvl w:ilvl="3" w:tplc="FDA096A8">
      <w:start w:val="1"/>
      <w:numFmt w:val="decimal"/>
      <w:lvlText w:val=""/>
      <w:lvlJc w:val="left"/>
    </w:lvl>
    <w:lvl w:ilvl="4" w:tplc="4184C852">
      <w:start w:val="1"/>
      <w:numFmt w:val="decimal"/>
      <w:lvlText w:val=""/>
      <w:lvlJc w:val="left"/>
    </w:lvl>
    <w:lvl w:ilvl="5" w:tplc="9A38C5E8">
      <w:start w:val="1"/>
      <w:numFmt w:val="decimal"/>
      <w:lvlText w:val=""/>
      <w:lvlJc w:val="left"/>
    </w:lvl>
    <w:lvl w:ilvl="6" w:tplc="F34E9D04">
      <w:start w:val="1"/>
      <w:numFmt w:val="decimal"/>
      <w:lvlText w:val=""/>
      <w:lvlJc w:val="left"/>
    </w:lvl>
    <w:lvl w:ilvl="7" w:tplc="1E9A7C92">
      <w:start w:val="1"/>
      <w:numFmt w:val="decimal"/>
      <w:lvlText w:val=""/>
      <w:lvlJc w:val="left"/>
    </w:lvl>
    <w:lvl w:ilvl="8" w:tplc="78DCFA9A">
      <w:start w:val="1"/>
      <w:numFmt w:val="decimal"/>
      <w:lvlText w:val=""/>
      <w:lvlJc w:val="left"/>
    </w:lvl>
  </w:abstractNum>
  <w:abstractNum w:abstractNumId="5" w15:restartNumberingAfterBreak="0">
    <w:nsid w:val="146D4A42"/>
    <w:multiLevelType w:val="multilevel"/>
    <w:tmpl w:val="2C9E2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D0A4F85"/>
    <w:multiLevelType w:val="hybridMultilevel"/>
    <w:tmpl w:val="DD5EF392"/>
    <w:lvl w:ilvl="0" w:tplc="D69A8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48E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608C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44F0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E605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1298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C2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8D5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ACED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347004"/>
    <w:multiLevelType w:val="hybridMultilevel"/>
    <w:tmpl w:val="14708CF0"/>
    <w:lvl w:ilvl="0" w:tplc="6B24AE62">
      <w:start w:val="1"/>
      <w:numFmt w:val="bullet"/>
      <w:lvlText w:val="−"/>
      <w:lvlJc w:val="left"/>
      <w:pPr>
        <w:ind w:left="73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 w15:restartNumberingAfterBreak="0">
    <w:nsid w:val="23774FA6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5E6B9A"/>
    <w:multiLevelType w:val="multilevel"/>
    <w:tmpl w:val="737245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0" w15:restartNumberingAfterBreak="0">
    <w:nsid w:val="28EC29DA"/>
    <w:multiLevelType w:val="hybridMultilevel"/>
    <w:tmpl w:val="9A206CC0"/>
    <w:lvl w:ilvl="0" w:tplc="80A4A644">
      <w:start w:val="1"/>
      <w:numFmt w:val="decimal"/>
      <w:lvlText w:val="%1."/>
      <w:lvlJc w:val="left"/>
      <w:pPr>
        <w:ind w:left="1428" w:hanging="360"/>
      </w:pPr>
    </w:lvl>
    <w:lvl w:ilvl="1" w:tplc="0F76659E">
      <w:start w:val="1"/>
      <w:numFmt w:val="lowerLetter"/>
      <w:lvlText w:val="%2."/>
      <w:lvlJc w:val="left"/>
      <w:pPr>
        <w:ind w:left="2148" w:hanging="360"/>
      </w:pPr>
    </w:lvl>
    <w:lvl w:ilvl="2" w:tplc="FC8876A6">
      <w:start w:val="1"/>
      <w:numFmt w:val="lowerRoman"/>
      <w:lvlText w:val="%3."/>
      <w:lvlJc w:val="right"/>
      <w:pPr>
        <w:ind w:left="2868" w:hanging="180"/>
      </w:pPr>
    </w:lvl>
    <w:lvl w:ilvl="3" w:tplc="256CF0A6">
      <w:start w:val="1"/>
      <w:numFmt w:val="decimal"/>
      <w:lvlText w:val="%4."/>
      <w:lvlJc w:val="left"/>
      <w:pPr>
        <w:ind w:left="3588" w:hanging="360"/>
      </w:pPr>
    </w:lvl>
    <w:lvl w:ilvl="4" w:tplc="9CCE188C">
      <w:start w:val="1"/>
      <w:numFmt w:val="lowerLetter"/>
      <w:lvlText w:val="%5."/>
      <w:lvlJc w:val="left"/>
      <w:pPr>
        <w:ind w:left="4308" w:hanging="360"/>
      </w:pPr>
    </w:lvl>
    <w:lvl w:ilvl="5" w:tplc="17C4168C">
      <w:start w:val="1"/>
      <w:numFmt w:val="lowerRoman"/>
      <w:lvlText w:val="%6."/>
      <w:lvlJc w:val="right"/>
      <w:pPr>
        <w:ind w:left="5028" w:hanging="180"/>
      </w:pPr>
    </w:lvl>
    <w:lvl w:ilvl="6" w:tplc="3D8203A4">
      <w:start w:val="1"/>
      <w:numFmt w:val="decimal"/>
      <w:lvlText w:val="%7."/>
      <w:lvlJc w:val="left"/>
      <w:pPr>
        <w:ind w:left="5748" w:hanging="360"/>
      </w:pPr>
    </w:lvl>
    <w:lvl w:ilvl="7" w:tplc="0770AA98">
      <w:start w:val="1"/>
      <w:numFmt w:val="lowerLetter"/>
      <w:lvlText w:val="%8."/>
      <w:lvlJc w:val="left"/>
      <w:pPr>
        <w:ind w:left="6468" w:hanging="360"/>
      </w:pPr>
    </w:lvl>
    <w:lvl w:ilvl="8" w:tplc="3912EB14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1FA0802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6A1"/>
    <w:multiLevelType w:val="hybridMultilevel"/>
    <w:tmpl w:val="A8A40746"/>
    <w:lvl w:ilvl="0" w:tplc="5FA23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2DCB670">
      <w:start w:val="1"/>
      <w:numFmt w:val="lowerLetter"/>
      <w:lvlText w:val="%2."/>
      <w:lvlJc w:val="left"/>
      <w:pPr>
        <w:ind w:left="2073" w:hanging="360"/>
      </w:pPr>
    </w:lvl>
    <w:lvl w:ilvl="2" w:tplc="7ACED4DC">
      <w:start w:val="1"/>
      <w:numFmt w:val="lowerRoman"/>
      <w:lvlText w:val="%3."/>
      <w:lvlJc w:val="right"/>
      <w:pPr>
        <w:ind w:left="2793" w:hanging="180"/>
      </w:pPr>
    </w:lvl>
    <w:lvl w:ilvl="3" w:tplc="761A3902">
      <w:start w:val="1"/>
      <w:numFmt w:val="decimal"/>
      <w:lvlText w:val="%4."/>
      <w:lvlJc w:val="left"/>
      <w:pPr>
        <w:ind w:left="3513" w:hanging="360"/>
      </w:pPr>
    </w:lvl>
    <w:lvl w:ilvl="4" w:tplc="838C0CF8">
      <w:start w:val="1"/>
      <w:numFmt w:val="lowerLetter"/>
      <w:lvlText w:val="%5."/>
      <w:lvlJc w:val="left"/>
      <w:pPr>
        <w:ind w:left="4233" w:hanging="360"/>
      </w:pPr>
    </w:lvl>
    <w:lvl w:ilvl="5" w:tplc="E95C34C2">
      <w:start w:val="1"/>
      <w:numFmt w:val="lowerRoman"/>
      <w:lvlText w:val="%6."/>
      <w:lvlJc w:val="right"/>
      <w:pPr>
        <w:ind w:left="4953" w:hanging="180"/>
      </w:pPr>
    </w:lvl>
    <w:lvl w:ilvl="6" w:tplc="7A629A74">
      <w:start w:val="1"/>
      <w:numFmt w:val="decimal"/>
      <w:lvlText w:val="%7."/>
      <w:lvlJc w:val="left"/>
      <w:pPr>
        <w:ind w:left="5673" w:hanging="360"/>
      </w:pPr>
    </w:lvl>
    <w:lvl w:ilvl="7" w:tplc="F9C80F00">
      <w:start w:val="1"/>
      <w:numFmt w:val="lowerLetter"/>
      <w:lvlText w:val="%8."/>
      <w:lvlJc w:val="left"/>
      <w:pPr>
        <w:ind w:left="6393" w:hanging="360"/>
      </w:pPr>
    </w:lvl>
    <w:lvl w:ilvl="8" w:tplc="B5C6004A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6A927B8"/>
    <w:multiLevelType w:val="multilevel"/>
    <w:tmpl w:val="F3827D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4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DDF5D90"/>
    <w:multiLevelType w:val="hybridMultilevel"/>
    <w:tmpl w:val="2C0E8704"/>
    <w:lvl w:ilvl="0" w:tplc="A20AF78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25528"/>
    <w:multiLevelType w:val="multilevel"/>
    <w:tmpl w:val="6F56B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48AD603C"/>
    <w:multiLevelType w:val="hybridMultilevel"/>
    <w:tmpl w:val="3B9E8ACC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41EA6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36556"/>
    <w:multiLevelType w:val="hybridMultilevel"/>
    <w:tmpl w:val="CBCAB004"/>
    <w:lvl w:ilvl="0" w:tplc="1658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9CAB422">
      <w:start w:val="1"/>
      <w:numFmt w:val="lowerLetter"/>
      <w:lvlText w:val="%2."/>
      <w:lvlJc w:val="left"/>
      <w:pPr>
        <w:ind w:left="1788" w:hanging="360"/>
      </w:pPr>
    </w:lvl>
    <w:lvl w:ilvl="2" w:tplc="FE1AF6B4">
      <w:start w:val="1"/>
      <w:numFmt w:val="lowerRoman"/>
      <w:lvlText w:val="%3."/>
      <w:lvlJc w:val="right"/>
      <w:pPr>
        <w:ind w:left="2508" w:hanging="180"/>
      </w:pPr>
    </w:lvl>
    <w:lvl w:ilvl="3" w:tplc="191A4542">
      <w:start w:val="1"/>
      <w:numFmt w:val="decimal"/>
      <w:lvlText w:val="%4."/>
      <w:lvlJc w:val="left"/>
      <w:pPr>
        <w:ind w:left="3228" w:hanging="360"/>
      </w:pPr>
    </w:lvl>
    <w:lvl w:ilvl="4" w:tplc="59F2F124">
      <w:start w:val="1"/>
      <w:numFmt w:val="lowerLetter"/>
      <w:lvlText w:val="%5."/>
      <w:lvlJc w:val="left"/>
      <w:pPr>
        <w:ind w:left="3948" w:hanging="360"/>
      </w:pPr>
    </w:lvl>
    <w:lvl w:ilvl="5" w:tplc="AC744CFE">
      <w:start w:val="1"/>
      <w:numFmt w:val="lowerRoman"/>
      <w:lvlText w:val="%6."/>
      <w:lvlJc w:val="right"/>
      <w:pPr>
        <w:ind w:left="4668" w:hanging="180"/>
      </w:pPr>
    </w:lvl>
    <w:lvl w:ilvl="6" w:tplc="FFDE82F6">
      <w:start w:val="1"/>
      <w:numFmt w:val="decimal"/>
      <w:lvlText w:val="%7."/>
      <w:lvlJc w:val="left"/>
      <w:pPr>
        <w:ind w:left="5388" w:hanging="360"/>
      </w:pPr>
    </w:lvl>
    <w:lvl w:ilvl="7" w:tplc="B366C396">
      <w:start w:val="1"/>
      <w:numFmt w:val="lowerLetter"/>
      <w:lvlText w:val="%8."/>
      <w:lvlJc w:val="left"/>
      <w:pPr>
        <w:ind w:left="6108" w:hanging="360"/>
      </w:pPr>
    </w:lvl>
    <w:lvl w:ilvl="8" w:tplc="F48664A2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92F1016"/>
    <w:multiLevelType w:val="hybridMultilevel"/>
    <w:tmpl w:val="8758CCFE"/>
    <w:lvl w:ilvl="0" w:tplc="A20AF78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96B6AAA"/>
    <w:multiLevelType w:val="hybridMultilevel"/>
    <w:tmpl w:val="8A2C509C"/>
    <w:lvl w:ilvl="0" w:tplc="D2E08A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53A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2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C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9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4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3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53606"/>
    <w:multiLevelType w:val="hybridMultilevel"/>
    <w:tmpl w:val="810E645A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55F74"/>
    <w:multiLevelType w:val="hybridMultilevel"/>
    <w:tmpl w:val="613828DA"/>
    <w:lvl w:ilvl="0" w:tplc="A20AF78A">
      <w:start w:val="1"/>
      <w:numFmt w:val="bullet"/>
      <w:lvlText w:val="–"/>
      <w:lvlJc w:val="left"/>
      <w:pPr>
        <w:ind w:left="8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4" w15:restartNumberingAfterBreak="0">
    <w:nsid w:val="742E52C5"/>
    <w:multiLevelType w:val="multilevel"/>
    <w:tmpl w:val="1BDC2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5" w15:restartNumberingAfterBreak="0">
    <w:nsid w:val="76C94F44"/>
    <w:multiLevelType w:val="hybridMultilevel"/>
    <w:tmpl w:val="8B8047BC"/>
    <w:lvl w:ilvl="0" w:tplc="9ADC83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92092"/>
    <w:multiLevelType w:val="multilevel"/>
    <w:tmpl w:val="82E8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ABE0ED7"/>
    <w:multiLevelType w:val="hybridMultilevel"/>
    <w:tmpl w:val="FC3C542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A24C2"/>
    <w:multiLevelType w:val="multilevel"/>
    <w:tmpl w:val="BD1A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1"/>
  </w:num>
  <w:num w:numId="2">
    <w:abstractNumId w:val="2"/>
  </w:num>
  <w:num w:numId="3">
    <w:abstractNumId w:val="21"/>
  </w:num>
  <w:num w:numId="4">
    <w:abstractNumId w:val="6"/>
  </w:num>
  <w:num w:numId="5">
    <w:abstractNumId w:val="13"/>
  </w:num>
  <w:num w:numId="6">
    <w:abstractNumId w:val="9"/>
  </w:num>
  <w:num w:numId="7">
    <w:abstractNumId w:val="28"/>
  </w:num>
  <w:num w:numId="8">
    <w:abstractNumId w:val="4"/>
  </w:num>
  <w:num w:numId="9">
    <w:abstractNumId w:val="12"/>
  </w:num>
  <w:num w:numId="10">
    <w:abstractNumId w:val="16"/>
  </w:num>
  <w:num w:numId="11">
    <w:abstractNumId w:val="10"/>
  </w:num>
  <w:num w:numId="12">
    <w:abstractNumId w:val="19"/>
  </w:num>
  <w:num w:numId="13">
    <w:abstractNumId w:val="8"/>
  </w:num>
  <w:num w:numId="14">
    <w:abstractNumId w:val="14"/>
  </w:num>
  <w:num w:numId="15">
    <w:abstractNumId w:val="26"/>
  </w:num>
  <w:num w:numId="16">
    <w:abstractNumId w:val="24"/>
  </w:num>
  <w:num w:numId="17">
    <w:abstractNumId w:val="5"/>
  </w:num>
  <w:num w:numId="18">
    <w:abstractNumId w:val="23"/>
  </w:num>
  <w:num w:numId="19">
    <w:abstractNumId w:val="7"/>
  </w:num>
  <w:num w:numId="20">
    <w:abstractNumId w:val="27"/>
  </w:num>
  <w:num w:numId="21">
    <w:abstractNumId w:val="17"/>
  </w:num>
  <w:num w:numId="22">
    <w:abstractNumId w:val="3"/>
  </w:num>
  <w:num w:numId="23">
    <w:abstractNumId w:val="22"/>
  </w:num>
  <w:num w:numId="24">
    <w:abstractNumId w:val="20"/>
  </w:num>
  <w:num w:numId="25">
    <w:abstractNumId w:val="11"/>
  </w:num>
  <w:num w:numId="26">
    <w:abstractNumId w:val="18"/>
  </w:num>
  <w:num w:numId="27">
    <w:abstractNumId w:val="15"/>
  </w:num>
  <w:num w:numId="28">
    <w:abstractNumId w:val="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7D"/>
    <w:rsid w:val="00002D76"/>
    <w:rsid w:val="00062FB6"/>
    <w:rsid w:val="000918BA"/>
    <w:rsid w:val="000C60E5"/>
    <w:rsid w:val="000D1B6D"/>
    <w:rsid w:val="001527D8"/>
    <w:rsid w:val="001619B5"/>
    <w:rsid w:val="00183446"/>
    <w:rsid w:val="001929D6"/>
    <w:rsid w:val="001A5AE2"/>
    <w:rsid w:val="001E5729"/>
    <w:rsid w:val="00215FCB"/>
    <w:rsid w:val="00234E42"/>
    <w:rsid w:val="002362A8"/>
    <w:rsid w:val="00240121"/>
    <w:rsid w:val="00257D49"/>
    <w:rsid w:val="00267159"/>
    <w:rsid w:val="00267473"/>
    <w:rsid w:val="00267C47"/>
    <w:rsid w:val="002A0A22"/>
    <w:rsid w:val="002E1D8C"/>
    <w:rsid w:val="002F76A9"/>
    <w:rsid w:val="00301325"/>
    <w:rsid w:val="003021F8"/>
    <w:rsid w:val="00314F7D"/>
    <w:rsid w:val="003164D6"/>
    <w:rsid w:val="00333A07"/>
    <w:rsid w:val="003765F0"/>
    <w:rsid w:val="00383955"/>
    <w:rsid w:val="00387E72"/>
    <w:rsid w:val="003A52F1"/>
    <w:rsid w:val="003C54FB"/>
    <w:rsid w:val="003C6859"/>
    <w:rsid w:val="003D70D1"/>
    <w:rsid w:val="00404BA1"/>
    <w:rsid w:val="004166B3"/>
    <w:rsid w:val="00422CB6"/>
    <w:rsid w:val="0043106D"/>
    <w:rsid w:val="00435324"/>
    <w:rsid w:val="0048559B"/>
    <w:rsid w:val="004A4067"/>
    <w:rsid w:val="004A6189"/>
    <w:rsid w:val="004B4633"/>
    <w:rsid w:val="004E6075"/>
    <w:rsid w:val="0055523A"/>
    <w:rsid w:val="0056475C"/>
    <w:rsid w:val="005758BE"/>
    <w:rsid w:val="005A6E21"/>
    <w:rsid w:val="005B03D4"/>
    <w:rsid w:val="005B633F"/>
    <w:rsid w:val="005D1BE4"/>
    <w:rsid w:val="005D63B2"/>
    <w:rsid w:val="005E6902"/>
    <w:rsid w:val="00625E4D"/>
    <w:rsid w:val="0063164A"/>
    <w:rsid w:val="006A2DD5"/>
    <w:rsid w:val="006C7127"/>
    <w:rsid w:val="006E03B5"/>
    <w:rsid w:val="00701814"/>
    <w:rsid w:val="00705A07"/>
    <w:rsid w:val="00734E35"/>
    <w:rsid w:val="007762E7"/>
    <w:rsid w:val="00777E99"/>
    <w:rsid w:val="007820BA"/>
    <w:rsid w:val="007872DE"/>
    <w:rsid w:val="007A0831"/>
    <w:rsid w:val="007C3E80"/>
    <w:rsid w:val="007D6F5A"/>
    <w:rsid w:val="007D7808"/>
    <w:rsid w:val="0080288F"/>
    <w:rsid w:val="008062FE"/>
    <w:rsid w:val="00823465"/>
    <w:rsid w:val="0083579C"/>
    <w:rsid w:val="00853DD7"/>
    <w:rsid w:val="00876D06"/>
    <w:rsid w:val="008C7C6E"/>
    <w:rsid w:val="008D6811"/>
    <w:rsid w:val="009233F1"/>
    <w:rsid w:val="009470CC"/>
    <w:rsid w:val="00967B91"/>
    <w:rsid w:val="009B09A5"/>
    <w:rsid w:val="009C6C09"/>
    <w:rsid w:val="009C743E"/>
    <w:rsid w:val="009E3000"/>
    <w:rsid w:val="009F1BA6"/>
    <w:rsid w:val="009F57DC"/>
    <w:rsid w:val="00A02266"/>
    <w:rsid w:val="00A3408D"/>
    <w:rsid w:val="00A62E5B"/>
    <w:rsid w:val="00A9100D"/>
    <w:rsid w:val="00AA255A"/>
    <w:rsid w:val="00AC4758"/>
    <w:rsid w:val="00AC48A4"/>
    <w:rsid w:val="00B00658"/>
    <w:rsid w:val="00B115FC"/>
    <w:rsid w:val="00B22F4F"/>
    <w:rsid w:val="00B26467"/>
    <w:rsid w:val="00B264AE"/>
    <w:rsid w:val="00B53F30"/>
    <w:rsid w:val="00B568E2"/>
    <w:rsid w:val="00B66D4F"/>
    <w:rsid w:val="00BA71D7"/>
    <w:rsid w:val="00C023C6"/>
    <w:rsid w:val="00C16D50"/>
    <w:rsid w:val="00C210C1"/>
    <w:rsid w:val="00C25020"/>
    <w:rsid w:val="00C63B6E"/>
    <w:rsid w:val="00C8374A"/>
    <w:rsid w:val="00CF2667"/>
    <w:rsid w:val="00D01181"/>
    <w:rsid w:val="00D03F20"/>
    <w:rsid w:val="00D1780F"/>
    <w:rsid w:val="00D42A2A"/>
    <w:rsid w:val="00D44490"/>
    <w:rsid w:val="00D50314"/>
    <w:rsid w:val="00D7711A"/>
    <w:rsid w:val="00DA006D"/>
    <w:rsid w:val="00DB0BE5"/>
    <w:rsid w:val="00DB3538"/>
    <w:rsid w:val="00DE7F9D"/>
    <w:rsid w:val="00DF6461"/>
    <w:rsid w:val="00E0121C"/>
    <w:rsid w:val="00E130F1"/>
    <w:rsid w:val="00E13E6A"/>
    <w:rsid w:val="00E2111E"/>
    <w:rsid w:val="00E51D2A"/>
    <w:rsid w:val="00E7144D"/>
    <w:rsid w:val="00E84F26"/>
    <w:rsid w:val="00EA7F4C"/>
    <w:rsid w:val="00EF0E08"/>
    <w:rsid w:val="00EF13FA"/>
    <w:rsid w:val="00F01393"/>
    <w:rsid w:val="00F17879"/>
    <w:rsid w:val="00F27201"/>
    <w:rsid w:val="00F30BB4"/>
    <w:rsid w:val="00F5084D"/>
    <w:rsid w:val="00FC3ADE"/>
    <w:rsid w:val="00FD0ECC"/>
    <w:rsid w:val="00FD6113"/>
    <w:rsid w:val="00F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F300"/>
  <w15:docId w15:val="{8793CB52-8AB3-4EF7-9438-4B3E3249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67"/>
  </w:style>
  <w:style w:type="paragraph" w:styleId="1">
    <w:name w:val="heading 1"/>
    <w:basedOn w:val="a"/>
    <w:link w:val="10"/>
    <w:qFormat/>
    <w:rsid w:val="004A4067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A4067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4A4067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4A4067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A406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A406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A40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A406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A40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A406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A406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A406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A406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A406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A406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A40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A406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A406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A406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A406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A406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A4067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4A40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4A4067"/>
    <w:rPr>
      <w:i/>
    </w:rPr>
  </w:style>
  <w:style w:type="character" w:customStyle="1" w:styleId="HeaderChar">
    <w:name w:val="Header Char"/>
    <w:basedOn w:val="a0"/>
    <w:uiPriority w:val="99"/>
    <w:rsid w:val="004A4067"/>
  </w:style>
  <w:style w:type="character" w:customStyle="1" w:styleId="FooterChar">
    <w:name w:val="Footer Char"/>
    <w:basedOn w:val="a0"/>
    <w:uiPriority w:val="99"/>
    <w:rsid w:val="004A4067"/>
  </w:style>
  <w:style w:type="paragraph" w:styleId="a5">
    <w:name w:val="caption"/>
    <w:basedOn w:val="a"/>
    <w:next w:val="a"/>
    <w:uiPriority w:val="35"/>
    <w:semiHidden/>
    <w:unhideWhenUsed/>
    <w:qFormat/>
    <w:rsid w:val="004A4067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4A4067"/>
  </w:style>
  <w:style w:type="table" w:customStyle="1" w:styleId="TableGridLight">
    <w:name w:val="Table Grid Light"/>
    <w:basedOn w:val="a1"/>
    <w:uiPriority w:val="59"/>
    <w:rsid w:val="004A406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A406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A4067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A406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A406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A406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A4067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A4067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A4067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A4067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A4067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A4067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A4067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A406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A4067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A4067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A4067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A4067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A4067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A4067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A406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A4067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A4067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A4067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A4067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A4067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A4067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A4067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A4067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A4067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A4067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A4067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A4067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A4067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A406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A406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A406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A406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A406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A406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A406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A4067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A4067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A4067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A4067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A4067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A4067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A406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A4067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A4067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A4067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A4067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A4067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A4067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A4067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A406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A406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A406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A406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A406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A406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A406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A4067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A4067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A4067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A4067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A4067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A4067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A4067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A406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A4067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A4067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A4067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A4067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A4067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A4067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A406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A4067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A4067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A4067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A4067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A4067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A4067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A4067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A4067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A4067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A4067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A4067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A4067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A4067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A40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A4067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A4067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A4067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A4067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A4067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A4067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A4067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A4067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A4067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A4067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A4067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A4067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A4067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A4067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A4067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A4067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A4067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A4067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A4067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A4067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A4067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4A4067"/>
    <w:rPr>
      <w:sz w:val="20"/>
    </w:rPr>
  </w:style>
  <w:style w:type="paragraph" w:styleId="a6">
    <w:name w:val="table of figures"/>
    <w:basedOn w:val="a"/>
    <w:next w:val="a"/>
    <w:uiPriority w:val="99"/>
    <w:unhideWhenUsed/>
    <w:rsid w:val="004A4067"/>
  </w:style>
  <w:style w:type="table" w:styleId="a7">
    <w:name w:val="Table Grid"/>
    <w:basedOn w:val="a1"/>
    <w:uiPriority w:val="39"/>
    <w:rsid w:val="004A4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9"/>
    <w:uiPriority w:val="34"/>
    <w:qFormat/>
    <w:rsid w:val="004A4067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4A4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sid w:val="004A406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A40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A406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4A40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4A4067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4A4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4A4067"/>
  </w:style>
  <w:style w:type="paragraph" w:styleId="af0">
    <w:name w:val="header"/>
    <w:basedOn w:val="a"/>
    <w:link w:val="af1"/>
    <w:uiPriority w:val="99"/>
    <w:unhideWhenUsed/>
    <w:rsid w:val="004A406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4067"/>
  </w:style>
  <w:style w:type="paragraph" w:styleId="af2">
    <w:name w:val="footer"/>
    <w:basedOn w:val="a"/>
    <w:link w:val="af3"/>
    <w:uiPriority w:val="99"/>
    <w:unhideWhenUsed/>
    <w:rsid w:val="004A406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A4067"/>
  </w:style>
  <w:style w:type="character" w:styleId="af4">
    <w:name w:val="Hyperlink"/>
    <w:basedOn w:val="a0"/>
    <w:uiPriority w:val="99"/>
    <w:unhideWhenUsed/>
    <w:rsid w:val="004A4067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A4067"/>
    <w:rPr>
      <w:color w:val="605E5C"/>
      <w:shd w:val="clear" w:color="auto" w:fill="E1DFDD"/>
    </w:rPr>
  </w:style>
  <w:style w:type="character" w:customStyle="1" w:styleId="a9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8"/>
    <w:qFormat/>
    <w:rsid w:val="004A4067"/>
  </w:style>
  <w:style w:type="paragraph" w:customStyle="1" w:styleId="ConsPlusNormal">
    <w:name w:val="ConsPlusNormal"/>
    <w:qFormat/>
    <w:rsid w:val="004A406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4A4067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4A4067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4A4067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4A4067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4A4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4A4067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4A406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A40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A4067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4A406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4A4067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4A4067"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4A4067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4A406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4A406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4A406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4A4067"/>
  </w:style>
  <w:style w:type="table" w:customStyle="1" w:styleId="TableNormal">
    <w:name w:val="Table Normal"/>
    <w:uiPriority w:val="2"/>
    <w:semiHidden/>
    <w:unhideWhenUsed/>
    <w:qFormat/>
    <w:rsid w:val="004A406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A406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406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A406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A406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A406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A406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A406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A406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A406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4067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4A406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A406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4A4067"/>
  </w:style>
  <w:style w:type="table" w:customStyle="1" w:styleId="TableNormal12">
    <w:name w:val="Table Normal12"/>
    <w:uiPriority w:val="2"/>
    <w:semiHidden/>
    <w:unhideWhenUsed/>
    <w:qFormat/>
    <w:rsid w:val="004A406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4A4067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4A4067"/>
    <w:rPr>
      <w:color w:val="800080"/>
      <w:u w:val="single"/>
    </w:rPr>
  </w:style>
  <w:style w:type="character" w:styleId="aff">
    <w:name w:val="Emphasis"/>
    <w:qFormat/>
    <w:rsid w:val="004A4067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4A406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4A406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4A4067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4A4067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rsid w:val="004A4067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rsid w:val="004A4067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4A4067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4A4067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4A4067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4A4067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4A4067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4A4067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4A4067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4A4067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4A4067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4A4067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4A40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4A406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4A4067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4A4067"/>
  </w:style>
  <w:style w:type="paragraph" w:customStyle="1" w:styleId="aff5">
    <w:name w:val="Внимание: недобросовестность!"/>
    <w:basedOn w:val="aff3"/>
    <w:next w:val="a"/>
    <w:uiPriority w:val="99"/>
    <w:rsid w:val="004A4067"/>
  </w:style>
  <w:style w:type="paragraph" w:customStyle="1" w:styleId="aff6">
    <w:name w:val="Дочерний элемент списка"/>
    <w:basedOn w:val="a"/>
    <w:next w:val="a"/>
    <w:uiPriority w:val="99"/>
    <w:rsid w:val="004A4067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4A4067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rsid w:val="004A4067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4A4067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4A4067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4A4067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4A4067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4A4067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4A4067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sid w:val="004A4067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4A4067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4A4067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4A4067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4A4067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4A4067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4A4067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4A4067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4A4067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4A4067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4A4067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4A4067"/>
  </w:style>
  <w:style w:type="paragraph" w:customStyle="1" w:styleId="afffa">
    <w:name w:val="Моноширинный"/>
    <w:basedOn w:val="a"/>
    <w:next w:val="a"/>
    <w:uiPriority w:val="99"/>
    <w:rsid w:val="004A4067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4A4067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4A4067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4A4067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4A4067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4A4067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4A4067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4A4067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4A4067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4A4067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4A4067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4A4067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4A4067"/>
  </w:style>
  <w:style w:type="paragraph" w:customStyle="1" w:styleId="affff7">
    <w:name w:val="Примечание."/>
    <w:basedOn w:val="aff3"/>
    <w:next w:val="a"/>
    <w:uiPriority w:val="99"/>
    <w:rsid w:val="004A4067"/>
  </w:style>
  <w:style w:type="paragraph" w:customStyle="1" w:styleId="affff8">
    <w:name w:val="Словарная статья"/>
    <w:basedOn w:val="a"/>
    <w:next w:val="a"/>
    <w:uiPriority w:val="99"/>
    <w:rsid w:val="004A4067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4A4067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4A4067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4A4067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4A4067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4A4067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4A406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A4067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A40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4A4067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4A4067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4A4067"/>
  </w:style>
  <w:style w:type="character" w:customStyle="1" w:styleId="FootnoteTextChar">
    <w:name w:val="Footnote Text Char"/>
    <w:rsid w:val="004A4067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4A4067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4A4067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4A406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4A406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4A4067"/>
  </w:style>
  <w:style w:type="character" w:customStyle="1" w:styleId="afffff1">
    <w:name w:val="Цветовое выделение"/>
    <w:uiPriority w:val="99"/>
    <w:rsid w:val="004A4067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4A4067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4A4067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4A4067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4A4067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4A4067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4A4067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4A4067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4A4067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4A4067"/>
    <w:rPr>
      <w:color w:val="FF0000"/>
    </w:rPr>
  </w:style>
  <w:style w:type="character" w:customStyle="1" w:styleId="afffffb">
    <w:name w:val="Продолжение ссылки"/>
    <w:uiPriority w:val="99"/>
    <w:rsid w:val="004A4067"/>
  </w:style>
  <w:style w:type="character" w:customStyle="1" w:styleId="afffffc">
    <w:name w:val="Сравнение редакций"/>
    <w:uiPriority w:val="99"/>
    <w:rsid w:val="004A4067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4A4067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4A4067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4A4067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4A4067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4A4067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sid w:val="004A4067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4A406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4A4067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4A4067"/>
    <w:rPr>
      <w:b/>
      <w:bCs/>
    </w:rPr>
  </w:style>
  <w:style w:type="character" w:styleId="affffff3">
    <w:name w:val="Subtle Emphasis"/>
    <w:uiPriority w:val="19"/>
    <w:qFormat/>
    <w:rsid w:val="004A4067"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rsid w:val="004A4067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4A4067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a"/>
    <w:uiPriority w:val="10"/>
    <w:qFormat/>
    <w:rsid w:val="004A4067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sid w:val="004A406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5"/>
    <w:uiPriority w:val="10"/>
    <w:rsid w:val="004A4067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4A4067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4A40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4A4067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4A4067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4A4067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4A4067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4A4067"/>
    <w:rPr>
      <w:rFonts w:cs="Times New Roman"/>
    </w:rPr>
  </w:style>
  <w:style w:type="paragraph" w:customStyle="1" w:styleId="xl63">
    <w:name w:val="xl63"/>
    <w:basedOn w:val="a"/>
    <w:rsid w:val="004A40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A40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406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A406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A406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A406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A40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A406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A406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A406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A406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A406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A406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4A4067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4A40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4A40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4A406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4A40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4A406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4A406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4A40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4A406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A406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4A40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4A4067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4A406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4A406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4A406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4A406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4A406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4A406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4A4067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4A4067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4A4067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4A40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4A4067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4A4067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4A406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4A4067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4A4067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4A406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4A406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4A406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4A4067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4A406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4A406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4A406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4A406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4A406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4A4067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4A406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4A4067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4A406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4A406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4A40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4A406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A40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4A4067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4A40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4A40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A40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4A406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4A406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4A406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4A406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4A4067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4A406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4A4067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4A40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4A4067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4A40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4A40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4A40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4A406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4A4067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4A40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4A40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4A4067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4A4067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4A40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A4067"/>
  </w:style>
  <w:style w:type="paragraph" w:customStyle="1" w:styleId="c18">
    <w:name w:val="c18"/>
    <w:basedOn w:val="a"/>
    <w:rsid w:val="004A40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4A4067"/>
  </w:style>
  <w:style w:type="numbering" w:customStyle="1" w:styleId="2e">
    <w:name w:val="Нет списка2"/>
    <w:next w:val="a2"/>
    <w:uiPriority w:val="99"/>
    <w:semiHidden/>
    <w:unhideWhenUsed/>
    <w:rsid w:val="004A4067"/>
  </w:style>
  <w:style w:type="character" w:customStyle="1" w:styleId="c21">
    <w:name w:val="c21"/>
    <w:basedOn w:val="a0"/>
    <w:rsid w:val="004A4067"/>
  </w:style>
  <w:style w:type="paragraph" w:customStyle="1" w:styleId="xl177">
    <w:name w:val="xl177"/>
    <w:basedOn w:val="a"/>
    <w:rsid w:val="004A40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4A40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4A406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4A40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4A40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sid w:val="004A4067"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rsid w:val="004A4067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4A4067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4A4067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sid w:val="004A4067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4A4067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4A4067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4A406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sid w:val="004A4067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4A4067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4A4067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rsid w:val="004A4067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4A4067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4A4067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4A4067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4A4067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4A4067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4A4067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sid w:val="004A4067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sid w:val="004A4067"/>
    <w:rPr>
      <w:rFonts w:cs="Times New Roman"/>
      <w:vertAlign w:val="superscript"/>
    </w:rPr>
  </w:style>
  <w:style w:type="character" w:customStyle="1" w:styleId="docdata">
    <w:name w:val="docdata"/>
    <w:basedOn w:val="a0"/>
    <w:rsid w:val="004A4067"/>
  </w:style>
  <w:style w:type="character" w:customStyle="1" w:styleId="FontStyle113">
    <w:name w:val="Font Style113"/>
    <w:uiPriority w:val="99"/>
    <w:rsid w:val="00267159"/>
    <w:rPr>
      <w:rFonts w:ascii="Arial" w:hAnsi="Arial" w:cs="Arial"/>
      <w:color w:val="000000"/>
      <w:sz w:val="22"/>
      <w:szCs w:val="22"/>
    </w:rPr>
  </w:style>
  <w:style w:type="paragraph" w:customStyle="1" w:styleId="Style12">
    <w:name w:val="Style12"/>
    <w:basedOn w:val="a"/>
    <w:uiPriority w:val="99"/>
    <w:rsid w:val="00E2111E"/>
    <w:pPr>
      <w:widowControl w:val="0"/>
      <w:autoSpaceDE w:val="0"/>
      <w:autoSpaceDN w:val="0"/>
      <w:adjustRightInd w:val="0"/>
      <w:spacing w:line="274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umczdt.ru/books/1201/25171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czdt.ru/books/1201/23031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1202/290035/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495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26018-E4DE-4C42-81D2-43A6E438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29</Pages>
  <Words>8313</Words>
  <Characters>47390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Тимонина</dc:creator>
  <cp:lastModifiedBy>Зам. директора УМО</cp:lastModifiedBy>
  <cp:revision>13</cp:revision>
  <dcterms:created xsi:type="dcterms:W3CDTF">2025-12-15T08:47:00Z</dcterms:created>
  <dcterms:modified xsi:type="dcterms:W3CDTF">2026-03-30T16:25:00Z</dcterms:modified>
</cp:coreProperties>
</file>