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81" w:rsidRDefault="007E7A81" w:rsidP="007E7A81">
      <w:pPr>
        <w:jc w:val="right"/>
      </w:pPr>
      <w:r>
        <w:t xml:space="preserve">Приложение </w:t>
      </w:r>
    </w:p>
    <w:p w:rsidR="007E7A81" w:rsidRDefault="007E7A81" w:rsidP="007E7A81">
      <w:pPr>
        <w:ind w:left="426" w:hanging="1135"/>
        <w:jc w:val="right"/>
      </w:pPr>
      <w:r>
        <w:t xml:space="preserve"> к </w:t>
      </w:r>
      <w:r w:rsidR="005A344B">
        <w:t>ОПОП-</w:t>
      </w:r>
      <w:r>
        <w:t xml:space="preserve">ППССЗ по специальности </w:t>
      </w:r>
    </w:p>
    <w:p w:rsidR="007E7A81" w:rsidRDefault="007E7A81" w:rsidP="007E7A81">
      <w:pPr>
        <w:ind w:firstLine="540"/>
        <w:jc w:val="right"/>
      </w:pPr>
      <w:r>
        <w:t>08.02.10 Строительство железных дорог,</w:t>
      </w:r>
    </w:p>
    <w:p w:rsidR="00871E3A" w:rsidRDefault="007E7A81" w:rsidP="007E7A81">
      <w:pPr>
        <w:ind w:left="-567"/>
        <w:jc w:val="right"/>
        <w:rPr>
          <w:b/>
          <w:sz w:val="28"/>
          <w:szCs w:val="28"/>
        </w:rPr>
      </w:pPr>
      <w:r>
        <w:t>путь и путевое хозяйство</w:t>
      </w: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32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32"/>
        </w:rPr>
      </w:pPr>
      <w:r w:rsidRPr="00146E5D">
        <w:rPr>
          <w:b/>
          <w:sz w:val="32"/>
          <w:szCs w:val="32"/>
        </w:rPr>
        <w:t>РАБОЧАЯ ПРОГРАММА</w:t>
      </w:r>
    </w:p>
    <w:p w:rsidR="00871E3A" w:rsidRPr="00146E5D" w:rsidRDefault="00871E3A" w:rsidP="00871E3A">
      <w:pPr>
        <w:ind w:left="-567"/>
        <w:jc w:val="center"/>
        <w:rPr>
          <w:b/>
          <w:sz w:val="44"/>
          <w:szCs w:val="44"/>
        </w:rPr>
      </w:pPr>
      <w:r w:rsidRPr="00146E5D">
        <w:rPr>
          <w:b/>
          <w:sz w:val="32"/>
          <w:szCs w:val="32"/>
        </w:rPr>
        <w:t>УЧЕБНОЙ ДИСЦИПЛИНЫ</w:t>
      </w:r>
    </w:p>
    <w:p w:rsidR="00871E3A" w:rsidRPr="007E7A81" w:rsidRDefault="00871E3A" w:rsidP="00871E3A">
      <w:pPr>
        <w:ind w:left="-567"/>
        <w:jc w:val="center"/>
        <w:rPr>
          <w:b/>
          <w:sz w:val="28"/>
          <w:szCs w:val="28"/>
        </w:rPr>
      </w:pPr>
      <w:r w:rsidRPr="007E7A81">
        <w:rPr>
          <w:b/>
          <w:sz w:val="28"/>
          <w:szCs w:val="28"/>
        </w:rPr>
        <w:t>ОП.09 ПРАВОВОЕ ОБЕСПЕЧЕНИЕ ПРОФЕССИОНАЛЬНОЙ ДЕЯТЕЛЬНОСТИ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  <w:r w:rsidRPr="00146E5D">
        <w:rPr>
          <w:b/>
          <w:sz w:val="32"/>
          <w:szCs w:val="44"/>
        </w:rPr>
        <w:t>для специальности</w:t>
      </w:r>
    </w:p>
    <w:p w:rsidR="00871E3A" w:rsidRPr="00146E5D" w:rsidRDefault="00173983" w:rsidP="00871E3A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08.02.10</w:t>
      </w:r>
      <w:r w:rsidR="00871E3A" w:rsidRPr="00146E5D">
        <w:rPr>
          <w:b/>
          <w:sz w:val="32"/>
          <w:szCs w:val="44"/>
        </w:rPr>
        <w:t xml:space="preserve"> Строительство железных дорог, путь и путевое хозяйство 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Default="00871E3A" w:rsidP="00871E3A">
      <w:pPr>
        <w:ind w:left="-567"/>
        <w:jc w:val="center"/>
        <w:rPr>
          <w:i/>
          <w:sz w:val="32"/>
          <w:szCs w:val="44"/>
        </w:rPr>
      </w:pPr>
      <w:r w:rsidRPr="00146E5D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173983" w:rsidRPr="00146E5D" w:rsidRDefault="00173983" w:rsidP="00871E3A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(год начала подготовки</w:t>
      </w:r>
      <w:r w:rsidR="007E7A81">
        <w:rPr>
          <w:i/>
          <w:sz w:val="32"/>
          <w:szCs w:val="44"/>
        </w:rPr>
        <w:t xml:space="preserve"> 2022</w:t>
      </w:r>
      <w:r>
        <w:rPr>
          <w:i/>
          <w:sz w:val="32"/>
          <w:szCs w:val="44"/>
        </w:rPr>
        <w:t>)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Default="00871E3A" w:rsidP="00871E3A">
      <w:pPr>
        <w:ind w:left="-567"/>
        <w:jc w:val="center"/>
        <w:rPr>
          <w:b/>
          <w:sz w:val="32"/>
          <w:szCs w:val="44"/>
        </w:rPr>
      </w:pPr>
      <w:bookmarkStart w:id="0" w:name="_GoBack"/>
      <w:bookmarkEnd w:id="0"/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173983" w:rsidRDefault="00173983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705D4E" w:rsidRDefault="00705D4E" w:rsidP="00871E3A">
      <w:pPr>
        <w:ind w:left="-567"/>
        <w:jc w:val="center"/>
        <w:rPr>
          <w:b/>
          <w:sz w:val="32"/>
          <w:szCs w:val="44"/>
        </w:rPr>
      </w:pPr>
    </w:p>
    <w:p w:rsidR="00705D4E" w:rsidRPr="00146E5D" w:rsidRDefault="00705D4E" w:rsidP="00871E3A">
      <w:pPr>
        <w:ind w:left="-567"/>
        <w:jc w:val="center"/>
        <w:rPr>
          <w:b/>
          <w:sz w:val="32"/>
          <w:szCs w:val="44"/>
        </w:rPr>
      </w:pPr>
    </w:p>
    <w:p w:rsidR="0023440E" w:rsidRPr="00241AF6" w:rsidRDefault="0023440E" w:rsidP="00234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  <w:r w:rsidRPr="00241AF6">
        <w:rPr>
          <w:b/>
          <w:color w:val="323232"/>
          <w:spacing w:val="-1"/>
          <w:sz w:val="28"/>
          <w:szCs w:val="30"/>
        </w:rPr>
        <w:t>СОДЕРЖАНИЕ</w:t>
      </w:r>
    </w:p>
    <w:p w:rsidR="0023440E" w:rsidRPr="00241AF6" w:rsidRDefault="0023440E" w:rsidP="00234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57"/>
      </w:tblGrid>
      <w:tr w:rsidR="0023440E" w:rsidRPr="00241AF6" w:rsidTr="007C7131">
        <w:tc>
          <w:tcPr>
            <w:tcW w:w="9180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7C7131">
        <w:tc>
          <w:tcPr>
            <w:tcW w:w="9180" w:type="dxa"/>
          </w:tcPr>
          <w:p w:rsidR="0023440E" w:rsidRPr="00241AF6" w:rsidRDefault="00705D4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705D4E">
              <w:rPr>
                <w:b/>
                <w:sz w:val="28"/>
                <w:szCs w:val="28"/>
              </w:rPr>
              <w:t>ПАСПОРТ РАБОЧЕЙ ПРОГРАММЫ УЧЕБНОЙ</w:t>
            </w:r>
            <w:r w:rsidRPr="00705D4E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05D4E">
              <w:rPr>
                <w:b/>
                <w:sz w:val="28"/>
                <w:szCs w:val="28"/>
              </w:rPr>
              <w:t>ДИСЦИПЛИНЫ</w:t>
            </w:r>
            <w:r w:rsidRPr="00705D4E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proofErr w:type="gramStart"/>
            <w:r w:rsidR="0023440E" w:rsidRPr="00705D4E">
              <w:rPr>
                <w:rFonts w:eastAsia="Calibri"/>
                <w:b/>
                <w:spacing w:val="-1"/>
                <w:sz w:val="28"/>
                <w:szCs w:val="28"/>
              </w:rPr>
              <w:t>-</w:t>
            </w:r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с</w:t>
            </w:r>
            <w:proofErr w:type="gramEnd"/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тр.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3</w:t>
            </w:r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-5</w:t>
            </w:r>
          </w:p>
        </w:tc>
        <w:tc>
          <w:tcPr>
            <w:tcW w:w="957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7C7131">
        <w:tc>
          <w:tcPr>
            <w:tcW w:w="9180" w:type="dxa"/>
          </w:tcPr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СТРУКТУРА И СОДЕРЖАНИЕ </w:t>
            </w:r>
            <w:proofErr w:type="gramStart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УЧЕБНОЙ</w:t>
            </w:r>
            <w:proofErr w:type="gramEnd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-стр.6-1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3</w:t>
            </w:r>
          </w:p>
        </w:tc>
        <w:tc>
          <w:tcPr>
            <w:tcW w:w="957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7C7131">
        <w:tc>
          <w:tcPr>
            <w:tcW w:w="9180" w:type="dxa"/>
          </w:tcPr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4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5</w:t>
            </w:r>
          </w:p>
        </w:tc>
        <w:tc>
          <w:tcPr>
            <w:tcW w:w="957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7C7131">
        <w:tc>
          <w:tcPr>
            <w:tcW w:w="9180" w:type="dxa"/>
          </w:tcPr>
          <w:p w:rsidR="0023440E" w:rsidRPr="00241AF6" w:rsidRDefault="0023440E" w:rsidP="0023440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КОНТРОЛЬ И ОЦЕНКА РЕЗУЛЬТАТОВ ОСВОЕНИЯ </w:t>
            </w:r>
            <w:proofErr w:type="gramStart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УЧЕБНОЙ</w:t>
            </w:r>
            <w:proofErr w:type="gramEnd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16</w:t>
            </w:r>
          </w:p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7</w:t>
            </w:r>
          </w:p>
        </w:tc>
        <w:tc>
          <w:tcPr>
            <w:tcW w:w="957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4E4726" w:rsidRDefault="004E4726" w:rsidP="00871E3A"/>
    <w:p w:rsidR="004E4726" w:rsidRDefault="004E4726" w:rsidP="00871E3A"/>
    <w:p w:rsidR="004E4726" w:rsidRDefault="004E4726" w:rsidP="00871E3A"/>
    <w:p w:rsidR="004E4726" w:rsidRDefault="004E4726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705D4E" w:rsidRDefault="00705D4E" w:rsidP="00871E3A"/>
    <w:p w:rsidR="00705D4E" w:rsidRDefault="00705D4E" w:rsidP="00871E3A"/>
    <w:p w:rsidR="00281B45" w:rsidRDefault="004E4726" w:rsidP="004E4726">
      <w:pPr>
        <w:pStyle w:val="1"/>
        <w:tabs>
          <w:tab w:val="left" w:pos="2546"/>
        </w:tabs>
        <w:spacing w:line="360" w:lineRule="auto"/>
        <w:ind w:left="0" w:firstLine="709"/>
        <w:jc w:val="both"/>
      </w:pPr>
      <w:bookmarkStart w:id="1" w:name="_TOC_250001"/>
      <w:r>
        <w:t xml:space="preserve">1. </w:t>
      </w:r>
      <w:r w:rsidR="00281B45">
        <w:t>ПАСПОРТ РАБОЧЕЙ ПРОГРАММЫ УЧЕБНОЙ</w:t>
      </w:r>
      <w:r w:rsidR="00281B45">
        <w:rPr>
          <w:spacing w:val="-67"/>
        </w:rPr>
        <w:t xml:space="preserve"> </w:t>
      </w:r>
      <w:bookmarkEnd w:id="1"/>
      <w:r w:rsidR="00281B45">
        <w:t>ДИСЦИПЛИНЫ</w:t>
      </w:r>
    </w:p>
    <w:p w:rsidR="00281B45" w:rsidRDefault="00281B45" w:rsidP="00281B45">
      <w:pPr>
        <w:pStyle w:val="a7"/>
        <w:spacing w:before="2"/>
        <w:rPr>
          <w:b/>
          <w:sz w:val="27"/>
        </w:rPr>
      </w:pPr>
    </w:p>
    <w:p w:rsidR="00281B45" w:rsidRPr="004E4726" w:rsidRDefault="00281B45" w:rsidP="004E47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4726">
        <w:rPr>
          <w:b/>
          <w:sz w:val="28"/>
          <w:szCs w:val="28"/>
        </w:rPr>
        <w:t xml:space="preserve">1.1.     </w:t>
      </w:r>
      <w:r w:rsidRPr="004E4726">
        <w:rPr>
          <w:b/>
          <w:spacing w:val="8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Область</w:t>
      </w:r>
      <w:r w:rsidRPr="004E4726">
        <w:rPr>
          <w:b/>
          <w:spacing w:val="-1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применения</w:t>
      </w:r>
      <w:r w:rsidRPr="004E4726">
        <w:rPr>
          <w:b/>
          <w:spacing w:val="-3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рабочей</w:t>
      </w:r>
      <w:r w:rsidRPr="004E4726">
        <w:rPr>
          <w:b/>
          <w:spacing w:val="-3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программы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Рабочая</w:t>
      </w:r>
      <w:r w:rsidRPr="004E4726">
        <w:rPr>
          <w:spacing w:val="1"/>
        </w:rPr>
        <w:t xml:space="preserve"> </w:t>
      </w:r>
      <w:r w:rsidRPr="004E4726">
        <w:t>программа</w:t>
      </w:r>
      <w:r w:rsidRPr="004E4726">
        <w:rPr>
          <w:spacing w:val="1"/>
        </w:rPr>
        <w:t xml:space="preserve"> </w:t>
      </w:r>
      <w:r w:rsidRPr="004E4726">
        <w:t>учебной</w:t>
      </w:r>
      <w:r w:rsidRPr="004E4726">
        <w:rPr>
          <w:spacing w:val="1"/>
        </w:rPr>
        <w:t xml:space="preserve"> </w:t>
      </w:r>
      <w:r w:rsidRPr="004E4726">
        <w:t>дисциплины</w:t>
      </w:r>
      <w:r w:rsidRPr="004E4726">
        <w:rPr>
          <w:spacing w:val="1"/>
        </w:rPr>
        <w:t xml:space="preserve"> </w:t>
      </w:r>
      <w:r w:rsidRPr="004E4726">
        <w:rPr>
          <w:b/>
        </w:rPr>
        <w:t>«</w:t>
      </w:r>
      <w:r w:rsidRPr="004E4726">
        <w:t>Правовое</w:t>
      </w:r>
      <w:r w:rsidRPr="004E4726">
        <w:rPr>
          <w:spacing w:val="1"/>
        </w:rPr>
        <w:t xml:space="preserve"> </w:t>
      </w:r>
      <w:r w:rsidRPr="004E4726">
        <w:t>обеспечение</w:t>
      </w:r>
      <w:r w:rsidRPr="004E4726">
        <w:rPr>
          <w:spacing w:val="1"/>
        </w:rPr>
        <w:t xml:space="preserve"> </w:t>
      </w:r>
      <w:r w:rsidRPr="004E4726">
        <w:t>профессиональной</w:t>
      </w:r>
      <w:r w:rsidRPr="004E4726">
        <w:rPr>
          <w:spacing w:val="1"/>
        </w:rPr>
        <w:t xml:space="preserve"> </w:t>
      </w:r>
      <w:r w:rsidRPr="004E4726">
        <w:t>деятельности»</w:t>
      </w:r>
      <w:r w:rsidRPr="004E4726">
        <w:rPr>
          <w:spacing w:val="1"/>
        </w:rPr>
        <w:t xml:space="preserve"> </w:t>
      </w:r>
      <w:r w:rsidRPr="004E4726">
        <w:t>является</w:t>
      </w:r>
      <w:r w:rsidRPr="004E4726">
        <w:rPr>
          <w:spacing w:val="1"/>
        </w:rPr>
        <w:t xml:space="preserve"> </w:t>
      </w:r>
      <w:r w:rsidRPr="004E4726">
        <w:t>частью</w:t>
      </w:r>
      <w:r w:rsidRPr="004E4726">
        <w:rPr>
          <w:spacing w:val="1"/>
        </w:rPr>
        <w:t xml:space="preserve"> </w:t>
      </w:r>
      <w:r w:rsidRPr="004E4726">
        <w:t>основной</w:t>
      </w:r>
      <w:r w:rsidRPr="004E4726">
        <w:rPr>
          <w:spacing w:val="1"/>
        </w:rPr>
        <w:t xml:space="preserve"> </w:t>
      </w:r>
      <w:r w:rsidRPr="004E4726">
        <w:t>профессиональной</w:t>
      </w:r>
      <w:r w:rsidRPr="004E4726">
        <w:rPr>
          <w:spacing w:val="1"/>
        </w:rPr>
        <w:t xml:space="preserve"> </w:t>
      </w:r>
      <w:r w:rsidRPr="004E4726">
        <w:t>образовательной</w:t>
      </w:r>
      <w:r w:rsidRPr="004E4726">
        <w:rPr>
          <w:spacing w:val="1"/>
        </w:rPr>
        <w:t xml:space="preserve"> </w:t>
      </w:r>
      <w:r w:rsidRPr="004E4726">
        <w:t>программы</w:t>
      </w:r>
      <w:r w:rsidRPr="004E4726">
        <w:rPr>
          <w:spacing w:val="1"/>
        </w:rPr>
        <w:t xml:space="preserve"> </w:t>
      </w:r>
      <w:r w:rsidRPr="004E4726">
        <w:t>подготовки</w:t>
      </w:r>
      <w:r w:rsidRPr="004E4726">
        <w:rPr>
          <w:spacing w:val="1"/>
        </w:rPr>
        <w:t xml:space="preserve"> </w:t>
      </w:r>
      <w:r w:rsidRPr="004E4726">
        <w:t>специалистов</w:t>
      </w:r>
      <w:r w:rsidRPr="004E4726">
        <w:rPr>
          <w:spacing w:val="1"/>
        </w:rPr>
        <w:t xml:space="preserve"> </w:t>
      </w:r>
      <w:r w:rsidRPr="004E4726">
        <w:t>среднего</w:t>
      </w:r>
      <w:r w:rsidRPr="004E4726">
        <w:rPr>
          <w:spacing w:val="1"/>
        </w:rPr>
        <w:t xml:space="preserve"> </w:t>
      </w:r>
      <w:r w:rsidRPr="004E4726">
        <w:t>звена</w:t>
      </w:r>
      <w:r w:rsidRPr="004E4726">
        <w:rPr>
          <w:spacing w:val="1"/>
        </w:rPr>
        <w:t xml:space="preserve"> </w:t>
      </w:r>
      <w:r w:rsidRPr="004E4726">
        <w:t>(далее</w:t>
      </w:r>
      <w:r w:rsidRPr="004E4726">
        <w:rPr>
          <w:spacing w:val="1"/>
        </w:rPr>
        <w:t xml:space="preserve"> </w:t>
      </w:r>
      <w:r w:rsidRPr="004E4726">
        <w:t>–</w:t>
      </w:r>
      <w:r w:rsidRPr="004E4726">
        <w:rPr>
          <w:spacing w:val="1"/>
        </w:rPr>
        <w:t xml:space="preserve"> </w:t>
      </w:r>
      <w:r w:rsidRPr="004E4726">
        <w:t>ОПОП-ППССЗ)</w:t>
      </w:r>
      <w:r w:rsidRPr="004E4726">
        <w:rPr>
          <w:spacing w:val="1"/>
        </w:rPr>
        <w:t xml:space="preserve"> </w:t>
      </w:r>
      <w:r w:rsidRPr="004E4726">
        <w:t>в</w:t>
      </w:r>
      <w:r w:rsidRPr="004E4726">
        <w:rPr>
          <w:spacing w:val="1"/>
        </w:rPr>
        <w:t xml:space="preserve"> </w:t>
      </w:r>
      <w:r w:rsidRPr="004E4726">
        <w:t>соответствии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ФГОС</w:t>
      </w:r>
      <w:r w:rsidRPr="004E4726">
        <w:rPr>
          <w:spacing w:val="1"/>
        </w:rPr>
        <w:t xml:space="preserve"> </w:t>
      </w:r>
      <w:r w:rsidRPr="004E4726">
        <w:t>для</w:t>
      </w:r>
      <w:r w:rsidRPr="004E4726">
        <w:rPr>
          <w:spacing w:val="1"/>
        </w:rPr>
        <w:t xml:space="preserve"> </w:t>
      </w:r>
      <w:r w:rsidRPr="004E4726">
        <w:t>специальности</w:t>
      </w:r>
      <w:r w:rsidRPr="004E4726">
        <w:rPr>
          <w:spacing w:val="1"/>
        </w:rPr>
        <w:t xml:space="preserve"> </w:t>
      </w:r>
      <w:r w:rsidR="00173983">
        <w:t>08.02.10</w:t>
      </w:r>
      <w:r w:rsidRPr="004E4726">
        <w:rPr>
          <w:spacing w:val="1"/>
        </w:rPr>
        <w:t xml:space="preserve"> </w:t>
      </w:r>
      <w:r w:rsidRPr="004E4726">
        <w:t>Строительство</w:t>
      </w:r>
      <w:r w:rsidRPr="004E4726">
        <w:rPr>
          <w:spacing w:val="1"/>
        </w:rPr>
        <w:t xml:space="preserve"> </w:t>
      </w:r>
      <w:r w:rsidRPr="004E4726">
        <w:t>железных</w:t>
      </w:r>
      <w:r w:rsidRPr="004E4726">
        <w:rPr>
          <w:spacing w:val="1"/>
        </w:rPr>
        <w:t xml:space="preserve"> </w:t>
      </w:r>
      <w:r w:rsidRPr="004E4726">
        <w:t>дорог,</w:t>
      </w:r>
      <w:r w:rsidRPr="004E4726">
        <w:rPr>
          <w:spacing w:val="1"/>
        </w:rPr>
        <w:t xml:space="preserve"> </w:t>
      </w:r>
      <w:r w:rsidRPr="004E4726">
        <w:t>путь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r w:rsidRPr="004E4726">
        <w:t>путевое</w:t>
      </w:r>
      <w:r w:rsidRPr="004E4726">
        <w:rPr>
          <w:spacing w:val="1"/>
        </w:rPr>
        <w:t xml:space="preserve"> </w:t>
      </w:r>
      <w:r w:rsidRPr="004E4726">
        <w:t>хозяйство.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При реализации рабочей программы могут использоваться различные</w:t>
      </w:r>
      <w:r w:rsidRPr="004E4726">
        <w:rPr>
          <w:spacing w:val="1"/>
        </w:rPr>
        <w:t xml:space="preserve"> </w:t>
      </w:r>
      <w:r w:rsidRPr="004E4726">
        <w:t>образовательные технологии, в том числе дистанционные образовательные</w:t>
      </w:r>
      <w:r w:rsidRPr="004E4726">
        <w:rPr>
          <w:spacing w:val="1"/>
        </w:rPr>
        <w:t xml:space="preserve"> </w:t>
      </w:r>
      <w:r w:rsidRPr="004E4726">
        <w:t>технологии,</w:t>
      </w:r>
      <w:r w:rsidRPr="004E4726">
        <w:rPr>
          <w:spacing w:val="-2"/>
        </w:rPr>
        <w:t xml:space="preserve"> </w:t>
      </w:r>
      <w:r w:rsidRPr="004E4726">
        <w:t>электронное обучение.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Рабочая программа учебной дисциплины может быть использована в</w:t>
      </w:r>
      <w:r w:rsidRPr="004E4726">
        <w:rPr>
          <w:spacing w:val="1"/>
        </w:rPr>
        <w:t xml:space="preserve"> </w:t>
      </w:r>
      <w:r w:rsidRPr="004E4726">
        <w:t>профессиональной подготовке, переподготовке и повышении квалификации</w:t>
      </w:r>
      <w:r w:rsidRPr="004E4726">
        <w:rPr>
          <w:spacing w:val="1"/>
        </w:rPr>
        <w:t xml:space="preserve"> </w:t>
      </w:r>
      <w:r w:rsidRPr="004E4726">
        <w:t>по</w:t>
      </w:r>
      <w:r w:rsidRPr="004E4726">
        <w:rPr>
          <w:spacing w:val="-4"/>
        </w:rPr>
        <w:t xml:space="preserve"> </w:t>
      </w:r>
      <w:r w:rsidRPr="004E4726">
        <w:t>профессиям</w:t>
      </w:r>
      <w:r w:rsidRPr="004E4726">
        <w:rPr>
          <w:spacing w:val="-3"/>
        </w:rPr>
        <w:t xml:space="preserve"> </w:t>
      </w:r>
      <w:r w:rsidRPr="004E4726">
        <w:t>рабочих: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14668</w:t>
      </w:r>
      <w:r w:rsidRPr="004E4726">
        <w:rPr>
          <w:spacing w:val="-3"/>
        </w:rPr>
        <w:t xml:space="preserve"> </w:t>
      </w:r>
      <w:r w:rsidRPr="004E4726">
        <w:t>Монтер</w:t>
      </w:r>
      <w:r w:rsidRPr="004E4726">
        <w:rPr>
          <w:spacing w:val="-2"/>
        </w:rPr>
        <w:t xml:space="preserve"> </w:t>
      </w:r>
      <w:r w:rsidRPr="004E4726">
        <w:t>пути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18401</w:t>
      </w:r>
      <w:r w:rsidRPr="004E4726">
        <w:rPr>
          <w:spacing w:val="-1"/>
        </w:rPr>
        <w:t xml:space="preserve"> </w:t>
      </w:r>
      <w:r w:rsidRPr="004E4726">
        <w:t>Сигналист.</w:t>
      </w:r>
    </w:p>
    <w:p w:rsidR="004E4726" w:rsidRPr="004E4726" w:rsidRDefault="004E4726" w:rsidP="004E4726">
      <w:pPr>
        <w:pStyle w:val="a7"/>
        <w:spacing w:line="360" w:lineRule="auto"/>
        <w:ind w:firstLine="709"/>
        <w:jc w:val="both"/>
      </w:pP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1.2</w:t>
      </w:r>
      <w:r w:rsidRPr="004E4726">
        <w:rPr>
          <w:spacing w:val="-3"/>
        </w:rPr>
        <w:t xml:space="preserve"> </w:t>
      </w:r>
      <w:r w:rsidRPr="004E4726">
        <w:t>Место</w:t>
      </w:r>
      <w:r w:rsidRPr="004E4726">
        <w:rPr>
          <w:spacing w:val="-1"/>
        </w:rPr>
        <w:t xml:space="preserve"> </w:t>
      </w:r>
      <w:r w:rsidRPr="004E4726">
        <w:t>учебной</w:t>
      </w:r>
      <w:r w:rsidRPr="004E4726">
        <w:rPr>
          <w:spacing w:val="-3"/>
        </w:rPr>
        <w:t xml:space="preserve"> </w:t>
      </w:r>
      <w:r w:rsidRPr="004E4726">
        <w:t>дисциплины</w:t>
      </w:r>
      <w:r w:rsidRPr="004E4726">
        <w:rPr>
          <w:spacing w:val="-3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структуре</w:t>
      </w:r>
      <w:r w:rsidRPr="004E4726">
        <w:rPr>
          <w:spacing w:val="-2"/>
        </w:rPr>
        <w:t xml:space="preserve"> </w:t>
      </w:r>
      <w:r w:rsidRPr="004E4726">
        <w:t>ОПОП-ППССЗ:</w:t>
      </w:r>
    </w:p>
    <w:p w:rsidR="000140CA" w:rsidRPr="005621D1" w:rsidRDefault="000140CA" w:rsidP="000140CA">
      <w:pPr>
        <w:pStyle w:val="a7"/>
        <w:spacing w:line="360" w:lineRule="auto"/>
        <w:ind w:firstLine="709"/>
        <w:jc w:val="both"/>
      </w:pPr>
      <w:r w:rsidRPr="005621D1">
        <w:t>Общепрофессиональная</w:t>
      </w:r>
      <w:r w:rsidRPr="005621D1">
        <w:rPr>
          <w:spacing w:val="-4"/>
        </w:rPr>
        <w:t xml:space="preserve"> </w:t>
      </w:r>
      <w:r w:rsidRPr="005621D1">
        <w:t>дисциплина</w:t>
      </w:r>
      <w:r w:rsidRPr="005621D1">
        <w:rPr>
          <w:spacing w:val="-4"/>
        </w:rPr>
        <w:t xml:space="preserve"> </w:t>
      </w:r>
      <w:r w:rsidRPr="005621D1">
        <w:t>профессионального</w:t>
      </w:r>
      <w:r w:rsidRPr="005621D1">
        <w:rPr>
          <w:spacing w:val="-7"/>
        </w:rPr>
        <w:t xml:space="preserve"> </w:t>
      </w:r>
      <w:r w:rsidRPr="005621D1">
        <w:t>цикла.</w:t>
      </w:r>
    </w:p>
    <w:p w:rsidR="000140CA" w:rsidRPr="005621D1" w:rsidRDefault="000140CA" w:rsidP="000140CA">
      <w:pPr>
        <w:pStyle w:val="a7"/>
        <w:spacing w:line="360" w:lineRule="auto"/>
        <w:ind w:firstLine="709"/>
        <w:jc w:val="both"/>
      </w:pP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1.3</w:t>
      </w:r>
      <w:r w:rsidRPr="004E4726">
        <w:rPr>
          <w:spacing w:val="-4"/>
        </w:rPr>
        <w:t xml:space="preserve"> </w:t>
      </w:r>
      <w:r w:rsidRPr="004E4726">
        <w:t>Планируемые</w:t>
      </w:r>
      <w:r w:rsidRPr="004E4726">
        <w:rPr>
          <w:spacing w:val="-3"/>
        </w:rPr>
        <w:t xml:space="preserve"> </w:t>
      </w:r>
      <w:r w:rsidRPr="004E4726">
        <w:t>результаты</w:t>
      </w:r>
      <w:r w:rsidRPr="004E4726">
        <w:rPr>
          <w:spacing w:val="-1"/>
        </w:rPr>
        <w:t xml:space="preserve"> </w:t>
      </w:r>
      <w:r w:rsidRPr="004E4726">
        <w:t>освоения</w:t>
      </w:r>
      <w:r w:rsidRPr="004E4726">
        <w:rPr>
          <w:spacing w:val="-5"/>
        </w:rPr>
        <w:t xml:space="preserve"> </w:t>
      </w:r>
      <w:r w:rsidRPr="004E4726">
        <w:t>учебной</w:t>
      </w:r>
      <w:r w:rsidRPr="004E4726">
        <w:rPr>
          <w:spacing w:val="-4"/>
        </w:rPr>
        <w:t xml:space="preserve"> </w:t>
      </w:r>
      <w:r w:rsidRPr="004E4726">
        <w:t>дисциплины:</w:t>
      </w:r>
    </w:p>
    <w:p w:rsidR="00281B45" w:rsidRPr="004E4726" w:rsidRDefault="000140CA" w:rsidP="000140CA">
      <w:pPr>
        <w:pStyle w:val="a4"/>
        <w:widowControl w:val="0"/>
        <w:tabs>
          <w:tab w:val="left" w:pos="193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обучающийся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должен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уметь: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У</w:t>
      </w:r>
      <w:proofErr w:type="gramStart"/>
      <w:r w:rsidRPr="004E4726">
        <w:t>1</w:t>
      </w:r>
      <w:proofErr w:type="gramEnd"/>
      <w:r w:rsidRPr="004E4726">
        <w:t>.защищать</w:t>
      </w:r>
      <w:r w:rsidRPr="004E4726">
        <w:rPr>
          <w:spacing w:val="-3"/>
        </w:rPr>
        <w:t xml:space="preserve"> </w:t>
      </w:r>
      <w:r w:rsidRPr="004E4726">
        <w:t>свои</w:t>
      </w:r>
      <w:r w:rsidRPr="004E4726">
        <w:rPr>
          <w:spacing w:val="-2"/>
        </w:rPr>
        <w:t xml:space="preserve"> </w:t>
      </w:r>
      <w:r w:rsidRPr="004E4726">
        <w:t>права</w:t>
      </w:r>
      <w:r w:rsidRPr="004E4726">
        <w:rPr>
          <w:spacing w:val="-2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соответствии</w:t>
      </w:r>
      <w:r w:rsidRPr="004E4726">
        <w:rPr>
          <w:spacing w:val="-2"/>
        </w:rPr>
        <w:t xml:space="preserve"> </w:t>
      </w:r>
      <w:r w:rsidRPr="004E4726">
        <w:t>с</w:t>
      </w:r>
      <w:r w:rsidRPr="004E4726">
        <w:rPr>
          <w:spacing w:val="-3"/>
        </w:rPr>
        <w:t xml:space="preserve"> </w:t>
      </w:r>
      <w:r w:rsidRPr="004E4726">
        <w:t>трудовым</w:t>
      </w:r>
      <w:r w:rsidRPr="004E4726">
        <w:rPr>
          <w:spacing w:val="-1"/>
        </w:rPr>
        <w:t xml:space="preserve"> </w:t>
      </w:r>
      <w:r w:rsidRPr="004E4726">
        <w:t>законодательством.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знать:</w:t>
      </w:r>
    </w:p>
    <w:p w:rsidR="00281B45" w:rsidRPr="004E4726" w:rsidRDefault="00281B45" w:rsidP="004E4726">
      <w:pPr>
        <w:pStyle w:val="a7"/>
        <w:tabs>
          <w:tab w:val="left" w:pos="3034"/>
          <w:tab w:val="left" w:pos="3471"/>
          <w:tab w:val="left" w:pos="5241"/>
          <w:tab w:val="left" w:pos="6903"/>
          <w:tab w:val="left" w:pos="7322"/>
          <w:tab w:val="left" w:pos="8304"/>
        </w:tabs>
        <w:spacing w:line="360" w:lineRule="auto"/>
        <w:ind w:firstLine="709"/>
        <w:jc w:val="both"/>
      </w:pPr>
      <w:r w:rsidRPr="004E4726">
        <w:t>З</w:t>
      </w:r>
      <w:proofErr w:type="gramStart"/>
      <w:r w:rsidRPr="004E4726">
        <w:t>1</w:t>
      </w:r>
      <w:proofErr w:type="gramEnd"/>
      <w:r w:rsidRPr="004E4726">
        <w:t>.права</w:t>
      </w:r>
      <w:r w:rsidR="000140CA">
        <w:t xml:space="preserve"> </w:t>
      </w:r>
      <w:r w:rsidRPr="004E4726">
        <w:t>и</w:t>
      </w:r>
      <w:r w:rsidR="000140CA">
        <w:t xml:space="preserve"> </w:t>
      </w:r>
      <w:r w:rsidRPr="004E4726">
        <w:t>обязанности</w:t>
      </w:r>
      <w:r w:rsidR="000140CA">
        <w:t xml:space="preserve"> </w:t>
      </w:r>
      <w:r w:rsidRPr="004E4726">
        <w:t>работников</w:t>
      </w:r>
      <w:r w:rsidR="000140CA">
        <w:t xml:space="preserve"> </w:t>
      </w:r>
      <w:r w:rsidRPr="004E4726">
        <w:t>в</w:t>
      </w:r>
      <w:r w:rsidR="000140CA">
        <w:t xml:space="preserve"> </w:t>
      </w:r>
      <w:r w:rsidRPr="004E4726">
        <w:t>сфере</w:t>
      </w:r>
      <w:r w:rsidR="000140CA">
        <w:t xml:space="preserve"> </w:t>
      </w:r>
      <w:r w:rsidRPr="004E4726">
        <w:rPr>
          <w:spacing w:val="-1"/>
        </w:rPr>
        <w:t>профессиональной</w:t>
      </w:r>
      <w:r w:rsidRPr="004E4726">
        <w:rPr>
          <w:spacing w:val="-67"/>
        </w:rPr>
        <w:t xml:space="preserve"> </w:t>
      </w:r>
      <w:r w:rsidRPr="004E4726">
        <w:lastRenderedPageBreak/>
        <w:t>деятельности;</w:t>
      </w:r>
    </w:p>
    <w:p w:rsidR="00281B45" w:rsidRPr="004E4726" w:rsidRDefault="00281B45" w:rsidP="004E4726">
      <w:pPr>
        <w:pStyle w:val="a7"/>
        <w:tabs>
          <w:tab w:val="left" w:pos="4493"/>
          <w:tab w:val="left" w:pos="6394"/>
          <w:tab w:val="left" w:pos="7828"/>
          <w:tab w:val="left" w:pos="8771"/>
        </w:tabs>
        <w:spacing w:line="360" w:lineRule="auto"/>
        <w:ind w:firstLine="709"/>
        <w:jc w:val="both"/>
      </w:pPr>
      <w:r w:rsidRPr="004E4726">
        <w:t>З</w:t>
      </w:r>
      <w:proofErr w:type="gramStart"/>
      <w:r w:rsidRPr="004E4726">
        <w:t>2</w:t>
      </w:r>
      <w:proofErr w:type="gramEnd"/>
      <w:r w:rsidRPr="004E4726">
        <w:t>.законодательные,</w:t>
      </w:r>
      <w:r w:rsidR="000140CA">
        <w:t xml:space="preserve"> </w:t>
      </w:r>
      <w:r w:rsidRPr="004E4726">
        <w:t>нормативные</w:t>
      </w:r>
      <w:r w:rsidR="000140CA">
        <w:t xml:space="preserve"> </w:t>
      </w:r>
      <w:r w:rsidRPr="004E4726">
        <w:t>правовые</w:t>
      </w:r>
      <w:r w:rsidR="000140CA">
        <w:t xml:space="preserve"> </w:t>
      </w:r>
      <w:r w:rsidRPr="004E4726">
        <w:t>акты,</w:t>
      </w:r>
      <w:r w:rsidR="000140CA">
        <w:t xml:space="preserve"> </w:t>
      </w:r>
      <w:r w:rsidRPr="004E4726">
        <w:rPr>
          <w:spacing w:val="-1"/>
        </w:rPr>
        <w:t>регулирующие</w:t>
      </w:r>
      <w:r w:rsidRPr="004E4726">
        <w:rPr>
          <w:spacing w:val="-67"/>
        </w:rPr>
        <w:t xml:space="preserve"> </w:t>
      </w:r>
      <w:r w:rsidRPr="004E4726">
        <w:t>правовые</w:t>
      </w:r>
      <w:r w:rsidRPr="004E4726">
        <w:rPr>
          <w:spacing w:val="-1"/>
        </w:rPr>
        <w:t xml:space="preserve"> </w:t>
      </w:r>
      <w:r w:rsidRPr="004E4726">
        <w:t>отношения</w:t>
      </w:r>
      <w:r w:rsidRPr="004E4726">
        <w:rPr>
          <w:spacing w:val="-1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процессе</w:t>
      </w:r>
      <w:r w:rsidRPr="004E4726">
        <w:rPr>
          <w:spacing w:val="-3"/>
        </w:rPr>
        <w:t xml:space="preserve"> </w:t>
      </w:r>
      <w:r w:rsidRPr="004E4726">
        <w:t>профессиональной</w:t>
      </w:r>
      <w:r w:rsidRPr="004E4726">
        <w:rPr>
          <w:spacing w:val="-1"/>
        </w:rPr>
        <w:t xml:space="preserve"> </w:t>
      </w:r>
      <w:r w:rsidRPr="004E4726">
        <w:t>деятельности.</w:t>
      </w:r>
    </w:p>
    <w:p w:rsidR="00281B45" w:rsidRPr="004E4726" w:rsidRDefault="000140CA" w:rsidP="000140CA">
      <w:pPr>
        <w:pStyle w:val="a4"/>
        <w:widowControl w:val="0"/>
        <w:tabs>
          <w:tab w:val="left" w:pos="193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обучающийся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должен</w:t>
      </w:r>
      <w:r w:rsidR="00281B45"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сформировать</w:t>
      </w:r>
      <w:r w:rsidR="00281B45" w:rsidRPr="004E47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следующие компетенции: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-общие: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01.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Выбирать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способы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решения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задач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деятельности</w:t>
      </w:r>
      <w:r w:rsidRPr="004E47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применительно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к</w:t>
      </w:r>
      <w:r w:rsidRPr="004E47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различным контекстам;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02.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Использовать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современные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средства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поиска,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анализа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интерпретации информации и информационные технологии для выполнения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задач</w:t>
      </w:r>
      <w:r w:rsidRPr="004E47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0140CA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z w:val="28"/>
          <w:szCs w:val="28"/>
        </w:rPr>
        <w:t xml:space="preserve"> 03. Планировать и реализовывать собственное профессиональное 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личностное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развитие,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деятельность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профессиональной сфере, использовать знания по финансовой грамотности 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различных жизненных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ситуациях;</w:t>
      </w:r>
    </w:p>
    <w:p w:rsidR="000140CA" w:rsidRDefault="00281B45" w:rsidP="000140CA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04.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Эффективно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работать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коллективе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команде;</w:t>
      </w:r>
    </w:p>
    <w:p w:rsidR="00281B45" w:rsidRPr="000140CA" w:rsidRDefault="00281B45" w:rsidP="000140CA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05.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Осуществлять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устную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письменную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коммуникацию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на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языке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Российской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Федерации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учетом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особенностей</w:t>
      </w:r>
      <w:r w:rsidRPr="000140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социального и культурного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контекста;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06.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Проявлять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гражданско-патриотическую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позицию,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осознанное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поведение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основе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традиционных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ценностей,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том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числе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учетом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гармонизации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межнациональных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межрелигиозных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отношений,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стандарты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антикоррупционного поведения;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07.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Содействовать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сохранению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окружающей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среды,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ресурсосбережению,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знания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об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изменении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климата,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принципы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бережливого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производства,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эффективно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действовать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чрезвычайных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ситуациях;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z w:val="28"/>
          <w:szCs w:val="28"/>
        </w:rPr>
        <w:t xml:space="preserve"> 08. Использовать средства физической культуры для </w:t>
      </w:r>
      <w:r w:rsidRPr="004E4726">
        <w:rPr>
          <w:rFonts w:ascii="Times New Roman" w:hAnsi="Times New Roman" w:cs="Times New Roman"/>
          <w:sz w:val="28"/>
          <w:szCs w:val="28"/>
        </w:rPr>
        <w:lastRenderedPageBreak/>
        <w:t>сохранения 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укрепления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здоровья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процессе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деятельности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поддержания</w:t>
      </w:r>
      <w:r w:rsidRPr="004E47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необходимого уровня</w:t>
      </w:r>
      <w:r w:rsidRPr="004E47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физической</w:t>
      </w:r>
      <w:r w:rsidRPr="004E47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09.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Пользоваться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документацией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4E47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иностранном языках.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-профессиональные: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ПК</w:t>
      </w:r>
      <w:r w:rsidRPr="004E4726">
        <w:rPr>
          <w:spacing w:val="39"/>
        </w:rPr>
        <w:t xml:space="preserve"> </w:t>
      </w:r>
      <w:r w:rsidRPr="004E4726">
        <w:t>4.2.</w:t>
      </w:r>
      <w:r w:rsidRPr="004E4726">
        <w:rPr>
          <w:spacing w:val="40"/>
        </w:rPr>
        <w:t xml:space="preserve"> </w:t>
      </w:r>
      <w:r w:rsidRPr="004E4726">
        <w:t>Осуществлять</w:t>
      </w:r>
      <w:r w:rsidRPr="004E4726">
        <w:rPr>
          <w:spacing w:val="39"/>
        </w:rPr>
        <w:t xml:space="preserve"> </w:t>
      </w:r>
      <w:r w:rsidRPr="004E4726">
        <w:t>руководство</w:t>
      </w:r>
      <w:r w:rsidRPr="004E4726">
        <w:rPr>
          <w:spacing w:val="41"/>
        </w:rPr>
        <w:t xml:space="preserve"> </w:t>
      </w:r>
      <w:r w:rsidRPr="004E4726">
        <w:t>выполняемыми</w:t>
      </w:r>
      <w:r w:rsidRPr="004E4726">
        <w:rPr>
          <w:spacing w:val="41"/>
        </w:rPr>
        <w:t xml:space="preserve"> </w:t>
      </w:r>
      <w:r w:rsidRPr="004E4726">
        <w:t>работами,</w:t>
      </w:r>
      <w:r w:rsidRPr="004E4726">
        <w:rPr>
          <w:spacing w:val="39"/>
        </w:rPr>
        <w:t xml:space="preserve"> </w:t>
      </w:r>
      <w:r w:rsidRPr="004E4726">
        <w:t>вести</w:t>
      </w:r>
      <w:r w:rsidRPr="004E4726">
        <w:rPr>
          <w:spacing w:val="-67"/>
        </w:rPr>
        <w:t xml:space="preserve"> </w:t>
      </w:r>
      <w:r w:rsidRPr="004E4726">
        <w:t>отчетную</w:t>
      </w:r>
      <w:r w:rsidRPr="004E4726">
        <w:rPr>
          <w:spacing w:val="-2"/>
        </w:rPr>
        <w:t xml:space="preserve"> </w:t>
      </w:r>
      <w:r w:rsidRPr="004E4726">
        <w:t>и техническую</w:t>
      </w:r>
      <w:r w:rsidRPr="004E4726">
        <w:rPr>
          <w:spacing w:val="-1"/>
        </w:rPr>
        <w:t xml:space="preserve"> </w:t>
      </w:r>
      <w:r w:rsidRPr="004E4726">
        <w:t>документацию.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ПК</w:t>
      </w:r>
      <w:r w:rsidRPr="004E4726">
        <w:rPr>
          <w:spacing w:val="1"/>
        </w:rPr>
        <w:t xml:space="preserve"> </w:t>
      </w:r>
      <w:r w:rsidRPr="004E4726">
        <w:t>4.3.</w:t>
      </w:r>
      <w:r w:rsidRPr="004E4726">
        <w:rPr>
          <w:spacing w:val="1"/>
        </w:rPr>
        <w:t xml:space="preserve"> </w:t>
      </w:r>
      <w:r w:rsidRPr="004E4726">
        <w:t>Проводить</w:t>
      </w:r>
      <w:r w:rsidRPr="004E4726">
        <w:rPr>
          <w:spacing w:val="1"/>
        </w:rPr>
        <w:t xml:space="preserve"> </w:t>
      </w:r>
      <w:r w:rsidRPr="004E4726">
        <w:t>контроль</w:t>
      </w:r>
      <w:r w:rsidRPr="004E4726">
        <w:rPr>
          <w:spacing w:val="1"/>
        </w:rPr>
        <w:t xml:space="preserve"> </w:t>
      </w:r>
      <w:r w:rsidRPr="004E4726">
        <w:t>качества</w:t>
      </w:r>
      <w:r w:rsidRPr="004E4726">
        <w:rPr>
          <w:spacing w:val="1"/>
        </w:rPr>
        <w:t xml:space="preserve"> </w:t>
      </w:r>
      <w:r w:rsidRPr="004E4726">
        <w:t>выполняемых</w:t>
      </w:r>
      <w:r w:rsidRPr="004E4726">
        <w:rPr>
          <w:spacing w:val="1"/>
        </w:rPr>
        <w:t xml:space="preserve"> </w:t>
      </w:r>
      <w:r w:rsidRPr="004E4726">
        <w:t>работ</w:t>
      </w:r>
      <w:r w:rsidRPr="004E4726">
        <w:rPr>
          <w:spacing w:val="1"/>
        </w:rPr>
        <w:t xml:space="preserve"> </w:t>
      </w:r>
      <w:r w:rsidRPr="004E4726">
        <w:t>при</w:t>
      </w:r>
      <w:r w:rsidRPr="004E4726">
        <w:rPr>
          <w:spacing w:val="1"/>
        </w:rPr>
        <w:t xml:space="preserve"> </w:t>
      </w:r>
      <w:r w:rsidRPr="004E4726">
        <w:t>технической</w:t>
      </w:r>
      <w:r w:rsidRPr="004E4726">
        <w:rPr>
          <w:spacing w:val="1"/>
        </w:rPr>
        <w:t xml:space="preserve"> </w:t>
      </w:r>
      <w:r w:rsidRPr="004E4726">
        <w:t>эксплуатации,</w:t>
      </w:r>
      <w:r w:rsidRPr="004E4726">
        <w:rPr>
          <w:spacing w:val="1"/>
        </w:rPr>
        <w:t xml:space="preserve"> </w:t>
      </w:r>
      <w:r w:rsidRPr="004E4726">
        <w:t>обслуживании,</w:t>
      </w:r>
      <w:r w:rsidRPr="004E4726">
        <w:rPr>
          <w:spacing w:val="1"/>
        </w:rPr>
        <w:t xml:space="preserve"> </w:t>
      </w:r>
      <w:r w:rsidRPr="004E4726">
        <w:t>ремонте,</w:t>
      </w:r>
      <w:r w:rsidRPr="004E4726">
        <w:rPr>
          <w:spacing w:val="1"/>
        </w:rPr>
        <w:t xml:space="preserve"> </w:t>
      </w:r>
      <w:r w:rsidRPr="004E4726">
        <w:t>строительстве</w:t>
      </w:r>
      <w:r w:rsidRPr="004E4726">
        <w:rPr>
          <w:spacing w:val="1"/>
        </w:rPr>
        <w:t xml:space="preserve"> </w:t>
      </w:r>
      <w:r w:rsidRPr="004E4726">
        <w:t>пути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-67"/>
        </w:rPr>
        <w:t xml:space="preserve"> </w:t>
      </w:r>
      <w:r w:rsidRPr="004E4726">
        <w:t>искусственных сооружений.</w:t>
      </w:r>
    </w:p>
    <w:p w:rsidR="00281B45" w:rsidRPr="004E4726" w:rsidRDefault="00705D4E" w:rsidP="00705D4E">
      <w:pPr>
        <w:pStyle w:val="a4"/>
        <w:widowControl w:val="0"/>
        <w:tabs>
          <w:tab w:val="left" w:pos="275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программы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реализуется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программа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воспитания,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направленная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на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формирование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следующих личностных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результатов (ЛР):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3.</w:t>
      </w:r>
      <w:r w:rsidRPr="004E4726">
        <w:rPr>
          <w:spacing w:val="1"/>
        </w:rPr>
        <w:t xml:space="preserve"> </w:t>
      </w:r>
      <w:proofErr w:type="gramStart"/>
      <w:r w:rsidRPr="004E4726">
        <w:t>Соблюдающий</w:t>
      </w:r>
      <w:proofErr w:type="gramEnd"/>
      <w:r w:rsidRPr="004E4726">
        <w:rPr>
          <w:spacing w:val="1"/>
        </w:rPr>
        <w:t xml:space="preserve"> </w:t>
      </w:r>
      <w:r w:rsidRPr="004E4726">
        <w:t>нормы</w:t>
      </w:r>
      <w:r w:rsidRPr="004E4726">
        <w:rPr>
          <w:spacing w:val="1"/>
        </w:rPr>
        <w:t xml:space="preserve"> </w:t>
      </w:r>
      <w:r w:rsidRPr="004E4726">
        <w:t>правопорядка,</w:t>
      </w:r>
      <w:r w:rsidRPr="004E4726">
        <w:rPr>
          <w:spacing w:val="1"/>
        </w:rPr>
        <w:t xml:space="preserve"> </w:t>
      </w:r>
      <w:r w:rsidRPr="004E4726">
        <w:t>следующий</w:t>
      </w:r>
      <w:r w:rsidRPr="004E4726">
        <w:rPr>
          <w:spacing w:val="1"/>
        </w:rPr>
        <w:t xml:space="preserve"> </w:t>
      </w:r>
      <w:r w:rsidRPr="004E4726">
        <w:t>идеалам</w:t>
      </w:r>
      <w:r w:rsidRPr="004E4726">
        <w:rPr>
          <w:spacing w:val="1"/>
        </w:rPr>
        <w:t xml:space="preserve"> </w:t>
      </w:r>
      <w:r w:rsidRPr="004E4726">
        <w:t>гражданского общества, обеспечения безопасности, прав и свобод граждан</w:t>
      </w:r>
      <w:r w:rsidRPr="004E4726">
        <w:rPr>
          <w:spacing w:val="1"/>
        </w:rPr>
        <w:t xml:space="preserve"> </w:t>
      </w:r>
      <w:r w:rsidRPr="004E4726">
        <w:t xml:space="preserve">России. </w:t>
      </w:r>
      <w:proofErr w:type="gramStart"/>
      <w:r w:rsidRPr="004E4726">
        <w:t>Лояльный</w:t>
      </w:r>
      <w:proofErr w:type="gramEnd"/>
      <w:r w:rsidRPr="004E4726">
        <w:t xml:space="preserve"> к установкам и проявлениям представителей субкультур,</w:t>
      </w:r>
      <w:r w:rsidRPr="004E4726">
        <w:rPr>
          <w:spacing w:val="1"/>
        </w:rPr>
        <w:t xml:space="preserve"> </w:t>
      </w:r>
      <w:r w:rsidRPr="004E4726">
        <w:t>отличающий</w:t>
      </w:r>
      <w:r w:rsidRPr="004E4726">
        <w:rPr>
          <w:spacing w:val="1"/>
        </w:rPr>
        <w:t xml:space="preserve"> </w:t>
      </w:r>
      <w:r w:rsidRPr="004E4726">
        <w:t>их</w:t>
      </w:r>
      <w:r w:rsidRPr="004E4726">
        <w:rPr>
          <w:spacing w:val="1"/>
        </w:rPr>
        <w:t xml:space="preserve"> </w:t>
      </w:r>
      <w:r w:rsidRPr="004E4726">
        <w:t>от</w:t>
      </w:r>
      <w:r w:rsidRPr="004E4726">
        <w:rPr>
          <w:spacing w:val="1"/>
        </w:rPr>
        <w:t xml:space="preserve"> </w:t>
      </w:r>
      <w:r w:rsidRPr="004E4726">
        <w:t>групп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деструктивным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proofErr w:type="spellStart"/>
      <w:r w:rsidRPr="004E4726">
        <w:t>девиантным</w:t>
      </w:r>
      <w:proofErr w:type="spellEnd"/>
      <w:r w:rsidRPr="004E4726">
        <w:rPr>
          <w:spacing w:val="1"/>
        </w:rPr>
        <w:t xml:space="preserve"> </w:t>
      </w:r>
      <w:r w:rsidRPr="004E4726">
        <w:t>поведением.</w:t>
      </w:r>
      <w:r w:rsidRPr="004E4726">
        <w:rPr>
          <w:spacing w:val="1"/>
        </w:rPr>
        <w:t xml:space="preserve"> </w:t>
      </w:r>
      <w:proofErr w:type="gramStart"/>
      <w:r w:rsidRPr="004E4726">
        <w:t>Демонстрирующий</w:t>
      </w:r>
      <w:proofErr w:type="gramEnd"/>
      <w:r w:rsidRPr="004E4726">
        <w:rPr>
          <w:spacing w:val="1"/>
        </w:rPr>
        <w:t xml:space="preserve"> </w:t>
      </w:r>
      <w:r w:rsidRPr="004E4726">
        <w:t>неприятие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r w:rsidRPr="004E4726">
        <w:t>предупреждающий</w:t>
      </w:r>
      <w:r w:rsidRPr="004E4726">
        <w:rPr>
          <w:spacing w:val="1"/>
        </w:rPr>
        <w:t xml:space="preserve"> </w:t>
      </w:r>
      <w:r w:rsidRPr="004E4726">
        <w:t>социально</w:t>
      </w:r>
      <w:r w:rsidRPr="004E4726">
        <w:rPr>
          <w:spacing w:val="1"/>
        </w:rPr>
        <w:t xml:space="preserve"> </w:t>
      </w:r>
      <w:r w:rsidRPr="004E4726">
        <w:t>опасное</w:t>
      </w:r>
      <w:r w:rsidRPr="004E4726">
        <w:rPr>
          <w:spacing w:val="1"/>
        </w:rPr>
        <w:t xml:space="preserve"> </w:t>
      </w:r>
      <w:r w:rsidRPr="004E4726">
        <w:t>поведение</w:t>
      </w:r>
      <w:r w:rsidRPr="004E4726">
        <w:rPr>
          <w:spacing w:val="-1"/>
        </w:rPr>
        <w:t xml:space="preserve"> </w:t>
      </w:r>
      <w:r w:rsidRPr="004E4726">
        <w:t>окружающих;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13.</w:t>
      </w:r>
      <w:r w:rsidRPr="004E4726">
        <w:rPr>
          <w:spacing w:val="1"/>
        </w:rPr>
        <w:t xml:space="preserve"> </w:t>
      </w:r>
      <w:r w:rsidRPr="004E4726">
        <w:t>Готовность</w:t>
      </w:r>
      <w:r w:rsidRPr="004E4726">
        <w:rPr>
          <w:spacing w:val="1"/>
        </w:rPr>
        <w:t xml:space="preserve"> </w:t>
      </w:r>
      <w:r w:rsidRPr="004E4726">
        <w:t>обучающегося</w:t>
      </w:r>
      <w:r w:rsidRPr="004E4726">
        <w:rPr>
          <w:spacing w:val="1"/>
        </w:rPr>
        <w:t xml:space="preserve"> </w:t>
      </w:r>
      <w:r w:rsidRPr="004E4726">
        <w:t>соответствовать</w:t>
      </w:r>
      <w:r w:rsidRPr="004E4726">
        <w:rPr>
          <w:spacing w:val="1"/>
        </w:rPr>
        <w:t xml:space="preserve"> </w:t>
      </w:r>
      <w:r w:rsidRPr="004E4726">
        <w:t>ожиданиям</w:t>
      </w:r>
      <w:r w:rsidRPr="004E4726">
        <w:rPr>
          <w:spacing w:val="1"/>
        </w:rPr>
        <w:t xml:space="preserve"> </w:t>
      </w:r>
      <w:r w:rsidRPr="004E4726">
        <w:t>работодателей:</w:t>
      </w:r>
      <w:r w:rsidRPr="004E4726">
        <w:rPr>
          <w:spacing w:val="1"/>
        </w:rPr>
        <w:t xml:space="preserve"> </w:t>
      </w:r>
      <w:r w:rsidRPr="004E4726">
        <w:t>ответственный</w:t>
      </w:r>
      <w:r w:rsidRPr="004E4726">
        <w:rPr>
          <w:spacing w:val="1"/>
        </w:rPr>
        <w:t xml:space="preserve"> </w:t>
      </w:r>
      <w:r w:rsidRPr="004E4726">
        <w:t>сотрудник,</w:t>
      </w:r>
      <w:r w:rsidRPr="004E4726">
        <w:rPr>
          <w:spacing w:val="1"/>
        </w:rPr>
        <w:t xml:space="preserve"> </w:t>
      </w:r>
      <w:r w:rsidRPr="004E4726">
        <w:t>дисциплинированный,</w:t>
      </w:r>
      <w:r w:rsidRPr="004E4726">
        <w:rPr>
          <w:spacing w:val="-67"/>
        </w:rPr>
        <w:t xml:space="preserve"> </w:t>
      </w:r>
      <w:r w:rsidRPr="004E4726">
        <w:t>трудолюбивый, нацеленный на достижение поставленных задач, эффективно</w:t>
      </w:r>
      <w:r w:rsidRPr="004E4726">
        <w:rPr>
          <w:spacing w:val="1"/>
        </w:rPr>
        <w:t xml:space="preserve"> </w:t>
      </w:r>
      <w:r w:rsidRPr="004E4726">
        <w:t>взаимодействующий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членами</w:t>
      </w:r>
      <w:r w:rsidRPr="004E4726">
        <w:rPr>
          <w:spacing w:val="1"/>
        </w:rPr>
        <w:t xml:space="preserve"> </w:t>
      </w:r>
      <w:r w:rsidRPr="004E4726">
        <w:t>команды,</w:t>
      </w:r>
      <w:r w:rsidRPr="004E4726">
        <w:rPr>
          <w:spacing w:val="1"/>
        </w:rPr>
        <w:t xml:space="preserve"> </w:t>
      </w:r>
      <w:r w:rsidRPr="004E4726">
        <w:t>сотрудничающий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другими</w:t>
      </w:r>
      <w:r w:rsidRPr="004E4726">
        <w:rPr>
          <w:spacing w:val="1"/>
        </w:rPr>
        <w:t xml:space="preserve"> </w:t>
      </w:r>
      <w:r w:rsidRPr="004E4726">
        <w:t>людьми,</w:t>
      </w:r>
      <w:r w:rsidRPr="004E4726">
        <w:rPr>
          <w:spacing w:val="-1"/>
        </w:rPr>
        <w:t xml:space="preserve"> </w:t>
      </w:r>
      <w:r w:rsidRPr="004E4726">
        <w:t>проектн</w:t>
      </w:r>
      <w:proofErr w:type="gramStart"/>
      <w:r w:rsidRPr="004E4726">
        <w:t>о-</w:t>
      </w:r>
      <w:proofErr w:type="gramEnd"/>
      <w:r w:rsidRPr="004E4726">
        <w:rPr>
          <w:spacing w:val="-3"/>
        </w:rPr>
        <w:t xml:space="preserve"> </w:t>
      </w:r>
      <w:r w:rsidRPr="004E4726">
        <w:t>мыслящий;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15.</w:t>
      </w:r>
      <w:r w:rsidRPr="004E4726">
        <w:rPr>
          <w:spacing w:val="1"/>
        </w:rPr>
        <w:t xml:space="preserve"> </w:t>
      </w:r>
      <w:r w:rsidRPr="004E4726">
        <w:t>Приобретение</w:t>
      </w:r>
      <w:r w:rsidRPr="004E4726">
        <w:rPr>
          <w:spacing w:val="1"/>
        </w:rPr>
        <w:t xml:space="preserve"> </w:t>
      </w:r>
      <w:proofErr w:type="gramStart"/>
      <w:r w:rsidRPr="004E4726">
        <w:t>обучающимися</w:t>
      </w:r>
      <w:proofErr w:type="gramEnd"/>
      <w:r w:rsidRPr="004E4726">
        <w:rPr>
          <w:spacing w:val="1"/>
        </w:rPr>
        <w:t xml:space="preserve"> </w:t>
      </w:r>
      <w:r w:rsidRPr="004E4726">
        <w:t>социально</w:t>
      </w:r>
      <w:r w:rsidRPr="004E4726">
        <w:rPr>
          <w:spacing w:val="1"/>
        </w:rPr>
        <w:t xml:space="preserve"> </w:t>
      </w:r>
      <w:r w:rsidRPr="004E4726">
        <w:t>значимых</w:t>
      </w:r>
      <w:r w:rsidRPr="004E4726">
        <w:rPr>
          <w:spacing w:val="1"/>
        </w:rPr>
        <w:t xml:space="preserve"> </w:t>
      </w:r>
      <w:r w:rsidRPr="004E4726">
        <w:t>знаний</w:t>
      </w:r>
      <w:r w:rsidRPr="004E4726">
        <w:rPr>
          <w:spacing w:val="1"/>
        </w:rPr>
        <w:t xml:space="preserve"> </w:t>
      </w:r>
      <w:r w:rsidRPr="004E4726">
        <w:t>о</w:t>
      </w:r>
      <w:r w:rsidRPr="004E4726">
        <w:rPr>
          <w:spacing w:val="-67"/>
        </w:rPr>
        <w:t xml:space="preserve"> </w:t>
      </w:r>
      <w:r w:rsidRPr="004E4726">
        <w:t>нормах и традициях поведения человека как гражданина и патриота своего</w:t>
      </w:r>
      <w:r w:rsidRPr="004E4726">
        <w:rPr>
          <w:spacing w:val="1"/>
        </w:rPr>
        <w:t xml:space="preserve"> </w:t>
      </w:r>
      <w:r w:rsidRPr="004E4726">
        <w:t>Отечества;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 28. Принимающий и исполняющий стандарты антикоррупционного</w:t>
      </w:r>
      <w:r w:rsidRPr="004E4726">
        <w:rPr>
          <w:spacing w:val="1"/>
        </w:rPr>
        <w:t xml:space="preserve"> </w:t>
      </w:r>
      <w:r w:rsidRPr="004E4726">
        <w:t>поведения.</w:t>
      </w:r>
    </w:p>
    <w:p w:rsidR="00B2582D" w:rsidRPr="004E4726" w:rsidRDefault="00B2582D" w:rsidP="000140CA">
      <w:pPr>
        <w:pStyle w:val="a4"/>
        <w:widowControl w:val="0"/>
        <w:tabs>
          <w:tab w:val="left" w:pos="219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7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D9EF4" wp14:editId="03C7B12A">
                <wp:simplePos x="0" y="0"/>
                <wp:positionH relativeFrom="page">
                  <wp:posOffset>1080770</wp:posOffset>
                </wp:positionH>
                <wp:positionV relativeFrom="page">
                  <wp:posOffset>7698740</wp:posOffset>
                </wp:positionV>
                <wp:extent cx="6120130" cy="234950"/>
                <wp:effectExtent l="4445" t="254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985CE8" id="Прямоугольник 1" o:spid="_x0000_s1026" style="position:absolute;margin-left:85.1pt;margin-top:606.2pt;width:481.9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V+oQIAAAwFAAAOAAAAZHJzL2Uyb0RvYy54bWysVNuO0zAQfUfiHyy/d3PZtNtETVd7oQhp&#10;gZUWPsB1nMbCsYPtNl0QEhKvSHwCH8EL4rLfkP4RY2dbusADQuTB8XguPjNn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" stroked="f">
                <w10:wrap anchorx="page" anchory="page"/>
              </v:rect>
            </w:pict>
          </mc:Fallback>
        </mc:AlternateContent>
      </w:r>
      <w:r w:rsidR="000140C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E4726">
        <w:rPr>
          <w:rFonts w:ascii="Times New Roman" w:hAnsi="Times New Roman" w:cs="Times New Roman"/>
          <w:b/>
          <w:sz w:val="28"/>
          <w:szCs w:val="28"/>
        </w:rPr>
        <w:t>СТРУКТУРА И</w:t>
      </w:r>
      <w:r w:rsidRPr="004E472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E472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4E47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B2582D" w:rsidRPr="004E4726" w:rsidRDefault="000140CA" w:rsidP="000140CA">
      <w:pPr>
        <w:pStyle w:val="1"/>
        <w:tabs>
          <w:tab w:val="left" w:pos="2796"/>
        </w:tabs>
        <w:spacing w:line="360" w:lineRule="auto"/>
        <w:ind w:left="0" w:firstLine="709"/>
        <w:jc w:val="center"/>
      </w:pPr>
      <w:r>
        <w:t xml:space="preserve">2.1 </w:t>
      </w:r>
      <w:r w:rsidR="00B2582D" w:rsidRPr="004E4726">
        <w:t>Объем учебной дисциплины и виды учебной работы</w:t>
      </w:r>
      <w:r w:rsidR="00B2582D" w:rsidRPr="004E4726">
        <w:rPr>
          <w:spacing w:val="-67"/>
        </w:rPr>
        <w:t xml:space="preserve"> </w:t>
      </w:r>
      <w:r w:rsidR="00B2582D" w:rsidRPr="004E4726">
        <w:t>Очная</w:t>
      </w:r>
      <w:r w:rsidR="00B2582D" w:rsidRPr="004E4726">
        <w:rPr>
          <w:spacing w:val="-2"/>
        </w:rPr>
        <w:t xml:space="preserve"> </w:t>
      </w:r>
      <w:r w:rsidR="00B2582D" w:rsidRPr="004E4726">
        <w:t>форма</w:t>
      </w:r>
      <w:r w:rsidR="00B2582D" w:rsidRPr="004E4726">
        <w:rPr>
          <w:spacing w:val="1"/>
        </w:rPr>
        <w:t xml:space="preserve"> </w:t>
      </w:r>
      <w:r w:rsidR="00B2582D" w:rsidRPr="004E4726">
        <w:t>обучения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668"/>
      </w:tblGrid>
      <w:tr w:rsidR="00B2582D" w:rsidTr="000140CA">
        <w:trPr>
          <w:trHeight w:val="738"/>
          <w:jc w:val="center"/>
        </w:trPr>
        <w:tc>
          <w:tcPr>
            <w:tcW w:w="7907" w:type="dxa"/>
          </w:tcPr>
          <w:p w:rsidR="00B2582D" w:rsidRPr="000140CA" w:rsidRDefault="00B2582D" w:rsidP="000140CA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Вид</w:t>
            </w:r>
            <w:r w:rsidRPr="000140C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учебной</w:t>
            </w:r>
            <w:r w:rsidRPr="000140C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1668" w:type="dxa"/>
          </w:tcPr>
          <w:p w:rsidR="00B2582D" w:rsidRPr="000140CA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Объем</w:t>
            </w:r>
          </w:p>
          <w:p w:rsidR="00B2582D" w:rsidRPr="000140CA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часов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b/>
                <w:sz w:val="28"/>
              </w:rPr>
            </w:pPr>
            <w:r w:rsidRPr="000140CA">
              <w:rPr>
                <w:b/>
                <w:sz w:val="28"/>
                <w:lang w:val="ru-RU"/>
              </w:rPr>
              <w:t>Максимальная</w:t>
            </w:r>
            <w:r w:rsidRPr="000140CA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учебная</w:t>
            </w:r>
            <w:r w:rsidRPr="000140CA">
              <w:rPr>
                <w:b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0140CA">
              <w:rPr>
                <w:b/>
                <w:sz w:val="28"/>
                <w:lang w:val="ru-RU"/>
              </w:rPr>
              <w:t>нагр</w:t>
            </w:r>
            <w:r>
              <w:rPr>
                <w:b/>
                <w:sz w:val="28"/>
              </w:rPr>
              <w:t>узка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Pr="00B2582D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B2582D">
              <w:rPr>
                <w:b/>
                <w:sz w:val="28"/>
                <w:lang w:val="ru-RU"/>
              </w:rPr>
              <w:t>Обязательная</w:t>
            </w:r>
            <w:r w:rsidRPr="00B2582D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аудиторная</w:t>
            </w:r>
            <w:r w:rsidRPr="00B2582D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учебная</w:t>
            </w:r>
            <w:r w:rsidRPr="00B2582D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нагрузка</w:t>
            </w:r>
            <w:r w:rsidRPr="00B2582D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(всего)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лекции</w:t>
            </w:r>
            <w:proofErr w:type="spellEnd"/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Самостоятельная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обучающегося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668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</w:p>
        </w:tc>
      </w:tr>
      <w:tr w:rsidR="00B2582D" w:rsidTr="000140CA">
        <w:trPr>
          <w:trHeight w:val="738"/>
          <w:jc w:val="center"/>
        </w:trPr>
        <w:tc>
          <w:tcPr>
            <w:tcW w:w="7907" w:type="dxa"/>
          </w:tcPr>
          <w:p w:rsidR="00B2582D" w:rsidRPr="00B2582D" w:rsidRDefault="00B2582D" w:rsidP="000140CA">
            <w:pPr>
              <w:pStyle w:val="TableParagraph"/>
              <w:rPr>
                <w:sz w:val="28"/>
                <w:lang w:val="ru-RU"/>
              </w:rPr>
            </w:pPr>
            <w:r w:rsidRPr="00B2582D">
              <w:rPr>
                <w:sz w:val="28"/>
                <w:lang w:val="ru-RU"/>
              </w:rPr>
              <w:t>подготовка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сообщений,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презентаций,</w:t>
            </w:r>
            <w:r w:rsidRPr="00B2582D">
              <w:rPr>
                <w:spacing w:val="-5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решение</w:t>
            </w:r>
            <w:r w:rsidRPr="00B2582D">
              <w:rPr>
                <w:spacing w:val="-3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задач,</w:t>
            </w:r>
          </w:p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тестированию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зачету</w:t>
            </w:r>
            <w:proofErr w:type="spellEnd"/>
          </w:p>
        </w:tc>
        <w:tc>
          <w:tcPr>
            <w:tcW w:w="1668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</w:p>
        </w:tc>
      </w:tr>
      <w:tr w:rsidR="00B2582D" w:rsidTr="000140CA">
        <w:trPr>
          <w:trHeight w:val="741"/>
          <w:jc w:val="center"/>
        </w:trPr>
        <w:tc>
          <w:tcPr>
            <w:tcW w:w="9575" w:type="dxa"/>
            <w:gridSpan w:val="2"/>
          </w:tcPr>
          <w:p w:rsidR="00B2582D" w:rsidRPr="00B2582D" w:rsidRDefault="00B2582D" w:rsidP="000140CA">
            <w:pPr>
              <w:pStyle w:val="TableParagraph"/>
              <w:rPr>
                <w:sz w:val="28"/>
                <w:lang w:val="ru-RU"/>
              </w:rPr>
            </w:pPr>
            <w:r w:rsidRPr="00B2582D">
              <w:rPr>
                <w:sz w:val="28"/>
                <w:lang w:val="ru-RU"/>
              </w:rPr>
              <w:t>Промежуточная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аттестация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в</w:t>
            </w:r>
            <w:r w:rsidRPr="00B2582D">
              <w:rPr>
                <w:spacing w:val="-5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форме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дифференцированного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зачета</w:t>
            </w:r>
            <w:r w:rsidRPr="00B2582D">
              <w:rPr>
                <w:spacing w:val="-3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в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VIII</w:t>
            </w:r>
          </w:p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семестре</w:t>
            </w:r>
            <w:proofErr w:type="spellEnd"/>
          </w:p>
        </w:tc>
      </w:tr>
    </w:tbl>
    <w:p w:rsidR="00125FE1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rPr>
          <w:sz w:val="28"/>
          <w:szCs w:val="28"/>
        </w:rPr>
        <w:sectPr w:rsidR="00125FE1" w:rsidSect="008E03CA">
          <w:footerReference w:type="default" r:id="rId8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25FE1" w:rsidRPr="008E03CA" w:rsidRDefault="00125FE1" w:rsidP="00125FE1">
      <w:pPr>
        <w:rPr>
          <w:b/>
          <w:sz w:val="28"/>
          <w:szCs w:val="28"/>
        </w:rPr>
      </w:pPr>
      <w:r w:rsidRPr="008E03CA">
        <w:rPr>
          <w:b/>
          <w:sz w:val="28"/>
          <w:szCs w:val="28"/>
        </w:rPr>
        <w:lastRenderedPageBreak/>
        <w:t>2.2. Тематический план и содержание учебной дисциплины «Правовое обеспечение профессиональной деятельности»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0206"/>
        <w:gridCol w:w="1134"/>
        <w:gridCol w:w="1842"/>
      </w:tblGrid>
      <w:tr w:rsidR="00125FE1" w:rsidRPr="008E03CA" w:rsidTr="000140CA">
        <w:tc>
          <w:tcPr>
            <w:tcW w:w="269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Объём часов</w:t>
            </w:r>
          </w:p>
        </w:tc>
        <w:tc>
          <w:tcPr>
            <w:tcW w:w="1842" w:type="dxa"/>
          </w:tcPr>
          <w:p w:rsidR="00125FE1" w:rsidRPr="008E03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</w:rPr>
              <w:t>Уровень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освоения, формируемые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компетенции,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личностные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результаты</w:t>
            </w: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1. Правовая основа деятельности федерального железнодорожного транспорта.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1.1. Транспортное право как составная часть гражданского права.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Федеральные органы власти в области транспорта. Транспорт как основа экономики России. Виды транспорта и специфика правового регулирования его деятельности. Субъекты и объекты гражданского права. Гражданско-правовые отношения.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jc w:val="center"/>
            </w:pPr>
            <w:r>
              <w:t>ОК.1, ОК.2, ОК.3,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 xml:space="preserve">4.2, </w:t>
            </w:r>
          </w:p>
          <w:p w:rsidR="000140CA" w:rsidRPr="008E03CA" w:rsidRDefault="000140CA" w:rsidP="000140C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ЛР 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Выполнение индивидуального задания. Презентация на тему: «Место и роль железнодорожного транспорта в транспортной системе РФ».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1.2. Нормативно-правовое регулирование деятельности железнодорожного </w:t>
            </w:r>
            <w:r w:rsidRPr="008E03CA">
              <w:rPr>
                <w:b/>
                <w:sz w:val="28"/>
                <w:szCs w:val="28"/>
              </w:rPr>
              <w:lastRenderedPageBreak/>
              <w:t>транспорта.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Конституция РФ. Гражданский кодекс РФ. Федеральный закон «О железнодорожном транспорте в РФ». Федеральный закон «Устав железнодорожного транспорта РФ». Федеральный закон «О естественных монополиях РФ». Закон РФ «О защите прав потребителя».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Default="00125FE1" w:rsidP="000140CA">
            <w:pPr>
              <w:jc w:val="center"/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</w:pPr>
            <w:r>
              <w:t>ОК.3, ОК.4,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1" w:right="94"/>
              <w:jc w:val="center"/>
            </w:pPr>
            <w:r>
              <w:t>ОК.5,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13.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Тестирование по теме: «Правовое регулирование имущественных отношений и особенности приватизации объектов железнодорожного транспорта».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Тема 1.3. Устав открытого акционерного общества «Российские железные дороги».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Система управления ОАО «»РЖД». Общее собрание акционеров. Совет директоров. Президент общества. Правление общества. Ревизионная комиссия общества.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jc w:val="center"/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</w:pPr>
            <w:r>
              <w:t>ОК.3, ОК.4,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1" w:right="94"/>
              <w:jc w:val="center"/>
            </w:pPr>
            <w:r>
              <w:t>ОК.5,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125FE1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13.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Сообщения на тему: «Основные виды деятельности, осуществляемые ОАО «РЖД».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2. Правовое регулирование деятельности инфраструктуры железнодорожного транспорта.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2.1. Правовое регулирование оказания услуг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Понятие и сущность услуг, оказываемых на железнодорожном транспорте. Правовое регулирование лицензирования деятельности в области оказания услуг на железнодорожном транспорте. Правовое регулирование деятельности по оказанию услуг на железнодорожном транспорте.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94599B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94599B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94599B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Default="000140CA" w:rsidP="0094599B">
            <w:pPr>
              <w:pStyle w:val="TableParagraph"/>
              <w:spacing w:line="233" w:lineRule="exact"/>
              <w:ind w:left="103" w:right="94"/>
              <w:jc w:val="center"/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2.2. Договорные отношения при оказании услуг перевозки.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Общие положения договора перевозки груза, </w:t>
            </w:r>
            <w:proofErr w:type="spellStart"/>
            <w:r w:rsidRPr="008E03CA">
              <w:rPr>
                <w:sz w:val="28"/>
                <w:szCs w:val="28"/>
              </w:rPr>
              <w:t>грузобагажа</w:t>
            </w:r>
            <w:proofErr w:type="spellEnd"/>
            <w:r w:rsidRPr="008E03CA">
              <w:rPr>
                <w:sz w:val="28"/>
                <w:szCs w:val="28"/>
              </w:rPr>
              <w:t>. Перевозочные документы. Права и обязанности сторон по договору перевозки груза. Ответственность сторон по договору перевозки.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договора перевозки груза.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2.3. </w:t>
            </w:r>
            <w:r w:rsidRPr="008E03CA">
              <w:rPr>
                <w:b/>
                <w:sz w:val="28"/>
                <w:szCs w:val="28"/>
              </w:rPr>
              <w:lastRenderedPageBreak/>
              <w:t>Договорные отношения, возникающие при оказании услуг при перевозке пассажиров.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Договор перевозки пассажира. Закон «О защите прав потребителя». Права пассажира. Обязанности пассажира.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lastRenderedPageBreak/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«Договор перевозки пассажиров».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2.4. Правовое регулирование защиты лиц в сфере оказания услуг.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Понятие и виды экономических споров. Претензионный порядок рассмотрения споров. Предъявление иска. Встречный иск. Арбитражный и третейский суд.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претензий и исковых заявлений.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«Претензии и исковые заявления».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3. Юридическая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3.1. Виды юридической ответственности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Уголовная ответственность на железнодорожном транспорте. Административная ответственность на железнодорожном транспорте. Гражданская ответственность на железнодорожном транспорте. Материальная ответственность на железнодорожном транспорте. Дисциплинарная ответственность на железнодорожном транспорте.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Составить схему «Виды юридической ответственности на железнодорожном транспорте».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Тема 3.2. Уголовная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Уголовный кодекс РФ. Правоохранительные органы на железнодорожном транспорте. Преступления против безопасности и эксплуатации транспорта.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3.3. Административная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Кодекс об административных правоотношениях. Административная ответственность. Административные правоотношения. Органы железнодорожного транспорта, рассматривающие дела об административных правоотношениях.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«Административные правонарушения»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3.4. Гражданская ответственность.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Гражданский кодекс РФ. Виды гражданской ответственности (</w:t>
            </w:r>
            <w:proofErr w:type="gramStart"/>
            <w:r w:rsidRPr="008E03CA">
              <w:rPr>
                <w:sz w:val="28"/>
                <w:szCs w:val="28"/>
              </w:rPr>
              <w:t>солидарная</w:t>
            </w:r>
            <w:proofErr w:type="gramEnd"/>
            <w:r w:rsidRPr="008E03CA">
              <w:rPr>
                <w:sz w:val="28"/>
                <w:szCs w:val="28"/>
              </w:rPr>
              <w:t xml:space="preserve">, </w:t>
            </w:r>
            <w:proofErr w:type="spellStart"/>
            <w:r w:rsidRPr="008E03CA">
              <w:rPr>
                <w:sz w:val="28"/>
                <w:szCs w:val="28"/>
              </w:rPr>
              <w:t>субсидарная</w:t>
            </w:r>
            <w:proofErr w:type="spellEnd"/>
            <w:r w:rsidRPr="008E03CA">
              <w:rPr>
                <w:sz w:val="28"/>
                <w:szCs w:val="28"/>
              </w:rPr>
              <w:t>, регрессная, долевая). Убытки, неустойка. Механизмы принуждения выполнения обязатель</w:t>
            </w:r>
            <w:proofErr w:type="gramStart"/>
            <w:r w:rsidRPr="008E03CA">
              <w:rPr>
                <w:sz w:val="28"/>
                <w:szCs w:val="28"/>
              </w:rPr>
              <w:t>ств в гр</w:t>
            </w:r>
            <w:proofErr w:type="gramEnd"/>
            <w:r w:rsidRPr="008E03CA">
              <w:rPr>
                <w:sz w:val="28"/>
                <w:szCs w:val="28"/>
              </w:rPr>
              <w:t xml:space="preserve">ажданском праве. Ответственность на железнодорожном транспорте за неисполнение обязательств. 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«Гражданская ответственность».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4. Правовое регулирование трудовых правоотношений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4.1. Особенности </w:t>
            </w:r>
            <w:r w:rsidRPr="008E03CA">
              <w:rPr>
                <w:b/>
                <w:sz w:val="28"/>
                <w:szCs w:val="28"/>
              </w:rPr>
              <w:lastRenderedPageBreak/>
              <w:t>трудового права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Трудовое право. Законодательство. Индивидуальное трудовое законодательство. </w:t>
            </w:r>
            <w:r w:rsidRPr="008E03CA">
              <w:rPr>
                <w:sz w:val="28"/>
                <w:szCs w:val="28"/>
              </w:rPr>
              <w:lastRenderedPageBreak/>
              <w:t xml:space="preserve">Коллективное трудовое законодательство. Цели и задачи трудового законодательства. Принципы трудового законодательства. Источники трудового законодательства. Особенности трудового права на железнодорожном транспорте. 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0140CA" w:rsidRDefault="000140CA" w:rsidP="0094599B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94599B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94599B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Default="000140CA" w:rsidP="0094599B">
            <w:pPr>
              <w:pStyle w:val="TableParagraph"/>
              <w:spacing w:line="248" w:lineRule="exact"/>
              <w:ind w:left="96" w:right="87"/>
              <w:jc w:val="center"/>
            </w:pPr>
            <w:r>
              <w:lastRenderedPageBreak/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 xml:space="preserve"> Тема 4.2.</w:t>
            </w:r>
          </w:p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Трудовой договор. Виды трудового договора.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Трудовой договор. Стороны трудового договора. Обязательные условия содержания трудового договора. Виды трудового договора. Оформление при приёме на работу. Документы, предъявляемые при приёме на работу.</w:t>
            </w:r>
          </w:p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«Трудовой договор».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4.3. Прекращение трудового договора.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Общие основания прекращения трудового договора. Расторжение трудового договора по инициативе работника. Расторжение трудового договора по инициативе работодателя. Расторжение трудового договора по основаниям, не зависящим от воли сторон.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трудового договора.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Решение задач по теме: «Расторжение </w:t>
            </w:r>
            <w:proofErr w:type="gramStart"/>
            <w:r w:rsidRPr="008E03CA">
              <w:rPr>
                <w:sz w:val="28"/>
                <w:szCs w:val="28"/>
              </w:rPr>
              <w:t>трудового</w:t>
            </w:r>
            <w:proofErr w:type="gramEnd"/>
            <w:r w:rsidRPr="008E03CA">
              <w:rPr>
                <w:sz w:val="28"/>
                <w:szCs w:val="28"/>
              </w:rPr>
              <w:t xml:space="preserve"> </w:t>
            </w:r>
            <w:proofErr w:type="spellStart"/>
            <w:r w:rsidRPr="008E03CA">
              <w:rPr>
                <w:sz w:val="28"/>
                <w:szCs w:val="28"/>
              </w:rPr>
              <w:t>договорв</w:t>
            </w:r>
            <w:proofErr w:type="spellEnd"/>
            <w:r w:rsidRPr="008E03CA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</w:t>
            </w:r>
            <w:proofErr w:type="gramStart"/>
            <w:r w:rsidRPr="008E03CA">
              <w:rPr>
                <w:b/>
                <w:sz w:val="28"/>
                <w:szCs w:val="28"/>
              </w:rPr>
              <w:t>4</w:t>
            </w:r>
            <w:proofErr w:type="gramEnd"/>
            <w:r w:rsidRPr="008E03CA">
              <w:rPr>
                <w:b/>
                <w:sz w:val="28"/>
                <w:szCs w:val="28"/>
              </w:rPr>
              <w:t>.4. Коллективный трудовой договор.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Коллективный договор.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4.4. Особенности рабочего времени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Рабочее время. Виды рабочего времени. Приказ «Особенности регулирования рабочего времени к времени отдыха отдельных категорий работников железнодорожного транспорта и метрополитенов, непосредственно связанных с обеспечением безопасности движения поездов и обслуживанием пассажиров». Сверхурочные работы.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«Рабочее время и время отдыха».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4.5. Особенности времени отдыха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Время отдыха. Виды времени отдыха. Начало и окончание работы. Ежегодный оплачиваемый отпуск.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4.6. Материальная ответственность.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Ответственность работодателя перед работником. Материальная ответственность работника. Ограниченная ответственность. Коллективная полная материальная ответственность. Порядок взыскания ущерба. Трудовое законодательство. 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«Материальная и дисциплинарная ответственность».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 Тема 4.7.</w:t>
            </w:r>
          </w:p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Положение о дисциплине работников железнодорожного транспорта.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Положение о дисциплине работников железнодорожного транспорта. Поощрения. Дисциплинарная ответственность. Порядок наложения дисциплинарных взысканий.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4.7. Разрешение индивидуальных трудовых споров.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Индивидуальный трудовой спор. Комиссия по трудовым спорам. Порядок рассмотрения спора в комиссии по трудовым спорам. Рассмотрение судом индивидуального спора. Коллективный трудовой спор. Порядок рассмотрения коллективного трудового спора. Примирительная комиссия. Трудовой арбитраж.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Индивидуальные трудовые споры.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Подготовка к зачёту.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</w:tbl>
    <w:p w:rsidR="00125FE1" w:rsidRPr="008E03CA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ind w:left="-284"/>
        <w:jc w:val="center"/>
        <w:rPr>
          <w:b/>
          <w:sz w:val="28"/>
          <w:szCs w:val="28"/>
        </w:rPr>
        <w:sectPr w:rsidR="00125FE1" w:rsidSect="008E03CA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b/>
          <w:sz w:val="28"/>
          <w:szCs w:val="28"/>
        </w:rPr>
        <w:lastRenderedPageBreak/>
        <w:t>3.</w:t>
      </w:r>
      <w:r w:rsidR="00705D4E">
        <w:rPr>
          <w:b/>
          <w:sz w:val="28"/>
          <w:szCs w:val="28"/>
        </w:rPr>
        <w:t xml:space="preserve"> </w:t>
      </w:r>
      <w:r w:rsidRPr="000140CA">
        <w:rPr>
          <w:b/>
          <w:sz w:val="28"/>
          <w:szCs w:val="28"/>
        </w:rPr>
        <w:t>УСЛОВИЯ РЕАЛИЗАЦИИ РАБОЧЕЙ ПРОГРАММЫ УЧЕБНОЙ ДИСЦИПЛИНЫ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Учебная дисциплина реализуется в учебном кабинете № 306 «Социально-экономические дисциплины. Правовое обеспечение профессиональной деятельности».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Оборудование учебного кабинета: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- посадочные места по количеству </w:t>
      </w:r>
      <w:proofErr w:type="gramStart"/>
      <w:r w:rsidRPr="000140CA">
        <w:rPr>
          <w:sz w:val="28"/>
          <w:szCs w:val="28"/>
        </w:rPr>
        <w:t>обучающихся</w:t>
      </w:r>
      <w:proofErr w:type="gramEnd"/>
      <w:r w:rsidRPr="000140CA">
        <w:rPr>
          <w:sz w:val="28"/>
          <w:szCs w:val="28"/>
        </w:rPr>
        <w:t xml:space="preserve"> - 32;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рабочее место преподавателя - 1;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наглядные пособия: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тесты: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«Правовое регулирование имущественных отношений и особенностей приватизации объектов железнодорожного транспорта»;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«Определение вида ответственности за нарушение правил технической эксплуатации и безопасности движения на железнодорожном транспорте».</w:t>
      </w:r>
    </w:p>
    <w:p w:rsidR="00A327B4" w:rsidRPr="000140CA" w:rsidRDefault="00A327B4" w:rsidP="000140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3.2.  Информационное обеспечение  реализации программы</w:t>
      </w:r>
    </w:p>
    <w:p w:rsidR="00A327B4" w:rsidRPr="000140CA" w:rsidRDefault="00221251" w:rsidP="0001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b/>
          <w:bCs/>
          <w:sz w:val="28"/>
          <w:szCs w:val="28"/>
        </w:rPr>
        <w:t>3.2.1 Основные электронные издания</w:t>
      </w:r>
    </w:p>
    <w:p w:rsidR="00125FE1" w:rsidRPr="00705D4E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1.</w:t>
      </w:r>
      <w:r w:rsidRPr="000140CA">
        <w:rPr>
          <w:sz w:val="28"/>
          <w:szCs w:val="28"/>
        </w:rPr>
        <w:t xml:space="preserve"> </w:t>
      </w:r>
      <w:r w:rsidRPr="000140CA">
        <w:rPr>
          <w:rStyle w:val="a6"/>
          <w:sz w:val="28"/>
          <w:szCs w:val="28"/>
        </w:rPr>
        <w:t>Клепикова, М.В.</w:t>
      </w:r>
      <w:r w:rsidRPr="000140CA">
        <w:rPr>
          <w:sz w:val="28"/>
          <w:szCs w:val="28"/>
        </w:rPr>
        <w:t xml:space="preserve"> </w:t>
      </w:r>
      <w:hyperlink r:id="rId9" w:history="1"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Правовое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обеспечение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профессиональной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деятельности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на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железнодорожном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транспорте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и в других отраслях : учебник / М.В. Клепикова</w:t>
        </w:r>
        <w:proofErr w:type="gramStart"/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.</w:t>
        </w:r>
        <w:proofErr w:type="gramEnd"/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– Москва : ФГБУ ДПО «Учебно-методический центр по образованию на железнодорожном транспорте», 2019. – 448 c. – ISBN 978-5-907055-45-2 </w:t>
        </w:r>
      </w:hyperlink>
    </w:p>
    <w:p w:rsidR="00125FE1" w:rsidRPr="000140CA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3.2.2. Дополнительные источники: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1..Конституция Российской Федераци</w:t>
      </w:r>
      <w:proofErr w:type="gramStart"/>
      <w:r w:rsidRPr="000140CA">
        <w:rPr>
          <w:sz w:val="28"/>
          <w:szCs w:val="28"/>
        </w:rPr>
        <w:t>и(</w:t>
      </w:r>
      <w:proofErr w:type="gramEnd"/>
      <w:r w:rsidRPr="000140CA">
        <w:rPr>
          <w:sz w:val="28"/>
          <w:szCs w:val="28"/>
        </w:rPr>
        <w:t xml:space="preserve"> действующая редакция)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2.Гражданский кодекс Российской Федерации (ГК РФ). Ч. 1, 2, 3, 4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3.Трудовой кодекс Российской Федерации 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4.Кодекс Российской Федерации об административных правонарушениях (КОАП РФ)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lastRenderedPageBreak/>
        <w:t>5..Гражданский процессуальный кодекс Российской Федерации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6.Уголовный кодекс Российской Федерации (УК РФ)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7.Федеральный закон от 10.01.2003г. № 18-ФЗ «Устав железнодорожного транспорта Российской Федерации».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8.Федеральный закон от 17.08.1995г. № 147-ФЗ «О естественных монополиях».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9.Закон РФ от 07.02.1992г. № 2300-1 «О защите прав потребителей»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10.ФЗ О железнодорожном транспорте РФ (действующая редакция).</w:t>
      </w:r>
    </w:p>
    <w:p w:rsidR="00125FE1" w:rsidRPr="000140CA" w:rsidRDefault="004D2618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 xml:space="preserve">3.2.3. Интернет </w:t>
      </w:r>
      <w:r w:rsidR="00125FE1" w:rsidRPr="000140CA">
        <w:rPr>
          <w:b/>
          <w:sz w:val="28"/>
          <w:szCs w:val="28"/>
        </w:rPr>
        <w:t>ресурсы:</w:t>
      </w:r>
    </w:p>
    <w:p w:rsidR="00705D4E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1. Официальный сервер органов государственной власти Российской</w:t>
      </w:r>
      <w:r w:rsidR="00705D4E">
        <w:rPr>
          <w:sz w:val="28"/>
          <w:szCs w:val="28"/>
        </w:rPr>
        <w:t xml:space="preserve"> </w:t>
      </w:r>
      <w:r w:rsidRPr="000140CA">
        <w:rPr>
          <w:sz w:val="28"/>
          <w:szCs w:val="28"/>
        </w:rPr>
        <w:t xml:space="preserve">Федерации: </w:t>
      </w:r>
      <w:hyperlink r:id="rId10" w:history="1">
        <w:r w:rsidR="00705D4E" w:rsidRPr="003B0865">
          <w:rPr>
            <w:rStyle w:val="a5"/>
            <w:sz w:val="28"/>
            <w:szCs w:val="28"/>
          </w:rPr>
          <w:t>http://www.gov.ru</w:t>
        </w:r>
      </w:hyperlink>
    </w:p>
    <w:p w:rsidR="004D2618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2. Правовая система КОНСУЛЬТАНТ +: </w:t>
      </w:r>
      <w:hyperlink r:id="rId11" w:history="1">
        <w:r w:rsidR="004D2618" w:rsidRPr="000140CA">
          <w:rPr>
            <w:rStyle w:val="a5"/>
            <w:sz w:val="28"/>
            <w:szCs w:val="28"/>
          </w:rPr>
          <w:t>http://consultant.ru</w:t>
        </w:r>
      </w:hyperlink>
    </w:p>
    <w:p w:rsidR="00C62E1C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3. Правовая система ГАРАНТ: </w:t>
      </w:r>
      <w:hyperlink r:id="rId12" w:history="1">
        <w:r w:rsidR="00705D4E" w:rsidRPr="003B0865">
          <w:rPr>
            <w:rStyle w:val="a5"/>
            <w:sz w:val="28"/>
            <w:szCs w:val="28"/>
          </w:rPr>
          <w:t>http://www.garant.ru</w:t>
        </w:r>
      </w:hyperlink>
    </w:p>
    <w:p w:rsidR="00705D4E" w:rsidRDefault="00705D4E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pStyle w:val="1"/>
        <w:numPr>
          <w:ilvl w:val="0"/>
          <w:numId w:val="8"/>
        </w:numPr>
        <w:tabs>
          <w:tab w:val="left" w:pos="743"/>
        </w:tabs>
        <w:spacing w:before="72" w:line="242" w:lineRule="auto"/>
        <w:ind w:right="466" w:hanging="3344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0140CA" w:rsidRDefault="000140CA" w:rsidP="000140CA">
      <w:pPr>
        <w:pStyle w:val="a7"/>
        <w:spacing w:before="2"/>
        <w:rPr>
          <w:b/>
          <w:sz w:val="27"/>
        </w:rPr>
      </w:pPr>
    </w:p>
    <w:p w:rsidR="000140CA" w:rsidRDefault="000140CA" w:rsidP="00705D4E">
      <w:pPr>
        <w:pStyle w:val="a7"/>
        <w:spacing w:line="360" w:lineRule="auto"/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теоретических,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(подготовки</w:t>
      </w:r>
      <w:r>
        <w:rPr>
          <w:spacing w:val="-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презентаций).</w:t>
      </w:r>
    </w:p>
    <w:p w:rsidR="000140CA" w:rsidRDefault="000140CA" w:rsidP="00705D4E">
      <w:pPr>
        <w:pStyle w:val="a7"/>
        <w:spacing w:line="360" w:lineRule="auto"/>
        <w:ind w:firstLine="709"/>
        <w:jc w:val="both"/>
      </w:pPr>
      <w:r>
        <w:t>Промежуточная аттестация в форме дифференцированного зачета в</w:t>
      </w:r>
      <w:r>
        <w:rPr>
          <w:spacing w:val="-67"/>
        </w:rPr>
        <w:t xml:space="preserve"> </w:t>
      </w:r>
      <w:r>
        <w:t>VIII семестре по очной форме обучения.</w:t>
      </w:r>
    </w:p>
    <w:p w:rsidR="000140CA" w:rsidRDefault="000140CA" w:rsidP="000140CA">
      <w:pPr>
        <w:pStyle w:val="a7"/>
        <w:rPr>
          <w:sz w:val="20"/>
        </w:rPr>
      </w:pPr>
    </w:p>
    <w:p w:rsidR="000140CA" w:rsidRDefault="000140CA" w:rsidP="000140CA">
      <w:pPr>
        <w:pStyle w:val="a7"/>
        <w:spacing w:before="8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4169"/>
        <w:gridCol w:w="2941"/>
      </w:tblGrid>
      <w:tr w:rsidR="000140CA" w:rsidTr="0094599B">
        <w:trPr>
          <w:trHeight w:val="1286"/>
        </w:trPr>
        <w:tc>
          <w:tcPr>
            <w:tcW w:w="2463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Результаты</w:t>
            </w:r>
            <w:r w:rsidRPr="000140CA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обучения</w:t>
            </w: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(У</w:t>
            </w:r>
            <w:proofErr w:type="gramStart"/>
            <w:r w:rsidRPr="000140CA">
              <w:rPr>
                <w:b/>
                <w:sz w:val="28"/>
                <w:szCs w:val="28"/>
                <w:lang w:val="ru-RU"/>
              </w:rPr>
              <w:t>,З</w:t>
            </w:r>
            <w:proofErr w:type="gramEnd"/>
            <w:r w:rsidRPr="000140CA">
              <w:rPr>
                <w:b/>
                <w:sz w:val="28"/>
                <w:szCs w:val="28"/>
                <w:lang w:val="ru-RU"/>
              </w:rPr>
              <w:t>,</w:t>
            </w:r>
            <w:r w:rsidRPr="000140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ОК/ПК, ЛР)</w:t>
            </w:r>
          </w:p>
        </w:tc>
        <w:tc>
          <w:tcPr>
            <w:tcW w:w="4169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40CA">
              <w:rPr>
                <w:b/>
                <w:sz w:val="28"/>
                <w:szCs w:val="28"/>
              </w:rPr>
              <w:t>Показатели</w:t>
            </w:r>
            <w:proofErr w:type="spellEnd"/>
            <w:r w:rsidRPr="000140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b/>
                <w:sz w:val="28"/>
                <w:szCs w:val="28"/>
              </w:rPr>
              <w:t>оценки</w:t>
            </w:r>
            <w:proofErr w:type="spellEnd"/>
            <w:r w:rsidRPr="000140CA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b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2941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Форма и методы</w:t>
            </w:r>
            <w:r w:rsidRPr="000140C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контроля и оценки</w:t>
            </w:r>
            <w:r w:rsidRPr="000140CA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результатов</w:t>
            </w: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40CA">
              <w:rPr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0140CA" w:rsidTr="00E70214">
        <w:trPr>
          <w:trHeight w:val="322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У1,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ОК.1, ОК.2,</w:t>
            </w:r>
          </w:p>
        </w:tc>
        <w:tc>
          <w:tcPr>
            <w:tcW w:w="4169" w:type="dxa"/>
            <w:vMerge w:val="restart"/>
          </w:tcPr>
          <w:p w:rsidR="000140CA" w:rsidRPr="000140CA" w:rsidRDefault="000140CA" w:rsidP="000140CA">
            <w:pPr>
              <w:pStyle w:val="TableParagraph"/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Защита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своих</w:t>
            </w:r>
            <w:r>
              <w:rPr>
                <w:sz w:val="28"/>
                <w:szCs w:val="28"/>
                <w:lang w:val="ru-RU"/>
              </w:rPr>
              <w:t xml:space="preserve"> п</w:t>
            </w:r>
            <w:r w:rsidRPr="000140CA">
              <w:rPr>
                <w:sz w:val="28"/>
                <w:szCs w:val="28"/>
                <w:lang w:val="ru-RU"/>
              </w:rPr>
              <w:t>рав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соответствии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трудовым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законодательством.</w:t>
            </w:r>
          </w:p>
        </w:tc>
        <w:tc>
          <w:tcPr>
            <w:tcW w:w="2941" w:type="dxa"/>
            <w:vMerge w:val="restart"/>
          </w:tcPr>
          <w:p w:rsidR="000140CA" w:rsidRPr="00D04E1E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4E1E">
              <w:rPr>
                <w:sz w:val="28"/>
                <w:szCs w:val="28"/>
                <w:lang w:val="ru-RU"/>
              </w:rPr>
              <w:t>Текущий</w:t>
            </w:r>
            <w:r w:rsidRPr="00D04E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4E1E">
              <w:rPr>
                <w:sz w:val="28"/>
                <w:szCs w:val="28"/>
                <w:lang w:val="ru-RU"/>
              </w:rPr>
              <w:t>контроль:</w:t>
            </w:r>
          </w:p>
          <w:p w:rsidR="000140CA" w:rsidRPr="000140CA" w:rsidRDefault="000140CA" w:rsidP="000140CA">
            <w:pPr>
              <w:pStyle w:val="TableParagraph"/>
              <w:tabs>
                <w:tab w:val="left" w:pos="670"/>
                <w:tab w:val="left" w:pos="2595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40CA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выполнением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практических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заданий;</w:t>
            </w:r>
          </w:p>
          <w:p w:rsidR="000140CA" w:rsidRPr="000140CA" w:rsidRDefault="000140CA" w:rsidP="000140CA">
            <w:pPr>
              <w:pStyle w:val="TableParagraph"/>
              <w:tabs>
                <w:tab w:val="left" w:pos="1379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-оценка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выполнения</w:t>
            </w:r>
          </w:p>
          <w:p w:rsidR="000140CA" w:rsidRPr="000140CA" w:rsidRDefault="000140CA" w:rsidP="000140CA">
            <w:pPr>
              <w:pStyle w:val="TableParagraph"/>
              <w:tabs>
                <w:tab w:val="left" w:pos="2091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Практических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работ,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решение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ситуационных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задач;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-тестирование.</w:t>
            </w:r>
            <w:r w:rsidRPr="000140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pacing w:val="-1"/>
                <w:sz w:val="28"/>
                <w:szCs w:val="28"/>
                <w:lang w:val="ru-RU"/>
              </w:rPr>
              <w:t>Промежуточная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аттестация:</w:t>
            </w:r>
          </w:p>
          <w:p w:rsidR="000140CA" w:rsidRPr="000140CA" w:rsidRDefault="000140CA" w:rsidP="000140CA">
            <w:pPr>
              <w:pStyle w:val="TableParagraph"/>
              <w:tabs>
                <w:tab w:val="left" w:pos="1333"/>
                <w:tab w:val="left" w:pos="2554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оценка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ответов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40CA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вопросы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дифференцированного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зачета.</w:t>
            </w:r>
          </w:p>
        </w:tc>
      </w:tr>
      <w:tr w:rsidR="000140CA" w:rsidTr="00E70214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ОК.3,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 4.2,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3.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95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1181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tabs>
                <w:tab w:val="left" w:pos="738"/>
                <w:tab w:val="left" w:pos="1686"/>
              </w:tabs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З1,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</w:rPr>
              <w:t>ОК.4,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pacing w:val="-1"/>
                <w:sz w:val="28"/>
                <w:szCs w:val="28"/>
              </w:rPr>
              <w:t>ОК.5,</w:t>
            </w:r>
            <w:r w:rsidRPr="000140CA">
              <w:rPr>
                <w:spacing w:val="-67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4.3,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13</w:t>
            </w:r>
          </w:p>
        </w:tc>
        <w:tc>
          <w:tcPr>
            <w:tcW w:w="4169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права и обязанности работников</w:t>
            </w:r>
            <w:r w:rsidRPr="000140C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сфере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профессиональной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209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CD36F7">
        <w:trPr>
          <w:trHeight w:val="320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З2,ОК.6,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ОК.7,</w:t>
            </w:r>
          </w:p>
        </w:tc>
        <w:tc>
          <w:tcPr>
            <w:tcW w:w="4169" w:type="dxa"/>
            <w:vMerge w:val="restart"/>
          </w:tcPr>
          <w:p w:rsidR="000140CA" w:rsidRPr="00D04E1E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4E1E">
              <w:rPr>
                <w:sz w:val="28"/>
                <w:szCs w:val="28"/>
                <w:lang w:val="ru-RU"/>
              </w:rPr>
              <w:t>законодательные,</w:t>
            </w:r>
            <w:r w:rsidRPr="00D04E1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04E1E">
              <w:rPr>
                <w:sz w:val="28"/>
                <w:szCs w:val="28"/>
                <w:lang w:val="ru-RU"/>
              </w:rPr>
              <w:t>нормативные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правовые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акты,</w:t>
            </w:r>
            <w:r w:rsidRPr="000140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регулирующие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правовые</w:t>
            </w:r>
            <w:r w:rsidRPr="000140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отношения</w:t>
            </w:r>
            <w:r w:rsidRPr="000140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 w:rsidRPr="000140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процессе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140CA">
              <w:rPr>
                <w:sz w:val="28"/>
                <w:szCs w:val="28"/>
              </w:rPr>
              <w:t>профессиональной</w:t>
            </w:r>
            <w:proofErr w:type="spellEnd"/>
            <w:r w:rsidRPr="000140C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941" w:type="dxa"/>
            <w:vMerge/>
            <w:tcBorders>
              <w:bottom w:val="nil"/>
            </w:tcBorders>
          </w:tcPr>
          <w:p w:rsidR="000140CA" w:rsidRPr="000140CA" w:rsidRDefault="000140CA" w:rsidP="000140CA">
            <w:pPr>
              <w:rPr>
                <w:sz w:val="28"/>
                <w:szCs w:val="28"/>
              </w:rPr>
            </w:pPr>
          </w:p>
        </w:tc>
      </w:tr>
      <w:tr w:rsidR="000140CA" w:rsidTr="00CD36F7">
        <w:trPr>
          <w:trHeight w:val="323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ОК.8,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ОК.9,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CD36F7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4.2,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 15,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28.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CD36F7">
        <w:trPr>
          <w:trHeight w:val="2350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140CA" w:rsidRDefault="000140CA" w:rsidP="000140CA">
      <w:pPr>
        <w:rPr>
          <w:sz w:val="28"/>
        </w:rPr>
        <w:sectPr w:rsidR="000140CA">
          <w:pgSz w:w="11910" w:h="16840"/>
          <w:pgMar w:top="1040" w:right="620" w:bottom="780" w:left="1480" w:header="0" w:footer="587" w:gutter="0"/>
          <w:cols w:space="720"/>
        </w:sectPr>
      </w:pPr>
    </w:p>
    <w:p w:rsidR="000140CA" w:rsidRPr="000140CA" w:rsidRDefault="000140CA" w:rsidP="000140CA">
      <w:pPr>
        <w:pStyle w:val="1"/>
        <w:numPr>
          <w:ilvl w:val="0"/>
          <w:numId w:val="8"/>
        </w:numPr>
        <w:tabs>
          <w:tab w:val="left" w:pos="1211"/>
        </w:tabs>
        <w:spacing w:line="360" w:lineRule="auto"/>
        <w:ind w:left="0" w:firstLine="709"/>
        <w:jc w:val="both"/>
      </w:pPr>
      <w:bookmarkStart w:id="2" w:name="_TOC_250000"/>
      <w:r w:rsidRPr="000140CA">
        <w:lastRenderedPageBreak/>
        <w:t>ПЕРЕЧЕНЬ</w:t>
      </w:r>
      <w:r w:rsidRPr="000140CA">
        <w:rPr>
          <w:spacing w:val="-3"/>
        </w:rPr>
        <w:t xml:space="preserve"> </w:t>
      </w:r>
      <w:r w:rsidRPr="000140CA">
        <w:t>ИСПОЛЬЗУЕМЫХ</w:t>
      </w:r>
      <w:r w:rsidRPr="000140CA">
        <w:rPr>
          <w:spacing w:val="-1"/>
        </w:rPr>
        <w:t xml:space="preserve"> </w:t>
      </w:r>
      <w:r w:rsidRPr="000140CA">
        <w:t>МЕТОДОВ</w:t>
      </w:r>
      <w:r w:rsidRPr="000140CA">
        <w:rPr>
          <w:spacing w:val="-1"/>
        </w:rPr>
        <w:t xml:space="preserve"> </w:t>
      </w:r>
      <w:bookmarkEnd w:id="2"/>
      <w:r w:rsidRPr="000140CA">
        <w:t>ОБУЧЕНИЯ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b/>
        </w:rPr>
      </w:pPr>
    </w:p>
    <w:p w:rsidR="000140CA" w:rsidRPr="000140CA" w:rsidRDefault="000140CA" w:rsidP="000140CA">
      <w:pPr>
        <w:pStyle w:val="a4"/>
        <w:widowControl w:val="0"/>
        <w:numPr>
          <w:ilvl w:val="1"/>
          <w:numId w:val="8"/>
        </w:numPr>
        <w:tabs>
          <w:tab w:val="left" w:pos="1637"/>
          <w:tab w:val="left" w:pos="163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0140CA">
        <w:rPr>
          <w:rFonts w:ascii="Times New Roman" w:hAnsi="Times New Roman" w:cs="Times New Roman"/>
          <w:b/>
          <w:sz w:val="28"/>
        </w:rPr>
        <w:t>Пассивные: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10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лекции</w:t>
      </w:r>
      <w:r w:rsidRPr="000140CA">
        <w:rPr>
          <w:rFonts w:ascii="Times New Roman" w:hAnsi="Times New Roman" w:cs="Times New Roman"/>
          <w:spacing w:val="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традиционные</w:t>
      </w:r>
      <w:r w:rsidRPr="000140CA">
        <w:rPr>
          <w:rFonts w:ascii="Times New Roman" w:hAnsi="Times New Roman" w:cs="Times New Roman"/>
          <w:spacing w:val="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без</w:t>
      </w:r>
      <w:r w:rsidRPr="000140CA">
        <w:rPr>
          <w:rFonts w:ascii="Times New Roman" w:hAnsi="Times New Roman" w:cs="Times New Roman"/>
          <w:spacing w:val="6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применения</w:t>
      </w:r>
      <w:r w:rsidRPr="000140CA">
        <w:rPr>
          <w:rFonts w:ascii="Times New Roman" w:hAnsi="Times New Roman" w:cs="Times New Roman"/>
          <w:spacing w:val="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мультимедийных</w:t>
      </w:r>
      <w:r w:rsidRPr="000140CA">
        <w:rPr>
          <w:rFonts w:ascii="Times New Roman" w:hAnsi="Times New Roman" w:cs="Times New Roman"/>
          <w:spacing w:val="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средств</w:t>
      </w:r>
      <w:r w:rsidRPr="000140CA">
        <w:rPr>
          <w:rFonts w:ascii="Times New Roman" w:hAnsi="Times New Roman" w:cs="Times New Roman"/>
          <w:spacing w:val="6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5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без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раздаточного материала;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демонстрация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учебных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фильмов;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рассказ;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12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семинары, преимущественно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в виде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обсуждения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докладов студентов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по тем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или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иным вопросам;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самостоятельные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5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контрольные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работы;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тесты;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чтение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опрос.</w:t>
      </w:r>
    </w:p>
    <w:p w:rsidR="000140CA" w:rsidRPr="000140CA" w:rsidRDefault="000140CA" w:rsidP="000140CA">
      <w:pPr>
        <w:spacing w:line="360" w:lineRule="auto"/>
        <w:ind w:firstLine="709"/>
        <w:jc w:val="both"/>
        <w:rPr>
          <w:i/>
          <w:sz w:val="28"/>
        </w:rPr>
      </w:pPr>
      <w:r w:rsidRPr="000140CA">
        <w:rPr>
          <w:i/>
          <w:sz w:val="28"/>
        </w:rPr>
        <w:t>(взаимодействие</w:t>
      </w:r>
      <w:r w:rsidRPr="000140CA">
        <w:rPr>
          <w:i/>
          <w:spacing w:val="37"/>
          <w:sz w:val="28"/>
        </w:rPr>
        <w:t xml:space="preserve"> </w:t>
      </w:r>
      <w:r w:rsidRPr="000140CA">
        <w:rPr>
          <w:i/>
          <w:sz w:val="28"/>
        </w:rPr>
        <w:t>преподавателя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как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субъекта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с</w:t>
      </w:r>
      <w:r w:rsidRPr="000140CA">
        <w:rPr>
          <w:i/>
          <w:spacing w:val="37"/>
          <w:sz w:val="28"/>
        </w:rPr>
        <w:t xml:space="preserve"> </w:t>
      </w:r>
      <w:r w:rsidRPr="000140CA">
        <w:rPr>
          <w:i/>
          <w:sz w:val="28"/>
        </w:rPr>
        <w:t>обучающимся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как</w:t>
      </w:r>
      <w:r w:rsidRPr="000140CA">
        <w:rPr>
          <w:i/>
          <w:spacing w:val="-67"/>
          <w:sz w:val="28"/>
        </w:rPr>
        <w:t xml:space="preserve"> </w:t>
      </w:r>
      <w:r w:rsidRPr="000140CA">
        <w:rPr>
          <w:i/>
          <w:sz w:val="28"/>
        </w:rPr>
        <w:t>объектом</w:t>
      </w:r>
      <w:r w:rsidRPr="000140CA">
        <w:rPr>
          <w:i/>
          <w:spacing w:val="-1"/>
          <w:sz w:val="28"/>
        </w:rPr>
        <w:t xml:space="preserve"> </w:t>
      </w:r>
      <w:r w:rsidRPr="000140CA">
        <w:rPr>
          <w:i/>
          <w:sz w:val="28"/>
        </w:rPr>
        <w:t>познавательной</w:t>
      </w:r>
      <w:r w:rsidRPr="000140CA">
        <w:rPr>
          <w:i/>
          <w:spacing w:val="1"/>
          <w:sz w:val="28"/>
        </w:rPr>
        <w:t xml:space="preserve"> </w:t>
      </w:r>
      <w:r w:rsidRPr="000140CA">
        <w:rPr>
          <w:i/>
          <w:sz w:val="28"/>
        </w:rPr>
        <w:t>деятельности)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i/>
          <w:sz w:val="27"/>
        </w:rPr>
      </w:pPr>
    </w:p>
    <w:p w:rsidR="000140CA" w:rsidRPr="000140CA" w:rsidRDefault="000140CA" w:rsidP="000140CA">
      <w:pPr>
        <w:pStyle w:val="1"/>
        <w:numPr>
          <w:ilvl w:val="1"/>
          <w:numId w:val="8"/>
        </w:numPr>
        <w:tabs>
          <w:tab w:val="left" w:pos="1707"/>
          <w:tab w:val="left" w:pos="1708"/>
        </w:tabs>
        <w:spacing w:line="360" w:lineRule="auto"/>
        <w:ind w:left="0" w:firstLine="709"/>
        <w:jc w:val="both"/>
      </w:pPr>
      <w:r w:rsidRPr="000140CA">
        <w:t>Активные</w:t>
      </w:r>
      <w:r w:rsidRPr="000140CA">
        <w:rPr>
          <w:spacing w:val="-2"/>
        </w:rPr>
        <w:t xml:space="preserve"> </w:t>
      </w:r>
      <w:r w:rsidRPr="000140CA">
        <w:t>и</w:t>
      </w:r>
      <w:r w:rsidRPr="000140CA">
        <w:rPr>
          <w:spacing w:val="-3"/>
        </w:rPr>
        <w:t xml:space="preserve"> </w:t>
      </w:r>
      <w:r w:rsidRPr="000140CA">
        <w:t>интерактивные: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работа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в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группах;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учебная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дискуссия;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деловые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ролевые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игры;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игровые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упражнения;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творческие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задания;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373"/>
          <w:tab w:val="left" w:pos="1374"/>
          <w:tab w:val="left" w:pos="2707"/>
          <w:tab w:val="left" w:pos="3769"/>
          <w:tab w:val="left" w:pos="5898"/>
          <w:tab w:val="left" w:pos="6373"/>
          <w:tab w:val="left" w:pos="866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круглые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столы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(конференции)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использованием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pacing w:val="-1"/>
          <w:sz w:val="28"/>
        </w:rPr>
        <w:t>средств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мультимедиа;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решение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проблемных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задач;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анализ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конкретных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ситуаций;</w:t>
      </w:r>
    </w:p>
    <w:p w:rsidR="000140CA" w:rsidRPr="000140CA" w:rsidRDefault="000140CA" w:rsidP="00FC1347">
      <w:pPr>
        <w:pStyle w:val="a4"/>
        <w:widowControl w:val="0"/>
        <w:tabs>
          <w:tab w:val="left" w:pos="1094"/>
          <w:tab w:val="left" w:pos="3688"/>
          <w:tab w:val="left" w:pos="7765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0140CA">
        <w:rPr>
          <w:rFonts w:ascii="Times New Roman" w:hAnsi="Times New Roman" w:cs="Times New Roman"/>
          <w:sz w:val="28"/>
        </w:rPr>
        <w:t>(</w:t>
      </w:r>
      <w:r w:rsidRPr="000140CA">
        <w:rPr>
          <w:rFonts w:ascii="Times New Roman" w:hAnsi="Times New Roman" w:cs="Times New Roman"/>
          <w:i/>
          <w:sz w:val="28"/>
        </w:rPr>
        <w:t>взаимодействие</w:t>
      </w:r>
      <w:r w:rsidRPr="000140CA">
        <w:rPr>
          <w:rFonts w:ascii="Times New Roman" w:hAnsi="Times New Roman" w:cs="Times New Roman"/>
          <w:i/>
          <w:spacing w:val="92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преподавателя</w:t>
      </w:r>
      <w:r w:rsidRPr="000140CA">
        <w:rPr>
          <w:rFonts w:ascii="Times New Roman" w:hAnsi="Times New Roman" w:cs="Times New Roman"/>
          <w:i/>
          <w:spacing w:val="94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как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субъекта</w:t>
      </w:r>
      <w:r w:rsidRPr="000140CA">
        <w:rPr>
          <w:rFonts w:ascii="Times New Roman" w:hAnsi="Times New Roman" w:cs="Times New Roman"/>
          <w:i/>
          <w:spacing w:val="96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с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обучающимся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как субъектом познавательной деятельности)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i/>
          <w:sz w:val="17"/>
        </w:rPr>
      </w:pPr>
    </w:p>
    <w:p w:rsidR="001632C5" w:rsidRDefault="001632C5" w:rsidP="000140CA">
      <w:pPr>
        <w:ind w:left="-284"/>
        <w:jc w:val="center"/>
      </w:pPr>
    </w:p>
    <w:sectPr w:rsidR="001632C5" w:rsidSect="000140CA">
      <w:footerReference w:type="default" r:id="rId13"/>
      <w:pgSz w:w="11910" w:h="16840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21" w:rsidRDefault="00B50C21" w:rsidP="00705D4E">
      <w:r>
        <w:separator/>
      </w:r>
    </w:p>
  </w:endnote>
  <w:endnote w:type="continuationSeparator" w:id="0">
    <w:p w:rsidR="00B50C21" w:rsidRDefault="00B50C21" w:rsidP="0070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78894"/>
      <w:docPartObj>
        <w:docPartGallery w:val="Page Numbers (Bottom of Page)"/>
        <w:docPartUnique/>
      </w:docPartObj>
    </w:sdtPr>
    <w:sdtEndPr/>
    <w:sdtContent>
      <w:p w:rsidR="00705D4E" w:rsidRDefault="00705D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44B">
          <w:rPr>
            <w:noProof/>
          </w:rPr>
          <w:t>4</w:t>
        </w:r>
        <w:r>
          <w:fldChar w:fldCharType="end"/>
        </w:r>
      </w:p>
    </w:sdtContent>
  </w:sdt>
  <w:p w:rsidR="00705D4E" w:rsidRDefault="00705D4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34" w:rsidRDefault="005A344B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21" w:rsidRDefault="00B50C21" w:rsidP="00705D4E">
      <w:r>
        <w:separator/>
      </w:r>
    </w:p>
  </w:footnote>
  <w:footnote w:type="continuationSeparator" w:id="0">
    <w:p w:rsidR="00B50C21" w:rsidRDefault="00B50C21" w:rsidP="0070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1DD101D4"/>
    <w:multiLevelType w:val="hybridMultilevel"/>
    <w:tmpl w:val="A3962B86"/>
    <w:lvl w:ilvl="0" w:tplc="32EE6302">
      <w:numFmt w:val="bullet"/>
      <w:lvlText w:val="-"/>
      <w:lvlJc w:val="left"/>
      <w:pPr>
        <w:ind w:left="22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7E97C6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ED568D26">
      <w:numFmt w:val="bullet"/>
      <w:lvlText w:val="•"/>
      <w:lvlJc w:val="left"/>
      <w:pPr>
        <w:ind w:left="2137" w:hanging="173"/>
      </w:pPr>
      <w:rPr>
        <w:rFonts w:hint="default"/>
        <w:lang w:val="ru-RU" w:eastAsia="en-US" w:bidi="ar-SA"/>
      </w:rPr>
    </w:lvl>
    <w:lvl w:ilvl="3" w:tplc="502AF594">
      <w:numFmt w:val="bullet"/>
      <w:lvlText w:val="•"/>
      <w:lvlJc w:val="left"/>
      <w:pPr>
        <w:ind w:left="3095" w:hanging="173"/>
      </w:pPr>
      <w:rPr>
        <w:rFonts w:hint="default"/>
        <w:lang w:val="ru-RU" w:eastAsia="en-US" w:bidi="ar-SA"/>
      </w:rPr>
    </w:lvl>
    <w:lvl w:ilvl="4" w:tplc="C9903B2C">
      <w:numFmt w:val="bullet"/>
      <w:lvlText w:val="•"/>
      <w:lvlJc w:val="left"/>
      <w:pPr>
        <w:ind w:left="4054" w:hanging="173"/>
      </w:pPr>
      <w:rPr>
        <w:rFonts w:hint="default"/>
        <w:lang w:val="ru-RU" w:eastAsia="en-US" w:bidi="ar-SA"/>
      </w:rPr>
    </w:lvl>
    <w:lvl w:ilvl="5" w:tplc="905A42F4">
      <w:numFmt w:val="bullet"/>
      <w:lvlText w:val="•"/>
      <w:lvlJc w:val="left"/>
      <w:pPr>
        <w:ind w:left="5013" w:hanging="173"/>
      </w:pPr>
      <w:rPr>
        <w:rFonts w:hint="default"/>
        <w:lang w:val="ru-RU" w:eastAsia="en-US" w:bidi="ar-SA"/>
      </w:rPr>
    </w:lvl>
    <w:lvl w:ilvl="6" w:tplc="04C0A646">
      <w:numFmt w:val="bullet"/>
      <w:lvlText w:val="•"/>
      <w:lvlJc w:val="left"/>
      <w:pPr>
        <w:ind w:left="5971" w:hanging="173"/>
      </w:pPr>
      <w:rPr>
        <w:rFonts w:hint="default"/>
        <w:lang w:val="ru-RU" w:eastAsia="en-US" w:bidi="ar-SA"/>
      </w:rPr>
    </w:lvl>
    <w:lvl w:ilvl="7" w:tplc="391AE9D0">
      <w:numFmt w:val="bullet"/>
      <w:lvlText w:val="•"/>
      <w:lvlJc w:val="left"/>
      <w:pPr>
        <w:ind w:left="6930" w:hanging="173"/>
      </w:pPr>
      <w:rPr>
        <w:rFonts w:hint="default"/>
        <w:lang w:val="ru-RU" w:eastAsia="en-US" w:bidi="ar-SA"/>
      </w:rPr>
    </w:lvl>
    <w:lvl w:ilvl="8" w:tplc="53BCBA20">
      <w:numFmt w:val="bullet"/>
      <w:lvlText w:val="•"/>
      <w:lvlJc w:val="left"/>
      <w:pPr>
        <w:ind w:left="7889" w:hanging="173"/>
      </w:pPr>
      <w:rPr>
        <w:rFonts w:hint="default"/>
        <w:lang w:val="ru-RU" w:eastAsia="en-US" w:bidi="ar-SA"/>
      </w:rPr>
    </w:lvl>
  </w:abstractNum>
  <w:abstractNum w:abstractNumId="2">
    <w:nsid w:val="27146E44"/>
    <w:multiLevelType w:val="multilevel"/>
    <w:tmpl w:val="D3B0A0C8"/>
    <w:lvl w:ilvl="0">
      <w:start w:val="1"/>
      <w:numFmt w:val="decimal"/>
      <w:lvlText w:val="%1"/>
      <w:lvlJc w:val="left"/>
      <w:pPr>
        <w:ind w:left="1935" w:hanging="73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35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5" w:hanging="73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8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4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734"/>
      </w:pPr>
      <w:rPr>
        <w:rFonts w:hint="default"/>
        <w:lang w:val="ru-RU" w:eastAsia="en-US" w:bidi="ar-SA"/>
      </w:r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542A18EE"/>
    <w:multiLevelType w:val="multilevel"/>
    <w:tmpl w:val="FF3AD752"/>
    <w:lvl w:ilvl="0">
      <w:start w:val="1"/>
      <w:numFmt w:val="decimal"/>
      <w:lvlText w:val="%1."/>
      <w:lvlJc w:val="left"/>
      <w:pPr>
        <w:ind w:left="106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409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495"/>
      </w:pPr>
      <w:rPr>
        <w:rFonts w:hint="default"/>
        <w:lang w:val="ru-RU" w:eastAsia="en-US" w:bidi="ar-SA"/>
      </w:rPr>
    </w:lvl>
  </w:abstractNum>
  <w:abstractNum w:abstractNumId="5">
    <w:nsid w:val="5D01465F"/>
    <w:multiLevelType w:val="multilevel"/>
    <w:tmpl w:val="FF3AD752"/>
    <w:lvl w:ilvl="0">
      <w:start w:val="1"/>
      <w:numFmt w:val="decimal"/>
      <w:lvlText w:val="%1."/>
      <w:lvlJc w:val="left"/>
      <w:pPr>
        <w:ind w:left="106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409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495"/>
      </w:pPr>
      <w:rPr>
        <w:rFonts w:hint="default"/>
        <w:lang w:val="ru-RU" w:eastAsia="en-US" w:bidi="ar-SA"/>
      </w:rPr>
    </w:lvl>
  </w:abstractNum>
  <w:abstractNum w:abstractNumId="6">
    <w:nsid w:val="72EA518A"/>
    <w:multiLevelType w:val="hybridMultilevel"/>
    <w:tmpl w:val="E1A86C62"/>
    <w:lvl w:ilvl="0" w:tplc="5D888150">
      <w:numFmt w:val="bullet"/>
      <w:lvlText w:val="-"/>
      <w:lvlJc w:val="left"/>
      <w:pPr>
        <w:ind w:left="1202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C6E245E">
      <w:numFmt w:val="bullet"/>
      <w:lvlText w:val="•"/>
      <w:lvlJc w:val="left"/>
      <w:pPr>
        <w:ind w:left="2176" w:hanging="708"/>
      </w:pPr>
      <w:rPr>
        <w:rFonts w:hint="default"/>
        <w:lang w:val="ru-RU" w:eastAsia="en-US" w:bidi="ar-SA"/>
      </w:rPr>
    </w:lvl>
    <w:lvl w:ilvl="2" w:tplc="B76EAA5A">
      <w:numFmt w:val="bullet"/>
      <w:lvlText w:val="•"/>
      <w:lvlJc w:val="left"/>
      <w:pPr>
        <w:ind w:left="3153" w:hanging="708"/>
      </w:pPr>
      <w:rPr>
        <w:rFonts w:hint="default"/>
        <w:lang w:val="ru-RU" w:eastAsia="en-US" w:bidi="ar-SA"/>
      </w:rPr>
    </w:lvl>
    <w:lvl w:ilvl="3" w:tplc="BACE1080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4" w:tplc="755A9DDA">
      <w:numFmt w:val="bullet"/>
      <w:lvlText w:val="•"/>
      <w:lvlJc w:val="left"/>
      <w:pPr>
        <w:ind w:left="5107" w:hanging="708"/>
      </w:pPr>
      <w:rPr>
        <w:rFonts w:hint="default"/>
        <w:lang w:val="ru-RU" w:eastAsia="en-US" w:bidi="ar-SA"/>
      </w:rPr>
    </w:lvl>
    <w:lvl w:ilvl="5" w:tplc="44A855F0">
      <w:numFmt w:val="bullet"/>
      <w:lvlText w:val="•"/>
      <w:lvlJc w:val="left"/>
      <w:pPr>
        <w:ind w:left="6084" w:hanging="708"/>
      </w:pPr>
      <w:rPr>
        <w:rFonts w:hint="default"/>
        <w:lang w:val="ru-RU" w:eastAsia="en-US" w:bidi="ar-SA"/>
      </w:rPr>
    </w:lvl>
    <w:lvl w:ilvl="6" w:tplc="61C41242">
      <w:numFmt w:val="bullet"/>
      <w:lvlText w:val="•"/>
      <w:lvlJc w:val="left"/>
      <w:pPr>
        <w:ind w:left="7061" w:hanging="708"/>
      </w:pPr>
      <w:rPr>
        <w:rFonts w:hint="default"/>
        <w:lang w:val="ru-RU" w:eastAsia="en-US" w:bidi="ar-SA"/>
      </w:rPr>
    </w:lvl>
    <w:lvl w:ilvl="7" w:tplc="C3DA06F6">
      <w:numFmt w:val="bullet"/>
      <w:lvlText w:val="•"/>
      <w:lvlJc w:val="left"/>
      <w:pPr>
        <w:ind w:left="8038" w:hanging="708"/>
      </w:pPr>
      <w:rPr>
        <w:rFonts w:hint="default"/>
        <w:lang w:val="ru-RU" w:eastAsia="en-US" w:bidi="ar-SA"/>
      </w:rPr>
    </w:lvl>
    <w:lvl w:ilvl="8" w:tplc="658C123E">
      <w:numFmt w:val="bullet"/>
      <w:lvlText w:val="•"/>
      <w:lvlJc w:val="left"/>
      <w:pPr>
        <w:ind w:left="9015" w:hanging="708"/>
      </w:pPr>
      <w:rPr>
        <w:rFonts w:hint="default"/>
        <w:lang w:val="ru-RU" w:eastAsia="en-US" w:bidi="ar-SA"/>
      </w:rPr>
    </w:lvl>
  </w:abstractNum>
  <w:abstractNum w:abstractNumId="7">
    <w:nsid w:val="7C9D6969"/>
    <w:multiLevelType w:val="multilevel"/>
    <w:tmpl w:val="635A07B4"/>
    <w:lvl w:ilvl="0">
      <w:start w:val="4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C"/>
    <w:rsid w:val="000140CA"/>
    <w:rsid w:val="00116CC5"/>
    <w:rsid w:val="00125FE1"/>
    <w:rsid w:val="001632C5"/>
    <w:rsid w:val="00173983"/>
    <w:rsid w:val="002022AD"/>
    <w:rsid w:val="00221251"/>
    <w:rsid w:val="0023440E"/>
    <w:rsid w:val="00281B45"/>
    <w:rsid w:val="00362136"/>
    <w:rsid w:val="00412CC2"/>
    <w:rsid w:val="00446321"/>
    <w:rsid w:val="00496152"/>
    <w:rsid w:val="004A6AFC"/>
    <w:rsid w:val="004D2618"/>
    <w:rsid w:val="004E4726"/>
    <w:rsid w:val="005A344B"/>
    <w:rsid w:val="00705D4E"/>
    <w:rsid w:val="00733343"/>
    <w:rsid w:val="007A7AB5"/>
    <w:rsid w:val="007E7A81"/>
    <w:rsid w:val="008117FE"/>
    <w:rsid w:val="00871E3A"/>
    <w:rsid w:val="008F65F5"/>
    <w:rsid w:val="00A327B4"/>
    <w:rsid w:val="00AC02C4"/>
    <w:rsid w:val="00B2582D"/>
    <w:rsid w:val="00B42060"/>
    <w:rsid w:val="00B50C21"/>
    <w:rsid w:val="00B6794A"/>
    <w:rsid w:val="00B96FA0"/>
    <w:rsid w:val="00BE1125"/>
    <w:rsid w:val="00C62E1C"/>
    <w:rsid w:val="00CC467F"/>
    <w:rsid w:val="00D04E1E"/>
    <w:rsid w:val="00D43D1D"/>
    <w:rsid w:val="00D60EA4"/>
    <w:rsid w:val="00D86F8C"/>
    <w:rsid w:val="00EE19B8"/>
    <w:rsid w:val="00F42EAA"/>
    <w:rsid w:val="00F72AD2"/>
    <w:rsid w:val="00FC1347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81B45"/>
    <w:pPr>
      <w:widowControl w:val="0"/>
      <w:autoSpaceDE w:val="0"/>
      <w:autoSpaceDN w:val="0"/>
      <w:ind w:left="22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25F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25FE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25FE1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2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81B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81B4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1B4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5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81B45"/>
    <w:pPr>
      <w:widowControl w:val="0"/>
      <w:autoSpaceDE w:val="0"/>
      <w:autoSpaceDN w:val="0"/>
      <w:ind w:left="22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25F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25FE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25FE1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2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81B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81B4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1B4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5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40/2303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зав_отдел</dc:creator>
  <cp:lastModifiedBy>Методист</cp:lastModifiedBy>
  <cp:revision>44</cp:revision>
  <cp:lastPrinted>2023-09-06T08:29:00Z</cp:lastPrinted>
  <dcterms:created xsi:type="dcterms:W3CDTF">2022-05-05T10:10:00Z</dcterms:created>
  <dcterms:modified xsi:type="dcterms:W3CDTF">2024-12-13T07:37:00Z</dcterms:modified>
</cp:coreProperties>
</file>