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69" w:rsidRDefault="0038796E" w:rsidP="0038796E">
      <w:pPr>
        <w:spacing w:before="90"/>
        <w:ind w:left="6946" w:right="121" w:firstLine="1276"/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D63F13">
        <w:rPr>
          <w:sz w:val="24"/>
        </w:rPr>
        <w:t>к</w:t>
      </w:r>
      <w:r w:rsidR="00D63F13">
        <w:rPr>
          <w:spacing w:val="-4"/>
          <w:sz w:val="24"/>
        </w:rPr>
        <w:t xml:space="preserve"> </w:t>
      </w:r>
      <w:r w:rsidR="00D63F13">
        <w:rPr>
          <w:sz w:val="24"/>
        </w:rPr>
        <w:t>ППССЗ</w:t>
      </w:r>
      <w:r w:rsidR="00D63F13">
        <w:rPr>
          <w:spacing w:val="-3"/>
          <w:sz w:val="24"/>
        </w:rPr>
        <w:t xml:space="preserve"> </w:t>
      </w:r>
      <w:r w:rsidR="00D63F13">
        <w:rPr>
          <w:sz w:val="24"/>
        </w:rPr>
        <w:t>по</w:t>
      </w:r>
      <w:r w:rsidR="00D63F13">
        <w:rPr>
          <w:spacing w:val="-3"/>
          <w:sz w:val="24"/>
        </w:rPr>
        <w:t xml:space="preserve"> </w:t>
      </w:r>
      <w:r w:rsidR="00D63F13">
        <w:rPr>
          <w:sz w:val="24"/>
        </w:rPr>
        <w:t>специальности</w:t>
      </w:r>
    </w:p>
    <w:p w:rsidR="00330069" w:rsidRDefault="00D63F13">
      <w:pPr>
        <w:ind w:right="125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330069" w:rsidRDefault="00D63F13">
      <w:pPr>
        <w:ind w:right="122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spacing w:before="7"/>
        <w:rPr>
          <w:sz w:val="30"/>
        </w:rPr>
      </w:pPr>
    </w:p>
    <w:p w:rsidR="00330069" w:rsidRDefault="00D63F13">
      <w:pPr>
        <w:pStyle w:val="1"/>
        <w:spacing w:before="1"/>
        <w:ind w:left="1667" w:right="59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330069" w:rsidRDefault="00330069">
      <w:pPr>
        <w:pStyle w:val="a3"/>
        <w:spacing w:before="10"/>
        <w:rPr>
          <w:b/>
          <w:sz w:val="27"/>
        </w:rPr>
      </w:pPr>
    </w:p>
    <w:p w:rsidR="00330069" w:rsidRDefault="00D63F13">
      <w:pPr>
        <w:ind w:left="1355" w:right="143" w:firstLine="419"/>
        <w:rPr>
          <w:b/>
          <w:sz w:val="28"/>
        </w:rPr>
      </w:pPr>
      <w:r>
        <w:rPr>
          <w:b/>
          <w:sz w:val="28"/>
        </w:rPr>
        <w:t xml:space="preserve">ПМ. 04 Выполнение работ по одной или нескольким профессиям </w:t>
      </w:r>
      <w:proofErr w:type="spellStart"/>
      <w:proofErr w:type="gramStart"/>
      <w:r>
        <w:rPr>
          <w:b/>
          <w:sz w:val="28"/>
        </w:rPr>
        <w:t>рабо</w:t>
      </w:r>
      <w:proofErr w:type="spellEnd"/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чих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 (17244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Приёмосдатчик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багажа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18726</w:t>
      </w:r>
    </w:p>
    <w:p w:rsidR="00330069" w:rsidRDefault="00D63F13">
      <w:pPr>
        <w:pStyle w:val="1"/>
        <w:spacing w:before="2"/>
        <w:ind w:left="4639"/>
      </w:pPr>
      <w:r>
        <w:t>Составитель</w:t>
      </w:r>
      <w:r>
        <w:rPr>
          <w:spacing w:val="-4"/>
        </w:rPr>
        <w:t xml:space="preserve"> </w:t>
      </w:r>
      <w:r>
        <w:t>поездов)</w:t>
      </w:r>
    </w:p>
    <w:p w:rsidR="00330069" w:rsidRDefault="00330069">
      <w:pPr>
        <w:pStyle w:val="a3"/>
        <w:spacing w:before="1"/>
        <w:rPr>
          <w:b/>
        </w:rPr>
      </w:pPr>
    </w:p>
    <w:p w:rsidR="00330069" w:rsidRDefault="00D63F13">
      <w:pPr>
        <w:spacing w:before="1"/>
        <w:ind w:left="3888"/>
        <w:rPr>
          <w:b/>
          <w:i/>
          <w:sz w:val="28"/>
        </w:rPr>
      </w:pPr>
      <w:r>
        <w:rPr>
          <w:b/>
          <w:i/>
          <w:sz w:val="28"/>
        </w:rPr>
        <w:t>(МДК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04.01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Специальные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технологии)</w:t>
      </w:r>
    </w:p>
    <w:p w:rsidR="00330069" w:rsidRDefault="00330069">
      <w:pPr>
        <w:pStyle w:val="a3"/>
        <w:rPr>
          <w:b/>
          <w:i/>
          <w:sz w:val="30"/>
        </w:rPr>
      </w:pPr>
    </w:p>
    <w:p w:rsidR="00330069" w:rsidRDefault="00330069">
      <w:pPr>
        <w:pStyle w:val="a3"/>
        <w:rPr>
          <w:b/>
          <w:i/>
          <w:sz w:val="30"/>
        </w:rPr>
      </w:pPr>
    </w:p>
    <w:p w:rsidR="00330069" w:rsidRDefault="00D63F13">
      <w:pPr>
        <w:spacing w:before="268"/>
        <w:ind w:left="1667" w:right="342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330069" w:rsidRDefault="00330069">
      <w:pPr>
        <w:pStyle w:val="a3"/>
        <w:spacing w:before="11"/>
        <w:rPr>
          <w:sz w:val="27"/>
        </w:rPr>
      </w:pPr>
    </w:p>
    <w:p w:rsidR="00330069" w:rsidRDefault="00D63F13">
      <w:pPr>
        <w:pStyle w:val="a3"/>
        <w:ind w:left="1840"/>
      </w:pPr>
      <w:r>
        <w:t>23.02.01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330069" w:rsidRDefault="00330069">
      <w:pPr>
        <w:pStyle w:val="a3"/>
        <w:spacing w:before="2"/>
      </w:pPr>
    </w:p>
    <w:p w:rsidR="00330069" w:rsidRDefault="00D63F13">
      <w:pPr>
        <w:ind w:left="1667" w:right="291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330069" w:rsidRDefault="00330069">
      <w:pPr>
        <w:pStyle w:val="a3"/>
        <w:spacing w:before="11"/>
        <w:rPr>
          <w:sz w:val="27"/>
        </w:rPr>
      </w:pPr>
    </w:p>
    <w:p w:rsidR="00330069" w:rsidRDefault="00D63F13">
      <w:pPr>
        <w:pStyle w:val="a3"/>
        <w:ind w:left="4521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2022</w:t>
      </w:r>
    </w:p>
    <w:p w:rsidR="0038796E" w:rsidRDefault="0038796E">
      <w:pPr>
        <w:pStyle w:val="a3"/>
        <w:ind w:left="4521"/>
      </w:pPr>
      <w:r>
        <w:t>( заочная форма обучения)</w:t>
      </w:r>
      <w:bookmarkStart w:id="0" w:name="_GoBack"/>
      <w:bookmarkEnd w:id="0"/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D63F13">
      <w:pPr>
        <w:pStyle w:val="1"/>
        <w:spacing w:before="212"/>
        <w:ind w:left="4843" w:right="3761"/>
        <w:jc w:val="center"/>
      </w:pPr>
      <w:r>
        <w:rPr>
          <w:spacing w:val="-67"/>
        </w:rPr>
        <w:t xml:space="preserve"> </w:t>
      </w:r>
      <w:r>
        <w:t>2022</w:t>
      </w:r>
    </w:p>
    <w:p w:rsidR="00330069" w:rsidRDefault="00330069">
      <w:pPr>
        <w:jc w:val="center"/>
      </w:pPr>
    </w:p>
    <w:p w:rsidR="00E61477" w:rsidRDefault="00E61477">
      <w:pPr>
        <w:jc w:val="center"/>
      </w:pPr>
    </w:p>
    <w:p w:rsidR="00E61477" w:rsidRDefault="00E61477">
      <w:pPr>
        <w:jc w:val="center"/>
      </w:pPr>
    </w:p>
    <w:p w:rsidR="00E61477" w:rsidRDefault="00E61477" w:rsidP="00E61477">
      <w:pPr>
        <w:suppressAutoHyphens/>
        <w:autoSpaceDE/>
        <w:spacing w:after="200"/>
        <w:jc w:val="center"/>
        <w:textAlignment w:val="baseline"/>
        <w:rPr>
          <w:rFonts w:eastAsia="Calibri"/>
          <w:sz w:val="28"/>
          <w:szCs w:val="28"/>
        </w:rPr>
      </w:pPr>
    </w:p>
    <w:p w:rsidR="00E61477" w:rsidRDefault="00E61477" w:rsidP="00E61477">
      <w:pPr>
        <w:suppressAutoHyphens/>
        <w:autoSpaceDE/>
        <w:spacing w:after="200"/>
        <w:jc w:val="center"/>
        <w:textAlignment w:val="baseline"/>
        <w:rPr>
          <w:rFonts w:eastAsia="Calibri"/>
          <w:sz w:val="28"/>
          <w:szCs w:val="28"/>
        </w:rPr>
      </w:pPr>
    </w:p>
    <w:p w:rsidR="0038796E" w:rsidRDefault="0038796E" w:rsidP="00E61477">
      <w:pPr>
        <w:suppressAutoHyphens/>
        <w:autoSpaceDE/>
        <w:spacing w:after="200"/>
        <w:jc w:val="center"/>
        <w:textAlignment w:val="baseline"/>
        <w:rPr>
          <w:rFonts w:eastAsia="Calibri"/>
          <w:sz w:val="28"/>
          <w:szCs w:val="28"/>
        </w:rPr>
      </w:pPr>
    </w:p>
    <w:p w:rsidR="00E61477" w:rsidRDefault="00E61477" w:rsidP="00E61477">
      <w:pPr>
        <w:suppressAutoHyphens/>
        <w:autoSpaceDE/>
        <w:spacing w:after="200"/>
        <w:jc w:val="center"/>
        <w:textAlignment w:val="baseline"/>
        <w:rPr>
          <w:rFonts w:eastAsia="Calibri"/>
          <w:sz w:val="28"/>
          <w:szCs w:val="28"/>
        </w:rPr>
      </w:pPr>
    </w:p>
    <w:p w:rsidR="00330069" w:rsidRDefault="00D63F13">
      <w:pPr>
        <w:pStyle w:val="a4"/>
        <w:numPr>
          <w:ilvl w:val="0"/>
          <w:numId w:val="18"/>
        </w:numPr>
        <w:tabs>
          <w:tab w:val="left" w:pos="1976"/>
        </w:tabs>
        <w:spacing w:before="72"/>
        <w:ind w:hanging="901"/>
        <w:rPr>
          <w:b/>
          <w:sz w:val="28"/>
        </w:rPr>
      </w:pPr>
      <w:r>
        <w:rPr>
          <w:b/>
          <w:spacing w:val="-2"/>
          <w:sz w:val="28"/>
        </w:rPr>
        <w:t>ПАСПОРТ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ПРОФЕССИОНАЛЬНОГО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МОДУЛЯ</w:t>
      </w:r>
    </w:p>
    <w:p w:rsidR="00330069" w:rsidRDefault="00D63F13">
      <w:pPr>
        <w:pStyle w:val="1"/>
        <w:spacing w:before="91"/>
        <w:ind w:left="1667" w:right="594"/>
        <w:jc w:val="center"/>
      </w:pPr>
      <w:r>
        <w:t>«Выполнение работ по одной или нескольким профессиям рабочих,</w:t>
      </w:r>
      <w:r>
        <w:rPr>
          <w:spacing w:val="1"/>
        </w:rPr>
        <w:t xml:space="preserve"> </w:t>
      </w:r>
      <w:r>
        <w:t>должностям</w:t>
      </w:r>
      <w:r>
        <w:rPr>
          <w:spacing w:val="-6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(17244</w:t>
      </w:r>
      <w:r>
        <w:rPr>
          <w:spacing w:val="-4"/>
        </w:rPr>
        <w:t xml:space="preserve"> </w:t>
      </w:r>
      <w:r>
        <w:t>Приёмосдатчик</w:t>
      </w:r>
      <w:r>
        <w:rPr>
          <w:spacing w:val="-7"/>
        </w:rPr>
        <w:t xml:space="preserve"> </w:t>
      </w:r>
      <w:r>
        <w:t>груза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багажа</w:t>
      </w:r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18726</w:t>
      </w:r>
      <w:r>
        <w:rPr>
          <w:spacing w:val="-67"/>
        </w:rPr>
        <w:t xml:space="preserve"> </w:t>
      </w:r>
      <w:r>
        <w:t>Составитель</w:t>
      </w:r>
      <w:r>
        <w:rPr>
          <w:spacing w:val="-1"/>
        </w:rPr>
        <w:t xml:space="preserve"> </w:t>
      </w:r>
      <w:r>
        <w:t>поездов)»</w:t>
      </w:r>
    </w:p>
    <w:p w:rsidR="00330069" w:rsidRDefault="00330069">
      <w:pPr>
        <w:pStyle w:val="a3"/>
        <w:spacing w:before="10"/>
        <w:rPr>
          <w:b/>
          <w:sz w:val="27"/>
        </w:rPr>
      </w:pPr>
    </w:p>
    <w:p w:rsidR="00330069" w:rsidRDefault="00D63F13">
      <w:pPr>
        <w:pStyle w:val="a4"/>
        <w:numPr>
          <w:ilvl w:val="1"/>
          <w:numId w:val="18"/>
        </w:numPr>
        <w:tabs>
          <w:tab w:val="left" w:pos="2621"/>
        </w:tabs>
        <w:spacing w:line="242" w:lineRule="auto"/>
        <w:ind w:right="131" w:firstLine="7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330069" w:rsidRDefault="00D63F13">
      <w:pPr>
        <w:pStyle w:val="a3"/>
        <w:spacing w:line="312" w:lineRule="exact"/>
        <w:ind w:left="1910"/>
        <w:jc w:val="both"/>
      </w:pPr>
      <w:r>
        <w:t>Профессиональный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цикл,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ПМ</w:t>
      </w:r>
      <w:r>
        <w:rPr>
          <w:spacing w:val="-4"/>
        </w:rPr>
        <w:t xml:space="preserve"> </w:t>
      </w:r>
      <w:r>
        <w:t>04.</w:t>
      </w:r>
    </w:p>
    <w:p w:rsidR="00330069" w:rsidRDefault="00D63F13">
      <w:pPr>
        <w:pStyle w:val="a3"/>
        <w:ind w:left="1202" w:right="123" w:firstLine="707"/>
        <w:jc w:val="both"/>
      </w:pPr>
      <w:r>
        <w:t>В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рабочих, должностям служащих (17244 Приёмосдатчик груза и багажа / 18726</w:t>
      </w:r>
      <w:r>
        <w:rPr>
          <w:spacing w:val="1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поездов)»</w:t>
      </w:r>
      <w:r>
        <w:rPr>
          <w:spacing w:val="-1"/>
        </w:rPr>
        <w:t xml:space="preserve"> </w:t>
      </w:r>
      <w:r>
        <w:t>входят:</w:t>
      </w:r>
    </w:p>
    <w:p w:rsidR="00330069" w:rsidRDefault="00D63F13">
      <w:pPr>
        <w:pStyle w:val="a3"/>
        <w:spacing w:line="321" w:lineRule="exact"/>
        <w:ind w:left="1910"/>
        <w:jc w:val="both"/>
      </w:pPr>
      <w:r>
        <w:t>МДК</w:t>
      </w:r>
      <w:r>
        <w:rPr>
          <w:spacing w:val="-4"/>
        </w:rPr>
        <w:t xml:space="preserve"> </w:t>
      </w:r>
      <w:r>
        <w:t>04.01</w:t>
      </w:r>
      <w:r>
        <w:rPr>
          <w:spacing w:val="-4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технологии;</w:t>
      </w:r>
    </w:p>
    <w:p w:rsidR="00330069" w:rsidRDefault="00D63F13">
      <w:pPr>
        <w:pStyle w:val="a3"/>
        <w:spacing w:before="2"/>
        <w:ind w:left="1202" w:right="129" w:firstLine="707"/>
        <w:jc w:val="both"/>
      </w:pPr>
      <w:r>
        <w:t>ПП</w:t>
      </w:r>
      <w:r>
        <w:rPr>
          <w:spacing w:val="1"/>
        </w:rPr>
        <w:t xml:space="preserve"> </w:t>
      </w:r>
      <w:r>
        <w:t>04.01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(17244</w:t>
      </w:r>
      <w:r>
        <w:rPr>
          <w:spacing w:val="1"/>
        </w:rPr>
        <w:t xml:space="preserve"> </w:t>
      </w:r>
      <w:r>
        <w:t>Приёмосдатчик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 /</w:t>
      </w:r>
      <w:r>
        <w:rPr>
          <w:spacing w:val="-2"/>
        </w:rPr>
        <w:t xml:space="preserve"> </w:t>
      </w:r>
      <w:r>
        <w:t>18726</w:t>
      </w:r>
      <w:r>
        <w:rPr>
          <w:spacing w:val="1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поездов).</w:t>
      </w:r>
    </w:p>
    <w:p w:rsidR="00330069" w:rsidRDefault="00330069">
      <w:pPr>
        <w:pStyle w:val="a3"/>
        <w:spacing w:before="3"/>
      </w:pPr>
    </w:p>
    <w:p w:rsidR="00330069" w:rsidRDefault="00D63F13">
      <w:pPr>
        <w:pStyle w:val="1"/>
        <w:numPr>
          <w:ilvl w:val="1"/>
          <w:numId w:val="18"/>
        </w:numPr>
        <w:tabs>
          <w:tab w:val="left" w:pos="2621"/>
        </w:tabs>
        <w:spacing w:before="1" w:line="319" w:lineRule="exact"/>
        <w:ind w:left="2620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330069" w:rsidRDefault="00D63F13">
      <w:pPr>
        <w:pStyle w:val="a3"/>
        <w:ind w:left="1202" w:right="124" w:firstLine="707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:rsidR="00330069" w:rsidRDefault="00D63F13">
      <w:pPr>
        <w:pStyle w:val="a3"/>
        <w:ind w:left="1202" w:right="122" w:firstLine="707"/>
        <w:jc w:val="both"/>
      </w:pPr>
      <w:r>
        <w:rPr>
          <w:b/>
        </w:rPr>
        <w:t xml:space="preserve">Задачи: </w:t>
      </w:r>
      <w:r>
        <w:t>сформировать у учащихся чёткое представление об обязанностях</w:t>
      </w:r>
      <w:r>
        <w:rPr>
          <w:spacing w:val="-67"/>
        </w:rPr>
        <w:t xml:space="preserve"> </w:t>
      </w:r>
      <w:r>
        <w:t>приемосдатчика груза и багажа и составителя поездов, порядку выполнения</w:t>
      </w:r>
      <w:r>
        <w:rPr>
          <w:spacing w:val="1"/>
        </w:rPr>
        <w:t xml:space="preserve"> </w:t>
      </w:r>
      <w:r>
        <w:t>грузовых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коммерческих</w:t>
      </w:r>
      <w:r>
        <w:rPr>
          <w:spacing w:val="-5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маневровой</w:t>
      </w:r>
      <w:r>
        <w:rPr>
          <w:spacing w:val="-2"/>
        </w:rPr>
        <w:t xml:space="preserve"> </w:t>
      </w:r>
      <w:r>
        <w:t>работы</w:t>
      </w:r>
    </w:p>
    <w:p w:rsidR="00330069" w:rsidRDefault="00330069">
      <w:pPr>
        <w:pStyle w:val="a3"/>
        <w:spacing w:before="5"/>
        <w:rPr>
          <w:sz w:val="34"/>
        </w:rPr>
      </w:pPr>
    </w:p>
    <w:p w:rsidR="00330069" w:rsidRDefault="00D63F13">
      <w:pPr>
        <w:pStyle w:val="1"/>
        <w:numPr>
          <w:ilvl w:val="1"/>
          <w:numId w:val="17"/>
        </w:numPr>
        <w:tabs>
          <w:tab w:val="left" w:pos="2472"/>
        </w:tabs>
        <w:jc w:val="both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модуля:</w:t>
      </w:r>
    </w:p>
    <w:p w:rsidR="00330069" w:rsidRDefault="00D63F13">
      <w:pPr>
        <w:pStyle w:val="a3"/>
        <w:spacing w:before="76" w:line="254" w:lineRule="auto"/>
        <w:ind w:left="1202" w:right="120" w:firstLine="707"/>
        <w:jc w:val="both"/>
      </w:pPr>
      <w:r>
        <w:t>С целью овладения указанным видом профессиональной деятельности 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 должен:</w:t>
      </w:r>
    </w:p>
    <w:p w:rsidR="00330069" w:rsidRDefault="00D63F13">
      <w:pPr>
        <w:pStyle w:val="a3"/>
        <w:spacing w:before="1" w:line="254" w:lineRule="auto"/>
        <w:ind w:left="1202" w:right="130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 дисциплины дипломированный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b/>
        </w:rPr>
        <w:t>уметь</w:t>
      </w:r>
      <w:r>
        <w:t>: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26"/>
        </w:tabs>
        <w:spacing w:line="254" w:lineRule="auto"/>
        <w:ind w:right="124" w:firstLine="707"/>
        <w:rPr>
          <w:sz w:val="28"/>
        </w:rPr>
      </w:pPr>
      <w:r>
        <w:rPr>
          <w:sz w:val="28"/>
        </w:rPr>
        <w:t>пользоваться информационными автоматизированными системами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грузом, погруженным в вагон, согласно Техническим условиям или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"/>
          <w:sz w:val="28"/>
        </w:rPr>
        <w:t xml:space="preserve"> </w:t>
      </w:r>
      <w:r>
        <w:rPr>
          <w:sz w:val="28"/>
        </w:rPr>
        <w:t>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79"/>
        </w:tabs>
        <w:spacing w:line="254" w:lineRule="auto"/>
        <w:ind w:right="119" w:firstLine="707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при работе с грузом, погруженным в вагон, согласно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 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60"/>
        </w:tabs>
        <w:spacing w:line="254" w:lineRule="auto"/>
        <w:ind w:right="127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317"/>
          <w:tab w:val="left" w:pos="2318"/>
          <w:tab w:val="left" w:pos="3925"/>
          <w:tab w:val="left" w:pos="5368"/>
          <w:tab w:val="left" w:pos="6476"/>
          <w:tab w:val="left" w:pos="7963"/>
          <w:tab w:val="left" w:pos="9071"/>
          <w:tab w:val="left" w:pos="10679"/>
        </w:tabs>
        <w:spacing w:before="18" w:line="254" w:lineRule="auto"/>
        <w:ind w:right="127" w:firstLine="707"/>
        <w:jc w:val="left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натурные</w:t>
      </w:r>
      <w:r>
        <w:rPr>
          <w:sz w:val="28"/>
        </w:rPr>
        <w:tab/>
        <w:t>листы,</w:t>
      </w:r>
      <w:r>
        <w:rPr>
          <w:sz w:val="28"/>
        </w:rPr>
        <w:tab/>
        <w:t>размечать</w:t>
      </w:r>
      <w:r>
        <w:rPr>
          <w:sz w:val="28"/>
        </w:rPr>
        <w:tab/>
        <w:t>ТГНЛ,</w:t>
      </w:r>
      <w:r>
        <w:rPr>
          <w:sz w:val="28"/>
        </w:rPr>
        <w:tab/>
        <w:t>составлять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сортировочные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листки;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74"/>
          <w:tab w:val="left" w:pos="2275"/>
          <w:tab w:val="left" w:pos="3816"/>
          <w:tab w:val="left" w:pos="5711"/>
          <w:tab w:val="left" w:pos="7114"/>
          <w:tab w:val="left" w:pos="7826"/>
          <w:tab w:val="left" w:pos="9162"/>
          <w:tab w:val="left" w:pos="9584"/>
        </w:tabs>
        <w:spacing w:line="254" w:lineRule="auto"/>
        <w:ind w:right="128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действующие</w:t>
      </w:r>
      <w:r>
        <w:rPr>
          <w:sz w:val="28"/>
        </w:rPr>
        <w:tab/>
        <w:t>методики</w:t>
      </w:r>
      <w:r>
        <w:rPr>
          <w:sz w:val="28"/>
        </w:rPr>
        <w:tab/>
        <w:t>при</w:t>
      </w:r>
      <w:r>
        <w:rPr>
          <w:sz w:val="28"/>
        </w:rPr>
        <w:tab/>
        <w:t>переводе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запирании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нецентрализованных стрелок;</w:t>
      </w:r>
    </w:p>
    <w:p w:rsidR="00330069" w:rsidRDefault="00330069">
      <w:pPr>
        <w:spacing w:line="254" w:lineRule="auto"/>
        <w:rPr>
          <w:sz w:val="28"/>
        </w:rPr>
        <w:sectPr w:rsidR="00330069">
          <w:pgSz w:w="11900" w:h="16820"/>
          <w:pgMar w:top="1080" w:right="440" w:bottom="280" w:left="500" w:header="720" w:footer="720" w:gutter="0"/>
          <w:cols w:space="720"/>
        </w:sectPr>
      </w:pPr>
    </w:p>
    <w:p w:rsidR="00330069" w:rsidRDefault="00D63F13">
      <w:pPr>
        <w:pStyle w:val="a4"/>
        <w:numPr>
          <w:ilvl w:val="0"/>
          <w:numId w:val="16"/>
        </w:numPr>
        <w:tabs>
          <w:tab w:val="left" w:pos="2299"/>
        </w:tabs>
        <w:spacing w:before="65" w:line="254" w:lineRule="auto"/>
        <w:ind w:right="129" w:firstLine="707"/>
        <w:rPr>
          <w:sz w:val="28"/>
        </w:rPr>
      </w:pPr>
      <w:r>
        <w:rPr>
          <w:sz w:val="28"/>
        </w:rPr>
        <w:lastRenderedPageBreak/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железнодорожной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станции.</w:t>
      </w:r>
    </w:p>
    <w:p w:rsidR="00330069" w:rsidRDefault="00D63F13">
      <w:pPr>
        <w:pStyle w:val="1"/>
        <w:spacing w:line="321" w:lineRule="exact"/>
        <w:ind w:left="1910"/>
      </w:pPr>
      <w:r>
        <w:t>знать: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48"/>
        </w:tabs>
        <w:ind w:right="125" w:firstLine="707"/>
        <w:rPr>
          <w:sz w:val="28"/>
        </w:rPr>
      </w:pPr>
      <w:r>
        <w:rPr>
          <w:sz w:val="28"/>
        </w:rPr>
        <w:t>нормативно-технические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руководящие документы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rPr>
          <w:sz w:val="28"/>
        </w:rPr>
      </w:pPr>
      <w:r>
        <w:rPr>
          <w:sz w:val="28"/>
        </w:rPr>
        <w:t>ПТЭ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39"/>
        </w:tabs>
        <w:spacing w:before="2"/>
        <w:ind w:right="122" w:firstLine="707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вагон,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88"/>
        </w:tabs>
        <w:ind w:right="125" w:firstLine="707"/>
        <w:rPr>
          <w:sz w:val="28"/>
        </w:rPr>
      </w:pPr>
      <w:r>
        <w:rPr>
          <w:sz w:val="28"/>
        </w:rPr>
        <w:t>требования охраны труда в части, касающейся организации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 операций при работе с грузом, погруженным в вагон,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84"/>
        </w:tabs>
        <w:ind w:right="125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вагон,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68"/>
          <w:sz w:val="28"/>
        </w:rPr>
        <w:t xml:space="preserve"> </w:t>
      </w:r>
      <w:r>
        <w:rPr>
          <w:sz w:val="28"/>
        </w:rPr>
        <w:t>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83"/>
        </w:tabs>
        <w:ind w:right="120" w:firstLine="707"/>
        <w:rPr>
          <w:sz w:val="28"/>
        </w:rPr>
      </w:pPr>
      <w:r>
        <w:rPr>
          <w:sz w:val="28"/>
        </w:rPr>
        <w:t>порядок приема, составления и передачи информационных сообщений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при работе с грузом, погруженным в вагон, согласно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 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15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jc w:val="left"/>
        <w:rPr>
          <w:sz w:val="28"/>
        </w:rPr>
      </w:pPr>
      <w:r>
        <w:rPr>
          <w:sz w:val="28"/>
        </w:rPr>
        <w:t>Инструкцию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поезда;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jc w:val="left"/>
        <w:rPr>
          <w:sz w:val="28"/>
        </w:rPr>
      </w:pPr>
      <w:r>
        <w:rPr>
          <w:sz w:val="28"/>
        </w:rPr>
        <w:t>должностную инструкцию составителя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jc w:val="left"/>
        <w:rPr>
          <w:sz w:val="28"/>
        </w:rPr>
      </w:pPr>
      <w:r>
        <w:rPr>
          <w:sz w:val="28"/>
        </w:rPr>
        <w:t>ТРА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объемах;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ind w:left="2073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2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объеме;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74"/>
        </w:tabs>
        <w:spacing w:before="2"/>
        <w:ind w:right="129" w:firstLine="707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нормы</w:t>
      </w:r>
      <w:r>
        <w:rPr>
          <w:spacing w:val="2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путях</w:t>
      </w:r>
      <w:r>
        <w:rPr>
          <w:spacing w:val="24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станций;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тормозных</w:t>
      </w:r>
      <w:r>
        <w:rPr>
          <w:spacing w:val="-6"/>
          <w:sz w:val="28"/>
        </w:rPr>
        <w:t xml:space="preserve"> </w:t>
      </w:r>
      <w:r>
        <w:rPr>
          <w:sz w:val="28"/>
        </w:rPr>
        <w:t>башмаков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62"/>
        </w:tabs>
        <w:ind w:right="121" w:firstLine="707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10"/>
          <w:sz w:val="28"/>
        </w:rPr>
        <w:t xml:space="preserve"> </w:t>
      </w:r>
      <w:r>
        <w:rPr>
          <w:sz w:val="28"/>
        </w:rPr>
        <w:t>автосцепки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9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ind w:left="207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before="1"/>
        <w:ind w:left="2073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330069" w:rsidRDefault="00330069">
      <w:pPr>
        <w:pStyle w:val="a3"/>
        <w:spacing w:before="4"/>
      </w:pPr>
    </w:p>
    <w:p w:rsidR="00330069" w:rsidRDefault="00D63F13">
      <w:pPr>
        <w:pStyle w:val="1"/>
        <w:spacing w:line="319" w:lineRule="exact"/>
        <w:ind w:left="1910"/>
        <w:jc w:val="both"/>
      </w:pPr>
      <w:r>
        <w:t>иметь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48"/>
        </w:tabs>
        <w:ind w:right="129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работе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rPr>
          <w:sz w:val="28"/>
        </w:rPr>
      </w:pP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операций;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rPr>
          <w:sz w:val="28"/>
        </w:rPr>
      </w:pPr>
      <w:r>
        <w:rPr>
          <w:sz w:val="28"/>
        </w:rPr>
        <w:t>расформирования-формирования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z w:val="28"/>
        </w:rPr>
        <w:t>вагонов;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02"/>
        </w:tabs>
        <w:ind w:right="117" w:firstLine="707"/>
        <w:rPr>
          <w:sz w:val="28"/>
        </w:rPr>
      </w:pPr>
      <w:r>
        <w:rPr>
          <w:sz w:val="28"/>
        </w:rPr>
        <w:t>отцепки и прицепки вагонов к поездам, подачи вагонов на погрузочно-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разгрузочные и другие специализированные железнодорожные пути и 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их с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путей;</w:t>
      </w:r>
    </w:p>
    <w:p w:rsidR="00330069" w:rsidRDefault="00330069">
      <w:pPr>
        <w:jc w:val="both"/>
        <w:rPr>
          <w:sz w:val="28"/>
        </w:rPr>
        <w:sectPr w:rsidR="00330069">
          <w:pgSz w:w="11900" w:h="16820"/>
          <w:pgMar w:top="780" w:right="440" w:bottom="280" w:left="500" w:header="720" w:footer="720" w:gutter="0"/>
          <w:cols w:space="720"/>
        </w:sectPr>
      </w:pPr>
    </w:p>
    <w:p w:rsidR="00330069" w:rsidRDefault="00D63F13">
      <w:pPr>
        <w:pStyle w:val="a4"/>
        <w:numPr>
          <w:ilvl w:val="0"/>
          <w:numId w:val="16"/>
        </w:numPr>
        <w:tabs>
          <w:tab w:val="left" w:pos="2234"/>
        </w:tabs>
        <w:spacing w:before="65"/>
        <w:ind w:right="124" w:firstLine="707"/>
        <w:rPr>
          <w:sz w:val="28"/>
        </w:rPr>
      </w:pPr>
      <w:r>
        <w:rPr>
          <w:sz w:val="28"/>
        </w:rPr>
        <w:lastRenderedPageBreak/>
        <w:t>перестановки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94"/>
        </w:tabs>
        <w:ind w:right="130" w:firstLine="707"/>
        <w:rPr>
          <w:sz w:val="28"/>
        </w:rPr>
      </w:pP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путях,</w:t>
      </w:r>
      <w:r>
        <w:rPr>
          <w:spacing w:val="-8"/>
          <w:sz w:val="28"/>
        </w:rPr>
        <w:t xml:space="preserve"> </w:t>
      </w:r>
      <w:r>
        <w:rPr>
          <w:sz w:val="28"/>
        </w:rPr>
        <w:t>тормозными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башмаками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7"/>
          <w:sz w:val="28"/>
        </w:rPr>
        <w:t xml:space="preserve"> </w:t>
      </w:r>
      <w:r>
        <w:rPr>
          <w:sz w:val="28"/>
        </w:rPr>
        <w:t>вагонов;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rPr>
          <w:sz w:val="28"/>
        </w:rPr>
      </w:pPr>
      <w:r>
        <w:rPr>
          <w:sz w:val="28"/>
        </w:rPr>
        <w:t>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переговоров;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before="2" w:line="322" w:lineRule="exact"/>
        <w:ind w:left="2073" w:hanging="164"/>
        <w:rPr>
          <w:sz w:val="28"/>
        </w:rPr>
      </w:pPr>
      <w:r>
        <w:rPr>
          <w:sz w:val="28"/>
        </w:rPr>
        <w:t>опробования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тормозов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поездах;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8"/>
        </w:tabs>
        <w:ind w:right="129" w:firstLine="707"/>
        <w:rPr>
          <w:sz w:val="28"/>
        </w:rPr>
      </w:pPr>
      <w:r>
        <w:rPr>
          <w:sz w:val="28"/>
        </w:rPr>
        <w:t>перевода при маневрах нецентрализованных стрелок, не обслуживаемых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дежурными стрелочных постов и централизованных стрелок, переданных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 управление;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46"/>
        </w:tabs>
        <w:ind w:right="122" w:firstLine="707"/>
        <w:rPr>
          <w:sz w:val="28"/>
        </w:rPr>
      </w:pPr>
      <w:r>
        <w:rPr>
          <w:sz w:val="28"/>
        </w:rPr>
        <w:t>расцепления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горок,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 скорости надвига в процессе роспуска состава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ходовых 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 веса</w:t>
      </w:r>
      <w:r>
        <w:rPr>
          <w:spacing w:val="-1"/>
          <w:sz w:val="28"/>
        </w:rPr>
        <w:t xml:space="preserve"> </w:t>
      </w:r>
      <w:r>
        <w:rPr>
          <w:sz w:val="28"/>
        </w:rPr>
        <w:t>отцепа;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08"/>
        </w:tabs>
        <w:ind w:right="128" w:firstLine="707"/>
        <w:rPr>
          <w:sz w:val="28"/>
        </w:rPr>
      </w:pP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маневровой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rPr>
          <w:sz w:val="28"/>
        </w:rPr>
      </w:pP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пути;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25"/>
        </w:tabs>
        <w:ind w:right="129" w:firstLine="707"/>
        <w:rPr>
          <w:sz w:val="28"/>
        </w:rPr>
      </w:pP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</w:t>
      </w:r>
    </w:p>
    <w:p w:rsidR="00330069" w:rsidRDefault="00330069">
      <w:pPr>
        <w:pStyle w:val="a3"/>
        <w:rPr>
          <w:sz w:val="39"/>
        </w:rPr>
      </w:pPr>
    </w:p>
    <w:p w:rsidR="00330069" w:rsidRDefault="00D63F13">
      <w:pPr>
        <w:pStyle w:val="1"/>
        <w:numPr>
          <w:ilvl w:val="1"/>
          <w:numId w:val="17"/>
        </w:numPr>
        <w:tabs>
          <w:tab w:val="left" w:pos="2333"/>
        </w:tabs>
        <w:ind w:left="2332" w:hanging="423"/>
        <w:jc w:val="both"/>
      </w:pPr>
      <w:r>
        <w:t>Компетенции:</w:t>
      </w:r>
    </w:p>
    <w:p w:rsidR="00330069" w:rsidRDefault="00D63F13">
      <w:pPr>
        <w:pStyle w:val="a3"/>
        <w:spacing w:before="194"/>
        <w:ind w:left="1202" w:right="116" w:firstLine="707"/>
        <w:jc w:val="both"/>
      </w:pPr>
      <w:r>
        <w:t xml:space="preserve">OK 1. Понимать сущность и социальную значимость своей будущей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фессии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 интерес.</w:t>
      </w:r>
    </w:p>
    <w:p w:rsidR="00330069" w:rsidRDefault="00D63F13">
      <w:pPr>
        <w:pStyle w:val="a3"/>
        <w:ind w:left="1202" w:right="119" w:firstLine="707"/>
        <w:jc w:val="both"/>
      </w:pPr>
      <w:r>
        <w:t xml:space="preserve">ОК 2. Организовывать собственную деятельность, выбирать типовые </w:t>
      </w:r>
      <w:proofErr w:type="spellStart"/>
      <w:proofErr w:type="gram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тоды</w:t>
      </w:r>
      <w:proofErr w:type="spellEnd"/>
      <w:proofErr w:type="gramEnd"/>
      <w:r>
        <w:t xml:space="preserve"> и способы выполнения профессиональных задач, оценивать их </w:t>
      </w:r>
      <w:proofErr w:type="spellStart"/>
      <w:r>
        <w:t>эффектив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4"/>
        </w:rPr>
        <w:t xml:space="preserve"> </w:t>
      </w:r>
      <w:r>
        <w:t>и качество.</w:t>
      </w:r>
    </w:p>
    <w:p w:rsidR="00330069" w:rsidRDefault="00D63F13">
      <w:pPr>
        <w:pStyle w:val="a3"/>
        <w:spacing w:before="1"/>
        <w:ind w:left="1202" w:right="129" w:firstLine="707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330069" w:rsidRDefault="00D63F13">
      <w:pPr>
        <w:pStyle w:val="a3"/>
        <w:ind w:left="1202" w:right="125" w:firstLine="707"/>
        <w:jc w:val="both"/>
      </w:pPr>
      <w:r>
        <w:t>OK 4. Осуществлять поиск и 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330069" w:rsidRDefault="00D63F13">
      <w:pPr>
        <w:pStyle w:val="a3"/>
        <w:ind w:left="1202" w:right="124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30069" w:rsidRDefault="00D63F13">
      <w:pPr>
        <w:pStyle w:val="a3"/>
        <w:ind w:left="1202" w:right="119" w:firstLine="707"/>
        <w:jc w:val="both"/>
      </w:pPr>
      <w:r>
        <w:t xml:space="preserve">ОК 6. Работать в коллективе и команде, эффективно общаться с </w:t>
      </w:r>
      <w:proofErr w:type="gramStart"/>
      <w:r>
        <w:t>коллега-</w:t>
      </w:r>
      <w:r>
        <w:rPr>
          <w:spacing w:val="1"/>
        </w:rPr>
        <w:t xml:space="preserve"> </w:t>
      </w:r>
      <w:r>
        <w:t>ми</w:t>
      </w:r>
      <w:proofErr w:type="gramEnd"/>
      <w:r>
        <w:t>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330069" w:rsidRDefault="00D63F13">
      <w:pPr>
        <w:pStyle w:val="a3"/>
        <w:ind w:left="1202" w:right="118" w:firstLine="707"/>
        <w:jc w:val="both"/>
      </w:pPr>
      <w:r>
        <w:t>ОК 7. Брать на себя ответственность за работу членов команды (</w:t>
      </w:r>
      <w:proofErr w:type="spellStart"/>
      <w:proofErr w:type="gramStart"/>
      <w:r>
        <w:t>подчи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ненных</w:t>
      </w:r>
      <w:proofErr w:type="spellEnd"/>
      <w:proofErr w:type="gramEnd"/>
      <w:r>
        <w:t>),</w:t>
      </w:r>
      <w:r>
        <w:rPr>
          <w:spacing w:val="-5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 заданий.</w:t>
      </w:r>
    </w:p>
    <w:p w:rsidR="00330069" w:rsidRDefault="00D63F13">
      <w:pPr>
        <w:pStyle w:val="a3"/>
        <w:spacing w:before="1"/>
        <w:ind w:left="1202" w:right="120" w:firstLine="707"/>
        <w:jc w:val="both"/>
      </w:pPr>
      <w:r>
        <w:t xml:space="preserve">ОК 8. Самостоятельно определять задачи профессионального и </w:t>
      </w:r>
      <w:proofErr w:type="spellStart"/>
      <w:proofErr w:type="gramStart"/>
      <w:r>
        <w:t>личност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развития, заниматься самообразованием, осознанно планировать повыше-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t>квалификации.</w:t>
      </w:r>
    </w:p>
    <w:p w:rsidR="00330069" w:rsidRDefault="00D63F13">
      <w:pPr>
        <w:pStyle w:val="a3"/>
        <w:ind w:left="1202" w:right="118" w:firstLine="707"/>
        <w:jc w:val="both"/>
      </w:pPr>
      <w:r>
        <w:t xml:space="preserve">ОК 9. Ориентироваться в условиях частой смены технологий в </w:t>
      </w:r>
      <w:proofErr w:type="spellStart"/>
      <w:proofErr w:type="gramStart"/>
      <w:r>
        <w:t>професси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ональной</w:t>
      </w:r>
      <w:proofErr w:type="spellEnd"/>
      <w:proofErr w:type="gramEnd"/>
      <w:r>
        <w:rPr>
          <w:spacing w:val="-1"/>
        </w:rPr>
        <w:t xml:space="preserve"> </w:t>
      </w:r>
      <w:r>
        <w:t>деятельности.</w:t>
      </w:r>
    </w:p>
    <w:p w:rsidR="00330069" w:rsidRDefault="00D63F13">
      <w:pPr>
        <w:pStyle w:val="a3"/>
        <w:ind w:left="1202" w:right="119" w:firstLine="707"/>
        <w:jc w:val="both"/>
      </w:pPr>
      <w:r>
        <w:t>ПК 4.1. Организация выполнения погрузочно-разгрузочных операций при</w:t>
      </w:r>
      <w:r>
        <w:rPr>
          <w:spacing w:val="-67"/>
        </w:rPr>
        <w:t xml:space="preserve"> </w:t>
      </w:r>
      <w:r>
        <w:t xml:space="preserve">работе с грузом, погруженным в вагон, согласно техническим условиям </w:t>
      </w:r>
      <w:proofErr w:type="spellStart"/>
      <w:proofErr w:type="gramStart"/>
      <w:r>
        <w:t>разме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щения</w:t>
      </w:r>
      <w:proofErr w:type="spellEnd"/>
      <w:proofErr w:type="gramEnd"/>
      <w:r>
        <w:rPr>
          <w:spacing w:val="-1"/>
        </w:rPr>
        <w:t xml:space="preserve"> </w:t>
      </w:r>
      <w:r>
        <w:t>и крепления</w:t>
      </w:r>
      <w:r>
        <w:rPr>
          <w:spacing w:val="-3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перевозки груза.</w:t>
      </w:r>
    </w:p>
    <w:p w:rsidR="00330069" w:rsidRDefault="00330069">
      <w:pPr>
        <w:jc w:val="both"/>
        <w:sectPr w:rsidR="00330069">
          <w:pgSz w:w="11900" w:h="16820"/>
          <w:pgMar w:top="760" w:right="440" w:bottom="280" w:left="500" w:header="720" w:footer="720" w:gutter="0"/>
          <w:cols w:space="720"/>
        </w:sectPr>
      </w:pPr>
    </w:p>
    <w:p w:rsidR="00330069" w:rsidRDefault="00D63F13">
      <w:pPr>
        <w:pStyle w:val="a3"/>
        <w:spacing w:before="65"/>
        <w:ind w:left="1202" w:right="119" w:firstLine="707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крепления</w:t>
      </w:r>
      <w:r>
        <w:rPr>
          <w:spacing w:val="-67"/>
        </w:rPr>
        <w:t xml:space="preserve"> </w:t>
      </w:r>
      <w:r>
        <w:t>груза в вагоне согласно техническим условиям размещения и крепления груза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правилам перевозки груза.</w:t>
      </w:r>
    </w:p>
    <w:p w:rsidR="00330069" w:rsidRDefault="00330069">
      <w:pPr>
        <w:pStyle w:val="a3"/>
        <w:spacing w:before="4"/>
      </w:pPr>
    </w:p>
    <w:p w:rsidR="00330069" w:rsidRDefault="00D63F13">
      <w:pPr>
        <w:pStyle w:val="1"/>
        <w:numPr>
          <w:ilvl w:val="1"/>
          <w:numId w:val="15"/>
        </w:numPr>
        <w:tabs>
          <w:tab w:val="left" w:pos="2403"/>
        </w:tabs>
      </w:pPr>
      <w:r>
        <w:t>Планируемые</w:t>
      </w:r>
      <w:r>
        <w:rPr>
          <w:spacing w:val="-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30069" w:rsidRDefault="00330069">
      <w:pPr>
        <w:pStyle w:val="a3"/>
        <w:spacing w:before="6"/>
        <w:rPr>
          <w:b/>
          <w:sz w:val="27"/>
        </w:rPr>
      </w:pPr>
    </w:p>
    <w:p w:rsidR="00330069" w:rsidRDefault="00D63F13">
      <w:pPr>
        <w:spacing w:line="259" w:lineRule="auto"/>
        <w:ind w:left="1202" w:right="118" w:firstLine="880"/>
        <w:jc w:val="both"/>
        <w:rPr>
          <w:i/>
          <w:sz w:val="28"/>
        </w:rPr>
      </w:pPr>
      <w:r>
        <w:rPr>
          <w:i/>
          <w:sz w:val="28"/>
        </w:rPr>
        <w:t xml:space="preserve">В рамках программы профессионального модуля ПМ. 04 Выполнение </w:t>
      </w:r>
      <w:proofErr w:type="spellStart"/>
      <w:proofErr w:type="gramStart"/>
      <w:r>
        <w:rPr>
          <w:i/>
          <w:sz w:val="28"/>
        </w:rPr>
        <w:t>ра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бот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нескольким профессиям рабочих,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(17244 Приёмосдатчик груза и багажа / 18726 Составитель поездов)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реализу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ется</w:t>
      </w:r>
      <w:proofErr w:type="spellEnd"/>
      <w:r>
        <w:rPr>
          <w:i/>
          <w:sz w:val="28"/>
        </w:rPr>
        <w:t xml:space="preserve"> программа воспитания, направленная на формирование следующих </w:t>
      </w:r>
      <w:proofErr w:type="spellStart"/>
      <w:r>
        <w:rPr>
          <w:i/>
          <w:sz w:val="28"/>
        </w:rPr>
        <w:t>лич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ностных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330069" w:rsidRDefault="00D63F13">
      <w:pPr>
        <w:pStyle w:val="a3"/>
        <w:spacing w:line="242" w:lineRule="auto"/>
        <w:ind w:left="1202" w:right="131" w:firstLine="707"/>
        <w:jc w:val="both"/>
        <w:rPr>
          <w:rFonts w:ascii="Consolas" w:hAnsi="Consolas"/>
        </w:rPr>
      </w:pPr>
      <w:r>
        <w:t xml:space="preserve">ЛР 13 Готовность обучающегося соответствовать ожиданиям </w:t>
      </w:r>
      <w:proofErr w:type="spellStart"/>
      <w:proofErr w:type="gramStart"/>
      <w:r>
        <w:t>работодате</w:t>
      </w:r>
      <w:proofErr w:type="spellEnd"/>
      <w:r>
        <w:t>-</w:t>
      </w:r>
      <w:r>
        <w:rPr>
          <w:spacing w:val="-67"/>
        </w:rPr>
        <w:t xml:space="preserve"> </w:t>
      </w:r>
      <w:r>
        <w:t>лей</w:t>
      </w:r>
      <w:proofErr w:type="gramEnd"/>
      <w:r>
        <w:t>: ответственный сотрудник, дисциплинированный, трудолюбивый, нацелен-</w:t>
      </w:r>
      <w:r>
        <w:rPr>
          <w:spacing w:val="-67"/>
        </w:rPr>
        <w:t xml:space="preserve"> </w:t>
      </w:r>
      <w:proofErr w:type="spellStart"/>
      <w:r>
        <w:t>ный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взаимодействующий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сотрудничающий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4"/>
        </w:rPr>
        <w:t xml:space="preserve"> </w:t>
      </w:r>
      <w:proofErr w:type="spellStart"/>
      <w:r>
        <w:t>проектно</w:t>
      </w:r>
      <w:proofErr w:type="spellEnd"/>
      <w:r>
        <w:t xml:space="preserve"> мыслящий</w:t>
      </w:r>
      <w:r>
        <w:rPr>
          <w:rFonts w:ascii="Consolas" w:hAnsi="Consolas"/>
        </w:rPr>
        <w:t>;</w:t>
      </w:r>
    </w:p>
    <w:p w:rsidR="00330069" w:rsidRDefault="00D63F13">
      <w:pPr>
        <w:pStyle w:val="a3"/>
        <w:ind w:left="1202" w:right="128" w:firstLine="861"/>
        <w:jc w:val="both"/>
      </w:pPr>
      <w:r>
        <w:t xml:space="preserve">ЛР 19 Уважительное отношения обучающихся к результатам </w:t>
      </w:r>
      <w:proofErr w:type="spellStart"/>
      <w:proofErr w:type="gramStart"/>
      <w:r>
        <w:t>собствен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и</w:t>
      </w:r>
      <w:r>
        <w:rPr>
          <w:spacing w:val="-3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труда;</w:t>
      </w:r>
    </w:p>
    <w:p w:rsidR="00330069" w:rsidRDefault="00D63F13">
      <w:pPr>
        <w:pStyle w:val="a3"/>
        <w:spacing w:line="247" w:lineRule="auto"/>
        <w:ind w:left="1202" w:right="123" w:firstLine="707"/>
        <w:jc w:val="both"/>
        <w:rPr>
          <w:rFonts w:ascii="Consolas" w:hAnsi="Consolas"/>
        </w:rPr>
      </w:pPr>
      <w:r>
        <w:t xml:space="preserve">ЛР 25 Способный к генерированию, осмыслению и доведению до </w:t>
      </w:r>
      <w:proofErr w:type="spellStart"/>
      <w:proofErr w:type="gramStart"/>
      <w:r>
        <w:t>конеч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реализации предлагаемых</w:t>
      </w:r>
      <w:r>
        <w:rPr>
          <w:spacing w:val="1"/>
        </w:rPr>
        <w:t xml:space="preserve"> </w:t>
      </w:r>
      <w:r>
        <w:t>инноваций</w:t>
      </w:r>
      <w:r>
        <w:rPr>
          <w:rFonts w:ascii="Consolas" w:hAnsi="Consolas"/>
        </w:rPr>
        <w:t>;</w:t>
      </w:r>
    </w:p>
    <w:p w:rsidR="00330069" w:rsidRDefault="00D63F13">
      <w:pPr>
        <w:pStyle w:val="a3"/>
        <w:spacing w:line="304" w:lineRule="exact"/>
        <w:ind w:left="1910"/>
        <w:jc w:val="both"/>
      </w:pPr>
      <w:r>
        <w:t>ЛР</w:t>
      </w:r>
      <w:r>
        <w:rPr>
          <w:spacing w:val="44"/>
        </w:rPr>
        <w:t xml:space="preserve"> </w:t>
      </w:r>
      <w:r>
        <w:t>27</w:t>
      </w:r>
      <w:r>
        <w:rPr>
          <w:spacing w:val="46"/>
        </w:rPr>
        <w:t xml:space="preserve"> </w:t>
      </w:r>
      <w:r>
        <w:t>Проявляющий</w:t>
      </w:r>
      <w:r>
        <w:rPr>
          <w:spacing w:val="45"/>
        </w:rPr>
        <w:t xml:space="preserve"> </w:t>
      </w:r>
      <w:r>
        <w:t>способности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непрерывному</w:t>
      </w:r>
      <w:r>
        <w:rPr>
          <w:spacing w:val="41"/>
        </w:rPr>
        <w:t xml:space="preserve"> </w:t>
      </w:r>
      <w:r>
        <w:t>развитию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области</w:t>
      </w:r>
    </w:p>
    <w:p w:rsidR="00330069" w:rsidRDefault="00D63F13">
      <w:pPr>
        <w:pStyle w:val="a3"/>
        <w:ind w:left="1202"/>
        <w:jc w:val="both"/>
      </w:pPr>
      <w:r>
        <w:t>профессиональных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междисциплинарных</w:t>
      </w:r>
      <w:r>
        <w:rPr>
          <w:spacing w:val="-3"/>
        </w:rPr>
        <w:t xml:space="preserve"> </w:t>
      </w:r>
      <w:r>
        <w:t>знаний.</w:t>
      </w: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spacing w:before="2"/>
        <w:rPr>
          <w:sz w:val="30"/>
        </w:rPr>
      </w:pPr>
    </w:p>
    <w:p w:rsidR="00330069" w:rsidRDefault="00D63F13">
      <w:pPr>
        <w:pStyle w:val="a3"/>
        <w:spacing w:line="480" w:lineRule="auto"/>
        <w:ind w:left="1202" w:right="4660" w:firstLine="566"/>
      </w:pPr>
      <w:r>
        <w:t>Экзамен</w:t>
      </w:r>
      <w:r>
        <w:rPr>
          <w:spacing w:val="-1"/>
        </w:rPr>
        <w:t xml:space="preserve"> </w:t>
      </w:r>
      <w:r>
        <w:t>по модулю</w:t>
      </w:r>
    </w:p>
    <w:p w:rsidR="00330069" w:rsidRDefault="00330069">
      <w:pPr>
        <w:spacing w:line="480" w:lineRule="auto"/>
        <w:sectPr w:rsidR="00330069">
          <w:pgSz w:w="11900" w:h="16820"/>
          <w:pgMar w:top="760" w:right="440" w:bottom="280" w:left="500" w:header="720" w:footer="720" w:gutter="0"/>
          <w:cols w:space="720"/>
        </w:sectPr>
      </w:pPr>
    </w:p>
    <w:p w:rsidR="00330069" w:rsidRDefault="00330069">
      <w:pPr>
        <w:pStyle w:val="a3"/>
        <w:rPr>
          <w:sz w:val="20"/>
        </w:rPr>
      </w:pPr>
    </w:p>
    <w:p w:rsidR="00330069" w:rsidRDefault="00330069">
      <w:pPr>
        <w:pStyle w:val="a3"/>
        <w:rPr>
          <w:sz w:val="20"/>
        </w:rPr>
      </w:pPr>
    </w:p>
    <w:p w:rsidR="00330069" w:rsidRDefault="00330069">
      <w:pPr>
        <w:pStyle w:val="a3"/>
        <w:rPr>
          <w:sz w:val="20"/>
        </w:rPr>
      </w:pPr>
    </w:p>
    <w:p w:rsidR="00330069" w:rsidRDefault="00330069">
      <w:pPr>
        <w:pStyle w:val="a3"/>
        <w:spacing w:before="7"/>
        <w:rPr>
          <w:sz w:val="18"/>
        </w:rPr>
      </w:pPr>
    </w:p>
    <w:p w:rsidR="0038796E" w:rsidRDefault="0038796E" w:rsidP="0038796E">
      <w:pPr>
        <w:widowControl/>
        <w:spacing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Заочная форма обучения</w:t>
      </w:r>
    </w:p>
    <w:tbl>
      <w:tblPr>
        <w:tblW w:w="6277" w:type="pct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359"/>
        <w:gridCol w:w="1294"/>
        <w:gridCol w:w="784"/>
        <w:gridCol w:w="1739"/>
        <w:gridCol w:w="1768"/>
        <w:gridCol w:w="1214"/>
        <w:gridCol w:w="1070"/>
        <w:gridCol w:w="1215"/>
        <w:gridCol w:w="1203"/>
        <w:gridCol w:w="2249"/>
      </w:tblGrid>
      <w:tr w:rsidR="0038796E" w:rsidTr="0038796E">
        <w:trPr>
          <w:trHeight w:val="435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профессио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нальных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38796E" w:rsidTr="0038796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Учебная,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Производственная (по профилю специальности),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часов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(если предусмотрена рассредоточенная практика)</w:t>
            </w:r>
          </w:p>
        </w:tc>
      </w:tr>
      <w:tr w:rsidR="0038796E" w:rsidTr="0038796E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Всего,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., курсовая работа (проект),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Всего,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., курсовая работа (проект),</w:t>
            </w:r>
          </w:p>
          <w:p w:rsidR="0038796E" w:rsidRDefault="0038796E">
            <w:pPr>
              <w:widowControl/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796E" w:rsidTr="0038796E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 практическая 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796E" w:rsidTr="0038796E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38796E" w:rsidTr="0038796E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ПК.4.1</w:t>
            </w:r>
          </w:p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ПК-4.2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МДК.04.01 Специальные технологии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center"/>
              <w:rPr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796E" w:rsidTr="0038796E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ПК.4.1</w:t>
            </w:r>
          </w:p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ПК-4.2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Производственная практика </w:t>
            </w:r>
            <w:r>
              <w:rPr>
                <w:b/>
                <w:sz w:val="24"/>
                <w:szCs w:val="24"/>
                <w:lang w:eastAsia="ru-RU"/>
              </w:rPr>
              <w:t>(по профилю специальности)</w:t>
            </w:r>
            <w:r>
              <w:rPr>
                <w:sz w:val="24"/>
                <w:szCs w:val="24"/>
                <w:lang w:eastAsia="ru-RU"/>
              </w:rPr>
              <w:t xml:space="preserve">, часов </w:t>
            </w:r>
            <w:r>
              <w:rPr>
                <w:i/>
                <w:sz w:val="24"/>
                <w:szCs w:val="24"/>
                <w:lang w:eastAsia="ru-RU"/>
              </w:rPr>
              <w:t>(концентрированная практика)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center"/>
              <w:rPr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38796E" w:rsidTr="0038796E">
        <w:trPr>
          <w:trHeight w:val="4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ПК.4.1</w:t>
            </w:r>
          </w:p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ПК-4.2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8796E" w:rsidTr="0038796E">
        <w:trPr>
          <w:trHeight w:val="4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330069" w:rsidRDefault="00330069">
      <w:pPr>
        <w:spacing w:line="273" w:lineRule="exact"/>
        <w:jc w:val="center"/>
        <w:rPr>
          <w:sz w:val="24"/>
        </w:rPr>
        <w:sectPr w:rsidR="00330069" w:rsidSect="0038796E">
          <w:pgSz w:w="16820" w:h="11900" w:orient="landscape"/>
          <w:pgMar w:top="1100" w:right="2928" w:bottom="280" w:left="920" w:header="720" w:footer="720" w:gutter="0"/>
          <w:cols w:space="720"/>
        </w:sectPr>
      </w:pPr>
    </w:p>
    <w:p w:rsidR="00330069" w:rsidRDefault="00330069">
      <w:pPr>
        <w:pStyle w:val="a3"/>
        <w:spacing w:before="1"/>
        <w:rPr>
          <w:b/>
          <w:sz w:val="27"/>
        </w:rPr>
      </w:pPr>
    </w:p>
    <w:p w:rsidR="00330069" w:rsidRDefault="00D63F13">
      <w:pPr>
        <w:pStyle w:val="1"/>
        <w:numPr>
          <w:ilvl w:val="1"/>
          <w:numId w:val="14"/>
        </w:numPr>
        <w:tabs>
          <w:tab w:val="left" w:pos="4397"/>
        </w:tabs>
        <w:spacing w:before="84"/>
        <w:ind w:left="4397" w:hanging="495"/>
        <w:jc w:val="left"/>
        <w:rPr>
          <w:rFonts w:ascii="Calibri" w:hAnsi="Calibri"/>
        </w:rPr>
      </w:pPr>
      <w:r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38796E" w:rsidRPr="0038796E" w:rsidRDefault="0038796E" w:rsidP="0038796E">
      <w:pPr>
        <w:pStyle w:val="a4"/>
        <w:widowControl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  <w:lang w:eastAsia="ru-RU"/>
        </w:rPr>
      </w:pPr>
      <w:r w:rsidRPr="0038796E">
        <w:rPr>
          <w:b/>
          <w:sz w:val="24"/>
          <w:szCs w:val="24"/>
          <w:lang w:eastAsia="ru-RU"/>
        </w:rPr>
        <w:t xml:space="preserve">Заочная форма обучения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03"/>
        <w:gridCol w:w="456"/>
        <w:gridCol w:w="7313"/>
        <w:gridCol w:w="1478"/>
        <w:gridCol w:w="1843"/>
      </w:tblGrid>
      <w:tr w:rsidR="0038796E" w:rsidTr="0038796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widowControl/>
              <w:spacing w:after="160" w:line="276" w:lineRule="auto"/>
              <w:ind w:right="-1"/>
              <w:jc w:val="center"/>
              <w:rPr>
                <w:rFonts w:eastAsia="Calibri"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8796E" w:rsidTr="0038796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kern w:val="3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38796E" w:rsidTr="0038796E">
        <w:tc>
          <w:tcPr>
            <w:tcW w:w="1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МДК 04.01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Специальные технологии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1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Обеспечение грузовых и коммерческих операций, осмотра железнодорожного подвижного состава в коммерческом отношении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1.1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Обязанности приемосдатчика груза и багажа.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Назначение типовой должностной </w:t>
            </w:r>
            <w:proofErr w:type="gramStart"/>
            <w:r>
              <w:rPr>
                <w:b/>
                <w:sz w:val="24"/>
                <w:szCs w:val="24"/>
              </w:rPr>
              <w:t>инструкции  приемосдатчика</w:t>
            </w:r>
            <w:proofErr w:type="gramEnd"/>
            <w:r>
              <w:rPr>
                <w:b/>
                <w:sz w:val="24"/>
                <w:szCs w:val="24"/>
              </w:rPr>
              <w:t xml:space="preserve"> груза и багажа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технологические операции и обязанности приемосдатчика груза и багажа. Обязанности приемосдатчика груза и багажа при приеме дежурства. Обязанности приемосдатчика груза и багажа при сдаче дежурства.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обучающихся№1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нормативные документы приемосдатчика груза и багажа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типовой должностной инструкции приемосдатчика груза и багажа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обязанности приемосдатчика груза и багажа. Прием и сдача дежурства.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1.2. 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Операции по осмотру вагонов, подаваемых под погрузку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796E" w:rsidTr="0038796E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№1 </w:t>
            </w:r>
          </w:p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96E" w:rsidTr="0038796E">
        <w:trPr>
          <w:trHeight w:val="27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обучающихся№2</w:t>
            </w:r>
          </w:p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книги предъявления вагонов грузового парка к техническому обслуживанию формы ВУ-14 МВЦ, и коммерческому осмотру ведение книги ГУ-98 МВЦ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1.3 Операции, </w:t>
            </w:r>
            <w:r>
              <w:rPr>
                <w:b/>
                <w:sz w:val="24"/>
                <w:szCs w:val="24"/>
              </w:rPr>
              <w:lastRenderedPageBreak/>
              <w:t>выполняемые приемосдатчиком  при подаче и уборке вагонов и контейнеров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11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№2 </w:t>
            </w:r>
          </w:p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памятки приемосдатчика формы ГУ-45 (ГУ-45 ВЦ)</w:t>
            </w:r>
          </w:p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подачи и уборки вагонов к местам погрузки/выгрузки на места общего и необщего пользования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96E" w:rsidTr="0038796E">
        <w:trPr>
          <w:trHeight w:val="11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обучающихся№3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подачи и уборки вагонов к местам погрузки/выгрузки на места общего и необщего пользования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памятки приемосдатчика формы ГУ-45 (ГУ-45 ВЦ), Ведомости подачи и уборки вагонов формы ГУ-46 МВЦ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1.4 Операции, связанные с приемом грузов к перевозке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№3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обучающихся№4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регистрации уведомлений владельцев об окончании грузовых операций в </w:t>
            </w:r>
            <w:r>
              <w:rPr>
                <w:sz w:val="24"/>
                <w:szCs w:val="24"/>
                <w:shd w:val="clear" w:color="auto" w:fill="FFFFFF"/>
              </w:rPr>
              <w:t>Книге уведомлений о завершении грузовой операции или передаче вагонов на выставочный путь формы ГУ-2а</w:t>
            </w:r>
            <w:r>
              <w:rPr>
                <w:sz w:val="24"/>
                <w:szCs w:val="24"/>
              </w:rPr>
              <w:t xml:space="preserve">. Порядок натурного осмотра </w:t>
            </w:r>
            <w:proofErr w:type="gramStart"/>
            <w:r>
              <w:rPr>
                <w:sz w:val="24"/>
                <w:szCs w:val="24"/>
              </w:rPr>
              <w:t>вагонов  (</w:t>
            </w:r>
            <w:proofErr w:type="gramEnd"/>
            <w:r>
              <w:rPr>
                <w:sz w:val="24"/>
                <w:szCs w:val="24"/>
              </w:rPr>
              <w:t xml:space="preserve">контейнеров) и проверка заполнения накладной формы ГУ-27 и комплекта перевозочных документов формы ГУ-29-О в соответствии с требованиями правил перевозок грузов.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1.5 Операции, проводимые приемосдатчиком на железнодорожных станциях в пути следования и на станциях назначения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обучающихся№5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Акта общей формы ГУ-23 (ГУ-23 ВЦ) при обнаружении вагонов с коммерческими неисправностями. Регистрация грузов в Книге выгрузки грузов (ф. ГУ-44). Порядок выгрузки на складах железных дорог. Сроки выгрузки. Контроль приемосдатчика за полнотой выгрузки и очистки вагонов. Вывоз грузов со складов железнодорожных станций по накладным и пропускам. Отметки в накладной и в Книге выгрузки грузов.</w:t>
            </w:r>
          </w:p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Операции, проводимые приемосдатчиком на железнодорожных станциях в пути следования. Правила коммерческого осмотра поездов и вагонов. Пункты коммерческого осмотра поездов, вагонов и контейнеров. Технологический процесс работы ПКО. Порядок коммерческого осмотра поездов и вагонов на железнодорожных станциях при отсутствии ПКО. Общие требования к коммерческому осмотру поездов и вагонов по прибытии и при отправлении. Организация коммерческого осмотра поездов, вагонов и </w:t>
            </w:r>
            <w:r>
              <w:rPr>
                <w:sz w:val="24"/>
                <w:szCs w:val="24"/>
              </w:rPr>
              <w:lastRenderedPageBreak/>
              <w:t xml:space="preserve">контейнеров в объединенных </w:t>
            </w:r>
            <w:proofErr w:type="gramStart"/>
            <w:r>
              <w:rPr>
                <w:sz w:val="24"/>
                <w:szCs w:val="24"/>
              </w:rPr>
              <w:t>ПКО  с</w:t>
            </w:r>
            <w:proofErr w:type="gramEnd"/>
            <w:r>
              <w:rPr>
                <w:sz w:val="24"/>
                <w:szCs w:val="24"/>
              </w:rPr>
              <w:t xml:space="preserve"> участием сдающей и принимающей сторон. Учет коммерческих неисправностей. Книга регистрации коммерческих неисправностей в ПКО (ф. ГУ-98, ГУ-98 ВЦ). Порядок действий при обнаружении вагонов с коммерческими неисправностями, угрожающими сохранности грузов и безопасности движения. </w:t>
            </w:r>
          </w:p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Выгрузка вагонов. Осмотр вагонов перед выгрузкой, порядок снятия пломб и запорных устройств. Маркировка выгруженных грузов, ее назначение. Порядок </w:t>
            </w:r>
            <w:proofErr w:type="spellStart"/>
            <w:r>
              <w:rPr>
                <w:sz w:val="24"/>
                <w:szCs w:val="24"/>
              </w:rPr>
              <w:t>раскредитования</w:t>
            </w:r>
            <w:proofErr w:type="spellEnd"/>
            <w:r>
              <w:rPr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АФТО или ТВК. Выдача грузов частями. Проверка приемосдатчиком оплаты хранения груза, веса, количества мест и состояния груза.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1.6 Технические условия погрузки и крепления грузов в вагонах и контейнерах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обучающихся№6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условия размещения и крепления металлопродукции и лома черных металлов на открытом подвижном составе, грузов цилиндрической формы в полувагонах, грузов с плоской опорой, железобетонных асбестоцементных изделий и конструкций.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условия размещения и крепления технических средств на колесном и гусеничном ходу, универсальных и специализированных контейнеров, грузов в крытых вагонах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к размещению и креплению грузов. Технические условия размещения и крепления лесоматериалов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1.7 Автоматизированное рабочее место приемосдатчика</w:t>
            </w:r>
          </w:p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обучающихся№7</w:t>
            </w:r>
          </w:p>
          <w:p w:rsidR="0038796E" w:rsidRDefault="0038796E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Технические условия размещения и крепления металлопродукции и лома черных металлов на открытом подвижном составе, грузов цилиндрической формы в полувагонах, грузов с плоской опорой, железобетонных асбестоцементных изделий и конструкций.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 грузовой работы в АСУ ЛР. Оформление документации форм ГУ-45 ВЦ, ГУ-46 ВЦ, ГУ-23 ВЦ, ГУ-34 ВЦ, ГУ-44ВЦ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1.8 Охрана труда для приемосдатчика груза и багажа</w:t>
            </w:r>
          </w:p>
          <w:p w:rsidR="0038796E" w:rsidRDefault="0038796E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обучающихся№8</w:t>
            </w:r>
          </w:p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требования безопасности труда приемосдатчика груза и багажа. Контроль за соблюдением требований охраны труда и виды инструктажей. Общие меры безопасности приемосдатчика при нахождении на железнодорожных путях. Требования безопасности </w:t>
            </w:r>
            <w:r>
              <w:rPr>
                <w:sz w:val="24"/>
                <w:szCs w:val="24"/>
              </w:rPr>
              <w:lastRenderedPageBreak/>
              <w:t>труда приемосдатчика при погрузочно-разгрузочных работах. Требования безопасности труда приемосдатчика при использовании в работе приставной лестницы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1.9 Операции, выполняемые приемосдатчиком  по размещению и хранению грузов на станционных складах</w:t>
            </w:r>
            <w:r>
              <w:rPr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обучающихся№9</w:t>
            </w:r>
          </w:p>
          <w:p w:rsidR="0038796E" w:rsidRDefault="0038796E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Перечень операций и технические средства для выполнения грузовых и коммерческих операций на складах</w:t>
            </w:r>
          </w:p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меры безопасности приемосдатчика при нахождении на железнодорожных путях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меры безопасности приемосдатчика при нахождении на железнодорожных путях.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109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1.10 </w:t>
            </w:r>
          </w:p>
          <w:p w:rsidR="0038796E" w:rsidRDefault="0038796E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Актово</w:t>
            </w:r>
            <w:proofErr w:type="spellEnd"/>
            <w:r>
              <w:rPr>
                <w:b/>
                <w:sz w:val="24"/>
                <w:szCs w:val="24"/>
              </w:rPr>
              <w:t>-претензионная работа железнодорожной станции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обучающихся№10</w:t>
            </w:r>
          </w:p>
          <w:p w:rsidR="0038796E" w:rsidRDefault="0038796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Составление рапорта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2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1.11 Основные обязанности составителя поездов.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обучающихся№11</w:t>
            </w:r>
          </w:p>
          <w:p w:rsidR="0038796E" w:rsidRDefault="0038796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 и сдача смены, приём и сдача инвентаря строгого учёта.</w:t>
            </w:r>
          </w:p>
          <w:p w:rsidR="0038796E" w:rsidRDefault="0038796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Неисправности тормозных башмаков, порядок закрепления подвижного состава, расчёт количества тормозных башмаков. Клеймение, краска тормозных башмаков и места их хранения.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1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Всего 1 раздел: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1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Обеспечение выполнения маневровой работы, обслуживания поездов и вагонов на железнодорожных путях общего пользования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tabs>
                <w:tab w:val="left" w:pos="708"/>
              </w:tabs>
              <w:rPr>
                <w:b/>
                <w:kern w:val="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 Должностная инструкция составителя поездов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приема дежурства</w:t>
            </w:r>
            <w:r>
              <w:rPr>
                <w:sz w:val="24"/>
                <w:szCs w:val="24"/>
              </w:rPr>
              <w:t xml:space="preserve"> составителем поездов. Обязанности составителя поездов при производстве маневров. Обязанности составителя поездов при роспуске вагонов с горки. Порядок сдачи дежурства составителем поездов.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обучающихся№12</w:t>
            </w:r>
          </w:p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Содержание учебного материала ТРА станции. Порядок составления и утверждения ТРА станции. Содержание учебного материала разделов ТРА станции. Приложения к ТРА станции. Выписки из ТРА станции и их назначение. Понятие о технологическом процессе работы станции и его Содержание учебного материала. Порядок разработки и утверждения технологического процесса работы станции.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2.2 Организация маневровой работы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обучающихся№13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скорости при маневрах на железнодорожной станции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обучающихся№14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обучающихся№15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назначение, задачи и структура СТЦ. Натурный лист поезда и его назначение, корректировка ТГНЛ, ГУ-1. Понятие о единой сетевой разметке. Сортировочный лист, его назначение и структура. Учет наличия и расположения вагонов на станционных путях. Понятие об автоматизированной системе оперативного управления перевозками (АСОУП).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 Должностная инструкция составителя поездов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Самостоятельная работа обучающихся№16</w:t>
            </w:r>
          </w:p>
          <w:p w:rsidR="0038796E" w:rsidRDefault="0038796E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Обязанности составителя поездов. Порядок приема сдачи дежурства                  Обязанности составителя поездов при роспуске вагонов с горки.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составителя поездов. Порядок приема сдачи дежурства Обязанности составителя поездов при роспуске вагонов с горки.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2.4 Организация маневровой работы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Маневровая работа на железнодорожных станциях. </w:t>
            </w:r>
            <w:proofErr w:type="spellStart"/>
            <w:r>
              <w:rPr>
                <w:sz w:val="24"/>
                <w:szCs w:val="24"/>
              </w:rPr>
              <w:t>р</w:t>
            </w: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уководство</w:t>
            </w:r>
            <w:proofErr w:type="spellEnd"/>
            <w:r>
              <w:rPr>
                <w:sz w:val="24"/>
                <w:szCs w:val="24"/>
              </w:rPr>
              <w:t xml:space="preserve"> маневровой работой. Понятие о маневровых районах. Скорости при маневровой работе. Основные способы производства маневров. Способы производства маневровой работы на вытяжных путях.  Особенности маневровой работы с вагонами, загруженными опасными грузами класса 1 (ВМ). Письменный наряд на производства маневровой работы с вагонами, загруженными взрывчатыми материалами. Производства маневров на путях необщего пользования при расстановке вагонов по грузовым фронтам. Регламент переговоров при маневровой работе. Организация работы в зимний период.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2.5 Закрепления железнодорожного подвижного состава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и нормы закрепления подвижного состава тормозными башмаками. Устройство тормозных башмаков, средств закрепления и порядок их применения. Порядок клеймения и окраски тормозных башмаков, места их хранения. Неисправности тормозных башмаков. </w:t>
            </w:r>
            <w:r>
              <w:rPr>
                <w:sz w:val="24"/>
                <w:szCs w:val="24"/>
              </w:rPr>
              <w:lastRenderedPageBreak/>
              <w:t>Требования охраны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125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2.6 Технические средства на железнодорожной станции Железнодорожный подвижной состав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стрелочных переводов и порядок перевода стрелок. Устройство автосцепки СА-3 и общие сведения о конструкции вагонов и контейнеров. Общие сведения о тормозах пассажирских и грузовых вагонов. Порядок опробования тормозов</w:t>
            </w:r>
          </w:p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тормозах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2.7 Требования охраны труда составителя поездов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инструкции по охране труда для составителя поездов. Правила пожарной безопасности Понятия об опасных и негабаритных местах на станции. Правила применения средств индивидуальной защиты. Маршруты служебных и технологических проходов на станции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2.8 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движения поездов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графике движения поездов. График исполненного движения поездов. Порядок нумерации поездов. Нормы веса и длины поездов на участке. Виды скоростей движения поездов. Организация формирования и пропуска </w:t>
            </w:r>
            <w:proofErr w:type="spellStart"/>
            <w:r>
              <w:rPr>
                <w:sz w:val="24"/>
                <w:szCs w:val="24"/>
              </w:rPr>
              <w:t>длинносоставных</w:t>
            </w:r>
            <w:proofErr w:type="spellEnd"/>
            <w:r>
              <w:rPr>
                <w:sz w:val="24"/>
                <w:szCs w:val="24"/>
              </w:rPr>
              <w:t xml:space="preserve"> и тяжеловесных поездов.</w:t>
            </w:r>
          </w:p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плане формирования поездов, его роль и значение в обеспечении выполнения плана перевозок. Календарное планирование перевозок. Контроль выполнения плана </w:t>
            </w:r>
            <w:proofErr w:type="spellStart"/>
            <w:r>
              <w:rPr>
                <w:sz w:val="24"/>
                <w:szCs w:val="24"/>
              </w:rPr>
              <w:t>формирвоания</w:t>
            </w:r>
            <w:proofErr w:type="spellEnd"/>
            <w:r>
              <w:rPr>
                <w:sz w:val="24"/>
                <w:szCs w:val="24"/>
              </w:rPr>
              <w:t xml:space="preserve"> поездов и ответственность за его нарушения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2.9 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  <w:p w:rsidR="0038796E" w:rsidRDefault="0038796E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 №23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диспетчерском участке. Сущность диспетчерской системы управления движением поездов. Понятие о местной работе и способах обслуживания промежуточных станций,</w:t>
            </w:r>
            <w:r>
              <w:rPr>
                <w:sz w:val="24"/>
                <w:szCs w:val="24"/>
                <w:lang w:eastAsia="ar-SA"/>
              </w:rPr>
              <w:t xml:space="preserve"> организации работы сборных и вывозных поездов. Роль и задачи поездного диспетчера в организации работы станций по приему и отправлению поездов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37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185"/>
        </w:trPr>
        <w:tc>
          <w:tcPr>
            <w:tcW w:w="1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</w:tr>
      <w:tr w:rsidR="0038796E" w:rsidTr="0038796E">
        <w:trPr>
          <w:trHeight w:val="189"/>
        </w:trPr>
        <w:tc>
          <w:tcPr>
            <w:tcW w:w="1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6E" w:rsidRDefault="00387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 3 семестр, домашняя контрольная работа 3 семестр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</w:p>
          <w:p w:rsidR="0038796E" w:rsidRDefault="0038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96E" w:rsidTr="0038796E">
        <w:trPr>
          <w:trHeight w:val="15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ПП 04.01 Производственная практика (17244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Приёмосдатчик груза и багажа / 18726 Составитель поездов)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Рабочая </w:t>
            </w:r>
            <w:proofErr w:type="gramStart"/>
            <w:r>
              <w:rPr>
                <w:b/>
                <w:sz w:val="24"/>
                <w:szCs w:val="24"/>
              </w:rPr>
              <w:t>профессия  приемосдатчик</w:t>
            </w:r>
            <w:proofErr w:type="gramEnd"/>
            <w:r>
              <w:rPr>
                <w:b/>
                <w:sz w:val="24"/>
                <w:szCs w:val="24"/>
              </w:rPr>
              <w:t xml:space="preserve"> груза и багажа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Обработка перевозочных и проездных документов;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Составление отчетов;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Оформление и проверка документов по приему груза;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Оформление документов на погрузку груза;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Оформление документов на выдачу грузов и багажа;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Оформление переадресовки;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Ведение учета погрузки по учетным карточкам;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Ведение расчетов с клиентами за перевозки и оказанные услуги;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Ведение кассовой книги;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Составление отчета;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Ведение приема, учета и хранения денежных сумм и бланков строгого учета;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Выполнение операций по страхованию грузов;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Начисление сборов, штрафов, оформление лицевых счетов;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Ведение книги приказов по переадресовке грузов;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Проверка документов на право получения грузов;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Работа в АРМ ТВК. 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Контроль правильности использования технического оборудования и требования охраны труда;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proofErr w:type="gramStart"/>
            <w:r>
              <w:rPr>
                <w:sz w:val="24"/>
                <w:szCs w:val="24"/>
              </w:rPr>
              <w:t>Анализ  мер</w:t>
            </w:r>
            <w:proofErr w:type="gramEnd"/>
            <w:r>
              <w:rPr>
                <w:sz w:val="24"/>
                <w:szCs w:val="24"/>
              </w:rPr>
              <w:t xml:space="preserve">, направленных на сокращение простоя подвижного состава под </w:t>
            </w:r>
            <w:proofErr w:type="spellStart"/>
            <w:r>
              <w:rPr>
                <w:sz w:val="24"/>
                <w:szCs w:val="24"/>
              </w:rPr>
              <w:t>грузо-выми</w:t>
            </w:r>
            <w:proofErr w:type="spellEnd"/>
            <w:r>
              <w:rPr>
                <w:sz w:val="24"/>
                <w:szCs w:val="24"/>
              </w:rPr>
              <w:t xml:space="preserve"> операциями;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Ввод информации о произведенных грузовых операциях в ЭВМ;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Контроль правильности использования технического оборудования и требования охраны труда;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Анализ мер, направленных на сокращение простоя подвижного состава под грузовыми операциями;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Ведение документации по учету простоя местных вагонов;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Применение действующих нормативных документов,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Выполнение требований нормативных актов по охране труда и окружающей среды, соблюдение норм, методов и приемов безопасного выполнения работ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</w:t>
            </w:r>
            <w:proofErr w:type="gramStart"/>
            <w:r>
              <w:rPr>
                <w:sz w:val="24"/>
                <w:szCs w:val="24"/>
              </w:rPr>
              <w:t>профессия  составитель</w:t>
            </w:r>
            <w:proofErr w:type="gramEnd"/>
            <w:r>
              <w:rPr>
                <w:sz w:val="24"/>
                <w:szCs w:val="24"/>
              </w:rPr>
              <w:t xml:space="preserve"> поездов: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 xml:space="preserve">Руководство движением маневрового локомотива.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 xml:space="preserve">Обеспечение правильной расстановки и согласованности действий работников, участвующих в производстве маневров.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 xml:space="preserve">Расформирование-формирование составов и групп вагонов.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 xml:space="preserve">Отцепка и прицепка вагонов к поездам, подача вагонов на погрузочно-разгрузочные и </w:t>
            </w:r>
            <w:proofErr w:type="gramStart"/>
            <w:r>
              <w:rPr>
                <w:sz w:val="24"/>
                <w:szCs w:val="24"/>
              </w:rPr>
              <w:t>другие специализированные пути</w:t>
            </w:r>
            <w:proofErr w:type="gramEnd"/>
            <w:r>
              <w:rPr>
                <w:sz w:val="24"/>
                <w:szCs w:val="24"/>
              </w:rPr>
              <w:t xml:space="preserve"> и уборка их с этих путей.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 xml:space="preserve">Перестановка вагонов и составов с пути на путь, из парка в парк и передача их с </w:t>
            </w:r>
            <w:proofErr w:type="gramStart"/>
            <w:r>
              <w:rPr>
                <w:sz w:val="24"/>
                <w:szCs w:val="24"/>
              </w:rPr>
              <w:t>од-ной</w:t>
            </w:r>
            <w:proofErr w:type="gramEnd"/>
            <w:r>
              <w:rPr>
                <w:sz w:val="24"/>
                <w:szCs w:val="24"/>
              </w:rPr>
              <w:t xml:space="preserve"> станции на другую.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>
              <w:rPr>
                <w:sz w:val="24"/>
                <w:szCs w:val="24"/>
              </w:rPr>
              <w:tab/>
              <w:t xml:space="preserve">Закрепление и ограждение составов и вагонов, стоящих на путях, тормозными </w:t>
            </w:r>
            <w:proofErr w:type="gramStart"/>
            <w:r>
              <w:rPr>
                <w:sz w:val="24"/>
                <w:szCs w:val="24"/>
              </w:rPr>
              <w:t>баш-маками</w:t>
            </w:r>
            <w:proofErr w:type="gramEnd"/>
            <w:r>
              <w:rPr>
                <w:sz w:val="24"/>
                <w:szCs w:val="24"/>
              </w:rPr>
              <w:t xml:space="preserve"> и изъятие их из-под вагонов.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  <w:t xml:space="preserve">Участие в опробовании автоматических тормозов поезда.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  <w:t xml:space="preserve">Перевод при маневрах нецентрализованных стрелок, не обслуживаемых дежурными стрелочных постов, или централизованных стрелок, переданных на местное управление.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ab/>
              <w:t xml:space="preserve">Расцепление вагонов при роспуске составов с сортировочных горок.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ab/>
              <w:t xml:space="preserve">Регулирование скорости надвига в процессе роспуска состава в зависимости от </w:t>
            </w:r>
            <w:proofErr w:type="gramStart"/>
            <w:r>
              <w:rPr>
                <w:sz w:val="24"/>
                <w:szCs w:val="24"/>
              </w:rPr>
              <w:t>хо-</w:t>
            </w:r>
            <w:proofErr w:type="spellStart"/>
            <w:r>
              <w:rPr>
                <w:sz w:val="24"/>
                <w:szCs w:val="24"/>
              </w:rPr>
              <w:t>довых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качеств и веса отцепа. </w:t>
            </w:r>
          </w:p>
          <w:p w:rsidR="0038796E" w:rsidRDefault="00387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ab/>
              <w:t xml:space="preserve">Обеспечение безопасности движения, сохранности подвижного состава и груза. </w:t>
            </w:r>
          </w:p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материала в чистоте и исправности радиостанции, сигнальных принадлежностей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widowControl/>
              <w:autoSpaceDN/>
              <w:rPr>
                <w:kern w:val="3"/>
                <w:sz w:val="24"/>
                <w:szCs w:val="24"/>
              </w:rPr>
            </w:pPr>
          </w:p>
        </w:tc>
      </w:tr>
      <w:tr w:rsidR="0038796E" w:rsidTr="0038796E">
        <w:trPr>
          <w:trHeight w:val="15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8796E" w:rsidTr="0038796E">
        <w:trPr>
          <w:trHeight w:val="15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6E" w:rsidRDefault="003879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 4 семестр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6E" w:rsidRDefault="0038796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30069" w:rsidRDefault="00330069">
      <w:pPr>
        <w:pStyle w:val="a3"/>
        <w:spacing w:before="6"/>
        <w:rPr>
          <w:b/>
          <w:sz w:val="29"/>
        </w:rPr>
      </w:pPr>
    </w:p>
    <w:p w:rsidR="00330069" w:rsidRDefault="00330069">
      <w:pPr>
        <w:rPr>
          <w:sz w:val="20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p w:rsidR="00330069" w:rsidRDefault="00D63F13">
      <w:pPr>
        <w:pStyle w:val="a4"/>
        <w:numPr>
          <w:ilvl w:val="0"/>
          <w:numId w:val="14"/>
        </w:numPr>
        <w:tabs>
          <w:tab w:val="left" w:pos="1959"/>
        </w:tabs>
        <w:spacing w:before="61"/>
        <w:ind w:left="4930" w:right="592" w:hanging="3253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УСЛОВИЯ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РЕАЛИЗАЦИИ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30069" w:rsidRDefault="00330069">
      <w:pPr>
        <w:pStyle w:val="a3"/>
        <w:spacing w:before="1"/>
        <w:rPr>
          <w:b/>
          <w:sz w:val="38"/>
        </w:rPr>
      </w:pPr>
    </w:p>
    <w:p w:rsidR="00330069" w:rsidRDefault="00D63F13">
      <w:pPr>
        <w:pStyle w:val="1"/>
        <w:numPr>
          <w:ilvl w:val="1"/>
          <w:numId w:val="10"/>
        </w:numPr>
        <w:tabs>
          <w:tab w:val="left" w:pos="1707"/>
        </w:tabs>
        <w:spacing w:before="1"/>
        <w:jc w:val="left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минимальному</w:t>
      </w:r>
      <w:r>
        <w:rPr>
          <w:spacing w:val="-14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обеспечению</w:t>
      </w:r>
    </w:p>
    <w:p w:rsidR="00330069" w:rsidRDefault="00D63F13">
      <w:pPr>
        <w:pStyle w:val="a3"/>
        <w:spacing w:before="201" w:line="242" w:lineRule="auto"/>
        <w:ind w:left="1222" w:right="143" w:firstLine="707"/>
        <w:jc w:val="both"/>
      </w:pPr>
      <w:r>
        <w:t>Для реализации учебной дисциплины используется учебная 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-</w:t>
      </w:r>
      <w:r>
        <w:rPr>
          <w:spacing w:val="-1"/>
        </w:rPr>
        <w:t xml:space="preserve"> </w:t>
      </w:r>
      <w:r>
        <w:t>Кабинет «Безопасности</w:t>
      </w:r>
      <w:r>
        <w:rPr>
          <w:spacing w:val="-1"/>
        </w:rPr>
        <w:t xml:space="preserve"> </w:t>
      </w:r>
      <w:r>
        <w:t>движения».</w:t>
      </w:r>
    </w:p>
    <w:p w:rsidR="00330069" w:rsidRDefault="00D63F13">
      <w:pPr>
        <w:pStyle w:val="a3"/>
        <w:spacing w:before="1" w:line="242" w:lineRule="auto"/>
        <w:ind w:left="1222" w:right="133" w:firstLine="707"/>
        <w:jc w:val="both"/>
      </w:pPr>
      <w:r>
        <w:t>Оборудование: столы ученические – 16 шт.,</w:t>
      </w:r>
      <w:r>
        <w:rPr>
          <w:spacing w:val="1"/>
        </w:rPr>
        <w:t xml:space="preserve"> </w:t>
      </w:r>
      <w:r>
        <w:t>стулья ученические – 32 шт.,</w:t>
      </w:r>
      <w:r>
        <w:rPr>
          <w:spacing w:val="-67"/>
        </w:rPr>
        <w:t xml:space="preserve"> </w:t>
      </w:r>
      <w:r>
        <w:t>доска 3-х элементная – 1 шт., стол преподавателя – 1 шт., стул преподавателя -1</w:t>
      </w:r>
      <w:r>
        <w:rPr>
          <w:spacing w:val="-67"/>
        </w:rPr>
        <w:t xml:space="preserve"> </w:t>
      </w:r>
      <w:r>
        <w:t>шт.,</w:t>
      </w:r>
      <w:r>
        <w:rPr>
          <w:spacing w:val="-6"/>
        </w:rPr>
        <w:t xml:space="preserve"> </w:t>
      </w:r>
      <w:r>
        <w:t>тумбочка-1</w:t>
      </w:r>
      <w:r>
        <w:rPr>
          <w:spacing w:val="-4"/>
        </w:rPr>
        <w:t xml:space="preserve"> </w:t>
      </w:r>
      <w:r>
        <w:t>шт.,</w:t>
      </w:r>
      <w:r>
        <w:rPr>
          <w:spacing w:val="-9"/>
        </w:rPr>
        <w:t xml:space="preserve"> </w:t>
      </w:r>
      <w:r>
        <w:t>шкаф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шт.,</w:t>
      </w:r>
      <w:r>
        <w:rPr>
          <w:spacing w:val="-6"/>
        </w:rPr>
        <w:t xml:space="preserve"> </w:t>
      </w:r>
      <w:r>
        <w:t>принтер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1шт.,</w:t>
      </w:r>
      <w:r>
        <w:rPr>
          <w:spacing w:val="-6"/>
        </w:rPr>
        <w:t xml:space="preserve"> </w:t>
      </w:r>
      <w:r>
        <w:t>компьютер–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шт.,</w:t>
      </w:r>
    </w:p>
    <w:p w:rsidR="00330069" w:rsidRDefault="00D63F13">
      <w:pPr>
        <w:pStyle w:val="a3"/>
        <w:spacing w:before="4"/>
        <w:ind w:left="1930"/>
        <w:jc w:val="both"/>
      </w:pPr>
      <w:r>
        <w:t>Наглядный</w:t>
      </w:r>
      <w:r>
        <w:rPr>
          <w:spacing w:val="-13"/>
        </w:rPr>
        <w:t xml:space="preserve"> </w:t>
      </w:r>
      <w:r>
        <w:t>образец:</w:t>
      </w:r>
      <w:r>
        <w:rPr>
          <w:spacing w:val="-10"/>
        </w:rPr>
        <w:t xml:space="preserve"> </w:t>
      </w:r>
      <w:r>
        <w:t>Тормозной</w:t>
      </w:r>
      <w:r>
        <w:rPr>
          <w:spacing w:val="-10"/>
        </w:rPr>
        <w:t xml:space="preserve"> </w:t>
      </w:r>
      <w:r>
        <w:t>башмак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шт.</w:t>
      </w:r>
    </w:p>
    <w:p w:rsidR="00330069" w:rsidRDefault="00D63F13">
      <w:pPr>
        <w:pStyle w:val="a3"/>
        <w:spacing w:before="2" w:line="242" w:lineRule="auto"/>
        <w:ind w:left="1222" w:right="139" w:firstLine="707"/>
        <w:jc w:val="both"/>
      </w:pPr>
      <w:r>
        <w:t>Макеты: «Изолирующий стык рельсов Р-50 с объемлющими накладками</w:t>
      </w:r>
      <w:r>
        <w:rPr>
          <w:spacing w:val="1"/>
        </w:rPr>
        <w:t xml:space="preserve"> </w:t>
      </w:r>
      <w:r>
        <w:t>на деревянных шпалах» – 1 шт.,</w:t>
      </w:r>
      <w:r>
        <w:rPr>
          <w:spacing w:val="1"/>
        </w:rPr>
        <w:t xml:space="preserve"> </w:t>
      </w:r>
      <w:r>
        <w:t>«Поперечный профиль балластного слоя на</w:t>
      </w:r>
      <w:r>
        <w:rPr>
          <w:spacing w:val="1"/>
        </w:rPr>
        <w:t xml:space="preserve"> </w:t>
      </w:r>
      <w:r>
        <w:t>прямом двухпутном участке» – 1 шт.,</w:t>
      </w:r>
      <w:r>
        <w:rPr>
          <w:spacing w:val="1"/>
        </w:rPr>
        <w:t xml:space="preserve"> </w:t>
      </w:r>
      <w:r>
        <w:t>«Перекрестный стрелочный перевод</w:t>
      </w:r>
      <w:r>
        <w:rPr>
          <w:spacing w:val="1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1/9»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шт.,</w:t>
      </w:r>
      <w:r>
        <w:rPr>
          <w:spacing w:val="64"/>
        </w:rPr>
        <w:t xml:space="preserve"> </w:t>
      </w:r>
      <w:r>
        <w:t>«Обыкновенный</w:t>
      </w:r>
      <w:r>
        <w:rPr>
          <w:spacing w:val="-2"/>
        </w:rPr>
        <w:t xml:space="preserve"> </w:t>
      </w:r>
      <w:r>
        <w:t>стрелочный</w:t>
      </w:r>
      <w:r>
        <w:rPr>
          <w:spacing w:val="-2"/>
        </w:rPr>
        <w:t xml:space="preserve"> </w:t>
      </w:r>
      <w:r>
        <w:t>перевод»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</w:t>
      </w:r>
    </w:p>
    <w:p w:rsidR="00330069" w:rsidRDefault="00D63F13">
      <w:pPr>
        <w:pStyle w:val="a3"/>
        <w:spacing w:before="5" w:line="322" w:lineRule="exact"/>
        <w:ind w:left="1930"/>
        <w:jc w:val="both"/>
      </w:pPr>
      <w:r>
        <w:t>Учебно-наглядные</w:t>
      </w:r>
      <w:r>
        <w:rPr>
          <w:spacing w:val="-14"/>
        </w:rPr>
        <w:t xml:space="preserve"> </w:t>
      </w:r>
      <w:r>
        <w:t>пособия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комплект</w:t>
      </w:r>
      <w:r>
        <w:rPr>
          <w:spacing w:val="-15"/>
        </w:rPr>
        <w:t xml:space="preserve"> </w:t>
      </w:r>
      <w:r>
        <w:t>плакатов,</w:t>
      </w:r>
      <w:r>
        <w:rPr>
          <w:spacing w:val="-11"/>
        </w:rPr>
        <w:t xml:space="preserve"> </w:t>
      </w:r>
      <w:r>
        <w:t>комплект</w:t>
      </w:r>
      <w:r>
        <w:rPr>
          <w:spacing w:val="-15"/>
        </w:rPr>
        <w:t xml:space="preserve"> </w:t>
      </w:r>
      <w:r>
        <w:t>стендов.</w:t>
      </w:r>
    </w:p>
    <w:p w:rsidR="00330069" w:rsidRDefault="00D63F13">
      <w:pPr>
        <w:pStyle w:val="a3"/>
        <w:ind w:left="1222" w:right="141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переносной,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(стационарный).</w:t>
      </w:r>
    </w:p>
    <w:p w:rsidR="00330069" w:rsidRDefault="00330069">
      <w:pPr>
        <w:pStyle w:val="a3"/>
        <w:spacing w:before="3"/>
      </w:pPr>
    </w:p>
    <w:p w:rsidR="00330069" w:rsidRDefault="00D63F13">
      <w:pPr>
        <w:pStyle w:val="1"/>
        <w:numPr>
          <w:ilvl w:val="1"/>
          <w:numId w:val="10"/>
        </w:numPr>
        <w:tabs>
          <w:tab w:val="left" w:pos="3726"/>
        </w:tabs>
        <w:spacing w:before="1"/>
        <w:ind w:left="3725" w:hanging="486"/>
        <w:jc w:val="left"/>
      </w:pPr>
      <w:r>
        <w:t>Информационное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обучения</w:t>
      </w:r>
    </w:p>
    <w:p w:rsidR="00330069" w:rsidRDefault="0033006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330069">
        <w:trPr>
          <w:trHeight w:val="553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6" w:lineRule="exact"/>
              <w:ind w:left="365" w:right="200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ставители</w:t>
            </w:r>
            <w:proofErr w:type="spellEnd"/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5" w:lineRule="exact"/>
              <w:ind w:left="104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Заглавие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75" w:lineRule="exact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330069">
        <w:trPr>
          <w:trHeight w:val="275"/>
        </w:trPr>
        <w:tc>
          <w:tcPr>
            <w:tcW w:w="10607" w:type="dxa"/>
            <w:gridSpan w:val="5"/>
          </w:tcPr>
          <w:p w:rsidR="00330069" w:rsidRDefault="00D63F13">
            <w:pPr>
              <w:pStyle w:val="TableParagraph"/>
              <w:spacing w:line="256" w:lineRule="exact"/>
              <w:ind w:left="3721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30069">
        <w:trPr>
          <w:trHeight w:val="2483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pacing w:val="-2"/>
                <w:sz w:val="24"/>
              </w:rPr>
              <w:t>Боровикова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М.С,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</w:t>
            </w:r>
            <w:r>
              <w:rPr>
                <w:spacing w:val="-1"/>
                <w:sz w:val="24"/>
              </w:rPr>
              <w:t>перевозочным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на </w:t>
            </w:r>
            <w:proofErr w:type="spellStart"/>
            <w:r>
              <w:rPr>
                <w:sz w:val="24"/>
              </w:rPr>
              <w:t>железнодо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Москва: ФГБУ ДПО «Учебно-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на железнодорожном 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порте», 2021.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552 с. — ISBN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978-5-907206-71-7.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330069" w:rsidRDefault="00D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электронный // УМЦ </w:t>
            </w:r>
            <w:proofErr w:type="gramStart"/>
            <w:r>
              <w:rPr>
                <w:sz w:val="24"/>
              </w:rPr>
              <w:t>ЖДТ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тронная библиотека. — URL: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pacing w:val="-1"/>
                  <w:sz w:val="24"/>
                  <w:u w:val="single"/>
                </w:rPr>
                <w:t>http://umczdt.ru/books/1196/251714/</w:t>
              </w:r>
            </w:hyperlink>
          </w:p>
          <w:p w:rsidR="00330069" w:rsidRDefault="00D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222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Ласкина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Приемосдатчик груза и ба-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гажа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методическое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бие</w:t>
            </w:r>
            <w:proofErr w:type="spellEnd"/>
            <w:r>
              <w:rPr>
                <w:sz w:val="24"/>
              </w:rPr>
              <w:t xml:space="preserve"> по изучению ПМ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 по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или нескольким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рабочих, должно-</w:t>
            </w:r>
          </w:p>
          <w:p w:rsidR="00330069" w:rsidRDefault="00D63F1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 Ч.1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</w:p>
          <w:p w:rsidR="00330069" w:rsidRDefault="00D63F13">
            <w:pPr>
              <w:pStyle w:val="TableParagraph"/>
              <w:spacing w:before="4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38796E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6">
              <w:r w:rsidR="00D63F13">
                <w:rPr>
                  <w:sz w:val="24"/>
                  <w:u w:val="single"/>
                </w:rPr>
                <w:t>http://umczdt.ru/books/1258/251420/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1902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Ласкина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Приемосдатчик груза и ба-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гажа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методическое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бие</w:t>
            </w:r>
            <w:proofErr w:type="spellEnd"/>
            <w:r>
              <w:rPr>
                <w:sz w:val="24"/>
              </w:rPr>
              <w:t xml:space="preserve"> по изучению ПМ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 по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нескольким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330069" w:rsidRDefault="00D63F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фессиям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рабочих, должно-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  <w:p w:rsidR="00330069" w:rsidRDefault="00D63F13">
            <w:pPr>
              <w:pStyle w:val="TableParagraph"/>
              <w:spacing w:before="4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38796E">
            <w:pPr>
              <w:pStyle w:val="TableParagraph"/>
              <w:ind w:left="108"/>
              <w:rPr>
                <w:sz w:val="24"/>
              </w:rPr>
            </w:pPr>
            <w:hyperlink r:id="rId7">
              <w:r w:rsidR="00D63F13">
                <w:rPr>
                  <w:sz w:val="24"/>
                  <w:u w:val="single"/>
                </w:rPr>
                <w:t>http://umczdt.ru/books/1258/251421/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330069" w:rsidRDefault="00330069">
      <w:pPr>
        <w:spacing w:line="276" w:lineRule="auto"/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330069">
        <w:trPr>
          <w:trHeight w:val="1545"/>
        </w:trPr>
        <w:tc>
          <w:tcPr>
            <w:tcW w:w="56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3800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538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6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Дудченко,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333"/>
              <w:jc w:val="both"/>
              <w:rPr>
                <w:sz w:val="24"/>
              </w:rPr>
            </w:pPr>
            <w:r>
              <w:rPr>
                <w:sz w:val="24"/>
              </w:rPr>
              <w:t>ПМ 04 Выполнение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или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30069" w:rsidRDefault="00D63F13">
            <w:pPr>
              <w:pStyle w:val="TableParagraph"/>
              <w:spacing w:line="276" w:lineRule="auto"/>
              <w:ind w:left="105" w:right="275"/>
              <w:rPr>
                <w:sz w:val="24"/>
              </w:rPr>
            </w:pPr>
            <w:r>
              <w:rPr>
                <w:sz w:val="24"/>
              </w:rPr>
              <w:t xml:space="preserve">должностям </w:t>
            </w:r>
            <w:proofErr w:type="gramStart"/>
            <w:r>
              <w:rPr>
                <w:sz w:val="24"/>
              </w:rPr>
              <w:t>служащих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(Приемосдатчик</w:t>
            </w:r>
          </w:p>
          <w:p w:rsidR="00330069" w:rsidRDefault="00D63F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багажа)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 2022.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  <w:p w:rsidR="00330069" w:rsidRDefault="00D63F13">
            <w:pPr>
              <w:pStyle w:val="TableParagraph"/>
              <w:spacing w:before="4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38796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8">
              <w:r w:rsidR="00D63F13">
                <w:rPr>
                  <w:sz w:val="24"/>
                  <w:u w:val="single"/>
                </w:rPr>
                <w:t>http://umczdt.ru/books/1258/260615/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222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6" w:lineRule="auto"/>
              <w:ind w:left="108" w:right="336"/>
              <w:rPr>
                <w:sz w:val="24"/>
              </w:rPr>
            </w:pPr>
            <w:r>
              <w:rPr>
                <w:sz w:val="24"/>
              </w:rPr>
              <w:t>Симонова,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333"/>
              <w:jc w:val="both"/>
              <w:rPr>
                <w:sz w:val="24"/>
              </w:rPr>
            </w:pPr>
            <w:r>
              <w:rPr>
                <w:sz w:val="24"/>
              </w:rPr>
              <w:t>ПМ 04 Выполнение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или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30069" w:rsidRDefault="00D63F13">
            <w:pPr>
              <w:pStyle w:val="TableParagraph"/>
              <w:spacing w:line="276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должностям служащих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ставитель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поездов :</w:t>
            </w:r>
            <w:proofErr w:type="gramEnd"/>
            <w:r>
              <w:rPr>
                <w:sz w:val="24"/>
              </w:rPr>
              <w:t xml:space="preserve">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  <w:p w:rsidR="00330069" w:rsidRDefault="00D63F1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330069" w:rsidRDefault="00D63F13">
            <w:pPr>
              <w:pStyle w:val="TableParagraph"/>
              <w:spacing w:before="4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38796E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9">
              <w:r w:rsidR="00D63F13">
                <w:rPr>
                  <w:sz w:val="24"/>
                  <w:u w:val="single"/>
                </w:rPr>
                <w:t>http://umczdt.ru/books/1258/251447/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539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Циулина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333"/>
              <w:jc w:val="both"/>
              <w:rPr>
                <w:sz w:val="24"/>
              </w:rPr>
            </w:pPr>
            <w:r>
              <w:rPr>
                <w:sz w:val="24"/>
              </w:rPr>
              <w:t>ПМ 04 Выполнение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или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30069" w:rsidRDefault="00D63F13">
            <w:pPr>
              <w:pStyle w:val="TableParagraph"/>
              <w:spacing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должностям служащих (Со-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ставитель</w:t>
            </w:r>
            <w:proofErr w:type="spellEnd"/>
            <w:r>
              <w:rPr>
                <w:sz w:val="24"/>
              </w:rPr>
              <w:t xml:space="preserve"> поездов</w:t>
            </w:r>
            <w:proofErr w:type="gramStart"/>
            <w:r>
              <w:rPr>
                <w:sz w:val="24"/>
              </w:rPr>
              <w:t>)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дические</w:t>
            </w:r>
            <w:proofErr w:type="spellEnd"/>
            <w:r>
              <w:rPr>
                <w:sz w:val="24"/>
              </w:rPr>
              <w:t xml:space="preserve">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  <w:p w:rsidR="00330069" w:rsidRDefault="00D63F13">
            <w:pPr>
              <w:pStyle w:val="TableParagraph"/>
              <w:spacing w:before="43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38796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10">
              <w:r w:rsidR="00D63F13">
                <w:rPr>
                  <w:sz w:val="24"/>
                  <w:u w:val="single"/>
                </w:rPr>
                <w:t>http://umczdt.ru/books/1258/251457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538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Смирнов,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333"/>
              <w:jc w:val="both"/>
              <w:rPr>
                <w:sz w:val="24"/>
              </w:rPr>
            </w:pPr>
            <w:r>
              <w:rPr>
                <w:sz w:val="24"/>
              </w:rPr>
              <w:t>ПМ 04 Выполнение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или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30069" w:rsidRDefault="00D63F13">
            <w:pPr>
              <w:pStyle w:val="TableParagraph"/>
              <w:spacing w:line="276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 xml:space="preserve">должностям </w:t>
            </w:r>
            <w:proofErr w:type="gramStart"/>
            <w:r>
              <w:rPr>
                <w:sz w:val="24"/>
              </w:rPr>
              <w:t>служащих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</w:t>
            </w:r>
            <w:proofErr w:type="spellEnd"/>
            <w:r>
              <w:rPr>
                <w:sz w:val="24"/>
              </w:rPr>
              <w:t>-</w:t>
            </w:r>
          </w:p>
          <w:p w:rsidR="00330069" w:rsidRDefault="00D63F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(Составитель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поездов)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  <w:p w:rsidR="00330069" w:rsidRDefault="00D63F13">
            <w:pPr>
              <w:pStyle w:val="TableParagraph"/>
              <w:spacing w:before="43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38796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11">
              <w:r w:rsidR="00D63F13">
                <w:rPr>
                  <w:sz w:val="24"/>
                  <w:u w:val="single"/>
                </w:rPr>
                <w:t>http://umczdt.ru/books/1258/260607/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78"/>
        </w:trPr>
        <w:tc>
          <w:tcPr>
            <w:tcW w:w="10607" w:type="dxa"/>
            <w:gridSpan w:val="5"/>
          </w:tcPr>
          <w:p w:rsidR="00330069" w:rsidRDefault="00D63F13">
            <w:pPr>
              <w:pStyle w:val="TableParagraph"/>
              <w:spacing w:line="258" w:lineRule="exact"/>
              <w:ind w:left="3721" w:right="3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30069">
        <w:trPr>
          <w:trHeight w:val="1656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Шипилова,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Станции и узлы : 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296</w:t>
            </w:r>
          </w:p>
          <w:p w:rsidR="00330069" w:rsidRDefault="00D63F1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URL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330069" w:rsidRDefault="0038796E">
            <w:pPr>
              <w:pStyle w:val="TableParagraph"/>
              <w:ind w:left="108"/>
              <w:rPr>
                <w:sz w:val="24"/>
              </w:rPr>
            </w:pPr>
            <w:hyperlink r:id="rId12">
              <w:r w:rsidR="00D63F13">
                <w:rPr>
                  <w:sz w:val="24"/>
                  <w:u w:val="single"/>
                </w:rPr>
                <w:t>http://umczdt.ru/books/1193/260707/</w:t>
              </w:r>
            </w:hyperlink>
          </w:p>
          <w:p w:rsidR="00330069" w:rsidRDefault="00D63F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1379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z w:val="24"/>
              </w:rPr>
              <w:t>Общий курс железных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 «Учебно-</w:t>
            </w:r>
          </w:p>
          <w:p w:rsidR="00330069" w:rsidRDefault="00D63F13">
            <w:pPr>
              <w:pStyle w:val="TableParagraph"/>
              <w:ind w:left="108" w:right="1264"/>
              <w:rPr>
                <w:sz w:val="24"/>
              </w:rPr>
            </w:pPr>
            <w:r>
              <w:rPr>
                <w:sz w:val="24"/>
              </w:rPr>
              <w:t>методический центр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30069" w:rsidRDefault="00D63F13">
            <w:pPr>
              <w:pStyle w:val="TableParagraph"/>
              <w:spacing w:line="270" w:lineRule="atLeast"/>
              <w:ind w:left="108" w:right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железнодорожном </w:t>
            </w:r>
            <w:r>
              <w:rPr>
                <w:sz w:val="24"/>
              </w:rPr>
              <w:t>транспорте»,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206 с.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[Электрон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330069" w:rsidRDefault="00330069">
      <w:pPr>
        <w:jc w:val="center"/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330069">
        <w:trPr>
          <w:trHeight w:val="551"/>
        </w:trPr>
        <w:tc>
          <w:tcPr>
            <w:tcW w:w="56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4"/>
                <w:sz w:val="24"/>
              </w:rPr>
              <w:t xml:space="preserve"> </w:t>
            </w:r>
            <w:hyperlink r:id="rId13">
              <w:r>
                <w:rPr>
                  <w:sz w:val="24"/>
                  <w:u w:val="single"/>
                </w:rPr>
                <w:t>http://umczdt.ru/books/40/</w:t>
              </w:r>
            </w:hyperlink>
          </w:p>
          <w:p w:rsidR="00330069" w:rsidRDefault="003879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4">
              <w:r w:rsidR="00D63F13">
                <w:rPr>
                  <w:sz w:val="24"/>
                  <w:u w:val="single"/>
                </w:rPr>
                <w:t>232063/</w:t>
              </w:r>
            </w:hyperlink>
          </w:p>
        </w:tc>
        <w:tc>
          <w:tcPr>
            <w:tcW w:w="127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p w:rsidR="00330069" w:rsidRDefault="00D63F13">
      <w:pPr>
        <w:pStyle w:val="a4"/>
        <w:numPr>
          <w:ilvl w:val="0"/>
          <w:numId w:val="14"/>
        </w:numPr>
        <w:tabs>
          <w:tab w:val="left" w:pos="1942"/>
        </w:tabs>
        <w:spacing w:before="61"/>
        <w:ind w:left="4947" w:right="540" w:hanging="3287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КОНТРОЛЬ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ОЦЕНКА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РЕЗУЛЬТАТОВ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30069" w:rsidRDefault="00D63F13">
      <w:pPr>
        <w:pStyle w:val="a3"/>
        <w:spacing w:before="148" w:after="8"/>
        <w:ind w:left="1222" w:right="98"/>
        <w:jc w:val="both"/>
      </w:pPr>
      <w:r>
        <w:rPr>
          <w:b/>
        </w:rPr>
        <w:t>Контроль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оценка</w:t>
      </w:r>
      <w:r>
        <w:rPr>
          <w:b/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преподавателем в процессе проведения теоретических и практических 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зачёта,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заданий.</w:t>
      </w: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820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962"/>
              </w:tabs>
              <w:spacing w:line="274" w:lineRule="exact"/>
              <w:ind w:left="38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spacing w:before="1" w:line="247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зультата</w:t>
            </w:r>
            <w:proofErr w:type="spellEnd"/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74" w:lineRule="exact"/>
              <w:ind w:left="38" w:right="53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proofErr w:type="spellStart"/>
            <w:r>
              <w:rPr>
                <w:b/>
                <w:sz w:val="24"/>
              </w:rPr>
              <w:t>мето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30069">
        <w:trPr>
          <w:trHeight w:val="527"/>
        </w:trPr>
        <w:tc>
          <w:tcPr>
            <w:tcW w:w="3269" w:type="dxa"/>
          </w:tcPr>
          <w:p w:rsidR="00330069" w:rsidRDefault="00D63F13">
            <w:pPr>
              <w:pStyle w:val="TableParagraph"/>
              <w:spacing w:line="273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spacing w:line="273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73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0069">
        <w:trPr>
          <w:trHeight w:val="11043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988"/>
              </w:tabs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погрузочно-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разгрузочных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 погруженным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вагон, согласно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 груза или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объема работ на </w:t>
            </w:r>
            <w:proofErr w:type="spellStart"/>
            <w:proofErr w:type="gramStart"/>
            <w:r>
              <w:rPr>
                <w:sz w:val="24"/>
              </w:rPr>
              <w:t>осно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z w:val="24"/>
              </w:rPr>
              <w:t xml:space="preserve"> сменного задания при работе с </w:t>
            </w:r>
            <w:proofErr w:type="spellStart"/>
            <w:r>
              <w:rPr>
                <w:sz w:val="24"/>
              </w:rPr>
              <w:t>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>, погруженным в вагон,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хранения груза в </w:t>
            </w:r>
            <w:proofErr w:type="spellStart"/>
            <w:proofErr w:type="gramStart"/>
            <w:r>
              <w:rPr>
                <w:sz w:val="24"/>
              </w:rPr>
              <w:t>откры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выгрузке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, согласно 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</w:t>
            </w:r>
            <w:proofErr w:type="gramEnd"/>
            <w:r>
              <w:rPr>
                <w:sz w:val="24"/>
              </w:rPr>
              <w:t xml:space="preserve"> с последующим взвешиванием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погруженного вагона, контролем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груза и отметкой в журнале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полнителями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зочно</w:t>
            </w:r>
            <w:proofErr w:type="spellEnd"/>
            <w:r>
              <w:rPr>
                <w:sz w:val="24"/>
              </w:rPr>
              <w:t xml:space="preserve">-разгрузочные операции при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 с грузом, погруженным в вагон,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мещения</w:t>
            </w:r>
            <w:proofErr w:type="spellEnd"/>
            <w:r>
              <w:rPr>
                <w:sz w:val="24"/>
              </w:rPr>
              <w:t xml:space="preserve"> и крепления груза или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 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вагона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погрузку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коммерческом отношении с </w:t>
            </w:r>
            <w:proofErr w:type="gramStart"/>
            <w:r>
              <w:rPr>
                <w:sz w:val="24"/>
              </w:rPr>
              <w:t>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дующей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81" w:firstLine="27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spacing w:line="270" w:lineRule="atLeast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ленных в автоматизированных </w:t>
            </w:r>
            <w:proofErr w:type="spellStart"/>
            <w:r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806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30069" w:rsidRDefault="00D63F13">
            <w:pPr>
              <w:pStyle w:val="TableParagraph"/>
              <w:tabs>
                <w:tab w:val="left" w:pos="1645"/>
              </w:tabs>
              <w:ind w:left="38" w:right="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172"/>
              </w:tabs>
              <w:ind w:left="38" w:right="2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опроса)</w:t>
            </w: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14629"/>
        </w:trPr>
        <w:tc>
          <w:tcPr>
            <w:tcW w:w="326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78"/>
              <w:jc w:val="both"/>
              <w:rPr>
                <w:sz w:val="24"/>
              </w:rPr>
            </w:pPr>
            <w:r>
              <w:rPr>
                <w:sz w:val="24"/>
              </w:rPr>
              <w:t>выполнении погрузочно-разгрузочных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при работе с грузом, </w:t>
            </w:r>
            <w:proofErr w:type="spellStart"/>
            <w:proofErr w:type="gramStart"/>
            <w:r>
              <w:rPr>
                <w:sz w:val="24"/>
              </w:rPr>
              <w:t>погру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автоматизирован-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proofErr w:type="gramEnd"/>
            <w:r>
              <w:rPr>
                <w:sz w:val="24"/>
              </w:rPr>
              <w:t xml:space="preserve"> системами для организации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при работе с грузом, </w:t>
            </w:r>
            <w:proofErr w:type="spellStart"/>
            <w:r>
              <w:rPr>
                <w:sz w:val="24"/>
              </w:rPr>
              <w:t>погру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устройствами связи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погрузочно-разгрузочных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при работе с грузом, </w:t>
            </w:r>
            <w:proofErr w:type="spellStart"/>
            <w:proofErr w:type="gramStart"/>
            <w:r>
              <w:rPr>
                <w:sz w:val="24"/>
              </w:rPr>
              <w:t>погру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грузочно</w:t>
            </w:r>
            <w:proofErr w:type="spellEnd"/>
            <w:proofErr w:type="gramEnd"/>
            <w:r>
              <w:rPr>
                <w:sz w:val="24"/>
              </w:rPr>
              <w:t>-разгрузочных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погруженным в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81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весовыми приборами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и руководящих </w:t>
            </w:r>
            <w:proofErr w:type="spellStart"/>
            <w:proofErr w:type="gram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грузочно</w:t>
            </w:r>
            <w:proofErr w:type="spellEnd"/>
            <w:r>
              <w:rPr>
                <w:sz w:val="24"/>
              </w:rPr>
              <w:t>-разгрузочных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погруженным в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гон;</w:t>
            </w:r>
          </w:p>
          <w:p w:rsidR="00330069" w:rsidRDefault="00D63F13">
            <w:pPr>
              <w:pStyle w:val="TableParagraph"/>
              <w:ind w:left="40" w:right="73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нической</w:t>
            </w:r>
            <w:proofErr w:type="spellEnd"/>
            <w:proofErr w:type="gramEnd"/>
            <w:r>
              <w:rPr>
                <w:sz w:val="24"/>
              </w:rPr>
              <w:t xml:space="preserve"> эксплуатации железных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0069" w:rsidRDefault="00D63F13">
            <w:pPr>
              <w:pStyle w:val="TableParagraph"/>
              <w:ind w:left="40" w:right="79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грузовых вагонов в части, касающейся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выполнения 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разгрузочных операций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грузом, погруженным в вагон, </w:t>
            </w:r>
            <w:proofErr w:type="spellStart"/>
            <w:proofErr w:type="gram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техническим условиям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крепления груза или правилам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spacing w:line="270" w:lineRule="atLeast"/>
              <w:ind w:left="40" w:right="80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8832"/>
        </w:trPr>
        <w:tc>
          <w:tcPr>
            <w:tcW w:w="326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7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выполнения 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разгрузочных операций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грузом, погруженным в вагон, </w:t>
            </w:r>
            <w:proofErr w:type="spellStart"/>
            <w:proofErr w:type="gram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техническим условиям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крепления груза или правилам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7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жарной</w:t>
            </w:r>
            <w:proofErr w:type="spellEnd"/>
            <w:proofErr w:type="gramEnd"/>
            <w:r>
              <w:rPr>
                <w:sz w:val="24"/>
              </w:rPr>
              <w:t xml:space="preserve"> безопасности в части, </w:t>
            </w:r>
            <w:proofErr w:type="spellStart"/>
            <w:r>
              <w:rPr>
                <w:sz w:val="24"/>
              </w:rPr>
              <w:t>касаю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щейся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грузочно</w:t>
            </w:r>
            <w:proofErr w:type="spellEnd"/>
            <w:r>
              <w:rPr>
                <w:sz w:val="24"/>
              </w:rPr>
              <w:t>-разгрузочных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погруженным в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порядка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мационных</w:t>
            </w:r>
            <w:proofErr w:type="spellEnd"/>
            <w:r>
              <w:rPr>
                <w:sz w:val="24"/>
              </w:rPr>
              <w:t xml:space="preserve"> сообщений в части, </w:t>
            </w:r>
            <w:proofErr w:type="spellStart"/>
            <w:r>
              <w:rPr>
                <w:sz w:val="24"/>
              </w:rPr>
              <w:t>каса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ющейся</w:t>
            </w:r>
            <w:proofErr w:type="spellEnd"/>
            <w:r>
              <w:rPr>
                <w:sz w:val="24"/>
              </w:rPr>
              <w:t xml:space="preserve"> организации выполнения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грузочно</w:t>
            </w:r>
            <w:proofErr w:type="spellEnd"/>
            <w:r>
              <w:rPr>
                <w:sz w:val="24"/>
              </w:rPr>
              <w:t>-разгрузочных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погруженным в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негабаритных мест, </w:t>
            </w:r>
            <w:proofErr w:type="spellStart"/>
            <w:r>
              <w:rPr>
                <w:sz w:val="24"/>
              </w:rPr>
              <w:t>электрифици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участков железнодорожной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обесточенных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>-</w:t>
            </w:r>
          </w:p>
          <w:p w:rsidR="00330069" w:rsidRDefault="00D63F13">
            <w:pPr>
              <w:pStyle w:val="TableParagraph"/>
              <w:spacing w:line="270" w:lineRule="atLeast"/>
              <w:ind w:left="40" w:righ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и крепления груза или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 груза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5795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904"/>
              </w:tabs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>ПК 4.2. Проверка состояния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техническим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 груза или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proofErr w:type="gramEnd"/>
            <w:r>
              <w:rPr>
                <w:sz w:val="24"/>
              </w:rPr>
              <w:t xml:space="preserve"> и безопасности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6" w:firstLine="278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сохранности перевозимого груза,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80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документации по </w:t>
            </w:r>
            <w:proofErr w:type="spellStart"/>
            <w:proofErr w:type="gramStart"/>
            <w:r>
              <w:rPr>
                <w:sz w:val="24"/>
              </w:rPr>
              <w:t>коммер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ческому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 носителях;</w:t>
            </w:r>
          </w:p>
          <w:p w:rsidR="00330069" w:rsidRDefault="00D63F13">
            <w:pPr>
              <w:pStyle w:val="TableParagraph"/>
              <w:spacing w:line="268" w:lineRule="exact"/>
              <w:ind w:left="31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806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30069" w:rsidRDefault="00D63F13">
            <w:pPr>
              <w:pStyle w:val="TableParagraph"/>
              <w:tabs>
                <w:tab w:val="left" w:pos="1645"/>
              </w:tabs>
              <w:ind w:left="38" w:right="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172"/>
              </w:tabs>
              <w:ind w:left="38" w:right="2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опроса)</w:t>
            </w: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14629"/>
        </w:trPr>
        <w:tc>
          <w:tcPr>
            <w:tcW w:w="326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8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нарушения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автоматизирован-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7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устройствами связи при проверке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proofErr w:type="gramEnd"/>
            <w:r>
              <w:rPr>
                <w:sz w:val="24"/>
              </w:rPr>
              <w:t xml:space="preserve"> и правильности размещения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proofErr w:type="gram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и руководящих </w:t>
            </w:r>
            <w:proofErr w:type="spellStart"/>
            <w:proofErr w:type="gram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 xml:space="preserve"> по проверке состояния и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размещения и крепления груза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вагоне;</w:t>
            </w:r>
          </w:p>
          <w:p w:rsidR="00330069" w:rsidRDefault="00D63F13">
            <w:pPr>
              <w:pStyle w:val="TableParagraph"/>
              <w:ind w:left="40" w:right="73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нической</w:t>
            </w:r>
            <w:proofErr w:type="spellEnd"/>
            <w:proofErr w:type="gramEnd"/>
            <w:r>
              <w:rPr>
                <w:sz w:val="24"/>
              </w:rPr>
              <w:t xml:space="preserve"> эксплуатации железных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грузовых вагонов в части, касающейся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гоне</w:t>
            </w:r>
            <w:proofErr w:type="gramEnd"/>
            <w:r>
              <w:rPr>
                <w:sz w:val="24"/>
              </w:rPr>
              <w:t>, согласно 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гоне</w:t>
            </w:r>
            <w:proofErr w:type="gramEnd"/>
            <w:r>
              <w:rPr>
                <w:sz w:val="24"/>
              </w:rPr>
              <w:t>, согласно 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spacing w:line="270" w:lineRule="atLeast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жарной</w:t>
            </w:r>
            <w:proofErr w:type="spellEnd"/>
            <w:r>
              <w:rPr>
                <w:sz w:val="24"/>
              </w:rPr>
              <w:t xml:space="preserve"> безопасности в части, </w:t>
            </w:r>
            <w:proofErr w:type="spellStart"/>
            <w:r>
              <w:rPr>
                <w:sz w:val="24"/>
              </w:rPr>
              <w:t>касаю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щейся</w:t>
            </w:r>
            <w:proofErr w:type="spellEnd"/>
            <w:r>
              <w:rPr>
                <w:sz w:val="24"/>
              </w:rPr>
              <w:t xml:space="preserve"> проверки состояния и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размещения и крепления груза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4415"/>
        </w:trPr>
        <w:tc>
          <w:tcPr>
            <w:tcW w:w="326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84"/>
              <w:jc w:val="both"/>
              <w:rPr>
                <w:sz w:val="24"/>
              </w:rPr>
            </w:pPr>
            <w:r>
              <w:rPr>
                <w:sz w:val="24"/>
              </w:rPr>
              <w:t>ям размещения и крепления 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негабаритных мест, </w:t>
            </w:r>
            <w:proofErr w:type="spellStart"/>
            <w:r>
              <w:rPr>
                <w:sz w:val="24"/>
              </w:rPr>
              <w:t>электрифици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участков железнодорожной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обесточенных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гласно техническим условиям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и крепления груза или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 груза;</w:t>
            </w:r>
          </w:p>
          <w:p w:rsidR="00330069" w:rsidRDefault="00D63F13">
            <w:pPr>
              <w:pStyle w:val="TableParagraph"/>
              <w:spacing w:line="270" w:lineRule="atLeast"/>
              <w:ind w:left="40" w:right="77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484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2058"/>
              </w:tabs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z w:val="24"/>
              </w:rPr>
              <w:tab/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37" w:lineRule="auto"/>
              <w:ind w:right="25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работ на 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483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983"/>
              </w:tabs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их эффективность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и применение методов и </w:t>
            </w:r>
            <w:proofErr w:type="spellStart"/>
            <w:proofErr w:type="gram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собов</w:t>
            </w:r>
            <w:proofErr w:type="spellEnd"/>
            <w:proofErr w:type="gramEnd"/>
            <w:r>
              <w:rPr>
                <w:sz w:val="24"/>
              </w:rPr>
              <w:t xml:space="preserve"> решения профессиональных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дач в области организации </w:t>
            </w:r>
            <w:proofErr w:type="spellStart"/>
            <w:r>
              <w:rPr>
                <w:sz w:val="24"/>
              </w:rPr>
              <w:t>перевозоч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30069" w:rsidRDefault="00D63F1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37" w:lineRule="auto"/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работ на 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483"/>
        </w:trPr>
        <w:tc>
          <w:tcPr>
            <w:tcW w:w="3269" w:type="dxa"/>
          </w:tcPr>
          <w:p w:rsidR="00330069" w:rsidRDefault="00D63F13">
            <w:pPr>
              <w:pStyle w:val="TableParagraph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 и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37" w:lineRule="auto"/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преждению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движения;</w:t>
            </w:r>
          </w:p>
          <w:p w:rsidR="00330069" w:rsidRDefault="00D63F13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работ на 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483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2877"/>
                <w:tab w:val="left" w:pos="3096"/>
              </w:tabs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эффективный поиск, ввод и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r>
              <w:rPr>
                <w:sz w:val="24"/>
              </w:rPr>
              <w:t xml:space="preserve"> 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работ на 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94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000"/>
                <w:tab w:val="left" w:pos="1809"/>
              </w:tabs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  <w:tab w:val="left" w:pos="2340"/>
              </w:tabs>
              <w:spacing w:line="275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информационно-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</w:tbl>
    <w:p w:rsidR="00330069" w:rsidRDefault="00330069">
      <w:pPr>
        <w:spacing w:line="266" w:lineRule="exact"/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789"/>
        <w:gridCol w:w="4143"/>
        <w:gridCol w:w="2001"/>
      </w:tblGrid>
      <w:tr w:rsidR="00330069">
        <w:trPr>
          <w:trHeight w:val="272"/>
        </w:trPr>
        <w:tc>
          <w:tcPr>
            <w:tcW w:w="2456" w:type="dxa"/>
            <w:tcBorders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</w:p>
        </w:tc>
        <w:tc>
          <w:tcPr>
            <w:tcW w:w="789" w:type="dxa"/>
            <w:tcBorders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328"/>
                <w:tab w:val="left" w:pos="3748"/>
              </w:tabs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30069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330069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8"/>
        </w:trPr>
        <w:tc>
          <w:tcPr>
            <w:tcW w:w="2456" w:type="dxa"/>
            <w:tcBorders>
              <w:top w:val="nil"/>
              <w:right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  <w:tr w:rsidR="00330069">
        <w:trPr>
          <w:trHeight w:val="54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974"/>
              </w:tabs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  <w:t>эффективно</w:t>
            </w:r>
          </w:p>
          <w:p w:rsidR="00330069" w:rsidRDefault="00D63F13">
            <w:pPr>
              <w:pStyle w:val="TableParagraph"/>
              <w:tabs>
                <w:tab w:val="left" w:pos="1489"/>
                <w:tab w:val="left" w:pos="2089"/>
              </w:tabs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коллегами,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330069" w:rsidRDefault="00D63F1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721"/>
                <w:tab w:val="left" w:pos="1252"/>
                <w:tab w:val="left" w:pos="2173"/>
                <w:tab w:val="left" w:pos="2758"/>
              </w:tabs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себя</w:t>
            </w: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410"/>
                <w:tab w:val="left" w:pos="2891"/>
              </w:tabs>
              <w:spacing w:line="26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совместные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  <w:tr w:rsidR="00330069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014"/>
                <w:tab w:val="left" w:pos="2515"/>
              </w:tabs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работу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30069">
        <w:trPr>
          <w:trHeight w:val="543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313"/>
              </w:tabs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команды</w:t>
            </w:r>
          </w:p>
          <w:p w:rsidR="00330069" w:rsidRDefault="00D63F13">
            <w:pPr>
              <w:pStyle w:val="TableParagraph"/>
              <w:tabs>
                <w:tab w:val="left" w:pos="2242"/>
              </w:tabs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(подчиненных),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:rsidR="00330069" w:rsidRDefault="00D63F1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65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863"/>
                <w:tab w:val="left" w:pos="1535"/>
              </w:tabs>
              <w:spacing w:line="24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  <w:t>Самостоятельно</w:t>
            </w:r>
          </w:p>
        </w:tc>
        <w:tc>
          <w:tcPr>
            <w:tcW w:w="4143" w:type="dxa"/>
            <w:vMerge w:val="restart"/>
          </w:tcPr>
          <w:p w:rsidR="00330069" w:rsidRDefault="00D63F13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37" w:lineRule="auto"/>
              <w:ind w:right="2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proofErr w:type="gramEnd"/>
            <w:r>
              <w:rPr>
                <w:sz w:val="24"/>
              </w:rPr>
              <w:t xml:space="preserve"> при изучении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330069" w:rsidRDefault="00D63F13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45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  <w:tr w:rsidR="00330069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533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30069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3072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330069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237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развития,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925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  <w:t>планировать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18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1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964"/>
                <w:tab w:val="left" w:pos="3087"/>
              </w:tabs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ОК.9.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421"/>
                <w:tab w:val="left" w:pos="2548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частой</w:t>
            </w:r>
            <w:r>
              <w:rPr>
                <w:sz w:val="24"/>
              </w:rPr>
              <w:tab/>
              <w:t>смены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логий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30069">
        <w:trPr>
          <w:trHeight w:val="542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3090"/>
              </w:tabs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в</w:t>
            </w:r>
          </w:p>
          <w:p w:rsidR="00330069" w:rsidRDefault="00D63F1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возочного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:rsidR="00330069" w:rsidRDefault="00D63F1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553"/>
        </w:trPr>
        <w:tc>
          <w:tcPr>
            <w:tcW w:w="9389" w:type="dxa"/>
            <w:gridSpan w:val="4"/>
          </w:tcPr>
          <w:p w:rsidR="00330069" w:rsidRDefault="00D63F13">
            <w:pPr>
              <w:pStyle w:val="TableParagraph"/>
              <w:spacing w:line="271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088"/>
                <w:tab w:val="left" w:pos="2056"/>
              </w:tabs>
              <w:spacing w:line="255" w:lineRule="exact"/>
              <w:ind w:left="38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z w:val="24"/>
              </w:rPr>
              <w:tab/>
              <w:t>13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Готовность</w:t>
            </w: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648"/>
              </w:tabs>
              <w:spacing w:line="255" w:lineRule="exact"/>
              <w:ind w:left="28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соответствует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30069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534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ожиданиям</w:t>
            </w:r>
            <w:r>
              <w:rPr>
                <w:sz w:val="24"/>
              </w:rPr>
              <w:tab/>
              <w:t>работодателей: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3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046"/>
              </w:tabs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соответствовать</w:t>
            </w:r>
            <w:r>
              <w:rPr>
                <w:sz w:val="24"/>
              </w:rPr>
              <w:tab/>
              <w:t>ожиданиям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960"/>
              </w:tabs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сотрудник,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работодателей: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дисциплинированный,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сотрудник,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949"/>
                <w:tab w:val="left" w:pos="2846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нацеленный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достижение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дисциплинированный,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865"/>
                <w:tab w:val="left" w:pos="2841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эффективно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82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D63F13">
            <w:pPr>
              <w:pStyle w:val="TableParagraph"/>
              <w:tabs>
                <w:tab w:val="left" w:pos="1959"/>
              </w:tabs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трудолюбивый,</w:t>
            </w:r>
            <w:r>
              <w:rPr>
                <w:sz w:val="24"/>
              </w:rPr>
              <w:tab/>
              <w:t>нацеленный</w:t>
            </w:r>
          </w:p>
        </w:tc>
        <w:tc>
          <w:tcPr>
            <w:tcW w:w="4143" w:type="dxa"/>
            <w:tcBorders>
              <w:top w:val="nil"/>
            </w:tcBorders>
          </w:tcPr>
          <w:p w:rsidR="00330069" w:rsidRDefault="00D63F13">
            <w:pPr>
              <w:pStyle w:val="TableParagraph"/>
              <w:tabs>
                <w:tab w:val="left" w:pos="2629"/>
                <w:tab w:val="left" w:pos="3202"/>
              </w:tabs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взаимодействующий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членами</w:t>
            </w:r>
          </w:p>
        </w:tc>
        <w:tc>
          <w:tcPr>
            <w:tcW w:w="2001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</w:tbl>
    <w:p w:rsidR="00330069" w:rsidRDefault="00330069">
      <w:pPr>
        <w:rPr>
          <w:sz w:val="20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4143"/>
        <w:gridCol w:w="2001"/>
      </w:tblGrid>
      <w:tr w:rsidR="00330069">
        <w:trPr>
          <w:trHeight w:val="1655"/>
        </w:trPr>
        <w:tc>
          <w:tcPr>
            <w:tcW w:w="3245" w:type="dxa"/>
          </w:tcPr>
          <w:p w:rsidR="00330069" w:rsidRDefault="00D63F13">
            <w:pPr>
              <w:pStyle w:val="TableParagraph"/>
              <w:tabs>
                <w:tab w:val="left" w:pos="1974"/>
                <w:tab w:val="left" w:pos="2252"/>
                <w:tab w:val="left" w:pos="3094"/>
              </w:tabs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мыслящий;</w:t>
            </w:r>
          </w:p>
        </w:tc>
        <w:tc>
          <w:tcPr>
            <w:tcW w:w="4143" w:type="dxa"/>
          </w:tcPr>
          <w:p w:rsidR="00330069" w:rsidRDefault="00D63F13">
            <w:pPr>
              <w:pStyle w:val="TableParagraph"/>
              <w:spacing w:line="237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команды,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мыслящий;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302"/>
        </w:trPr>
        <w:tc>
          <w:tcPr>
            <w:tcW w:w="3245" w:type="dxa"/>
          </w:tcPr>
          <w:p w:rsidR="00330069" w:rsidRDefault="00D63F13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4143" w:type="dxa"/>
          </w:tcPr>
          <w:p w:rsidR="00330069" w:rsidRDefault="00D63F13">
            <w:pPr>
              <w:pStyle w:val="TableParagraph"/>
              <w:tabs>
                <w:tab w:val="left" w:pos="2146"/>
                <w:tab w:val="left" w:pos="2530"/>
                <w:tab w:val="left" w:pos="3956"/>
              </w:tabs>
              <w:spacing w:line="237" w:lineRule="auto"/>
              <w:ind w:left="40" w:right="53" w:firstLine="24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30069">
        <w:trPr>
          <w:trHeight w:val="1381"/>
        </w:trPr>
        <w:tc>
          <w:tcPr>
            <w:tcW w:w="3245" w:type="dxa"/>
          </w:tcPr>
          <w:p w:rsidR="00330069" w:rsidRDefault="00D63F13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генерированию,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инноваций;</w:t>
            </w:r>
          </w:p>
        </w:tc>
        <w:tc>
          <w:tcPr>
            <w:tcW w:w="4143" w:type="dxa"/>
          </w:tcPr>
          <w:p w:rsidR="00330069" w:rsidRDefault="00D63F13">
            <w:pPr>
              <w:pStyle w:val="TableParagraph"/>
              <w:tabs>
                <w:tab w:val="left" w:pos="2530"/>
              </w:tabs>
              <w:spacing w:line="237" w:lineRule="auto"/>
              <w:ind w:left="40" w:right="57" w:firstLine="24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осмысление и доведение до 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инноваций.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30069">
        <w:trPr>
          <w:trHeight w:val="1656"/>
        </w:trPr>
        <w:tc>
          <w:tcPr>
            <w:tcW w:w="3245" w:type="dxa"/>
          </w:tcPr>
          <w:p w:rsidR="00330069" w:rsidRDefault="00D63F13">
            <w:pPr>
              <w:pStyle w:val="TableParagraph"/>
              <w:tabs>
                <w:tab w:val="left" w:pos="920"/>
                <w:tab w:val="left" w:pos="1652"/>
                <w:tab w:val="left" w:pos="1720"/>
                <w:tab w:val="left" w:pos="2400"/>
                <w:tab w:val="left" w:pos="3073"/>
              </w:tabs>
              <w:ind w:left="38" w:right="23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z w:val="24"/>
              </w:rPr>
              <w:tab/>
              <w:t>27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междисциплинарных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4143" w:type="dxa"/>
          </w:tcPr>
          <w:p w:rsidR="00330069" w:rsidRDefault="00D63F13">
            <w:pPr>
              <w:pStyle w:val="TableParagraph"/>
              <w:tabs>
                <w:tab w:val="left" w:pos="2086"/>
                <w:tab w:val="left" w:pos="2530"/>
                <w:tab w:val="left" w:pos="3264"/>
              </w:tabs>
              <w:spacing w:line="237" w:lineRule="auto"/>
              <w:ind w:left="40" w:right="56" w:firstLine="24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360A7C" w:rsidRDefault="00360A7C"/>
    <w:sectPr w:rsidR="00360A7C">
      <w:pgSz w:w="11910" w:h="16840"/>
      <w:pgMar w:top="84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FB5"/>
    <w:multiLevelType w:val="multilevel"/>
    <w:tmpl w:val="866C8080"/>
    <w:lvl w:ilvl="0">
      <w:start w:val="3"/>
      <w:numFmt w:val="decimal"/>
      <w:lvlText w:val="%1"/>
      <w:lvlJc w:val="left"/>
      <w:pPr>
        <w:ind w:left="1706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6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4A30017"/>
    <w:multiLevelType w:val="hybridMultilevel"/>
    <w:tmpl w:val="2D102AD6"/>
    <w:lvl w:ilvl="0" w:tplc="A4ACEFF0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84E460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F57E9754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E8F21CCC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B10A718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B762AF6E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7E806B1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9F0AD656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1E5E6B08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9EC438D"/>
    <w:multiLevelType w:val="hybridMultilevel"/>
    <w:tmpl w:val="94121C42"/>
    <w:lvl w:ilvl="0" w:tplc="62BC5FFA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D2E106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5570308A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7CD2E584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9FFAC2A6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F748404C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F3B06778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DB2A6A3C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DEBEC5DA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1A5159DA"/>
    <w:multiLevelType w:val="multilevel"/>
    <w:tmpl w:val="0CCC4110"/>
    <w:lvl w:ilvl="0">
      <w:start w:val="1"/>
      <w:numFmt w:val="decimal"/>
      <w:lvlText w:val="%1"/>
      <w:lvlJc w:val="left"/>
      <w:pPr>
        <w:ind w:left="240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40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3A34B28"/>
    <w:multiLevelType w:val="hybridMultilevel"/>
    <w:tmpl w:val="15C0BD18"/>
    <w:lvl w:ilvl="0" w:tplc="DD4C278E">
      <w:numFmt w:val="bullet"/>
      <w:lvlText w:val="-"/>
      <w:lvlJc w:val="left"/>
      <w:pPr>
        <w:ind w:left="12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616DA">
      <w:numFmt w:val="bullet"/>
      <w:lvlText w:val="•"/>
      <w:lvlJc w:val="left"/>
      <w:pPr>
        <w:ind w:left="2175" w:hanging="216"/>
      </w:pPr>
      <w:rPr>
        <w:rFonts w:hint="default"/>
        <w:lang w:val="ru-RU" w:eastAsia="en-US" w:bidi="ar-SA"/>
      </w:rPr>
    </w:lvl>
    <w:lvl w:ilvl="2" w:tplc="1AD820E8">
      <w:numFmt w:val="bullet"/>
      <w:lvlText w:val="•"/>
      <w:lvlJc w:val="left"/>
      <w:pPr>
        <w:ind w:left="3151" w:hanging="216"/>
      </w:pPr>
      <w:rPr>
        <w:rFonts w:hint="default"/>
        <w:lang w:val="ru-RU" w:eastAsia="en-US" w:bidi="ar-SA"/>
      </w:rPr>
    </w:lvl>
    <w:lvl w:ilvl="3" w:tplc="AC56F584">
      <w:numFmt w:val="bullet"/>
      <w:lvlText w:val="•"/>
      <w:lvlJc w:val="left"/>
      <w:pPr>
        <w:ind w:left="4127" w:hanging="216"/>
      </w:pPr>
      <w:rPr>
        <w:rFonts w:hint="default"/>
        <w:lang w:val="ru-RU" w:eastAsia="en-US" w:bidi="ar-SA"/>
      </w:rPr>
    </w:lvl>
    <w:lvl w:ilvl="4" w:tplc="7ABAB0D0">
      <w:numFmt w:val="bullet"/>
      <w:lvlText w:val="•"/>
      <w:lvlJc w:val="left"/>
      <w:pPr>
        <w:ind w:left="5103" w:hanging="216"/>
      </w:pPr>
      <w:rPr>
        <w:rFonts w:hint="default"/>
        <w:lang w:val="ru-RU" w:eastAsia="en-US" w:bidi="ar-SA"/>
      </w:rPr>
    </w:lvl>
    <w:lvl w:ilvl="5" w:tplc="88468456">
      <w:numFmt w:val="bullet"/>
      <w:lvlText w:val="•"/>
      <w:lvlJc w:val="left"/>
      <w:pPr>
        <w:ind w:left="6079" w:hanging="216"/>
      </w:pPr>
      <w:rPr>
        <w:rFonts w:hint="default"/>
        <w:lang w:val="ru-RU" w:eastAsia="en-US" w:bidi="ar-SA"/>
      </w:rPr>
    </w:lvl>
    <w:lvl w:ilvl="6" w:tplc="54248260">
      <w:numFmt w:val="bullet"/>
      <w:lvlText w:val="•"/>
      <w:lvlJc w:val="left"/>
      <w:pPr>
        <w:ind w:left="7055" w:hanging="216"/>
      </w:pPr>
      <w:rPr>
        <w:rFonts w:hint="default"/>
        <w:lang w:val="ru-RU" w:eastAsia="en-US" w:bidi="ar-SA"/>
      </w:rPr>
    </w:lvl>
    <w:lvl w:ilvl="7" w:tplc="FC260B5A">
      <w:numFmt w:val="bullet"/>
      <w:lvlText w:val="•"/>
      <w:lvlJc w:val="left"/>
      <w:pPr>
        <w:ind w:left="8031" w:hanging="216"/>
      </w:pPr>
      <w:rPr>
        <w:rFonts w:hint="default"/>
        <w:lang w:val="ru-RU" w:eastAsia="en-US" w:bidi="ar-SA"/>
      </w:rPr>
    </w:lvl>
    <w:lvl w:ilvl="8" w:tplc="B85E7480">
      <w:numFmt w:val="bullet"/>
      <w:lvlText w:val="•"/>
      <w:lvlJc w:val="left"/>
      <w:pPr>
        <w:ind w:left="900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5D76440"/>
    <w:multiLevelType w:val="hybridMultilevel"/>
    <w:tmpl w:val="66D0942C"/>
    <w:lvl w:ilvl="0" w:tplc="CE66CC70">
      <w:numFmt w:val="bullet"/>
      <w:lvlText w:val=""/>
      <w:lvlJc w:val="left"/>
      <w:pPr>
        <w:ind w:left="26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5A322E">
      <w:numFmt w:val="bullet"/>
      <w:lvlText w:val="•"/>
      <w:lvlJc w:val="left"/>
      <w:pPr>
        <w:ind w:left="644" w:hanging="252"/>
      </w:pPr>
      <w:rPr>
        <w:rFonts w:hint="default"/>
        <w:lang w:val="ru-RU" w:eastAsia="en-US" w:bidi="ar-SA"/>
      </w:rPr>
    </w:lvl>
    <w:lvl w:ilvl="2" w:tplc="8F02C374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3" w:tplc="E924B3B8">
      <w:numFmt w:val="bullet"/>
      <w:lvlText w:val="•"/>
      <w:lvlJc w:val="left"/>
      <w:pPr>
        <w:ind w:left="1413" w:hanging="252"/>
      </w:pPr>
      <w:rPr>
        <w:rFonts w:hint="default"/>
        <w:lang w:val="ru-RU" w:eastAsia="en-US" w:bidi="ar-SA"/>
      </w:rPr>
    </w:lvl>
    <w:lvl w:ilvl="4" w:tplc="47866692">
      <w:numFmt w:val="bullet"/>
      <w:lvlText w:val="•"/>
      <w:lvlJc w:val="left"/>
      <w:pPr>
        <w:ind w:left="1797" w:hanging="252"/>
      </w:pPr>
      <w:rPr>
        <w:rFonts w:hint="default"/>
        <w:lang w:val="ru-RU" w:eastAsia="en-US" w:bidi="ar-SA"/>
      </w:rPr>
    </w:lvl>
    <w:lvl w:ilvl="5" w:tplc="5BB21796">
      <w:numFmt w:val="bullet"/>
      <w:lvlText w:val="•"/>
      <w:lvlJc w:val="left"/>
      <w:pPr>
        <w:ind w:left="2182" w:hanging="252"/>
      </w:pPr>
      <w:rPr>
        <w:rFonts w:hint="default"/>
        <w:lang w:val="ru-RU" w:eastAsia="en-US" w:bidi="ar-SA"/>
      </w:rPr>
    </w:lvl>
    <w:lvl w:ilvl="6" w:tplc="4F9EDCA2">
      <w:numFmt w:val="bullet"/>
      <w:lvlText w:val="•"/>
      <w:lvlJc w:val="left"/>
      <w:pPr>
        <w:ind w:left="2566" w:hanging="252"/>
      </w:pPr>
      <w:rPr>
        <w:rFonts w:hint="default"/>
        <w:lang w:val="ru-RU" w:eastAsia="en-US" w:bidi="ar-SA"/>
      </w:rPr>
    </w:lvl>
    <w:lvl w:ilvl="7" w:tplc="CC36C93A">
      <w:numFmt w:val="bullet"/>
      <w:lvlText w:val="•"/>
      <w:lvlJc w:val="left"/>
      <w:pPr>
        <w:ind w:left="2950" w:hanging="252"/>
      </w:pPr>
      <w:rPr>
        <w:rFonts w:hint="default"/>
        <w:lang w:val="ru-RU" w:eastAsia="en-US" w:bidi="ar-SA"/>
      </w:rPr>
    </w:lvl>
    <w:lvl w:ilvl="8" w:tplc="349A4FDC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2B5A4D73"/>
    <w:multiLevelType w:val="hybridMultilevel"/>
    <w:tmpl w:val="E12A96EA"/>
    <w:lvl w:ilvl="0" w:tplc="26EC88A4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43F7A">
      <w:numFmt w:val="bullet"/>
      <w:lvlText w:val="•"/>
      <w:lvlJc w:val="left"/>
      <w:pPr>
        <w:ind w:left="448" w:hanging="252"/>
      </w:pPr>
      <w:rPr>
        <w:rFonts w:hint="default"/>
        <w:lang w:val="ru-RU" w:eastAsia="en-US" w:bidi="ar-SA"/>
      </w:rPr>
    </w:lvl>
    <w:lvl w:ilvl="2" w:tplc="BF6AF686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3" w:tplc="2738F058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4" w:tplc="ED824D2C">
      <w:numFmt w:val="bullet"/>
      <w:lvlText w:val="•"/>
      <w:lvlJc w:val="left"/>
      <w:pPr>
        <w:ind w:left="1675" w:hanging="252"/>
      </w:pPr>
      <w:rPr>
        <w:rFonts w:hint="default"/>
        <w:lang w:val="ru-RU" w:eastAsia="en-US" w:bidi="ar-SA"/>
      </w:rPr>
    </w:lvl>
    <w:lvl w:ilvl="5" w:tplc="EA046012">
      <w:numFmt w:val="bullet"/>
      <w:lvlText w:val="•"/>
      <w:lvlJc w:val="left"/>
      <w:pPr>
        <w:ind w:left="2084" w:hanging="252"/>
      </w:pPr>
      <w:rPr>
        <w:rFonts w:hint="default"/>
        <w:lang w:val="ru-RU" w:eastAsia="en-US" w:bidi="ar-SA"/>
      </w:rPr>
    </w:lvl>
    <w:lvl w:ilvl="6" w:tplc="13F61C08">
      <w:numFmt w:val="bullet"/>
      <w:lvlText w:val="•"/>
      <w:lvlJc w:val="left"/>
      <w:pPr>
        <w:ind w:left="2492" w:hanging="252"/>
      </w:pPr>
      <w:rPr>
        <w:rFonts w:hint="default"/>
        <w:lang w:val="ru-RU" w:eastAsia="en-US" w:bidi="ar-SA"/>
      </w:rPr>
    </w:lvl>
    <w:lvl w:ilvl="7" w:tplc="BE322862">
      <w:numFmt w:val="bullet"/>
      <w:lvlText w:val="•"/>
      <w:lvlJc w:val="left"/>
      <w:pPr>
        <w:ind w:left="2901" w:hanging="252"/>
      </w:pPr>
      <w:rPr>
        <w:rFonts w:hint="default"/>
        <w:lang w:val="ru-RU" w:eastAsia="en-US" w:bidi="ar-SA"/>
      </w:rPr>
    </w:lvl>
    <w:lvl w:ilvl="8" w:tplc="8F542572">
      <w:numFmt w:val="bullet"/>
      <w:lvlText w:val="•"/>
      <w:lvlJc w:val="left"/>
      <w:pPr>
        <w:ind w:left="3310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35AF37F1"/>
    <w:multiLevelType w:val="hybridMultilevel"/>
    <w:tmpl w:val="D00A89AC"/>
    <w:lvl w:ilvl="0" w:tplc="1450B06E">
      <w:start w:val="2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20724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4D22AA6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89FCF7B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EE6EBC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 w:tplc="A9580BD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6" w:tplc="BD02877A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7" w:tplc="B61A961C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 w:tplc="549E90C6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B0D13EA"/>
    <w:multiLevelType w:val="multilevel"/>
    <w:tmpl w:val="5338F4DE"/>
    <w:lvl w:ilvl="0">
      <w:start w:val="1"/>
      <w:numFmt w:val="decimal"/>
      <w:lvlText w:val="%1"/>
      <w:lvlJc w:val="left"/>
      <w:pPr>
        <w:ind w:left="197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48EC5CA0"/>
    <w:multiLevelType w:val="multilevel"/>
    <w:tmpl w:val="8A847B24"/>
    <w:lvl w:ilvl="0">
      <w:start w:val="2"/>
      <w:numFmt w:val="decimal"/>
      <w:lvlText w:val="%1."/>
      <w:lvlJc w:val="left"/>
      <w:pPr>
        <w:ind w:left="48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52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3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4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0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4CDA1F85"/>
    <w:multiLevelType w:val="hybridMultilevel"/>
    <w:tmpl w:val="ADB2EFD4"/>
    <w:lvl w:ilvl="0" w:tplc="52284096">
      <w:start w:val="1"/>
      <w:numFmt w:val="decimal"/>
      <w:lvlText w:val="%1."/>
      <w:lvlJc w:val="left"/>
      <w:pPr>
        <w:ind w:left="4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8D008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2" w:tplc="435C8AEE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3" w:tplc="7684048C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 w:tplc="D354BF42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5" w:tplc="CA1AC14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6" w:tplc="89BEB9D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7" w:tplc="1FA2FA50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8" w:tplc="5754B0D6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6571511"/>
    <w:multiLevelType w:val="hybridMultilevel"/>
    <w:tmpl w:val="A704E4DA"/>
    <w:lvl w:ilvl="0" w:tplc="2266ED94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8739A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3E441B0E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6BC86224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9EFA4370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A9A0DBE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AC3AA6E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337EE754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2B107ED2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60E573A6"/>
    <w:multiLevelType w:val="multilevel"/>
    <w:tmpl w:val="AEAC7D36"/>
    <w:lvl w:ilvl="0">
      <w:start w:val="1"/>
      <w:numFmt w:val="decimal"/>
      <w:lvlText w:val="%1"/>
      <w:lvlJc w:val="left"/>
      <w:pPr>
        <w:ind w:left="2471" w:hanging="5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71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562"/>
      </w:pPr>
      <w:rPr>
        <w:rFonts w:hint="default"/>
        <w:lang w:val="ru-RU" w:eastAsia="en-US" w:bidi="ar-SA"/>
      </w:rPr>
    </w:lvl>
  </w:abstractNum>
  <w:abstractNum w:abstractNumId="13" w15:restartNumberingAfterBreak="0">
    <w:nsid w:val="6252385C"/>
    <w:multiLevelType w:val="hybridMultilevel"/>
    <w:tmpl w:val="C84A4EE2"/>
    <w:lvl w:ilvl="0" w:tplc="C10C6CA4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63F70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1DE2D966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9968A4DA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F0EC5752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692880FA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897E0688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F4169406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1A440280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64054EDF"/>
    <w:multiLevelType w:val="hybridMultilevel"/>
    <w:tmpl w:val="0338CBD4"/>
    <w:lvl w:ilvl="0" w:tplc="FD6A812A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6E7648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0FDE096C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DDBC1370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840F920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FAE4933A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C3DA32DA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534AA822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9AF2C668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15" w15:restartNumberingAfterBreak="0">
    <w:nsid w:val="70F240C3"/>
    <w:multiLevelType w:val="hybridMultilevel"/>
    <w:tmpl w:val="706EC13A"/>
    <w:lvl w:ilvl="0" w:tplc="5F966046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624D46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E47283CC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CB422092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30AEF0C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25BC2898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DCC27AE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113EE910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98CEB770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742D346D"/>
    <w:multiLevelType w:val="hybridMultilevel"/>
    <w:tmpl w:val="E24C08D4"/>
    <w:lvl w:ilvl="0" w:tplc="23447060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F6586C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B4908D5A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248691EC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7B2A94E0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03F893B2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A582EE82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A4107328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33F0EA54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7B4B4713"/>
    <w:multiLevelType w:val="hybridMultilevel"/>
    <w:tmpl w:val="AB928D36"/>
    <w:lvl w:ilvl="0" w:tplc="E3A8216E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24966">
      <w:numFmt w:val="bullet"/>
      <w:lvlText w:val="•"/>
      <w:lvlJc w:val="left"/>
      <w:pPr>
        <w:ind w:left="1579" w:hanging="709"/>
      </w:pPr>
      <w:rPr>
        <w:rFonts w:hint="default"/>
        <w:lang w:val="ru-RU" w:eastAsia="en-US" w:bidi="ar-SA"/>
      </w:rPr>
    </w:lvl>
    <w:lvl w:ilvl="2" w:tplc="3CE8EE12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3" w:tplc="C570E5A4">
      <w:numFmt w:val="bullet"/>
      <w:lvlText w:val="•"/>
      <w:lvlJc w:val="left"/>
      <w:pPr>
        <w:ind w:left="3097" w:hanging="709"/>
      </w:pPr>
      <w:rPr>
        <w:rFonts w:hint="default"/>
        <w:lang w:val="ru-RU" w:eastAsia="en-US" w:bidi="ar-SA"/>
      </w:rPr>
    </w:lvl>
    <w:lvl w:ilvl="4" w:tplc="4A1EB2DE">
      <w:numFmt w:val="bullet"/>
      <w:lvlText w:val="•"/>
      <w:lvlJc w:val="left"/>
      <w:pPr>
        <w:ind w:left="3856" w:hanging="709"/>
      </w:pPr>
      <w:rPr>
        <w:rFonts w:hint="default"/>
        <w:lang w:val="ru-RU" w:eastAsia="en-US" w:bidi="ar-SA"/>
      </w:rPr>
    </w:lvl>
    <w:lvl w:ilvl="5" w:tplc="8020C938">
      <w:numFmt w:val="bullet"/>
      <w:lvlText w:val="•"/>
      <w:lvlJc w:val="left"/>
      <w:pPr>
        <w:ind w:left="4615" w:hanging="709"/>
      </w:pPr>
      <w:rPr>
        <w:rFonts w:hint="default"/>
        <w:lang w:val="ru-RU" w:eastAsia="en-US" w:bidi="ar-SA"/>
      </w:rPr>
    </w:lvl>
    <w:lvl w:ilvl="6" w:tplc="09F4292E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7" w:tplc="3F9836D4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8" w:tplc="D3E0E8D2">
      <w:numFmt w:val="bullet"/>
      <w:lvlText w:val="•"/>
      <w:lvlJc w:val="left"/>
      <w:pPr>
        <w:ind w:left="6892" w:hanging="70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17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30069"/>
    <w:rsid w:val="00330069"/>
    <w:rsid w:val="00360A7C"/>
    <w:rsid w:val="0038796E"/>
    <w:rsid w:val="00AE29C8"/>
    <w:rsid w:val="00B1185A"/>
    <w:rsid w:val="00B870D3"/>
    <w:rsid w:val="00D63F13"/>
    <w:rsid w:val="00E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217C"/>
  <w15:docId w15:val="{C08FA867-EAD6-4415-BC70-E2C1436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1258/260615/" TargetMode="External"/><Relationship Id="rId13" Type="http://schemas.openxmlformats.org/officeDocument/2006/relationships/hyperlink" Target="http://umczdt.ru/books/40/2320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1258/251421/" TargetMode="External"/><Relationship Id="rId12" Type="http://schemas.openxmlformats.org/officeDocument/2006/relationships/hyperlink" Target="http://umczdt.ru/books/1193/26070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1258/251420/" TargetMode="External"/><Relationship Id="rId11" Type="http://schemas.openxmlformats.org/officeDocument/2006/relationships/hyperlink" Target="http://umczdt.ru/books/1258/260607/" TargetMode="External"/><Relationship Id="rId5" Type="http://schemas.openxmlformats.org/officeDocument/2006/relationships/hyperlink" Target="http://umczdt.ru/books/1196/25171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mczdt.ru/books/1258/251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1258/251447/" TargetMode="External"/><Relationship Id="rId14" Type="http://schemas.openxmlformats.org/officeDocument/2006/relationships/hyperlink" Target="http://umczdt.ru/books/40/2320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6146</Words>
  <Characters>35035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7</cp:revision>
  <cp:lastPrinted>2024-11-15T12:20:00Z</cp:lastPrinted>
  <dcterms:created xsi:type="dcterms:W3CDTF">2023-11-30T09:10:00Z</dcterms:created>
  <dcterms:modified xsi:type="dcterms:W3CDTF">2025-02-03T10:23:00Z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