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1D5" w:rsidRPr="00500039" w:rsidRDefault="001861D5" w:rsidP="001861D5">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p>
    <w:p w:rsidR="001861D5" w:rsidRPr="00500039" w:rsidRDefault="001861D5" w:rsidP="001861D5">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1861D5" w:rsidRDefault="001861D5" w:rsidP="001861D5">
      <w:pPr>
        <w:pStyle w:val="affffff3"/>
        <w:ind w:left="426" w:hanging="1135"/>
        <w:jc w:val="right"/>
        <w:rPr>
          <w:rFonts w:ascii="Times New Roman" w:eastAsiaTheme="minorHAnsi" w:hAnsi="Times New Roman" w:cstheme="minorBidi"/>
          <w:spacing w:val="-2"/>
          <w:sz w:val="24"/>
          <w:szCs w:val="24"/>
          <w:lang w:eastAsia="en-US"/>
        </w:rPr>
      </w:pPr>
      <w:r w:rsidRPr="00401F4A">
        <w:rPr>
          <w:rFonts w:ascii="Times New Roman" w:eastAsiaTheme="minorHAnsi" w:hAnsi="Times New Roman" w:cstheme="minorBidi"/>
          <w:spacing w:val="-2"/>
          <w:sz w:val="24"/>
          <w:szCs w:val="24"/>
          <w:lang w:eastAsia="en-US"/>
        </w:rPr>
        <w:t xml:space="preserve">23.02.06 Техническая эксплуатация подвижного </w:t>
      </w:r>
    </w:p>
    <w:p w:rsidR="001861D5" w:rsidRPr="00FB601A" w:rsidRDefault="001861D5" w:rsidP="001861D5">
      <w:pPr>
        <w:pStyle w:val="affffff3"/>
        <w:ind w:left="426" w:hanging="1135"/>
        <w:jc w:val="right"/>
        <w:rPr>
          <w:rFonts w:ascii="Times New Roman" w:hAnsi="Times New Roman"/>
          <w:bCs/>
          <w:sz w:val="28"/>
          <w:szCs w:val="28"/>
        </w:rPr>
      </w:pPr>
      <w:r w:rsidRPr="00401F4A">
        <w:rPr>
          <w:rFonts w:ascii="Times New Roman" w:eastAsiaTheme="minorHAnsi" w:hAnsi="Times New Roman" w:cstheme="minorBidi"/>
          <w:spacing w:val="-2"/>
          <w:sz w:val="24"/>
          <w:szCs w:val="24"/>
          <w:lang w:eastAsia="en-US"/>
        </w:rPr>
        <w:t>состава железных дорог</w:t>
      </w:r>
    </w:p>
    <w:p w:rsidR="008B4EFA" w:rsidRDefault="008B4EFA" w:rsidP="008B4EFA">
      <w:pPr>
        <w:rPr>
          <w:rFonts w:ascii="Times New Roman" w:hAnsi="Times New Roman"/>
          <w:sz w:val="24"/>
          <w:szCs w:val="24"/>
        </w:rPr>
      </w:pPr>
    </w:p>
    <w:p w:rsidR="008B4EFA" w:rsidRDefault="008B4EFA" w:rsidP="008B4EFA">
      <w:pPr>
        <w:rPr>
          <w:rFonts w:ascii="Times New Roman" w:hAnsi="Times New Roman"/>
          <w:sz w:val="24"/>
          <w:szCs w:val="24"/>
        </w:rPr>
      </w:pPr>
    </w:p>
    <w:p w:rsidR="008B4EFA" w:rsidRDefault="008B4EFA" w:rsidP="008B4EFA">
      <w:pPr>
        <w:rPr>
          <w:rFonts w:ascii="Times New Roman" w:hAnsi="Times New Roman"/>
          <w:sz w:val="24"/>
          <w:szCs w:val="24"/>
        </w:rPr>
      </w:pPr>
    </w:p>
    <w:p w:rsidR="001861D5" w:rsidRDefault="001861D5" w:rsidP="008B4EFA">
      <w:pPr>
        <w:rPr>
          <w:rFonts w:ascii="Times New Roman" w:hAnsi="Times New Roman"/>
          <w:sz w:val="24"/>
          <w:szCs w:val="24"/>
        </w:rPr>
      </w:pPr>
    </w:p>
    <w:p w:rsidR="001861D5" w:rsidRDefault="001861D5" w:rsidP="008B4EFA">
      <w:pPr>
        <w:rPr>
          <w:rFonts w:ascii="Times New Roman" w:hAnsi="Times New Roman"/>
          <w:sz w:val="24"/>
          <w:szCs w:val="24"/>
        </w:rPr>
      </w:pPr>
    </w:p>
    <w:p w:rsidR="001861D5" w:rsidRDefault="001861D5" w:rsidP="008B4EFA">
      <w:pPr>
        <w:rPr>
          <w:rFonts w:ascii="Times New Roman" w:hAnsi="Times New Roman"/>
          <w:sz w:val="24"/>
          <w:szCs w:val="24"/>
        </w:rPr>
      </w:pPr>
    </w:p>
    <w:p w:rsidR="001861D5" w:rsidRDefault="001861D5" w:rsidP="008B4EFA">
      <w:pPr>
        <w:rPr>
          <w:rFonts w:ascii="Times New Roman" w:hAnsi="Times New Roman"/>
          <w:sz w:val="24"/>
          <w:szCs w:val="24"/>
        </w:rPr>
      </w:pPr>
    </w:p>
    <w:p w:rsidR="001861D5" w:rsidRDefault="001861D5" w:rsidP="008B4EFA">
      <w:pPr>
        <w:rPr>
          <w:rFonts w:ascii="Times New Roman" w:hAnsi="Times New Roman"/>
          <w:sz w:val="24"/>
          <w:szCs w:val="24"/>
        </w:rPr>
      </w:pPr>
    </w:p>
    <w:p w:rsidR="001861D5" w:rsidRDefault="001861D5" w:rsidP="008B4EFA">
      <w:pPr>
        <w:rPr>
          <w:rFonts w:ascii="Times New Roman" w:hAnsi="Times New Roman"/>
          <w:sz w:val="24"/>
          <w:szCs w:val="24"/>
        </w:rPr>
      </w:pPr>
    </w:p>
    <w:p w:rsidR="001861D5" w:rsidRDefault="001861D5" w:rsidP="008B4EFA">
      <w:pPr>
        <w:rPr>
          <w:rFonts w:ascii="Times New Roman" w:hAnsi="Times New Roman"/>
          <w:sz w:val="24"/>
          <w:szCs w:val="24"/>
        </w:rPr>
      </w:pPr>
    </w:p>
    <w:p w:rsidR="001861D5" w:rsidRDefault="001861D5" w:rsidP="008B4EFA">
      <w:pPr>
        <w:rPr>
          <w:rFonts w:ascii="Times New Roman" w:hAnsi="Times New Roman"/>
          <w:sz w:val="24"/>
          <w:szCs w:val="24"/>
        </w:rPr>
      </w:pPr>
    </w:p>
    <w:p w:rsidR="001861D5" w:rsidRDefault="001861D5" w:rsidP="008B4EFA">
      <w:pPr>
        <w:rPr>
          <w:rFonts w:ascii="Times New Roman" w:hAnsi="Times New Roman"/>
          <w:sz w:val="24"/>
          <w:szCs w:val="24"/>
        </w:rPr>
      </w:pPr>
    </w:p>
    <w:p w:rsidR="001861D5" w:rsidRDefault="001861D5" w:rsidP="008B4EFA">
      <w:pPr>
        <w:rPr>
          <w:rFonts w:ascii="Times New Roman" w:hAnsi="Times New Roman"/>
          <w:sz w:val="24"/>
          <w:szCs w:val="24"/>
        </w:rPr>
      </w:pPr>
    </w:p>
    <w:p w:rsidR="001861D5" w:rsidRDefault="001861D5" w:rsidP="008B4EFA">
      <w:pPr>
        <w:rPr>
          <w:rFonts w:ascii="Times New Roman" w:hAnsi="Times New Roman"/>
          <w:sz w:val="24"/>
          <w:szCs w:val="24"/>
        </w:rPr>
      </w:pPr>
    </w:p>
    <w:p w:rsidR="008B4EFA" w:rsidRDefault="008B4EFA" w:rsidP="008B4EFA">
      <w:pPr>
        <w:rPr>
          <w:rFonts w:ascii="Times New Roman" w:hAnsi="Times New Roman"/>
          <w:sz w:val="24"/>
          <w:szCs w:val="24"/>
        </w:rPr>
      </w:pPr>
    </w:p>
    <w:p w:rsidR="008B4EFA" w:rsidRDefault="008B4EFA" w:rsidP="008B4EFA">
      <w:pPr>
        <w:jc w:val="center"/>
        <w:rPr>
          <w:rFonts w:ascii="Times New Roman" w:hAnsi="Times New Roman"/>
          <w:b/>
          <w:sz w:val="24"/>
          <w:szCs w:val="24"/>
        </w:rPr>
      </w:pPr>
      <w:r>
        <w:rPr>
          <w:rFonts w:ascii="Times New Roman" w:hAnsi="Times New Roman"/>
          <w:b/>
          <w:sz w:val="24"/>
          <w:szCs w:val="24"/>
        </w:rPr>
        <w:t>РАБОЧАЯ ПРОГРАММА ПРОФЕССИОНАЛЬНОГО МОДУЛЯ</w:t>
      </w:r>
    </w:p>
    <w:p w:rsidR="008B4EFA" w:rsidRDefault="008B4EFA" w:rsidP="008B4EFA">
      <w:pPr>
        <w:jc w:val="center"/>
        <w:rPr>
          <w:rFonts w:ascii="Times New Roman" w:hAnsi="Times New Roman"/>
          <w:b/>
          <w:sz w:val="24"/>
          <w:szCs w:val="24"/>
        </w:rPr>
      </w:pPr>
    </w:p>
    <w:p w:rsidR="005C3E40" w:rsidRDefault="00476587" w:rsidP="00DB36C6">
      <w:pPr>
        <w:tabs>
          <w:tab w:val="center" w:pos="4677"/>
          <w:tab w:val="left" w:pos="7104"/>
        </w:tabs>
        <w:jc w:val="center"/>
        <w:rPr>
          <w:rFonts w:ascii="Times New Roman" w:hAnsi="Times New Roman"/>
          <w:sz w:val="24"/>
          <w:szCs w:val="24"/>
        </w:rPr>
      </w:pPr>
      <w:r w:rsidRPr="00476587">
        <w:rPr>
          <w:rFonts w:ascii="Times New Roman" w:hAnsi="Times New Roman"/>
          <w:b/>
          <w:sz w:val="24"/>
          <w:szCs w:val="24"/>
        </w:rPr>
        <w:t>ПМ.0</w:t>
      </w:r>
      <w:r w:rsidR="00DB36C6">
        <w:rPr>
          <w:rFonts w:ascii="Times New Roman" w:hAnsi="Times New Roman"/>
          <w:b/>
          <w:sz w:val="24"/>
          <w:szCs w:val="24"/>
        </w:rPr>
        <w:t>2</w:t>
      </w:r>
      <w:r w:rsidRPr="00476587">
        <w:rPr>
          <w:rFonts w:ascii="Times New Roman" w:hAnsi="Times New Roman"/>
          <w:b/>
          <w:sz w:val="24"/>
          <w:szCs w:val="24"/>
        </w:rPr>
        <w:t xml:space="preserve"> </w:t>
      </w:r>
      <w:r w:rsidR="00DB36C6" w:rsidRPr="00DB36C6">
        <w:rPr>
          <w:rFonts w:ascii="Times New Roman" w:hAnsi="Times New Roman"/>
          <w:b/>
          <w:sz w:val="24"/>
          <w:szCs w:val="24"/>
        </w:rPr>
        <w:t>ОБЕСПЕЧЕНИЕ ЭКОНОМИЧЕСКОЙ ЭФФЕКТИВНОСТИ ПРОИЗВОДСТВА И ОРГАНИЗАЦИЯ ДЕЯТЕЛЬНОСТИ И УПРАВЛЕНИЯ КОЛЛЕКТИВОМ ИСПОЛНИТЕЛЕЙ (ПО ВИДАМ ПОДВИЖНОГО СОСТАВА ЖЕЛЕЗНЫХ ДОРОГ)</w:t>
      </w:r>
    </w:p>
    <w:p w:rsidR="008B4EFA" w:rsidRDefault="008B4EFA">
      <w:pPr>
        <w:rPr>
          <w:rFonts w:ascii="Times New Roman" w:hAnsi="Times New Roman" w:cs="Times New Roman"/>
          <w:b/>
          <w:bCs/>
          <w:sz w:val="24"/>
          <w:szCs w:val="24"/>
        </w:rPr>
      </w:pPr>
    </w:p>
    <w:p w:rsidR="004A5A25" w:rsidRDefault="004A5A25">
      <w:pPr>
        <w:rPr>
          <w:rFonts w:ascii="Times New Roman" w:hAnsi="Times New Roman" w:cs="Times New Roman"/>
          <w:b/>
          <w:bCs/>
          <w:sz w:val="24"/>
          <w:szCs w:val="24"/>
        </w:rPr>
      </w:pPr>
      <w:r>
        <w:rPr>
          <w:rFonts w:ascii="Times New Roman" w:hAnsi="Times New Roman" w:cs="Times New Roman"/>
          <w:b/>
          <w:bCs/>
          <w:sz w:val="24"/>
          <w:szCs w:val="24"/>
        </w:rPr>
        <w:br w:type="page"/>
      </w:r>
    </w:p>
    <w:p w:rsidR="005F28CA" w:rsidRDefault="005F28CA" w:rsidP="005F28CA">
      <w:pPr>
        <w:jc w:val="center"/>
        <w:rPr>
          <w:rFonts w:ascii="Times New Roman" w:hAnsi="Times New Roman" w:cs="Times New Roman"/>
          <w:b/>
          <w:bCs/>
        </w:rPr>
      </w:pPr>
      <w:r>
        <w:rPr>
          <w:rFonts w:ascii="Times New Roman" w:hAnsi="Times New Roman" w:cs="Times New Roman"/>
          <w:b/>
          <w:bCs/>
        </w:rPr>
        <w:lastRenderedPageBreak/>
        <w:t>СОДЕРЖАНИЕ ПРОГРАММЫ</w:t>
      </w:r>
    </w:p>
    <w:p w:rsidR="005F28CA" w:rsidRDefault="005F28CA" w:rsidP="005F28CA">
      <w:pPr>
        <w:jc w:val="center"/>
        <w:rPr>
          <w:rFonts w:ascii="Times New Roman" w:hAnsi="Times New Roman" w:cs="Times New Roman"/>
          <w:b/>
          <w:bCs/>
        </w:rPr>
      </w:pPr>
    </w:p>
    <w:p w:rsidR="005F28CA" w:rsidRDefault="005F28CA">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70887523" w:history="1">
        <w:r w:rsidRPr="00257F29">
          <w:rPr>
            <w:rStyle w:val="af0"/>
          </w:rPr>
          <w:t>1. Общая характеристика РАБОЧЕЙ ПРОГРАММЫ ПРОФЕССИОНАЛЬНОГО МОДУЛЯ</w:t>
        </w:r>
        <w:r>
          <w:rPr>
            <w:webHidden/>
          </w:rPr>
          <w:tab/>
        </w:r>
        <w:r>
          <w:rPr>
            <w:webHidden/>
          </w:rPr>
          <w:fldChar w:fldCharType="begin"/>
        </w:r>
        <w:r>
          <w:rPr>
            <w:webHidden/>
          </w:rPr>
          <w:instrText xml:space="preserve"> PAGEREF _Toc170887523 \h </w:instrText>
        </w:r>
        <w:r>
          <w:rPr>
            <w:webHidden/>
          </w:rPr>
        </w:r>
        <w:r>
          <w:rPr>
            <w:webHidden/>
          </w:rPr>
          <w:fldChar w:fldCharType="separate"/>
        </w:r>
        <w:r w:rsidR="003435E5">
          <w:rPr>
            <w:webHidden/>
          </w:rPr>
          <w:t>3</w:t>
        </w:r>
        <w:r>
          <w:rPr>
            <w:webHidden/>
          </w:rPr>
          <w:fldChar w:fldCharType="end"/>
        </w:r>
      </w:hyperlink>
    </w:p>
    <w:p w:rsidR="005F28CA" w:rsidRDefault="009300CA">
      <w:pPr>
        <w:pStyle w:val="22"/>
        <w:tabs>
          <w:tab w:val="left" w:pos="960"/>
        </w:tabs>
        <w:rPr>
          <w:rFonts w:asciiTheme="minorHAnsi" w:eastAsiaTheme="minorEastAsia" w:hAnsiTheme="minorHAnsi" w:cstheme="minorBidi"/>
          <w:i w:val="0"/>
          <w:iCs w:val="0"/>
          <w:sz w:val="22"/>
          <w:szCs w:val="22"/>
        </w:rPr>
      </w:pPr>
      <w:hyperlink w:anchor="_Toc170887524" w:history="1">
        <w:r w:rsidR="005F28CA" w:rsidRPr="00257F29">
          <w:rPr>
            <w:rStyle w:val="af0"/>
          </w:rPr>
          <w:t>1.1.</w:t>
        </w:r>
        <w:r w:rsidR="005F28CA">
          <w:rPr>
            <w:rFonts w:asciiTheme="minorHAnsi" w:eastAsiaTheme="minorEastAsia" w:hAnsiTheme="minorHAnsi" w:cstheme="minorBidi"/>
            <w:i w:val="0"/>
            <w:iCs w:val="0"/>
            <w:sz w:val="22"/>
            <w:szCs w:val="22"/>
          </w:rPr>
          <w:tab/>
        </w:r>
        <w:r w:rsidR="005F28CA" w:rsidRPr="00257F29">
          <w:rPr>
            <w:rStyle w:val="af0"/>
          </w:rPr>
          <w:t>Цель и место профессионального модуля в структуре образовательной программы</w:t>
        </w:r>
        <w:r w:rsidR="005F28CA">
          <w:rPr>
            <w:webHidden/>
          </w:rPr>
          <w:tab/>
        </w:r>
        <w:r w:rsidR="005F28CA">
          <w:rPr>
            <w:webHidden/>
          </w:rPr>
          <w:fldChar w:fldCharType="begin"/>
        </w:r>
        <w:r w:rsidR="005F28CA">
          <w:rPr>
            <w:webHidden/>
          </w:rPr>
          <w:instrText xml:space="preserve"> PAGEREF _Toc170887524 \h </w:instrText>
        </w:r>
        <w:r w:rsidR="005F28CA">
          <w:rPr>
            <w:webHidden/>
          </w:rPr>
        </w:r>
        <w:r w:rsidR="005F28CA">
          <w:rPr>
            <w:webHidden/>
          </w:rPr>
          <w:fldChar w:fldCharType="separate"/>
        </w:r>
        <w:r w:rsidR="003435E5">
          <w:rPr>
            <w:webHidden/>
          </w:rPr>
          <w:t>3</w:t>
        </w:r>
        <w:r w:rsidR="005F28CA">
          <w:rPr>
            <w:webHidden/>
          </w:rPr>
          <w:fldChar w:fldCharType="end"/>
        </w:r>
      </w:hyperlink>
    </w:p>
    <w:p w:rsidR="005F28CA" w:rsidRDefault="009300CA">
      <w:pPr>
        <w:pStyle w:val="22"/>
        <w:tabs>
          <w:tab w:val="left" w:pos="960"/>
        </w:tabs>
        <w:rPr>
          <w:rFonts w:asciiTheme="minorHAnsi" w:eastAsiaTheme="minorEastAsia" w:hAnsiTheme="minorHAnsi" w:cstheme="minorBidi"/>
          <w:i w:val="0"/>
          <w:iCs w:val="0"/>
          <w:sz w:val="22"/>
          <w:szCs w:val="22"/>
        </w:rPr>
      </w:pPr>
      <w:hyperlink w:anchor="_Toc170887525" w:history="1">
        <w:r w:rsidR="005F28CA" w:rsidRPr="00257F29">
          <w:rPr>
            <w:rStyle w:val="af0"/>
          </w:rPr>
          <w:t>1.2.</w:t>
        </w:r>
        <w:r w:rsidR="005F28CA">
          <w:rPr>
            <w:rFonts w:asciiTheme="minorHAnsi" w:eastAsiaTheme="minorEastAsia" w:hAnsiTheme="minorHAnsi" w:cstheme="minorBidi"/>
            <w:i w:val="0"/>
            <w:iCs w:val="0"/>
            <w:sz w:val="22"/>
            <w:szCs w:val="22"/>
          </w:rPr>
          <w:tab/>
        </w:r>
        <w:r w:rsidR="005F28CA" w:rsidRPr="00257F29">
          <w:rPr>
            <w:rStyle w:val="af0"/>
          </w:rPr>
          <w:t>Планируемые результаты освоения профессионального модуля</w:t>
        </w:r>
        <w:r w:rsidR="005F28CA">
          <w:rPr>
            <w:webHidden/>
          </w:rPr>
          <w:tab/>
        </w:r>
        <w:r w:rsidR="005F28CA">
          <w:rPr>
            <w:webHidden/>
          </w:rPr>
          <w:fldChar w:fldCharType="begin"/>
        </w:r>
        <w:r w:rsidR="005F28CA">
          <w:rPr>
            <w:webHidden/>
          </w:rPr>
          <w:instrText xml:space="preserve"> PAGEREF _Toc170887525 \h </w:instrText>
        </w:r>
        <w:r w:rsidR="005F28CA">
          <w:rPr>
            <w:webHidden/>
          </w:rPr>
        </w:r>
        <w:r w:rsidR="005F28CA">
          <w:rPr>
            <w:webHidden/>
          </w:rPr>
          <w:fldChar w:fldCharType="separate"/>
        </w:r>
        <w:r w:rsidR="003435E5">
          <w:rPr>
            <w:webHidden/>
          </w:rPr>
          <w:t>3</w:t>
        </w:r>
        <w:r w:rsidR="005F28CA">
          <w:rPr>
            <w:webHidden/>
          </w:rPr>
          <w:fldChar w:fldCharType="end"/>
        </w:r>
      </w:hyperlink>
    </w:p>
    <w:p w:rsidR="005F28CA" w:rsidRDefault="009300CA">
      <w:pPr>
        <w:pStyle w:val="22"/>
        <w:tabs>
          <w:tab w:val="left" w:pos="960"/>
        </w:tabs>
        <w:rPr>
          <w:rFonts w:asciiTheme="minorHAnsi" w:eastAsiaTheme="minorEastAsia" w:hAnsiTheme="minorHAnsi" w:cstheme="minorBidi"/>
          <w:i w:val="0"/>
          <w:iCs w:val="0"/>
          <w:sz w:val="22"/>
          <w:szCs w:val="22"/>
        </w:rPr>
      </w:pPr>
      <w:hyperlink w:anchor="_Toc170887526" w:history="1">
        <w:r w:rsidR="005F28CA" w:rsidRPr="00257F29">
          <w:rPr>
            <w:rStyle w:val="af0"/>
          </w:rPr>
          <w:t>1.3</w:t>
        </w:r>
        <w:r w:rsidR="005F28CA">
          <w:rPr>
            <w:rFonts w:asciiTheme="minorHAnsi" w:eastAsiaTheme="minorEastAsia" w:hAnsiTheme="minorHAnsi" w:cstheme="minorBidi"/>
            <w:i w:val="0"/>
            <w:iCs w:val="0"/>
            <w:sz w:val="22"/>
            <w:szCs w:val="22"/>
          </w:rPr>
          <w:tab/>
        </w:r>
        <w:r w:rsidR="005F28CA" w:rsidRPr="00257F29">
          <w:rPr>
            <w:rStyle w:val="af0"/>
          </w:rPr>
          <w:t>Обоснование часов вариативной части ОПОП-П</w:t>
        </w:r>
        <w:r w:rsidR="005F28CA">
          <w:rPr>
            <w:webHidden/>
          </w:rPr>
          <w:tab/>
        </w:r>
        <w:r w:rsidR="005F28CA">
          <w:rPr>
            <w:webHidden/>
          </w:rPr>
          <w:fldChar w:fldCharType="begin"/>
        </w:r>
        <w:r w:rsidR="005F28CA">
          <w:rPr>
            <w:webHidden/>
          </w:rPr>
          <w:instrText xml:space="preserve"> PAGEREF _Toc170887526 \h </w:instrText>
        </w:r>
        <w:r w:rsidR="005F28CA">
          <w:rPr>
            <w:webHidden/>
          </w:rPr>
        </w:r>
        <w:r w:rsidR="005F28CA">
          <w:rPr>
            <w:webHidden/>
          </w:rPr>
          <w:fldChar w:fldCharType="separate"/>
        </w:r>
        <w:r w:rsidR="003435E5">
          <w:rPr>
            <w:webHidden/>
          </w:rPr>
          <w:t>8</w:t>
        </w:r>
        <w:r w:rsidR="005F28CA">
          <w:rPr>
            <w:webHidden/>
          </w:rPr>
          <w:fldChar w:fldCharType="end"/>
        </w:r>
      </w:hyperlink>
    </w:p>
    <w:p w:rsidR="005F28CA" w:rsidRDefault="009300CA">
      <w:pPr>
        <w:pStyle w:val="14"/>
        <w:rPr>
          <w:rFonts w:asciiTheme="minorHAnsi" w:eastAsiaTheme="minorEastAsia" w:hAnsiTheme="minorHAnsi" w:cstheme="minorBidi"/>
          <w:b w:val="0"/>
          <w:bCs w:val="0"/>
          <w:lang w:eastAsia="ru-RU"/>
        </w:rPr>
      </w:pPr>
      <w:hyperlink w:anchor="_Toc170887527" w:history="1">
        <w:r w:rsidR="005F28CA" w:rsidRPr="00257F29">
          <w:rPr>
            <w:rStyle w:val="af0"/>
          </w:rPr>
          <w:t>2. Структура и содержание профессионального модуля</w:t>
        </w:r>
        <w:r w:rsidR="005F28CA">
          <w:rPr>
            <w:webHidden/>
          </w:rPr>
          <w:tab/>
        </w:r>
        <w:r w:rsidR="005F28CA">
          <w:rPr>
            <w:webHidden/>
          </w:rPr>
          <w:fldChar w:fldCharType="begin"/>
        </w:r>
        <w:r w:rsidR="005F28CA">
          <w:rPr>
            <w:webHidden/>
          </w:rPr>
          <w:instrText xml:space="preserve"> PAGEREF _Toc170887527 \h </w:instrText>
        </w:r>
        <w:r w:rsidR="005F28CA">
          <w:rPr>
            <w:webHidden/>
          </w:rPr>
        </w:r>
        <w:r w:rsidR="005F28CA">
          <w:rPr>
            <w:webHidden/>
          </w:rPr>
          <w:fldChar w:fldCharType="separate"/>
        </w:r>
        <w:r w:rsidR="003435E5">
          <w:rPr>
            <w:webHidden/>
          </w:rPr>
          <w:t>8</w:t>
        </w:r>
        <w:r w:rsidR="005F28CA">
          <w:rPr>
            <w:webHidden/>
          </w:rPr>
          <w:fldChar w:fldCharType="end"/>
        </w:r>
      </w:hyperlink>
    </w:p>
    <w:p w:rsidR="005F28CA" w:rsidRDefault="009300CA">
      <w:pPr>
        <w:pStyle w:val="22"/>
        <w:rPr>
          <w:rFonts w:asciiTheme="minorHAnsi" w:eastAsiaTheme="minorEastAsia" w:hAnsiTheme="minorHAnsi" w:cstheme="minorBidi"/>
          <w:i w:val="0"/>
          <w:iCs w:val="0"/>
          <w:sz w:val="22"/>
          <w:szCs w:val="22"/>
        </w:rPr>
      </w:pPr>
      <w:hyperlink w:anchor="_Toc170887528" w:history="1">
        <w:r w:rsidR="005F28CA" w:rsidRPr="00257F29">
          <w:rPr>
            <w:rStyle w:val="af0"/>
          </w:rPr>
          <w:t>2.1. Трудоемкость освоения модуля</w:t>
        </w:r>
        <w:r w:rsidR="005F28CA">
          <w:rPr>
            <w:webHidden/>
          </w:rPr>
          <w:tab/>
        </w:r>
        <w:r w:rsidR="005F28CA">
          <w:rPr>
            <w:webHidden/>
          </w:rPr>
          <w:fldChar w:fldCharType="begin"/>
        </w:r>
        <w:r w:rsidR="005F28CA">
          <w:rPr>
            <w:webHidden/>
          </w:rPr>
          <w:instrText xml:space="preserve"> PAGEREF _Toc170887528 \h </w:instrText>
        </w:r>
        <w:r w:rsidR="005F28CA">
          <w:rPr>
            <w:webHidden/>
          </w:rPr>
        </w:r>
        <w:r w:rsidR="005F28CA">
          <w:rPr>
            <w:webHidden/>
          </w:rPr>
          <w:fldChar w:fldCharType="separate"/>
        </w:r>
        <w:r w:rsidR="003435E5">
          <w:rPr>
            <w:webHidden/>
          </w:rPr>
          <w:t>8</w:t>
        </w:r>
        <w:r w:rsidR="005F28CA">
          <w:rPr>
            <w:webHidden/>
          </w:rPr>
          <w:fldChar w:fldCharType="end"/>
        </w:r>
      </w:hyperlink>
    </w:p>
    <w:p w:rsidR="005F28CA" w:rsidRDefault="009300CA">
      <w:pPr>
        <w:pStyle w:val="22"/>
        <w:rPr>
          <w:rFonts w:asciiTheme="minorHAnsi" w:eastAsiaTheme="minorEastAsia" w:hAnsiTheme="minorHAnsi" w:cstheme="minorBidi"/>
          <w:i w:val="0"/>
          <w:iCs w:val="0"/>
          <w:sz w:val="22"/>
          <w:szCs w:val="22"/>
        </w:rPr>
      </w:pPr>
      <w:hyperlink w:anchor="_Toc170887529" w:history="1">
        <w:r w:rsidR="005F28CA" w:rsidRPr="00257F29">
          <w:rPr>
            <w:rStyle w:val="af0"/>
          </w:rPr>
          <w:t>2.2. Структура профессионального модуля</w:t>
        </w:r>
        <w:r w:rsidR="005F28CA">
          <w:rPr>
            <w:webHidden/>
          </w:rPr>
          <w:tab/>
        </w:r>
        <w:r w:rsidR="005F28CA">
          <w:rPr>
            <w:webHidden/>
          </w:rPr>
          <w:fldChar w:fldCharType="begin"/>
        </w:r>
        <w:r w:rsidR="005F28CA">
          <w:rPr>
            <w:webHidden/>
          </w:rPr>
          <w:instrText xml:space="preserve"> PAGEREF _Toc170887529 \h </w:instrText>
        </w:r>
        <w:r w:rsidR="005F28CA">
          <w:rPr>
            <w:webHidden/>
          </w:rPr>
        </w:r>
        <w:r w:rsidR="005F28CA">
          <w:rPr>
            <w:webHidden/>
          </w:rPr>
          <w:fldChar w:fldCharType="separate"/>
        </w:r>
        <w:r w:rsidR="003435E5">
          <w:rPr>
            <w:webHidden/>
          </w:rPr>
          <w:t>9</w:t>
        </w:r>
        <w:r w:rsidR="005F28CA">
          <w:rPr>
            <w:webHidden/>
          </w:rPr>
          <w:fldChar w:fldCharType="end"/>
        </w:r>
      </w:hyperlink>
    </w:p>
    <w:p w:rsidR="005F28CA" w:rsidRDefault="009300CA">
      <w:pPr>
        <w:pStyle w:val="22"/>
        <w:rPr>
          <w:rFonts w:asciiTheme="minorHAnsi" w:eastAsiaTheme="minorEastAsia" w:hAnsiTheme="minorHAnsi" w:cstheme="minorBidi"/>
          <w:i w:val="0"/>
          <w:iCs w:val="0"/>
          <w:sz w:val="22"/>
          <w:szCs w:val="22"/>
        </w:rPr>
      </w:pPr>
      <w:hyperlink w:anchor="_Toc170887530" w:history="1">
        <w:r w:rsidR="005F28CA" w:rsidRPr="00257F29">
          <w:rPr>
            <w:rStyle w:val="af0"/>
          </w:rPr>
          <w:t>2.3. Содержание профессионального модуля</w:t>
        </w:r>
        <w:r w:rsidR="005F28CA">
          <w:rPr>
            <w:webHidden/>
          </w:rPr>
          <w:tab/>
        </w:r>
        <w:r w:rsidR="005F28CA">
          <w:rPr>
            <w:webHidden/>
          </w:rPr>
          <w:fldChar w:fldCharType="begin"/>
        </w:r>
        <w:r w:rsidR="005F28CA">
          <w:rPr>
            <w:webHidden/>
          </w:rPr>
          <w:instrText xml:space="preserve"> PAGEREF _Toc170887530 \h </w:instrText>
        </w:r>
        <w:r w:rsidR="005F28CA">
          <w:rPr>
            <w:webHidden/>
          </w:rPr>
        </w:r>
        <w:r w:rsidR="005F28CA">
          <w:rPr>
            <w:webHidden/>
          </w:rPr>
          <w:fldChar w:fldCharType="separate"/>
        </w:r>
        <w:r w:rsidR="003435E5">
          <w:rPr>
            <w:webHidden/>
          </w:rPr>
          <w:t>10</w:t>
        </w:r>
        <w:r w:rsidR="005F28CA">
          <w:rPr>
            <w:webHidden/>
          </w:rPr>
          <w:fldChar w:fldCharType="end"/>
        </w:r>
      </w:hyperlink>
    </w:p>
    <w:p w:rsidR="005F28CA" w:rsidRDefault="009300CA">
      <w:pPr>
        <w:pStyle w:val="14"/>
        <w:rPr>
          <w:rFonts w:asciiTheme="minorHAnsi" w:eastAsiaTheme="minorEastAsia" w:hAnsiTheme="minorHAnsi" w:cstheme="minorBidi"/>
          <w:b w:val="0"/>
          <w:bCs w:val="0"/>
          <w:lang w:eastAsia="ru-RU"/>
        </w:rPr>
      </w:pPr>
      <w:hyperlink w:anchor="_Toc170887531" w:history="1">
        <w:r w:rsidR="005F28CA" w:rsidRPr="00257F29">
          <w:rPr>
            <w:rStyle w:val="af0"/>
          </w:rPr>
          <w:t>3. Условия реализации профессионального модуля</w:t>
        </w:r>
        <w:r w:rsidR="005F28CA">
          <w:rPr>
            <w:webHidden/>
          </w:rPr>
          <w:tab/>
        </w:r>
        <w:r w:rsidR="005F28CA">
          <w:rPr>
            <w:webHidden/>
          </w:rPr>
          <w:fldChar w:fldCharType="begin"/>
        </w:r>
        <w:r w:rsidR="005F28CA">
          <w:rPr>
            <w:webHidden/>
          </w:rPr>
          <w:instrText xml:space="preserve"> PAGEREF _Toc170887531 \h </w:instrText>
        </w:r>
        <w:r w:rsidR="005F28CA">
          <w:rPr>
            <w:webHidden/>
          </w:rPr>
        </w:r>
        <w:r w:rsidR="005F28CA">
          <w:rPr>
            <w:webHidden/>
          </w:rPr>
          <w:fldChar w:fldCharType="separate"/>
        </w:r>
        <w:r w:rsidR="003435E5">
          <w:rPr>
            <w:webHidden/>
          </w:rPr>
          <w:t>17</w:t>
        </w:r>
        <w:r w:rsidR="005F28CA">
          <w:rPr>
            <w:webHidden/>
          </w:rPr>
          <w:fldChar w:fldCharType="end"/>
        </w:r>
      </w:hyperlink>
    </w:p>
    <w:p w:rsidR="005F28CA" w:rsidRDefault="009300CA">
      <w:pPr>
        <w:pStyle w:val="22"/>
        <w:rPr>
          <w:rFonts w:asciiTheme="minorHAnsi" w:eastAsiaTheme="minorEastAsia" w:hAnsiTheme="minorHAnsi" w:cstheme="minorBidi"/>
          <w:i w:val="0"/>
          <w:iCs w:val="0"/>
          <w:sz w:val="22"/>
          <w:szCs w:val="22"/>
        </w:rPr>
      </w:pPr>
      <w:hyperlink w:anchor="_Toc170887532" w:history="1">
        <w:r w:rsidR="005F28CA" w:rsidRPr="00257F29">
          <w:rPr>
            <w:rStyle w:val="af0"/>
          </w:rPr>
          <w:t>3.1. Материально-техническое обеспечение</w:t>
        </w:r>
        <w:r w:rsidR="005F28CA">
          <w:rPr>
            <w:webHidden/>
          </w:rPr>
          <w:tab/>
        </w:r>
        <w:r w:rsidR="005F28CA">
          <w:rPr>
            <w:webHidden/>
          </w:rPr>
          <w:fldChar w:fldCharType="begin"/>
        </w:r>
        <w:r w:rsidR="005F28CA">
          <w:rPr>
            <w:webHidden/>
          </w:rPr>
          <w:instrText xml:space="preserve"> PAGEREF _Toc170887532 \h </w:instrText>
        </w:r>
        <w:r w:rsidR="005F28CA">
          <w:rPr>
            <w:webHidden/>
          </w:rPr>
        </w:r>
        <w:r w:rsidR="005F28CA">
          <w:rPr>
            <w:webHidden/>
          </w:rPr>
          <w:fldChar w:fldCharType="separate"/>
        </w:r>
        <w:r w:rsidR="003435E5">
          <w:rPr>
            <w:webHidden/>
          </w:rPr>
          <w:t>17</w:t>
        </w:r>
        <w:r w:rsidR="005F28CA">
          <w:rPr>
            <w:webHidden/>
          </w:rPr>
          <w:fldChar w:fldCharType="end"/>
        </w:r>
      </w:hyperlink>
    </w:p>
    <w:p w:rsidR="005F28CA" w:rsidRDefault="009300CA">
      <w:pPr>
        <w:pStyle w:val="22"/>
        <w:rPr>
          <w:rFonts w:asciiTheme="minorHAnsi" w:eastAsiaTheme="minorEastAsia" w:hAnsiTheme="minorHAnsi" w:cstheme="minorBidi"/>
          <w:i w:val="0"/>
          <w:iCs w:val="0"/>
          <w:sz w:val="22"/>
          <w:szCs w:val="22"/>
        </w:rPr>
      </w:pPr>
      <w:hyperlink w:anchor="_Toc170887533" w:history="1">
        <w:r w:rsidR="005F28CA" w:rsidRPr="00257F29">
          <w:rPr>
            <w:rStyle w:val="af0"/>
          </w:rPr>
          <w:t>3.2. Учебно-методическое обеспечение</w:t>
        </w:r>
        <w:r w:rsidR="005F28CA">
          <w:rPr>
            <w:webHidden/>
          </w:rPr>
          <w:tab/>
        </w:r>
        <w:r w:rsidR="005F28CA">
          <w:rPr>
            <w:webHidden/>
          </w:rPr>
          <w:fldChar w:fldCharType="begin"/>
        </w:r>
        <w:r w:rsidR="005F28CA">
          <w:rPr>
            <w:webHidden/>
          </w:rPr>
          <w:instrText xml:space="preserve"> PAGEREF _Toc170887533 \h </w:instrText>
        </w:r>
        <w:r w:rsidR="005F28CA">
          <w:rPr>
            <w:webHidden/>
          </w:rPr>
        </w:r>
        <w:r w:rsidR="005F28CA">
          <w:rPr>
            <w:webHidden/>
          </w:rPr>
          <w:fldChar w:fldCharType="separate"/>
        </w:r>
        <w:r w:rsidR="003435E5">
          <w:rPr>
            <w:webHidden/>
          </w:rPr>
          <w:t>17</w:t>
        </w:r>
        <w:r w:rsidR="005F28CA">
          <w:rPr>
            <w:webHidden/>
          </w:rPr>
          <w:fldChar w:fldCharType="end"/>
        </w:r>
      </w:hyperlink>
    </w:p>
    <w:p w:rsidR="005F28CA" w:rsidRDefault="009300CA">
      <w:pPr>
        <w:pStyle w:val="14"/>
        <w:rPr>
          <w:rFonts w:asciiTheme="minorHAnsi" w:eastAsiaTheme="minorEastAsia" w:hAnsiTheme="minorHAnsi" w:cstheme="minorBidi"/>
          <w:b w:val="0"/>
          <w:bCs w:val="0"/>
          <w:lang w:eastAsia="ru-RU"/>
        </w:rPr>
      </w:pPr>
      <w:hyperlink w:anchor="_Toc170887534" w:history="1">
        <w:r w:rsidR="005F28CA" w:rsidRPr="00257F29">
          <w:rPr>
            <w:rStyle w:val="af0"/>
          </w:rPr>
          <w:t>4. Контроль и оценка результатов освоения  профессионального модуля</w:t>
        </w:r>
        <w:r w:rsidR="005F28CA">
          <w:rPr>
            <w:webHidden/>
          </w:rPr>
          <w:tab/>
        </w:r>
        <w:r w:rsidR="005F28CA">
          <w:rPr>
            <w:webHidden/>
          </w:rPr>
          <w:fldChar w:fldCharType="begin"/>
        </w:r>
        <w:r w:rsidR="005F28CA">
          <w:rPr>
            <w:webHidden/>
          </w:rPr>
          <w:instrText xml:space="preserve"> PAGEREF _Toc170887534 \h </w:instrText>
        </w:r>
        <w:r w:rsidR="005F28CA">
          <w:rPr>
            <w:webHidden/>
          </w:rPr>
        </w:r>
        <w:r w:rsidR="005F28CA">
          <w:rPr>
            <w:webHidden/>
          </w:rPr>
          <w:fldChar w:fldCharType="separate"/>
        </w:r>
        <w:r w:rsidR="003435E5">
          <w:rPr>
            <w:webHidden/>
          </w:rPr>
          <w:t>17</w:t>
        </w:r>
        <w:r w:rsidR="005F28CA">
          <w:rPr>
            <w:webHidden/>
          </w:rPr>
          <w:fldChar w:fldCharType="end"/>
        </w:r>
      </w:hyperlink>
    </w:p>
    <w:p w:rsidR="004A5A25" w:rsidRPr="00863F8E" w:rsidRDefault="005F28CA" w:rsidP="005F28CA">
      <w:pPr>
        <w:jc w:val="center"/>
        <w:rPr>
          <w:rFonts w:ascii="Times New Roman" w:hAnsi="Times New Roman" w:cs="Times New Roman"/>
          <w:b/>
          <w:bCs/>
        </w:rPr>
      </w:pPr>
      <w:r>
        <w:rPr>
          <w:rFonts w:ascii="Times New Roman" w:hAnsi="Times New Roman" w:cs="Times New Roman"/>
          <w:b/>
          <w:bCs/>
        </w:rPr>
        <w:fldChar w:fldCharType="end"/>
      </w:r>
    </w:p>
    <w:p w:rsidR="00502F97" w:rsidRDefault="00502F97" w:rsidP="00A3570A">
      <w:pPr>
        <w:pStyle w:val="1f"/>
        <w:jc w:val="left"/>
        <w:sectPr w:rsidR="00502F97" w:rsidSect="00476587">
          <w:headerReference w:type="even" r:id="rId8"/>
          <w:headerReference w:type="default" r:id="rId9"/>
          <w:pgSz w:w="11906" w:h="16838"/>
          <w:pgMar w:top="1134" w:right="424" w:bottom="1134" w:left="993" w:header="709" w:footer="709" w:gutter="0"/>
          <w:cols w:space="708"/>
          <w:docGrid w:linePitch="360"/>
        </w:sectPr>
      </w:pPr>
      <w:bookmarkStart w:id="0" w:name="_Toc149904144"/>
      <w:bookmarkStart w:id="1" w:name="_Toc150695622"/>
      <w:bookmarkStart w:id="2" w:name="_Toc150695787"/>
    </w:p>
    <w:p w:rsidR="006E7FF4" w:rsidRPr="00C8215E" w:rsidRDefault="006E7FF4" w:rsidP="001861D5">
      <w:pPr>
        <w:pStyle w:val="1f"/>
        <w:keepNext w:val="0"/>
        <w:widowControl w:val="0"/>
        <w:spacing w:after="0"/>
        <w:rPr>
          <w:rFonts w:ascii="Times New Roman" w:hAnsi="Times New Roman"/>
        </w:rPr>
      </w:pPr>
      <w:bookmarkStart w:id="3" w:name="_Toc170887523"/>
      <w:r w:rsidRPr="00C8215E">
        <w:lastRenderedPageBreak/>
        <w:t>1. Общая характеристика</w:t>
      </w:r>
      <w:bookmarkEnd w:id="0"/>
      <w:bookmarkEnd w:id="1"/>
      <w:bookmarkEnd w:id="2"/>
      <w:r w:rsidR="002D28AA" w:rsidRPr="00C8215E">
        <w:rPr>
          <w:rFonts w:asciiTheme="minorHAnsi" w:hAnsiTheme="minorHAnsi"/>
        </w:rPr>
        <w:t xml:space="preserve"> </w:t>
      </w:r>
      <w:r w:rsidR="002D28AA" w:rsidRPr="00C8215E">
        <w:rPr>
          <w:rFonts w:ascii="Times New Roman" w:hAnsi="Times New Roman"/>
        </w:rPr>
        <w:t>РАБОЧЕЙ ПРОГРАММЫ ПРОФЕССИОНАЛЬНОГО МОДУЛЯ</w:t>
      </w:r>
      <w:bookmarkEnd w:id="3"/>
    </w:p>
    <w:p w:rsidR="005C3E40" w:rsidRDefault="00476587" w:rsidP="001861D5">
      <w:pPr>
        <w:pStyle w:val="1d"/>
        <w:jc w:val="center"/>
        <w:rPr>
          <w:rFonts w:eastAsia="Segoe UI"/>
          <w:b/>
          <w:lang w:val="ru-RU"/>
        </w:rPr>
      </w:pPr>
      <w:r w:rsidRPr="00C8215E">
        <w:rPr>
          <w:rFonts w:eastAsia="Segoe UI"/>
          <w:b/>
          <w:lang w:val="ru-RU"/>
        </w:rPr>
        <w:t>ПМ.0</w:t>
      </w:r>
      <w:r w:rsidR="00DB36C6">
        <w:rPr>
          <w:rFonts w:eastAsia="Segoe UI"/>
          <w:b/>
          <w:lang w:val="ru-RU"/>
        </w:rPr>
        <w:t>2</w:t>
      </w:r>
      <w:r w:rsidRPr="00C8215E">
        <w:rPr>
          <w:rFonts w:eastAsia="Segoe UI"/>
          <w:b/>
          <w:lang w:val="ru-RU"/>
        </w:rPr>
        <w:t xml:space="preserve"> </w:t>
      </w:r>
      <w:r w:rsidR="001861D5">
        <w:rPr>
          <w:rFonts w:eastAsia="Segoe UI"/>
          <w:b/>
          <w:lang w:val="ru-RU"/>
        </w:rPr>
        <w:t>О</w:t>
      </w:r>
      <w:r w:rsidR="001861D5" w:rsidRPr="00DB36C6">
        <w:rPr>
          <w:rFonts w:eastAsia="Segoe UI"/>
          <w:b/>
          <w:lang w:val="ru-RU"/>
        </w:rPr>
        <w:t>беспечение экономической эффективности производства и организация деятельности и управления коллективом исполнителей (по видам подвижного состава железных дорог)</w:t>
      </w:r>
    </w:p>
    <w:p w:rsidR="00DB36C6" w:rsidRPr="00DB36C6" w:rsidRDefault="00DB36C6" w:rsidP="001861D5">
      <w:pPr>
        <w:pStyle w:val="afc"/>
        <w:widowControl w:val="0"/>
        <w:spacing w:after="0" w:line="240" w:lineRule="auto"/>
        <w:rPr>
          <w:rFonts w:eastAsia="Segoe UI"/>
          <w:lang w:eastAsia="nl-NL"/>
        </w:rPr>
      </w:pPr>
    </w:p>
    <w:p w:rsidR="002D28AA" w:rsidRDefault="00C63897" w:rsidP="001861D5">
      <w:pPr>
        <w:pStyle w:val="114"/>
        <w:widowControl w:val="0"/>
        <w:numPr>
          <w:ilvl w:val="1"/>
          <w:numId w:val="14"/>
        </w:numPr>
        <w:tabs>
          <w:tab w:val="left" w:pos="284"/>
        </w:tabs>
        <w:spacing w:after="0" w:line="240" w:lineRule="auto"/>
        <w:ind w:left="0" w:firstLine="709"/>
        <w:rPr>
          <w:rFonts w:ascii="Times New Roman" w:hAnsi="Times New Roman"/>
        </w:rPr>
      </w:pPr>
      <w:bookmarkStart w:id="4" w:name="_Toc150695623"/>
      <w:bookmarkStart w:id="5" w:name="_Toc170887524"/>
      <w:r w:rsidRPr="00EA6E1D">
        <w:rPr>
          <w:rFonts w:ascii="Times New Roman" w:hAnsi="Times New Roman"/>
        </w:rPr>
        <w:t xml:space="preserve">Цель и </w:t>
      </w:r>
      <w:r w:rsidR="00EA6E1D" w:rsidRPr="00EA6E1D">
        <w:rPr>
          <w:rFonts w:ascii="Times New Roman" w:hAnsi="Times New Roman"/>
        </w:rPr>
        <w:t xml:space="preserve">место </w:t>
      </w:r>
      <w:r w:rsidRPr="00EA6E1D">
        <w:rPr>
          <w:rFonts w:ascii="Times New Roman" w:hAnsi="Times New Roman"/>
        </w:rPr>
        <w:t>профессионального модуля</w:t>
      </w:r>
      <w:bookmarkEnd w:id="4"/>
      <w:r w:rsidR="004F5C5E" w:rsidRPr="00EA6E1D">
        <w:rPr>
          <w:rFonts w:ascii="Times New Roman" w:hAnsi="Times New Roman"/>
        </w:rPr>
        <w:t xml:space="preserve"> </w:t>
      </w:r>
      <w:r w:rsidR="002D28AA" w:rsidRPr="00C13371">
        <w:rPr>
          <w:rFonts w:ascii="Times New Roman" w:hAnsi="Times New Roman"/>
        </w:rPr>
        <w:t>в структуре образовательной программы</w:t>
      </w:r>
      <w:bookmarkEnd w:id="5"/>
      <w:r w:rsidR="002D28AA">
        <w:rPr>
          <w:rFonts w:ascii="Times New Roman" w:hAnsi="Times New Roman"/>
        </w:rPr>
        <w:t xml:space="preserve"> </w:t>
      </w:r>
    </w:p>
    <w:p w:rsidR="008D7148" w:rsidRPr="00DB36C6" w:rsidRDefault="008D7148" w:rsidP="001861D5">
      <w:pPr>
        <w:pStyle w:val="a4"/>
        <w:widowControl w:val="0"/>
        <w:tabs>
          <w:tab w:val="left" w:pos="284"/>
        </w:tabs>
        <w:ind w:left="0" w:firstLine="709"/>
        <w:jc w:val="both"/>
        <w:rPr>
          <w:rFonts w:ascii="Times New Roman" w:eastAsia="Times New Roman" w:hAnsi="Times New Roman" w:cs="Times New Roman"/>
          <w:sz w:val="24"/>
          <w:szCs w:val="24"/>
          <w:lang w:eastAsia="ru-RU"/>
        </w:rPr>
      </w:pPr>
      <w:r w:rsidRPr="00DB36C6">
        <w:rPr>
          <w:rFonts w:ascii="Times New Roman" w:eastAsia="Times New Roman" w:hAnsi="Times New Roman" w:cs="Times New Roman"/>
          <w:sz w:val="24"/>
          <w:szCs w:val="24"/>
          <w:lang w:eastAsia="ru-RU"/>
        </w:rPr>
        <w:t>Цель мод</w:t>
      </w:r>
      <w:r w:rsidR="00476587" w:rsidRPr="00DB36C6">
        <w:rPr>
          <w:rFonts w:ascii="Times New Roman" w:eastAsia="Times New Roman" w:hAnsi="Times New Roman" w:cs="Times New Roman"/>
          <w:sz w:val="24"/>
          <w:szCs w:val="24"/>
          <w:lang w:eastAsia="ru-RU"/>
        </w:rPr>
        <w:t>уля: освоение вида деятельности «</w:t>
      </w:r>
      <w:r w:rsidR="00DB36C6" w:rsidRPr="00DB36C6">
        <w:rPr>
          <w:rFonts w:ascii="Times New Roman" w:hAnsi="Times New Roman"/>
          <w:sz w:val="24"/>
          <w:szCs w:val="24"/>
        </w:rPr>
        <w:t>Обеспечение экономической эффективности производства и организация деятельности и управления коллективом исполнителей (по видам подвижного состава железных дорог)</w:t>
      </w:r>
      <w:r w:rsidR="00476587" w:rsidRPr="00DB36C6">
        <w:rPr>
          <w:rFonts w:ascii="Times New Roman" w:hAnsi="Times New Roman"/>
          <w:sz w:val="24"/>
          <w:szCs w:val="24"/>
        </w:rPr>
        <w:t>»</w:t>
      </w:r>
      <w:r w:rsidRPr="00DB36C6">
        <w:rPr>
          <w:rFonts w:ascii="Times New Roman" w:eastAsia="Times New Roman" w:hAnsi="Times New Roman" w:cs="Times New Roman"/>
          <w:sz w:val="24"/>
          <w:szCs w:val="24"/>
          <w:lang w:eastAsia="ru-RU"/>
        </w:rPr>
        <w:t>.</w:t>
      </w:r>
    </w:p>
    <w:p w:rsidR="00476587" w:rsidRPr="008D7148" w:rsidRDefault="00476587" w:rsidP="001861D5">
      <w:pPr>
        <w:pStyle w:val="a4"/>
        <w:widowControl w:val="0"/>
        <w:tabs>
          <w:tab w:val="left" w:pos="284"/>
        </w:tabs>
        <w:ind w:left="0" w:firstLine="709"/>
        <w:jc w:val="both"/>
        <w:rPr>
          <w:rFonts w:ascii="Times New Roman" w:eastAsia="Times New Roman" w:hAnsi="Times New Roman" w:cs="Times New Roman"/>
          <w:sz w:val="24"/>
          <w:szCs w:val="24"/>
          <w:lang w:eastAsia="ru-RU"/>
        </w:rPr>
      </w:pPr>
    </w:p>
    <w:p w:rsidR="008D7148" w:rsidRPr="00476587" w:rsidRDefault="00476587" w:rsidP="001861D5">
      <w:pPr>
        <w:pStyle w:val="a4"/>
        <w:widowControl w:val="0"/>
        <w:tabs>
          <w:tab w:val="left" w:pos="284"/>
        </w:tabs>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476587">
        <w:rPr>
          <w:rFonts w:ascii="Times New Roman" w:hAnsi="Times New Roman" w:cs="Times New Roman"/>
          <w:sz w:val="24"/>
          <w:szCs w:val="24"/>
        </w:rPr>
        <w:t>рофессиональный модуль включен в обязательную часть образовательной программы</w:t>
      </w:r>
      <w:r>
        <w:rPr>
          <w:rFonts w:ascii="Times New Roman" w:hAnsi="Times New Roman" w:cs="Times New Roman"/>
          <w:sz w:val="24"/>
          <w:szCs w:val="24"/>
        </w:rPr>
        <w:t>.</w:t>
      </w:r>
      <w:r w:rsidRPr="00476587">
        <w:rPr>
          <w:rFonts w:ascii="Times New Roman" w:hAnsi="Times New Roman" w:cs="Times New Roman"/>
          <w:sz w:val="24"/>
          <w:szCs w:val="24"/>
        </w:rPr>
        <w:t xml:space="preserve"> </w:t>
      </w:r>
    </w:p>
    <w:p w:rsidR="00476587" w:rsidRPr="00EA6E1D" w:rsidRDefault="00476587" w:rsidP="001861D5">
      <w:pPr>
        <w:pStyle w:val="a4"/>
        <w:widowControl w:val="0"/>
        <w:tabs>
          <w:tab w:val="left" w:pos="284"/>
        </w:tabs>
        <w:ind w:left="0" w:firstLine="709"/>
        <w:jc w:val="both"/>
        <w:rPr>
          <w:rFonts w:ascii="Times New Roman" w:hAnsi="Times New Roman"/>
        </w:rPr>
      </w:pPr>
    </w:p>
    <w:p w:rsidR="00EA6E1D" w:rsidRPr="00EA6E1D" w:rsidRDefault="00092D54" w:rsidP="001861D5">
      <w:pPr>
        <w:pStyle w:val="114"/>
        <w:widowControl w:val="0"/>
        <w:numPr>
          <w:ilvl w:val="1"/>
          <w:numId w:val="14"/>
        </w:numPr>
        <w:tabs>
          <w:tab w:val="left" w:pos="284"/>
        </w:tabs>
        <w:spacing w:after="0" w:line="240" w:lineRule="auto"/>
        <w:ind w:left="0" w:firstLine="709"/>
        <w:rPr>
          <w:rFonts w:ascii="Times New Roman" w:hAnsi="Times New Roman"/>
        </w:rPr>
      </w:pPr>
      <w:bookmarkStart w:id="6" w:name="_Toc170887525"/>
      <w:r>
        <w:rPr>
          <w:rFonts w:ascii="Times New Roman" w:hAnsi="Times New Roman"/>
        </w:rPr>
        <w:t>П</w:t>
      </w:r>
      <w:r w:rsidR="00EA6E1D" w:rsidRPr="00E11160">
        <w:rPr>
          <w:rFonts w:ascii="Times New Roman" w:hAnsi="Times New Roman"/>
        </w:rPr>
        <w:t>ланируемы</w:t>
      </w:r>
      <w:r w:rsidR="00EA6E1D">
        <w:rPr>
          <w:rFonts w:ascii="Times New Roman" w:hAnsi="Times New Roman"/>
        </w:rPr>
        <w:t>е</w:t>
      </w:r>
      <w:r w:rsidR="00EA6E1D" w:rsidRPr="00E11160">
        <w:rPr>
          <w:rFonts w:ascii="Times New Roman" w:hAnsi="Times New Roman"/>
        </w:rPr>
        <w:t xml:space="preserve"> результат</w:t>
      </w:r>
      <w:r w:rsidR="00EA6E1D">
        <w:rPr>
          <w:rFonts w:ascii="Times New Roman" w:hAnsi="Times New Roman"/>
        </w:rPr>
        <w:t>ы</w:t>
      </w:r>
      <w:r w:rsidR="00EA6E1D" w:rsidRPr="00E11160">
        <w:rPr>
          <w:rFonts w:ascii="Times New Roman" w:hAnsi="Times New Roman"/>
        </w:rPr>
        <w:t xml:space="preserve"> освоения </w:t>
      </w:r>
      <w:r w:rsidR="00EA6E1D" w:rsidRPr="00EA6E1D">
        <w:rPr>
          <w:rFonts w:ascii="Times New Roman" w:hAnsi="Times New Roman"/>
        </w:rPr>
        <w:t xml:space="preserve">профессионального </w:t>
      </w:r>
      <w:r w:rsidR="00EA6E1D">
        <w:rPr>
          <w:rFonts w:ascii="Times New Roman" w:hAnsi="Times New Roman"/>
        </w:rPr>
        <w:t>модуля</w:t>
      </w:r>
      <w:bookmarkEnd w:id="6"/>
    </w:p>
    <w:p w:rsidR="00C63897" w:rsidRDefault="00EA6E1D" w:rsidP="001861D5">
      <w:pPr>
        <w:widowControl w:val="0"/>
        <w:tabs>
          <w:tab w:val="left" w:pos="284"/>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 (п. 4</w:t>
      </w:r>
      <w:r w:rsidR="006E2EF4">
        <w:rPr>
          <w:rFonts w:ascii="Times New Roman" w:eastAsia="Times New Roman" w:hAnsi="Times New Roman" w:cs="Times New Roman"/>
          <w:sz w:val="24"/>
          <w:szCs w:val="24"/>
          <w:lang w:eastAsia="ru-RU"/>
        </w:rPr>
        <w:t>.3</w:t>
      </w:r>
      <w:r w:rsidR="0020413C">
        <w:rPr>
          <w:rFonts w:ascii="Times New Roman" w:eastAsia="Times New Roman" w:hAnsi="Times New Roman" w:cs="Times New Roman"/>
          <w:sz w:val="24"/>
          <w:szCs w:val="24"/>
          <w:lang w:eastAsia="ru-RU"/>
        </w:rPr>
        <w:t xml:space="preserve"> </w:t>
      </w:r>
      <w:r w:rsidR="007619A1">
        <w:rPr>
          <w:rFonts w:ascii="Times New Roman" w:eastAsia="Times New Roman" w:hAnsi="Times New Roman" w:cs="Times New Roman"/>
          <w:sz w:val="24"/>
          <w:szCs w:val="24"/>
          <w:lang w:eastAsia="ru-RU"/>
        </w:rPr>
        <w:t>О</w:t>
      </w:r>
      <w:r w:rsidR="00D37EAF">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1861D5">
      <w:pPr>
        <w:widowControl w:val="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AC4913" w:rsidRPr="00AC4913" w:rsidTr="002F3F31">
        <w:tc>
          <w:tcPr>
            <w:tcW w:w="1129" w:type="dxa"/>
            <w:tcBorders>
              <w:top w:val="single" w:sz="4" w:space="0" w:color="auto"/>
              <w:left w:val="single" w:sz="4" w:space="0" w:color="auto"/>
              <w:right w:val="single" w:sz="4" w:space="0" w:color="auto"/>
            </w:tcBorders>
          </w:tcPr>
          <w:p w:rsidR="00AC4913" w:rsidRPr="00D46500" w:rsidRDefault="00AC4913" w:rsidP="002F3F31">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rsidR="00AC4913" w:rsidRPr="00D46500" w:rsidRDefault="00AC4913" w:rsidP="002F3F31">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C4913" w:rsidRPr="00D46500" w:rsidRDefault="00AC4913" w:rsidP="002F3F31">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rsidR="00AC4913" w:rsidRPr="00D46500" w:rsidRDefault="00AC4913" w:rsidP="002F3F31">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5842C6" w:rsidRPr="00AC4913" w:rsidTr="00500D46">
        <w:trPr>
          <w:trHeight w:val="5859"/>
        </w:trPr>
        <w:tc>
          <w:tcPr>
            <w:tcW w:w="1129" w:type="dxa"/>
            <w:tcBorders>
              <w:top w:val="single" w:sz="4" w:space="0" w:color="auto"/>
              <w:left w:val="single" w:sz="4" w:space="0" w:color="auto"/>
              <w:right w:val="single" w:sz="4" w:space="0" w:color="auto"/>
            </w:tcBorders>
            <w:vAlign w:val="center"/>
          </w:tcPr>
          <w:p w:rsidR="005842C6" w:rsidRPr="00D46500" w:rsidRDefault="005842C6" w:rsidP="002F3F31">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833" w:type="dxa"/>
            <w:tcBorders>
              <w:top w:val="single" w:sz="4" w:space="0" w:color="auto"/>
              <w:left w:val="single" w:sz="4" w:space="0" w:color="auto"/>
              <w:right w:val="single" w:sz="4" w:space="0" w:color="auto"/>
            </w:tcBorders>
          </w:tcPr>
          <w:p w:rsidR="005842C6" w:rsidRPr="00900FFA"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rPr>
              <w:t>;</w:t>
            </w:r>
          </w:p>
          <w:p w:rsidR="005842C6" w:rsidRPr="00900FFA"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rPr>
              <w:t>;</w:t>
            </w:r>
          </w:p>
          <w:p w:rsidR="005842C6" w:rsidRPr="00900FFA"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выявлять и эффективно искать информацию, необходимую для решения задачи и/или проблемы</w:t>
            </w:r>
            <w:r>
              <w:rPr>
                <w:rFonts w:ascii="Times New Roman" w:hAnsi="Times New Roman"/>
              </w:rPr>
              <w:t>;</w:t>
            </w:r>
          </w:p>
          <w:p w:rsidR="005842C6" w:rsidRPr="00900FFA"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владеть актуальными методами работы в профессиональной и смежных сферах</w:t>
            </w:r>
            <w:r>
              <w:rPr>
                <w:rFonts w:ascii="Times New Roman" w:hAnsi="Times New Roman"/>
              </w:rPr>
              <w:t>;</w:t>
            </w:r>
          </w:p>
          <w:p w:rsidR="005842C6" w:rsidRPr="00900FFA"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right w:val="single" w:sz="4" w:space="0" w:color="auto"/>
            </w:tcBorders>
            <w:shd w:val="clear" w:color="auto" w:fill="auto"/>
          </w:tcPr>
          <w:p w:rsidR="005842C6" w:rsidRPr="002817C3"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актуальный профессиональный и социальный контекст, в котором приходится работать и жить</w:t>
            </w:r>
            <w:r>
              <w:rPr>
                <w:rFonts w:ascii="Times New Roman" w:hAnsi="Times New Roman"/>
              </w:rPr>
              <w:t>;</w:t>
            </w:r>
          </w:p>
          <w:p w:rsidR="005842C6" w:rsidRPr="00900FFA" w:rsidRDefault="005842C6" w:rsidP="001861D5">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структура плана для решения задач, алгоритмы выполнения работ в профессиональной и смежных областях</w:t>
            </w:r>
            <w:r>
              <w:rPr>
                <w:rFonts w:ascii="Times New Roman" w:hAnsi="Times New Roman"/>
              </w:rPr>
              <w:t>;</w:t>
            </w:r>
          </w:p>
          <w:p w:rsidR="005842C6" w:rsidRPr="00900FFA" w:rsidRDefault="005842C6" w:rsidP="001861D5">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rPr>
              <w:t>;</w:t>
            </w:r>
          </w:p>
          <w:p w:rsidR="005842C6" w:rsidRPr="00900FFA" w:rsidRDefault="005842C6" w:rsidP="001861D5">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методы работы в профессиональной и смежных сферах</w:t>
            </w:r>
            <w:r>
              <w:rPr>
                <w:rFonts w:ascii="Times New Roman" w:hAnsi="Times New Roman"/>
              </w:rPr>
              <w:t>;</w:t>
            </w:r>
          </w:p>
          <w:p w:rsidR="005842C6" w:rsidRPr="002817C3"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порядок оценки результатов решения задач профессиональной деятельности</w:t>
            </w:r>
          </w:p>
        </w:tc>
        <w:tc>
          <w:tcPr>
            <w:tcW w:w="2833" w:type="dxa"/>
            <w:tcBorders>
              <w:top w:val="single" w:sz="4" w:space="0" w:color="auto"/>
              <w:left w:val="single" w:sz="4" w:space="0" w:color="auto"/>
              <w:right w:val="single" w:sz="4" w:space="0" w:color="auto"/>
            </w:tcBorders>
          </w:tcPr>
          <w:p w:rsidR="005842C6" w:rsidRPr="00D46500" w:rsidRDefault="005842C6" w:rsidP="002F3F31">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5842C6" w:rsidRPr="00AC4913" w:rsidTr="00500D46">
        <w:trPr>
          <w:trHeight w:val="4880"/>
        </w:trPr>
        <w:tc>
          <w:tcPr>
            <w:tcW w:w="1129" w:type="dxa"/>
            <w:tcBorders>
              <w:left w:val="single" w:sz="4" w:space="0" w:color="auto"/>
              <w:right w:val="single" w:sz="4" w:space="0" w:color="auto"/>
            </w:tcBorders>
            <w:vAlign w:val="center"/>
          </w:tcPr>
          <w:p w:rsidR="005842C6" w:rsidRPr="00D46500" w:rsidRDefault="005842C6" w:rsidP="002F3F31">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02</w:t>
            </w:r>
          </w:p>
        </w:tc>
        <w:tc>
          <w:tcPr>
            <w:tcW w:w="2833" w:type="dxa"/>
            <w:tcBorders>
              <w:left w:val="single" w:sz="4" w:space="0" w:color="auto"/>
              <w:right w:val="single" w:sz="4" w:space="0" w:color="auto"/>
            </w:tcBorders>
          </w:tcPr>
          <w:p w:rsidR="005842C6" w:rsidRPr="00900FFA"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задачи для поиска информации, планировать процесс поиска, выбирать необходимые источники информации</w:t>
            </w:r>
            <w:r>
              <w:rPr>
                <w:rFonts w:ascii="Times New Roman" w:hAnsi="Times New Roman"/>
              </w:rPr>
              <w:t>;</w:t>
            </w:r>
          </w:p>
          <w:p w:rsidR="005842C6" w:rsidRPr="00900FFA"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rPr>
              <w:t>;</w:t>
            </w:r>
          </w:p>
          <w:p w:rsidR="005842C6" w:rsidRPr="00900FFA"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практическую значимость результатов поиска</w:t>
            </w:r>
            <w:r>
              <w:rPr>
                <w:rFonts w:ascii="Times New Roman" w:hAnsi="Times New Roman"/>
              </w:rPr>
              <w:t>;</w:t>
            </w:r>
          </w:p>
          <w:p w:rsidR="005842C6" w:rsidRPr="00900FFA"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применять средства информационных технологий для решения профессиональных задач</w:t>
            </w:r>
            <w:r>
              <w:rPr>
                <w:rFonts w:ascii="Times New Roman" w:hAnsi="Times New Roman"/>
              </w:rPr>
              <w:t>;</w:t>
            </w:r>
          </w:p>
          <w:p w:rsidR="005842C6" w:rsidRPr="00900FFA"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современное программное обеспечение в профессиональной деятельности</w:t>
            </w:r>
            <w:r>
              <w:rPr>
                <w:rFonts w:ascii="Times New Roman" w:hAnsi="Times New Roman"/>
              </w:rPr>
              <w:t>;</w:t>
            </w:r>
          </w:p>
          <w:p w:rsidR="005842C6" w:rsidRPr="00900FFA"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различные цифровые средства для решения профессиональных задач</w:t>
            </w:r>
            <w:r>
              <w:rPr>
                <w:rFonts w:ascii="Times New Roman" w:hAnsi="Times New Roman"/>
              </w:rPr>
              <w:t>;</w:t>
            </w:r>
          </w:p>
        </w:tc>
        <w:tc>
          <w:tcPr>
            <w:tcW w:w="2833" w:type="dxa"/>
            <w:tcBorders>
              <w:top w:val="single" w:sz="4" w:space="0" w:color="auto"/>
              <w:left w:val="single" w:sz="4" w:space="0" w:color="auto"/>
              <w:right w:val="single" w:sz="4" w:space="0" w:color="auto"/>
            </w:tcBorders>
            <w:shd w:val="clear" w:color="auto" w:fill="auto"/>
          </w:tcPr>
          <w:p w:rsidR="005842C6" w:rsidRPr="002817C3"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номенклатура информационных источников, применяемых в профессиональной деятельности</w:t>
            </w:r>
            <w:r>
              <w:rPr>
                <w:rFonts w:ascii="Times New Roman" w:hAnsi="Times New Roman"/>
              </w:rPr>
              <w:t>;</w:t>
            </w:r>
          </w:p>
          <w:p w:rsidR="005842C6" w:rsidRPr="002817C3"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приемы структурирования информации</w:t>
            </w:r>
            <w:r>
              <w:rPr>
                <w:rFonts w:ascii="Times New Roman" w:hAnsi="Times New Roman"/>
              </w:rPr>
              <w:t>;</w:t>
            </w:r>
          </w:p>
          <w:p w:rsidR="005842C6" w:rsidRPr="002817C3"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формат оформления результатов поиска информации</w:t>
            </w:r>
            <w:r>
              <w:rPr>
                <w:rFonts w:ascii="Times New Roman" w:hAnsi="Times New Roman"/>
              </w:rPr>
              <w:t>;</w:t>
            </w:r>
          </w:p>
          <w:p w:rsidR="005842C6" w:rsidRPr="002817C3"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современные средства и устройства информатизации, порядок их применения</w:t>
            </w:r>
            <w:r>
              <w:rPr>
                <w:rFonts w:ascii="Times New Roman" w:hAnsi="Times New Roman"/>
              </w:rPr>
              <w:t>;</w:t>
            </w:r>
          </w:p>
          <w:p w:rsidR="005842C6" w:rsidRPr="002817C3" w:rsidRDefault="005842C6" w:rsidP="001861D5">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right w:val="single" w:sz="4" w:space="0" w:color="auto"/>
            </w:tcBorders>
          </w:tcPr>
          <w:p w:rsidR="005842C6" w:rsidRPr="00D46500" w:rsidRDefault="005842C6" w:rsidP="002F3F31">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DB36C6" w:rsidRPr="00AC4913" w:rsidTr="001861D5">
        <w:trPr>
          <w:trHeight w:val="1437"/>
        </w:trPr>
        <w:tc>
          <w:tcPr>
            <w:tcW w:w="1129" w:type="dxa"/>
            <w:tcBorders>
              <w:left w:val="single" w:sz="4" w:space="0" w:color="auto"/>
              <w:right w:val="single" w:sz="4" w:space="0" w:color="auto"/>
            </w:tcBorders>
            <w:vAlign w:val="center"/>
          </w:tcPr>
          <w:p w:rsidR="00DB36C6" w:rsidRDefault="00DB36C6" w:rsidP="002F3F31">
            <w:pPr>
              <w:jc w:val="center"/>
              <w:rPr>
                <w:rFonts w:ascii="Times New Roman" w:hAnsi="Times New Roman" w:cs="Times New Roman"/>
                <w:bCs/>
                <w:sz w:val="24"/>
                <w:szCs w:val="24"/>
              </w:rPr>
            </w:pPr>
            <w:r>
              <w:rPr>
                <w:rFonts w:ascii="Times New Roman" w:hAnsi="Times New Roman" w:cs="Times New Roman"/>
                <w:bCs/>
                <w:sz w:val="24"/>
                <w:szCs w:val="24"/>
              </w:rPr>
              <w:t>ОК 03</w:t>
            </w:r>
          </w:p>
        </w:tc>
        <w:tc>
          <w:tcPr>
            <w:tcW w:w="2833" w:type="dxa"/>
            <w:tcBorders>
              <w:left w:val="single" w:sz="4" w:space="0" w:color="auto"/>
              <w:right w:val="single" w:sz="4" w:space="0" w:color="auto"/>
            </w:tcBorders>
          </w:tcPr>
          <w:p w:rsidR="00DB36C6" w:rsidRPr="00834240" w:rsidRDefault="00DB36C6" w:rsidP="001861D5">
            <w:pPr>
              <w:widowControl w:val="0"/>
              <w:jc w:val="both"/>
              <w:rPr>
                <w:rFonts w:ascii="Times New Roman" w:hAnsi="Times New Roman"/>
              </w:rPr>
            </w:pPr>
            <w:r w:rsidRPr="00834240">
              <w:rPr>
                <w:rFonts w:ascii="Times New Roman" w:hAnsi="Times New Roman"/>
              </w:rPr>
              <w:t>- определять актуальность нормативно-правовой документации в профессиональной деятельности;</w:t>
            </w:r>
          </w:p>
          <w:p w:rsidR="00DB36C6" w:rsidRPr="00834240" w:rsidRDefault="00DB36C6" w:rsidP="001861D5">
            <w:pPr>
              <w:widowControl w:val="0"/>
              <w:jc w:val="both"/>
              <w:rPr>
                <w:rFonts w:ascii="Times New Roman" w:hAnsi="Times New Roman"/>
              </w:rPr>
            </w:pPr>
            <w:r w:rsidRPr="00834240">
              <w:rPr>
                <w:rFonts w:ascii="Times New Roman" w:hAnsi="Times New Roman"/>
              </w:rPr>
              <w:t>- применять современную научную профессиональную терминологию;</w:t>
            </w:r>
          </w:p>
          <w:p w:rsidR="00DB36C6" w:rsidRPr="00834240" w:rsidRDefault="00DB36C6" w:rsidP="001861D5">
            <w:pPr>
              <w:widowControl w:val="0"/>
              <w:jc w:val="both"/>
              <w:rPr>
                <w:rFonts w:ascii="Times New Roman" w:hAnsi="Times New Roman"/>
              </w:rPr>
            </w:pPr>
            <w:r w:rsidRPr="00834240">
              <w:rPr>
                <w:rFonts w:ascii="Times New Roman" w:hAnsi="Times New Roman"/>
              </w:rPr>
              <w:t>- определять и выстраивать траектории профессионального развития и самообразования;</w:t>
            </w:r>
          </w:p>
          <w:p w:rsidR="00DB36C6" w:rsidRPr="00834240" w:rsidRDefault="00DB36C6" w:rsidP="001861D5">
            <w:pPr>
              <w:widowControl w:val="0"/>
              <w:jc w:val="both"/>
              <w:rPr>
                <w:rFonts w:ascii="Times New Roman" w:hAnsi="Times New Roman"/>
              </w:rPr>
            </w:pPr>
            <w:r w:rsidRPr="00834240">
              <w:rPr>
                <w:rFonts w:ascii="Times New Roman" w:hAnsi="Times New Roman"/>
              </w:rPr>
              <w:t>- выявлять достоинства и недостатки коммерческой идеи;</w:t>
            </w:r>
          </w:p>
          <w:p w:rsidR="00DB36C6" w:rsidRPr="00834240" w:rsidRDefault="00DB36C6" w:rsidP="001861D5">
            <w:pPr>
              <w:widowControl w:val="0"/>
              <w:jc w:val="both"/>
              <w:rPr>
                <w:rFonts w:ascii="Times New Roman" w:hAnsi="Times New Roman"/>
              </w:rPr>
            </w:pPr>
            <w:r w:rsidRPr="00834240">
              <w:rPr>
                <w:rFonts w:ascii="Times New Roman" w:hAnsi="Times New Roman"/>
              </w:rPr>
              <w:t>- определять инвестиционную привлекательность коммерческих идей в рамках профессиональной деятельности, выявлять источники финансирования;</w:t>
            </w:r>
          </w:p>
          <w:p w:rsidR="00DB36C6" w:rsidRPr="00834240" w:rsidRDefault="00DB36C6" w:rsidP="001861D5">
            <w:pPr>
              <w:widowControl w:val="0"/>
              <w:jc w:val="both"/>
              <w:rPr>
                <w:rFonts w:ascii="Times New Roman" w:hAnsi="Times New Roman"/>
              </w:rPr>
            </w:pPr>
            <w:r w:rsidRPr="00834240">
              <w:rPr>
                <w:rFonts w:ascii="Times New Roman" w:hAnsi="Times New Roman"/>
              </w:rPr>
              <w:t>- презентовать идеи открытия собственного дела в профессиональной деятельности;</w:t>
            </w:r>
          </w:p>
          <w:p w:rsidR="00DB36C6" w:rsidRPr="00834240" w:rsidRDefault="00DB36C6" w:rsidP="001861D5">
            <w:pPr>
              <w:widowControl w:val="0"/>
              <w:jc w:val="both"/>
              <w:rPr>
                <w:rFonts w:ascii="Times New Roman" w:hAnsi="Times New Roman"/>
              </w:rPr>
            </w:pPr>
            <w:r w:rsidRPr="00834240">
              <w:rPr>
                <w:rFonts w:ascii="Times New Roman" w:hAnsi="Times New Roman"/>
              </w:rPr>
              <w:t>- определять источники достоверной правовой информации;</w:t>
            </w:r>
          </w:p>
          <w:p w:rsidR="00DB36C6" w:rsidRPr="00834240" w:rsidRDefault="00DB36C6" w:rsidP="001861D5">
            <w:pPr>
              <w:widowControl w:val="0"/>
              <w:jc w:val="both"/>
              <w:rPr>
                <w:rFonts w:ascii="Times New Roman" w:hAnsi="Times New Roman"/>
              </w:rPr>
            </w:pPr>
            <w:r w:rsidRPr="00834240">
              <w:rPr>
                <w:rFonts w:ascii="Times New Roman" w:hAnsi="Times New Roman"/>
              </w:rPr>
              <w:t>- составлять различные правовые документы;</w:t>
            </w:r>
          </w:p>
          <w:p w:rsidR="00DB36C6" w:rsidRPr="00834240" w:rsidRDefault="00DB36C6" w:rsidP="001861D5">
            <w:pPr>
              <w:widowControl w:val="0"/>
              <w:jc w:val="both"/>
              <w:rPr>
                <w:rFonts w:ascii="Times New Roman" w:hAnsi="Times New Roman"/>
              </w:rPr>
            </w:pPr>
            <w:r w:rsidRPr="00834240">
              <w:rPr>
                <w:rFonts w:ascii="Times New Roman" w:hAnsi="Times New Roman"/>
              </w:rPr>
              <w:t xml:space="preserve">- находить интересные проектные идеи, грамотно </w:t>
            </w:r>
            <w:r w:rsidRPr="00834240">
              <w:rPr>
                <w:rFonts w:ascii="Times New Roman" w:hAnsi="Times New Roman"/>
              </w:rPr>
              <w:lastRenderedPageBreak/>
              <w:t>их формулировать и документировать;</w:t>
            </w:r>
          </w:p>
          <w:p w:rsidR="00DB36C6" w:rsidRPr="00834240" w:rsidRDefault="00DB36C6" w:rsidP="001861D5">
            <w:pPr>
              <w:widowControl w:val="0"/>
              <w:jc w:val="both"/>
              <w:rPr>
                <w:rFonts w:ascii="Times New Roman" w:hAnsi="Times New Roman"/>
              </w:rPr>
            </w:pPr>
            <w:r w:rsidRPr="00834240">
              <w:rPr>
                <w:rFonts w:ascii="Times New Roman" w:hAnsi="Times New Roman"/>
              </w:rPr>
              <w:t>- оценивать жизнеспособность проектной идеи, составлять план проекта;</w:t>
            </w:r>
          </w:p>
        </w:tc>
        <w:tc>
          <w:tcPr>
            <w:tcW w:w="2833" w:type="dxa"/>
            <w:tcBorders>
              <w:top w:val="single" w:sz="4" w:space="0" w:color="auto"/>
              <w:left w:val="single" w:sz="4" w:space="0" w:color="auto"/>
              <w:right w:val="single" w:sz="4" w:space="0" w:color="auto"/>
            </w:tcBorders>
            <w:shd w:val="clear" w:color="auto" w:fill="auto"/>
          </w:tcPr>
          <w:p w:rsidR="00DB36C6" w:rsidRPr="00834240" w:rsidRDefault="00DB36C6" w:rsidP="001861D5">
            <w:pPr>
              <w:widowControl w:val="0"/>
              <w:jc w:val="both"/>
              <w:rPr>
                <w:rFonts w:ascii="Times New Roman" w:hAnsi="Times New Roman"/>
              </w:rPr>
            </w:pPr>
            <w:r w:rsidRPr="00834240">
              <w:rPr>
                <w:rFonts w:ascii="Times New Roman" w:hAnsi="Times New Roman"/>
              </w:rPr>
              <w:lastRenderedPageBreak/>
              <w:t>- содержание актуальной нормативно-правовой документации;</w:t>
            </w:r>
          </w:p>
          <w:p w:rsidR="00DB36C6" w:rsidRPr="00834240" w:rsidRDefault="00DB36C6" w:rsidP="001861D5">
            <w:pPr>
              <w:widowControl w:val="0"/>
              <w:jc w:val="both"/>
              <w:rPr>
                <w:rFonts w:ascii="Times New Roman" w:hAnsi="Times New Roman"/>
              </w:rPr>
            </w:pPr>
            <w:r w:rsidRPr="00834240">
              <w:rPr>
                <w:rFonts w:ascii="Times New Roman" w:hAnsi="Times New Roman"/>
              </w:rPr>
              <w:t>- современная научная и профессиональная терминология;</w:t>
            </w:r>
          </w:p>
          <w:p w:rsidR="00DB36C6" w:rsidRPr="00834240" w:rsidRDefault="00DB36C6" w:rsidP="001861D5">
            <w:pPr>
              <w:widowControl w:val="0"/>
              <w:jc w:val="both"/>
              <w:rPr>
                <w:rFonts w:ascii="Times New Roman" w:hAnsi="Times New Roman"/>
              </w:rPr>
            </w:pPr>
            <w:r w:rsidRPr="00834240">
              <w:rPr>
                <w:rFonts w:ascii="Times New Roman" w:hAnsi="Times New Roman"/>
              </w:rPr>
              <w:t>- возможные траектории профессионального развития и самообразования;</w:t>
            </w:r>
          </w:p>
          <w:p w:rsidR="00DB36C6" w:rsidRPr="00834240" w:rsidRDefault="00DB36C6" w:rsidP="001861D5">
            <w:pPr>
              <w:widowControl w:val="0"/>
              <w:jc w:val="both"/>
              <w:rPr>
                <w:rFonts w:ascii="Times New Roman" w:hAnsi="Times New Roman"/>
              </w:rPr>
            </w:pPr>
            <w:r w:rsidRPr="00834240">
              <w:rPr>
                <w:rFonts w:ascii="Times New Roman" w:hAnsi="Times New Roman"/>
              </w:rPr>
              <w:t>- основы предпринимательской деятельности, правовой и финансовой грамотности;</w:t>
            </w:r>
          </w:p>
          <w:p w:rsidR="00DB36C6" w:rsidRPr="00834240" w:rsidRDefault="00DB36C6" w:rsidP="001861D5">
            <w:pPr>
              <w:widowControl w:val="0"/>
              <w:jc w:val="both"/>
              <w:rPr>
                <w:rFonts w:ascii="Times New Roman" w:hAnsi="Times New Roman"/>
              </w:rPr>
            </w:pPr>
            <w:r w:rsidRPr="00834240">
              <w:rPr>
                <w:rFonts w:ascii="Times New Roman" w:hAnsi="Times New Roman"/>
              </w:rPr>
              <w:t>- правила разработки презентации;</w:t>
            </w:r>
          </w:p>
          <w:p w:rsidR="00DB36C6" w:rsidRPr="00834240" w:rsidRDefault="00DB36C6" w:rsidP="001861D5">
            <w:pPr>
              <w:widowControl w:val="0"/>
              <w:jc w:val="both"/>
              <w:rPr>
                <w:rFonts w:ascii="Times New Roman" w:hAnsi="Times New Roman"/>
              </w:rPr>
            </w:pPr>
            <w:r w:rsidRPr="00834240">
              <w:rPr>
                <w:rFonts w:ascii="Times New Roman" w:hAnsi="Times New Roman"/>
              </w:rPr>
              <w:t>- основные этапы разработки и реализации проекта</w:t>
            </w:r>
          </w:p>
        </w:tc>
        <w:tc>
          <w:tcPr>
            <w:tcW w:w="2833" w:type="dxa"/>
            <w:tcBorders>
              <w:top w:val="single" w:sz="4" w:space="0" w:color="auto"/>
              <w:left w:val="single" w:sz="4" w:space="0" w:color="auto"/>
              <w:right w:val="single" w:sz="4" w:space="0" w:color="auto"/>
            </w:tcBorders>
          </w:tcPr>
          <w:p w:rsidR="00DB36C6" w:rsidRPr="00D46500" w:rsidRDefault="00DB36C6" w:rsidP="002F3F31">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DB36C6" w:rsidRPr="00AC4913" w:rsidTr="00500D46">
        <w:trPr>
          <w:trHeight w:val="792"/>
        </w:trPr>
        <w:tc>
          <w:tcPr>
            <w:tcW w:w="1129" w:type="dxa"/>
            <w:tcBorders>
              <w:left w:val="single" w:sz="4" w:space="0" w:color="auto"/>
              <w:right w:val="single" w:sz="4" w:space="0" w:color="auto"/>
            </w:tcBorders>
            <w:vAlign w:val="center"/>
          </w:tcPr>
          <w:p w:rsidR="00DB36C6" w:rsidRPr="00D46500" w:rsidRDefault="00DB36C6" w:rsidP="002F3F31">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04</w:t>
            </w:r>
          </w:p>
        </w:tc>
        <w:tc>
          <w:tcPr>
            <w:tcW w:w="2833" w:type="dxa"/>
            <w:tcBorders>
              <w:left w:val="single" w:sz="4" w:space="0" w:color="auto"/>
              <w:right w:val="single" w:sz="4" w:space="0" w:color="auto"/>
            </w:tcBorders>
          </w:tcPr>
          <w:p w:rsidR="00DB36C6" w:rsidRPr="00900FFA" w:rsidRDefault="00DB36C6" w:rsidP="001861D5">
            <w:pPr>
              <w:widowControl w:val="0"/>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организовывать работу коллектива и команды</w:t>
            </w:r>
            <w:r>
              <w:rPr>
                <w:rFonts w:ascii="Times New Roman" w:hAnsi="Times New Roman"/>
                <w:spacing w:val="-4"/>
              </w:rPr>
              <w:t>;</w:t>
            </w:r>
          </w:p>
          <w:p w:rsidR="00DB36C6" w:rsidRPr="00900FFA" w:rsidRDefault="00DB36C6" w:rsidP="001861D5">
            <w:pPr>
              <w:widowControl w:val="0"/>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right w:val="single" w:sz="4" w:space="0" w:color="auto"/>
            </w:tcBorders>
            <w:shd w:val="clear" w:color="auto" w:fill="auto"/>
          </w:tcPr>
          <w:p w:rsidR="00DB36C6" w:rsidRPr="002817C3"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основы деятельности коллектива</w:t>
            </w:r>
            <w:r>
              <w:rPr>
                <w:rFonts w:ascii="Times New Roman" w:hAnsi="Times New Roman"/>
              </w:rPr>
              <w:t>;</w:t>
            </w:r>
          </w:p>
          <w:p w:rsidR="00DB36C6" w:rsidRPr="002817C3"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особенности личности</w:t>
            </w:r>
          </w:p>
        </w:tc>
        <w:tc>
          <w:tcPr>
            <w:tcW w:w="2833" w:type="dxa"/>
            <w:tcBorders>
              <w:top w:val="single" w:sz="4" w:space="0" w:color="auto"/>
              <w:left w:val="single" w:sz="4" w:space="0" w:color="auto"/>
              <w:right w:val="single" w:sz="4" w:space="0" w:color="auto"/>
            </w:tcBorders>
          </w:tcPr>
          <w:p w:rsidR="00DB36C6" w:rsidRPr="00D46500" w:rsidRDefault="00DB36C6" w:rsidP="002F3F31">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DB36C6" w:rsidRPr="00AC4913" w:rsidTr="00500D46">
        <w:trPr>
          <w:trHeight w:val="1538"/>
        </w:trPr>
        <w:tc>
          <w:tcPr>
            <w:tcW w:w="1129" w:type="dxa"/>
            <w:tcBorders>
              <w:left w:val="single" w:sz="4" w:space="0" w:color="auto"/>
              <w:right w:val="single" w:sz="4" w:space="0" w:color="auto"/>
            </w:tcBorders>
            <w:vAlign w:val="center"/>
          </w:tcPr>
          <w:p w:rsidR="00DB36C6" w:rsidRPr="00D46500" w:rsidRDefault="00DB36C6" w:rsidP="002F3F31">
            <w:pPr>
              <w:jc w:val="center"/>
              <w:rPr>
                <w:rFonts w:ascii="Times New Roman" w:hAnsi="Times New Roman" w:cs="Times New Roman"/>
                <w:bCs/>
                <w:sz w:val="24"/>
                <w:szCs w:val="24"/>
              </w:rPr>
            </w:pPr>
            <w:r>
              <w:rPr>
                <w:rFonts w:ascii="Times New Roman" w:hAnsi="Times New Roman" w:cs="Times New Roman"/>
                <w:bCs/>
                <w:sz w:val="24"/>
                <w:szCs w:val="24"/>
              </w:rPr>
              <w:t>ОК 05</w:t>
            </w:r>
          </w:p>
        </w:tc>
        <w:tc>
          <w:tcPr>
            <w:tcW w:w="2833" w:type="dxa"/>
            <w:tcBorders>
              <w:left w:val="single" w:sz="4" w:space="0" w:color="auto"/>
              <w:right w:val="single" w:sz="4" w:space="0" w:color="auto"/>
            </w:tcBorders>
          </w:tcPr>
          <w:p w:rsidR="00DB36C6" w:rsidRPr="00900FFA"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грамотно излагать свои мысли и оформлять документы по профессиональной тематике на государственном языке</w:t>
            </w:r>
            <w:r>
              <w:rPr>
                <w:rFonts w:ascii="Times New Roman" w:hAnsi="Times New Roman"/>
              </w:rPr>
              <w:t>;</w:t>
            </w:r>
          </w:p>
          <w:p w:rsidR="00DB36C6" w:rsidRPr="00900FFA"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проявлять толерантность в рабочем коллективе</w:t>
            </w:r>
          </w:p>
        </w:tc>
        <w:tc>
          <w:tcPr>
            <w:tcW w:w="2833" w:type="dxa"/>
            <w:tcBorders>
              <w:top w:val="single" w:sz="4" w:space="0" w:color="auto"/>
              <w:left w:val="single" w:sz="4" w:space="0" w:color="auto"/>
              <w:right w:val="single" w:sz="4" w:space="0" w:color="auto"/>
            </w:tcBorders>
            <w:shd w:val="clear" w:color="auto" w:fill="auto"/>
          </w:tcPr>
          <w:p w:rsidR="00DB36C6" w:rsidRPr="002817C3"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правила оформления документов</w:t>
            </w:r>
            <w:r>
              <w:rPr>
                <w:rFonts w:ascii="Times New Roman" w:hAnsi="Times New Roman"/>
              </w:rPr>
              <w:t>;</w:t>
            </w:r>
          </w:p>
          <w:p w:rsidR="00DB36C6" w:rsidRPr="00900FFA" w:rsidRDefault="00DB36C6" w:rsidP="001861D5">
            <w:pPr>
              <w:widowControl w:val="0"/>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правила построения устных сообщений</w:t>
            </w:r>
            <w:r>
              <w:rPr>
                <w:rFonts w:ascii="Times New Roman" w:hAnsi="Times New Roman"/>
              </w:rPr>
              <w:t>;</w:t>
            </w:r>
          </w:p>
          <w:p w:rsidR="00DB36C6" w:rsidRPr="002817C3"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особенности социального и культурного контекста</w:t>
            </w:r>
            <w:r>
              <w:rPr>
                <w:rFonts w:ascii="Times New Roman" w:hAnsi="Times New Roman"/>
              </w:rPr>
              <w:t>;</w:t>
            </w:r>
          </w:p>
        </w:tc>
        <w:tc>
          <w:tcPr>
            <w:tcW w:w="2833" w:type="dxa"/>
            <w:tcBorders>
              <w:top w:val="single" w:sz="4" w:space="0" w:color="auto"/>
              <w:left w:val="single" w:sz="4" w:space="0" w:color="auto"/>
              <w:right w:val="single" w:sz="4" w:space="0" w:color="auto"/>
            </w:tcBorders>
          </w:tcPr>
          <w:p w:rsidR="00DB36C6" w:rsidRPr="00D46500" w:rsidRDefault="00DB36C6" w:rsidP="002F3F31">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DB36C6" w:rsidRPr="00AC4913" w:rsidTr="001861D5">
        <w:trPr>
          <w:trHeight w:val="3630"/>
        </w:trPr>
        <w:tc>
          <w:tcPr>
            <w:tcW w:w="1129" w:type="dxa"/>
            <w:tcBorders>
              <w:left w:val="single" w:sz="4" w:space="0" w:color="auto"/>
              <w:right w:val="single" w:sz="4" w:space="0" w:color="auto"/>
            </w:tcBorders>
            <w:vAlign w:val="center"/>
          </w:tcPr>
          <w:p w:rsidR="00DB36C6" w:rsidRDefault="00DB36C6" w:rsidP="002F3F31">
            <w:pPr>
              <w:jc w:val="center"/>
              <w:rPr>
                <w:rFonts w:ascii="Times New Roman" w:hAnsi="Times New Roman" w:cs="Times New Roman"/>
                <w:bCs/>
                <w:sz w:val="24"/>
                <w:szCs w:val="24"/>
              </w:rPr>
            </w:pPr>
            <w:r>
              <w:rPr>
                <w:rFonts w:ascii="Times New Roman" w:hAnsi="Times New Roman" w:cs="Times New Roman"/>
                <w:bCs/>
                <w:sz w:val="24"/>
                <w:szCs w:val="24"/>
              </w:rPr>
              <w:t>ОК 06</w:t>
            </w:r>
          </w:p>
        </w:tc>
        <w:tc>
          <w:tcPr>
            <w:tcW w:w="2833" w:type="dxa"/>
            <w:tcBorders>
              <w:left w:val="single" w:sz="4" w:space="0" w:color="auto"/>
              <w:right w:val="single" w:sz="4" w:space="0" w:color="auto"/>
            </w:tcBorders>
          </w:tcPr>
          <w:p w:rsidR="00DB36C6" w:rsidRPr="00900FFA"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проявлять гражданско-патриотическую позицию</w:t>
            </w:r>
            <w:r>
              <w:rPr>
                <w:rFonts w:ascii="Times New Roman" w:hAnsi="Times New Roman"/>
              </w:rPr>
              <w:t>;</w:t>
            </w:r>
          </w:p>
          <w:p w:rsidR="00DB36C6" w:rsidRPr="00900FFA"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демонстрировать осознанное поведение</w:t>
            </w:r>
            <w:r>
              <w:rPr>
                <w:rFonts w:ascii="Times New Roman" w:hAnsi="Times New Roman"/>
              </w:rPr>
              <w:t>;</w:t>
            </w:r>
          </w:p>
          <w:p w:rsidR="00DB36C6" w:rsidRPr="00900FFA"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 xml:space="preserve">описывать значимость своей </w:t>
            </w:r>
            <w:r w:rsidRPr="00925CF7">
              <w:rPr>
                <w:rFonts w:ascii="Times New Roman" w:hAnsi="Times New Roman"/>
                <w:iCs/>
              </w:rPr>
              <w:t>специальности</w:t>
            </w:r>
            <w:r>
              <w:rPr>
                <w:rFonts w:ascii="Times New Roman" w:hAnsi="Times New Roman"/>
                <w:iCs/>
              </w:rPr>
              <w:t>;</w:t>
            </w:r>
          </w:p>
          <w:p w:rsidR="00DB36C6" w:rsidRPr="00900FFA"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применять стандарты антикоррупционного поведения</w:t>
            </w:r>
            <w:r>
              <w:rPr>
                <w:rFonts w:ascii="Times New Roman" w:hAnsi="Times New Roman"/>
              </w:rPr>
              <w:t>;</w:t>
            </w:r>
          </w:p>
        </w:tc>
        <w:tc>
          <w:tcPr>
            <w:tcW w:w="2833" w:type="dxa"/>
            <w:tcBorders>
              <w:top w:val="single" w:sz="4" w:space="0" w:color="auto"/>
              <w:left w:val="single" w:sz="4" w:space="0" w:color="auto"/>
              <w:right w:val="single" w:sz="4" w:space="0" w:color="auto"/>
            </w:tcBorders>
            <w:shd w:val="clear" w:color="auto" w:fill="auto"/>
          </w:tcPr>
          <w:p w:rsidR="00DB36C6" w:rsidRPr="002817C3"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сущность гражданско-патриотической позиции</w:t>
            </w:r>
            <w:r>
              <w:rPr>
                <w:rFonts w:ascii="Times New Roman" w:hAnsi="Times New Roman"/>
              </w:rPr>
              <w:t>;</w:t>
            </w:r>
          </w:p>
          <w:p w:rsidR="00DB36C6" w:rsidRPr="00900FFA" w:rsidRDefault="00DB36C6" w:rsidP="001861D5">
            <w:pPr>
              <w:widowControl w:val="0"/>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традиционные общечеловеческие ценности, в том числе с учетом гармонизации межнациональных и межрелигиозных отношений</w:t>
            </w:r>
            <w:r>
              <w:rPr>
                <w:rFonts w:ascii="Times New Roman" w:hAnsi="Times New Roman"/>
              </w:rPr>
              <w:t>;</w:t>
            </w:r>
          </w:p>
          <w:p w:rsidR="00DB36C6" w:rsidRPr="00900FFA" w:rsidRDefault="00DB36C6" w:rsidP="001861D5">
            <w:pPr>
              <w:widowControl w:val="0"/>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 xml:space="preserve">значимость профессиональной деятельности по </w:t>
            </w:r>
            <w:r w:rsidRPr="00925CF7">
              <w:rPr>
                <w:rFonts w:ascii="Times New Roman" w:hAnsi="Times New Roman"/>
                <w:iCs/>
              </w:rPr>
              <w:t>специальности</w:t>
            </w:r>
            <w:r>
              <w:rPr>
                <w:rFonts w:ascii="Times New Roman" w:hAnsi="Times New Roman"/>
                <w:iCs/>
              </w:rPr>
              <w:t>;</w:t>
            </w:r>
          </w:p>
          <w:p w:rsidR="00DB36C6" w:rsidRPr="002817C3"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стандарты антикоррупционного поведения и последствия его нарушения</w:t>
            </w:r>
          </w:p>
        </w:tc>
        <w:tc>
          <w:tcPr>
            <w:tcW w:w="2833" w:type="dxa"/>
            <w:tcBorders>
              <w:top w:val="single" w:sz="4" w:space="0" w:color="auto"/>
              <w:left w:val="single" w:sz="4" w:space="0" w:color="auto"/>
              <w:right w:val="single" w:sz="4" w:space="0" w:color="auto"/>
            </w:tcBorders>
          </w:tcPr>
          <w:p w:rsidR="00DB36C6" w:rsidRPr="00D46500" w:rsidRDefault="00DB36C6" w:rsidP="002F3F31">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DB36C6" w:rsidRPr="00AC4913" w:rsidTr="00500D46">
        <w:trPr>
          <w:trHeight w:val="4351"/>
        </w:trPr>
        <w:tc>
          <w:tcPr>
            <w:tcW w:w="1129" w:type="dxa"/>
            <w:tcBorders>
              <w:left w:val="single" w:sz="4" w:space="0" w:color="auto"/>
              <w:right w:val="single" w:sz="4" w:space="0" w:color="auto"/>
            </w:tcBorders>
            <w:vAlign w:val="center"/>
          </w:tcPr>
          <w:p w:rsidR="00DB36C6" w:rsidRDefault="00DB36C6" w:rsidP="002F3F31">
            <w:pPr>
              <w:jc w:val="center"/>
              <w:rPr>
                <w:rFonts w:ascii="Times New Roman" w:hAnsi="Times New Roman" w:cs="Times New Roman"/>
                <w:bCs/>
                <w:sz w:val="24"/>
                <w:szCs w:val="24"/>
              </w:rPr>
            </w:pPr>
            <w:r>
              <w:rPr>
                <w:rFonts w:ascii="Times New Roman" w:hAnsi="Times New Roman" w:cs="Times New Roman"/>
                <w:bCs/>
                <w:sz w:val="24"/>
                <w:szCs w:val="24"/>
              </w:rPr>
              <w:t>ОК 07</w:t>
            </w:r>
          </w:p>
        </w:tc>
        <w:tc>
          <w:tcPr>
            <w:tcW w:w="2833" w:type="dxa"/>
            <w:tcBorders>
              <w:left w:val="single" w:sz="4" w:space="0" w:color="auto"/>
              <w:right w:val="single" w:sz="4" w:space="0" w:color="auto"/>
            </w:tcBorders>
          </w:tcPr>
          <w:p w:rsidR="00DB36C6" w:rsidRPr="00900FFA"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соблюдать нормы экологической безопасности</w:t>
            </w:r>
            <w:r>
              <w:rPr>
                <w:rFonts w:ascii="Times New Roman" w:hAnsi="Times New Roman"/>
              </w:rPr>
              <w:t>;</w:t>
            </w:r>
          </w:p>
          <w:p w:rsidR="00DB36C6" w:rsidRPr="00900FFA"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 xml:space="preserve">определять направления ресурсосбережения в рамках профессиональной деятельности по </w:t>
            </w:r>
            <w:r w:rsidRPr="00CC7C68">
              <w:rPr>
                <w:rFonts w:ascii="Times New Roman" w:hAnsi="Times New Roman"/>
                <w:iCs/>
              </w:rPr>
              <w:t>специальности</w:t>
            </w:r>
            <w:r>
              <w:rPr>
                <w:rFonts w:ascii="Times New Roman" w:hAnsi="Times New Roman"/>
                <w:iCs/>
              </w:rPr>
              <w:t>;</w:t>
            </w:r>
          </w:p>
          <w:p w:rsidR="00DB36C6" w:rsidRPr="00900FFA"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организовывать профессиональную деятельность с соблюдением принципов бережливого производства</w:t>
            </w:r>
            <w:r>
              <w:rPr>
                <w:rFonts w:ascii="Times New Roman" w:hAnsi="Times New Roman"/>
              </w:rPr>
              <w:t>;</w:t>
            </w:r>
          </w:p>
          <w:p w:rsidR="00DB36C6" w:rsidRPr="00900FFA"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организовывать профессиональную деятельность с учетом знаний об изменении климатических условий региона</w:t>
            </w:r>
            <w:r>
              <w:rPr>
                <w:rFonts w:ascii="Times New Roman" w:hAnsi="Times New Roman"/>
              </w:rPr>
              <w:t>;</w:t>
            </w:r>
          </w:p>
          <w:p w:rsidR="00DB36C6" w:rsidRPr="00900FFA"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эффективно действовать в чрезвычайных ситуациях</w:t>
            </w:r>
          </w:p>
        </w:tc>
        <w:tc>
          <w:tcPr>
            <w:tcW w:w="2833" w:type="dxa"/>
            <w:tcBorders>
              <w:top w:val="single" w:sz="4" w:space="0" w:color="auto"/>
              <w:left w:val="single" w:sz="4" w:space="0" w:color="auto"/>
              <w:right w:val="single" w:sz="4" w:space="0" w:color="auto"/>
            </w:tcBorders>
            <w:shd w:val="clear" w:color="auto" w:fill="auto"/>
          </w:tcPr>
          <w:p w:rsidR="00DB36C6" w:rsidRPr="00925CF7" w:rsidRDefault="00DB36C6" w:rsidP="001861D5">
            <w:pPr>
              <w:widowControl w:val="0"/>
              <w:jc w:val="both"/>
              <w:rPr>
                <w:rFonts w:ascii="Times New Roman" w:hAnsi="Times New Roman"/>
              </w:rPr>
            </w:pPr>
            <w:r>
              <w:rPr>
                <w:rFonts w:ascii="Times New Roman" w:hAnsi="Times New Roman"/>
              </w:rPr>
              <w:t xml:space="preserve">- </w:t>
            </w:r>
            <w:r w:rsidRPr="00CC7C68">
              <w:rPr>
                <w:rFonts w:ascii="Times New Roman" w:hAnsi="Times New Roman"/>
              </w:rPr>
              <w:t>правила экологической безопасности при ведении профессиональной деятельности</w:t>
            </w:r>
            <w:r>
              <w:rPr>
                <w:rFonts w:ascii="Times New Roman" w:hAnsi="Times New Roman"/>
              </w:rPr>
              <w:t>;</w:t>
            </w:r>
          </w:p>
          <w:p w:rsidR="00DB36C6" w:rsidRPr="00925CF7" w:rsidRDefault="00DB36C6" w:rsidP="001861D5">
            <w:pPr>
              <w:widowControl w:val="0"/>
              <w:jc w:val="both"/>
              <w:rPr>
                <w:rFonts w:ascii="Times New Roman" w:hAnsi="Times New Roman"/>
              </w:rPr>
            </w:pPr>
            <w:r>
              <w:rPr>
                <w:rFonts w:ascii="Times New Roman" w:hAnsi="Times New Roman"/>
              </w:rPr>
              <w:t xml:space="preserve">- </w:t>
            </w:r>
            <w:r w:rsidRPr="00CC7C68">
              <w:rPr>
                <w:rFonts w:ascii="Times New Roman" w:hAnsi="Times New Roman"/>
              </w:rPr>
              <w:t>основные ресурсы, задействованные в профессиональной деятельности</w:t>
            </w:r>
            <w:r>
              <w:rPr>
                <w:rFonts w:ascii="Times New Roman" w:hAnsi="Times New Roman"/>
              </w:rPr>
              <w:t>;</w:t>
            </w:r>
          </w:p>
          <w:p w:rsidR="00DB36C6" w:rsidRPr="00925CF7" w:rsidRDefault="00DB36C6" w:rsidP="001861D5">
            <w:pPr>
              <w:widowControl w:val="0"/>
              <w:jc w:val="both"/>
              <w:rPr>
                <w:rFonts w:ascii="Times New Roman" w:hAnsi="Times New Roman"/>
              </w:rPr>
            </w:pPr>
            <w:r>
              <w:rPr>
                <w:rFonts w:ascii="Times New Roman" w:hAnsi="Times New Roman"/>
              </w:rPr>
              <w:t xml:space="preserve">- </w:t>
            </w:r>
            <w:r w:rsidRPr="00CC7C68">
              <w:rPr>
                <w:rFonts w:ascii="Times New Roman" w:hAnsi="Times New Roman"/>
              </w:rPr>
              <w:t>пути обеспечения ресурсосбережения</w:t>
            </w:r>
            <w:r>
              <w:rPr>
                <w:rFonts w:ascii="Times New Roman" w:hAnsi="Times New Roman"/>
              </w:rPr>
              <w:t>;</w:t>
            </w:r>
          </w:p>
          <w:p w:rsidR="00DB36C6" w:rsidRPr="00925CF7" w:rsidRDefault="00DB36C6" w:rsidP="001861D5">
            <w:pPr>
              <w:widowControl w:val="0"/>
              <w:jc w:val="both"/>
              <w:rPr>
                <w:rFonts w:ascii="Times New Roman" w:hAnsi="Times New Roman"/>
              </w:rPr>
            </w:pPr>
            <w:r>
              <w:rPr>
                <w:rFonts w:ascii="Times New Roman" w:hAnsi="Times New Roman"/>
              </w:rPr>
              <w:t xml:space="preserve">- </w:t>
            </w:r>
            <w:r w:rsidRPr="00CC7C68">
              <w:rPr>
                <w:rFonts w:ascii="Times New Roman" w:hAnsi="Times New Roman"/>
              </w:rPr>
              <w:t>принципы бережливого производства</w:t>
            </w:r>
            <w:r>
              <w:rPr>
                <w:rFonts w:ascii="Times New Roman" w:hAnsi="Times New Roman"/>
              </w:rPr>
              <w:t>;</w:t>
            </w:r>
          </w:p>
          <w:p w:rsidR="00DB36C6" w:rsidRPr="00925CF7" w:rsidRDefault="00DB36C6" w:rsidP="001861D5">
            <w:pPr>
              <w:widowControl w:val="0"/>
              <w:jc w:val="both"/>
              <w:rPr>
                <w:rFonts w:ascii="Times New Roman" w:hAnsi="Times New Roman"/>
              </w:rPr>
            </w:pPr>
            <w:r>
              <w:rPr>
                <w:rFonts w:ascii="Times New Roman" w:hAnsi="Times New Roman"/>
              </w:rPr>
              <w:t xml:space="preserve">- </w:t>
            </w:r>
            <w:r w:rsidRPr="00CC7C68">
              <w:rPr>
                <w:rFonts w:ascii="Times New Roman" w:hAnsi="Times New Roman"/>
              </w:rPr>
              <w:t>основные направления изменения климатических условий региона</w:t>
            </w:r>
            <w:r>
              <w:rPr>
                <w:rFonts w:ascii="Times New Roman" w:hAnsi="Times New Roman"/>
              </w:rPr>
              <w:t>;</w:t>
            </w:r>
          </w:p>
          <w:p w:rsidR="00DB36C6" w:rsidRPr="00925CF7" w:rsidRDefault="00DB36C6" w:rsidP="001861D5">
            <w:pPr>
              <w:widowControl w:val="0"/>
              <w:jc w:val="both"/>
              <w:rPr>
                <w:rFonts w:ascii="Times New Roman" w:hAnsi="Times New Roman"/>
              </w:rPr>
            </w:pPr>
            <w:r>
              <w:rPr>
                <w:rFonts w:ascii="Times New Roman" w:hAnsi="Times New Roman"/>
              </w:rPr>
              <w:t>- п</w:t>
            </w:r>
            <w:r w:rsidRPr="00CC7C68">
              <w:rPr>
                <w:rFonts w:ascii="Times New Roman" w:hAnsi="Times New Roman"/>
              </w:rPr>
              <w:t>равила поведения в чрезвычайных ситуациях</w:t>
            </w:r>
          </w:p>
        </w:tc>
        <w:tc>
          <w:tcPr>
            <w:tcW w:w="2833" w:type="dxa"/>
            <w:tcBorders>
              <w:top w:val="single" w:sz="4" w:space="0" w:color="auto"/>
              <w:left w:val="single" w:sz="4" w:space="0" w:color="auto"/>
              <w:right w:val="single" w:sz="4" w:space="0" w:color="auto"/>
            </w:tcBorders>
          </w:tcPr>
          <w:p w:rsidR="00DB36C6" w:rsidRPr="00D46500" w:rsidRDefault="00DB36C6" w:rsidP="002F3F31">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DB36C6" w:rsidRPr="00AC4913" w:rsidTr="00227BD5">
        <w:trPr>
          <w:trHeight w:val="1295"/>
        </w:trPr>
        <w:tc>
          <w:tcPr>
            <w:tcW w:w="1129" w:type="dxa"/>
            <w:tcBorders>
              <w:left w:val="single" w:sz="4" w:space="0" w:color="auto"/>
              <w:right w:val="single" w:sz="4" w:space="0" w:color="auto"/>
            </w:tcBorders>
            <w:vAlign w:val="center"/>
          </w:tcPr>
          <w:p w:rsidR="00DB36C6" w:rsidRDefault="00DB36C6" w:rsidP="002F3F31">
            <w:pPr>
              <w:jc w:val="center"/>
              <w:rPr>
                <w:rFonts w:ascii="Times New Roman" w:hAnsi="Times New Roman" w:cs="Times New Roman"/>
                <w:bCs/>
                <w:sz w:val="24"/>
                <w:szCs w:val="24"/>
              </w:rPr>
            </w:pPr>
            <w:r>
              <w:rPr>
                <w:rFonts w:ascii="Times New Roman" w:hAnsi="Times New Roman" w:cs="Times New Roman"/>
                <w:bCs/>
                <w:sz w:val="24"/>
                <w:szCs w:val="24"/>
              </w:rPr>
              <w:t>ОК 09</w:t>
            </w:r>
          </w:p>
        </w:tc>
        <w:tc>
          <w:tcPr>
            <w:tcW w:w="2833" w:type="dxa"/>
            <w:tcBorders>
              <w:left w:val="single" w:sz="4" w:space="0" w:color="auto"/>
              <w:right w:val="single" w:sz="4" w:space="0" w:color="auto"/>
            </w:tcBorders>
          </w:tcPr>
          <w:p w:rsidR="00DB36C6" w:rsidRPr="00900FFA"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BC0E02">
              <w:rPr>
                <w:rFonts w:ascii="Times New Roman" w:hAnsi="Times New Roman"/>
              </w:rPr>
              <w:t xml:space="preserve">понимать общий смысл четко произнесенных высказываний на известные темы (профессиональные и бытовые), понимать тексты </w:t>
            </w:r>
            <w:r w:rsidRPr="00BC0E02">
              <w:rPr>
                <w:rFonts w:ascii="Times New Roman" w:hAnsi="Times New Roman"/>
              </w:rPr>
              <w:lastRenderedPageBreak/>
              <w:t>на базовые профессиональные темы</w:t>
            </w:r>
            <w:r>
              <w:rPr>
                <w:rFonts w:ascii="Times New Roman" w:hAnsi="Times New Roman"/>
              </w:rPr>
              <w:t>;</w:t>
            </w:r>
          </w:p>
          <w:p w:rsidR="00DB36C6" w:rsidRPr="00900FFA"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BC0E02">
              <w:rPr>
                <w:rFonts w:ascii="Times New Roman" w:hAnsi="Times New Roman"/>
              </w:rPr>
              <w:t>участвовать в диалогах на знакомые общие и профессиональные темы</w:t>
            </w:r>
            <w:r>
              <w:rPr>
                <w:rFonts w:ascii="Times New Roman" w:hAnsi="Times New Roman"/>
              </w:rPr>
              <w:t>;</w:t>
            </w:r>
          </w:p>
          <w:p w:rsidR="00DB36C6" w:rsidRPr="00900FFA"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BC0E02">
              <w:rPr>
                <w:rFonts w:ascii="Times New Roman" w:hAnsi="Times New Roman"/>
              </w:rPr>
              <w:t>строить простые высказывания о себе и о своей профессиональной деятельности</w:t>
            </w:r>
            <w:r>
              <w:rPr>
                <w:rFonts w:ascii="Times New Roman" w:hAnsi="Times New Roman"/>
              </w:rPr>
              <w:t>;</w:t>
            </w:r>
          </w:p>
          <w:p w:rsidR="00DB36C6" w:rsidRPr="00900FFA" w:rsidRDefault="00DB36C6" w:rsidP="001861D5">
            <w:pPr>
              <w:widowControl w:val="0"/>
              <w:jc w:val="both"/>
              <w:rPr>
                <w:rFonts w:ascii="Times New Roman" w:hAnsi="Times New Roman" w:cs="Times New Roman"/>
                <w:bCs/>
                <w:sz w:val="24"/>
                <w:szCs w:val="24"/>
              </w:rPr>
            </w:pPr>
            <w:r w:rsidRPr="00BC0E02">
              <w:rPr>
                <w:rFonts w:ascii="Times New Roman" w:hAnsi="Times New Roman"/>
              </w:rPr>
              <w:t>кратко обосновывать и объяснять свои действия (текущие и планируемые)</w:t>
            </w:r>
            <w:r>
              <w:rPr>
                <w:rFonts w:ascii="Times New Roman" w:hAnsi="Times New Roman"/>
              </w:rPr>
              <w:t>;</w:t>
            </w:r>
          </w:p>
          <w:p w:rsidR="00DB36C6" w:rsidRPr="00900FFA"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BC0E02">
              <w:rPr>
                <w:rFonts w:ascii="Times New Roman" w:hAnsi="Times New Roman"/>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right w:val="single" w:sz="4" w:space="0" w:color="auto"/>
            </w:tcBorders>
            <w:shd w:val="clear" w:color="auto" w:fill="auto"/>
          </w:tcPr>
          <w:p w:rsidR="00DB36C6" w:rsidRPr="002817C3" w:rsidRDefault="00DB36C6" w:rsidP="001861D5">
            <w:pPr>
              <w:widowControl w:val="0"/>
              <w:jc w:val="both"/>
              <w:rPr>
                <w:rFonts w:ascii="Times New Roman" w:hAnsi="Times New Roman" w:cs="Times New Roman"/>
                <w:bCs/>
                <w:sz w:val="24"/>
                <w:szCs w:val="24"/>
              </w:rPr>
            </w:pPr>
            <w:r>
              <w:rPr>
                <w:rFonts w:ascii="Times New Roman" w:hAnsi="Times New Roman"/>
              </w:rPr>
              <w:lastRenderedPageBreak/>
              <w:t xml:space="preserve">- </w:t>
            </w:r>
            <w:r w:rsidRPr="00582188">
              <w:rPr>
                <w:rFonts w:ascii="Times New Roman" w:hAnsi="Times New Roman"/>
              </w:rPr>
              <w:t>правила построения простых и сложных предложений на профессиональные темы</w:t>
            </w:r>
            <w:r>
              <w:rPr>
                <w:rFonts w:ascii="Times New Roman" w:hAnsi="Times New Roman"/>
              </w:rPr>
              <w:t>;</w:t>
            </w:r>
          </w:p>
          <w:p w:rsidR="00DB36C6" w:rsidRPr="00900FFA" w:rsidRDefault="00DB36C6" w:rsidP="001861D5">
            <w:pPr>
              <w:widowControl w:val="0"/>
              <w:jc w:val="both"/>
              <w:rPr>
                <w:rFonts w:ascii="Times New Roman" w:hAnsi="Times New Roman" w:cs="Times New Roman"/>
                <w:bCs/>
                <w:i/>
                <w:sz w:val="24"/>
                <w:szCs w:val="24"/>
              </w:rPr>
            </w:pPr>
            <w:r>
              <w:rPr>
                <w:rFonts w:ascii="Times New Roman" w:hAnsi="Times New Roman"/>
              </w:rPr>
              <w:t xml:space="preserve">- </w:t>
            </w:r>
            <w:r w:rsidRPr="00582188">
              <w:rPr>
                <w:rFonts w:ascii="Times New Roman" w:hAnsi="Times New Roman"/>
              </w:rPr>
              <w:t>основные общеупотреби</w:t>
            </w:r>
            <w:r w:rsidRPr="00582188">
              <w:rPr>
                <w:rFonts w:ascii="Times New Roman" w:hAnsi="Times New Roman"/>
              </w:rPr>
              <w:lastRenderedPageBreak/>
              <w:t>тельные глаголы (бытовая и профессиональная лексика)</w:t>
            </w:r>
            <w:r>
              <w:rPr>
                <w:rFonts w:ascii="Times New Roman" w:hAnsi="Times New Roman"/>
              </w:rPr>
              <w:t>;</w:t>
            </w:r>
          </w:p>
          <w:p w:rsidR="00DB36C6" w:rsidRPr="00900FFA" w:rsidRDefault="00DB36C6" w:rsidP="001861D5">
            <w:pPr>
              <w:widowControl w:val="0"/>
              <w:jc w:val="both"/>
              <w:rPr>
                <w:rFonts w:ascii="Times New Roman" w:hAnsi="Times New Roman" w:cs="Times New Roman"/>
                <w:bCs/>
                <w:i/>
                <w:sz w:val="24"/>
                <w:szCs w:val="24"/>
              </w:rPr>
            </w:pPr>
            <w:r>
              <w:rPr>
                <w:rFonts w:ascii="Times New Roman" w:hAnsi="Times New Roman"/>
              </w:rPr>
              <w:t xml:space="preserve">- </w:t>
            </w:r>
            <w:r w:rsidRPr="00582188">
              <w:rPr>
                <w:rFonts w:ascii="Times New Roman" w:hAnsi="Times New Roman"/>
              </w:rPr>
              <w:t>лексический минимум, относящийся к описанию предметов, средств и процессов профессиональной деятельности</w:t>
            </w:r>
          </w:p>
          <w:p w:rsidR="00DB36C6" w:rsidRPr="00900FFA" w:rsidRDefault="00DB36C6" w:rsidP="001861D5">
            <w:pPr>
              <w:widowControl w:val="0"/>
              <w:jc w:val="both"/>
              <w:rPr>
                <w:rFonts w:ascii="Times New Roman" w:hAnsi="Times New Roman" w:cs="Times New Roman"/>
                <w:bCs/>
                <w:i/>
                <w:sz w:val="24"/>
                <w:szCs w:val="24"/>
              </w:rPr>
            </w:pPr>
            <w:r>
              <w:rPr>
                <w:rFonts w:ascii="Times New Roman" w:hAnsi="Times New Roman"/>
              </w:rPr>
              <w:t xml:space="preserve">- </w:t>
            </w:r>
            <w:r w:rsidRPr="00582188">
              <w:rPr>
                <w:rFonts w:ascii="Times New Roman" w:hAnsi="Times New Roman"/>
              </w:rPr>
              <w:t>особенности произношения</w:t>
            </w:r>
            <w:r>
              <w:rPr>
                <w:rFonts w:ascii="Times New Roman" w:hAnsi="Times New Roman"/>
              </w:rPr>
              <w:t>;</w:t>
            </w:r>
          </w:p>
          <w:p w:rsidR="00DB36C6" w:rsidRPr="002817C3" w:rsidRDefault="00DB36C6" w:rsidP="001861D5">
            <w:pPr>
              <w:widowControl w:val="0"/>
              <w:jc w:val="both"/>
              <w:rPr>
                <w:rFonts w:ascii="Times New Roman" w:hAnsi="Times New Roman" w:cs="Times New Roman"/>
                <w:bCs/>
                <w:sz w:val="24"/>
                <w:szCs w:val="24"/>
              </w:rPr>
            </w:pPr>
            <w:r>
              <w:rPr>
                <w:rFonts w:ascii="Times New Roman" w:hAnsi="Times New Roman"/>
              </w:rPr>
              <w:t xml:space="preserve">- </w:t>
            </w:r>
            <w:r w:rsidRPr="00582188">
              <w:rPr>
                <w:rFonts w:ascii="Times New Roman" w:hAnsi="Times New Roman"/>
              </w:rPr>
              <w:t>правила чтения текстов профессиональной направленности</w:t>
            </w:r>
          </w:p>
        </w:tc>
        <w:tc>
          <w:tcPr>
            <w:tcW w:w="2833" w:type="dxa"/>
            <w:tcBorders>
              <w:top w:val="single" w:sz="4" w:space="0" w:color="auto"/>
              <w:left w:val="single" w:sz="4" w:space="0" w:color="auto"/>
              <w:right w:val="single" w:sz="4" w:space="0" w:color="auto"/>
            </w:tcBorders>
          </w:tcPr>
          <w:p w:rsidR="00DB36C6" w:rsidRDefault="00DB36C6" w:rsidP="002F3F31">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DB36C6" w:rsidRPr="00AC4913" w:rsidTr="00227BD5">
        <w:trPr>
          <w:trHeight w:val="5796"/>
        </w:trPr>
        <w:tc>
          <w:tcPr>
            <w:tcW w:w="1129" w:type="dxa"/>
            <w:tcBorders>
              <w:top w:val="single" w:sz="4" w:space="0" w:color="auto"/>
              <w:left w:val="single" w:sz="4" w:space="0" w:color="auto"/>
              <w:bottom w:val="single" w:sz="4" w:space="0" w:color="auto"/>
              <w:right w:val="single" w:sz="4" w:space="0" w:color="auto"/>
            </w:tcBorders>
            <w:vAlign w:val="center"/>
          </w:tcPr>
          <w:p w:rsidR="00DB36C6" w:rsidRPr="00D46500" w:rsidRDefault="00DB36C6" w:rsidP="003E00C3">
            <w:pPr>
              <w:jc w:val="center"/>
              <w:rPr>
                <w:rFonts w:ascii="Times New Roman" w:hAnsi="Times New Roman" w:cs="Times New Roman"/>
                <w:bCs/>
                <w:sz w:val="24"/>
                <w:szCs w:val="24"/>
              </w:rPr>
            </w:pPr>
            <w:r>
              <w:rPr>
                <w:rFonts w:ascii="Times New Roman" w:hAnsi="Times New Roman" w:cs="Times New Roman"/>
                <w:bCs/>
                <w:sz w:val="24"/>
                <w:szCs w:val="24"/>
              </w:rPr>
              <w:lastRenderedPageBreak/>
              <w:t>ПК 2.1</w:t>
            </w:r>
          </w:p>
        </w:tc>
        <w:tc>
          <w:tcPr>
            <w:tcW w:w="2833" w:type="dxa"/>
            <w:tcBorders>
              <w:top w:val="single" w:sz="4" w:space="0" w:color="auto"/>
              <w:left w:val="single" w:sz="4" w:space="0" w:color="auto"/>
              <w:bottom w:val="single" w:sz="4" w:space="0" w:color="auto"/>
              <w:right w:val="single" w:sz="4" w:space="0" w:color="auto"/>
            </w:tcBorders>
          </w:tcPr>
          <w:p w:rsidR="00DB36C6" w:rsidRPr="00DB36C6" w:rsidRDefault="00DB36C6" w:rsidP="00DB36C6">
            <w:pPr>
              <w:pStyle w:val="a4"/>
              <w:numPr>
                <w:ilvl w:val="0"/>
                <w:numId w:val="39"/>
              </w:numPr>
              <w:tabs>
                <w:tab w:val="left" w:pos="273"/>
              </w:tabs>
              <w:ind w:left="5" w:firstLine="0"/>
              <w:rPr>
                <w:rFonts w:ascii="Times New Roman" w:hAnsi="Times New Roman" w:cs="Times New Roman"/>
                <w:bCs/>
              </w:rPr>
            </w:pPr>
            <w:r w:rsidRPr="00DB36C6">
              <w:rPr>
                <w:rFonts w:ascii="Times New Roman" w:hAnsi="Times New Roman" w:cs="Times New Roman"/>
                <w:bCs/>
              </w:rPr>
              <w:t>ставить производственные задачи коллективу исполнителей</w:t>
            </w:r>
          </w:p>
          <w:p w:rsidR="00DB36C6" w:rsidRPr="00DB36C6" w:rsidRDefault="00DB36C6" w:rsidP="00DB36C6">
            <w:pPr>
              <w:pStyle w:val="a4"/>
              <w:numPr>
                <w:ilvl w:val="0"/>
                <w:numId w:val="39"/>
              </w:numPr>
              <w:tabs>
                <w:tab w:val="left" w:pos="273"/>
              </w:tabs>
              <w:ind w:left="5" w:firstLine="0"/>
              <w:rPr>
                <w:rFonts w:ascii="Times New Roman" w:hAnsi="Times New Roman" w:cs="Times New Roman"/>
                <w:bCs/>
              </w:rPr>
            </w:pPr>
            <w:r w:rsidRPr="00DB36C6">
              <w:rPr>
                <w:rFonts w:ascii="Times New Roman" w:hAnsi="Times New Roman" w:cs="Times New Roman"/>
                <w:bCs/>
              </w:rPr>
              <w:t>обеспечивать производственные работы технологическими инструкциями</w:t>
            </w:r>
          </w:p>
          <w:p w:rsidR="00DB36C6" w:rsidRPr="00DB36C6" w:rsidRDefault="00DB36C6" w:rsidP="00DB36C6">
            <w:pPr>
              <w:pStyle w:val="a4"/>
              <w:numPr>
                <w:ilvl w:val="0"/>
                <w:numId w:val="39"/>
              </w:numPr>
              <w:tabs>
                <w:tab w:val="left" w:pos="273"/>
              </w:tabs>
              <w:ind w:left="5" w:firstLine="0"/>
              <w:rPr>
                <w:rFonts w:ascii="Times New Roman" w:hAnsi="Times New Roman" w:cs="Times New Roman"/>
                <w:bCs/>
              </w:rPr>
            </w:pPr>
            <w:r w:rsidRPr="00DB36C6">
              <w:rPr>
                <w:rFonts w:ascii="Times New Roman" w:hAnsi="Times New Roman" w:cs="Times New Roman"/>
                <w:bCs/>
              </w:rPr>
              <w:t>докладывать о ходе выполнения производственной задачи</w:t>
            </w:r>
          </w:p>
          <w:p w:rsidR="00DB36C6" w:rsidRPr="00DB36C6" w:rsidRDefault="00DB36C6" w:rsidP="00DB36C6">
            <w:pPr>
              <w:pStyle w:val="a4"/>
              <w:numPr>
                <w:ilvl w:val="0"/>
                <w:numId w:val="39"/>
              </w:numPr>
              <w:tabs>
                <w:tab w:val="left" w:pos="273"/>
              </w:tabs>
              <w:ind w:left="5" w:firstLine="0"/>
              <w:rPr>
                <w:rFonts w:ascii="Times New Roman" w:hAnsi="Times New Roman" w:cs="Times New Roman"/>
                <w:bCs/>
              </w:rPr>
            </w:pPr>
            <w:r w:rsidRPr="00DB36C6">
              <w:rPr>
                <w:rFonts w:ascii="Times New Roman" w:hAnsi="Times New Roman" w:cs="Times New Roman"/>
                <w:bCs/>
              </w:rPr>
              <w:t>обеспечивать соблюдение норм безопасных условий труда</w:t>
            </w:r>
          </w:p>
          <w:p w:rsidR="00DB36C6" w:rsidRPr="00227BD5" w:rsidRDefault="00DB36C6" w:rsidP="00DB36C6">
            <w:pPr>
              <w:pStyle w:val="a4"/>
              <w:numPr>
                <w:ilvl w:val="0"/>
                <w:numId w:val="39"/>
              </w:numPr>
              <w:tabs>
                <w:tab w:val="left" w:pos="273"/>
              </w:tabs>
              <w:ind w:left="5" w:firstLine="0"/>
              <w:rPr>
                <w:rFonts w:ascii="Times New Roman" w:hAnsi="Times New Roman" w:cs="Times New Roman"/>
                <w:bCs/>
              </w:rPr>
            </w:pPr>
            <w:r w:rsidRPr="00DB36C6">
              <w:rPr>
                <w:rFonts w:ascii="Times New Roman" w:hAnsi="Times New Roman" w:cs="Times New Roman"/>
                <w:bCs/>
              </w:rPr>
              <w:t>защищать свои права в соответствии с трудовым законодательством</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DB36C6" w:rsidRPr="00DB36C6" w:rsidRDefault="00DB36C6" w:rsidP="00DB36C6">
            <w:pPr>
              <w:pStyle w:val="a4"/>
              <w:numPr>
                <w:ilvl w:val="0"/>
                <w:numId w:val="39"/>
              </w:numPr>
              <w:tabs>
                <w:tab w:val="left" w:pos="273"/>
              </w:tabs>
              <w:ind w:left="5" w:firstLine="0"/>
              <w:rPr>
                <w:rFonts w:ascii="Times New Roman" w:hAnsi="Times New Roman" w:cs="Times New Roman"/>
                <w:bCs/>
              </w:rPr>
            </w:pPr>
            <w:r w:rsidRPr="00DB36C6">
              <w:rPr>
                <w:rFonts w:ascii="Times New Roman" w:hAnsi="Times New Roman" w:cs="Times New Roman"/>
                <w:bCs/>
              </w:rPr>
              <w:t>основные направления развития организации как хозяйствующего субъекта</w:t>
            </w:r>
          </w:p>
          <w:p w:rsidR="00DB36C6" w:rsidRPr="00DB36C6" w:rsidRDefault="00DB36C6" w:rsidP="00DB36C6">
            <w:pPr>
              <w:pStyle w:val="a4"/>
              <w:numPr>
                <w:ilvl w:val="0"/>
                <w:numId w:val="39"/>
              </w:numPr>
              <w:tabs>
                <w:tab w:val="left" w:pos="273"/>
              </w:tabs>
              <w:ind w:left="5" w:firstLine="0"/>
              <w:rPr>
                <w:rFonts w:ascii="Times New Roman" w:hAnsi="Times New Roman" w:cs="Times New Roman"/>
                <w:bCs/>
              </w:rPr>
            </w:pPr>
            <w:r w:rsidRPr="00DB36C6">
              <w:rPr>
                <w:rFonts w:ascii="Times New Roman" w:hAnsi="Times New Roman" w:cs="Times New Roman"/>
                <w:bCs/>
              </w:rPr>
              <w:t>организация производственного и технологического процессов</w:t>
            </w:r>
          </w:p>
          <w:p w:rsidR="00DB36C6" w:rsidRPr="00DB36C6" w:rsidRDefault="00DB36C6" w:rsidP="00DB36C6">
            <w:pPr>
              <w:pStyle w:val="a4"/>
              <w:numPr>
                <w:ilvl w:val="0"/>
                <w:numId w:val="39"/>
              </w:numPr>
              <w:tabs>
                <w:tab w:val="left" w:pos="273"/>
              </w:tabs>
              <w:ind w:left="5" w:firstLine="0"/>
              <w:rPr>
                <w:rFonts w:ascii="Times New Roman" w:hAnsi="Times New Roman" w:cs="Times New Roman"/>
                <w:bCs/>
              </w:rPr>
            </w:pPr>
            <w:r w:rsidRPr="00DB36C6">
              <w:rPr>
                <w:rFonts w:ascii="Times New Roman" w:hAnsi="Times New Roman" w:cs="Times New Roman"/>
                <w:bCs/>
              </w:rPr>
              <w:t>материально-технические, трудовые и финансовые ресурсы организации, показатели их эффективного использования</w:t>
            </w:r>
          </w:p>
          <w:p w:rsidR="00DB36C6" w:rsidRPr="00DB36C6" w:rsidRDefault="00DB36C6" w:rsidP="00DB36C6">
            <w:pPr>
              <w:pStyle w:val="a4"/>
              <w:numPr>
                <w:ilvl w:val="0"/>
                <w:numId w:val="39"/>
              </w:numPr>
              <w:tabs>
                <w:tab w:val="left" w:pos="273"/>
              </w:tabs>
              <w:ind w:left="5" w:firstLine="0"/>
              <w:rPr>
                <w:rFonts w:ascii="Times New Roman" w:hAnsi="Times New Roman" w:cs="Times New Roman"/>
                <w:bCs/>
              </w:rPr>
            </w:pPr>
            <w:r w:rsidRPr="00DB36C6">
              <w:rPr>
                <w:rFonts w:ascii="Times New Roman" w:hAnsi="Times New Roman" w:cs="Times New Roman"/>
                <w:bCs/>
              </w:rPr>
              <w:t>нормирование труда</w:t>
            </w:r>
          </w:p>
          <w:p w:rsidR="00DB36C6" w:rsidRPr="00DB36C6" w:rsidRDefault="00DB36C6" w:rsidP="00DB36C6">
            <w:pPr>
              <w:pStyle w:val="a4"/>
              <w:numPr>
                <w:ilvl w:val="0"/>
                <w:numId w:val="39"/>
              </w:numPr>
              <w:tabs>
                <w:tab w:val="left" w:pos="273"/>
              </w:tabs>
              <w:ind w:left="5" w:firstLine="0"/>
              <w:rPr>
                <w:rFonts w:ascii="Times New Roman" w:hAnsi="Times New Roman" w:cs="Times New Roman"/>
                <w:bCs/>
              </w:rPr>
            </w:pPr>
            <w:r w:rsidRPr="00DB36C6">
              <w:rPr>
                <w:rFonts w:ascii="Times New Roman" w:hAnsi="Times New Roman" w:cs="Times New Roman"/>
                <w:bCs/>
              </w:rPr>
              <w:t>функции, виды и психологию менеджмента</w:t>
            </w:r>
          </w:p>
          <w:p w:rsidR="00DB36C6" w:rsidRPr="00DB36C6" w:rsidRDefault="00DB36C6" w:rsidP="00DB36C6">
            <w:pPr>
              <w:pStyle w:val="a4"/>
              <w:numPr>
                <w:ilvl w:val="0"/>
                <w:numId w:val="39"/>
              </w:numPr>
              <w:tabs>
                <w:tab w:val="left" w:pos="273"/>
              </w:tabs>
              <w:ind w:left="5" w:firstLine="0"/>
              <w:rPr>
                <w:rFonts w:ascii="Times New Roman" w:hAnsi="Times New Roman" w:cs="Times New Roman"/>
                <w:bCs/>
              </w:rPr>
            </w:pPr>
            <w:r w:rsidRPr="00DB36C6">
              <w:rPr>
                <w:rFonts w:ascii="Times New Roman" w:hAnsi="Times New Roman" w:cs="Times New Roman"/>
                <w:bCs/>
              </w:rPr>
              <w:t>особенности менеджмента в области профессиональной деятельности</w:t>
            </w:r>
          </w:p>
          <w:p w:rsidR="00DB36C6" w:rsidRPr="00DB36C6" w:rsidRDefault="00DB36C6" w:rsidP="00DB36C6">
            <w:pPr>
              <w:pStyle w:val="a4"/>
              <w:numPr>
                <w:ilvl w:val="0"/>
                <w:numId w:val="39"/>
              </w:numPr>
              <w:tabs>
                <w:tab w:val="left" w:pos="273"/>
              </w:tabs>
              <w:ind w:left="5" w:firstLine="0"/>
              <w:rPr>
                <w:rFonts w:ascii="Times New Roman" w:hAnsi="Times New Roman" w:cs="Times New Roman"/>
                <w:bCs/>
              </w:rPr>
            </w:pPr>
            <w:r w:rsidRPr="00DB36C6">
              <w:rPr>
                <w:rFonts w:ascii="Times New Roman" w:hAnsi="Times New Roman" w:cs="Times New Roman"/>
                <w:bCs/>
              </w:rPr>
              <w:t>основы организации работы коллектива исполнителей</w:t>
            </w:r>
          </w:p>
          <w:p w:rsidR="00DB36C6" w:rsidRPr="00DB36C6" w:rsidRDefault="00DB36C6" w:rsidP="00DB36C6">
            <w:pPr>
              <w:pStyle w:val="a4"/>
              <w:numPr>
                <w:ilvl w:val="0"/>
                <w:numId w:val="39"/>
              </w:numPr>
              <w:tabs>
                <w:tab w:val="left" w:pos="273"/>
              </w:tabs>
              <w:ind w:left="5" w:firstLine="0"/>
              <w:rPr>
                <w:rFonts w:ascii="Times New Roman" w:hAnsi="Times New Roman" w:cs="Times New Roman"/>
                <w:bCs/>
              </w:rPr>
            </w:pPr>
            <w:r w:rsidRPr="00DB36C6">
              <w:rPr>
                <w:rFonts w:ascii="Times New Roman" w:hAnsi="Times New Roman" w:cs="Times New Roman"/>
                <w:bCs/>
              </w:rPr>
              <w:t>принципы делового общения в коллективе, правила деловой этики</w:t>
            </w:r>
          </w:p>
          <w:p w:rsidR="00DB36C6" w:rsidRPr="00DB36C6" w:rsidRDefault="00DB36C6" w:rsidP="00DB36C6">
            <w:pPr>
              <w:pStyle w:val="a4"/>
              <w:numPr>
                <w:ilvl w:val="0"/>
                <w:numId w:val="39"/>
              </w:numPr>
              <w:tabs>
                <w:tab w:val="left" w:pos="273"/>
              </w:tabs>
              <w:ind w:left="5" w:firstLine="0"/>
              <w:rPr>
                <w:rFonts w:ascii="Times New Roman" w:hAnsi="Times New Roman" w:cs="Times New Roman"/>
                <w:bCs/>
              </w:rPr>
            </w:pPr>
            <w:r w:rsidRPr="00DB36C6">
              <w:rPr>
                <w:rFonts w:ascii="Times New Roman" w:hAnsi="Times New Roman" w:cs="Times New Roman"/>
                <w:bCs/>
              </w:rPr>
              <w:t>правовое положение субъектов правоотношений в сфере профессиональной деятельности</w:t>
            </w:r>
          </w:p>
          <w:p w:rsidR="00DB36C6" w:rsidRPr="00500D46" w:rsidRDefault="00DB36C6" w:rsidP="00DB36C6">
            <w:pPr>
              <w:pStyle w:val="a4"/>
              <w:numPr>
                <w:ilvl w:val="0"/>
                <w:numId w:val="39"/>
              </w:numPr>
              <w:tabs>
                <w:tab w:val="left" w:pos="273"/>
              </w:tabs>
              <w:ind w:left="5" w:firstLine="0"/>
              <w:rPr>
                <w:rFonts w:ascii="Times New Roman" w:hAnsi="Times New Roman" w:cs="Times New Roman"/>
                <w:bCs/>
              </w:rPr>
            </w:pPr>
            <w:r w:rsidRPr="00DB36C6">
              <w:rPr>
                <w:rFonts w:ascii="Times New Roman" w:hAnsi="Times New Roman" w:cs="Times New Roman"/>
                <w:bCs/>
              </w:rPr>
              <w:t>нормативные документы, регулирующие правоотношения в процессе профессиональной деятельности</w:t>
            </w:r>
          </w:p>
        </w:tc>
        <w:tc>
          <w:tcPr>
            <w:tcW w:w="2833" w:type="dxa"/>
            <w:tcBorders>
              <w:top w:val="single" w:sz="4" w:space="0" w:color="auto"/>
              <w:left w:val="single" w:sz="4" w:space="0" w:color="auto"/>
              <w:right w:val="single" w:sz="4" w:space="0" w:color="auto"/>
            </w:tcBorders>
          </w:tcPr>
          <w:p w:rsidR="00DB36C6" w:rsidRPr="00DB36C6" w:rsidRDefault="00DB36C6" w:rsidP="00DB36C6">
            <w:pPr>
              <w:numPr>
                <w:ilvl w:val="0"/>
                <w:numId w:val="39"/>
              </w:numPr>
              <w:ind w:left="5" w:firstLine="0"/>
              <w:rPr>
                <w:rFonts w:ascii="Times New Roman" w:hAnsi="Times New Roman" w:cs="Times New Roman"/>
                <w:bCs/>
              </w:rPr>
            </w:pPr>
            <w:r w:rsidRPr="00DB36C6">
              <w:rPr>
                <w:rFonts w:ascii="Times New Roman" w:hAnsi="Times New Roman" w:cs="Times New Roman"/>
                <w:bCs/>
              </w:rPr>
              <w:t>планирования производственных работ коллектива исполнителей</w:t>
            </w:r>
          </w:p>
          <w:p w:rsidR="00DB36C6" w:rsidRPr="00227BD5" w:rsidRDefault="00DB36C6" w:rsidP="00DB36C6">
            <w:pPr>
              <w:numPr>
                <w:ilvl w:val="0"/>
                <w:numId w:val="39"/>
              </w:numPr>
              <w:ind w:left="5" w:firstLine="0"/>
              <w:rPr>
                <w:rFonts w:ascii="Times New Roman" w:hAnsi="Times New Roman" w:cs="Times New Roman"/>
                <w:bCs/>
              </w:rPr>
            </w:pPr>
            <w:r w:rsidRPr="00DB36C6">
              <w:rPr>
                <w:rFonts w:ascii="Times New Roman" w:hAnsi="Times New Roman" w:cs="Times New Roman"/>
                <w:bCs/>
              </w:rPr>
              <w:t>организации производственных работ коллектива исполнителей с соблюдением норм безопасных условий труда</w:t>
            </w:r>
          </w:p>
        </w:tc>
      </w:tr>
      <w:tr w:rsidR="00DB36C6" w:rsidTr="00500D46">
        <w:trPr>
          <w:trHeight w:val="3884"/>
        </w:trPr>
        <w:tc>
          <w:tcPr>
            <w:tcW w:w="1129" w:type="dxa"/>
            <w:tcBorders>
              <w:left w:val="single" w:sz="4" w:space="0" w:color="auto"/>
              <w:right w:val="single" w:sz="4" w:space="0" w:color="auto"/>
            </w:tcBorders>
            <w:vAlign w:val="center"/>
          </w:tcPr>
          <w:p w:rsidR="00DB36C6" w:rsidRPr="00D46500" w:rsidRDefault="00DB36C6" w:rsidP="003E00C3">
            <w:pPr>
              <w:jc w:val="center"/>
              <w:rPr>
                <w:rFonts w:ascii="Times New Roman" w:hAnsi="Times New Roman" w:cs="Times New Roman"/>
                <w:bCs/>
                <w:sz w:val="24"/>
                <w:szCs w:val="24"/>
              </w:rPr>
            </w:pPr>
            <w:r>
              <w:rPr>
                <w:rFonts w:ascii="Times New Roman" w:hAnsi="Times New Roman" w:cs="Times New Roman"/>
                <w:bCs/>
                <w:sz w:val="24"/>
                <w:szCs w:val="24"/>
              </w:rPr>
              <w:t>ПК 2.2</w:t>
            </w:r>
          </w:p>
        </w:tc>
        <w:tc>
          <w:tcPr>
            <w:tcW w:w="2833" w:type="dxa"/>
            <w:tcBorders>
              <w:left w:val="single" w:sz="4" w:space="0" w:color="auto"/>
              <w:right w:val="single" w:sz="4" w:space="0" w:color="auto"/>
            </w:tcBorders>
          </w:tcPr>
          <w:p w:rsidR="00DB36C6" w:rsidRPr="00DB36C6"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определять потребность в работниках для соответствующего участка</w:t>
            </w:r>
          </w:p>
          <w:p w:rsidR="00DB36C6" w:rsidRPr="00DB36C6"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ставить производственные задачи коллективу исполнителей</w:t>
            </w:r>
          </w:p>
          <w:p w:rsidR="00DB36C6" w:rsidRPr="00225D86"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докладывать о ходе выполнения производственной задачи</w:t>
            </w:r>
          </w:p>
        </w:tc>
        <w:tc>
          <w:tcPr>
            <w:tcW w:w="2833" w:type="dxa"/>
            <w:tcBorders>
              <w:top w:val="single" w:sz="4" w:space="0" w:color="auto"/>
              <w:left w:val="single" w:sz="4" w:space="0" w:color="auto"/>
              <w:right w:val="single" w:sz="4" w:space="0" w:color="auto"/>
            </w:tcBorders>
            <w:shd w:val="clear" w:color="auto" w:fill="auto"/>
          </w:tcPr>
          <w:p w:rsidR="00DB36C6" w:rsidRPr="00DB36C6"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организация производственного и технологического процессов</w:t>
            </w:r>
          </w:p>
          <w:p w:rsidR="00DB36C6" w:rsidRPr="00DB36C6"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материально</w:t>
            </w:r>
            <w:r w:rsidR="00075514">
              <w:rPr>
                <w:rFonts w:ascii="Times New Roman" w:hAnsi="Times New Roman" w:cs="Times New Roman"/>
                <w:bCs/>
              </w:rPr>
              <w:t xml:space="preserve"> </w:t>
            </w:r>
            <w:r w:rsidRPr="00DB36C6">
              <w:rPr>
                <w:rFonts w:ascii="Times New Roman" w:hAnsi="Times New Roman" w:cs="Times New Roman"/>
                <w:bCs/>
              </w:rPr>
              <w:t>-</w:t>
            </w:r>
            <w:r w:rsidR="00075514">
              <w:rPr>
                <w:rFonts w:ascii="Times New Roman" w:hAnsi="Times New Roman" w:cs="Times New Roman"/>
                <w:bCs/>
              </w:rPr>
              <w:t xml:space="preserve"> </w:t>
            </w:r>
            <w:r w:rsidRPr="00DB36C6">
              <w:rPr>
                <w:rFonts w:ascii="Times New Roman" w:hAnsi="Times New Roman" w:cs="Times New Roman"/>
                <w:bCs/>
              </w:rPr>
              <w:t>технические, трудовые и финансовые ресурсы организации, показатели их эффективного использования</w:t>
            </w:r>
          </w:p>
          <w:p w:rsidR="00DB36C6" w:rsidRPr="00DB36C6"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нормирование труда</w:t>
            </w:r>
          </w:p>
          <w:p w:rsidR="00DB36C6" w:rsidRPr="00DB36C6"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основы организации работы коллектива исполнителей</w:t>
            </w:r>
          </w:p>
          <w:p w:rsidR="00DB36C6" w:rsidRPr="00DB36C6"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принципы делового общения в коллективе, правила деловой этики</w:t>
            </w:r>
          </w:p>
          <w:p w:rsidR="00DB36C6" w:rsidRPr="00DB36C6"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права и обязанности работников в сфере профессиональной деятельности</w:t>
            </w:r>
          </w:p>
          <w:p w:rsidR="00DB36C6" w:rsidRPr="00DB36C6"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в объеме, необходимом для выполнения должностных обязанностей</w:t>
            </w:r>
          </w:p>
          <w:p w:rsidR="00DB36C6" w:rsidRPr="00225D86"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правила внутреннего трудового распорядка</w:t>
            </w:r>
          </w:p>
        </w:tc>
        <w:tc>
          <w:tcPr>
            <w:tcW w:w="2833" w:type="dxa"/>
            <w:tcBorders>
              <w:top w:val="single" w:sz="4" w:space="0" w:color="auto"/>
              <w:left w:val="single" w:sz="4" w:space="0" w:color="auto"/>
              <w:right w:val="single" w:sz="4" w:space="0" w:color="auto"/>
            </w:tcBorders>
          </w:tcPr>
          <w:p w:rsidR="00DB36C6" w:rsidRPr="00DB36C6" w:rsidRDefault="00DB36C6" w:rsidP="001861D5">
            <w:pPr>
              <w:numPr>
                <w:ilvl w:val="0"/>
                <w:numId w:val="39"/>
              </w:numPr>
              <w:ind w:left="5" w:firstLine="0"/>
              <w:jc w:val="both"/>
              <w:rPr>
                <w:rFonts w:ascii="Times New Roman" w:hAnsi="Times New Roman" w:cs="Times New Roman"/>
                <w:bCs/>
              </w:rPr>
            </w:pPr>
            <w:r w:rsidRPr="00DB36C6">
              <w:rPr>
                <w:rFonts w:ascii="Times New Roman" w:hAnsi="Times New Roman" w:cs="Times New Roman"/>
                <w:bCs/>
              </w:rPr>
              <w:t>распределения работников по рабочим местам</w:t>
            </w:r>
          </w:p>
          <w:p w:rsidR="00DB36C6" w:rsidRPr="00045B3A" w:rsidRDefault="00DB36C6" w:rsidP="001861D5">
            <w:pPr>
              <w:numPr>
                <w:ilvl w:val="0"/>
                <w:numId w:val="39"/>
              </w:numPr>
              <w:ind w:left="5" w:firstLine="0"/>
              <w:jc w:val="both"/>
              <w:rPr>
                <w:rFonts w:ascii="Times New Roman" w:hAnsi="Times New Roman" w:cs="Times New Roman"/>
                <w:bCs/>
              </w:rPr>
            </w:pPr>
            <w:r w:rsidRPr="00DB36C6">
              <w:rPr>
                <w:rFonts w:ascii="Times New Roman" w:hAnsi="Times New Roman" w:cs="Times New Roman"/>
                <w:bCs/>
              </w:rPr>
              <w:t>определения производственных заданий</w:t>
            </w:r>
          </w:p>
        </w:tc>
      </w:tr>
      <w:tr w:rsidR="00DB36C6" w:rsidTr="00227BD5">
        <w:trPr>
          <w:trHeight w:val="1295"/>
        </w:trPr>
        <w:tc>
          <w:tcPr>
            <w:tcW w:w="1129" w:type="dxa"/>
            <w:tcBorders>
              <w:left w:val="single" w:sz="4" w:space="0" w:color="auto"/>
              <w:right w:val="single" w:sz="4" w:space="0" w:color="auto"/>
            </w:tcBorders>
            <w:vAlign w:val="center"/>
          </w:tcPr>
          <w:p w:rsidR="00DB36C6" w:rsidRPr="00D46500" w:rsidRDefault="00DB36C6" w:rsidP="003E00C3">
            <w:pPr>
              <w:jc w:val="center"/>
              <w:rPr>
                <w:rFonts w:ascii="Times New Roman" w:hAnsi="Times New Roman" w:cs="Times New Roman"/>
                <w:bCs/>
                <w:sz w:val="24"/>
                <w:szCs w:val="24"/>
              </w:rPr>
            </w:pPr>
            <w:r>
              <w:rPr>
                <w:rFonts w:ascii="Times New Roman" w:hAnsi="Times New Roman" w:cs="Times New Roman"/>
                <w:bCs/>
                <w:sz w:val="24"/>
                <w:szCs w:val="24"/>
              </w:rPr>
              <w:t>ПК 2.3</w:t>
            </w:r>
          </w:p>
        </w:tc>
        <w:tc>
          <w:tcPr>
            <w:tcW w:w="2833" w:type="dxa"/>
            <w:tcBorders>
              <w:left w:val="single" w:sz="4" w:space="0" w:color="auto"/>
              <w:right w:val="single" w:sz="4" w:space="0" w:color="auto"/>
            </w:tcBorders>
          </w:tcPr>
          <w:p w:rsidR="00DB36C6" w:rsidRPr="00DB36C6"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докладывать о ходе выполнения производственной задачи</w:t>
            </w:r>
          </w:p>
          <w:p w:rsidR="00DB36C6" w:rsidRPr="00DB36C6"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проверять качество выполняемых работ</w:t>
            </w:r>
          </w:p>
          <w:p w:rsidR="00DB36C6" w:rsidRPr="00227BD5"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проводить оценку экономической эффективности производственной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DB36C6" w:rsidRPr="00DB36C6"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организация производственного и технологического процессов</w:t>
            </w:r>
          </w:p>
          <w:p w:rsidR="00DB36C6" w:rsidRPr="00DB36C6"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материально</w:t>
            </w:r>
            <w:r w:rsidR="00075514">
              <w:rPr>
                <w:rFonts w:ascii="Times New Roman" w:hAnsi="Times New Roman" w:cs="Times New Roman"/>
                <w:bCs/>
              </w:rPr>
              <w:t xml:space="preserve"> </w:t>
            </w:r>
            <w:r w:rsidRPr="00DB36C6">
              <w:rPr>
                <w:rFonts w:ascii="Times New Roman" w:hAnsi="Times New Roman" w:cs="Times New Roman"/>
                <w:bCs/>
              </w:rPr>
              <w:t>-</w:t>
            </w:r>
            <w:r w:rsidR="00075514">
              <w:rPr>
                <w:rFonts w:ascii="Times New Roman" w:hAnsi="Times New Roman" w:cs="Times New Roman"/>
                <w:bCs/>
              </w:rPr>
              <w:t xml:space="preserve"> </w:t>
            </w:r>
            <w:r w:rsidRPr="00DB36C6">
              <w:rPr>
                <w:rFonts w:ascii="Times New Roman" w:hAnsi="Times New Roman" w:cs="Times New Roman"/>
                <w:bCs/>
              </w:rPr>
              <w:t>технические, трудовые и финансовые ресурсы организации, показатели их эффективного использования</w:t>
            </w:r>
          </w:p>
          <w:p w:rsidR="00DB36C6" w:rsidRPr="00DB36C6"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ценообразование, формы оплаты труда в современных условиях</w:t>
            </w:r>
          </w:p>
          <w:p w:rsidR="00DB36C6" w:rsidRPr="00227BD5" w:rsidRDefault="00DB36C6" w:rsidP="001861D5">
            <w:pPr>
              <w:pStyle w:val="a4"/>
              <w:numPr>
                <w:ilvl w:val="0"/>
                <w:numId w:val="39"/>
              </w:numPr>
              <w:tabs>
                <w:tab w:val="left" w:pos="273"/>
              </w:tabs>
              <w:ind w:left="5" w:firstLine="0"/>
              <w:jc w:val="both"/>
              <w:rPr>
                <w:rFonts w:ascii="Times New Roman" w:hAnsi="Times New Roman" w:cs="Times New Roman"/>
                <w:bCs/>
              </w:rPr>
            </w:pPr>
            <w:r w:rsidRPr="00DB36C6">
              <w:rPr>
                <w:rFonts w:ascii="Times New Roman" w:hAnsi="Times New Roman" w:cs="Times New Roman"/>
                <w:bCs/>
              </w:rPr>
              <w:t>нормирование труда</w:t>
            </w:r>
          </w:p>
        </w:tc>
        <w:tc>
          <w:tcPr>
            <w:tcW w:w="2833" w:type="dxa"/>
            <w:tcBorders>
              <w:top w:val="single" w:sz="4" w:space="0" w:color="auto"/>
              <w:left w:val="single" w:sz="4" w:space="0" w:color="auto"/>
              <w:bottom w:val="single" w:sz="4" w:space="0" w:color="auto"/>
              <w:right w:val="single" w:sz="4" w:space="0" w:color="auto"/>
            </w:tcBorders>
          </w:tcPr>
          <w:p w:rsidR="00DB36C6" w:rsidRPr="00DB36C6" w:rsidRDefault="00DB36C6" w:rsidP="001861D5">
            <w:pPr>
              <w:numPr>
                <w:ilvl w:val="0"/>
                <w:numId w:val="39"/>
              </w:numPr>
              <w:ind w:left="5" w:firstLine="0"/>
              <w:jc w:val="both"/>
              <w:rPr>
                <w:rFonts w:ascii="Times New Roman" w:hAnsi="Times New Roman" w:cs="Times New Roman"/>
                <w:bCs/>
              </w:rPr>
            </w:pPr>
            <w:r w:rsidRPr="00DB36C6">
              <w:rPr>
                <w:rFonts w:ascii="Times New Roman" w:hAnsi="Times New Roman" w:cs="Times New Roman"/>
                <w:bCs/>
              </w:rPr>
              <w:t>определения основных технико</w:t>
            </w:r>
            <w:r w:rsidR="00075514">
              <w:rPr>
                <w:rFonts w:ascii="Times New Roman" w:hAnsi="Times New Roman" w:cs="Times New Roman"/>
                <w:bCs/>
              </w:rPr>
              <w:t xml:space="preserve"> </w:t>
            </w:r>
            <w:r w:rsidRPr="00DB36C6">
              <w:rPr>
                <w:rFonts w:ascii="Times New Roman" w:hAnsi="Times New Roman" w:cs="Times New Roman"/>
                <w:bCs/>
              </w:rPr>
              <w:t>-</w:t>
            </w:r>
            <w:r w:rsidR="00075514">
              <w:rPr>
                <w:rFonts w:ascii="Times New Roman" w:hAnsi="Times New Roman" w:cs="Times New Roman"/>
                <w:bCs/>
              </w:rPr>
              <w:t xml:space="preserve"> </w:t>
            </w:r>
            <w:r w:rsidRPr="00DB36C6">
              <w:rPr>
                <w:rFonts w:ascii="Times New Roman" w:hAnsi="Times New Roman" w:cs="Times New Roman"/>
                <w:bCs/>
              </w:rPr>
              <w:t>экономических показателей деятельности подразделения организации</w:t>
            </w:r>
          </w:p>
        </w:tc>
      </w:tr>
    </w:tbl>
    <w:p w:rsidR="001861D5" w:rsidRDefault="001861D5"/>
    <w:p w:rsidR="001861D5" w:rsidRDefault="001861D5">
      <w:r>
        <w:br w:type="page"/>
      </w:r>
    </w:p>
    <w:p w:rsidR="00092D54" w:rsidRDefault="00092D54"/>
    <w:p w:rsidR="005F28CA" w:rsidRDefault="005F28CA" w:rsidP="005F28CA">
      <w:pPr>
        <w:pStyle w:val="114"/>
        <w:numPr>
          <w:ilvl w:val="1"/>
          <w:numId w:val="25"/>
        </w:numPr>
        <w:rPr>
          <w:rFonts w:ascii="Times New Roman" w:hAnsi="Times New Roman"/>
        </w:rPr>
      </w:pPr>
      <w:bookmarkStart w:id="7" w:name="_Toc170887526"/>
      <w:r>
        <w:rPr>
          <w:rFonts w:ascii="Times New Roman" w:hAnsi="Times New Roman"/>
        </w:rPr>
        <w:t>Обоснование часов вариативной части ОПОП-П</w:t>
      </w:r>
      <w:bookmarkEnd w:id="7"/>
    </w:p>
    <w:tbl>
      <w:tblPr>
        <w:tblStyle w:val="a3"/>
        <w:tblW w:w="0" w:type="auto"/>
        <w:tblInd w:w="-5" w:type="dxa"/>
        <w:tblLook w:val="04A0" w:firstRow="1" w:lastRow="0" w:firstColumn="1" w:lastColumn="0" w:noHBand="0" w:noVBand="1"/>
      </w:tblPr>
      <w:tblGrid>
        <w:gridCol w:w="949"/>
        <w:gridCol w:w="2304"/>
        <w:gridCol w:w="6606"/>
      </w:tblGrid>
      <w:tr w:rsidR="005C3E40" w:rsidRPr="005C3E40" w:rsidTr="005C3E40">
        <w:trPr>
          <w:trHeight w:val="593"/>
        </w:trPr>
        <w:tc>
          <w:tcPr>
            <w:tcW w:w="949" w:type="dxa"/>
            <w:tcBorders>
              <w:top w:val="single" w:sz="4" w:space="0" w:color="auto"/>
              <w:left w:val="single" w:sz="4" w:space="0" w:color="auto"/>
              <w:bottom w:val="single" w:sz="4" w:space="0" w:color="auto"/>
              <w:right w:val="single" w:sz="4" w:space="0" w:color="auto"/>
            </w:tcBorders>
          </w:tcPr>
          <w:p w:rsidR="005C3E40" w:rsidRPr="005C3E40" w:rsidRDefault="005C3E40" w:rsidP="005C3E40">
            <w:pPr>
              <w:pStyle w:val="a4"/>
              <w:spacing w:after="120"/>
              <w:ind w:left="0"/>
              <w:jc w:val="center"/>
              <w:rPr>
                <w:rFonts w:ascii="Times New Roman" w:hAnsi="Times New Roman" w:cs="Times New Roman"/>
                <w:b/>
                <w:sz w:val="24"/>
                <w:szCs w:val="24"/>
              </w:rPr>
            </w:pPr>
            <w:r w:rsidRPr="005C3E40">
              <w:rPr>
                <w:rFonts w:ascii="Times New Roman" w:hAnsi="Times New Roman"/>
                <w:b/>
                <w:bCs/>
                <w:sz w:val="24"/>
                <w:szCs w:val="24"/>
              </w:rPr>
              <w:t>№ п/п</w:t>
            </w:r>
          </w:p>
        </w:tc>
        <w:tc>
          <w:tcPr>
            <w:tcW w:w="2304" w:type="dxa"/>
            <w:tcBorders>
              <w:top w:val="single" w:sz="4" w:space="0" w:color="auto"/>
              <w:left w:val="single" w:sz="4" w:space="0" w:color="auto"/>
              <w:bottom w:val="single" w:sz="4" w:space="0" w:color="auto"/>
              <w:right w:val="single" w:sz="4" w:space="0" w:color="auto"/>
            </w:tcBorders>
          </w:tcPr>
          <w:p w:rsidR="005C3E40" w:rsidRPr="005C3E40" w:rsidRDefault="005C3E40" w:rsidP="005C3E40">
            <w:pPr>
              <w:pStyle w:val="a4"/>
              <w:spacing w:after="120"/>
              <w:ind w:left="0"/>
              <w:jc w:val="center"/>
              <w:rPr>
                <w:rFonts w:ascii="Times New Roman" w:hAnsi="Times New Roman" w:cs="Times New Roman"/>
                <w:b/>
                <w:sz w:val="24"/>
                <w:szCs w:val="24"/>
              </w:rPr>
            </w:pPr>
            <w:r w:rsidRPr="005C3E40">
              <w:rPr>
                <w:rFonts w:ascii="Times New Roman" w:hAnsi="Times New Roman" w:cs="Times New Roman"/>
                <w:b/>
                <w:sz w:val="24"/>
                <w:szCs w:val="24"/>
              </w:rPr>
              <w:t>Количество часов</w:t>
            </w:r>
          </w:p>
        </w:tc>
        <w:tc>
          <w:tcPr>
            <w:tcW w:w="6606" w:type="dxa"/>
            <w:tcBorders>
              <w:top w:val="single" w:sz="4" w:space="0" w:color="auto"/>
              <w:left w:val="single" w:sz="4" w:space="0" w:color="auto"/>
              <w:bottom w:val="single" w:sz="4" w:space="0" w:color="auto"/>
              <w:right w:val="single" w:sz="4" w:space="0" w:color="auto"/>
            </w:tcBorders>
          </w:tcPr>
          <w:p w:rsidR="005C3E40" w:rsidRPr="005C3E40" w:rsidRDefault="005C3E40" w:rsidP="005C3E40">
            <w:pPr>
              <w:pStyle w:val="a4"/>
              <w:spacing w:after="120"/>
              <w:ind w:left="0"/>
              <w:jc w:val="center"/>
              <w:rPr>
                <w:rFonts w:ascii="Times New Roman" w:hAnsi="Times New Roman" w:cs="Times New Roman"/>
                <w:b/>
                <w:sz w:val="24"/>
                <w:szCs w:val="24"/>
              </w:rPr>
            </w:pPr>
            <w:r w:rsidRPr="005C3E40">
              <w:rPr>
                <w:rFonts w:ascii="Times New Roman" w:hAnsi="Times New Roman" w:cs="Times New Roman"/>
                <w:b/>
                <w:sz w:val="24"/>
                <w:szCs w:val="24"/>
              </w:rPr>
              <w:t>Обоснование</w:t>
            </w:r>
          </w:p>
        </w:tc>
      </w:tr>
      <w:tr w:rsidR="005C3E40" w:rsidTr="005C3E40">
        <w:tc>
          <w:tcPr>
            <w:tcW w:w="949" w:type="dxa"/>
            <w:tcBorders>
              <w:top w:val="single" w:sz="4" w:space="0" w:color="auto"/>
              <w:left w:val="single" w:sz="4" w:space="0" w:color="auto"/>
              <w:bottom w:val="single" w:sz="4" w:space="0" w:color="auto"/>
              <w:right w:val="single" w:sz="4" w:space="0" w:color="auto"/>
            </w:tcBorders>
          </w:tcPr>
          <w:p w:rsidR="005C3E40" w:rsidRDefault="005C3E40" w:rsidP="005F28C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2304" w:type="dxa"/>
            <w:tcBorders>
              <w:top w:val="single" w:sz="4" w:space="0" w:color="auto"/>
              <w:left w:val="single" w:sz="4" w:space="0" w:color="auto"/>
              <w:bottom w:val="single" w:sz="4" w:space="0" w:color="auto"/>
              <w:right w:val="single" w:sz="4" w:space="0" w:color="auto"/>
            </w:tcBorders>
          </w:tcPr>
          <w:p w:rsidR="005C3E40" w:rsidRDefault="00EE693D" w:rsidP="00D81586">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4</w:t>
            </w:r>
            <w:r w:rsidR="00D81586">
              <w:rPr>
                <w:rFonts w:ascii="Times New Roman" w:hAnsi="Times New Roman" w:cs="Times New Roman"/>
                <w:bCs/>
                <w:sz w:val="24"/>
                <w:szCs w:val="24"/>
              </w:rPr>
              <w:t>2</w:t>
            </w:r>
          </w:p>
        </w:tc>
        <w:tc>
          <w:tcPr>
            <w:tcW w:w="6606" w:type="dxa"/>
            <w:tcBorders>
              <w:top w:val="single" w:sz="4" w:space="0" w:color="auto"/>
              <w:left w:val="single" w:sz="4" w:space="0" w:color="auto"/>
              <w:bottom w:val="single" w:sz="4" w:space="0" w:color="auto"/>
              <w:right w:val="single" w:sz="4" w:space="0" w:color="auto"/>
            </w:tcBorders>
          </w:tcPr>
          <w:p w:rsidR="005C3E40" w:rsidRDefault="00EE693D" w:rsidP="005C3E40">
            <w:pPr>
              <w:pStyle w:val="a4"/>
              <w:spacing w:after="120"/>
              <w:ind w:left="0"/>
              <w:rPr>
                <w:rFonts w:ascii="Times New Roman" w:hAnsi="Times New Roman" w:cs="Times New Roman"/>
                <w:bCs/>
                <w:sz w:val="24"/>
                <w:szCs w:val="24"/>
              </w:rPr>
            </w:pPr>
            <w:r w:rsidRPr="00E30D06">
              <w:rPr>
                <w:rFonts w:ascii="Times New Roman" w:hAnsi="Times New Roman"/>
              </w:rPr>
              <w:t>Объем времени, отведенный на освоение профессионального модуля, увеличен</w:t>
            </w:r>
            <w:r w:rsidRPr="00E30D06">
              <w:rPr>
                <w:rFonts w:ascii="Times New Roman" w:hAnsi="Times New Roman"/>
                <w:shd w:val="clear" w:color="auto" w:fill="FFFFFF"/>
              </w:rPr>
              <w:t xml:space="preserve"> за счет часов вариативной части по решению образовательной организации. Дополнительные часы направлены на расширение и углубление </w:t>
            </w:r>
            <w:r w:rsidRPr="00E30D06">
              <w:rPr>
                <w:rFonts w:ascii="Times New Roman" w:hAnsi="Times New Roman"/>
              </w:rPr>
              <w:t xml:space="preserve">подготовки, определяемой содержанием обязательной части </w:t>
            </w:r>
            <w:r>
              <w:rPr>
                <w:rFonts w:ascii="Times New Roman" w:hAnsi="Times New Roman"/>
              </w:rPr>
              <w:t>междисциплинарного курса</w:t>
            </w:r>
            <w:r w:rsidRPr="00E30D06">
              <w:rPr>
                <w:rFonts w:ascii="Times New Roman" w:hAnsi="Times New Roman"/>
              </w:rPr>
              <w:t xml:space="preserve"> МДК.0</w:t>
            </w:r>
            <w:r>
              <w:rPr>
                <w:rFonts w:ascii="Times New Roman" w:hAnsi="Times New Roman"/>
              </w:rPr>
              <w:t>2</w:t>
            </w:r>
            <w:r w:rsidRPr="00E30D06">
              <w:rPr>
                <w:rFonts w:ascii="Times New Roman" w:hAnsi="Times New Roman"/>
              </w:rPr>
              <w:t>.0</w:t>
            </w:r>
            <w:r>
              <w:rPr>
                <w:rFonts w:ascii="Times New Roman" w:hAnsi="Times New Roman"/>
              </w:rPr>
              <w:t>1.</w:t>
            </w:r>
            <w:r w:rsidRPr="001D23FC">
              <w:rPr>
                <w:rFonts w:ascii="Times New Roman" w:hAnsi="Times New Roman"/>
              </w:rPr>
              <w:t xml:space="preserve"> В рамках профессионального модуля формируются профессиональные компетенции ПК </w:t>
            </w:r>
            <w:r>
              <w:rPr>
                <w:rFonts w:ascii="Times New Roman" w:hAnsi="Times New Roman"/>
              </w:rPr>
              <w:t>2</w:t>
            </w:r>
            <w:r w:rsidRPr="001D23FC">
              <w:rPr>
                <w:rFonts w:ascii="Times New Roman" w:hAnsi="Times New Roman"/>
              </w:rPr>
              <w:t>.1., ПК </w:t>
            </w:r>
            <w:r>
              <w:rPr>
                <w:rFonts w:ascii="Times New Roman" w:hAnsi="Times New Roman"/>
              </w:rPr>
              <w:t>2</w:t>
            </w:r>
            <w:r w:rsidRPr="001D23FC">
              <w:rPr>
                <w:rFonts w:ascii="Times New Roman" w:hAnsi="Times New Roman"/>
              </w:rPr>
              <w:t>.2., ПК </w:t>
            </w:r>
            <w:r>
              <w:rPr>
                <w:rFonts w:ascii="Times New Roman" w:hAnsi="Times New Roman"/>
              </w:rPr>
              <w:t>2</w:t>
            </w:r>
            <w:r w:rsidRPr="001D23FC">
              <w:rPr>
                <w:rFonts w:ascii="Times New Roman" w:hAnsi="Times New Roman"/>
              </w:rPr>
              <w:t>.3.</w:t>
            </w:r>
          </w:p>
        </w:tc>
      </w:tr>
    </w:tbl>
    <w:p w:rsidR="005F28CA" w:rsidRDefault="005F28CA"/>
    <w:p w:rsidR="000156CF" w:rsidRPr="00E11160" w:rsidRDefault="000156CF" w:rsidP="000156CF">
      <w:pPr>
        <w:pStyle w:val="1f"/>
        <w:rPr>
          <w:rFonts w:ascii="Times New Roman" w:hAnsi="Times New Roman"/>
        </w:rPr>
      </w:pPr>
      <w:bookmarkStart w:id="8" w:name="_Toc152334663"/>
      <w:bookmarkStart w:id="9" w:name="_Toc170887527"/>
      <w:r w:rsidRPr="00E11160">
        <w:rPr>
          <w:rFonts w:ascii="Times New Roman" w:hAnsi="Times New Roman"/>
        </w:rPr>
        <w:t>2. Структура и содержание профессионального модуля</w:t>
      </w:r>
      <w:bookmarkEnd w:id="8"/>
      <w:bookmarkEnd w:id="9"/>
    </w:p>
    <w:p w:rsidR="000156CF" w:rsidRPr="00E11160" w:rsidRDefault="000156CF" w:rsidP="000156CF">
      <w:pPr>
        <w:pStyle w:val="114"/>
        <w:rPr>
          <w:rFonts w:ascii="Times New Roman" w:hAnsi="Times New Roman"/>
        </w:rPr>
      </w:pPr>
      <w:bookmarkStart w:id="10" w:name="_Toc152334664"/>
      <w:bookmarkStart w:id="11" w:name="_Toc170887528"/>
      <w:r w:rsidRPr="00E11160">
        <w:rPr>
          <w:rFonts w:ascii="Times New Roman" w:hAnsi="Times New Roman"/>
        </w:rPr>
        <w:t>2.1. Трудоемкость освоения модуля</w:t>
      </w:r>
      <w:bookmarkEnd w:id="10"/>
      <w:bookmarkEnd w:id="11"/>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0156CF" w:rsidRPr="00257255" w:rsidTr="002F3F31">
        <w:trPr>
          <w:trHeight w:val="23"/>
        </w:trPr>
        <w:tc>
          <w:tcPr>
            <w:tcW w:w="2460" w:type="pct"/>
            <w:vAlign w:val="center"/>
          </w:tcPr>
          <w:p w:rsidR="000156CF" w:rsidRPr="00257255" w:rsidRDefault="000156CF" w:rsidP="002F3F31">
            <w:pPr>
              <w:jc w:val="center"/>
              <w:rPr>
                <w:rFonts w:ascii="Times New Roman" w:hAnsi="Times New Roman" w:cs="Times New Roman"/>
                <w:b/>
                <w:sz w:val="24"/>
              </w:rPr>
            </w:pPr>
            <w:bookmarkStart w:id="12" w:name="_Hlk152333186"/>
            <w:r w:rsidRPr="00257255">
              <w:rPr>
                <w:rFonts w:ascii="Times New Roman" w:hAnsi="Times New Roman" w:cs="Times New Roman"/>
                <w:b/>
                <w:sz w:val="24"/>
              </w:rPr>
              <w:t>Наименование составных частей модуля</w:t>
            </w:r>
          </w:p>
        </w:tc>
        <w:tc>
          <w:tcPr>
            <w:tcW w:w="1195" w:type="pct"/>
            <w:vAlign w:val="center"/>
          </w:tcPr>
          <w:p w:rsidR="000156CF" w:rsidRPr="00257255" w:rsidRDefault="000156CF" w:rsidP="002F3F3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rsidR="000156CF" w:rsidRPr="00257255" w:rsidRDefault="000156CF" w:rsidP="002F3F3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sidR="00D662E7">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AC4913" w:rsidRPr="00257255" w:rsidTr="002F3F31">
        <w:trPr>
          <w:trHeight w:val="23"/>
        </w:trPr>
        <w:tc>
          <w:tcPr>
            <w:tcW w:w="2460" w:type="pct"/>
            <w:vAlign w:val="center"/>
          </w:tcPr>
          <w:p w:rsidR="00AC4913" w:rsidRPr="00AC4913" w:rsidRDefault="00AC4913" w:rsidP="009E70C6">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rsidR="00AC4913" w:rsidRPr="00AC4913" w:rsidRDefault="000C6297" w:rsidP="00A41506">
            <w:pPr>
              <w:jc w:val="center"/>
              <w:rPr>
                <w:rFonts w:ascii="Times New Roman" w:hAnsi="Times New Roman" w:cs="Times New Roman"/>
                <w:bCs/>
                <w:sz w:val="24"/>
                <w:szCs w:val="24"/>
              </w:rPr>
            </w:pPr>
            <w:r>
              <w:rPr>
                <w:rFonts w:ascii="Times New Roman" w:hAnsi="Times New Roman" w:cs="Times New Roman"/>
                <w:bCs/>
                <w:sz w:val="24"/>
                <w:szCs w:val="24"/>
              </w:rPr>
              <w:t>2</w:t>
            </w:r>
            <w:r w:rsidR="00A41506">
              <w:rPr>
                <w:rFonts w:ascii="Times New Roman" w:hAnsi="Times New Roman" w:cs="Times New Roman"/>
                <w:bCs/>
                <w:sz w:val="24"/>
                <w:szCs w:val="24"/>
              </w:rPr>
              <w:t>0</w:t>
            </w:r>
            <w:r>
              <w:rPr>
                <w:rFonts w:ascii="Times New Roman" w:hAnsi="Times New Roman" w:cs="Times New Roman"/>
                <w:bCs/>
                <w:sz w:val="24"/>
                <w:szCs w:val="24"/>
              </w:rPr>
              <w:t>2</w:t>
            </w:r>
          </w:p>
        </w:tc>
        <w:tc>
          <w:tcPr>
            <w:tcW w:w="1345" w:type="pct"/>
            <w:vAlign w:val="center"/>
          </w:tcPr>
          <w:p w:rsidR="00AC4913" w:rsidRPr="00AC4913" w:rsidRDefault="000C6297" w:rsidP="000C6297">
            <w:pPr>
              <w:jc w:val="center"/>
              <w:rPr>
                <w:rFonts w:ascii="Times New Roman" w:hAnsi="Times New Roman" w:cs="Times New Roman"/>
                <w:bCs/>
                <w:sz w:val="24"/>
                <w:szCs w:val="24"/>
              </w:rPr>
            </w:pPr>
            <w:r>
              <w:rPr>
                <w:rFonts w:ascii="Times New Roman" w:hAnsi="Times New Roman" w:cs="Times New Roman"/>
                <w:bCs/>
                <w:sz w:val="24"/>
                <w:szCs w:val="24"/>
              </w:rPr>
              <w:t>106</w:t>
            </w:r>
          </w:p>
        </w:tc>
      </w:tr>
      <w:tr w:rsidR="000156CF" w:rsidRPr="00257255" w:rsidTr="002F3F31">
        <w:trPr>
          <w:trHeight w:val="23"/>
        </w:trPr>
        <w:tc>
          <w:tcPr>
            <w:tcW w:w="2460" w:type="pct"/>
            <w:vAlign w:val="center"/>
          </w:tcPr>
          <w:p w:rsidR="000156CF" w:rsidRPr="00257255"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rsidR="000156CF" w:rsidRPr="00257255" w:rsidRDefault="00A41506" w:rsidP="002F3F31">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345" w:type="pct"/>
            <w:vAlign w:val="center"/>
          </w:tcPr>
          <w:p w:rsidR="000156CF" w:rsidRPr="00257255" w:rsidRDefault="000C6297" w:rsidP="002F3F31">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0156CF" w:rsidRPr="00257255" w:rsidTr="002F3F31">
        <w:trPr>
          <w:trHeight w:val="23"/>
        </w:trPr>
        <w:tc>
          <w:tcPr>
            <w:tcW w:w="2460" w:type="pct"/>
            <w:vAlign w:val="center"/>
          </w:tcPr>
          <w:p w:rsidR="000156CF" w:rsidRPr="00257255"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rsidR="000156CF" w:rsidRPr="009E70C6" w:rsidRDefault="000C6297" w:rsidP="002F3F31">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345" w:type="pct"/>
            <w:vAlign w:val="center"/>
          </w:tcPr>
          <w:p w:rsidR="000156CF" w:rsidRPr="009E70C6" w:rsidRDefault="000C6297" w:rsidP="002F3F3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E1BDF" w:rsidRPr="00257255" w:rsidTr="002F3F31">
        <w:trPr>
          <w:trHeight w:val="23"/>
        </w:trPr>
        <w:tc>
          <w:tcPr>
            <w:tcW w:w="2460" w:type="pct"/>
            <w:vAlign w:val="center"/>
          </w:tcPr>
          <w:p w:rsidR="004E1BDF" w:rsidRPr="00257255" w:rsidRDefault="004E1BDF" w:rsidP="002F3F31">
            <w:pPr>
              <w:jc w:val="both"/>
              <w:rPr>
                <w:rFonts w:ascii="Times New Roman" w:hAnsi="Times New Roman" w:cs="Times New Roman"/>
                <w:bCs/>
                <w:sz w:val="24"/>
                <w:szCs w:val="24"/>
              </w:rPr>
            </w:pPr>
            <w:r>
              <w:rPr>
                <w:rFonts w:ascii="Times New Roman" w:hAnsi="Times New Roman" w:cs="Times New Roman"/>
                <w:bCs/>
                <w:sz w:val="24"/>
                <w:szCs w:val="24"/>
              </w:rPr>
              <w:t>Консультации</w:t>
            </w:r>
          </w:p>
        </w:tc>
        <w:tc>
          <w:tcPr>
            <w:tcW w:w="1195" w:type="pct"/>
            <w:vAlign w:val="center"/>
          </w:tcPr>
          <w:p w:rsidR="004E1BDF" w:rsidRDefault="000C6297" w:rsidP="002F3F3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rsidR="004E1BDF" w:rsidRPr="009E70C6" w:rsidRDefault="004E1BDF" w:rsidP="002F3F31">
            <w:pPr>
              <w:jc w:val="center"/>
              <w:rPr>
                <w:rFonts w:ascii="Times New Roman" w:hAnsi="Times New Roman" w:cs="Times New Roman"/>
                <w:bCs/>
                <w:sz w:val="24"/>
                <w:szCs w:val="24"/>
              </w:rPr>
            </w:pPr>
          </w:p>
        </w:tc>
      </w:tr>
      <w:tr w:rsidR="000156CF" w:rsidRPr="00257255" w:rsidTr="002F3F31">
        <w:trPr>
          <w:trHeight w:val="23"/>
        </w:trPr>
        <w:tc>
          <w:tcPr>
            <w:tcW w:w="2460" w:type="pct"/>
            <w:vAlign w:val="center"/>
          </w:tcPr>
          <w:p w:rsidR="000156CF" w:rsidRPr="00257255"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rsidR="000156CF" w:rsidRPr="009E70C6" w:rsidRDefault="000C6297" w:rsidP="002F3F31">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345" w:type="pct"/>
            <w:vAlign w:val="center"/>
          </w:tcPr>
          <w:p w:rsidR="000156CF" w:rsidRPr="009E70C6" w:rsidRDefault="000C6297" w:rsidP="002F3F31">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0156CF" w:rsidRPr="00257255" w:rsidTr="002F3F31">
        <w:trPr>
          <w:trHeight w:val="23"/>
        </w:trPr>
        <w:tc>
          <w:tcPr>
            <w:tcW w:w="2460" w:type="pct"/>
            <w:vAlign w:val="center"/>
          </w:tcPr>
          <w:p w:rsidR="000156CF" w:rsidRPr="00257255"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rsidR="000156CF" w:rsidRPr="009E70C6" w:rsidRDefault="000C6297" w:rsidP="002F3F31">
            <w:pPr>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345" w:type="pct"/>
            <w:vAlign w:val="center"/>
          </w:tcPr>
          <w:p w:rsidR="000156CF" w:rsidRPr="009E70C6" w:rsidRDefault="000C6297" w:rsidP="002F3F31">
            <w:pPr>
              <w:jc w:val="center"/>
              <w:rPr>
                <w:rFonts w:ascii="Times New Roman" w:hAnsi="Times New Roman" w:cs="Times New Roman"/>
                <w:bCs/>
                <w:iCs/>
                <w:sz w:val="24"/>
                <w:szCs w:val="24"/>
              </w:rPr>
            </w:pPr>
            <w:r>
              <w:rPr>
                <w:rFonts w:ascii="Times New Roman" w:hAnsi="Times New Roman" w:cs="Times New Roman"/>
                <w:bCs/>
                <w:iCs/>
                <w:sz w:val="24"/>
                <w:szCs w:val="24"/>
              </w:rPr>
              <w:t>-</w:t>
            </w:r>
          </w:p>
        </w:tc>
      </w:tr>
      <w:tr w:rsidR="000156CF" w:rsidRPr="00257255" w:rsidTr="002F3F31">
        <w:trPr>
          <w:trHeight w:val="23"/>
        </w:trPr>
        <w:tc>
          <w:tcPr>
            <w:tcW w:w="2460" w:type="pct"/>
            <w:vAlign w:val="center"/>
          </w:tcPr>
          <w:p w:rsidR="000156CF" w:rsidRPr="00257255"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rsidR="000156CF" w:rsidRPr="009E70C6" w:rsidRDefault="000C6297" w:rsidP="002F3F31">
            <w:pPr>
              <w:jc w:val="center"/>
              <w:rPr>
                <w:rFonts w:ascii="Times New Roman" w:hAnsi="Times New Roman" w:cs="Times New Roman"/>
                <w:bCs/>
                <w:iCs/>
                <w:sz w:val="24"/>
                <w:szCs w:val="24"/>
              </w:rPr>
            </w:pPr>
            <w:r>
              <w:rPr>
                <w:rFonts w:ascii="Times New Roman" w:hAnsi="Times New Roman" w:cs="Times New Roman"/>
                <w:bCs/>
                <w:iCs/>
                <w:sz w:val="24"/>
                <w:szCs w:val="24"/>
              </w:rPr>
              <w:t>36</w:t>
            </w:r>
          </w:p>
        </w:tc>
        <w:tc>
          <w:tcPr>
            <w:tcW w:w="1345" w:type="pct"/>
            <w:vAlign w:val="center"/>
          </w:tcPr>
          <w:p w:rsidR="000156CF" w:rsidRPr="009E70C6" w:rsidRDefault="000C6297" w:rsidP="002F3F31">
            <w:pPr>
              <w:jc w:val="center"/>
              <w:rPr>
                <w:rFonts w:ascii="Times New Roman" w:hAnsi="Times New Roman" w:cs="Times New Roman"/>
                <w:bCs/>
                <w:iCs/>
                <w:sz w:val="24"/>
                <w:szCs w:val="24"/>
              </w:rPr>
            </w:pPr>
            <w:r>
              <w:rPr>
                <w:rFonts w:ascii="Times New Roman" w:hAnsi="Times New Roman" w:cs="Times New Roman"/>
                <w:bCs/>
                <w:iCs/>
                <w:sz w:val="24"/>
                <w:szCs w:val="24"/>
              </w:rPr>
              <w:t>36</w:t>
            </w:r>
          </w:p>
        </w:tc>
      </w:tr>
      <w:tr w:rsidR="000156CF" w:rsidRPr="00257255" w:rsidTr="002F3F31">
        <w:trPr>
          <w:trHeight w:val="23"/>
        </w:trPr>
        <w:tc>
          <w:tcPr>
            <w:tcW w:w="2460" w:type="pct"/>
            <w:vAlign w:val="center"/>
          </w:tcPr>
          <w:p w:rsidR="000156CF" w:rsidRDefault="000156CF" w:rsidP="009300CA">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sidR="00134B29">
              <w:rPr>
                <w:rFonts w:ascii="Times New Roman" w:hAnsi="Times New Roman" w:cs="Times New Roman"/>
                <w:bCs/>
                <w:sz w:val="24"/>
                <w:szCs w:val="24"/>
              </w:rPr>
              <w:t>, в том числе:</w:t>
            </w:r>
          </w:p>
          <w:p w:rsidR="005A4FE7" w:rsidRPr="009E70C6" w:rsidRDefault="005A4FE7" w:rsidP="009300CA">
            <w:pPr>
              <w:jc w:val="both"/>
              <w:rPr>
                <w:rFonts w:ascii="Times New Roman" w:hAnsi="Times New Roman" w:cs="Times New Roman"/>
                <w:bCs/>
                <w:iCs/>
                <w:sz w:val="24"/>
                <w:szCs w:val="24"/>
              </w:rPr>
            </w:pPr>
            <w:r w:rsidRPr="009E70C6">
              <w:rPr>
                <w:rFonts w:ascii="Times New Roman" w:hAnsi="Times New Roman" w:cs="Times New Roman"/>
                <w:bCs/>
                <w:iCs/>
                <w:sz w:val="24"/>
                <w:szCs w:val="24"/>
              </w:rPr>
              <w:t xml:space="preserve">МДК </w:t>
            </w:r>
            <w:r w:rsidR="009E70C6" w:rsidRPr="009E70C6">
              <w:rPr>
                <w:rFonts w:ascii="Times New Roman" w:hAnsi="Times New Roman" w:cs="Times New Roman"/>
                <w:bCs/>
                <w:iCs/>
                <w:sz w:val="24"/>
                <w:szCs w:val="24"/>
              </w:rPr>
              <w:t>0</w:t>
            </w:r>
            <w:r w:rsidR="000C6297">
              <w:rPr>
                <w:rFonts w:ascii="Times New Roman" w:hAnsi="Times New Roman" w:cs="Times New Roman"/>
                <w:bCs/>
                <w:iCs/>
                <w:sz w:val="24"/>
                <w:szCs w:val="24"/>
              </w:rPr>
              <w:t>2</w:t>
            </w:r>
            <w:r w:rsidR="009E70C6" w:rsidRPr="009E70C6">
              <w:rPr>
                <w:rFonts w:ascii="Times New Roman" w:hAnsi="Times New Roman" w:cs="Times New Roman"/>
                <w:bCs/>
                <w:iCs/>
                <w:sz w:val="24"/>
                <w:szCs w:val="24"/>
              </w:rPr>
              <w:t>.01</w:t>
            </w:r>
            <w:r w:rsidRPr="009E70C6">
              <w:rPr>
                <w:rFonts w:ascii="Times New Roman" w:hAnsi="Times New Roman" w:cs="Times New Roman"/>
                <w:bCs/>
                <w:iCs/>
                <w:sz w:val="24"/>
                <w:szCs w:val="24"/>
              </w:rPr>
              <w:t xml:space="preserve"> </w:t>
            </w:r>
            <w:r w:rsidR="000C6297" w:rsidRPr="000C6297">
              <w:rPr>
                <w:rFonts w:ascii="Times New Roman" w:hAnsi="Times New Roman" w:cs="Times New Roman"/>
                <w:bCs/>
                <w:iCs/>
                <w:sz w:val="24"/>
                <w:szCs w:val="24"/>
              </w:rPr>
              <w:t>Планирование и организация работы структурного подразделения</w:t>
            </w:r>
            <w:r w:rsidR="000C6297">
              <w:rPr>
                <w:rFonts w:ascii="Times New Roman" w:hAnsi="Times New Roman" w:cs="Times New Roman"/>
                <w:bCs/>
                <w:iCs/>
                <w:sz w:val="24"/>
                <w:szCs w:val="24"/>
              </w:rPr>
              <w:t xml:space="preserve"> </w:t>
            </w:r>
            <w:r w:rsidRPr="009E70C6">
              <w:rPr>
                <w:rFonts w:ascii="Times New Roman" w:hAnsi="Times New Roman" w:cs="Times New Roman"/>
                <w:bCs/>
                <w:iCs/>
                <w:sz w:val="24"/>
                <w:szCs w:val="24"/>
              </w:rPr>
              <w:t xml:space="preserve">в форме </w:t>
            </w:r>
            <w:r w:rsidR="000C6297">
              <w:rPr>
                <w:rFonts w:ascii="Times New Roman" w:hAnsi="Times New Roman" w:cs="Times New Roman"/>
                <w:bCs/>
                <w:iCs/>
                <w:sz w:val="24"/>
                <w:szCs w:val="24"/>
              </w:rPr>
              <w:t>дифференцированного зачета (5</w:t>
            </w:r>
            <w:r w:rsidR="00045B3A">
              <w:rPr>
                <w:rFonts w:ascii="Times New Roman" w:hAnsi="Times New Roman" w:cs="Times New Roman"/>
                <w:bCs/>
                <w:iCs/>
                <w:sz w:val="24"/>
                <w:szCs w:val="24"/>
              </w:rPr>
              <w:t xml:space="preserve"> семестр),  </w:t>
            </w:r>
            <w:r w:rsidR="009E70C6" w:rsidRPr="009E70C6">
              <w:rPr>
                <w:rFonts w:ascii="Times New Roman" w:hAnsi="Times New Roman" w:cs="Times New Roman"/>
                <w:bCs/>
                <w:iCs/>
                <w:sz w:val="24"/>
                <w:szCs w:val="24"/>
              </w:rPr>
              <w:t>экзамена</w:t>
            </w:r>
            <w:r w:rsidR="00045B3A">
              <w:rPr>
                <w:rFonts w:ascii="Times New Roman" w:hAnsi="Times New Roman" w:cs="Times New Roman"/>
                <w:bCs/>
                <w:iCs/>
                <w:sz w:val="24"/>
                <w:szCs w:val="24"/>
              </w:rPr>
              <w:t xml:space="preserve"> (4 семестр)</w:t>
            </w:r>
          </w:p>
          <w:p w:rsidR="00045B3A" w:rsidRDefault="005A4FE7" w:rsidP="009300CA">
            <w:pPr>
              <w:jc w:val="both"/>
              <w:rPr>
                <w:rFonts w:ascii="Times New Roman" w:hAnsi="Times New Roman" w:cs="Times New Roman"/>
                <w:bCs/>
                <w:iCs/>
                <w:sz w:val="24"/>
                <w:szCs w:val="24"/>
              </w:rPr>
            </w:pPr>
            <w:r w:rsidRPr="009E70C6">
              <w:rPr>
                <w:rFonts w:ascii="Times New Roman" w:hAnsi="Times New Roman" w:cs="Times New Roman"/>
                <w:bCs/>
                <w:iCs/>
                <w:sz w:val="24"/>
                <w:szCs w:val="24"/>
              </w:rPr>
              <w:t xml:space="preserve">МДК </w:t>
            </w:r>
            <w:r w:rsidR="009E70C6" w:rsidRPr="009E70C6">
              <w:rPr>
                <w:rFonts w:ascii="Times New Roman" w:hAnsi="Times New Roman" w:cs="Times New Roman"/>
                <w:bCs/>
                <w:iCs/>
                <w:sz w:val="24"/>
                <w:szCs w:val="24"/>
              </w:rPr>
              <w:t>0</w:t>
            </w:r>
            <w:r w:rsidR="000C6297">
              <w:rPr>
                <w:rFonts w:ascii="Times New Roman" w:hAnsi="Times New Roman" w:cs="Times New Roman"/>
                <w:bCs/>
                <w:iCs/>
                <w:sz w:val="24"/>
                <w:szCs w:val="24"/>
              </w:rPr>
              <w:t>2</w:t>
            </w:r>
            <w:r w:rsidR="009E70C6" w:rsidRPr="009E70C6">
              <w:rPr>
                <w:rFonts w:ascii="Times New Roman" w:hAnsi="Times New Roman" w:cs="Times New Roman"/>
                <w:bCs/>
                <w:iCs/>
                <w:sz w:val="24"/>
                <w:szCs w:val="24"/>
              </w:rPr>
              <w:t xml:space="preserve">.02 </w:t>
            </w:r>
            <w:r w:rsidR="000C6297" w:rsidRPr="000C6297">
              <w:rPr>
                <w:rFonts w:ascii="Times New Roman" w:hAnsi="Times New Roman" w:cs="Times New Roman"/>
                <w:bCs/>
                <w:iCs/>
                <w:sz w:val="24"/>
                <w:szCs w:val="24"/>
              </w:rPr>
              <w:t>Управление производственной деятельностью малого структурного подразделения</w:t>
            </w:r>
            <w:r w:rsidR="000C6297">
              <w:rPr>
                <w:rFonts w:ascii="Times New Roman" w:hAnsi="Times New Roman" w:cs="Times New Roman"/>
                <w:bCs/>
                <w:iCs/>
                <w:sz w:val="24"/>
                <w:szCs w:val="24"/>
              </w:rPr>
              <w:t xml:space="preserve"> </w:t>
            </w:r>
            <w:r w:rsidR="00045B3A" w:rsidRPr="009E70C6">
              <w:rPr>
                <w:rFonts w:ascii="Times New Roman" w:hAnsi="Times New Roman" w:cs="Times New Roman"/>
                <w:bCs/>
                <w:iCs/>
                <w:sz w:val="24"/>
                <w:szCs w:val="24"/>
              </w:rPr>
              <w:t xml:space="preserve">в форме </w:t>
            </w:r>
            <w:r w:rsidR="000C6297">
              <w:rPr>
                <w:rFonts w:ascii="Times New Roman" w:hAnsi="Times New Roman" w:cs="Times New Roman"/>
                <w:bCs/>
                <w:iCs/>
                <w:sz w:val="24"/>
                <w:szCs w:val="24"/>
              </w:rPr>
              <w:t xml:space="preserve">дифференцированного зачета </w:t>
            </w:r>
          </w:p>
          <w:p w:rsidR="000C6297" w:rsidRPr="009E70C6" w:rsidRDefault="000C6297" w:rsidP="009300CA">
            <w:pPr>
              <w:jc w:val="both"/>
              <w:rPr>
                <w:rFonts w:ascii="Times New Roman" w:hAnsi="Times New Roman" w:cs="Times New Roman"/>
                <w:bCs/>
                <w:iCs/>
                <w:sz w:val="24"/>
                <w:szCs w:val="24"/>
              </w:rPr>
            </w:pPr>
            <w:r>
              <w:rPr>
                <w:rFonts w:ascii="Times New Roman" w:hAnsi="Times New Roman" w:cs="Times New Roman"/>
                <w:bCs/>
                <w:iCs/>
                <w:sz w:val="24"/>
                <w:szCs w:val="24"/>
              </w:rPr>
              <w:t xml:space="preserve">МДК 02.03 </w:t>
            </w:r>
            <w:r w:rsidRPr="000C6297">
              <w:rPr>
                <w:rFonts w:ascii="Times New Roman" w:hAnsi="Times New Roman" w:cs="Times New Roman"/>
                <w:bCs/>
                <w:iCs/>
                <w:sz w:val="24"/>
                <w:szCs w:val="24"/>
              </w:rPr>
              <w:t>Современные технологии регулирования правоотношений в профессиональной деятельности</w:t>
            </w:r>
            <w:r>
              <w:rPr>
                <w:rFonts w:ascii="Times New Roman" w:hAnsi="Times New Roman" w:cs="Times New Roman"/>
                <w:bCs/>
                <w:iCs/>
                <w:sz w:val="24"/>
                <w:szCs w:val="24"/>
              </w:rPr>
              <w:t xml:space="preserve"> </w:t>
            </w:r>
            <w:r w:rsidRPr="009E70C6">
              <w:rPr>
                <w:rFonts w:ascii="Times New Roman" w:hAnsi="Times New Roman" w:cs="Times New Roman"/>
                <w:bCs/>
                <w:iCs/>
                <w:sz w:val="24"/>
                <w:szCs w:val="24"/>
              </w:rPr>
              <w:t xml:space="preserve">в форме </w:t>
            </w:r>
            <w:r>
              <w:rPr>
                <w:rFonts w:ascii="Times New Roman" w:hAnsi="Times New Roman" w:cs="Times New Roman"/>
                <w:bCs/>
                <w:iCs/>
                <w:sz w:val="24"/>
                <w:szCs w:val="24"/>
              </w:rPr>
              <w:t>дифференцированного зачета</w:t>
            </w:r>
          </w:p>
          <w:p w:rsidR="00045B3A" w:rsidRPr="009E70C6" w:rsidRDefault="00045B3A" w:rsidP="009300CA">
            <w:pPr>
              <w:jc w:val="both"/>
              <w:rPr>
                <w:rFonts w:ascii="Times New Roman" w:hAnsi="Times New Roman" w:cs="Times New Roman"/>
                <w:bCs/>
                <w:iCs/>
                <w:sz w:val="24"/>
                <w:szCs w:val="24"/>
              </w:rPr>
            </w:pPr>
            <w:r>
              <w:rPr>
                <w:rFonts w:ascii="Times New Roman" w:hAnsi="Times New Roman" w:cs="Times New Roman"/>
                <w:bCs/>
                <w:iCs/>
                <w:sz w:val="24"/>
                <w:szCs w:val="24"/>
              </w:rPr>
              <w:t>ПП.0</w:t>
            </w:r>
            <w:r w:rsidR="000C6297">
              <w:rPr>
                <w:rFonts w:ascii="Times New Roman" w:hAnsi="Times New Roman" w:cs="Times New Roman"/>
                <w:bCs/>
                <w:iCs/>
                <w:sz w:val="24"/>
                <w:szCs w:val="24"/>
              </w:rPr>
              <w:t>2</w:t>
            </w:r>
            <w:r>
              <w:rPr>
                <w:rFonts w:ascii="Times New Roman" w:hAnsi="Times New Roman" w:cs="Times New Roman"/>
                <w:bCs/>
                <w:iCs/>
                <w:sz w:val="24"/>
                <w:szCs w:val="24"/>
              </w:rPr>
              <w:t>.01 Производственная практика</w:t>
            </w:r>
          </w:p>
          <w:p w:rsidR="005A4FE7" w:rsidRPr="00257255" w:rsidRDefault="009E70C6" w:rsidP="009300CA">
            <w:pPr>
              <w:jc w:val="both"/>
              <w:rPr>
                <w:rFonts w:ascii="Times New Roman" w:hAnsi="Times New Roman" w:cs="Times New Roman"/>
                <w:bCs/>
                <w:sz w:val="24"/>
                <w:szCs w:val="24"/>
              </w:rPr>
            </w:pPr>
            <w:r w:rsidRPr="009E70C6">
              <w:rPr>
                <w:rFonts w:ascii="Times New Roman" w:hAnsi="Times New Roman" w:cs="Times New Roman"/>
                <w:bCs/>
                <w:iCs/>
                <w:sz w:val="24"/>
                <w:szCs w:val="24"/>
              </w:rPr>
              <w:t>ПМ.0</w:t>
            </w:r>
            <w:r w:rsidR="000C6297">
              <w:rPr>
                <w:rFonts w:ascii="Times New Roman" w:hAnsi="Times New Roman" w:cs="Times New Roman"/>
                <w:bCs/>
                <w:iCs/>
                <w:sz w:val="24"/>
                <w:szCs w:val="24"/>
              </w:rPr>
              <w:t>2</w:t>
            </w:r>
            <w:r w:rsidR="0012431A">
              <w:rPr>
                <w:rFonts w:ascii="Times New Roman" w:hAnsi="Times New Roman" w:cs="Times New Roman"/>
                <w:bCs/>
                <w:iCs/>
                <w:sz w:val="24"/>
                <w:szCs w:val="24"/>
              </w:rPr>
              <w:t xml:space="preserve"> Экзамен по профессиональному модулю</w:t>
            </w:r>
            <w:r w:rsidR="003D3D29">
              <w:rPr>
                <w:rFonts w:ascii="Times New Roman" w:hAnsi="Times New Roman" w:cs="Times New Roman"/>
                <w:bCs/>
                <w:iCs/>
                <w:sz w:val="24"/>
                <w:szCs w:val="24"/>
              </w:rPr>
              <w:t xml:space="preserve"> </w:t>
            </w:r>
          </w:p>
        </w:tc>
        <w:tc>
          <w:tcPr>
            <w:tcW w:w="1195" w:type="pct"/>
            <w:vAlign w:val="center"/>
          </w:tcPr>
          <w:p w:rsidR="000156CF" w:rsidRPr="009E70C6" w:rsidRDefault="00DA0123" w:rsidP="002F3F31">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vAlign w:val="center"/>
          </w:tcPr>
          <w:p w:rsidR="000156CF" w:rsidRPr="009E70C6" w:rsidRDefault="00DA0123" w:rsidP="002F3F3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F3F31">
        <w:trPr>
          <w:trHeight w:val="23"/>
        </w:trPr>
        <w:tc>
          <w:tcPr>
            <w:tcW w:w="2460" w:type="pct"/>
            <w:vAlign w:val="center"/>
          </w:tcPr>
          <w:p w:rsidR="000156CF" w:rsidRPr="00257255"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rsidR="000156CF" w:rsidRPr="00257255" w:rsidRDefault="000C6297" w:rsidP="004E1BDF">
            <w:pPr>
              <w:jc w:val="center"/>
              <w:rPr>
                <w:rFonts w:ascii="Times New Roman" w:hAnsi="Times New Roman" w:cs="Times New Roman"/>
                <w:b/>
                <w:sz w:val="24"/>
                <w:szCs w:val="24"/>
              </w:rPr>
            </w:pPr>
            <w:r>
              <w:rPr>
                <w:rFonts w:ascii="Times New Roman" w:hAnsi="Times New Roman" w:cs="Times New Roman"/>
                <w:b/>
                <w:sz w:val="24"/>
                <w:szCs w:val="24"/>
              </w:rPr>
              <w:t>300</w:t>
            </w:r>
          </w:p>
        </w:tc>
        <w:tc>
          <w:tcPr>
            <w:tcW w:w="1345" w:type="pct"/>
            <w:vAlign w:val="center"/>
          </w:tcPr>
          <w:p w:rsidR="000156CF" w:rsidRPr="00257255" w:rsidRDefault="000C6297" w:rsidP="002F3F31">
            <w:pPr>
              <w:jc w:val="center"/>
              <w:rPr>
                <w:rFonts w:ascii="Times New Roman" w:hAnsi="Times New Roman" w:cs="Times New Roman"/>
                <w:b/>
                <w:sz w:val="24"/>
                <w:szCs w:val="24"/>
              </w:rPr>
            </w:pPr>
            <w:r>
              <w:rPr>
                <w:rFonts w:ascii="Times New Roman" w:hAnsi="Times New Roman" w:cs="Times New Roman"/>
                <w:b/>
                <w:sz w:val="24"/>
                <w:szCs w:val="24"/>
              </w:rPr>
              <w:t>172</w:t>
            </w:r>
          </w:p>
        </w:tc>
      </w:tr>
    </w:tbl>
    <w:p w:rsidR="005F28CA" w:rsidRDefault="005F28CA" w:rsidP="007863C1">
      <w:pPr>
        <w:pStyle w:val="114"/>
        <w:rPr>
          <w:rFonts w:ascii="Times New Roman" w:hAnsi="Times New Roman"/>
        </w:rPr>
      </w:pPr>
      <w:bookmarkStart w:id="13" w:name="_Toc150695625"/>
      <w:bookmarkEnd w:id="12"/>
    </w:p>
    <w:p w:rsidR="005F28CA" w:rsidRDefault="005F28CA">
      <w:pPr>
        <w:rPr>
          <w:rFonts w:ascii="Times New Roman" w:eastAsia="Segoe UI" w:hAnsi="Times New Roman" w:cs="Times New Roman"/>
          <w:b/>
          <w:bCs/>
          <w:sz w:val="24"/>
          <w:szCs w:val="24"/>
          <w:lang w:eastAsia="ru-RU"/>
        </w:rPr>
      </w:pPr>
      <w:r>
        <w:rPr>
          <w:rFonts w:ascii="Times New Roman" w:hAnsi="Times New Roman"/>
        </w:rPr>
        <w:br w:type="page"/>
      </w:r>
    </w:p>
    <w:p w:rsidR="00C63897" w:rsidRPr="000156CF" w:rsidRDefault="00C63897" w:rsidP="007863C1">
      <w:pPr>
        <w:pStyle w:val="114"/>
        <w:rPr>
          <w:rFonts w:ascii="Times New Roman" w:hAnsi="Times New Roman"/>
        </w:rPr>
      </w:pPr>
      <w:bookmarkStart w:id="14" w:name="_Toc170887529"/>
      <w:r w:rsidRPr="000156CF">
        <w:rPr>
          <w:rFonts w:ascii="Times New Roman" w:hAnsi="Times New Roman"/>
        </w:rPr>
        <w:t>2.</w:t>
      </w:r>
      <w:r w:rsidR="000156CF" w:rsidRPr="000156CF">
        <w:rPr>
          <w:rFonts w:ascii="Times New Roman" w:hAnsi="Times New Roman"/>
        </w:rPr>
        <w:t>2</w:t>
      </w:r>
      <w:r w:rsidRPr="000156CF">
        <w:rPr>
          <w:rFonts w:ascii="Times New Roman" w:hAnsi="Times New Roman"/>
        </w:rPr>
        <w:t>. Структура профессионального модуля</w:t>
      </w:r>
      <w:bookmarkEnd w:id="13"/>
      <w:bookmarkEnd w:id="14"/>
      <w:r w:rsidRPr="000156CF">
        <w:rPr>
          <w:rFonts w:ascii="Times New Roman" w:hAnsi="Times New Roman"/>
        </w:rPr>
        <w:t xml:space="preserve"> </w:t>
      </w:r>
    </w:p>
    <w:p w:rsidR="00C63897" w:rsidRDefault="00C63897" w:rsidP="00C63897">
      <w:pPr>
        <w:spacing w:after="200" w:line="276" w:lineRule="auto"/>
        <w:rPr>
          <w:rFonts w:ascii="Times New Roman" w:eastAsia="Times New Roman" w:hAnsi="Times New Roman" w:cs="Times New Roman"/>
          <w:b/>
          <w:i/>
          <w:color w:val="0070C0"/>
          <w:sz w:val="24"/>
          <w:szCs w:val="24"/>
          <w:lang w:eastAsia="ru-RU"/>
        </w:rPr>
      </w:pPr>
    </w:p>
    <w:tbl>
      <w:tblPr>
        <w:tblW w:w="544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2747"/>
        <w:gridCol w:w="994"/>
        <w:gridCol w:w="707"/>
        <w:gridCol w:w="709"/>
        <w:gridCol w:w="567"/>
        <w:gridCol w:w="567"/>
        <w:gridCol w:w="567"/>
        <w:gridCol w:w="567"/>
        <w:gridCol w:w="610"/>
        <w:gridCol w:w="524"/>
        <w:gridCol w:w="533"/>
      </w:tblGrid>
      <w:tr w:rsidR="004E1BDF" w:rsidRPr="00C63897" w:rsidTr="004E1BDF">
        <w:trPr>
          <w:cantSplit/>
          <w:trHeight w:val="3271"/>
        </w:trPr>
        <w:tc>
          <w:tcPr>
            <w:tcW w:w="767" w:type="pct"/>
            <w:tcBorders>
              <w:bottom w:val="single" w:sz="4" w:space="0" w:color="auto"/>
            </w:tcBorders>
          </w:tcPr>
          <w:p w:rsidR="004E1BDF" w:rsidRPr="00C13371" w:rsidRDefault="004E1BDF" w:rsidP="002F3F31">
            <w:pPr>
              <w:suppressAutoHyphens/>
              <w:jc w:val="center"/>
              <w:rPr>
                <w:rFonts w:ascii="Times New Roman" w:eastAsia="Times New Roman" w:hAnsi="Times New Roman" w:cs="Times New Roman"/>
                <w:lang w:eastAsia="ru-RU"/>
              </w:rPr>
            </w:pPr>
            <w:bookmarkStart w:id="15" w:name="_Toc150695626"/>
            <w:r w:rsidRPr="00C13371">
              <w:rPr>
                <w:rFonts w:ascii="Times New Roman" w:eastAsia="Times New Roman" w:hAnsi="Times New Roman" w:cs="Times New Roman"/>
                <w:lang w:eastAsia="ru-RU"/>
              </w:rPr>
              <w:t>Код ОК, ПК</w:t>
            </w:r>
          </w:p>
        </w:tc>
        <w:tc>
          <w:tcPr>
            <w:tcW w:w="1279" w:type="pct"/>
            <w:tcBorders>
              <w:bottom w:val="single" w:sz="4" w:space="0" w:color="auto"/>
            </w:tcBorders>
            <w:vAlign w:val="center"/>
          </w:tcPr>
          <w:p w:rsidR="004E1BDF" w:rsidRPr="00C13371" w:rsidRDefault="004E1BDF" w:rsidP="002F3F31">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63" w:type="pct"/>
            <w:tcBorders>
              <w:bottom w:val="single" w:sz="4" w:space="0" w:color="auto"/>
            </w:tcBorders>
            <w:vAlign w:val="center"/>
          </w:tcPr>
          <w:p w:rsidR="004E1BDF" w:rsidRPr="00C13371" w:rsidRDefault="004E1BDF" w:rsidP="002F3F31">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9" w:type="pct"/>
            <w:tcBorders>
              <w:bottom w:val="single" w:sz="4" w:space="0" w:color="auto"/>
            </w:tcBorders>
            <w:textDirection w:val="btLr"/>
            <w:vAlign w:val="center"/>
          </w:tcPr>
          <w:p w:rsidR="004E1BDF" w:rsidRPr="00C13371" w:rsidRDefault="004E1BDF" w:rsidP="002F3F31">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30" w:type="pct"/>
            <w:shd w:val="clear" w:color="auto" w:fill="D9D9D9" w:themeFill="background1" w:themeFillShade="D9"/>
            <w:textDirection w:val="btLr"/>
            <w:vAlign w:val="center"/>
          </w:tcPr>
          <w:p w:rsidR="004E1BDF" w:rsidRPr="00C13371" w:rsidRDefault="004E1BDF" w:rsidP="002F3F31">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64" w:type="pct"/>
            <w:textDirection w:val="btLr"/>
            <w:vAlign w:val="center"/>
          </w:tcPr>
          <w:p w:rsidR="004E1BDF" w:rsidRPr="00C13371" w:rsidRDefault="004E1BDF" w:rsidP="001861D5">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64" w:type="pct"/>
            <w:textDirection w:val="btLr"/>
            <w:vAlign w:val="center"/>
          </w:tcPr>
          <w:p w:rsidR="004E1BDF" w:rsidRPr="00C63897" w:rsidRDefault="004E1BDF" w:rsidP="002F3F31">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64" w:type="pct"/>
            <w:textDirection w:val="btLr"/>
            <w:vAlign w:val="center"/>
          </w:tcPr>
          <w:p w:rsidR="004E1BDF" w:rsidRPr="00C63897" w:rsidRDefault="004E1BDF" w:rsidP="001861D5">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64" w:type="pct"/>
            <w:textDirection w:val="btLr"/>
          </w:tcPr>
          <w:p w:rsidR="004E1BDF" w:rsidRDefault="004E1BDF" w:rsidP="002F3F3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Консультации</w:t>
            </w:r>
          </w:p>
        </w:tc>
        <w:tc>
          <w:tcPr>
            <w:tcW w:w="284" w:type="pct"/>
            <w:shd w:val="clear" w:color="auto" w:fill="auto"/>
            <w:textDirection w:val="btLr"/>
          </w:tcPr>
          <w:p w:rsidR="004E1BDF" w:rsidRDefault="004E1BDF" w:rsidP="002F3F3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244" w:type="pct"/>
            <w:shd w:val="clear" w:color="auto" w:fill="D9D9D9" w:themeFill="background1" w:themeFillShade="D9"/>
            <w:textDirection w:val="btLr"/>
            <w:vAlign w:val="center"/>
          </w:tcPr>
          <w:p w:rsidR="004E1BDF" w:rsidRPr="00C63897" w:rsidRDefault="004E1BDF" w:rsidP="002F3F3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48" w:type="pct"/>
            <w:shd w:val="clear" w:color="auto" w:fill="D9D9D9" w:themeFill="background1" w:themeFillShade="D9"/>
            <w:textDirection w:val="btLr"/>
          </w:tcPr>
          <w:p w:rsidR="004E1BDF" w:rsidRPr="00C63897" w:rsidRDefault="004E1BDF" w:rsidP="002F3F3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4E1BDF" w:rsidRPr="005643D7" w:rsidTr="004E1BDF">
        <w:trPr>
          <w:cantSplit/>
          <w:trHeight w:val="73"/>
        </w:trPr>
        <w:tc>
          <w:tcPr>
            <w:tcW w:w="767" w:type="pct"/>
            <w:tcBorders>
              <w:bottom w:val="single" w:sz="4" w:space="0" w:color="auto"/>
            </w:tcBorders>
            <w:vAlign w:val="center"/>
          </w:tcPr>
          <w:p w:rsidR="004E1BDF" w:rsidRPr="00C13371" w:rsidRDefault="004E1BDF" w:rsidP="002F3F31">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279" w:type="pct"/>
            <w:tcBorders>
              <w:bottom w:val="single" w:sz="4" w:space="0" w:color="auto"/>
            </w:tcBorders>
            <w:vAlign w:val="center"/>
          </w:tcPr>
          <w:p w:rsidR="004E1BDF" w:rsidRPr="00C13371" w:rsidRDefault="004E1BDF" w:rsidP="002F3F31">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63" w:type="pct"/>
            <w:tcBorders>
              <w:bottom w:val="single" w:sz="4" w:space="0" w:color="auto"/>
            </w:tcBorders>
            <w:vAlign w:val="center"/>
          </w:tcPr>
          <w:p w:rsidR="004E1BDF" w:rsidRPr="00C13371" w:rsidRDefault="004E1BDF" w:rsidP="002F3F31">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9" w:type="pct"/>
            <w:tcBorders>
              <w:bottom w:val="single" w:sz="4" w:space="0" w:color="auto"/>
            </w:tcBorders>
            <w:vAlign w:val="center"/>
          </w:tcPr>
          <w:p w:rsidR="004E1BDF" w:rsidRPr="00C13371" w:rsidRDefault="004E1BDF" w:rsidP="002F3F31">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30" w:type="pct"/>
            <w:shd w:val="clear" w:color="auto" w:fill="D9D9D9" w:themeFill="background1" w:themeFillShade="D9"/>
            <w:vAlign w:val="center"/>
          </w:tcPr>
          <w:p w:rsidR="004E1BDF" w:rsidRPr="00C13371" w:rsidRDefault="004E1BDF" w:rsidP="002F3F31">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64" w:type="pct"/>
            <w:vAlign w:val="center"/>
          </w:tcPr>
          <w:p w:rsidR="004E1BDF" w:rsidRPr="00C13371" w:rsidRDefault="004E1BDF" w:rsidP="002F3F31">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64" w:type="pct"/>
            <w:vAlign w:val="center"/>
          </w:tcPr>
          <w:p w:rsidR="004E1BDF" w:rsidRPr="005643D7" w:rsidRDefault="004E1BDF" w:rsidP="002F3F3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64" w:type="pct"/>
            <w:vAlign w:val="center"/>
          </w:tcPr>
          <w:p w:rsidR="004E1BDF" w:rsidRPr="005643D7" w:rsidRDefault="004E1BDF" w:rsidP="002F3F3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64" w:type="pct"/>
          </w:tcPr>
          <w:p w:rsidR="004E1BDF" w:rsidRDefault="004E1BDF" w:rsidP="002F3F3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84" w:type="pct"/>
            <w:shd w:val="clear" w:color="auto" w:fill="auto"/>
          </w:tcPr>
          <w:p w:rsidR="004E1BDF" w:rsidRDefault="004E1BDF" w:rsidP="002F3F3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244" w:type="pct"/>
            <w:shd w:val="clear" w:color="auto" w:fill="D9D9D9" w:themeFill="background1" w:themeFillShade="D9"/>
          </w:tcPr>
          <w:p w:rsidR="004E1BDF" w:rsidRPr="005643D7" w:rsidRDefault="004E1BDF" w:rsidP="002F3F3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248" w:type="pct"/>
            <w:shd w:val="clear" w:color="auto" w:fill="D9D9D9" w:themeFill="background1" w:themeFillShade="D9"/>
          </w:tcPr>
          <w:p w:rsidR="004E1BDF" w:rsidRPr="005643D7" w:rsidRDefault="004E1BDF" w:rsidP="00812B0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4E1BDF" w:rsidRPr="00C63897" w:rsidTr="004E1BDF">
        <w:tc>
          <w:tcPr>
            <w:tcW w:w="767" w:type="pct"/>
          </w:tcPr>
          <w:p w:rsidR="004E1BDF" w:rsidRDefault="00AC01C3" w:rsidP="00045B3A">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01-ОК 07</w:t>
            </w:r>
          </w:p>
          <w:p w:rsidR="00AC01C3" w:rsidRDefault="00AC01C3" w:rsidP="00045B3A">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09</w:t>
            </w:r>
          </w:p>
          <w:p w:rsidR="00AC01C3" w:rsidRDefault="00262CC8" w:rsidP="00045B3A">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2.1, ПК 2.2</w:t>
            </w:r>
          </w:p>
          <w:p w:rsidR="00262CC8" w:rsidRPr="00C13371" w:rsidRDefault="00262CC8" w:rsidP="00045B3A">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2.3</w:t>
            </w:r>
          </w:p>
        </w:tc>
        <w:tc>
          <w:tcPr>
            <w:tcW w:w="1279" w:type="pct"/>
          </w:tcPr>
          <w:p w:rsidR="004E1BDF" w:rsidRPr="0036244A" w:rsidRDefault="00ED7C9F" w:rsidP="009300CA">
            <w:pPr>
              <w:jc w:val="both"/>
              <w:rPr>
                <w:rFonts w:ascii="Times New Roman" w:eastAsia="Times New Roman" w:hAnsi="Times New Roman" w:cs="Times New Roman"/>
                <w:lang w:eastAsia="ru-RU"/>
              </w:rPr>
            </w:pPr>
            <w:r w:rsidRPr="0036244A">
              <w:rPr>
                <w:rFonts w:ascii="Times New Roman" w:hAnsi="Times New Roman" w:cs="Times New Roman"/>
              </w:rPr>
              <w:t>Раздел 1</w:t>
            </w:r>
            <w:r w:rsidR="0036244A" w:rsidRPr="0036244A">
              <w:rPr>
                <w:rFonts w:ascii="Times New Roman" w:hAnsi="Times New Roman" w:cs="Times New Roman"/>
              </w:rPr>
              <w:t>.</w:t>
            </w:r>
            <w:r w:rsidRPr="0036244A">
              <w:rPr>
                <w:rFonts w:ascii="Times New Roman" w:hAnsi="Times New Roman" w:cs="Times New Roman"/>
              </w:rPr>
              <w:t xml:space="preserve"> </w:t>
            </w:r>
            <w:r w:rsidR="0036244A" w:rsidRPr="0036244A">
              <w:rPr>
                <w:rFonts w:ascii="Times New Roman" w:hAnsi="Times New Roman" w:cs="Times New Roman"/>
                <w:bCs/>
                <w:sz w:val="24"/>
                <w:szCs w:val="24"/>
              </w:rPr>
              <w:t>Планирование и организация работы структурного подразделения</w:t>
            </w:r>
          </w:p>
        </w:tc>
        <w:tc>
          <w:tcPr>
            <w:tcW w:w="463" w:type="pct"/>
          </w:tcPr>
          <w:p w:rsidR="004E1BDF" w:rsidRPr="00F941D2" w:rsidRDefault="00F313E5"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146</w:t>
            </w:r>
          </w:p>
        </w:tc>
        <w:tc>
          <w:tcPr>
            <w:tcW w:w="329" w:type="pct"/>
          </w:tcPr>
          <w:p w:rsidR="004E1BDF" w:rsidRPr="00F941D2" w:rsidRDefault="00F313E5"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88</w:t>
            </w:r>
          </w:p>
        </w:tc>
        <w:tc>
          <w:tcPr>
            <w:tcW w:w="330" w:type="pct"/>
            <w:shd w:val="clear" w:color="auto" w:fill="D9D9D9" w:themeFill="background1" w:themeFillShade="D9"/>
          </w:tcPr>
          <w:p w:rsidR="004E1BDF" w:rsidRPr="00F941D2" w:rsidRDefault="00F313E5"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146</w:t>
            </w:r>
          </w:p>
        </w:tc>
        <w:tc>
          <w:tcPr>
            <w:tcW w:w="264" w:type="pct"/>
          </w:tcPr>
          <w:p w:rsidR="004E1BDF" w:rsidRPr="00F941D2" w:rsidRDefault="00A41506" w:rsidP="002F3F3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c>
          <w:tcPr>
            <w:tcW w:w="264" w:type="pct"/>
          </w:tcPr>
          <w:p w:rsidR="004E1BDF" w:rsidRPr="00F941D2" w:rsidRDefault="00F313E5"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w:t>
            </w:r>
          </w:p>
        </w:tc>
        <w:tc>
          <w:tcPr>
            <w:tcW w:w="264" w:type="pct"/>
          </w:tcPr>
          <w:p w:rsidR="004E1BDF" w:rsidRPr="00F941D2" w:rsidRDefault="00F313E5"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264" w:type="pct"/>
          </w:tcPr>
          <w:p w:rsidR="004E1BDF" w:rsidRDefault="00F313E5"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284" w:type="pct"/>
            <w:shd w:val="clear" w:color="auto" w:fill="auto"/>
          </w:tcPr>
          <w:p w:rsidR="004E1BDF" w:rsidRPr="00F941D2" w:rsidRDefault="00F313E5"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244" w:type="pct"/>
            <w:shd w:val="clear" w:color="auto" w:fill="D9D9D9" w:themeFill="background1" w:themeFillShade="D9"/>
          </w:tcPr>
          <w:p w:rsidR="004E1BDF" w:rsidRPr="00F941D2" w:rsidRDefault="00F313E5"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8" w:type="pct"/>
            <w:shd w:val="clear" w:color="auto" w:fill="D9D9D9" w:themeFill="background1" w:themeFillShade="D9"/>
          </w:tcPr>
          <w:p w:rsidR="004E1BDF" w:rsidRPr="00F941D2" w:rsidRDefault="00F313E5"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r>
      <w:tr w:rsidR="00045B3A" w:rsidRPr="00C63897" w:rsidTr="004E1BDF">
        <w:trPr>
          <w:trHeight w:val="314"/>
        </w:trPr>
        <w:tc>
          <w:tcPr>
            <w:tcW w:w="767" w:type="pct"/>
          </w:tcPr>
          <w:p w:rsidR="00262CC8" w:rsidRDefault="00262CC8" w:rsidP="00262CC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01-ОК 07</w:t>
            </w:r>
          </w:p>
          <w:p w:rsidR="00262CC8" w:rsidRDefault="00262CC8" w:rsidP="00262CC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09</w:t>
            </w:r>
          </w:p>
          <w:p w:rsidR="00262CC8" w:rsidRDefault="00262CC8" w:rsidP="00262CC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2.1, ПК 2.2</w:t>
            </w:r>
          </w:p>
          <w:p w:rsidR="00045B3A" w:rsidRPr="00C13371" w:rsidRDefault="00262CC8" w:rsidP="00262CC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2.3</w:t>
            </w:r>
          </w:p>
        </w:tc>
        <w:tc>
          <w:tcPr>
            <w:tcW w:w="1279" w:type="pct"/>
          </w:tcPr>
          <w:p w:rsidR="00045B3A" w:rsidRPr="002F4247" w:rsidRDefault="00045B3A" w:rsidP="009300CA">
            <w:pPr>
              <w:jc w:val="both"/>
              <w:rPr>
                <w:rFonts w:ascii="Times New Roman" w:eastAsia="Times New Roman" w:hAnsi="Times New Roman" w:cs="Times New Roman"/>
                <w:lang w:eastAsia="ru-RU"/>
              </w:rPr>
            </w:pPr>
            <w:r w:rsidRPr="002F4247">
              <w:rPr>
                <w:rFonts w:ascii="Times New Roman" w:hAnsi="Times New Roman" w:cs="Times New Roman"/>
              </w:rPr>
              <w:t xml:space="preserve">Раздел 2. </w:t>
            </w:r>
            <w:r w:rsidR="0036244A" w:rsidRPr="0036244A">
              <w:rPr>
                <w:rFonts w:ascii="Times New Roman" w:hAnsi="Times New Roman" w:cs="Times New Roman"/>
              </w:rPr>
              <w:t>Управление производственной деятельностью малого структурного подразделения</w:t>
            </w:r>
          </w:p>
        </w:tc>
        <w:tc>
          <w:tcPr>
            <w:tcW w:w="463" w:type="pct"/>
          </w:tcPr>
          <w:p w:rsidR="00045B3A"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52</w:t>
            </w:r>
          </w:p>
        </w:tc>
        <w:tc>
          <w:tcPr>
            <w:tcW w:w="329" w:type="pct"/>
          </w:tcPr>
          <w:p w:rsidR="00045B3A" w:rsidRPr="00F941D2" w:rsidRDefault="000C6297"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w:t>
            </w:r>
          </w:p>
        </w:tc>
        <w:tc>
          <w:tcPr>
            <w:tcW w:w="330" w:type="pct"/>
            <w:shd w:val="clear" w:color="auto" w:fill="D9D9D9" w:themeFill="background1" w:themeFillShade="D9"/>
          </w:tcPr>
          <w:p w:rsidR="00045B3A"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52</w:t>
            </w:r>
          </w:p>
        </w:tc>
        <w:tc>
          <w:tcPr>
            <w:tcW w:w="264" w:type="pct"/>
          </w:tcPr>
          <w:p w:rsidR="00045B3A"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48</w:t>
            </w:r>
          </w:p>
        </w:tc>
        <w:tc>
          <w:tcPr>
            <w:tcW w:w="264" w:type="pct"/>
          </w:tcPr>
          <w:p w:rsidR="00045B3A"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64" w:type="pct"/>
          </w:tcPr>
          <w:p w:rsidR="00045B3A"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264" w:type="pct"/>
          </w:tcPr>
          <w:p w:rsidR="00045B3A"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84" w:type="pct"/>
            <w:shd w:val="clear" w:color="auto" w:fill="auto"/>
          </w:tcPr>
          <w:p w:rsidR="00045B3A"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4" w:type="pct"/>
            <w:shd w:val="clear" w:color="auto" w:fill="D9D9D9" w:themeFill="background1" w:themeFillShade="D9"/>
          </w:tcPr>
          <w:p w:rsidR="00045B3A"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8" w:type="pct"/>
            <w:shd w:val="clear" w:color="auto" w:fill="D9D9D9" w:themeFill="background1" w:themeFillShade="D9"/>
          </w:tcPr>
          <w:p w:rsidR="00045B3A"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r>
      <w:tr w:rsidR="0036244A" w:rsidRPr="00C63897" w:rsidTr="004E1BDF">
        <w:trPr>
          <w:trHeight w:val="314"/>
        </w:trPr>
        <w:tc>
          <w:tcPr>
            <w:tcW w:w="767" w:type="pct"/>
          </w:tcPr>
          <w:p w:rsidR="00262CC8" w:rsidRDefault="00262CC8" w:rsidP="00262CC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01-ОК 07</w:t>
            </w:r>
          </w:p>
          <w:p w:rsidR="00262CC8" w:rsidRDefault="00262CC8" w:rsidP="00262CC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09</w:t>
            </w:r>
          </w:p>
          <w:p w:rsidR="00262CC8" w:rsidRDefault="00262CC8" w:rsidP="00262CC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2.1, ПК 2.2</w:t>
            </w:r>
          </w:p>
          <w:p w:rsidR="0036244A" w:rsidRPr="00C13371" w:rsidRDefault="00262CC8" w:rsidP="00262CC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2.3</w:t>
            </w:r>
          </w:p>
        </w:tc>
        <w:tc>
          <w:tcPr>
            <w:tcW w:w="1279" w:type="pct"/>
          </w:tcPr>
          <w:p w:rsidR="0036244A" w:rsidRPr="002F4247" w:rsidRDefault="0036244A" w:rsidP="009300CA">
            <w:pPr>
              <w:jc w:val="both"/>
              <w:rPr>
                <w:rFonts w:ascii="Times New Roman" w:hAnsi="Times New Roman" w:cs="Times New Roman"/>
              </w:rPr>
            </w:pPr>
            <w:r>
              <w:rPr>
                <w:rFonts w:ascii="Times New Roman" w:hAnsi="Times New Roman" w:cs="Times New Roman"/>
              </w:rPr>
              <w:t xml:space="preserve">Раздел 3. </w:t>
            </w:r>
            <w:bookmarkStart w:id="16" w:name="_GoBack"/>
            <w:bookmarkEnd w:id="16"/>
            <w:r w:rsidRPr="0036244A">
              <w:rPr>
                <w:rFonts w:ascii="Times New Roman" w:hAnsi="Times New Roman" w:cs="Times New Roman"/>
              </w:rPr>
              <w:t>Современные технологии регулирования правоотношений в профессиональной деятельности</w:t>
            </w:r>
          </w:p>
        </w:tc>
        <w:tc>
          <w:tcPr>
            <w:tcW w:w="463" w:type="pct"/>
          </w:tcPr>
          <w:p w:rsidR="0036244A"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60</w:t>
            </w:r>
          </w:p>
        </w:tc>
        <w:tc>
          <w:tcPr>
            <w:tcW w:w="329" w:type="pct"/>
          </w:tcPr>
          <w:p w:rsidR="0036244A" w:rsidRPr="00F941D2" w:rsidRDefault="000C6297"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w:t>
            </w:r>
          </w:p>
        </w:tc>
        <w:tc>
          <w:tcPr>
            <w:tcW w:w="330" w:type="pct"/>
            <w:shd w:val="clear" w:color="auto" w:fill="D9D9D9" w:themeFill="background1" w:themeFillShade="D9"/>
          </w:tcPr>
          <w:p w:rsidR="0036244A"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60</w:t>
            </w:r>
          </w:p>
        </w:tc>
        <w:tc>
          <w:tcPr>
            <w:tcW w:w="264" w:type="pct"/>
          </w:tcPr>
          <w:p w:rsidR="0036244A"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56</w:t>
            </w:r>
          </w:p>
        </w:tc>
        <w:tc>
          <w:tcPr>
            <w:tcW w:w="264" w:type="pct"/>
          </w:tcPr>
          <w:p w:rsidR="0036244A"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64" w:type="pct"/>
          </w:tcPr>
          <w:p w:rsidR="0036244A"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264" w:type="pct"/>
          </w:tcPr>
          <w:p w:rsidR="0036244A"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84" w:type="pct"/>
            <w:shd w:val="clear" w:color="auto" w:fill="auto"/>
          </w:tcPr>
          <w:p w:rsidR="0036244A"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4" w:type="pct"/>
            <w:shd w:val="clear" w:color="auto" w:fill="D9D9D9" w:themeFill="background1" w:themeFillShade="D9"/>
          </w:tcPr>
          <w:p w:rsidR="0036244A"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8" w:type="pct"/>
            <w:shd w:val="clear" w:color="auto" w:fill="D9D9D9" w:themeFill="background1" w:themeFillShade="D9"/>
          </w:tcPr>
          <w:p w:rsidR="0036244A"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r>
      <w:tr w:rsidR="004E1BDF" w:rsidRPr="00C63897" w:rsidTr="004E1BDF">
        <w:trPr>
          <w:trHeight w:val="314"/>
        </w:trPr>
        <w:tc>
          <w:tcPr>
            <w:tcW w:w="767" w:type="pct"/>
          </w:tcPr>
          <w:p w:rsidR="00262CC8" w:rsidRDefault="00262CC8" w:rsidP="00262CC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01-ОК 07</w:t>
            </w:r>
          </w:p>
          <w:p w:rsidR="00262CC8" w:rsidRDefault="00262CC8" w:rsidP="00262CC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09</w:t>
            </w:r>
          </w:p>
          <w:p w:rsidR="00262CC8" w:rsidRDefault="00262CC8" w:rsidP="00262CC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2.1, ПК 2.2</w:t>
            </w:r>
          </w:p>
          <w:p w:rsidR="004E1BDF" w:rsidRPr="00C63897" w:rsidRDefault="00262CC8" w:rsidP="00262CC8">
            <w:pPr>
              <w:rPr>
                <w:rFonts w:ascii="Times New Roman" w:eastAsia="Times New Roman" w:hAnsi="Times New Roman" w:cs="Times New Roman"/>
                <w:lang w:eastAsia="ru-RU"/>
              </w:rPr>
            </w:pPr>
            <w:r>
              <w:rPr>
                <w:rFonts w:ascii="Times New Roman" w:eastAsia="Times New Roman" w:hAnsi="Times New Roman" w:cs="Times New Roman"/>
                <w:bCs/>
                <w:lang w:eastAsia="ru-RU"/>
              </w:rPr>
              <w:t>ПК 2.3</w:t>
            </w:r>
          </w:p>
        </w:tc>
        <w:tc>
          <w:tcPr>
            <w:tcW w:w="1279" w:type="pct"/>
          </w:tcPr>
          <w:p w:rsidR="004E1BDF" w:rsidRPr="00C63897" w:rsidRDefault="004E1BDF" w:rsidP="009300CA">
            <w:pPr>
              <w:jc w:val="both"/>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463" w:type="pct"/>
          </w:tcPr>
          <w:p w:rsidR="004E1BDF"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9" w:type="pct"/>
          </w:tcPr>
          <w:p w:rsidR="004E1BDF" w:rsidRPr="00F941D2" w:rsidRDefault="000C6297"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330" w:type="pct"/>
            <w:shd w:val="clear" w:color="auto" w:fill="D9D9D9" w:themeFill="background1" w:themeFillShade="D9"/>
          </w:tcPr>
          <w:p w:rsidR="004E1BDF" w:rsidRPr="00F941D2" w:rsidRDefault="004E1BDF" w:rsidP="002F3F31">
            <w:pPr>
              <w:jc w:val="center"/>
              <w:rPr>
                <w:rFonts w:ascii="Times New Roman" w:eastAsia="Times New Roman" w:hAnsi="Times New Roman" w:cs="Times New Roman"/>
                <w:b/>
                <w:bCs/>
                <w:sz w:val="20"/>
                <w:szCs w:val="20"/>
                <w:lang w:eastAsia="ru-RU"/>
              </w:rPr>
            </w:pPr>
          </w:p>
        </w:tc>
        <w:tc>
          <w:tcPr>
            <w:tcW w:w="792" w:type="pct"/>
            <w:gridSpan w:val="3"/>
            <w:shd w:val="clear" w:color="auto" w:fill="auto"/>
          </w:tcPr>
          <w:p w:rsidR="004E1BDF" w:rsidRPr="00F941D2" w:rsidRDefault="004E1BDF" w:rsidP="002F3F31">
            <w:pPr>
              <w:jc w:val="center"/>
              <w:rPr>
                <w:rFonts w:ascii="Times New Roman" w:eastAsia="Times New Roman" w:hAnsi="Times New Roman" w:cs="Times New Roman"/>
                <w:b/>
                <w:bCs/>
                <w:sz w:val="20"/>
                <w:szCs w:val="20"/>
                <w:lang w:eastAsia="ru-RU"/>
              </w:rPr>
            </w:pPr>
          </w:p>
        </w:tc>
        <w:tc>
          <w:tcPr>
            <w:tcW w:w="264" w:type="pct"/>
          </w:tcPr>
          <w:p w:rsidR="004E1BDF" w:rsidRDefault="004E1BDF" w:rsidP="002F3F31">
            <w:pPr>
              <w:jc w:val="center"/>
              <w:rPr>
                <w:rFonts w:ascii="Times New Roman" w:eastAsia="Times New Roman" w:hAnsi="Times New Roman" w:cs="Times New Roman"/>
                <w:b/>
                <w:bCs/>
                <w:sz w:val="20"/>
                <w:szCs w:val="20"/>
                <w:lang w:eastAsia="ru-RU"/>
              </w:rPr>
            </w:pPr>
          </w:p>
        </w:tc>
        <w:tc>
          <w:tcPr>
            <w:tcW w:w="284" w:type="pct"/>
            <w:shd w:val="clear" w:color="auto" w:fill="auto"/>
          </w:tcPr>
          <w:p w:rsidR="004E1BDF" w:rsidRPr="00F941D2" w:rsidRDefault="004E1BDF" w:rsidP="002F3F31">
            <w:pPr>
              <w:jc w:val="center"/>
              <w:rPr>
                <w:rFonts w:ascii="Times New Roman" w:eastAsia="Times New Roman" w:hAnsi="Times New Roman" w:cs="Times New Roman"/>
                <w:b/>
                <w:bCs/>
                <w:sz w:val="20"/>
                <w:szCs w:val="20"/>
                <w:lang w:eastAsia="ru-RU"/>
              </w:rPr>
            </w:pPr>
          </w:p>
        </w:tc>
        <w:tc>
          <w:tcPr>
            <w:tcW w:w="244" w:type="pct"/>
            <w:shd w:val="clear" w:color="auto" w:fill="D9D9D9" w:themeFill="background1" w:themeFillShade="D9"/>
          </w:tcPr>
          <w:p w:rsidR="004E1BDF" w:rsidRPr="00F941D2" w:rsidRDefault="004E1BDF" w:rsidP="002F3F31">
            <w:pPr>
              <w:jc w:val="center"/>
              <w:rPr>
                <w:rFonts w:ascii="Times New Roman" w:eastAsia="Times New Roman" w:hAnsi="Times New Roman" w:cs="Times New Roman"/>
                <w:b/>
                <w:bCs/>
                <w:sz w:val="20"/>
                <w:szCs w:val="20"/>
                <w:lang w:eastAsia="ru-RU"/>
              </w:rPr>
            </w:pPr>
          </w:p>
        </w:tc>
        <w:tc>
          <w:tcPr>
            <w:tcW w:w="248" w:type="pct"/>
            <w:shd w:val="clear" w:color="auto" w:fill="D9D9D9" w:themeFill="background1" w:themeFillShade="D9"/>
          </w:tcPr>
          <w:p w:rsidR="004E1BDF" w:rsidRPr="00F941D2" w:rsidRDefault="000C6297"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r>
      <w:tr w:rsidR="004E1BDF" w:rsidRPr="00C63897" w:rsidTr="004E1BDF">
        <w:tc>
          <w:tcPr>
            <w:tcW w:w="767" w:type="pct"/>
          </w:tcPr>
          <w:p w:rsidR="004E1BDF" w:rsidRPr="00C63897" w:rsidRDefault="004E1BDF" w:rsidP="002F3F31">
            <w:pPr>
              <w:suppressAutoHyphens/>
              <w:rPr>
                <w:rFonts w:ascii="Times New Roman" w:eastAsia="Times New Roman" w:hAnsi="Times New Roman" w:cs="Times New Roman"/>
                <w:lang w:eastAsia="ru-RU"/>
              </w:rPr>
            </w:pPr>
          </w:p>
        </w:tc>
        <w:tc>
          <w:tcPr>
            <w:tcW w:w="1279" w:type="pct"/>
          </w:tcPr>
          <w:p w:rsidR="004E1BDF" w:rsidRPr="00C63897" w:rsidRDefault="004E1BDF" w:rsidP="002F3F31">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463" w:type="pct"/>
          </w:tcPr>
          <w:p w:rsidR="004E1BDF" w:rsidRPr="00F941D2" w:rsidRDefault="000C6297" w:rsidP="002F3F31">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329" w:type="pct"/>
            <w:shd w:val="clear" w:color="auto" w:fill="auto"/>
          </w:tcPr>
          <w:p w:rsidR="004E1BDF" w:rsidRPr="00F941D2" w:rsidRDefault="004E1BDF" w:rsidP="002F3F31">
            <w:pPr>
              <w:jc w:val="center"/>
              <w:rPr>
                <w:rFonts w:ascii="Times New Roman" w:eastAsia="Times New Roman" w:hAnsi="Times New Roman" w:cs="Times New Roman"/>
                <w:b/>
                <w:sz w:val="20"/>
                <w:szCs w:val="20"/>
                <w:lang w:eastAsia="ru-RU"/>
              </w:rPr>
            </w:pPr>
          </w:p>
        </w:tc>
        <w:tc>
          <w:tcPr>
            <w:tcW w:w="330" w:type="pct"/>
            <w:shd w:val="clear" w:color="auto" w:fill="D9D9D9" w:themeFill="background1" w:themeFillShade="D9"/>
          </w:tcPr>
          <w:p w:rsidR="004E1BDF" w:rsidRPr="00F941D2" w:rsidRDefault="004E1BDF" w:rsidP="002F3F31">
            <w:pPr>
              <w:jc w:val="center"/>
              <w:rPr>
                <w:rFonts w:ascii="Times New Roman" w:eastAsia="Times New Roman" w:hAnsi="Times New Roman" w:cs="Times New Roman"/>
                <w:i/>
                <w:sz w:val="20"/>
                <w:szCs w:val="20"/>
                <w:lang w:eastAsia="ru-RU"/>
              </w:rPr>
            </w:pPr>
          </w:p>
        </w:tc>
        <w:tc>
          <w:tcPr>
            <w:tcW w:w="792" w:type="pct"/>
            <w:gridSpan w:val="3"/>
            <w:shd w:val="clear" w:color="auto" w:fill="auto"/>
          </w:tcPr>
          <w:p w:rsidR="004E1BDF" w:rsidRPr="00F941D2" w:rsidRDefault="004E1BDF" w:rsidP="002F3F31">
            <w:pPr>
              <w:jc w:val="center"/>
              <w:rPr>
                <w:rFonts w:ascii="Times New Roman" w:eastAsia="Times New Roman" w:hAnsi="Times New Roman" w:cs="Times New Roman"/>
                <w:i/>
                <w:sz w:val="20"/>
                <w:szCs w:val="20"/>
                <w:lang w:eastAsia="ru-RU"/>
              </w:rPr>
            </w:pPr>
          </w:p>
        </w:tc>
        <w:tc>
          <w:tcPr>
            <w:tcW w:w="264" w:type="pct"/>
          </w:tcPr>
          <w:p w:rsidR="004E1BDF" w:rsidRPr="00F941D2" w:rsidRDefault="004E1BDF" w:rsidP="002F3F31">
            <w:pPr>
              <w:jc w:val="center"/>
              <w:rPr>
                <w:rFonts w:ascii="Times New Roman" w:eastAsia="Times New Roman" w:hAnsi="Times New Roman" w:cs="Times New Roman"/>
                <w:i/>
                <w:sz w:val="20"/>
                <w:szCs w:val="20"/>
                <w:lang w:eastAsia="ru-RU"/>
              </w:rPr>
            </w:pPr>
          </w:p>
        </w:tc>
        <w:tc>
          <w:tcPr>
            <w:tcW w:w="284" w:type="pct"/>
            <w:shd w:val="clear" w:color="auto" w:fill="auto"/>
          </w:tcPr>
          <w:p w:rsidR="004E1BDF" w:rsidRPr="00AE0097" w:rsidRDefault="000C6297" w:rsidP="002F3F3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44" w:type="pct"/>
            <w:shd w:val="clear" w:color="auto" w:fill="D9D9D9" w:themeFill="background1" w:themeFillShade="D9"/>
          </w:tcPr>
          <w:p w:rsidR="004E1BDF" w:rsidRPr="00F941D2" w:rsidRDefault="004E1BDF" w:rsidP="002F3F31">
            <w:pPr>
              <w:jc w:val="center"/>
              <w:rPr>
                <w:rFonts w:ascii="Times New Roman" w:eastAsia="Times New Roman" w:hAnsi="Times New Roman" w:cs="Times New Roman"/>
                <w:i/>
                <w:sz w:val="20"/>
                <w:szCs w:val="20"/>
                <w:lang w:eastAsia="ru-RU"/>
              </w:rPr>
            </w:pPr>
          </w:p>
        </w:tc>
        <w:tc>
          <w:tcPr>
            <w:tcW w:w="248" w:type="pct"/>
            <w:shd w:val="clear" w:color="auto" w:fill="D9D9D9" w:themeFill="background1" w:themeFillShade="D9"/>
          </w:tcPr>
          <w:p w:rsidR="004E1BDF" w:rsidRPr="00F941D2" w:rsidRDefault="004E1BDF" w:rsidP="002F3F31">
            <w:pPr>
              <w:jc w:val="center"/>
              <w:rPr>
                <w:rFonts w:ascii="Times New Roman" w:eastAsia="Times New Roman" w:hAnsi="Times New Roman" w:cs="Times New Roman"/>
                <w:i/>
                <w:sz w:val="20"/>
                <w:szCs w:val="20"/>
                <w:lang w:eastAsia="ru-RU"/>
              </w:rPr>
            </w:pPr>
          </w:p>
        </w:tc>
      </w:tr>
      <w:tr w:rsidR="004E1BDF" w:rsidRPr="00C63897" w:rsidTr="004E1BDF">
        <w:trPr>
          <w:trHeight w:val="217"/>
        </w:trPr>
        <w:tc>
          <w:tcPr>
            <w:tcW w:w="767" w:type="pct"/>
          </w:tcPr>
          <w:p w:rsidR="004E1BDF" w:rsidRPr="00C63897" w:rsidRDefault="004E1BDF" w:rsidP="002F3F31">
            <w:pPr>
              <w:rPr>
                <w:rFonts w:ascii="Times New Roman" w:eastAsia="Times New Roman" w:hAnsi="Times New Roman" w:cs="Times New Roman"/>
                <w:b/>
                <w:i/>
                <w:lang w:eastAsia="ru-RU"/>
              </w:rPr>
            </w:pPr>
          </w:p>
        </w:tc>
        <w:tc>
          <w:tcPr>
            <w:tcW w:w="1279" w:type="pct"/>
          </w:tcPr>
          <w:p w:rsidR="004E1BDF" w:rsidRPr="00F36B38" w:rsidRDefault="004E1BDF" w:rsidP="002F3F31">
            <w:pPr>
              <w:rPr>
                <w:rFonts w:ascii="Times New Roman" w:eastAsia="Times New Roman" w:hAnsi="Times New Roman" w:cs="Times New Roman"/>
                <w:b/>
                <w:lang w:eastAsia="ru-RU"/>
              </w:rPr>
            </w:pPr>
            <w:r w:rsidRPr="00F36B38">
              <w:rPr>
                <w:rFonts w:ascii="Times New Roman" w:eastAsia="Times New Roman" w:hAnsi="Times New Roman" w:cs="Times New Roman"/>
                <w:b/>
                <w:lang w:eastAsia="ru-RU"/>
              </w:rPr>
              <w:t xml:space="preserve">Всего: </w:t>
            </w:r>
          </w:p>
        </w:tc>
        <w:tc>
          <w:tcPr>
            <w:tcW w:w="463" w:type="pct"/>
          </w:tcPr>
          <w:p w:rsidR="004E1BDF" w:rsidRPr="00F36B38" w:rsidRDefault="000C6297" w:rsidP="002F3F31">
            <w:pPr>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300</w:t>
            </w:r>
          </w:p>
        </w:tc>
        <w:tc>
          <w:tcPr>
            <w:tcW w:w="329" w:type="pct"/>
          </w:tcPr>
          <w:p w:rsidR="004E1BDF" w:rsidRPr="00F36B38" w:rsidRDefault="000C6297"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172</w:t>
            </w:r>
          </w:p>
        </w:tc>
        <w:tc>
          <w:tcPr>
            <w:tcW w:w="330" w:type="pct"/>
            <w:shd w:val="clear" w:color="auto" w:fill="D9D9D9" w:themeFill="background1" w:themeFillShade="D9"/>
          </w:tcPr>
          <w:p w:rsidR="004E1BDF" w:rsidRPr="00F36B38" w:rsidRDefault="000C6297"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258</w:t>
            </w:r>
          </w:p>
        </w:tc>
        <w:tc>
          <w:tcPr>
            <w:tcW w:w="264" w:type="pct"/>
          </w:tcPr>
          <w:p w:rsidR="004E1BDF" w:rsidRPr="00F36B38" w:rsidRDefault="000F46CC"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w:t>
            </w:r>
          </w:p>
        </w:tc>
        <w:tc>
          <w:tcPr>
            <w:tcW w:w="264" w:type="pct"/>
          </w:tcPr>
          <w:p w:rsidR="004E1BDF" w:rsidRPr="00F36B38" w:rsidRDefault="000C6297"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tc>
        <w:tc>
          <w:tcPr>
            <w:tcW w:w="264" w:type="pct"/>
          </w:tcPr>
          <w:p w:rsidR="004E1BDF" w:rsidRPr="00F36B38" w:rsidRDefault="000C6297" w:rsidP="00EB411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p>
        </w:tc>
        <w:tc>
          <w:tcPr>
            <w:tcW w:w="264" w:type="pct"/>
          </w:tcPr>
          <w:p w:rsidR="004E1BDF" w:rsidRPr="00F36B38" w:rsidRDefault="000C6297"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284" w:type="pct"/>
            <w:shd w:val="clear" w:color="auto" w:fill="auto"/>
          </w:tcPr>
          <w:p w:rsidR="004E1BDF" w:rsidRPr="00F36B38" w:rsidRDefault="000C6297"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244" w:type="pct"/>
            <w:shd w:val="clear" w:color="auto" w:fill="D9D9D9" w:themeFill="background1" w:themeFillShade="D9"/>
          </w:tcPr>
          <w:p w:rsidR="004E1BDF" w:rsidRPr="00F36B38" w:rsidRDefault="000C6297"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48" w:type="pct"/>
            <w:shd w:val="clear" w:color="auto" w:fill="D9D9D9" w:themeFill="background1" w:themeFillShade="D9"/>
          </w:tcPr>
          <w:p w:rsidR="004E1BDF" w:rsidRPr="00F36B38" w:rsidRDefault="000C6297"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r>
    </w:tbl>
    <w:p w:rsidR="004013E3" w:rsidRDefault="004013E3" w:rsidP="007863C1">
      <w:pPr>
        <w:pStyle w:val="114"/>
        <w:rPr>
          <w:rFonts w:ascii="Times New Roman" w:hAnsi="Times New Roman"/>
        </w:rPr>
        <w:sectPr w:rsidR="004013E3" w:rsidSect="00502F97">
          <w:headerReference w:type="even" r:id="rId10"/>
          <w:headerReference w:type="default" r:id="rId11"/>
          <w:pgSz w:w="11906" w:h="16838"/>
          <w:pgMar w:top="1134" w:right="567" w:bottom="1134" w:left="1701" w:header="709" w:footer="709" w:gutter="0"/>
          <w:cols w:space="708"/>
          <w:docGrid w:linePitch="360"/>
        </w:sectPr>
      </w:pPr>
    </w:p>
    <w:p w:rsidR="00C63897" w:rsidRDefault="00C63897" w:rsidP="007863C1">
      <w:pPr>
        <w:pStyle w:val="114"/>
        <w:rPr>
          <w:rFonts w:ascii="Times New Roman" w:hAnsi="Times New Roman"/>
        </w:rPr>
      </w:pPr>
      <w:bookmarkStart w:id="17" w:name="_Toc170887530"/>
      <w:r w:rsidRPr="00782EFC">
        <w:rPr>
          <w:rFonts w:ascii="Times New Roman" w:hAnsi="Times New Roman"/>
        </w:rPr>
        <w:t>2.</w:t>
      </w:r>
      <w:r w:rsidR="00782EFC" w:rsidRPr="00782EFC">
        <w:rPr>
          <w:rFonts w:ascii="Times New Roman" w:hAnsi="Times New Roman"/>
        </w:rPr>
        <w:t>3</w:t>
      </w:r>
      <w:r w:rsidRPr="00782EFC">
        <w:rPr>
          <w:rFonts w:ascii="Times New Roman" w:hAnsi="Times New Roman"/>
        </w:rPr>
        <w:t>. </w:t>
      </w:r>
      <w:r w:rsidR="00F607EF">
        <w:rPr>
          <w:rFonts w:ascii="Times New Roman" w:hAnsi="Times New Roman"/>
        </w:rPr>
        <w:t>С</w:t>
      </w:r>
      <w:r w:rsidRPr="00782EFC">
        <w:rPr>
          <w:rFonts w:ascii="Times New Roman" w:hAnsi="Times New Roman"/>
        </w:rPr>
        <w:t xml:space="preserve">одержание </w:t>
      </w:r>
      <w:bookmarkEnd w:id="15"/>
      <w:r w:rsidR="00782EFC">
        <w:rPr>
          <w:rFonts w:ascii="Times New Roman" w:hAnsi="Times New Roman"/>
        </w:rPr>
        <w:t>профессионального модуля</w:t>
      </w:r>
      <w:bookmarkEnd w:id="17"/>
    </w:p>
    <w:tbl>
      <w:tblPr>
        <w:tblW w:w="14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30"/>
        <w:gridCol w:w="7871"/>
        <w:gridCol w:w="1984"/>
        <w:gridCol w:w="1856"/>
      </w:tblGrid>
      <w:tr w:rsidR="0036244A" w:rsidRPr="00890FED" w:rsidTr="0036244A">
        <w:trPr>
          <w:trHeight w:val="283"/>
          <w:jc w:val="center"/>
        </w:trPr>
        <w:tc>
          <w:tcPr>
            <w:tcW w:w="1081" w:type="pct"/>
            <w:vAlign w:val="center"/>
          </w:tcPr>
          <w:p w:rsidR="0036244A" w:rsidRPr="0036244A" w:rsidRDefault="0036244A" w:rsidP="000C6297">
            <w:pPr>
              <w:jc w:val="center"/>
              <w:rPr>
                <w:rFonts w:ascii="Times New Roman" w:hAnsi="Times New Roman" w:cs="Times New Roman"/>
                <w:b/>
              </w:rPr>
            </w:pPr>
            <w:r w:rsidRPr="0036244A">
              <w:rPr>
                <w:rFonts w:ascii="Times New Roman" w:eastAsia="Times New Roman" w:hAnsi="Times New Roman" w:cs="Times New Roman"/>
                <w:b/>
                <w:bCs/>
                <w:lang w:eastAsia="ru-RU"/>
              </w:rPr>
              <w:t>Наименование разделов и тем</w:t>
            </w:r>
          </w:p>
        </w:tc>
        <w:tc>
          <w:tcPr>
            <w:tcW w:w="2634" w:type="pct"/>
            <w:vAlign w:val="center"/>
          </w:tcPr>
          <w:p w:rsidR="0036244A" w:rsidRPr="0036244A" w:rsidRDefault="0036244A" w:rsidP="000C6297">
            <w:pPr>
              <w:suppressAutoHyphens/>
              <w:jc w:val="center"/>
              <w:rPr>
                <w:rFonts w:ascii="Times New Roman" w:hAnsi="Times New Roman" w:cs="Times New Roman"/>
                <w:b/>
              </w:rPr>
            </w:pPr>
            <w:r w:rsidRPr="0036244A">
              <w:rPr>
                <w:rFonts w:ascii="Times New Roman" w:eastAsia="Times New Roman" w:hAnsi="Times New Roman" w:cs="Times New Roman"/>
                <w:b/>
                <w:bCs/>
                <w:lang w:eastAsia="ru-RU"/>
              </w:rPr>
              <w:t xml:space="preserve">Содержание учебного материала, практических и лабораторных занятия </w:t>
            </w:r>
          </w:p>
        </w:tc>
        <w:tc>
          <w:tcPr>
            <w:tcW w:w="664" w:type="pct"/>
          </w:tcPr>
          <w:p w:rsidR="0036244A" w:rsidRPr="0036244A" w:rsidRDefault="0036244A" w:rsidP="000C6297">
            <w:pPr>
              <w:jc w:val="center"/>
              <w:rPr>
                <w:rFonts w:ascii="Times New Roman" w:hAnsi="Times New Roman" w:cs="Times New Roman"/>
                <w:b/>
                <w:bCs/>
              </w:rPr>
            </w:pPr>
            <w:r w:rsidRPr="0036244A">
              <w:rPr>
                <w:rFonts w:ascii="Times New Roman" w:hAnsi="Times New Roman"/>
                <w:b/>
                <w:bCs/>
              </w:rPr>
              <w:t xml:space="preserve">Объем, ак. ч. / </w:t>
            </w:r>
            <w:r w:rsidRPr="0036244A">
              <w:rPr>
                <w:rFonts w:ascii="Times New Roman" w:hAnsi="Times New Roman"/>
                <w:b/>
                <w:bCs/>
              </w:rPr>
              <w:br/>
              <w:t xml:space="preserve">в том числе </w:t>
            </w:r>
            <w:r w:rsidRPr="0036244A">
              <w:rPr>
                <w:rFonts w:ascii="Times New Roman" w:hAnsi="Times New Roman"/>
                <w:b/>
                <w:bCs/>
              </w:rPr>
              <w:br/>
              <w:t xml:space="preserve">в форме практической подготовки, </w:t>
            </w:r>
            <w:r w:rsidRPr="0036244A">
              <w:rPr>
                <w:rFonts w:ascii="Times New Roman" w:hAnsi="Times New Roman"/>
                <w:b/>
                <w:bCs/>
              </w:rPr>
              <w:br/>
              <w:t>ак. ч.</w:t>
            </w:r>
          </w:p>
        </w:tc>
        <w:tc>
          <w:tcPr>
            <w:tcW w:w="621" w:type="pct"/>
          </w:tcPr>
          <w:p w:rsidR="0036244A" w:rsidRPr="0036244A" w:rsidRDefault="0036244A" w:rsidP="000C6297">
            <w:pPr>
              <w:jc w:val="center"/>
              <w:rPr>
                <w:rFonts w:ascii="Times New Roman" w:hAnsi="Times New Roman" w:cs="Times New Roman"/>
                <w:b/>
                <w:bCs/>
              </w:rPr>
            </w:pPr>
            <w:r w:rsidRPr="0036244A">
              <w:rPr>
                <w:rFonts w:ascii="Times New Roman" w:hAnsi="Times New Roman"/>
                <w:b/>
                <w:bCs/>
              </w:rPr>
              <w:t>Коды компетенций, формированию которых способствует элемент программы</w:t>
            </w:r>
          </w:p>
        </w:tc>
      </w:tr>
      <w:tr w:rsidR="0036244A" w:rsidRPr="00890FED" w:rsidTr="0036244A">
        <w:trPr>
          <w:trHeight w:val="321"/>
          <w:jc w:val="center"/>
        </w:trPr>
        <w:tc>
          <w:tcPr>
            <w:tcW w:w="3715" w:type="pct"/>
            <w:gridSpan w:val="2"/>
            <w:vAlign w:val="center"/>
          </w:tcPr>
          <w:p w:rsidR="0036244A" w:rsidRPr="0036244A" w:rsidRDefault="0036244A" w:rsidP="0036244A">
            <w:pPr>
              <w:rPr>
                <w:rFonts w:ascii="Times New Roman" w:hAnsi="Times New Roman" w:cs="Times New Roman"/>
                <w:b/>
                <w:sz w:val="24"/>
                <w:szCs w:val="24"/>
              </w:rPr>
            </w:pPr>
            <w:r w:rsidRPr="0036244A">
              <w:rPr>
                <w:rFonts w:ascii="Times New Roman" w:hAnsi="Times New Roman" w:cs="Times New Roman"/>
                <w:b/>
                <w:sz w:val="24"/>
                <w:szCs w:val="24"/>
              </w:rPr>
              <w:t>Раздел 1 Планирование работы и организация деятельности организации</w:t>
            </w:r>
          </w:p>
        </w:tc>
        <w:tc>
          <w:tcPr>
            <w:tcW w:w="664" w:type="pct"/>
            <w:vAlign w:val="center"/>
          </w:tcPr>
          <w:p w:rsidR="0036244A" w:rsidRPr="00890FED" w:rsidRDefault="0036244A" w:rsidP="000C6297">
            <w:pPr>
              <w:jc w:val="center"/>
              <w:rPr>
                <w:rFonts w:ascii="Times New Roman" w:hAnsi="Times New Roman" w:cs="Times New Roman"/>
                <w:b/>
                <w:sz w:val="24"/>
                <w:szCs w:val="24"/>
              </w:rPr>
            </w:pPr>
            <w:r>
              <w:rPr>
                <w:rFonts w:ascii="Times New Roman" w:hAnsi="Times New Roman" w:cs="Times New Roman"/>
                <w:b/>
                <w:sz w:val="24"/>
                <w:szCs w:val="24"/>
              </w:rPr>
              <w:t>146/88</w:t>
            </w:r>
          </w:p>
        </w:tc>
        <w:tc>
          <w:tcPr>
            <w:tcW w:w="621" w:type="pct"/>
          </w:tcPr>
          <w:p w:rsidR="0036244A" w:rsidRPr="00890FED" w:rsidRDefault="0036244A" w:rsidP="000C6297">
            <w:pPr>
              <w:jc w:val="center"/>
              <w:rPr>
                <w:rFonts w:ascii="Times New Roman" w:hAnsi="Times New Roman" w:cs="Times New Roman"/>
                <w:b/>
                <w:sz w:val="24"/>
                <w:szCs w:val="24"/>
              </w:rPr>
            </w:pPr>
          </w:p>
        </w:tc>
      </w:tr>
      <w:tr w:rsidR="0036244A" w:rsidRPr="00890FED" w:rsidTr="0036244A">
        <w:trPr>
          <w:trHeight w:val="283"/>
          <w:jc w:val="center"/>
        </w:trPr>
        <w:tc>
          <w:tcPr>
            <w:tcW w:w="3715" w:type="pct"/>
            <w:gridSpan w:val="2"/>
            <w:vAlign w:val="center"/>
          </w:tcPr>
          <w:p w:rsidR="0036244A" w:rsidRPr="0036244A" w:rsidRDefault="0036244A" w:rsidP="0036244A">
            <w:pPr>
              <w:rPr>
                <w:rFonts w:ascii="Times New Roman" w:hAnsi="Times New Roman" w:cs="Times New Roman"/>
                <w:b/>
                <w:sz w:val="24"/>
                <w:szCs w:val="24"/>
              </w:rPr>
            </w:pPr>
            <w:r>
              <w:rPr>
                <w:rFonts w:ascii="Times New Roman" w:hAnsi="Times New Roman" w:cs="Times New Roman"/>
                <w:b/>
                <w:bCs/>
                <w:sz w:val="24"/>
                <w:szCs w:val="24"/>
              </w:rPr>
              <w:t>МДК.0</w:t>
            </w:r>
            <w:r w:rsidRPr="0036244A">
              <w:rPr>
                <w:rFonts w:ascii="Times New Roman" w:hAnsi="Times New Roman" w:cs="Times New Roman"/>
                <w:b/>
                <w:bCs/>
                <w:sz w:val="24"/>
                <w:szCs w:val="24"/>
              </w:rPr>
              <w:t xml:space="preserve">2.01 </w:t>
            </w:r>
            <w:r>
              <w:rPr>
                <w:rFonts w:ascii="Times New Roman" w:hAnsi="Times New Roman" w:cs="Times New Roman"/>
                <w:b/>
                <w:bCs/>
                <w:sz w:val="24"/>
                <w:szCs w:val="24"/>
              </w:rPr>
              <w:t>П</w:t>
            </w:r>
            <w:r w:rsidRPr="0036244A">
              <w:rPr>
                <w:rFonts w:ascii="Times New Roman" w:hAnsi="Times New Roman" w:cs="Times New Roman"/>
                <w:b/>
                <w:bCs/>
                <w:sz w:val="24"/>
                <w:szCs w:val="24"/>
              </w:rPr>
              <w:t>ланирование и организация работы структурного подразделения</w:t>
            </w:r>
          </w:p>
        </w:tc>
        <w:tc>
          <w:tcPr>
            <w:tcW w:w="664" w:type="pct"/>
            <w:vAlign w:val="center"/>
          </w:tcPr>
          <w:p w:rsidR="0036244A" w:rsidRPr="00890FED" w:rsidRDefault="005E161C" w:rsidP="000C6297">
            <w:pPr>
              <w:jc w:val="center"/>
              <w:rPr>
                <w:rFonts w:ascii="Times New Roman" w:hAnsi="Times New Roman" w:cs="Times New Roman"/>
                <w:b/>
                <w:sz w:val="24"/>
                <w:szCs w:val="24"/>
              </w:rPr>
            </w:pPr>
            <w:r>
              <w:rPr>
                <w:rFonts w:ascii="Times New Roman" w:hAnsi="Times New Roman" w:cs="Times New Roman"/>
                <w:b/>
                <w:sz w:val="24"/>
                <w:szCs w:val="24"/>
              </w:rPr>
              <w:t>128/88</w:t>
            </w:r>
          </w:p>
        </w:tc>
        <w:tc>
          <w:tcPr>
            <w:tcW w:w="621" w:type="pct"/>
          </w:tcPr>
          <w:p w:rsidR="0036244A" w:rsidRPr="00890FED" w:rsidRDefault="0036244A" w:rsidP="000C6297">
            <w:pPr>
              <w:jc w:val="center"/>
              <w:rPr>
                <w:rFonts w:ascii="Times New Roman" w:hAnsi="Times New Roman" w:cs="Times New Roman"/>
                <w:b/>
                <w:sz w:val="24"/>
                <w:szCs w:val="24"/>
              </w:rPr>
            </w:pPr>
          </w:p>
        </w:tc>
      </w:tr>
      <w:tr w:rsidR="001861D5" w:rsidRPr="00890FED" w:rsidTr="001861D5">
        <w:trPr>
          <w:trHeight w:val="283"/>
          <w:jc w:val="center"/>
        </w:trPr>
        <w:tc>
          <w:tcPr>
            <w:tcW w:w="4379" w:type="pct"/>
            <w:gridSpan w:val="3"/>
            <w:vAlign w:val="center"/>
          </w:tcPr>
          <w:p w:rsidR="001861D5" w:rsidRDefault="001861D5" w:rsidP="000C6297">
            <w:pPr>
              <w:jc w:val="center"/>
              <w:rPr>
                <w:rFonts w:ascii="Times New Roman" w:hAnsi="Times New Roman" w:cs="Times New Roman"/>
                <w:b/>
                <w:sz w:val="24"/>
                <w:szCs w:val="24"/>
              </w:rPr>
            </w:pPr>
            <w:r>
              <w:rPr>
                <w:rFonts w:ascii="Times New Roman" w:hAnsi="Times New Roman" w:cs="Times New Roman"/>
                <w:b/>
                <w:sz w:val="24"/>
                <w:szCs w:val="24"/>
              </w:rPr>
              <w:t>4 семестр (44 ч лекции + 40 ч практ. занятия)</w:t>
            </w:r>
          </w:p>
        </w:tc>
        <w:tc>
          <w:tcPr>
            <w:tcW w:w="621" w:type="pct"/>
          </w:tcPr>
          <w:p w:rsidR="001861D5" w:rsidRPr="00890FED" w:rsidRDefault="001861D5" w:rsidP="000C6297">
            <w:pPr>
              <w:jc w:val="center"/>
              <w:rPr>
                <w:rFonts w:ascii="Times New Roman" w:hAnsi="Times New Roman" w:cs="Times New Roman"/>
                <w:b/>
                <w:sz w:val="24"/>
                <w:szCs w:val="24"/>
              </w:rPr>
            </w:pPr>
          </w:p>
        </w:tc>
      </w:tr>
      <w:tr w:rsidR="0036244A" w:rsidRPr="00890FED" w:rsidTr="0036244A">
        <w:trPr>
          <w:trHeight w:val="283"/>
          <w:jc w:val="center"/>
        </w:trPr>
        <w:tc>
          <w:tcPr>
            <w:tcW w:w="1081" w:type="pct"/>
            <w:vMerge w:val="restart"/>
            <w:vAlign w:val="center"/>
          </w:tcPr>
          <w:p w:rsidR="0036244A" w:rsidRPr="00890FED" w:rsidRDefault="0036244A" w:rsidP="000C6297">
            <w:pPr>
              <w:rPr>
                <w:rFonts w:ascii="Times New Roman" w:hAnsi="Times New Roman" w:cs="Times New Roman"/>
                <w:bCs/>
                <w:sz w:val="24"/>
                <w:szCs w:val="24"/>
              </w:rPr>
            </w:pPr>
            <w:r w:rsidRPr="00890FED">
              <w:rPr>
                <w:rFonts w:ascii="Times New Roman" w:eastAsia="Calibri" w:hAnsi="Times New Roman" w:cs="Times New Roman"/>
                <w:b/>
                <w:bCs/>
                <w:sz w:val="24"/>
                <w:szCs w:val="24"/>
              </w:rPr>
              <w:t>Тема 1.1</w:t>
            </w:r>
            <w:r w:rsidRPr="00890FED">
              <w:rPr>
                <w:rFonts w:ascii="Times New Roman" w:eastAsia="Calibri" w:hAnsi="Times New Roman" w:cs="Times New Roman"/>
                <w:b/>
                <w:bCs/>
                <w:sz w:val="24"/>
                <w:szCs w:val="24"/>
              </w:rPr>
              <w:br/>
              <w:t>Организация как хозяйствующий субъект</w:t>
            </w:r>
          </w:p>
        </w:tc>
        <w:tc>
          <w:tcPr>
            <w:tcW w:w="2634" w:type="pct"/>
            <w:vAlign w:val="center"/>
          </w:tcPr>
          <w:p w:rsidR="0036244A" w:rsidRPr="00890FED" w:rsidRDefault="0036244A" w:rsidP="000C6297">
            <w:pPr>
              <w:rPr>
                <w:rFonts w:ascii="Times New Roman" w:hAnsi="Times New Roman" w:cs="Times New Roman"/>
                <w:b/>
                <w:sz w:val="24"/>
                <w:szCs w:val="24"/>
              </w:rPr>
            </w:pPr>
            <w:r w:rsidRPr="00890FED">
              <w:rPr>
                <w:rFonts w:ascii="Times New Roman" w:eastAsia="Calibri" w:hAnsi="Times New Roman" w:cs="Times New Roman"/>
                <w:b/>
                <w:bCs/>
                <w:sz w:val="24"/>
                <w:szCs w:val="24"/>
              </w:rPr>
              <w:t xml:space="preserve">Содержание </w:t>
            </w:r>
          </w:p>
        </w:tc>
        <w:tc>
          <w:tcPr>
            <w:tcW w:w="664" w:type="pct"/>
            <w:vAlign w:val="center"/>
          </w:tcPr>
          <w:p w:rsidR="0036244A" w:rsidRPr="00890FED" w:rsidRDefault="000E6292" w:rsidP="000C6297">
            <w:pPr>
              <w:jc w:val="center"/>
              <w:rPr>
                <w:rFonts w:ascii="Times New Roman" w:hAnsi="Times New Roman" w:cs="Times New Roman"/>
                <w:b/>
                <w:sz w:val="24"/>
                <w:szCs w:val="24"/>
              </w:rPr>
            </w:pPr>
            <w:r>
              <w:rPr>
                <w:rFonts w:ascii="Times New Roman" w:hAnsi="Times New Roman" w:cs="Times New Roman"/>
                <w:b/>
                <w:sz w:val="24"/>
                <w:szCs w:val="24"/>
              </w:rPr>
              <w:t>18/12</w:t>
            </w:r>
          </w:p>
        </w:tc>
        <w:tc>
          <w:tcPr>
            <w:tcW w:w="621" w:type="pct"/>
            <w:vMerge w:val="restart"/>
          </w:tcPr>
          <w:p w:rsidR="001861D5" w:rsidRPr="00AC01C3"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01-ОК 07</w:t>
            </w:r>
            <w:r>
              <w:rPr>
                <w:rFonts w:ascii="Times New Roman" w:hAnsi="Times New Roman" w:cs="Times New Roman"/>
                <w:sz w:val="24"/>
                <w:szCs w:val="24"/>
              </w:rPr>
              <w:t>,</w:t>
            </w:r>
          </w:p>
          <w:p w:rsidR="001861D5"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09</w:t>
            </w:r>
            <w:r>
              <w:rPr>
                <w:rFonts w:ascii="Times New Roman" w:hAnsi="Times New Roman" w:cs="Times New Roman"/>
                <w:sz w:val="24"/>
                <w:szCs w:val="24"/>
              </w:rPr>
              <w:t>, ПК 2.1,</w:t>
            </w:r>
          </w:p>
          <w:p w:rsidR="001861D5" w:rsidRDefault="001861D5" w:rsidP="001861D5">
            <w:pPr>
              <w:jc w:val="center"/>
              <w:rPr>
                <w:rFonts w:ascii="Times New Roman" w:hAnsi="Times New Roman" w:cs="Times New Roman"/>
                <w:sz w:val="24"/>
                <w:szCs w:val="24"/>
              </w:rPr>
            </w:pPr>
            <w:r>
              <w:rPr>
                <w:rFonts w:ascii="Times New Roman" w:hAnsi="Times New Roman" w:cs="Times New Roman"/>
                <w:sz w:val="24"/>
                <w:szCs w:val="24"/>
              </w:rPr>
              <w:t>ПК 2.2, ПК 2.3</w:t>
            </w:r>
          </w:p>
          <w:p w:rsidR="00AC01C3" w:rsidRPr="00AC01C3" w:rsidRDefault="00AC01C3" w:rsidP="000C6297">
            <w:pPr>
              <w:jc w:val="center"/>
              <w:rPr>
                <w:rFonts w:ascii="Times New Roman" w:hAnsi="Times New Roman" w:cs="Times New Roman"/>
                <w:sz w:val="24"/>
                <w:szCs w:val="24"/>
              </w:rPr>
            </w:pPr>
          </w:p>
        </w:tc>
      </w:tr>
      <w:tr w:rsidR="0036244A" w:rsidRPr="00890FED" w:rsidTr="0036244A">
        <w:trPr>
          <w:trHeight w:val="405"/>
          <w:jc w:val="center"/>
        </w:trPr>
        <w:tc>
          <w:tcPr>
            <w:tcW w:w="1081" w:type="pct"/>
            <w:vMerge/>
            <w:vAlign w:val="center"/>
          </w:tcPr>
          <w:p w:rsidR="0036244A" w:rsidRPr="00890FED" w:rsidRDefault="0036244A" w:rsidP="000C6297">
            <w:pPr>
              <w:rPr>
                <w:rFonts w:ascii="Times New Roman" w:eastAsia="Calibri" w:hAnsi="Times New Roman" w:cs="Times New Roman"/>
                <w:b/>
                <w:bCs/>
                <w:sz w:val="24"/>
                <w:szCs w:val="24"/>
              </w:rPr>
            </w:pPr>
          </w:p>
        </w:tc>
        <w:tc>
          <w:tcPr>
            <w:tcW w:w="2634" w:type="pct"/>
            <w:vAlign w:val="center"/>
          </w:tcPr>
          <w:p w:rsidR="0036244A" w:rsidRPr="00890FED" w:rsidRDefault="0036244A" w:rsidP="000C6297">
            <w:pPr>
              <w:pStyle w:val="af1"/>
              <w:jc w:val="both"/>
              <w:rPr>
                <w:sz w:val="24"/>
                <w:szCs w:val="24"/>
              </w:rPr>
            </w:pPr>
            <w:r w:rsidRPr="00890FED">
              <w:rPr>
                <w:sz w:val="24"/>
                <w:szCs w:val="24"/>
              </w:rPr>
              <w:t xml:space="preserve">Транспорт в экономике страны. Основная и вспомогательная деятельность ОАО «РЖД». </w:t>
            </w:r>
          </w:p>
          <w:p w:rsidR="0036244A" w:rsidRPr="00890FED" w:rsidRDefault="0036244A" w:rsidP="000C6297">
            <w:pPr>
              <w:pStyle w:val="af1"/>
              <w:jc w:val="both"/>
              <w:rPr>
                <w:sz w:val="24"/>
                <w:szCs w:val="24"/>
              </w:rPr>
            </w:pPr>
            <w:r w:rsidRPr="00890FED">
              <w:rPr>
                <w:sz w:val="24"/>
                <w:szCs w:val="24"/>
              </w:rPr>
              <w:t>Производственные фонды организации</w:t>
            </w:r>
          </w:p>
        </w:tc>
        <w:tc>
          <w:tcPr>
            <w:tcW w:w="664" w:type="pct"/>
            <w:vAlign w:val="center"/>
          </w:tcPr>
          <w:p w:rsidR="0036244A" w:rsidRPr="00890FED" w:rsidRDefault="000E6292" w:rsidP="000C6297">
            <w:pPr>
              <w:jc w:val="center"/>
              <w:rPr>
                <w:rFonts w:ascii="Times New Roman" w:hAnsi="Times New Roman" w:cs="Times New Roman"/>
                <w:sz w:val="24"/>
                <w:szCs w:val="24"/>
              </w:rPr>
            </w:pPr>
            <w:r>
              <w:rPr>
                <w:rFonts w:ascii="Times New Roman" w:hAnsi="Times New Roman" w:cs="Times New Roman"/>
                <w:sz w:val="24"/>
                <w:szCs w:val="24"/>
              </w:rPr>
              <w:t>6/-</w:t>
            </w:r>
          </w:p>
        </w:tc>
        <w:tc>
          <w:tcPr>
            <w:tcW w:w="621" w:type="pct"/>
            <w:vMerge/>
          </w:tcPr>
          <w:p w:rsidR="0036244A" w:rsidRPr="00AC01C3" w:rsidRDefault="0036244A" w:rsidP="000C6297">
            <w:pPr>
              <w:jc w:val="center"/>
              <w:rPr>
                <w:rFonts w:ascii="Times New Roman" w:hAnsi="Times New Roman" w:cs="Times New Roman"/>
                <w:sz w:val="24"/>
                <w:szCs w:val="24"/>
              </w:rPr>
            </w:pPr>
          </w:p>
        </w:tc>
      </w:tr>
      <w:tr w:rsidR="0036244A" w:rsidRPr="00890FED" w:rsidTr="0036244A">
        <w:trPr>
          <w:trHeight w:val="74"/>
          <w:jc w:val="center"/>
        </w:trPr>
        <w:tc>
          <w:tcPr>
            <w:tcW w:w="1081" w:type="pct"/>
            <w:vMerge/>
            <w:vAlign w:val="center"/>
          </w:tcPr>
          <w:p w:rsidR="0036244A" w:rsidRPr="00890FED" w:rsidRDefault="0036244A" w:rsidP="000C6297">
            <w:pPr>
              <w:rPr>
                <w:rFonts w:ascii="Times New Roman" w:eastAsia="Calibri" w:hAnsi="Times New Roman" w:cs="Times New Roman"/>
                <w:b/>
                <w:bCs/>
                <w:sz w:val="24"/>
                <w:szCs w:val="24"/>
              </w:rPr>
            </w:pPr>
          </w:p>
        </w:tc>
        <w:tc>
          <w:tcPr>
            <w:tcW w:w="2634" w:type="pct"/>
            <w:vAlign w:val="center"/>
          </w:tcPr>
          <w:p w:rsidR="0036244A" w:rsidRPr="00890FED" w:rsidRDefault="0036244A" w:rsidP="005E161C">
            <w:pPr>
              <w:pStyle w:val="af1"/>
              <w:jc w:val="both"/>
              <w:rPr>
                <w:sz w:val="24"/>
                <w:szCs w:val="24"/>
              </w:rPr>
            </w:pPr>
            <w:r w:rsidRPr="00890FED">
              <w:rPr>
                <w:b/>
                <w:bCs/>
                <w:sz w:val="24"/>
                <w:szCs w:val="24"/>
              </w:rPr>
              <w:t>В том числе</w:t>
            </w:r>
            <w:r w:rsidR="005E161C">
              <w:rPr>
                <w:b/>
                <w:bCs/>
                <w:sz w:val="24"/>
                <w:szCs w:val="24"/>
              </w:rPr>
              <w:t xml:space="preserve"> </w:t>
            </w:r>
            <w:r w:rsidRPr="00890FED">
              <w:rPr>
                <w:b/>
                <w:bCs/>
                <w:sz w:val="24"/>
                <w:szCs w:val="24"/>
              </w:rPr>
              <w:t xml:space="preserve"> практических занятий</w:t>
            </w:r>
          </w:p>
        </w:tc>
        <w:tc>
          <w:tcPr>
            <w:tcW w:w="664" w:type="pct"/>
            <w:vAlign w:val="center"/>
          </w:tcPr>
          <w:p w:rsidR="0036244A" w:rsidRPr="00890FED" w:rsidRDefault="005E161C" w:rsidP="000C6297">
            <w:pPr>
              <w:jc w:val="center"/>
              <w:rPr>
                <w:rFonts w:ascii="Times New Roman" w:hAnsi="Times New Roman" w:cs="Times New Roman"/>
                <w:b/>
                <w:sz w:val="24"/>
                <w:szCs w:val="24"/>
              </w:rPr>
            </w:pPr>
            <w:r>
              <w:rPr>
                <w:rFonts w:ascii="Times New Roman" w:hAnsi="Times New Roman" w:cs="Times New Roman"/>
                <w:b/>
                <w:sz w:val="24"/>
                <w:szCs w:val="24"/>
              </w:rPr>
              <w:t>12/12</w:t>
            </w:r>
          </w:p>
        </w:tc>
        <w:tc>
          <w:tcPr>
            <w:tcW w:w="621" w:type="pct"/>
            <w:vMerge/>
          </w:tcPr>
          <w:p w:rsidR="0036244A" w:rsidRPr="00AC01C3" w:rsidRDefault="0036244A" w:rsidP="000C6297">
            <w:pPr>
              <w:jc w:val="center"/>
              <w:rPr>
                <w:rFonts w:ascii="Times New Roman" w:hAnsi="Times New Roman" w:cs="Times New Roman"/>
                <w:sz w:val="24"/>
                <w:szCs w:val="24"/>
              </w:rPr>
            </w:pPr>
          </w:p>
        </w:tc>
      </w:tr>
      <w:tr w:rsidR="0036244A" w:rsidRPr="00890FED" w:rsidTr="0036244A">
        <w:trPr>
          <w:trHeight w:val="74"/>
          <w:jc w:val="center"/>
        </w:trPr>
        <w:tc>
          <w:tcPr>
            <w:tcW w:w="1081" w:type="pct"/>
            <w:vMerge/>
            <w:vAlign w:val="center"/>
          </w:tcPr>
          <w:p w:rsidR="0036244A" w:rsidRPr="00890FED" w:rsidRDefault="0036244A" w:rsidP="000C6297">
            <w:pPr>
              <w:rPr>
                <w:rFonts w:ascii="Times New Roman" w:eastAsia="Calibri" w:hAnsi="Times New Roman" w:cs="Times New Roman"/>
                <w:b/>
                <w:bCs/>
                <w:sz w:val="24"/>
                <w:szCs w:val="24"/>
              </w:rPr>
            </w:pPr>
          </w:p>
        </w:tc>
        <w:tc>
          <w:tcPr>
            <w:tcW w:w="2634" w:type="pct"/>
            <w:vAlign w:val="center"/>
          </w:tcPr>
          <w:p w:rsidR="001861D5" w:rsidRDefault="0036244A" w:rsidP="000C6297">
            <w:pPr>
              <w:rPr>
                <w:rFonts w:ascii="Times New Roman" w:hAnsi="Times New Roman" w:cs="Times New Roman"/>
                <w:sz w:val="24"/>
                <w:szCs w:val="24"/>
              </w:rPr>
            </w:pPr>
            <w:r w:rsidRPr="00890FED">
              <w:rPr>
                <w:rFonts w:ascii="Times New Roman" w:hAnsi="Times New Roman" w:cs="Times New Roman"/>
                <w:sz w:val="24"/>
                <w:szCs w:val="24"/>
              </w:rPr>
              <w:t xml:space="preserve">Практическое занятие № 1 </w:t>
            </w:r>
          </w:p>
          <w:p w:rsidR="0036244A" w:rsidRPr="00890FED" w:rsidRDefault="0036244A" w:rsidP="000C6297">
            <w:pPr>
              <w:rPr>
                <w:rFonts w:ascii="Times New Roman" w:hAnsi="Times New Roman" w:cs="Times New Roman"/>
                <w:sz w:val="24"/>
                <w:szCs w:val="24"/>
              </w:rPr>
            </w:pPr>
            <w:r w:rsidRPr="00890FED">
              <w:rPr>
                <w:rFonts w:ascii="Times New Roman" w:hAnsi="Times New Roman" w:cs="Times New Roman"/>
                <w:sz w:val="24"/>
                <w:szCs w:val="24"/>
              </w:rPr>
              <w:t>«Расчет показателей эффективности работы железнодорожного транспорта»</w:t>
            </w:r>
          </w:p>
        </w:tc>
        <w:tc>
          <w:tcPr>
            <w:tcW w:w="664" w:type="pct"/>
            <w:vAlign w:val="center"/>
          </w:tcPr>
          <w:p w:rsidR="0036244A" w:rsidRPr="00890FED" w:rsidRDefault="005E161C" w:rsidP="000C6297">
            <w:pPr>
              <w:jc w:val="center"/>
              <w:rPr>
                <w:rFonts w:ascii="Times New Roman" w:hAnsi="Times New Roman" w:cs="Times New Roman"/>
                <w:sz w:val="24"/>
                <w:szCs w:val="24"/>
              </w:rPr>
            </w:pPr>
            <w:r>
              <w:rPr>
                <w:rFonts w:ascii="Times New Roman" w:hAnsi="Times New Roman" w:cs="Times New Roman"/>
                <w:sz w:val="24"/>
                <w:szCs w:val="24"/>
              </w:rPr>
              <w:t>4/4</w:t>
            </w:r>
          </w:p>
        </w:tc>
        <w:tc>
          <w:tcPr>
            <w:tcW w:w="621" w:type="pct"/>
            <w:vMerge/>
          </w:tcPr>
          <w:p w:rsidR="0036244A" w:rsidRPr="00AC01C3" w:rsidRDefault="0036244A" w:rsidP="000C6297">
            <w:pPr>
              <w:jc w:val="center"/>
              <w:rPr>
                <w:rFonts w:ascii="Times New Roman" w:hAnsi="Times New Roman" w:cs="Times New Roman"/>
                <w:sz w:val="24"/>
                <w:szCs w:val="24"/>
              </w:rPr>
            </w:pPr>
          </w:p>
        </w:tc>
      </w:tr>
      <w:tr w:rsidR="0036244A" w:rsidRPr="00890FED" w:rsidTr="0036244A">
        <w:trPr>
          <w:trHeight w:val="74"/>
          <w:jc w:val="center"/>
        </w:trPr>
        <w:tc>
          <w:tcPr>
            <w:tcW w:w="1081" w:type="pct"/>
            <w:vMerge/>
            <w:vAlign w:val="center"/>
          </w:tcPr>
          <w:p w:rsidR="0036244A" w:rsidRPr="00890FED" w:rsidRDefault="0036244A" w:rsidP="000C6297">
            <w:pPr>
              <w:rPr>
                <w:rFonts w:ascii="Times New Roman" w:eastAsia="Calibri" w:hAnsi="Times New Roman" w:cs="Times New Roman"/>
                <w:b/>
                <w:bCs/>
                <w:sz w:val="24"/>
                <w:szCs w:val="24"/>
              </w:rPr>
            </w:pPr>
          </w:p>
        </w:tc>
        <w:tc>
          <w:tcPr>
            <w:tcW w:w="2634" w:type="pct"/>
            <w:vAlign w:val="center"/>
          </w:tcPr>
          <w:p w:rsidR="001861D5" w:rsidRDefault="0036244A" w:rsidP="000C6297">
            <w:pPr>
              <w:rPr>
                <w:rFonts w:ascii="Times New Roman" w:hAnsi="Times New Roman" w:cs="Times New Roman"/>
                <w:sz w:val="24"/>
                <w:szCs w:val="24"/>
              </w:rPr>
            </w:pPr>
            <w:r w:rsidRPr="00890FED">
              <w:rPr>
                <w:rFonts w:ascii="Times New Roman" w:hAnsi="Times New Roman" w:cs="Times New Roman"/>
                <w:sz w:val="24"/>
                <w:szCs w:val="24"/>
              </w:rPr>
              <w:t xml:space="preserve">Практическое занятие № 2 </w:t>
            </w:r>
          </w:p>
          <w:p w:rsidR="0036244A" w:rsidRPr="00890FED" w:rsidRDefault="0036244A" w:rsidP="000C6297">
            <w:pPr>
              <w:rPr>
                <w:rFonts w:ascii="Times New Roman" w:hAnsi="Times New Roman" w:cs="Times New Roman"/>
                <w:b/>
                <w:sz w:val="24"/>
                <w:szCs w:val="24"/>
              </w:rPr>
            </w:pPr>
            <w:r w:rsidRPr="00890FED">
              <w:rPr>
                <w:rFonts w:ascii="Times New Roman" w:hAnsi="Times New Roman" w:cs="Times New Roman"/>
                <w:sz w:val="24"/>
                <w:szCs w:val="24"/>
              </w:rPr>
              <w:t>«Расчёт показателей использования основных производственных фондов и оборотных средств»</w:t>
            </w:r>
          </w:p>
        </w:tc>
        <w:tc>
          <w:tcPr>
            <w:tcW w:w="664" w:type="pct"/>
            <w:vAlign w:val="center"/>
          </w:tcPr>
          <w:p w:rsidR="0036244A" w:rsidRPr="00890FED" w:rsidRDefault="005E161C" w:rsidP="000C6297">
            <w:pPr>
              <w:jc w:val="center"/>
              <w:rPr>
                <w:rFonts w:ascii="Times New Roman" w:hAnsi="Times New Roman" w:cs="Times New Roman"/>
                <w:sz w:val="24"/>
                <w:szCs w:val="24"/>
              </w:rPr>
            </w:pPr>
            <w:r>
              <w:rPr>
                <w:rFonts w:ascii="Times New Roman" w:hAnsi="Times New Roman" w:cs="Times New Roman"/>
                <w:sz w:val="24"/>
                <w:szCs w:val="24"/>
              </w:rPr>
              <w:t>4/4</w:t>
            </w:r>
          </w:p>
        </w:tc>
        <w:tc>
          <w:tcPr>
            <w:tcW w:w="621" w:type="pct"/>
            <w:vMerge/>
          </w:tcPr>
          <w:p w:rsidR="0036244A" w:rsidRPr="00AC01C3" w:rsidRDefault="0036244A" w:rsidP="000C6297">
            <w:pPr>
              <w:jc w:val="center"/>
              <w:rPr>
                <w:rFonts w:ascii="Times New Roman" w:hAnsi="Times New Roman" w:cs="Times New Roman"/>
                <w:sz w:val="24"/>
                <w:szCs w:val="24"/>
              </w:rPr>
            </w:pPr>
          </w:p>
        </w:tc>
      </w:tr>
      <w:tr w:rsidR="0036244A" w:rsidRPr="00890FED" w:rsidTr="0036244A">
        <w:trPr>
          <w:trHeight w:val="74"/>
          <w:jc w:val="center"/>
        </w:trPr>
        <w:tc>
          <w:tcPr>
            <w:tcW w:w="1081" w:type="pct"/>
            <w:vMerge/>
            <w:vAlign w:val="center"/>
          </w:tcPr>
          <w:p w:rsidR="0036244A" w:rsidRPr="00890FED" w:rsidRDefault="0036244A" w:rsidP="000C6297">
            <w:pPr>
              <w:rPr>
                <w:rFonts w:ascii="Times New Roman" w:eastAsia="Calibri" w:hAnsi="Times New Roman" w:cs="Times New Roman"/>
                <w:b/>
                <w:bCs/>
                <w:sz w:val="24"/>
                <w:szCs w:val="24"/>
              </w:rPr>
            </w:pPr>
          </w:p>
        </w:tc>
        <w:tc>
          <w:tcPr>
            <w:tcW w:w="2634" w:type="pct"/>
            <w:vAlign w:val="center"/>
          </w:tcPr>
          <w:p w:rsidR="001861D5" w:rsidRDefault="0036244A" w:rsidP="000C6297">
            <w:pPr>
              <w:pStyle w:val="af1"/>
              <w:jc w:val="both"/>
              <w:rPr>
                <w:sz w:val="24"/>
                <w:szCs w:val="24"/>
              </w:rPr>
            </w:pPr>
            <w:r w:rsidRPr="00890FED">
              <w:rPr>
                <w:sz w:val="24"/>
                <w:szCs w:val="24"/>
              </w:rPr>
              <w:t>Практическое занятие № 3</w:t>
            </w:r>
          </w:p>
          <w:p w:rsidR="0036244A" w:rsidRPr="00890FED" w:rsidRDefault="0036244A" w:rsidP="000C6297">
            <w:pPr>
              <w:pStyle w:val="af1"/>
              <w:jc w:val="both"/>
              <w:rPr>
                <w:sz w:val="24"/>
                <w:szCs w:val="24"/>
              </w:rPr>
            </w:pPr>
            <w:r w:rsidRPr="00890FED">
              <w:rPr>
                <w:sz w:val="24"/>
                <w:szCs w:val="24"/>
              </w:rPr>
              <w:t xml:space="preserve"> «Расчёт амортизационных отчислений»</w:t>
            </w:r>
          </w:p>
        </w:tc>
        <w:tc>
          <w:tcPr>
            <w:tcW w:w="664" w:type="pct"/>
            <w:vAlign w:val="center"/>
          </w:tcPr>
          <w:p w:rsidR="0036244A" w:rsidRPr="00890FED" w:rsidRDefault="005E161C" w:rsidP="000C6297">
            <w:pPr>
              <w:jc w:val="center"/>
              <w:rPr>
                <w:rFonts w:ascii="Times New Roman" w:hAnsi="Times New Roman" w:cs="Times New Roman"/>
                <w:sz w:val="24"/>
                <w:szCs w:val="24"/>
              </w:rPr>
            </w:pPr>
            <w:r>
              <w:rPr>
                <w:rFonts w:ascii="Times New Roman" w:hAnsi="Times New Roman" w:cs="Times New Roman"/>
                <w:sz w:val="24"/>
                <w:szCs w:val="24"/>
              </w:rPr>
              <w:t>4/4</w:t>
            </w:r>
          </w:p>
        </w:tc>
        <w:tc>
          <w:tcPr>
            <w:tcW w:w="621" w:type="pct"/>
            <w:vMerge/>
          </w:tcPr>
          <w:p w:rsidR="0036244A" w:rsidRPr="00AC01C3" w:rsidRDefault="0036244A" w:rsidP="000C6297">
            <w:pPr>
              <w:jc w:val="center"/>
              <w:rPr>
                <w:rFonts w:ascii="Times New Roman" w:hAnsi="Times New Roman" w:cs="Times New Roman"/>
                <w:sz w:val="24"/>
                <w:szCs w:val="24"/>
              </w:rPr>
            </w:pPr>
          </w:p>
        </w:tc>
      </w:tr>
      <w:tr w:rsidR="000E6292" w:rsidRPr="00890FED" w:rsidTr="0036244A">
        <w:trPr>
          <w:trHeight w:val="270"/>
          <w:jc w:val="center"/>
        </w:trPr>
        <w:tc>
          <w:tcPr>
            <w:tcW w:w="1081" w:type="pct"/>
            <w:vMerge w:val="restart"/>
            <w:vAlign w:val="center"/>
          </w:tcPr>
          <w:p w:rsidR="000E6292" w:rsidRPr="00890FED" w:rsidRDefault="000E6292" w:rsidP="000C6297">
            <w:pPr>
              <w:rPr>
                <w:rFonts w:ascii="Times New Roman" w:eastAsia="Calibri" w:hAnsi="Times New Roman" w:cs="Times New Roman"/>
                <w:b/>
                <w:bCs/>
                <w:sz w:val="24"/>
                <w:szCs w:val="24"/>
              </w:rPr>
            </w:pPr>
            <w:r w:rsidRPr="00890FED">
              <w:rPr>
                <w:rFonts w:ascii="Times New Roman" w:eastAsia="Calibri" w:hAnsi="Times New Roman" w:cs="Times New Roman"/>
                <w:b/>
                <w:bCs/>
                <w:sz w:val="24"/>
                <w:szCs w:val="24"/>
              </w:rPr>
              <w:t>Тема 1.2</w:t>
            </w:r>
            <w:r w:rsidRPr="00890FED">
              <w:rPr>
                <w:rFonts w:ascii="Times New Roman" w:eastAsia="Calibri" w:hAnsi="Times New Roman" w:cs="Times New Roman"/>
                <w:b/>
                <w:bCs/>
                <w:sz w:val="24"/>
                <w:szCs w:val="24"/>
              </w:rPr>
              <w:br/>
              <w:t>Организация и планирование эксплуатационной работы тягового подвижного состава (локомотивы)</w:t>
            </w:r>
          </w:p>
        </w:tc>
        <w:tc>
          <w:tcPr>
            <w:tcW w:w="2634" w:type="pct"/>
            <w:vAlign w:val="center"/>
          </w:tcPr>
          <w:p w:rsidR="000E6292" w:rsidRPr="00890FED" w:rsidRDefault="000E6292" w:rsidP="000C6297">
            <w:pPr>
              <w:pStyle w:val="af1"/>
              <w:jc w:val="both"/>
              <w:rPr>
                <w:b/>
                <w:sz w:val="24"/>
                <w:szCs w:val="24"/>
              </w:rPr>
            </w:pPr>
            <w:r w:rsidRPr="00890FED">
              <w:rPr>
                <w:b/>
                <w:sz w:val="24"/>
                <w:szCs w:val="24"/>
              </w:rPr>
              <w:t>Содержание</w:t>
            </w:r>
          </w:p>
        </w:tc>
        <w:tc>
          <w:tcPr>
            <w:tcW w:w="664" w:type="pct"/>
            <w:vAlign w:val="center"/>
          </w:tcPr>
          <w:p w:rsidR="000E6292" w:rsidRPr="000E6292" w:rsidRDefault="000E6292" w:rsidP="000C6297">
            <w:pPr>
              <w:jc w:val="center"/>
              <w:rPr>
                <w:rFonts w:ascii="Times New Roman" w:hAnsi="Times New Roman" w:cs="Times New Roman"/>
                <w:b/>
                <w:sz w:val="24"/>
                <w:szCs w:val="24"/>
              </w:rPr>
            </w:pPr>
            <w:r w:rsidRPr="000E6292">
              <w:rPr>
                <w:rFonts w:ascii="Times New Roman" w:hAnsi="Times New Roman" w:cs="Times New Roman"/>
                <w:b/>
                <w:sz w:val="24"/>
                <w:szCs w:val="24"/>
              </w:rPr>
              <w:t>16/10</w:t>
            </w:r>
          </w:p>
        </w:tc>
        <w:tc>
          <w:tcPr>
            <w:tcW w:w="621" w:type="pct"/>
            <w:vMerge w:val="restart"/>
          </w:tcPr>
          <w:p w:rsidR="001861D5" w:rsidRPr="00AC01C3"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01-ОК 07</w:t>
            </w:r>
            <w:r>
              <w:rPr>
                <w:rFonts w:ascii="Times New Roman" w:hAnsi="Times New Roman" w:cs="Times New Roman"/>
                <w:sz w:val="24"/>
                <w:szCs w:val="24"/>
              </w:rPr>
              <w:t>,</w:t>
            </w:r>
          </w:p>
          <w:p w:rsidR="001861D5"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09</w:t>
            </w:r>
            <w:r>
              <w:rPr>
                <w:rFonts w:ascii="Times New Roman" w:hAnsi="Times New Roman" w:cs="Times New Roman"/>
                <w:sz w:val="24"/>
                <w:szCs w:val="24"/>
              </w:rPr>
              <w:t>, ПК 2.1,</w:t>
            </w:r>
          </w:p>
          <w:p w:rsidR="001861D5" w:rsidRDefault="001861D5" w:rsidP="001861D5">
            <w:pPr>
              <w:jc w:val="center"/>
              <w:rPr>
                <w:rFonts w:ascii="Times New Roman" w:hAnsi="Times New Roman" w:cs="Times New Roman"/>
                <w:sz w:val="24"/>
                <w:szCs w:val="24"/>
              </w:rPr>
            </w:pPr>
            <w:r>
              <w:rPr>
                <w:rFonts w:ascii="Times New Roman" w:hAnsi="Times New Roman" w:cs="Times New Roman"/>
                <w:sz w:val="24"/>
                <w:szCs w:val="24"/>
              </w:rPr>
              <w:t>ПК 2.2, ПК 2.3</w:t>
            </w:r>
          </w:p>
          <w:p w:rsidR="000E6292" w:rsidRPr="00AC01C3" w:rsidRDefault="000E6292" w:rsidP="000C6297">
            <w:pPr>
              <w:jc w:val="center"/>
              <w:rPr>
                <w:rFonts w:ascii="Times New Roman" w:hAnsi="Times New Roman" w:cs="Times New Roman"/>
                <w:sz w:val="24"/>
                <w:szCs w:val="24"/>
              </w:rPr>
            </w:pPr>
          </w:p>
        </w:tc>
      </w:tr>
      <w:tr w:rsidR="000E6292" w:rsidRPr="00890FED" w:rsidTr="001861D5">
        <w:trPr>
          <w:trHeight w:val="1807"/>
          <w:jc w:val="center"/>
        </w:trPr>
        <w:tc>
          <w:tcPr>
            <w:tcW w:w="1081" w:type="pct"/>
            <w:vMerge/>
            <w:vAlign w:val="center"/>
          </w:tcPr>
          <w:p w:rsidR="000E6292" w:rsidRPr="00890FED" w:rsidRDefault="000E6292" w:rsidP="000C6297">
            <w:pPr>
              <w:jc w:val="both"/>
              <w:rPr>
                <w:rFonts w:ascii="Times New Roman" w:eastAsia="Calibri" w:hAnsi="Times New Roman" w:cs="Times New Roman"/>
                <w:b/>
                <w:bCs/>
                <w:sz w:val="24"/>
                <w:szCs w:val="24"/>
              </w:rPr>
            </w:pPr>
          </w:p>
        </w:tc>
        <w:tc>
          <w:tcPr>
            <w:tcW w:w="2634" w:type="pct"/>
            <w:vAlign w:val="center"/>
          </w:tcPr>
          <w:p w:rsidR="000E6292" w:rsidRPr="00890FED" w:rsidRDefault="000E6292" w:rsidP="000C6297">
            <w:pPr>
              <w:jc w:val="both"/>
              <w:rPr>
                <w:rFonts w:ascii="Times New Roman" w:eastAsia="Times New Roman" w:hAnsi="Times New Roman" w:cs="Times New Roman"/>
                <w:bCs/>
                <w:sz w:val="24"/>
                <w:szCs w:val="24"/>
              </w:rPr>
            </w:pPr>
            <w:r w:rsidRPr="00890FED">
              <w:rPr>
                <w:rFonts w:ascii="Times New Roman" w:hAnsi="Times New Roman" w:cs="Times New Roman"/>
                <w:sz w:val="24"/>
                <w:szCs w:val="24"/>
              </w:rPr>
              <w:t xml:space="preserve">Эксплуатационное локомотивное депо (ТЧЭ).  Организация </w:t>
            </w:r>
            <w:r w:rsidRPr="00890FED">
              <w:rPr>
                <w:rFonts w:ascii="Times New Roman" w:eastAsia="Times New Roman" w:hAnsi="Times New Roman" w:cs="Times New Roman"/>
                <w:bCs/>
                <w:sz w:val="24"/>
                <w:szCs w:val="24"/>
              </w:rPr>
              <w:t xml:space="preserve">эксплуатационной работы в депо. Способы обслуживания поездов локомотивами. Обслуживание локомотивов бригадами. Организация экипировки и технического обслуживания локомотивов. </w:t>
            </w:r>
          </w:p>
          <w:p w:rsidR="000E6292" w:rsidRPr="00890FED" w:rsidRDefault="000E6292" w:rsidP="000C6297">
            <w:pPr>
              <w:jc w:val="both"/>
              <w:rPr>
                <w:rFonts w:ascii="Times New Roman" w:eastAsia="Times New Roman" w:hAnsi="Times New Roman" w:cs="Times New Roman"/>
                <w:bCs/>
                <w:sz w:val="24"/>
                <w:szCs w:val="24"/>
              </w:rPr>
            </w:pPr>
            <w:r w:rsidRPr="00890FED">
              <w:rPr>
                <w:rFonts w:ascii="Times New Roman" w:eastAsia="Times New Roman" w:hAnsi="Times New Roman" w:cs="Times New Roman"/>
                <w:bCs/>
                <w:sz w:val="24"/>
                <w:szCs w:val="24"/>
              </w:rPr>
              <w:t>Организация поездной и маневровой работы.</w:t>
            </w:r>
          </w:p>
          <w:p w:rsidR="000E6292" w:rsidRPr="00890FED" w:rsidRDefault="000E6292" w:rsidP="000C6297">
            <w:pPr>
              <w:jc w:val="both"/>
              <w:rPr>
                <w:rFonts w:ascii="Times New Roman" w:hAnsi="Times New Roman" w:cs="Times New Roman"/>
                <w:b/>
                <w:sz w:val="24"/>
                <w:szCs w:val="24"/>
              </w:rPr>
            </w:pPr>
            <w:r w:rsidRPr="00890FED">
              <w:rPr>
                <w:rFonts w:ascii="Times New Roman" w:eastAsia="Times New Roman" w:hAnsi="Times New Roman" w:cs="Times New Roman"/>
                <w:bCs/>
                <w:sz w:val="24"/>
                <w:szCs w:val="24"/>
              </w:rPr>
              <w:t xml:space="preserve">Организация работы локомотивных бригад. </w:t>
            </w:r>
          </w:p>
        </w:tc>
        <w:tc>
          <w:tcPr>
            <w:tcW w:w="664" w:type="pct"/>
            <w:shd w:val="clear" w:color="auto" w:fill="FFFFFF"/>
            <w:vAlign w:val="center"/>
          </w:tcPr>
          <w:p w:rsidR="000E6292" w:rsidRPr="00890FED" w:rsidRDefault="000E6292" w:rsidP="000C6297">
            <w:pPr>
              <w:jc w:val="center"/>
              <w:rPr>
                <w:rFonts w:ascii="Times New Roman" w:hAnsi="Times New Roman" w:cs="Times New Roman"/>
                <w:b/>
                <w:sz w:val="24"/>
                <w:szCs w:val="24"/>
              </w:rPr>
            </w:pPr>
          </w:p>
          <w:p w:rsidR="000E6292" w:rsidRPr="00890FED" w:rsidRDefault="000E6292" w:rsidP="000C6297">
            <w:pPr>
              <w:jc w:val="center"/>
              <w:rPr>
                <w:rFonts w:ascii="Times New Roman" w:hAnsi="Times New Roman" w:cs="Times New Roman"/>
                <w:b/>
                <w:sz w:val="24"/>
                <w:szCs w:val="24"/>
              </w:rPr>
            </w:pPr>
            <w:r w:rsidRPr="00890FED">
              <w:rPr>
                <w:rFonts w:ascii="Times New Roman" w:hAnsi="Times New Roman" w:cs="Times New Roman"/>
                <w:sz w:val="24"/>
                <w:szCs w:val="24"/>
              </w:rPr>
              <w:t xml:space="preserve"> </w:t>
            </w:r>
          </w:p>
          <w:p w:rsidR="000E6292" w:rsidRPr="001861D5" w:rsidRDefault="000E6292" w:rsidP="000C6297">
            <w:pPr>
              <w:jc w:val="center"/>
              <w:rPr>
                <w:rFonts w:ascii="Times New Roman" w:hAnsi="Times New Roman" w:cs="Times New Roman"/>
                <w:sz w:val="24"/>
                <w:szCs w:val="24"/>
              </w:rPr>
            </w:pPr>
            <w:r w:rsidRPr="001861D5">
              <w:rPr>
                <w:rFonts w:ascii="Times New Roman" w:hAnsi="Times New Roman" w:cs="Times New Roman"/>
                <w:sz w:val="24"/>
                <w:szCs w:val="24"/>
              </w:rPr>
              <w:t>6/-</w:t>
            </w:r>
          </w:p>
        </w:tc>
        <w:tc>
          <w:tcPr>
            <w:tcW w:w="621" w:type="pct"/>
            <w:vMerge/>
            <w:shd w:val="clear" w:color="auto" w:fill="FFFFFF"/>
          </w:tcPr>
          <w:p w:rsidR="000E6292" w:rsidRPr="00890FED" w:rsidRDefault="000E6292" w:rsidP="000C6297">
            <w:pPr>
              <w:jc w:val="center"/>
              <w:rPr>
                <w:rFonts w:ascii="Times New Roman" w:hAnsi="Times New Roman" w:cs="Times New Roman"/>
                <w:b/>
                <w:sz w:val="24"/>
                <w:szCs w:val="24"/>
              </w:rPr>
            </w:pPr>
          </w:p>
        </w:tc>
      </w:tr>
      <w:tr w:rsidR="000E6292" w:rsidRPr="00890FED" w:rsidTr="0036244A">
        <w:trPr>
          <w:trHeight w:val="85"/>
          <w:jc w:val="center"/>
        </w:trPr>
        <w:tc>
          <w:tcPr>
            <w:tcW w:w="1081" w:type="pct"/>
            <w:vMerge/>
            <w:vAlign w:val="center"/>
          </w:tcPr>
          <w:p w:rsidR="000E6292" w:rsidRPr="00890FED" w:rsidRDefault="000E6292" w:rsidP="000C6297">
            <w:pPr>
              <w:rPr>
                <w:rFonts w:ascii="Times New Roman" w:eastAsia="Calibri" w:hAnsi="Times New Roman" w:cs="Times New Roman"/>
                <w:b/>
                <w:bCs/>
                <w:sz w:val="24"/>
                <w:szCs w:val="24"/>
              </w:rPr>
            </w:pPr>
          </w:p>
        </w:tc>
        <w:tc>
          <w:tcPr>
            <w:tcW w:w="2634" w:type="pct"/>
            <w:vAlign w:val="center"/>
          </w:tcPr>
          <w:p w:rsidR="000E6292" w:rsidRPr="005E161C" w:rsidRDefault="000E6292" w:rsidP="000C6297">
            <w:pPr>
              <w:rPr>
                <w:rFonts w:ascii="Times New Roman" w:hAnsi="Times New Roman" w:cs="Times New Roman"/>
                <w:sz w:val="24"/>
                <w:szCs w:val="24"/>
              </w:rPr>
            </w:pPr>
            <w:r w:rsidRPr="005E161C">
              <w:rPr>
                <w:rFonts w:ascii="Times New Roman" w:hAnsi="Times New Roman" w:cs="Times New Roman"/>
                <w:b/>
                <w:bCs/>
                <w:sz w:val="24"/>
                <w:szCs w:val="24"/>
              </w:rPr>
              <w:t>В том числе  практических занятий</w:t>
            </w:r>
          </w:p>
        </w:tc>
        <w:tc>
          <w:tcPr>
            <w:tcW w:w="664" w:type="pct"/>
            <w:shd w:val="clear" w:color="auto" w:fill="FFFFFF"/>
            <w:vAlign w:val="center"/>
          </w:tcPr>
          <w:p w:rsidR="000E6292" w:rsidRPr="00890FED" w:rsidRDefault="000E6292" w:rsidP="000C6297">
            <w:pPr>
              <w:jc w:val="center"/>
              <w:rPr>
                <w:rFonts w:ascii="Times New Roman" w:hAnsi="Times New Roman" w:cs="Times New Roman"/>
                <w:b/>
                <w:sz w:val="24"/>
                <w:szCs w:val="24"/>
              </w:rPr>
            </w:pPr>
            <w:r>
              <w:rPr>
                <w:rFonts w:ascii="Times New Roman" w:hAnsi="Times New Roman" w:cs="Times New Roman"/>
                <w:b/>
                <w:sz w:val="24"/>
                <w:szCs w:val="24"/>
              </w:rPr>
              <w:t>10/10</w:t>
            </w:r>
          </w:p>
        </w:tc>
        <w:tc>
          <w:tcPr>
            <w:tcW w:w="621" w:type="pct"/>
            <w:vMerge/>
            <w:shd w:val="clear" w:color="auto" w:fill="FFFFFF"/>
          </w:tcPr>
          <w:p w:rsidR="000E6292" w:rsidRPr="00890FED" w:rsidRDefault="000E6292" w:rsidP="000C6297">
            <w:pPr>
              <w:jc w:val="center"/>
              <w:rPr>
                <w:rFonts w:ascii="Times New Roman" w:hAnsi="Times New Roman" w:cs="Times New Roman"/>
                <w:b/>
                <w:sz w:val="24"/>
                <w:szCs w:val="24"/>
              </w:rPr>
            </w:pPr>
          </w:p>
        </w:tc>
      </w:tr>
      <w:tr w:rsidR="000E6292" w:rsidRPr="00890FED" w:rsidTr="0036244A">
        <w:trPr>
          <w:trHeight w:val="283"/>
          <w:jc w:val="center"/>
        </w:trPr>
        <w:tc>
          <w:tcPr>
            <w:tcW w:w="1081" w:type="pct"/>
            <w:vMerge/>
            <w:vAlign w:val="center"/>
          </w:tcPr>
          <w:p w:rsidR="000E6292" w:rsidRPr="00890FED" w:rsidRDefault="000E6292" w:rsidP="000C6297">
            <w:pPr>
              <w:rPr>
                <w:rFonts w:ascii="Times New Roman" w:eastAsia="Calibri" w:hAnsi="Times New Roman" w:cs="Times New Roman"/>
                <w:b/>
                <w:bCs/>
                <w:sz w:val="24"/>
                <w:szCs w:val="24"/>
              </w:rPr>
            </w:pPr>
          </w:p>
        </w:tc>
        <w:tc>
          <w:tcPr>
            <w:tcW w:w="2634" w:type="pct"/>
            <w:vAlign w:val="center"/>
          </w:tcPr>
          <w:p w:rsidR="001861D5" w:rsidRDefault="000E6292" w:rsidP="000C6297">
            <w:pPr>
              <w:rPr>
                <w:rFonts w:ascii="Times New Roman" w:hAnsi="Times New Roman" w:cs="Times New Roman"/>
                <w:sz w:val="24"/>
                <w:szCs w:val="24"/>
              </w:rPr>
            </w:pPr>
            <w:r w:rsidRPr="00890FED">
              <w:rPr>
                <w:rFonts w:ascii="Times New Roman" w:hAnsi="Times New Roman" w:cs="Times New Roman"/>
                <w:sz w:val="24"/>
                <w:szCs w:val="24"/>
              </w:rPr>
              <w:t xml:space="preserve">Практическое занятие № 4 </w:t>
            </w:r>
          </w:p>
          <w:p w:rsidR="000E6292" w:rsidRPr="00890FED" w:rsidRDefault="000E6292" w:rsidP="000C6297">
            <w:pPr>
              <w:rPr>
                <w:rFonts w:ascii="Times New Roman" w:hAnsi="Times New Roman" w:cs="Times New Roman"/>
                <w:b/>
                <w:sz w:val="24"/>
                <w:szCs w:val="24"/>
              </w:rPr>
            </w:pPr>
            <w:r w:rsidRPr="00890FED">
              <w:rPr>
                <w:rFonts w:ascii="Times New Roman" w:hAnsi="Times New Roman" w:cs="Times New Roman"/>
                <w:sz w:val="24"/>
                <w:szCs w:val="24"/>
              </w:rPr>
              <w:t>«Определение потребности в поездных локомотивах»</w:t>
            </w:r>
          </w:p>
        </w:tc>
        <w:tc>
          <w:tcPr>
            <w:tcW w:w="664" w:type="pct"/>
            <w:shd w:val="clear" w:color="auto" w:fill="FFFFFF"/>
            <w:vAlign w:val="center"/>
          </w:tcPr>
          <w:p w:rsidR="000E6292" w:rsidRPr="00890FED" w:rsidRDefault="000E6292" w:rsidP="000C6297">
            <w:pPr>
              <w:jc w:val="center"/>
              <w:rPr>
                <w:rFonts w:ascii="Times New Roman" w:hAnsi="Times New Roman" w:cs="Times New Roman"/>
                <w:sz w:val="24"/>
                <w:szCs w:val="24"/>
              </w:rPr>
            </w:pPr>
            <w:r>
              <w:rPr>
                <w:rFonts w:ascii="Times New Roman" w:hAnsi="Times New Roman" w:cs="Times New Roman"/>
                <w:sz w:val="24"/>
                <w:szCs w:val="24"/>
              </w:rPr>
              <w:t>4/4</w:t>
            </w:r>
          </w:p>
        </w:tc>
        <w:tc>
          <w:tcPr>
            <w:tcW w:w="621" w:type="pct"/>
            <w:vMerge/>
            <w:shd w:val="clear" w:color="auto" w:fill="FFFFFF"/>
          </w:tcPr>
          <w:p w:rsidR="000E6292" w:rsidRPr="00890FED" w:rsidRDefault="000E6292" w:rsidP="000C6297">
            <w:pPr>
              <w:jc w:val="center"/>
              <w:rPr>
                <w:rFonts w:ascii="Times New Roman" w:hAnsi="Times New Roman" w:cs="Times New Roman"/>
                <w:sz w:val="24"/>
                <w:szCs w:val="24"/>
              </w:rPr>
            </w:pPr>
          </w:p>
        </w:tc>
      </w:tr>
      <w:tr w:rsidR="000E6292" w:rsidRPr="00890FED" w:rsidTr="0036244A">
        <w:trPr>
          <w:trHeight w:val="283"/>
          <w:jc w:val="center"/>
        </w:trPr>
        <w:tc>
          <w:tcPr>
            <w:tcW w:w="1081" w:type="pct"/>
            <w:vMerge/>
            <w:vAlign w:val="center"/>
          </w:tcPr>
          <w:p w:rsidR="000E6292" w:rsidRPr="00890FED" w:rsidRDefault="000E6292" w:rsidP="000C6297">
            <w:pPr>
              <w:rPr>
                <w:rFonts w:ascii="Times New Roman" w:eastAsia="Calibri" w:hAnsi="Times New Roman" w:cs="Times New Roman"/>
                <w:b/>
                <w:bCs/>
                <w:sz w:val="24"/>
                <w:szCs w:val="24"/>
              </w:rPr>
            </w:pPr>
          </w:p>
        </w:tc>
        <w:tc>
          <w:tcPr>
            <w:tcW w:w="2634" w:type="pct"/>
            <w:vAlign w:val="center"/>
          </w:tcPr>
          <w:p w:rsidR="001861D5" w:rsidRDefault="000E6292" w:rsidP="000C6297">
            <w:pPr>
              <w:rPr>
                <w:rFonts w:ascii="Times New Roman" w:hAnsi="Times New Roman" w:cs="Times New Roman"/>
                <w:sz w:val="24"/>
                <w:szCs w:val="24"/>
              </w:rPr>
            </w:pPr>
            <w:r w:rsidRPr="00890FED">
              <w:rPr>
                <w:rFonts w:ascii="Times New Roman" w:hAnsi="Times New Roman" w:cs="Times New Roman"/>
                <w:sz w:val="24"/>
                <w:szCs w:val="24"/>
              </w:rPr>
              <w:t>Практическое занятие № 5</w:t>
            </w:r>
          </w:p>
          <w:p w:rsidR="000E6292" w:rsidRPr="00890FED" w:rsidRDefault="000E6292" w:rsidP="000C6297">
            <w:pPr>
              <w:rPr>
                <w:rFonts w:ascii="Times New Roman" w:hAnsi="Times New Roman" w:cs="Times New Roman"/>
                <w:b/>
                <w:sz w:val="24"/>
                <w:szCs w:val="24"/>
              </w:rPr>
            </w:pPr>
            <w:r w:rsidRPr="00890FED">
              <w:rPr>
                <w:rFonts w:ascii="Times New Roman" w:hAnsi="Times New Roman" w:cs="Times New Roman"/>
                <w:sz w:val="24"/>
                <w:szCs w:val="24"/>
              </w:rPr>
              <w:t xml:space="preserve"> «Определение требуемого количества локомотивных бригад»</w:t>
            </w:r>
          </w:p>
        </w:tc>
        <w:tc>
          <w:tcPr>
            <w:tcW w:w="664" w:type="pct"/>
            <w:shd w:val="clear" w:color="auto" w:fill="FFFFFF"/>
            <w:vAlign w:val="center"/>
          </w:tcPr>
          <w:p w:rsidR="000E6292" w:rsidRPr="00890FED" w:rsidRDefault="000E6292" w:rsidP="000C6297">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0E6292" w:rsidRPr="00890FED" w:rsidRDefault="000E6292" w:rsidP="000C6297">
            <w:pPr>
              <w:jc w:val="center"/>
              <w:rPr>
                <w:rFonts w:ascii="Times New Roman" w:hAnsi="Times New Roman" w:cs="Times New Roman"/>
                <w:sz w:val="24"/>
                <w:szCs w:val="24"/>
              </w:rPr>
            </w:pPr>
          </w:p>
        </w:tc>
      </w:tr>
      <w:tr w:rsidR="000E6292" w:rsidRPr="00890FED" w:rsidTr="0036244A">
        <w:trPr>
          <w:trHeight w:val="85"/>
          <w:jc w:val="center"/>
        </w:trPr>
        <w:tc>
          <w:tcPr>
            <w:tcW w:w="1081" w:type="pct"/>
            <w:vMerge/>
            <w:vAlign w:val="center"/>
          </w:tcPr>
          <w:p w:rsidR="000E6292" w:rsidRPr="00890FED" w:rsidRDefault="000E6292" w:rsidP="000C6297">
            <w:pPr>
              <w:rPr>
                <w:rFonts w:ascii="Times New Roman" w:eastAsia="Calibri" w:hAnsi="Times New Roman" w:cs="Times New Roman"/>
                <w:b/>
                <w:bCs/>
                <w:sz w:val="24"/>
                <w:szCs w:val="24"/>
              </w:rPr>
            </w:pPr>
          </w:p>
        </w:tc>
        <w:tc>
          <w:tcPr>
            <w:tcW w:w="2634" w:type="pct"/>
            <w:vAlign w:val="center"/>
          </w:tcPr>
          <w:p w:rsidR="001861D5" w:rsidRDefault="000E6292" w:rsidP="000C6297">
            <w:pPr>
              <w:rPr>
                <w:rFonts w:ascii="Times New Roman" w:hAnsi="Times New Roman" w:cs="Times New Roman"/>
                <w:sz w:val="24"/>
                <w:szCs w:val="24"/>
              </w:rPr>
            </w:pPr>
            <w:r w:rsidRPr="00890FED">
              <w:rPr>
                <w:rFonts w:ascii="Times New Roman" w:hAnsi="Times New Roman" w:cs="Times New Roman"/>
                <w:sz w:val="24"/>
                <w:szCs w:val="24"/>
              </w:rPr>
              <w:t xml:space="preserve">Практическое занятие № 6 </w:t>
            </w:r>
          </w:p>
          <w:p w:rsidR="000E6292" w:rsidRPr="00890FED" w:rsidRDefault="000E6292" w:rsidP="000C6297">
            <w:pPr>
              <w:rPr>
                <w:rFonts w:ascii="Times New Roman" w:hAnsi="Times New Roman" w:cs="Times New Roman"/>
                <w:b/>
                <w:sz w:val="24"/>
                <w:szCs w:val="24"/>
              </w:rPr>
            </w:pPr>
            <w:r w:rsidRPr="00890FED">
              <w:rPr>
                <w:rFonts w:ascii="Times New Roman" w:hAnsi="Times New Roman" w:cs="Times New Roman"/>
                <w:sz w:val="24"/>
                <w:szCs w:val="24"/>
              </w:rPr>
              <w:t>«Расчёт показателей использования ТПС»</w:t>
            </w:r>
          </w:p>
        </w:tc>
        <w:tc>
          <w:tcPr>
            <w:tcW w:w="664" w:type="pct"/>
            <w:shd w:val="clear" w:color="auto" w:fill="FFFFFF"/>
            <w:vAlign w:val="center"/>
          </w:tcPr>
          <w:p w:rsidR="000E6292" w:rsidRPr="00890FED" w:rsidRDefault="000E6292" w:rsidP="000C6297">
            <w:pPr>
              <w:jc w:val="center"/>
              <w:rPr>
                <w:rFonts w:ascii="Times New Roman" w:hAnsi="Times New Roman" w:cs="Times New Roman"/>
                <w:sz w:val="24"/>
                <w:szCs w:val="24"/>
              </w:rPr>
            </w:pPr>
            <w:r>
              <w:rPr>
                <w:rFonts w:ascii="Times New Roman" w:hAnsi="Times New Roman" w:cs="Times New Roman"/>
                <w:sz w:val="24"/>
                <w:szCs w:val="24"/>
              </w:rPr>
              <w:t>4/4</w:t>
            </w:r>
          </w:p>
        </w:tc>
        <w:tc>
          <w:tcPr>
            <w:tcW w:w="621" w:type="pct"/>
            <w:vMerge/>
            <w:shd w:val="clear" w:color="auto" w:fill="FFFFFF"/>
          </w:tcPr>
          <w:p w:rsidR="000E6292" w:rsidRPr="00890FED" w:rsidRDefault="000E6292" w:rsidP="000C6297">
            <w:pPr>
              <w:jc w:val="center"/>
              <w:rPr>
                <w:rFonts w:ascii="Times New Roman" w:hAnsi="Times New Roman" w:cs="Times New Roman"/>
                <w:sz w:val="24"/>
                <w:szCs w:val="24"/>
              </w:rPr>
            </w:pPr>
          </w:p>
        </w:tc>
      </w:tr>
      <w:tr w:rsidR="005E161C" w:rsidRPr="00890FED" w:rsidTr="001861D5">
        <w:trPr>
          <w:trHeight w:val="426"/>
          <w:jc w:val="center"/>
        </w:trPr>
        <w:tc>
          <w:tcPr>
            <w:tcW w:w="1081" w:type="pct"/>
            <w:vMerge w:val="restart"/>
            <w:vAlign w:val="center"/>
          </w:tcPr>
          <w:p w:rsidR="005E161C" w:rsidRPr="00890FED" w:rsidRDefault="005E161C" w:rsidP="000C6297">
            <w:pPr>
              <w:rPr>
                <w:rFonts w:ascii="Times New Roman" w:eastAsia="Calibri" w:hAnsi="Times New Roman" w:cs="Times New Roman"/>
                <w:b/>
                <w:bCs/>
                <w:sz w:val="24"/>
                <w:szCs w:val="24"/>
              </w:rPr>
            </w:pPr>
            <w:r w:rsidRPr="00890FED">
              <w:rPr>
                <w:rFonts w:ascii="Times New Roman" w:eastAsia="Calibri" w:hAnsi="Times New Roman" w:cs="Times New Roman"/>
                <w:b/>
                <w:bCs/>
                <w:sz w:val="24"/>
                <w:szCs w:val="24"/>
              </w:rPr>
              <w:t>Тема 1.3</w:t>
            </w:r>
            <w:r w:rsidRPr="00890FED">
              <w:rPr>
                <w:rFonts w:ascii="Times New Roman" w:eastAsia="Calibri" w:hAnsi="Times New Roman" w:cs="Times New Roman"/>
                <w:b/>
                <w:bCs/>
                <w:sz w:val="24"/>
                <w:szCs w:val="24"/>
              </w:rPr>
              <w:br/>
              <w:t xml:space="preserve">Организация работ по ремонту тягового подвижного состава </w:t>
            </w:r>
            <w:r w:rsidRPr="00890FED">
              <w:rPr>
                <w:rFonts w:ascii="Times New Roman" w:eastAsia="Calibri" w:hAnsi="Times New Roman" w:cs="Times New Roman"/>
                <w:b/>
                <w:bCs/>
                <w:sz w:val="24"/>
                <w:szCs w:val="24"/>
              </w:rPr>
              <w:br/>
              <w:t>(локомотивов)</w:t>
            </w:r>
          </w:p>
        </w:tc>
        <w:tc>
          <w:tcPr>
            <w:tcW w:w="2634" w:type="pct"/>
            <w:vAlign w:val="center"/>
          </w:tcPr>
          <w:p w:rsidR="005E161C" w:rsidRPr="00890FED" w:rsidRDefault="005E161C" w:rsidP="000C6297">
            <w:pPr>
              <w:rPr>
                <w:rFonts w:ascii="Times New Roman" w:hAnsi="Times New Roman" w:cs="Times New Roman"/>
                <w:b/>
                <w:sz w:val="24"/>
                <w:szCs w:val="24"/>
              </w:rPr>
            </w:pPr>
            <w:r w:rsidRPr="00890FED">
              <w:rPr>
                <w:rFonts w:ascii="Times New Roman" w:eastAsia="Calibri" w:hAnsi="Times New Roman" w:cs="Times New Roman"/>
                <w:b/>
                <w:bCs/>
                <w:sz w:val="24"/>
                <w:szCs w:val="24"/>
              </w:rPr>
              <w:t xml:space="preserve">Содержание </w:t>
            </w:r>
          </w:p>
        </w:tc>
        <w:tc>
          <w:tcPr>
            <w:tcW w:w="664" w:type="pct"/>
            <w:shd w:val="clear" w:color="auto" w:fill="FFFFFF"/>
            <w:vAlign w:val="center"/>
          </w:tcPr>
          <w:p w:rsidR="005E161C" w:rsidRPr="00890FED" w:rsidRDefault="000E6292" w:rsidP="001861D5">
            <w:pPr>
              <w:jc w:val="center"/>
              <w:rPr>
                <w:rFonts w:ascii="Times New Roman" w:hAnsi="Times New Roman" w:cs="Times New Roman"/>
                <w:b/>
                <w:sz w:val="24"/>
                <w:szCs w:val="24"/>
              </w:rPr>
            </w:pPr>
            <w:r>
              <w:rPr>
                <w:rFonts w:ascii="Times New Roman" w:hAnsi="Times New Roman" w:cs="Times New Roman"/>
                <w:b/>
                <w:sz w:val="24"/>
                <w:szCs w:val="24"/>
              </w:rPr>
              <w:t>28/16</w:t>
            </w:r>
          </w:p>
        </w:tc>
        <w:tc>
          <w:tcPr>
            <w:tcW w:w="621" w:type="pct"/>
            <w:vMerge w:val="restart"/>
            <w:shd w:val="clear" w:color="auto" w:fill="FFFFFF"/>
          </w:tcPr>
          <w:p w:rsidR="00AC01C3" w:rsidRPr="00AC01C3" w:rsidRDefault="00AC01C3" w:rsidP="00AC01C3">
            <w:pPr>
              <w:jc w:val="center"/>
              <w:rPr>
                <w:rFonts w:ascii="Times New Roman" w:hAnsi="Times New Roman" w:cs="Times New Roman"/>
                <w:sz w:val="24"/>
                <w:szCs w:val="24"/>
              </w:rPr>
            </w:pPr>
            <w:r w:rsidRPr="00AC01C3">
              <w:rPr>
                <w:rFonts w:ascii="Times New Roman" w:hAnsi="Times New Roman" w:cs="Times New Roman"/>
                <w:sz w:val="24"/>
                <w:szCs w:val="24"/>
              </w:rPr>
              <w:t>ОК 01-ОК 07</w:t>
            </w:r>
            <w:r w:rsidR="001861D5">
              <w:rPr>
                <w:rFonts w:ascii="Times New Roman" w:hAnsi="Times New Roman" w:cs="Times New Roman"/>
                <w:sz w:val="24"/>
                <w:szCs w:val="24"/>
              </w:rPr>
              <w:t>,</w:t>
            </w:r>
          </w:p>
          <w:p w:rsidR="00AC01C3" w:rsidRDefault="00AC01C3" w:rsidP="00AC01C3">
            <w:pPr>
              <w:jc w:val="center"/>
              <w:rPr>
                <w:rFonts w:ascii="Times New Roman" w:hAnsi="Times New Roman" w:cs="Times New Roman"/>
                <w:sz w:val="24"/>
                <w:szCs w:val="24"/>
              </w:rPr>
            </w:pPr>
            <w:r w:rsidRPr="00AC01C3">
              <w:rPr>
                <w:rFonts w:ascii="Times New Roman" w:hAnsi="Times New Roman" w:cs="Times New Roman"/>
                <w:sz w:val="24"/>
                <w:szCs w:val="24"/>
              </w:rPr>
              <w:t>ОК 09</w:t>
            </w:r>
            <w:r w:rsidR="001861D5">
              <w:rPr>
                <w:rFonts w:ascii="Times New Roman" w:hAnsi="Times New Roman" w:cs="Times New Roman"/>
                <w:sz w:val="24"/>
                <w:szCs w:val="24"/>
              </w:rPr>
              <w:t xml:space="preserve">, </w:t>
            </w:r>
            <w:r>
              <w:rPr>
                <w:rFonts w:ascii="Times New Roman" w:hAnsi="Times New Roman" w:cs="Times New Roman"/>
                <w:sz w:val="24"/>
                <w:szCs w:val="24"/>
              </w:rPr>
              <w:t>ПК 2.1</w:t>
            </w:r>
            <w:r w:rsidR="001861D5">
              <w:rPr>
                <w:rFonts w:ascii="Times New Roman" w:hAnsi="Times New Roman" w:cs="Times New Roman"/>
                <w:sz w:val="24"/>
                <w:szCs w:val="24"/>
              </w:rPr>
              <w:t>,</w:t>
            </w:r>
          </w:p>
          <w:p w:rsidR="00AC01C3" w:rsidRDefault="00AC01C3" w:rsidP="00AC01C3">
            <w:pPr>
              <w:jc w:val="center"/>
              <w:rPr>
                <w:rFonts w:ascii="Times New Roman" w:hAnsi="Times New Roman" w:cs="Times New Roman"/>
                <w:sz w:val="24"/>
                <w:szCs w:val="24"/>
              </w:rPr>
            </w:pPr>
            <w:r>
              <w:rPr>
                <w:rFonts w:ascii="Times New Roman" w:hAnsi="Times New Roman" w:cs="Times New Roman"/>
                <w:sz w:val="24"/>
                <w:szCs w:val="24"/>
              </w:rPr>
              <w:t>ПК 2.2</w:t>
            </w:r>
            <w:r w:rsidR="001861D5">
              <w:rPr>
                <w:rFonts w:ascii="Times New Roman" w:hAnsi="Times New Roman" w:cs="Times New Roman"/>
                <w:sz w:val="24"/>
                <w:szCs w:val="24"/>
              </w:rPr>
              <w:t xml:space="preserve">, </w:t>
            </w:r>
            <w:r>
              <w:rPr>
                <w:rFonts w:ascii="Times New Roman" w:hAnsi="Times New Roman" w:cs="Times New Roman"/>
                <w:sz w:val="24"/>
                <w:szCs w:val="24"/>
              </w:rPr>
              <w:t>ПК 2.3</w:t>
            </w:r>
          </w:p>
          <w:p w:rsidR="005E161C" w:rsidRPr="00890FED" w:rsidRDefault="005E161C" w:rsidP="000C6297">
            <w:pPr>
              <w:jc w:val="center"/>
              <w:rPr>
                <w:rFonts w:ascii="Times New Roman" w:hAnsi="Times New Roman" w:cs="Times New Roman"/>
                <w:b/>
                <w:sz w:val="24"/>
                <w:szCs w:val="24"/>
              </w:rPr>
            </w:pPr>
          </w:p>
        </w:tc>
      </w:tr>
      <w:tr w:rsidR="005E161C" w:rsidRPr="00890FED" w:rsidTr="0036244A">
        <w:trPr>
          <w:trHeight w:val="825"/>
          <w:jc w:val="center"/>
        </w:trPr>
        <w:tc>
          <w:tcPr>
            <w:tcW w:w="1081" w:type="pct"/>
            <w:vMerge/>
            <w:vAlign w:val="center"/>
          </w:tcPr>
          <w:p w:rsidR="005E161C" w:rsidRPr="00890FED" w:rsidRDefault="005E161C" w:rsidP="000C6297">
            <w:pPr>
              <w:rPr>
                <w:rFonts w:ascii="Times New Roman" w:eastAsia="Calibri" w:hAnsi="Times New Roman" w:cs="Times New Roman"/>
                <w:b/>
                <w:bCs/>
                <w:sz w:val="24"/>
                <w:szCs w:val="24"/>
              </w:rPr>
            </w:pPr>
          </w:p>
        </w:tc>
        <w:tc>
          <w:tcPr>
            <w:tcW w:w="2634" w:type="pct"/>
            <w:vAlign w:val="center"/>
          </w:tcPr>
          <w:p w:rsidR="005E161C" w:rsidRPr="00890FED" w:rsidRDefault="005E161C" w:rsidP="000C6297">
            <w:pPr>
              <w:jc w:val="both"/>
              <w:rPr>
                <w:rFonts w:ascii="Times New Roman" w:hAnsi="Times New Roman" w:cs="Times New Roman"/>
                <w:bCs/>
                <w:sz w:val="24"/>
                <w:szCs w:val="24"/>
              </w:rPr>
            </w:pPr>
            <w:r w:rsidRPr="00890FED">
              <w:rPr>
                <w:rFonts w:ascii="Times New Roman" w:hAnsi="Times New Roman" w:cs="Times New Roman"/>
                <w:bCs/>
                <w:sz w:val="24"/>
                <w:szCs w:val="24"/>
              </w:rPr>
              <w:t>Сервисное локомотивное депо (СЛД). Организация ремонтной работы в депо</w:t>
            </w:r>
          </w:p>
          <w:p w:rsidR="005E161C" w:rsidRPr="00890FED" w:rsidRDefault="005E161C" w:rsidP="000C6297">
            <w:pPr>
              <w:jc w:val="both"/>
              <w:rPr>
                <w:rFonts w:ascii="Times New Roman" w:hAnsi="Times New Roman" w:cs="Times New Roman"/>
                <w:bCs/>
                <w:sz w:val="24"/>
                <w:szCs w:val="24"/>
              </w:rPr>
            </w:pPr>
            <w:r w:rsidRPr="00890FED">
              <w:rPr>
                <w:rFonts w:ascii="Times New Roman" w:hAnsi="Times New Roman" w:cs="Times New Roman"/>
                <w:bCs/>
                <w:sz w:val="24"/>
                <w:szCs w:val="24"/>
              </w:rPr>
              <w:t>Организация технологических процессов. Планирование работ по ремонту локомотивов.</w:t>
            </w:r>
          </w:p>
          <w:p w:rsidR="005E161C" w:rsidRPr="00890FED" w:rsidRDefault="005E161C" w:rsidP="000C6297">
            <w:pPr>
              <w:jc w:val="both"/>
              <w:rPr>
                <w:rFonts w:ascii="Times New Roman" w:hAnsi="Times New Roman" w:cs="Times New Roman"/>
                <w:sz w:val="24"/>
                <w:szCs w:val="24"/>
              </w:rPr>
            </w:pPr>
            <w:r w:rsidRPr="00890FED">
              <w:rPr>
                <w:rFonts w:ascii="Times New Roman" w:hAnsi="Times New Roman" w:cs="Times New Roman"/>
                <w:bCs/>
                <w:sz w:val="24"/>
                <w:szCs w:val="24"/>
              </w:rPr>
              <w:t>Организация работы ремонтных бригад</w:t>
            </w:r>
          </w:p>
        </w:tc>
        <w:tc>
          <w:tcPr>
            <w:tcW w:w="664" w:type="pct"/>
            <w:shd w:val="clear" w:color="auto" w:fill="FFFFFF"/>
            <w:vAlign w:val="center"/>
          </w:tcPr>
          <w:p w:rsidR="005E161C" w:rsidRPr="00890FED" w:rsidRDefault="000E6292" w:rsidP="000C6297">
            <w:pPr>
              <w:jc w:val="center"/>
              <w:rPr>
                <w:rFonts w:ascii="Times New Roman" w:hAnsi="Times New Roman" w:cs="Times New Roman"/>
                <w:sz w:val="24"/>
                <w:szCs w:val="24"/>
              </w:rPr>
            </w:pPr>
            <w:r>
              <w:rPr>
                <w:rFonts w:ascii="Times New Roman" w:hAnsi="Times New Roman" w:cs="Times New Roman"/>
                <w:sz w:val="24"/>
                <w:szCs w:val="24"/>
              </w:rPr>
              <w:t>12/-</w:t>
            </w:r>
          </w:p>
        </w:tc>
        <w:tc>
          <w:tcPr>
            <w:tcW w:w="621" w:type="pct"/>
            <w:vMerge/>
            <w:shd w:val="clear" w:color="auto" w:fill="FFFFFF"/>
          </w:tcPr>
          <w:p w:rsidR="005E161C" w:rsidRPr="00890FED" w:rsidRDefault="005E161C" w:rsidP="000C6297">
            <w:pPr>
              <w:jc w:val="center"/>
              <w:rPr>
                <w:rFonts w:ascii="Times New Roman" w:hAnsi="Times New Roman" w:cs="Times New Roman"/>
                <w:sz w:val="24"/>
                <w:szCs w:val="24"/>
              </w:rPr>
            </w:pPr>
          </w:p>
        </w:tc>
      </w:tr>
      <w:tr w:rsidR="005E161C" w:rsidRPr="00890FED" w:rsidTr="0036244A">
        <w:trPr>
          <w:trHeight w:val="283"/>
          <w:jc w:val="center"/>
        </w:trPr>
        <w:tc>
          <w:tcPr>
            <w:tcW w:w="1081" w:type="pct"/>
            <w:vMerge/>
            <w:vAlign w:val="center"/>
          </w:tcPr>
          <w:p w:rsidR="005E161C" w:rsidRPr="00890FED" w:rsidRDefault="005E161C" w:rsidP="000C6297">
            <w:pPr>
              <w:rPr>
                <w:rFonts w:ascii="Times New Roman" w:eastAsia="Calibri" w:hAnsi="Times New Roman" w:cs="Times New Roman"/>
                <w:b/>
                <w:bCs/>
                <w:sz w:val="24"/>
                <w:szCs w:val="24"/>
              </w:rPr>
            </w:pPr>
          </w:p>
        </w:tc>
        <w:tc>
          <w:tcPr>
            <w:tcW w:w="2634" w:type="pct"/>
            <w:vAlign w:val="center"/>
          </w:tcPr>
          <w:p w:rsidR="005E161C" w:rsidRPr="00890FED" w:rsidRDefault="005E161C" w:rsidP="005E161C">
            <w:pPr>
              <w:rPr>
                <w:rFonts w:ascii="Times New Roman" w:hAnsi="Times New Roman" w:cs="Times New Roman"/>
                <w:sz w:val="24"/>
                <w:szCs w:val="24"/>
              </w:rPr>
            </w:pPr>
            <w:r w:rsidRPr="00890FED">
              <w:rPr>
                <w:rFonts w:ascii="Times New Roman" w:hAnsi="Times New Roman"/>
                <w:b/>
                <w:bCs/>
              </w:rPr>
              <w:t>В том числе</w:t>
            </w:r>
            <w:r>
              <w:rPr>
                <w:rFonts w:ascii="Times New Roman" w:hAnsi="Times New Roman"/>
                <w:b/>
                <w:bCs/>
              </w:rPr>
              <w:t xml:space="preserve"> </w:t>
            </w:r>
            <w:r w:rsidRPr="00890FED">
              <w:rPr>
                <w:rFonts w:ascii="Times New Roman" w:hAnsi="Times New Roman"/>
                <w:b/>
                <w:bCs/>
              </w:rPr>
              <w:t xml:space="preserve"> практических занятий</w:t>
            </w:r>
          </w:p>
        </w:tc>
        <w:tc>
          <w:tcPr>
            <w:tcW w:w="664" w:type="pct"/>
            <w:shd w:val="clear" w:color="auto" w:fill="FFFFFF"/>
            <w:vAlign w:val="center"/>
          </w:tcPr>
          <w:p w:rsidR="005E161C" w:rsidRPr="00890FED" w:rsidRDefault="005E161C" w:rsidP="000C6297">
            <w:pPr>
              <w:jc w:val="center"/>
              <w:rPr>
                <w:rFonts w:ascii="Times New Roman" w:hAnsi="Times New Roman" w:cs="Times New Roman"/>
                <w:b/>
                <w:sz w:val="24"/>
                <w:szCs w:val="24"/>
              </w:rPr>
            </w:pPr>
            <w:r>
              <w:rPr>
                <w:rFonts w:ascii="Times New Roman" w:hAnsi="Times New Roman" w:cs="Times New Roman"/>
                <w:b/>
                <w:sz w:val="24"/>
                <w:szCs w:val="24"/>
              </w:rPr>
              <w:t>16/16</w:t>
            </w:r>
          </w:p>
        </w:tc>
        <w:tc>
          <w:tcPr>
            <w:tcW w:w="621" w:type="pct"/>
            <w:vMerge/>
            <w:shd w:val="clear" w:color="auto" w:fill="FFFFFF"/>
          </w:tcPr>
          <w:p w:rsidR="005E161C" w:rsidRPr="00890FED" w:rsidRDefault="005E161C" w:rsidP="000C6297">
            <w:pPr>
              <w:jc w:val="center"/>
              <w:rPr>
                <w:rFonts w:ascii="Times New Roman" w:hAnsi="Times New Roman" w:cs="Times New Roman"/>
                <w:b/>
                <w:sz w:val="24"/>
                <w:szCs w:val="24"/>
              </w:rPr>
            </w:pPr>
          </w:p>
        </w:tc>
      </w:tr>
      <w:tr w:rsidR="005E161C" w:rsidRPr="00890FED" w:rsidTr="0036244A">
        <w:trPr>
          <w:trHeight w:val="283"/>
          <w:jc w:val="center"/>
        </w:trPr>
        <w:tc>
          <w:tcPr>
            <w:tcW w:w="1081" w:type="pct"/>
            <w:vMerge/>
            <w:vAlign w:val="center"/>
          </w:tcPr>
          <w:p w:rsidR="005E161C" w:rsidRPr="00890FED" w:rsidRDefault="005E161C" w:rsidP="000C6297">
            <w:pPr>
              <w:rPr>
                <w:rFonts w:ascii="Times New Roman" w:eastAsia="Calibri" w:hAnsi="Times New Roman" w:cs="Times New Roman"/>
                <w:b/>
                <w:bCs/>
                <w:sz w:val="24"/>
                <w:szCs w:val="24"/>
              </w:rPr>
            </w:pPr>
          </w:p>
        </w:tc>
        <w:tc>
          <w:tcPr>
            <w:tcW w:w="2634" w:type="pct"/>
            <w:vAlign w:val="center"/>
          </w:tcPr>
          <w:p w:rsidR="001861D5" w:rsidRDefault="005E161C" w:rsidP="000C6297">
            <w:pPr>
              <w:rPr>
                <w:rFonts w:ascii="Times New Roman" w:hAnsi="Times New Roman" w:cs="Times New Roman"/>
                <w:sz w:val="24"/>
                <w:szCs w:val="24"/>
              </w:rPr>
            </w:pPr>
            <w:r w:rsidRPr="00890FED">
              <w:rPr>
                <w:rFonts w:ascii="Times New Roman" w:hAnsi="Times New Roman" w:cs="Times New Roman"/>
                <w:sz w:val="24"/>
                <w:szCs w:val="24"/>
              </w:rPr>
              <w:t xml:space="preserve">Практическое занятие № 7 </w:t>
            </w:r>
          </w:p>
          <w:p w:rsidR="005E161C" w:rsidRPr="00890FED" w:rsidRDefault="005E161C" w:rsidP="000C6297">
            <w:pPr>
              <w:rPr>
                <w:rFonts w:ascii="Times New Roman" w:hAnsi="Times New Roman" w:cs="Times New Roman"/>
                <w:b/>
                <w:sz w:val="24"/>
                <w:szCs w:val="24"/>
              </w:rPr>
            </w:pPr>
            <w:r w:rsidRPr="00890FED">
              <w:rPr>
                <w:rFonts w:ascii="Times New Roman" w:hAnsi="Times New Roman" w:cs="Times New Roman"/>
                <w:sz w:val="24"/>
                <w:szCs w:val="24"/>
              </w:rPr>
              <w:t>«Расчёт программы ремонта локомотивов»</w:t>
            </w:r>
          </w:p>
        </w:tc>
        <w:tc>
          <w:tcPr>
            <w:tcW w:w="664" w:type="pct"/>
            <w:shd w:val="clear" w:color="auto" w:fill="FFFFFF"/>
            <w:vAlign w:val="center"/>
          </w:tcPr>
          <w:p w:rsidR="005E161C" w:rsidRPr="00890FED" w:rsidRDefault="005E161C" w:rsidP="000C6297">
            <w:pPr>
              <w:jc w:val="center"/>
              <w:rPr>
                <w:rFonts w:ascii="Times New Roman" w:hAnsi="Times New Roman" w:cs="Times New Roman"/>
                <w:sz w:val="24"/>
                <w:szCs w:val="24"/>
              </w:rPr>
            </w:pPr>
            <w:r>
              <w:rPr>
                <w:rFonts w:ascii="Times New Roman" w:hAnsi="Times New Roman" w:cs="Times New Roman"/>
                <w:sz w:val="24"/>
                <w:szCs w:val="24"/>
              </w:rPr>
              <w:t>4/4</w:t>
            </w:r>
          </w:p>
        </w:tc>
        <w:tc>
          <w:tcPr>
            <w:tcW w:w="621" w:type="pct"/>
            <w:vMerge/>
            <w:shd w:val="clear" w:color="auto" w:fill="FFFFFF"/>
          </w:tcPr>
          <w:p w:rsidR="005E161C" w:rsidRPr="00890FED" w:rsidRDefault="005E161C" w:rsidP="000C6297">
            <w:pPr>
              <w:jc w:val="center"/>
              <w:rPr>
                <w:rFonts w:ascii="Times New Roman" w:hAnsi="Times New Roman" w:cs="Times New Roman"/>
                <w:sz w:val="24"/>
                <w:szCs w:val="24"/>
              </w:rPr>
            </w:pPr>
          </w:p>
        </w:tc>
      </w:tr>
      <w:tr w:rsidR="005E161C" w:rsidRPr="00890FED" w:rsidTr="0036244A">
        <w:trPr>
          <w:trHeight w:val="283"/>
          <w:jc w:val="center"/>
        </w:trPr>
        <w:tc>
          <w:tcPr>
            <w:tcW w:w="1081" w:type="pct"/>
            <w:vMerge/>
            <w:vAlign w:val="center"/>
          </w:tcPr>
          <w:p w:rsidR="005E161C" w:rsidRPr="00890FED" w:rsidRDefault="005E161C" w:rsidP="000C6297">
            <w:pPr>
              <w:rPr>
                <w:rFonts w:ascii="Times New Roman" w:eastAsia="Calibri" w:hAnsi="Times New Roman" w:cs="Times New Roman"/>
                <w:b/>
                <w:bCs/>
                <w:sz w:val="24"/>
                <w:szCs w:val="24"/>
              </w:rPr>
            </w:pPr>
          </w:p>
        </w:tc>
        <w:tc>
          <w:tcPr>
            <w:tcW w:w="2634" w:type="pct"/>
            <w:vAlign w:val="center"/>
          </w:tcPr>
          <w:p w:rsidR="001861D5" w:rsidRDefault="005E161C" w:rsidP="000C6297">
            <w:pPr>
              <w:rPr>
                <w:rFonts w:ascii="Times New Roman" w:hAnsi="Times New Roman" w:cs="Times New Roman"/>
                <w:sz w:val="24"/>
                <w:szCs w:val="24"/>
              </w:rPr>
            </w:pPr>
            <w:r w:rsidRPr="00890FED">
              <w:rPr>
                <w:rFonts w:ascii="Times New Roman" w:hAnsi="Times New Roman" w:cs="Times New Roman"/>
                <w:sz w:val="24"/>
                <w:szCs w:val="24"/>
              </w:rPr>
              <w:t>Практическое занятие № 8</w:t>
            </w:r>
          </w:p>
          <w:p w:rsidR="005E161C" w:rsidRPr="00890FED" w:rsidRDefault="005E161C" w:rsidP="000C6297">
            <w:pPr>
              <w:rPr>
                <w:rFonts w:ascii="Times New Roman" w:hAnsi="Times New Roman" w:cs="Times New Roman"/>
                <w:sz w:val="24"/>
                <w:szCs w:val="24"/>
              </w:rPr>
            </w:pPr>
            <w:r w:rsidRPr="00890FED">
              <w:rPr>
                <w:rFonts w:ascii="Times New Roman" w:hAnsi="Times New Roman" w:cs="Times New Roman"/>
                <w:sz w:val="24"/>
                <w:szCs w:val="24"/>
              </w:rPr>
              <w:t>«Расчёт фронта ремонта и процента неисправных локомотивов»</w:t>
            </w:r>
          </w:p>
        </w:tc>
        <w:tc>
          <w:tcPr>
            <w:tcW w:w="664" w:type="pct"/>
            <w:shd w:val="clear" w:color="auto" w:fill="FFFFFF"/>
            <w:vAlign w:val="center"/>
          </w:tcPr>
          <w:p w:rsidR="005E161C" w:rsidRPr="00890FED" w:rsidRDefault="005E161C" w:rsidP="000C6297">
            <w:pPr>
              <w:jc w:val="center"/>
              <w:rPr>
                <w:rFonts w:ascii="Times New Roman" w:hAnsi="Times New Roman" w:cs="Times New Roman"/>
                <w:sz w:val="24"/>
                <w:szCs w:val="24"/>
              </w:rPr>
            </w:pPr>
            <w:r>
              <w:rPr>
                <w:rFonts w:ascii="Times New Roman" w:hAnsi="Times New Roman" w:cs="Times New Roman"/>
                <w:sz w:val="24"/>
                <w:szCs w:val="24"/>
              </w:rPr>
              <w:t>4/4</w:t>
            </w:r>
          </w:p>
        </w:tc>
        <w:tc>
          <w:tcPr>
            <w:tcW w:w="621" w:type="pct"/>
            <w:vMerge/>
            <w:shd w:val="clear" w:color="auto" w:fill="FFFFFF"/>
          </w:tcPr>
          <w:p w:rsidR="005E161C" w:rsidRPr="00890FED" w:rsidRDefault="005E161C" w:rsidP="000C6297">
            <w:pPr>
              <w:jc w:val="center"/>
              <w:rPr>
                <w:rFonts w:ascii="Times New Roman" w:hAnsi="Times New Roman" w:cs="Times New Roman"/>
                <w:sz w:val="24"/>
                <w:szCs w:val="24"/>
              </w:rPr>
            </w:pPr>
          </w:p>
        </w:tc>
      </w:tr>
      <w:tr w:rsidR="005E161C" w:rsidRPr="00890FED" w:rsidTr="0036244A">
        <w:trPr>
          <w:trHeight w:val="283"/>
          <w:jc w:val="center"/>
        </w:trPr>
        <w:tc>
          <w:tcPr>
            <w:tcW w:w="1081" w:type="pct"/>
            <w:vMerge/>
            <w:vAlign w:val="center"/>
          </w:tcPr>
          <w:p w:rsidR="005E161C" w:rsidRPr="00890FED" w:rsidRDefault="005E161C" w:rsidP="000C6297">
            <w:pPr>
              <w:rPr>
                <w:rFonts w:ascii="Times New Roman" w:eastAsia="Calibri" w:hAnsi="Times New Roman" w:cs="Times New Roman"/>
                <w:b/>
                <w:bCs/>
                <w:sz w:val="24"/>
                <w:szCs w:val="24"/>
              </w:rPr>
            </w:pPr>
          </w:p>
        </w:tc>
        <w:tc>
          <w:tcPr>
            <w:tcW w:w="2634" w:type="pct"/>
            <w:vAlign w:val="center"/>
          </w:tcPr>
          <w:p w:rsidR="001861D5" w:rsidRDefault="005E161C" w:rsidP="000C6297">
            <w:pPr>
              <w:rPr>
                <w:rFonts w:ascii="Times New Roman" w:hAnsi="Times New Roman" w:cs="Times New Roman"/>
                <w:sz w:val="24"/>
                <w:szCs w:val="24"/>
              </w:rPr>
            </w:pPr>
            <w:r w:rsidRPr="00890FED">
              <w:rPr>
                <w:rFonts w:ascii="Times New Roman" w:hAnsi="Times New Roman" w:cs="Times New Roman"/>
                <w:sz w:val="24"/>
                <w:szCs w:val="24"/>
              </w:rPr>
              <w:t xml:space="preserve">Практическое занятие № 9 </w:t>
            </w:r>
          </w:p>
          <w:p w:rsidR="005E161C" w:rsidRPr="00890FED" w:rsidRDefault="005E161C" w:rsidP="000C6297">
            <w:pPr>
              <w:rPr>
                <w:rFonts w:ascii="Times New Roman" w:hAnsi="Times New Roman" w:cs="Times New Roman"/>
                <w:b/>
                <w:sz w:val="24"/>
                <w:szCs w:val="24"/>
              </w:rPr>
            </w:pPr>
            <w:r w:rsidRPr="00890FED">
              <w:rPr>
                <w:rFonts w:ascii="Times New Roman" w:hAnsi="Times New Roman" w:cs="Times New Roman"/>
                <w:sz w:val="24"/>
                <w:szCs w:val="24"/>
              </w:rPr>
              <w:t>«Расчёт необходимого количества рабочих для ремонта локомотивов в депо»</w:t>
            </w:r>
          </w:p>
        </w:tc>
        <w:tc>
          <w:tcPr>
            <w:tcW w:w="664" w:type="pct"/>
            <w:shd w:val="clear" w:color="auto" w:fill="FFFFFF"/>
            <w:vAlign w:val="center"/>
          </w:tcPr>
          <w:p w:rsidR="005E161C" w:rsidRPr="00890FED" w:rsidRDefault="005E161C" w:rsidP="000C6297">
            <w:pPr>
              <w:jc w:val="center"/>
              <w:rPr>
                <w:rFonts w:ascii="Times New Roman" w:hAnsi="Times New Roman" w:cs="Times New Roman"/>
                <w:sz w:val="24"/>
                <w:szCs w:val="24"/>
              </w:rPr>
            </w:pPr>
            <w:r>
              <w:rPr>
                <w:rFonts w:ascii="Times New Roman" w:hAnsi="Times New Roman" w:cs="Times New Roman"/>
                <w:sz w:val="24"/>
                <w:szCs w:val="24"/>
              </w:rPr>
              <w:t>4/4</w:t>
            </w:r>
          </w:p>
        </w:tc>
        <w:tc>
          <w:tcPr>
            <w:tcW w:w="621" w:type="pct"/>
            <w:vMerge/>
            <w:shd w:val="clear" w:color="auto" w:fill="FFFFFF"/>
          </w:tcPr>
          <w:p w:rsidR="005E161C" w:rsidRPr="00890FED" w:rsidRDefault="005E161C" w:rsidP="000C6297">
            <w:pPr>
              <w:jc w:val="center"/>
              <w:rPr>
                <w:rFonts w:ascii="Times New Roman" w:hAnsi="Times New Roman" w:cs="Times New Roman"/>
                <w:sz w:val="24"/>
                <w:szCs w:val="24"/>
              </w:rPr>
            </w:pPr>
          </w:p>
        </w:tc>
      </w:tr>
      <w:tr w:rsidR="005E161C" w:rsidRPr="00890FED" w:rsidTr="0036244A">
        <w:trPr>
          <w:trHeight w:val="283"/>
          <w:jc w:val="center"/>
        </w:trPr>
        <w:tc>
          <w:tcPr>
            <w:tcW w:w="1081" w:type="pct"/>
            <w:vMerge/>
            <w:vAlign w:val="center"/>
          </w:tcPr>
          <w:p w:rsidR="005E161C" w:rsidRPr="00890FED" w:rsidRDefault="005E161C" w:rsidP="000C6297">
            <w:pPr>
              <w:rPr>
                <w:rFonts w:ascii="Times New Roman" w:eastAsia="Calibri" w:hAnsi="Times New Roman" w:cs="Times New Roman"/>
                <w:b/>
                <w:bCs/>
                <w:sz w:val="24"/>
                <w:szCs w:val="24"/>
              </w:rPr>
            </w:pPr>
          </w:p>
        </w:tc>
        <w:tc>
          <w:tcPr>
            <w:tcW w:w="2634" w:type="pct"/>
            <w:vAlign w:val="center"/>
          </w:tcPr>
          <w:p w:rsidR="001861D5" w:rsidRDefault="005E161C" w:rsidP="000C6297">
            <w:pPr>
              <w:rPr>
                <w:rFonts w:ascii="Times New Roman" w:hAnsi="Times New Roman" w:cs="Times New Roman"/>
                <w:sz w:val="24"/>
                <w:szCs w:val="24"/>
              </w:rPr>
            </w:pPr>
            <w:r w:rsidRPr="00890FED">
              <w:rPr>
                <w:rFonts w:ascii="Times New Roman" w:hAnsi="Times New Roman" w:cs="Times New Roman"/>
                <w:sz w:val="24"/>
                <w:szCs w:val="24"/>
              </w:rPr>
              <w:t>Практическое занятие № 10</w:t>
            </w:r>
          </w:p>
          <w:p w:rsidR="005E161C" w:rsidRPr="00890FED" w:rsidRDefault="005E161C" w:rsidP="000C6297">
            <w:pPr>
              <w:rPr>
                <w:rFonts w:ascii="Times New Roman" w:hAnsi="Times New Roman" w:cs="Times New Roman"/>
                <w:b/>
                <w:sz w:val="24"/>
                <w:szCs w:val="24"/>
              </w:rPr>
            </w:pPr>
            <w:r w:rsidRPr="00890FED">
              <w:rPr>
                <w:rFonts w:ascii="Times New Roman" w:hAnsi="Times New Roman" w:cs="Times New Roman"/>
                <w:sz w:val="24"/>
                <w:szCs w:val="24"/>
              </w:rPr>
              <w:t xml:space="preserve"> «Определение количества специализированных стойл для ремонта локомотивов»</w:t>
            </w:r>
          </w:p>
        </w:tc>
        <w:tc>
          <w:tcPr>
            <w:tcW w:w="664" w:type="pct"/>
            <w:shd w:val="clear" w:color="auto" w:fill="FFFFFF"/>
            <w:vAlign w:val="center"/>
          </w:tcPr>
          <w:p w:rsidR="005E161C" w:rsidRPr="00890FED" w:rsidRDefault="005E161C" w:rsidP="000C6297">
            <w:pPr>
              <w:jc w:val="center"/>
              <w:rPr>
                <w:rFonts w:ascii="Times New Roman" w:hAnsi="Times New Roman" w:cs="Times New Roman"/>
                <w:sz w:val="24"/>
                <w:szCs w:val="24"/>
              </w:rPr>
            </w:pPr>
            <w:r>
              <w:rPr>
                <w:rFonts w:ascii="Times New Roman" w:hAnsi="Times New Roman" w:cs="Times New Roman"/>
                <w:sz w:val="24"/>
                <w:szCs w:val="24"/>
              </w:rPr>
              <w:t>4/4</w:t>
            </w:r>
          </w:p>
        </w:tc>
        <w:tc>
          <w:tcPr>
            <w:tcW w:w="621" w:type="pct"/>
            <w:vMerge/>
            <w:shd w:val="clear" w:color="auto" w:fill="FFFFFF"/>
          </w:tcPr>
          <w:p w:rsidR="005E161C" w:rsidRPr="00890FED" w:rsidRDefault="005E161C" w:rsidP="000C6297">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restart"/>
            <w:vAlign w:val="center"/>
          </w:tcPr>
          <w:p w:rsidR="001861D5" w:rsidRPr="00890FED" w:rsidRDefault="001861D5" w:rsidP="001861D5">
            <w:pPr>
              <w:jc w:val="both"/>
              <w:rPr>
                <w:rFonts w:ascii="Times New Roman" w:eastAsia="Calibri" w:hAnsi="Times New Roman" w:cs="Times New Roman"/>
                <w:b/>
                <w:bCs/>
                <w:sz w:val="24"/>
                <w:szCs w:val="24"/>
              </w:rPr>
            </w:pPr>
            <w:r w:rsidRPr="00890FED">
              <w:rPr>
                <w:rFonts w:ascii="Times New Roman" w:eastAsia="Calibri" w:hAnsi="Times New Roman" w:cs="Times New Roman"/>
                <w:b/>
                <w:bCs/>
                <w:sz w:val="24"/>
                <w:szCs w:val="24"/>
              </w:rPr>
              <w:t>Тема 1.4</w:t>
            </w:r>
            <w:r w:rsidRPr="00890FED">
              <w:rPr>
                <w:rFonts w:ascii="Times New Roman" w:eastAsia="Calibri" w:hAnsi="Times New Roman" w:cs="Times New Roman"/>
                <w:b/>
                <w:bCs/>
                <w:sz w:val="24"/>
                <w:szCs w:val="24"/>
              </w:rPr>
              <w:br/>
              <w:t>Организация, нормирование и оплата труда</w:t>
            </w:r>
          </w:p>
        </w:tc>
        <w:tc>
          <w:tcPr>
            <w:tcW w:w="2634" w:type="pct"/>
            <w:vAlign w:val="center"/>
          </w:tcPr>
          <w:p w:rsidR="001861D5" w:rsidRPr="00890FED" w:rsidRDefault="001861D5" w:rsidP="001861D5">
            <w:pPr>
              <w:rPr>
                <w:rFonts w:ascii="Times New Roman" w:hAnsi="Times New Roman" w:cs="Times New Roman"/>
                <w:b/>
                <w:sz w:val="24"/>
                <w:szCs w:val="24"/>
              </w:rPr>
            </w:pPr>
            <w:r w:rsidRPr="00890FED">
              <w:rPr>
                <w:rFonts w:ascii="Times New Roman" w:eastAsia="Calibri" w:hAnsi="Times New Roman" w:cs="Times New Roman"/>
                <w:b/>
                <w:bCs/>
                <w:sz w:val="24"/>
                <w:szCs w:val="24"/>
              </w:rPr>
              <w:t xml:space="preserve">Содержание </w:t>
            </w:r>
          </w:p>
        </w:tc>
        <w:tc>
          <w:tcPr>
            <w:tcW w:w="664" w:type="pct"/>
            <w:shd w:val="clear" w:color="auto" w:fill="FFFFFF"/>
            <w:vAlign w:val="center"/>
          </w:tcPr>
          <w:p w:rsidR="001861D5" w:rsidRPr="001861D5" w:rsidRDefault="001861D5" w:rsidP="001861D5">
            <w:pPr>
              <w:jc w:val="center"/>
              <w:rPr>
                <w:rFonts w:ascii="Times New Roman" w:hAnsi="Times New Roman" w:cs="Times New Roman"/>
                <w:b/>
                <w:sz w:val="24"/>
                <w:szCs w:val="24"/>
              </w:rPr>
            </w:pPr>
            <w:r>
              <w:rPr>
                <w:rFonts w:ascii="Times New Roman" w:hAnsi="Times New Roman" w:cs="Times New Roman"/>
                <w:b/>
                <w:sz w:val="24"/>
                <w:szCs w:val="24"/>
              </w:rPr>
              <w:t>16/2</w:t>
            </w:r>
          </w:p>
        </w:tc>
        <w:tc>
          <w:tcPr>
            <w:tcW w:w="621" w:type="pct"/>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890FED" w:rsidRDefault="001861D5" w:rsidP="001861D5">
            <w:pPr>
              <w:jc w:val="both"/>
              <w:rPr>
                <w:rFonts w:ascii="Times New Roman" w:hAnsi="Times New Roman" w:cs="Times New Roman"/>
                <w:sz w:val="24"/>
                <w:szCs w:val="24"/>
              </w:rPr>
            </w:pPr>
            <w:r w:rsidRPr="00890FED">
              <w:rPr>
                <w:rFonts w:ascii="Times New Roman" w:hAnsi="Times New Roman" w:cs="Times New Roman"/>
                <w:sz w:val="24"/>
                <w:szCs w:val="24"/>
              </w:rPr>
              <w:t>Организация труда на железнодорожном транспорте. Сущность производительности труда. Организация нормирования труда.</w:t>
            </w:r>
          </w:p>
          <w:p w:rsidR="001861D5" w:rsidRPr="00890FED" w:rsidRDefault="001861D5" w:rsidP="001861D5">
            <w:pPr>
              <w:jc w:val="both"/>
              <w:rPr>
                <w:rFonts w:ascii="Times New Roman" w:hAnsi="Times New Roman" w:cs="Times New Roman"/>
                <w:sz w:val="24"/>
                <w:szCs w:val="24"/>
              </w:rPr>
            </w:pPr>
            <w:r w:rsidRPr="00890FED">
              <w:rPr>
                <w:rFonts w:ascii="Times New Roman" w:hAnsi="Times New Roman" w:cs="Times New Roman"/>
                <w:sz w:val="24"/>
                <w:szCs w:val="24"/>
              </w:rPr>
              <w:t>Организация оплаты труда. Назначение производственно-финансового плана и содержание его разделов.  Оценка эффективности деятельности организаций железнодорожного транспорта</w:t>
            </w:r>
          </w:p>
        </w:tc>
        <w:tc>
          <w:tcPr>
            <w:tcW w:w="664" w:type="pct"/>
            <w:shd w:val="clear" w:color="auto" w:fill="FFFFFF"/>
            <w:vAlign w:val="center"/>
          </w:tcPr>
          <w:p w:rsidR="001861D5" w:rsidRDefault="001861D5" w:rsidP="001861D5">
            <w:pPr>
              <w:jc w:val="center"/>
              <w:rPr>
                <w:rFonts w:ascii="Times New Roman" w:hAnsi="Times New Roman" w:cs="Times New Roman"/>
                <w:sz w:val="24"/>
                <w:szCs w:val="24"/>
              </w:rPr>
            </w:pPr>
            <w:r>
              <w:rPr>
                <w:rFonts w:ascii="Times New Roman" w:hAnsi="Times New Roman" w:cs="Times New Roman"/>
                <w:sz w:val="24"/>
                <w:szCs w:val="24"/>
              </w:rPr>
              <w:t>16</w:t>
            </w:r>
          </w:p>
        </w:tc>
        <w:tc>
          <w:tcPr>
            <w:tcW w:w="621" w:type="pct"/>
            <w:vMerge w:val="restart"/>
            <w:shd w:val="clear" w:color="auto" w:fill="FFFFFF"/>
          </w:tcPr>
          <w:p w:rsidR="001861D5" w:rsidRPr="00AC01C3"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01-ОК 07</w:t>
            </w:r>
            <w:r>
              <w:rPr>
                <w:rFonts w:ascii="Times New Roman" w:hAnsi="Times New Roman" w:cs="Times New Roman"/>
                <w:sz w:val="24"/>
                <w:szCs w:val="24"/>
              </w:rPr>
              <w:t>,</w:t>
            </w:r>
          </w:p>
          <w:p w:rsidR="001861D5"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09</w:t>
            </w:r>
            <w:r>
              <w:rPr>
                <w:rFonts w:ascii="Times New Roman" w:hAnsi="Times New Roman" w:cs="Times New Roman"/>
                <w:sz w:val="24"/>
                <w:szCs w:val="24"/>
              </w:rPr>
              <w:t>, ПК 2.1,</w:t>
            </w:r>
          </w:p>
          <w:p w:rsidR="001861D5" w:rsidRDefault="001861D5" w:rsidP="001861D5">
            <w:pPr>
              <w:jc w:val="center"/>
              <w:rPr>
                <w:rFonts w:ascii="Times New Roman" w:hAnsi="Times New Roman" w:cs="Times New Roman"/>
                <w:sz w:val="24"/>
                <w:szCs w:val="24"/>
              </w:rPr>
            </w:pPr>
            <w:r>
              <w:rPr>
                <w:rFonts w:ascii="Times New Roman" w:hAnsi="Times New Roman" w:cs="Times New Roman"/>
                <w:sz w:val="24"/>
                <w:szCs w:val="24"/>
              </w:rPr>
              <w:t>ПК 2.2, ПК 2.3</w:t>
            </w:r>
          </w:p>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890FED" w:rsidRDefault="001861D5" w:rsidP="001861D5">
            <w:pPr>
              <w:rPr>
                <w:rFonts w:ascii="Times New Roman" w:hAnsi="Times New Roman" w:cs="Times New Roman"/>
                <w:sz w:val="24"/>
                <w:szCs w:val="24"/>
              </w:rPr>
            </w:pPr>
            <w:r w:rsidRPr="00890FED">
              <w:rPr>
                <w:rFonts w:ascii="Times New Roman" w:hAnsi="Times New Roman"/>
                <w:b/>
                <w:bCs/>
              </w:rPr>
              <w:t>В том числе</w:t>
            </w:r>
            <w:r>
              <w:rPr>
                <w:rFonts w:ascii="Times New Roman" w:hAnsi="Times New Roman"/>
                <w:b/>
                <w:bCs/>
              </w:rPr>
              <w:t xml:space="preserve"> </w:t>
            </w:r>
            <w:r w:rsidRPr="00890FED">
              <w:rPr>
                <w:rFonts w:ascii="Times New Roman" w:hAnsi="Times New Roman"/>
                <w:b/>
                <w:bCs/>
              </w:rPr>
              <w:t xml:space="preserve"> практических </w:t>
            </w:r>
            <w:r>
              <w:rPr>
                <w:rFonts w:ascii="Times New Roman" w:hAnsi="Times New Roman"/>
                <w:b/>
                <w:bCs/>
              </w:rPr>
              <w:t>занятий</w:t>
            </w:r>
          </w:p>
        </w:tc>
        <w:tc>
          <w:tcPr>
            <w:tcW w:w="664" w:type="pct"/>
            <w:shd w:val="clear" w:color="auto" w:fill="FFFFFF"/>
            <w:vAlign w:val="center"/>
          </w:tcPr>
          <w:p w:rsidR="001861D5" w:rsidRPr="00890FED" w:rsidRDefault="001861D5" w:rsidP="001861D5">
            <w:pPr>
              <w:jc w:val="center"/>
              <w:rPr>
                <w:rFonts w:ascii="Times New Roman" w:hAnsi="Times New Roman" w:cs="Times New Roman"/>
                <w:b/>
                <w:sz w:val="24"/>
                <w:szCs w:val="24"/>
              </w:rPr>
            </w:pPr>
            <w:r>
              <w:rPr>
                <w:rFonts w:ascii="Times New Roman" w:hAnsi="Times New Roman" w:cs="Times New Roman"/>
                <w:b/>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Default="001861D5" w:rsidP="001861D5">
            <w:pPr>
              <w:rPr>
                <w:rFonts w:ascii="Times New Roman" w:hAnsi="Times New Roman" w:cs="Times New Roman"/>
                <w:spacing w:val="-2"/>
                <w:sz w:val="24"/>
                <w:szCs w:val="24"/>
              </w:rPr>
            </w:pPr>
            <w:r w:rsidRPr="00890FED">
              <w:rPr>
                <w:rFonts w:ascii="Times New Roman" w:hAnsi="Times New Roman" w:cs="Times New Roman"/>
                <w:spacing w:val="-2"/>
                <w:sz w:val="24"/>
                <w:szCs w:val="24"/>
              </w:rPr>
              <w:t xml:space="preserve">Практическое занятие № 11 </w:t>
            </w:r>
          </w:p>
          <w:p w:rsidR="001861D5" w:rsidRPr="00890FED" w:rsidRDefault="001861D5" w:rsidP="001861D5">
            <w:pPr>
              <w:rPr>
                <w:rFonts w:ascii="Times New Roman" w:hAnsi="Times New Roman" w:cs="Times New Roman"/>
                <w:b/>
                <w:spacing w:val="-2"/>
                <w:sz w:val="24"/>
                <w:szCs w:val="24"/>
              </w:rPr>
            </w:pPr>
            <w:r w:rsidRPr="00890FED">
              <w:rPr>
                <w:rFonts w:ascii="Times New Roman" w:hAnsi="Times New Roman" w:cs="Times New Roman"/>
                <w:spacing w:val="-2"/>
                <w:sz w:val="24"/>
                <w:szCs w:val="24"/>
              </w:rPr>
              <w:t>«Расчёт производительности труда в сервисном и эксплуатационном депо»</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Align w:val="center"/>
          </w:tcPr>
          <w:p w:rsidR="001861D5" w:rsidRPr="00890FED" w:rsidRDefault="001861D5" w:rsidP="001861D5">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Экзамен </w:t>
            </w:r>
          </w:p>
        </w:tc>
        <w:tc>
          <w:tcPr>
            <w:tcW w:w="2634" w:type="pct"/>
            <w:vAlign w:val="center"/>
          </w:tcPr>
          <w:p w:rsidR="001861D5" w:rsidRPr="00890FED" w:rsidRDefault="001861D5" w:rsidP="001861D5">
            <w:pPr>
              <w:rPr>
                <w:rFonts w:ascii="Times New Roman" w:hAnsi="Times New Roman" w:cs="Times New Roman"/>
                <w:spacing w:val="-2"/>
                <w:sz w:val="24"/>
                <w:szCs w:val="24"/>
              </w:rPr>
            </w:pPr>
          </w:p>
        </w:tc>
        <w:tc>
          <w:tcPr>
            <w:tcW w:w="664" w:type="pct"/>
            <w:shd w:val="clear" w:color="auto" w:fill="FFFFFF"/>
            <w:vAlign w:val="center"/>
          </w:tcPr>
          <w:p w:rsidR="001861D5" w:rsidRDefault="001861D5" w:rsidP="001861D5">
            <w:pPr>
              <w:jc w:val="center"/>
              <w:rPr>
                <w:rFonts w:ascii="Times New Roman" w:hAnsi="Times New Roman" w:cs="Times New Roman"/>
                <w:sz w:val="24"/>
                <w:szCs w:val="24"/>
              </w:rPr>
            </w:pPr>
            <w:r>
              <w:rPr>
                <w:rFonts w:ascii="Times New Roman" w:hAnsi="Times New Roman" w:cs="Times New Roman"/>
                <w:sz w:val="24"/>
                <w:szCs w:val="24"/>
              </w:rPr>
              <w:t>6</w:t>
            </w:r>
          </w:p>
        </w:tc>
        <w:tc>
          <w:tcPr>
            <w:tcW w:w="621" w:type="pct"/>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Align w:val="center"/>
          </w:tcPr>
          <w:p w:rsidR="001861D5" w:rsidRDefault="001861D5" w:rsidP="001861D5">
            <w:pPr>
              <w:rPr>
                <w:rFonts w:ascii="Times New Roman" w:eastAsia="Calibri" w:hAnsi="Times New Roman" w:cs="Times New Roman"/>
                <w:b/>
                <w:bCs/>
                <w:sz w:val="24"/>
                <w:szCs w:val="24"/>
              </w:rPr>
            </w:pPr>
            <w:r>
              <w:rPr>
                <w:rFonts w:ascii="Times New Roman" w:eastAsia="Calibri" w:hAnsi="Times New Roman" w:cs="Times New Roman"/>
                <w:b/>
                <w:bCs/>
                <w:sz w:val="24"/>
                <w:szCs w:val="24"/>
              </w:rPr>
              <w:t>Консультации</w:t>
            </w:r>
          </w:p>
        </w:tc>
        <w:tc>
          <w:tcPr>
            <w:tcW w:w="2634" w:type="pct"/>
            <w:vAlign w:val="center"/>
          </w:tcPr>
          <w:p w:rsidR="001861D5" w:rsidRPr="00890FED" w:rsidRDefault="001861D5" w:rsidP="001861D5">
            <w:pPr>
              <w:rPr>
                <w:rFonts w:ascii="Times New Roman" w:hAnsi="Times New Roman" w:cs="Times New Roman"/>
                <w:spacing w:val="-2"/>
                <w:sz w:val="24"/>
                <w:szCs w:val="24"/>
              </w:rPr>
            </w:pPr>
          </w:p>
        </w:tc>
        <w:tc>
          <w:tcPr>
            <w:tcW w:w="664" w:type="pct"/>
            <w:shd w:val="clear" w:color="auto" w:fill="FFFFFF"/>
            <w:vAlign w:val="center"/>
          </w:tcPr>
          <w:p w:rsidR="001861D5" w:rsidRDefault="001861D5" w:rsidP="001861D5">
            <w:pPr>
              <w:jc w:val="center"/>
              <w:rPr>
                <w:rFonts w:ascii="Times New Roman" w:hAnsi="Times New Roman" w:cs="Times New Roman"/>
                <w:sz w:val="24"/>
                <w:szCs w:val="24"/>
              </w:rPr>
            </w:pPr>
            <w:r>
              <w:rPr>
                <w:rFonts w:ascii="Times New Roman" w:hAnsi="Times New Roman" w:cs="Times New Roman"/>
                <w:sz w:val="24"/>
                <w:szCs w:val="24"/>
              </w:rPr>
              <w:t>2</w:t>
            </w:r>
          </w:p>
        </w:tc>
        <w:tc>
          <w:tcPr>
            <w:tcW w:w="621" w:type="pct"/>
            <w:shd w:val="clear" w:color="auto" w:fill="FFFFFF"/>
          </w:tcPr>
          <w:p w:rsidR="001861D5" w:rsidRPr="00890FED" w:rsidRDefault="001861D5" w:rsidP="001861D5">
            <w:pPr>
              <w:jc w:val="center"/>
              <w:rPr>
                <w:rFonts w:ascii="Times New Roman" w:hAnsi="Times New Roman" w:cs="Times New Roman"/>
                <w:sz w:val="24"/>
                <w:szCs w:val="24"/>
              </w:rPr>
            </w:pPr>
          </w:p>
        </w:tc>
      </w:tr>
    </w:tbl>
    <w:p w:rsidR="001861D5" w:rsidRDefault="001861D5">
      <w:r>
        <w:br w:type="page"/>
      </w:r>
    </w:p>
    <w:tbl>
      <w:tblPr>
        <w:tblW w:w="14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30"/>
        <w:gridCol w:w="7871"/>
        <w:gridCol w:w="1984"/>
        <w:gridCol w:w="1856"/>
      </w:tblGrid>
      <w:tr w:rsidR="001861D5" w:rsidRPr="00890FED" w:rsidTr="001861D5">
        <w:trPr>
          <w:trHeight w:val="283"/>
          <w:jc w:val="center"/>
        </w:trPr>
        <w:tc>
          <w:tcPr>
            <w:tcW w:w="4379" w:type="pct"/>
            <w:gridSpan w:val="3"/>
            <w:vAlign w:val="center"/>
          </w:tcPr>
          <w:p w:rsidR="001861D5" w:rsidRPr="001861D5" w:rsidRDefault="001861D5" w:rsidP="001861D5">
            <w:pPr>
              <w:jc w:val="center"/>
              <w:rPr>
                <w:rFonts w:ascii="Times New Roman" w:hAnsi="Times New Roman" w:cs="Times New Roman"/>
                <w:b/>
                <w:sz w:val="24"/>
                <w:szCs w:val="24"/>
              </w:rPr>
            </w:pPr>
            <w:r>
              <w:br w:type="page"/>
            </w:r>
          </w:p>
        </w:tc>
        <w:tc>
          <w:tcPr>
            <w:tcW w:w="621" w:type="pct"/>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890FED" w:rsidRDefault="001861D5" w:rsidP="001861D5">
            <w:pPr>
              <w:rPr>
                <w:rFonts w:ascii="Times New Roman" w:hAnsi="Times New Roman" w:cs="Times New Roman"/>
                <w:spacing w:val="-2"/>
                <w:sz w:val="24"/>
                <w:szCs w:val="24"/>
              </w:rPr>
            </w:pPr>
            <w:r w:rsidRPr="00890FED">
              <w:rPr>
                <w:rFonts w:ascii="Times New Roman" w:eastAsia="Calibri" w:hAnsi="Times New Roman" w:cs="Times New Roman"/>
                <w:b/>
                <w:bCs/>
                <w:sz w:val="24"/>
                <w:szCs w:val="24"/>
              </w:rPr>
              <w:t>Содержание</w:t>
            </w:r>
          </w:p>
        </w:tc>
        <w:tc>
          <w:tcPr>
            <w:tcW w:w="664" w:type="pct"/>
            <w:shd w:val="clear" w:color="auto" w:fill="FFFFFF"/>
            <w:vAlign w:val="center"/>
          </w:tcPr>
          <w:p w:rsidR="001861D5" w:rsidRPr="001861D5" w:rsidRDefault="001861D5" w:rsidP="001861D5">
            <w:pPr>
              <w:jc w:val="center"/>
              <w:rPr>
                <w:rFonts w:ascii="Times New Roman" w:hAnsi="Times New Roman" w:cs="Times New Roman"/>
                <w:b/>
                <w:sz w:val="24"/>
                <w:szCs w:val="24"/>
              </w:rPr>
            </w:pPr>
            <w:r w:rsidRPr="001861D5">
              <w:rPr>
                <w:rFonts w:ascii="Times New Roman" w:hAnsi="Times New Roman" w:cs="Times New Roman"/>
                <w:b/>
                <w:sz w:val="24"/>
                <w:szCs w:val="24"/>
              </w:rPr>
              <w:t>18/18</w:t>
            </w:r>
          </w:p>
        </w:tc>
        <w:tc>
          <w:tcPr>
            <w:tcW w:w="621" w:type="pct"/>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restart"/>
            <w:vAlign w:val="center"/>
          </w:tcPr>
          <w:p w:rsidR="001861D5" w:rsidRPr="00890FED" w:rsidRDefault="001861D5" w:rsidP="001861D5">
            <w:pPr>
              <w:rPr>
                <w:rFonts w:ascii="Times New Roman" w:eastAsia="Calibri" w:hAnsi="Times New Roman" w:cs="Times New Roman"/>
                <w:b/>
                <w:bCs/>
                <w:sz w:val="24"/>
                <w:szCs w:val="24"/>
              </w:rPr>
            </w:pPr>
            <w:r w:rsidRPr="00890FED">
              <w:rPr>
                <w:rFonts w:ascii="Times New Roman" w:eastAsia="Calibri" w:hAnsi="Times New Roman" w:cs="Times New Roman"/>
                <w:b/>
                <w:bCs/>
                <w:sz w:val="24"/>
                <w:szCs w:val="24"/>
              </w:rPr>
              <w:t>Тема 1.4</w:t>
            </w:r>
            <w:r>
              <w:rPr>
                <w:rFonts w:ascii="Times New Roman" w:eastAsia="Calibri" w:hAnsi="Times New Roman" w:cs="Times New Roman"/>
                <w:b/>
                <w:bCs/>
                <w:sz w:val="24"/>
                <w:szCs w:val="24"/>
              </w:rPr>
              <w:t xml:space="preserve"> </w:t>
            </w:r>
            <w:r w:rsidRPr="00890FED">
              <w:rPr>
                <w:rFonts w:ascii="Times New Roman" w:eastAsia="Calibri" w:hAnsi="Times New Roman" w:cs="Times New Roman"/>
                <w:b/>
                <w:bCs/>
                <w:sz w:val="24"/>
                <w:szCs w:val="24"/>
              </w:rPr>
              <w:t>Организация, нормирование и оплата труда</w:t>
            </w:r>
          </w:p>
        </w:tc>
        <w:tc>
          <w:tcPr>
            <w:tcW w:w="2634" w:type="pct"/>
            <w:vAlign w:val="center"/>
          </w:tcPr>
          <w:p w:rsidR="001861D5" w:rsidRPr="00890FED" w:rsidRDefault="001861D5" w:rsidP="001861D5">
            <w:pPr>
              <w:rPr>
                <w:rFonts w:ascii="Times New Roman" w:hAnsi="Times New Roman" w:cs="Times New Roman"/>
                <w:sz w:val="24"/>
                <w:szCs w:val="24"/>
              </w:rPr>
            </w:pPr>
            <w:r w:rsidRPr="00890FED">
              <w:rPr>
                <w:rFonts w:ascii="Times New Roman" w:hAnsi="Times New Roman"/>
                <w:b/>
                <w:bCs/>
              </w:rPr>
              <w:t>В том числе</w:t>
            </w:r>
            <w:r>
              <w:rPr>
                <w:rFonts w:ascii="Times New Roman" w:hAnsi="Times New Roman"/>
                <w:b/>
                <w:bCs/>
              </w:rPr>
              <w:t xml:space="preserve"> </w:t>
            </w:r>
            <w:r w:rsidRPr="00890FED">
              <w:rPr>
                <w:rFonts w:ascii="Times New Roman" w:hAnsi="Times New Roman"/>
                <w:b/>
                <w:bCs/>
              </w:rPr>
              <w:t xml:space="preserve"> практических </w:t>
            </w:r>
            <w:r>
              <w:rPr>
                <w:rFonts w:ascii="Times New Roman" w:hAnsi="Times New Roman"/>
                <w:b/>
                <w:bCs/>
              </w:rPr>
              <w:t>занятий</w:t>
            </w:r>
          </w:p>
        </w:tc>
        <w:tc>
          <w:tcPr>
            <w:tcW w:w="664" w:type="pct"/>
            <w:shd w:val="clear" w:color="auto" w:fill="FFFFFF"/>
            <w:vAlign w:val="center"/>
          </w:tcPr>
          <w:p w:rsidR="001861D5" w:rsidRPr="00890FED" w:rsidRDefault="001861D5" w:rsidP="001861D5">
            <w:pPr>
              <w:jc w:val="center"/>
              <w:rPr>
                <w:rFonts w:ascii="Times New Roman" w:hAnsi="Times New Roman" w:cs="Times New Roman"/>
                <w:b/>
                <w:sz w:val="24"/>
                <w:szCs w:val="24"/>
              </w:rPr>
            </w:pPr>
            <w:r>
              <w:rPr>
                <w:rFonts w:ascii="Times New Roman" w:hAnsi="Times New Roman" w:cs="Times New Roman"/>
                <w:b/>
                <w:sz w:val="24"/>
                <w:szCs w:val="24"/>
              </w:rPr>
              <w:t>18/18</w:t>
            </w:r>
          </w:p>
        </w:tc>
        <w:tc>
          <w:tcPr>
            <w:tcW w:w="621" w:type="pct"/>
            <w:vMerge w:val="restart"/>
            <w:shd w:val="clear" w:color="auto" w:fill="FFFFFF"/>
          </w:tcPr>
          <w:p w:rsidR="001861D5" w:rsidRPr="00890FED" w:rsidRDefault="001861D5" w:rsidP="001861D5">
            <w:pPr>
              <w:jc w:val="center"/>
              <w:rPr>
                <w:rFonts w:ascii="Times New Roman" w:hAnsi="Times New Roman" w:cs="Times New Roman"/>
                <w:b/>
                <w:sz w:val="24"/>
                <w:szCs w:val="24"/>
              </w:rPr>
            </w:pPr>
          </w:p>
        </w:tc>
      </w:tr>
      <w:tr w:rsidR="001861D5" w:rsidRPr="00890FED" w:rsidTr="0036244A">
        <w:trPr>
          <w:trHeight w:val="267"/>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5E161C" w:rsidRDefault="001861D5" w:rsidP="001861D5">
            <w:pPr>
              <w:pStyle w:val="a4"/>
              <w:ind w:left="0"/>
              <w:rPr>
                <w:rFonts w:ascii="Times New Roman" w:hAnsi="Times New Roman" w:cs="Times New Roman"/>
                <w:spacing w:val="-2"/>
                <w:sz w:val="24"/>
                <w:szCs w:val="24"/>
              </w:rPr>
            </w:pPr>
            <w:r w:rsidRPr="005E161C">
              <w:rPr>
                <w:rFonts w:ascii="Times New Roman" w:hAnsi="Times New Roman" w:cs="Times New Roman"/>
                <w:bCs/>
                <w:sz w:val="24"/>
                <w:szCs w:val="24"/>
              </w:rPr>
              <w:t>Практическое занятие № 12 «Обработка материалов индивидуальной фотографии рабочего дня»</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5E161C" w:rsidRDefault="001861D5" w:rsidP="001861D5">
            <w:pPr>
              <w:pStyle w:val="a4"/>
              <w:ind w:left="0"/>
              <w:rPr>
                <w:rFonts w:ascii="Times New Roman" w:hAnsi="Times New Roman" w:cs="Times New Roman"/>
                <w:spacing w:val="-2"/>
                <w:sz w:val="24"/>
                <w:szCs w:val="24"/>
              </w:rPr>
            </w:pPr>
            <w:r w:rsidRPr="005E161C">
              <w:rPr>
                <w:rFonts w:ascii="Times New Roman" w:hAnsi="Times New Roman" w:cs="Times New Roman"/>
                <w:bCs/>
                <w:sz w:val="24"/>
                <w:szCs w:val="24"/>
              </w:rPr>
              <w:t>Практическое занятие № 13 «Обработка материалов хронометража»</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4/4</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5E161C" w:rsidRDefault="001861D5" w:rsidP="001861D5">
            <w:pPr>
              <w:pStyle w:val="a4"/>
              <w:ind w:left="0"/>
              <w:rPr>
                <w:rFonts w:ascii="Times New Roman" w:hAnsi="Times New Roman" w:cs="Times New Roman"/>
                <w:spacing w:val="-2"/>
                <w:sz w:val="24"/>
                <w:szCs w:val="24"/>
              </w:rPr>
            </w:pPr>
            <w:r w:rsidRPr="005E161C">
              <w:rPr>
                <w:rFonts w:ascii="Times New Roman" w:hAnsi="Times New Roman" w:cs="Times New Roman"/>
                <w:bCs/>
                <w:sz w:val="24"/>
                <w:szCs w:val="24"/>
              </w:rPr>
              <w:t>Практическое занятие № 14 «Расчёт часовых тарифных ставок»</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5E161C" w:rsidRDefault="001861D5" w:rsidP="001861D5">
            <w:pPr>
              <w:pStyle w:val="a4"/>
              <w:ind w:left="0"/>
              <w:rPr>
                <w:rFonts w:ascii="Times New Roman" w:hAnsi="Times New Roman" w:cs="Times New Roman"/>
                <w:spacing w:val="-2"/>
                <w:sz w:val="24"/>
                <w:szCs w:val="24"/>
              </w:rPr>
            </w:pPr>
            <w:r w:rsidRPr="005E161C">
              <w:rPr>
                <w:rFonts w:ascii="Times New Roman" w:hAnsi="Times New Roman" w:cs="Times New Roman"/>
                <w:sz w:val="24"/>
                <w:szCs w:val="24"/>
              </w:rPr>
              <w:t>Практическое занятие № 15 «Расчёт заработной платы работников локомотивных бригад»</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5E161C" w:rsidRDefault="001861D5" w:rsidP="001861D5">
            <w:pPr>
              <w:rPr>
                <w:rFonts w:ascii="Times New Roman" w:hAnsi="Times New Roman" w:cs="Times New Roman"/>
                <w:b/>
                <w:sz w:val="24"/>
                <w:szCs w:val="24"/>
              </w:rPr>
            </w:pPr>
            <w:r w:rsidRPr="005E161C">
              <w:rPr>
                <w:rFonts w:ascii="Times New Roman" w:hAnsi="Times New Roman" w:cs="Times New Roman"/>
                <w:sz w:val="24"/>
                <w:szCs w:val="24"/>
              </w:rPr>
              <w:t>Практическое занятие № 16 «Расчёт фонда оплаты труда и среднемесячного заработка работников»</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4/4</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5E161C" w:rsidRDefault="001861D5" w:rsidP="001861D5">
            <w:pPr>
              <w:pStyle w:val="a4"/>
              <w:ind w:left="0"/>
              <w:rPr>
                <w:rFonts w:ascii="Times New Roman" w:hAnsi="Times New Roman" w:cs="Times New Roman"/>
                <w:sz w:val="24"/>
                <w:szCs w:val="24"/>
              </w:rPr>
            </w:pPr>
            <w:r w:rsidRPr="005E161C">
              <w:rPr>
                <w:rFonts w:ascii="Times New Roman" w:hAnsi="Times New Roman" w:cs="Times New Roman"/>
                <w:sz w:val="24"/>
                <w:szCs w:val="24"/>
              </w:rPr>
              <w:t>Практическое занятие № 17 «Расчёт эксплуатационных расходов и себестоимости продукции»</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4/4</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3715" w:type="pct"/>
            <w:gridSpan w:val="2"/>
            <w:vAlign w:val="center"/>
          </w:tcPr>
          <w:p w:rsidR="001861D5" w:rsidRPr="00890FED" w:rsidRDefault="001861D5" w:rsidP="001861D5">
            <w:pPr>
              <w:rPr>
                <w:rFonts w:ascii="Times New Roman" w:eastAsia="Times New Roman" w:hAnsi="Times New Roman" w:cs="Times New Roman"/>
              </w:rPr>
            </w:pPr>
            <w:r w:rsidRPr="00890FED">
              <w:rPr>
                <w:rFonts w:ascii="Times New Roman" w:eastAsia="Times New Roman" w:hAnsi="Times New Roman" w:cs="Times New Roman"/>
                <w:b/>
              </w:rPr>
              <w:t>Курсовой проект</w:t>
            </w:r>
          </w:p>
          <w:p w:rsidR="001861D5" w:rsidRPr="00890FED" w:rsidRDefault="001861D5" w:rsidP="001861D5">
            <w:pPr>
              <w:jc w:val="both"/>
              <w:rPr>
                <w:rFonts w:ascii="Times New Roman" w:eastAsia="Times New Roman" w:hAnsi="Times New Roman" w:cs="Times New Roman"/>
                <w:b/>
              </w:rPr>
            </w:pPr>
            <w:r w:rsidRPr="00890FED">
              <w:rPr>
                <w:rFonts w:ascii="Times New Roman" w:eastAsia="Calibri" w:hAnsi="Times New Roman" w:cs="Times New Roman"/>
                <w:b/>
                <w:bCs/>
                <w:sz w:val="24"/>
                <w:szCs w:val="24"/>
              </w:rPr>
              <w:t xml:space="preserve">Примерная тематика </w:t>
            </w:r>
            <w:r w:rsidRPr="00890FED">
              <w:rPr>
                <w:rFonts w:ascii="Times New Roman" w:eastAsia="Times New Roman" w:hAnsi="Times New Roman" w:cs="Times New Roman"/>
                <w:b/>
              </w:rPr>
              <w:t>курсового проекта</w:t>
            </w:r>
          </w:p>
          <w:p w:rsidR="001861D5" w:rsidRPr="00890FED"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Тема: Организация эксплуатации тягового подвижного состава.</w:t>
            </w:r>
          </w:p>
          <w:p w:rsidR="001861D5" w:rsidRPr="00890FED"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Варианты (рекомендуемые) индивидуальной части проекта:</w:t>
            </w:r>
          </w:p>
          <w:p w:rsidR="001861D5" w:rsidRPr="00890FED"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 xml:space="preserve">1. Организация работы цеха по ремонту тягового подвижного состава в объёме ТР-1. </w:t>
            </w:r>
          </w:p>
          <w:p w:rsidR="001861D5" w:rsidRPr="00890FED"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 xml:space="preserve">2. Организация работы цеха по ремонту тягового подвижного состава в объёме ТР-2. </w:t>
            </w:r>
          </w:p>
          <w:p w:rsidR="001861D5" w:rsidRPr="00890FED"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 xml:space="preserve">3. Организация работы цеха по ремонту тягового подвижного состава в объёме ТР-3. </w:t>
            </w:r>
          </w:p>
          <w:p w:rsidR="001861D5" w:rsidRPr="00890FED"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4. Организация работы цеха по ремонту электроаппаратов тягового подвижного состава.</w:t>
            </w:r>
          </w:p>
          <w:p w:rsidR="001861D5" w:rsidRPr="00890FED"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5. Организация работы цеха по ремонту контрольно-измерительных приборов тягового подвижного состава.</w:t>
            </w:r>
          </w:p>
          <w:p w:rsidR="001861D5" w:rsidRPr="00890FED"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6. Организация работы цеха по ремонту электрических машин тягового подвижного состава.</w:t>
            </w:r>
          </w:p>
          <w:p w:rsidR="001861D5" w:rsidRPr="00890FED"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7. Организация работы цеха по ремонту аккумуляторных батарей тягового подвижного состава.</w:t>
            </w:r>
          </w:p>
          <w:p w:rsidR="001861D5" w:rsidRPr="00890FED"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8. Организация работы цеха по ремонту колёсных пар и роликовых букс тягового подвижного состава.</w:t>
            </w:r>
          </w:p>
          <w:p w:rsidR="001861D5" w:rsidRPr="00890FED"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9. Организация работы цеха по ремонту тележек тягового подвижного состава.</w:t>
            </w:r>
          </w:p>
          <w:p w:rsidR="001861D5" w:rsidRPr="00890FED" w:rsidRDefault="001861D5" w:rsidP="001861D5">
            <w:pPr>
              <w:rPr>
                <w:rFonts w:ascii="Times New Roman" w:hAnsi="Times New Roman" w:cs="Times New Roman"/>
                <w:b/>
                <w:sz w:val="24"/>
                <w:szCs w:val="24"/>
              </w:rPr>
            </w:pPr>
            <w:r w:rsidRPr="00890FED">
              <w:rPr>
                <w:rFonts w:ascii="Times New Roman" w:hAnsi="Times New Roman" w:cs="Times New Roman"/>
                <w:sz w:val="24"/>
                <w:szCs w:val="24"/>
              </w:rPr>
              <w:t>10. Организация работы участка по ремонту токоприёмников тягового подвижного состава.</w:t>
            </w:r>
          </w:p>
        </w:tc>
        <w:tc>
          <w:tcPr>
            <w:tcW w:w="664" w:type="pct"/>
            <w:shd w:val="clear" w:color="auto" w:fill="FFFFFF"/>
            <w:vAlign w:val="center"/>
          </w:tcPr>
          <w:p w:rsidR="001861D5" w:rsidRPr="00890FED" w:rsidRDefault="001861D5" w:rsidP="001861D5">
            <w:pPr>
              <w:jc w:val="center"/>
              <w:rPr>
                <w:rFonts w:ascii="Times New Roman" w:hAnsi="Times New Roman" w:cs="Times New Roman"/>
                <w:b/>
                <w:sz w:val="24"/>
                <w:szCs w:val="24"/>
              </w:rPr>
            </w:pPr>
            <w:r w:rsidRPr="00890FED">
              <w:rPr>
                <w:rFonts w:ascii="Times New Roman" w:hAnsi="Times New Roman" w:cs="Times New Roman"/>
                <w:b/>
                <w:sz w:val="24"/>
                <w:szCs w:val="24"/>
              </w:rPr>
              <w:t>30</w:t>
            </w:r>
            <w:r>
              <w:rPr>
                <w:rFonts w:ascii="Times New Roman" w:hAnsi="Times New Roman" w:cs="Times New Roman"/>
                <w:b/>
                <w:sz w:val="24"/>
                <w:szCs w:val="24"/>
              </w:rPr>
              <w:t>/30</w:t>
            </w:r>
          </w:p>
        </w:tc>
        <w:tc>
          <w:tcPr>
            <w:tcW w:w="621" w:type="pct"/>
            <w:shd w:val="clear" w:color="auto" w:fill="FFFFFF"/>
          </w:tcPr>
          <w:p w:rsidR="001861D5" w:rsidRPr="00890FED" w:rsidRDefault="001861D5" w:rsidP="001861D5">
            <w:pPr>
              <w:jc w:val="center"/>
              <w:rPr>
                <w:rFonts w:ascii="Times New Roman" w:hAnsi="Times New Roman" w:cs="Times New Roman"/>
                <w:b/>
                <w:sz w:val="24"/>
                <w:szCs w:val="24"/>
              </w:rPr>
            </w:pPr>
          </w:p>
        </w:tc>
      </w:tr>
      <w:tr w:rsidR="001861D5" w:rsidRPr="000E6292" w:rsidTr="0036244A">
        <w:trPr>
          <w:trHeight w:val="283"/>
          <w:jc w:val="center"/>
        </w:trPr>
        <w:tc>
          <w:tcPr>
            <w:tcW w:w="3715" w:type="pct"/>
            <w:gridSpan w:val="2"/>
            <w:vAlign w:val="center"/>
          </w:tcPr>
          <w:p w:rsidR="001861D5" w:rsidRPr="000E6292" w:rsidRDefault="001861D5" w:rsidP="001861D5">
            <w:pPr>
              <w:rPr>
                <w:rFonts w:ascii="Times New Roman" w:eastAsia="Times New Roman" w:hAnsi="Times New Roman" w:cs="Times New Roman"/>
                <w:b/>
                <w:sz w:val="24"/>
                <w:szCs w:val="24"/>
              </w:rPr>
            </w:pPr>
            <w:r w:rsidRPr="000E6292">
              <w:rPr>
                <w:rFonts w:ascii="Times New Roman" w:eastAsia="Times New Roman" w:hAnsi="Times New Roman" w:cs="Times New Roman"/>
                <w:b/>
                <w:sz w:val="24"/>
                <w:szCs w:val="24"/>
              </w:rPr>
              <w:t>Всего</w:t>
            </w:r>
          </w:p>
        </w:tc>
        <w:tc>
          <w:tcPr>
            <w:tcW w:w="664" w:type="pct"/>
            <w:shd w:val="clear" w:color="auto" w:fill="FFFFFF"/>
            <w:vAlign w:val="center"/>
          </w:tcPr>
          <w:p w:rsidR="001861D5" w:rsidRPr="000E6292" w:rsidRDefault="001861D5" w:rsidP="001861D5">
            <w:pPr>
              <w:jc w:val="center"/>
              <w:rPr>
                <w:rFonts w:ascii="Times New Roman" w:hAnsi="Times New Roman" w:cs="Times New Roman"/>
                <w:b/>
                <w:sz w:val="24"/>
                <w:szCs w:val="24"/>
              </w:rPr>
            </w:pPr>
            <w:r w:rsidRPr="000E6292">
              <w:rPr>
                <w:rFonts w:ascii="Times New Roman" w:hAnsi="Times New Roman" w:cs="Times New Roman"/>
                <w:b/>
                <w:sz w:val="24"/>
                <w:szCs w:val="24"/>
              </w:rPr>
              <w:t>14</w:t>
            </w:r>
            <w:r>
              <w:rPr>
                <w:rFonts w:ascii="Times New Roman" w:hAnsi="Times New Roman" w:cs="Times New Roman"/>
                <w:b/>
                <w:sz w:val="24"/>
                <w:szCs w:val="24"/>
              </w:rPr>
              <w:t>0</w:t>
            </w:r>
            <w:r w:rsidRPr="000E6292">
              <w:rPr>
                <w:rFonts w:ascii="Times New Roman" w:hAnsi="Times New Roman" w:cs="Times New Roman"/>
                <w:b/>
                <w:sz w:val="24"/>
                <w:szCs w:val="24"/>
              </w:rPr>
              <w:t>/88</w:t>
            </w:r>
          </w:p>
        </w:tc>
        <w:tc>
          <w:tcPr>
            <w:tcW w:w="621" w:type="pct"/>
            <w:shd w:val="clear" w:color="auto" w:fill="FFFFFF"/>
          </w:tcPr>
          <w:p w:rsidR="001861D5" w:rsidRPr="000E6292" w:rsidRDefault="001861D5" w:rsidP="001861D5">
            <w:pPr>
              <w:jc w:val="center"/>
              <w:rPr>
                <w:rFonts w:ascii="Times New Roman" w:hAnsi="Times New Roman" w:cs="Times New Roman"/>
                <w:b/>
                <w:sz w:val="24"/>
                <w:szCs w:val="24"/>
              </w:rPr>
            </w:pPr>
          </w:p>
        </w:tc>
      </w:tr>
    </w:tbl>
    <w:p w:rsidR="001861D5" w:rsidRDefault="001861D5">
      <w:r>
        <w:br w:type="page"/>
      </w:r>
    </w:p>
    <w:tbl>
      <w:tblPr>
        <w:tblW w:w="14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30"/>
        <w:gridCol w:w="7871"/>
        <w:gridCol w:w="1984"/>
        <w:gridCol w:w="1856"/>
      </w:tblGrid>
      <w:tr w:rsidR="001861D5" w:rsidRPr="000E6292" w:rsidTr="0036244A">
        <w:trPr>
          <w:trHeight w:val="283"/>
          <w:jc w:val="center"/>
        </w:trPr>
        <w:tc>
          <w:tcPr>
            <w:tcW w:w="3715" w:type="pct"/>
            <w:gridSpan w:val="2"/>
            <w:vAlign w:val="center"/>
          </w:tcPr>
          <w:p w:rsidR="001861D5" w:rsidRPr="000E6292" w:rsidRDefault="001861D5" w:rsidP="001861D5">
            <w:pPr>
              <w:rPr>
                <w:rFonts w:ascii="Times New Roman" w:hAnsi="Times New Roman" w:cs="Times New Roman"/>
                <w:b/>
                <w:sz w:val="24"/>
                <w:szCs w:val="24"/>
              </w:rPr>
            </w:pPr>
            <w:r w:rsidRPr="000E6292">
              <w:rPr>
                <w:rFonts w:ascii="Times New Roman" w:hAnsi="Times New Roman" w:cs="Times New Roman"/>
                <w:b/>
                <w:sz w:val="24"/>
                <w:szCs w:val="24"/>
              </w:rPr>
              <w:t>Раздел 2 Управление производственной деятельностью малого структурного подразделения</w:t>
            </w:r>
          </w:p>
        </w:tc>
        <w:tc>
          <w:tcPr>
            <w:tcW w:w="664" w:type="pct"/>
            <w:vAlign w:val="center"/>
          </w:tcPr>
          <w:p w:rsidR="001861D5" w:rsidRPr="000E6292" w:rsidRDefault="001861D5" w:rsidP="001861D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52/26</w:t>
            </w:r>
          </w:p>
        </w:tc>
        <w:tc>
          <w:tcPr>
            <w:tcW w:w="621" w:type="pct"/>
          </w:tcPr>
          <w:p w:rsidR="001861D5" w:rsidRPr="000E6292" w:rsidRDefault="001861D5" w:rsidP="001861D5">
            <w:pPr>
              <w:jc w:val="center"/>
              <w:rPr>
                <w:rFonts w:ascii="Times New Roman" w:eastAsia="Calibri" w:hAnsi="Times New Roman" w:cs="Times New Roman"/>
                <w:b/>
                <w:bCs/>
                <w:sz w:val="24"/>
                <w:szCs w:val="24"/>
              </w:rPr>
            </w:pPr>
          </w:p>
        </w:tc>
      </w:tr>
      <w:tr w:rsidR="001861D5" w:rsidRPr="00890FED" w:rsidTr="0036244A">
        <w:trPr>
          <w:trHeight w:val="283"/>
          <w:jc w:val="center"/>
        </w:trPr>
        <w:tc>
          <w:tcPr>
            <w:tcW w:w="3715" w:type="pct"/>
            <w:gridSpan w:val="2"/>
            <w:vAlign w:val="center"/>
          </w:tcPr>
          <w:p w:rsidR="001861D5" w:rsidRPr="0036244A" w:rsidRDefault="001861D5" w:rsidP="001861D5">
            <w:pPr>
              <w:rPr>
                <w:rFonts w:ascii="Times New Roman" w:hAnsi="Times New Roman" w:cs="Times New Roman"/>
                <w:b/>
                <w:sz w:val="24"/>
                <w:szCs w:val="24"/>
              </w:rPr>
            </w:pPr>
            <w:r w:rsidRPr="0036244A">
              <w:rPr>
                <w:rFonts w:ascii="Times New Roman" w:hAnsi="Times New Roman" w:cs="Times New Roman"/>
                <w:b/>
                <w:sz w:val="24"/>
                <w:szCs w:val="24"/>
              </w:rPr>
              <w:t xml:space="preserve">МДК 02.02 </w:t>
            </w:r>
            <w:r w:rsidRPr="0036244A">
              <w:rPr>
                <w:rFonts w:ascii="Times New Roman" w:hAnsi="Times New Roman" w:cs="Times New Roman"/>
                <w:b/>
              </w:rPr>
              <w:t>Управление производственной деятельностью малого структурного подразделения</w:t>
            </w:r>
          </w:p>
        </w:tc>
        <w:tc>
          <w:tcPr>
            <w:tcW w:w="664" w:type="pct"/>
            <w:vAlign w:val="center"/>
          </w:tcPr>
          <w:p w:rsidR="001861D5" w:rsidRPr="00890FED" w:rsidRDefault="001861D5" w:rsidP="001861D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48/26</w:t>
            </w:r>
          </w:p>
        </w:tc>
        <w:tc>
          <w:tcPr>
            <w:tcW w:w="621" w:type="pct"/>
          </w:tcPr>
          <w:p w:rsidR="001861D5" w:rsidRPr="00890FED" w:rsidRDefault="001861D5" w:rsidP="001861D5">
            <w:pPr>
              <w:jc w:val="center"/>
              <w:rPr>
                <w:rFonts w:ascii="Times New Roman" w:eastAsia="Calibri" w:hAnsi="Times New Roman" w:cs="Times New Roman"/>
                <w:b/>
                <w:bCs/>
                <w:sz w:val="24"/>
                <w:szCs w:val="24"/>
              </w:rPr>
            </w:pPr>
          </w:p>
        </w:tc>
      </w:tr>
      <w:tr w:rsidR="001861D5" w:rsidRPr="00890FED" w:rsidTr="0036244A">
        <w:trPr>
          <w:trHeight w:val="283"/>
          <w:jc w:val="center"/>
        </w:trPr>
        <w:tc>
          <w:tcPr>
            <w:tcW w:w="1081" w:type="pct"/>
            <w:vMerge w:val="restart"/>
            <w:vAlign w:val="center"/>
          </w:tcPr>
          <w:p w:rsidR="001861D5" w:rsidRPr="00890FED" w:rsidRDefault="001861D5" w:rsidP="001861D5">
            <w:pPr>
              <w:rPr>
                <w:rFonts w:ascii="Times New Roman" w:eastAsia="Calibri" w:hAnsi="Times New Roman" w:cs="Times New Roman"/>
                <w:b/>
                <w:bCs/>
                <w:sz w:val="24"/>
                <w:szCs w:val="24"/>
              </w:rPr>
            </w:pPr>
            <w:r w:rsidRPr="00890FED">
              <w:rPr>
                <w:rFonts w:ascii="Times New Roman" w:eastAsia="Calibri" w:hAnsi="Times New Roman" w:cs="Times New Roman"/>
                <w:b/>
                <w:bCs/>
                <w:sz w:val="24"/>
                <w:szCs w:val="24"/>
              </w:rPr>
              <w:t>Тема 2.1</w:t>
            </w:r>
            <w:r w:rsidRPr="00890FED">
              <w:rPr>
                <w:rFonts w:ascii="Times New Roman" w:eastAsia="Calibri" w:hAnsi="Times New Roman" w:cs="Times New Roman"/>
                <w:b/>
                <w:bCs/>
                <w:sz w:val="24"/>
                <w:szCs w:val="24"/>
              </w:rPr>
              <w:br/>
              <w:t>Функции, виды и психология менеджмента</w:t>
            </w:r>
          </w:p>
        </w:tc>
        <w:tc>
          <w:tcPr>
            <w:tcW w:w="2634" w:type="pct"/>
            <w:vAlign w:val="center"/>
          </w:tcPr>
          <w:p w:rsidR="001861D5" w:rsidRPr="00890FED" w:rsidRDefault="001861D5" w:rsidP="001861D5">
            <w:pPr>
              <w:rPr>
                <w:rFonts w:ascii="Times New Roman" w:hAnsi="Times New Roman" w:cs="Times New Roman"/>
                <w:sz w:val="24"/>
                <w:szCs w:val="24"/>
              </w:rPr>
            </w:pPr>
            <w:r w:rsidRPr="00890FED">
              <w:rPr>
                <w:rFonts w:ascii="Times New Roman" w:eastAsia="Calibri" w:hAnsi="Times New Roman" w:cs="Times New Roman"/>
                <w:b/>
                <w:bCs/>
                <w:sz w:val="24"/>
                <w:szCs w:val="24"/>
              </w:rPr>
              <w:t xml:space="preserve">Содержание </w:t>
            </w:r>
          </w:p>
        </w:tc>
        <w:tc>
          <w:tcPr>
            <w:tcW w:w="664" w:type="pct"/>
            <w:shd w:val="clear" w:color="auto" w:fill="FFFFFF"/>
            <w:vAlign w:val="center"/>
          </w:tcPr>
          <w:p w:rsidR="001861D5" w:rsidRPr="00890FED" w:rsidRDefault="001861D5" w:rsidP="001861D5">
            <w:pPr>
              <w:jc w:val="center"/>
              <w:rPr>
                <w:rFonts w:ascii="Times New Roman" w:hAnsi="Times New Roman" w:cs="Times New Roman"/>
                <w:b/>
                <w:sz w:val="24"/>
                <w:szCs w:val="24"/>
              </w:rPr>
            </w:pPr>
            <w:r w:rsidRPr="00890FED">
              <w:rPr>
                <w:rFonts w:ascii="Times New Roman" w:hAnsi="Times New Roman" w:cs="Times New Roman"/>
                <w:b/>
                <w:sz w:val="24"/>
                <w:szCs w:val="24"/>
              </w:rPr>
              <w:t xml:space="preserve"> </w:t>
            </w:r>
            <w:r>
              <w:rPr>
                <w:rFonts w:ascii="Times New Roman" w:hAnsi="Times New Roman" w:cs="Times New Roman"/>
                <w:b/>
                <w:sz w:val="24"/>
                <w:szCs w:val="24"/>
              </w:rPr>
              <w:t>14/8</w:t>
            </w:r>
          </w:p>
        </w:tc>
        <w:tc>
          <w:tcPr>
            <w:tcW w:w="621" w:type="pct"/>
            <w:vMerge w:val="restart"/>
            <w:shd w:val="clear" w:color="auto" w:fill="FFFFFF"/>
          </w:tcPr>
          <w:p w:rsidR="001861D5" w:rsidRPr="00AC01C3"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01-ОК 07</w:t>
            </w:r>
          </w:p>
          <w:p w:rsidR="001861D5"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09</w:t>
            </w:r>
          </w:p>
          <w:p w:rsidR="001861D5" w:rsidRPr="00890FED" w:rsidRDefault="001861D5" w:rsidP="001861D5">
            <w:pPr>
              <w:jc w:val="center"/>
              <w:rPr>
                <w:rFonts w:ascii="Times New Roman" w:hAnsi="Times New Roman" w:cs="Times New Roman"/>
                <w:b/>
                <w:sz w:val="24"/>
                <w:szCs w:val="24"/>
              </w:rPr>
            </w:pPr>
          </w:p>
        </w:tc>
      </w:tr>
      <w:tr w:rsidR="001861D5" w:rsidRPr="00890FED" w:rsidTr="0036244A">
        <w:trPr>
          <w:trHeight w:val="631"/>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890FED" w:rsidRDefault="001861D5" w:rsidP="001861D5">
            <w:pPr>
              <w:jc w:val="both"/>
              <w:rPr>
                <w:rFonts w:ascii="Times New Roman" w:hAnsi="Times New Roman" w:cs="Times New Roman"/>
                <w:sz w:val="24"/>
                <w:szCs w:val="24"/>
              </w:rPr>
            </w:pPr>
            <w:r w:rsidRPr="00890FED">
              <w:rPr>
                <w:rFonts w:ascii="Times New Roman" w:hAnsi="Times New Roman" w:cs="Times New Roman"/>
                <w:sz w:val="24"/>
                <w:szCs w:val="24"/>
              </w:rPr>
              <w:t xml:space="preserve">Сущность и содержание менеджмента. Основы организационного управления </w:t>
            </w:r>
          </w:p>
          <w:p w:rsidR="001861D5" w:rsidRPr="00890FED" w:rsidRDefault="001861D5" w:rsidP="001861D5">
            <w:pPr>
              <w:jc w:val="both"/>
              <w:rPr>
                <w:rFonts w:ascii="Times New Roman" w:hAnsi="Times New Roman" w:cs="Times New Roman"/>
                <w:sz w:val="24"/>
                <w:szCs w:val="24"/>
              </w:rPr>
            </w:pPr>
            <w:r w:rsidRPr="00890FED">
              <w:rPr>
                <w:rFonts w:ascii="Times New Roman" w:hAnsi="Times New Roman" w:cs="Times New Roman"/>
                <w:sz w:val="24"/>
                <w:szCs w:val="24"/>
              </w:rPr>
              <w:t>Психология менеджмента. Стили руководства. Формы власти и влияния. Авторитет.</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6/-</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890FED" w:rsidRDefault="001861D5" w:rsidP="001861D5">
            <w:pPr>
              <w:rPr>
                <w:rFonts w:ascii="Times New Roman" w:hAnsi="Times New Roman" w:cs="Times New Roman"/>
                <w:sz w:val="24"/>
                <w:szCs w:val="24"/>
              </w:rPr>
            </w:pPr>
            <w:r w:rsidRPr="00890FED">
              <w:rPr>
                <w:rFonts w:ascii="Times New Roman" w:hAnsi="Times New Roman"/>
                <w:b/>
                <w:bCs/>
              </w:rPr>
              <w:t>В том числе</w:t>
            </w:r>
            <w:r>
              <w:rPr>
                <w:rFonts w:ascii="Times New Roman" w:hAnsi="Times New Roman"/>
                <w:b/>
                <w:bCs/>
              </w:rPr>
              <w:t xml:space="preserve"> </w:t>
            </w:r>
            <w:r w:rsidRPr="00890FED">
              <w:rPr>
                <w:rFonts w:ascii="Times New Roman" w:hAnsi="Times New Roman"/>
                <w:b/>
                <w:bCs/>
              </w:rPr>
              <w:t xml:space="preserve"> практических занятий</w:t>
            </w:r>
          </w:p>
        </w:tc>
        <w:tc>
          <w:tcPr>
            <w:tcW w:w="664" w:type="pct"/>
            <w:shd w:val="clear" w:color="auto" w:fill="FFFFFF"/>
            <w:vAlign w:val="center"/>
          </w:tcPr>
          <w:p w:rsidR="001861D5" w:rsidRPr="00890FED" w:rsidRDefault="001861D5" w:rsidP="001861D5">
            <w:pPr>
              <w:jc w:val="center"/>
              <w:rPr>
                <w:rFonts w:ascii="Times New Roman" w:hAnsi="Times New Roman" w:cs="Times New Roman"/>
                <w:b/>
                <w:sz w:val="24"/>
                <w:szCs w:val="24"/>
              </w:rPr>
            </w:pPr>
            <w:r>
              <w:rPr>
                <w:rFonts w:ascii="Times New Roman" w:hAnsi="Times New Roman" w:cs="Times New Roman"/>
                <w:b/>
                <w:sz w:val="24"/>
                <w:szCs w:val="24"/>
              </w:rPr>
              <w:t>8/8</w:t>
            </w:r>
          </w:p>
        </w:tc>
        <w:tc>
          <w:tcPr>
            <w:tcW w:w="621" w:type="pct"/>
            <w:vMerge/>
            <w:shd w:val="clear" w:color="auto" w:fill="FFFFFF"/>
          </w:tcPr>
          <w:p w:rsidR="001861D5" w:rsidRPr="00890FED" w:rsidRDefault="001861D5" w:rsidP="001861D5">
            <w:pPr>
              <w:jc w:val="center"/>
              <w:rPr>
                <w:rFonts w:ascii="Times New Roman" w:hAnsi="Times New Roman" w:cs="Times New Roman"/>
                <w:b/>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 xml:space="preserve">Практическое занятие № 1 </w:t>
            </w:r>
          </w:p>
          <w:p w:rsidR="001861D5" w:rsidRPr="00890FED" w:rsidRDefault="001861D5" w:rsidP="001861D5">
            <w:pPr>
              <w:rPr>
                <w:rFonts w:ascii="Times New Roman" w:hAnsi="Times New Roman" w:cs="Times New Roman"/>
                <w:b/>
                <w:sz w:val="24"/>
                <w:szCs w:val="24"/>
              </w:rPr>
            </w:pPr>
            <w:r w:rsidRPr="00890FED">
              <w:rPr>
                <w:rFonts w:ascii="Times New Roman" w:hAnsi="Times New Roman" w:cs="Times New Roman"/>
                <w:sz w:val="24"/>
                <w:szCs w:val="24"/>
              </w:rPr>
              <w:t>«Определение типа темперамента личности»</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Практическое занятие № 2</w:t>
            </w:r>
          </w:p>
          <w:p w:rsidR="001861D5" w:rsidRPr="00890FED" w:rsidRDefault="001861D5" w:rsidP="001861D5">
            <w:pPr>
              <w:rPr>
                <w:rFonts w:ascii="Times New Roman" w:hAnsi="Times New Roman" w:cs="Times New Roman"/>
                <w:b/>
                <w:sz w:val="24"/>
                <w:szCs w:val="24"/>
              </w:rPr>
            </w:pPr>
            <w:r w:rsidRPr="00890FED">
              <w:rPr>
                <w:rFonts w:ascii="Times New Roman" w:hAnsi="Times New Roman" w:cs="Times New Roman"/>
                <w:sz w:val="24"/>
                <w:szCs w:val="24"/>
              </w:rPr>
              <w:t xml:space="preserve"> «Моделирование различных стилей руководства»</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Практическое занятие № 3</w:t>
            </w:r>
          </w:p>
          <w:p w:rsidR="001861D5" w:rsidRPr="00890FED" w:rsidRDefault="001861D5" w:rsidP="001861D5">
            <w:pPr>
              <w:rPr>
                <w:rFonts w:ascii="Times New Roman" w:hAnsi="Times New Roman" w:cs="Times New Roman"/>
                <w:b/>
                <w:sz w:val="24"/>
                <w:szCs w:val="24"/>
              </w:rPr>
            </w:pPr>
            <w:r w:rsidRPr="00890FED">
              <w:rPr>
                <w:rFonts w:ascii="Times New Roman" w:hAnsi="Times New Roman" w:cs="Times New Roman"/>
                <w:sz w:val="24"/>
                <w:szCs w:val="24"/>
              </w:rPr>
              <w:t xml:space="preserve"> «Выявление факторов формирования благоприятного морально-психологического климата коллектива»</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 xml:space="preserve">Практическое занятие № 4 </w:t>
            </w:r>
          </w:p>
          <w:p w:rsidR="001861D5" w:rsidRPr="00890FED"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«Применение методов психогеометрии для определения склонности к руководящей деятельности»</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70"/>
          <w:jc w:val="center"/>
        </w:trPr>
        <w:tc>
          <w:tcPr>
            <w:tcW w:w="1081" w:type="pct"/>
            <w:vMerge w:val="restart"/>
            <w:vAlign w:val="center"/>
          </w:tcPr>
          <w:p w:rsidR="001861D5" w:rsidRPr="00890FED" w:rsidRDefault="001861D5" w:rsidP="001861D5">
            <w:pPr>
              <w:rPr>
                <w:rFonts w:ascii="Times New Roman" w:eastAsia="Calibri" w:hAnsi="Times New Roman" w:cs="Times New Roman"/>
                <w:b/>
                <w:bCs/>
                <w:sz w:val="24"/>
                <w:szCs w:val="24"/>
              </w:rPr>
            </w:pPr>
            <w:r w:rsidRPr="00890FED">
              <w:rPr>
                <w:rFonts w:ascii="Times New Roman" w:hAnsi="Times New Roman" w:cs="Times New Roman"/>
                <w:b/>
                <w:sz w:val="24"/>
                <w:szCs w:val="24"/>
              </w:rPr>
              <w:t>Тема 2.2</w:t>
            </w:r>
            <w:r w:rsidRPr="00890FED">
              <w:rPr>
                <w:rFonts w:ascii="Times New Roman" w:hAnsi="Times New Roman" w:cs="Times New Roman"/>
                <w:b/>
                <w:sz w:val="24"/>
                <w:szCs w:val="24"/>
              </w:rPr>
              <w:br/>
              <w:t>Основы организации работы исполнителей</w:t>
            </w:r>
          </w:p>
        </w:tc>
        <w:tc>
          <w:tcPr>
            <w:tcW w:w="2634" w:type="pct"/>
            <w:vAlign w:val="center"/>
          </w:tcPr>
          <w:p w:rsidR="001861D5" w:rsidRPr="00890FED" w:rsidRDefault="001861D5" w:rsidP="001861D5">
            <w:pPr>
              <w:rPr>
                <w:rFonts w:ascii="Times New Roman" w:hAnsi="Times New Roman" w:cs="Times New Roman"/>
                <w:sz w:val="24"/>
                <w:szCs w:val="24"/>
              </w:rPr>
            </w:pPr>
            <w:r w:rsidRPr="00890FED">
              <w:rPr>
                <w:rFonts w:ascii="Times New Roman" w:eastAsia="Calibri" w:hAnsi="Times New Roman" w:cs="Times New Roman"/>
                <w:b/>
                <w:bCs/>
                <w:sz w:val="24"/>
                <w:szCs w:val="24"/>
              </w:rPr>
              <w:t xml:space="preserve">Содержание </w:t>
            </w:r>
          </w:p>
        </w:tc>
        <w:tc>
          <w:tcPr>
            <w:tcW w:w="664" w:type="pct"/>
            <w:shd w:val="clear" w:color="auto" w:fill="FFFFFF"/>
            <w:vAlign w:val="center"/>
          </w:tcPr>
          <w:p w:rsidR="001861D5" w:rsidRPr="00890FED" w:rsidRDefault="001861D5" w:rsidP="001861D5">
            <w:pPr>
              <w:jc w:val="center"/>
              <w:rPr>
                <w:rFonts w:ascii="Times New Roman" w:hAnsi="Times New Roman" w:cs="Times New Roman"/>
                <w:b/>
                <w:sz w:val="24"/>
                <w:szCs w:val="24"/>
              </w:rPr>
            </w:pPr>
            <w:r>
              <w:rPr>
                <w:rFonts w:ascii="Times New Roman" w:hAnsi="Times New Roman" w:cs="Times New Roman"/>
                <w:b/>
                <w:sz w:val="24"/>
                <w:szCs w:val="24"/>
              </w:rPr>
              <w:t>12/6</w:t>
            </w:r>
          </w:p>
        </w:tc>
        <w:tc>
          <w:tcPr>
            <w:tcW w:w="621" w:type="pct"/>
            <w:vMerge w:val="restart"/>
            <w:shd w:val="clear" w:color="auto" w:fill="FFFFFF"/>
          </w:tcPr>
          <w:p w:rsidR="001861D5" w:rsidRPr="00AC01C3"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01-ОК 07</w:t>
            </w:r>
          </w:p>
          <w:p w:rsidR="001861D5"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09</w:t>
            </w:r>
          </w:p>
          <w:p w:rsidR="001861D5" w:rsidRPr="00AC01C3"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ПК 2.1</w:t>
            </w:r>
          </w:p>
          <w:p w:rsidR="001861D5" w:rsidRPr="00890FED" w:rsidRDefault="001861D5" w:rsidP="001861D5">
            <w:pPr>
              <w:jc w:val="center"/>
              <w:rPr>
                <w:rFonts w:ascii="Times New Roman" w:hAnsi="Times New Roman" w:cs="Times New Roman"/>
                <w:b/>
                <w:sz w:val="24"/>
                <w:szCs w:val="24"/>
              </w:rPr>
            </w:pPr>
            <w:r w:rsidRPr="00AC01C3">
              <w:rPr>
                <w:rFonts w:ascii="Times New Roman" w:hAnsi="Times New Roman" w:cs="Times New Roman"/>
                <w:sz w:val="24"/>
                <w:szCs w:val="24"/>
              </w:rPr>
              <w:t>ПК 2.2</w:t>
            </w:r>
          </w:p>
        </w:tc>
      </w:tr>
      <w:tr w:rsidR="001861D5" w:rsidRPr="00890FED" w:rsidTr="0036244A">
        <w:trPr>
          <w:trHeight w:val="556"/>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890FED" w:rsidRDefault="001861D5" w:rsidP="001861D5">
            <w:pPr>
              <w:jc w:val="both"/>
              <w:rPr>
                <w:rFonts w:ascii="Times New Roman" w:hAnsi="Times New Roman" w:cs="Times New Roman"/>
                <w:sz w:val="24"/>
                <w:szCs w:val="24"/>
              </w:rPr>
            </w:pPr>
            <w:r w:rsidRPr="00890FED">
              <w:rPr>
                <w:rFonts w:ascii="Times New Roman" w:hAnsi="Times New Roman" w:cs="Times New Roman"/>
                <w:sz w:val="24"/>
                <w:szCs w:val="24"/>
              </w:rPr>
              <w:t xml:space="preserve">Принятие управленческих решений. Системы мотивация труда. </w:t>
            </w:r>
          </w:p>
          <w:p w:rsidR="001861D5" w:rsidRPr="00890FED" w:rsidRDefault="001861D5" w:rsidP="001861D5">
            <w:pPr>
              <w:jc w:val="both"/>
              <w:rPr>
                <w:rFonts w:ascii="Times New Roman" w:hAnsi="Times New Roman" w:cs="Times New Roman"/>
                <w:sz w:val="24"/>
                <w:szCs w:val="24"/>
              </w:rPr>
            </w:pPr>
            <w:r w:rsidRPr="00890FED">
              <w:rPr>
                <w:rFonts w:ascii="Times New Roman" w:hAnsi="Times New Roman" w:cs="Times New Roman"/>
                <w:sz w:val="24"/>
                <w:szCs w:val="24"/>
              </w:rPr>
              <w:t>Управление конфликтами. Управление коммуникациями и их совершенствование</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6/-</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890FED" w:rsidRDefault="001861D5" w:rsidP="001861D5">
            <w:pPr>
              <w:rPr>
                <w:rFonts w:ascii="Times New Roman" w:hAnsi="Times New Roman" w:cs="Times New Roman"/>
                <w:sz w:val="24"/>
                <w:szCs w:val="24"/>
              </w:rPr>
            </w:pPr>
            <w:r w:rsidRPr="00890FED">
              <w:rPr>
                <w:rFonts w:ascii="Times New Roman" w:hAnsi="Times New Roman"/>
                <w:b/>
                <w:bCs/>
              </w:rPr>
              <w:t>В том числе</w:t>
            </w:r>
            <w:r>
              <w:rPr>
                <w:rFonts w:ascii="Times New Roman" w:hAnsi="Times New Roman"/>
                <w:b/>
                <w:bCs/>
              </w:rPr>
              <w:t xml:space="preserve"> </w:t>
            </w:r>
            <w:r w:rsidRPr="00890FED">
              <w:rPr>
                <w:rFonts w:ascii="Times New Roman" w:hAnsi="Times New Roman"/>
                <w:b/>
                <w:bCs/>
              </w:rPr>
              <w:t xml:space="preserve"> практических занятий</w:t>
            </w:r>
          </w:p>
        </w:tc>
        <w:tc>
          <w:tcPr>
            <w:tcW w:w="664" w:type="pct"/>
            <w:shd w:val="clear" w:color="auto" w:fill="FFFFFF"/>
            <w:vAlign w:val="center"/>
          </w:tcPr>
          <w:p w:rsidR="001861D5" w:rsidRPr="00890FED" w:rsidRDefault="001861D5" w:rsidP="001861D5">
            <w:pPr>
              <w:jc w:val="center"/>
              <w:rPr>
                <w:rFonts w:ascii="Times New Roman" w:hAnsi="Times New Roman" w:cs="Times New Roman"/>
                <w:b/>
                <w:sz w:val="24"/>
                <w:szCs w:val="24"/>
              </w:rPr>
            </w:pPr>
            <w:r>
              <w:rPr>
                <w:rFonts w:ascii="Times New Roman" w:hAnsi="Times New Roman" w:cs="Times New Roman"/>
                <w:b/>
                <w:sz w:val="24"/>
                <w:szCs w:val="24"/>
              </w:rPr>
              <w:t>6/6</w:t>
            </w:r>
          </w:p>
        </w:tc>
        <w:tc>
          <w:tcPr>
            <w:tcW w:w="621" w:type="pct"/>
            <w:vMerge/>
            <w:shd w:val="clear" w:color="auto" w:fill="FFFFFF"/>
          </w:tcPr>
          <w:p w:rsidR="001861D5" w:rsidRPr="00890FED" w:rsidRDefault="001861D5" w:rsidP="001861D5">
            <w:pPr>
              <w:jc w:val="center"/>
              <w:rPr>
                <w:rFonts w:ascii="Times New Roman" w:hAnsi="Times New Roman" w:cs="Times New Roman"/>
                <w:b/>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 xml:space="preserve">Практическое занятие № 5 </w:t>
            </w:r>
          </w:p>
          <w:p w:rsidR="001861D5" w:rsidRPr="00890FED" w:rsidRDefault="001861D5" w:rsidP="001861D5">
            <w:pPr>
              <w:rPr>
                <w:rFonts w:ascii="Times New Roman" w:hAnsi="Times New Roman" w:cs="Times New Roman"/>
                <w:b/>
                <w:sz w:val="24"/>
                <w:szCs w:val="24"/>
              </w:rPr>
            </w:pPr>
            <w:r w:rsidRPr="00890FED">
              <w:rPr>
                <w:rFonts w:ascii="Times New Roman" w:hAnsi="Times New Roman" w:cs="Times New Roman"/>
                <w:sz w:val="24"/>
                <w:szCs w:val="24"/>
              </w:rPr>
              <w:t xml:space="preserve">«Определение эффективных стратегий для принятия оптимального управленческого решения» </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Практическое занятие № 6</w:t>
            </w:r>
          </w:p>
          <w:p w:rsidR="001861D5" w:rsidRPr="00890FED" w:rsidRDefault="001861D5" w:rsidP="001861D5">
            <w:pPr>
              <w:rPr>
                <w:rFonts w:ascii="Times New Roman" w:hAnsi="Times New Roman" w:cs="Times New Roman"/>
                <w:b/>
                <w:sz w:val="24"/>
                <w:szCs w:val="24"/>
              </w:rPr>
            </w:pPr>
            <w:r w:rsidRPr="00890FED">
              <w:rPr>
                <w:rFonts w:ascii="Times New Roman" w:hAnsi="Times New Roman" w:cs="Times New Roman"/>
                <w:sz w:val="24"/>
                <w:szCs w:val="24"/>
              </w:rPr>
              <w:t xml:space="preserve"> «Поиск решений по урегулированию различных конфликтных ситуаций» </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 xml:space="preserve">Практическое занятие № 7 </w:t>
            </w:r>
          </w:p>
          <w:p w:rsidR="001861D5" w:rsidRPr="00890FED"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«Изучение видов межличностных коммуникаций»</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restart"/>
            <w:vAlign w:val="center"/>
          </w:tcPr>
          <w:p w:rsidR="001861D5" w:rsidRPr="00890FED" w:rsidRDefault="001861D5" w:rsidP="001861D5">
            <w:pPr>
              <w:rPr>
                <w:rFonts w:ascii="Times New Roman" w:eastAsia="Calibri" w:hAnsi="Times New Roman" w:cs="Times New Roman"/>
                <w:b/>
                <w:bCs/>
                <w:sz w:val="24"/>
                <w:szCs w:val="24"/>
              </w:rPr>
            </w:pPr>
            <w:r w:rsidRPr="00890FED">
              <w:rPr>
                <w:rFonts w:ascii="Times New Roman" w:eastAsia="Calibri" w:hAnsi="Times New Roman" w:cs="Times New Roman"/>
                <w:b/>
                <w:bCs/>
                <w:sz w:val="24"/>
                <w:szCs w:val="24"/>
              </w:rPr>
              <w:t>Тема 2.3</w:t>
            </w:r>
            <w:r w:rsidRPr="00890FED">
              <w:rPr>
                <w:rFonts w:ascii="Times New Roman" w:eastAsia="Calibri" w:hAnsi="Times New Roman" w:cs="Times New Roman"/>
                <w:b/>
                <w:bCs/>
                <w:sz w:val="24"/>
                <w:szCs w:val="24"/>
              </w:rPr>
              <w:br/>
              <w:t>Принципы делового общения</w:t>
            </w:r>
          </w:p>
        </w:tc>
        <w:tc>
          <w:tcPr>
            <w:tcW w:w="2634" w:type="pct"/>
            <w:vAlign w:val="center"/>
          </w:tcPr>
          <w:p w:rsidR="001861D5" w:rsidRPr="00890FED" w:rsidRDefault="001861D5" w:rsidP="001861D5">
            <w:pPr>
              <w:rPr>
                <w:rFonts w:ascii="Times New Roman" w:hAnsi="Times New Roman" w:cs="Times New Roman"/>
                <w:sz w:val="24"/>
                <w:szCs w:val="24"/>
              </w:rPr>
            </w:pPr>
            <w:r w:rsidRPr="00890FED">
              <w:rPr>
                <w:rFonts w:ascii="Times New Roman" w:eastAsia="Calibri" w:hAnsi="Times New Roman" w:cs="Times New Roman"/>
                <w:b/>
                <w:bCs/>
                <w:sz w:val="24"/>
                <w:szCs w:val="24"/>
              </w:rPr>
              <w:t xml:space="preserve">Содержание </w:t>
            </w:r>
          </w:p>
        </w:tc>
        <w:tc>
          <w:tcPr>
            <w:tcW w:w="664" w:type="pct"/>
            <w:shd w:val="clear" w:color="auto" w:fill="FFFFFF"/>
            <w:vAlign w:val="center"/>
          </w:tcPr>
          <w:p w:rsidR="001861D5" w:rsidRPr="00890FED" w:rsidRDefault="001861D5" w:rsidP="001861D5">
            <w:pPr>
              <w:jc w:val="center"/>
              <w:rPr>
                <w:rFonts w:ascii="Times New Roman" w:hAnsi="Times New Roman" w:cs="Times New Roman"/>
                <w:b/>
                <w:sz w:val="24"/>
                <w:szCs w:val="24"/>
              </w:rPr>
            </w:pPr>
            <w:r>
              <w:rPr>
                <w:rFonts w:ascii="Times New Roman" w:hAnsi="Times New Roman" w:cs="Times New Roman"/>
                <w:b/>
                <w:sz w:val="24"/>
                <w:szCs w:val="24"/>
              </w:rPr>
              <w:t>14/8</w:t>
            </w:r>
          </w:p>
        </w:tc>
        <w:tc>
          <w:tcPr>
            <w:tcW w:w="621" w:type="pct"/>
            <w:vMerge w:val="restart"/>
            <w:shd w:val="clear" w:color="auto" w:fill="FFFFFF"/>
          </w:tcPr>
          <w:p w:rsidR="001861D5" w:rsidRPr="00AC01C3"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01-ОК 07</w:t>
            </w:r>
          </w:p>
          <w:p w:rsidR="001861D5"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09</w:t>
            </w:r>
          </w:p>
          <w:p w:rsidR="001861D5" w:rsidRDefault="001861D5" w:rsidP="001861D5">
            <w:pPr>
              <w:jc w:val="center"/>
              <w:rPr>
                <w:rFonts w:ascii="Times New Roman" w:hAnsi="Times New Roman" w:cs="Times New Roman"/>
                <w:sz w:val="24"/>
                <w:szCs w:val="24"/>
              </w:rPr>
            </w:pPr>
            <w:r>
              <w:rPr>
                <w:rFonts w:ascii="Times New Roman" w:hAnsi="Times New Roman" w:cs="Times New Roman"/>
                <w:sz w:val="24"/>
                <w:szCs w:val="24"/>
              </w:rPr>
              <w:t>ПК 2.1</w:t>
            </w:r>
          </w:p>
          <w:p w:rsidR="001861D5" w:rsidRDefault="001861D5" w:rsidP="001861D5">
            <w:pPr>
              <w:jc w:val="center"/>
              <w:rPr>
                <w:rFonts w:ascii="Times New Roman" w:hAnsi="Times New Roman" w:cs="Times New Roman"/>
                <w:sz w:val="24"/>
                <w:szCs w:val="24"/>
              </w:rPr>
            </w:pPr>
            <w:r>
              <w:rPr>
                <w:rFonts w:ascii="Times New Roman" w:hAnsi="Times New Roman" w:cs="Times New Roman"/>
                <w:sz w:val="24"/>
                <w:szCs w:val="24"/>
              </w:rPr>
              <w:t>ПК 2.2</w:t>
            </w:r>
          </w:p>
          <w:p w:rsidR="001861D5" w:rsidRPr="00890FED" w:rsidRDefault="001861D5" w:rsidP="001861D5">
            <w:pPr>
              <w:jc w:val="center"/>
              <w:rPr>
                <w:rFonts w:ascii="Times New Roman" w:hAnsi="Times New Roman" w:cs="Times New Roman"/>
                <w:b/>
                <w:sz w:val="24"/>
                <w:szCs w:val="24"/>
              </w:rPr>
            </w:pPr>
          </w:p>
        </w:tc>
      </w:tr>
      <w:tr w:rsidR="001861D5" w:rsidRPr="00890FED" w:rsidTr="0036244A">
        <w:trPr>
          <w:trHeight w:val="391"/>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890FED" w:rsidRDefault="001861D5" w:rsidP="001861D5">
            <w:pPr>
              <w:jc w:val="both"/>
              <w:rPr>
                <w:rFonts w:ascii="Times New Roman" w:hAnsi="Times New Roman" w:cs="Times New Roman"/>
                <w:sz w:val="24"/>
                <w:szCs w:val="24"/>
              </w:rPr>
            </w:pPr>
            <w:r w:rsidRPr="00890FED">
              <w:rPr>
                <w:rFonts w:ascii="Times New Roman" w:eastAsia="Times New Roman" w:hAnsi="Times New Roman" w:cs="Times New Roman"/>
                <w:sz w:val="24"/>
                <w:szCs w:val="24"/>
              </w:rPr>
              <w:t xml:space="preserve">Руководитель трудового коллектива. </w:t>
            </w:r>
            <w:r w:rsidRPr="00890FED">
              <w:rPr>
                <w:rFonts w:ascii="Times New Roman" w:hAnsi="Times New Roman" w:cs="Times New Roman"/>
                <w:sz w:val="24"/>
                <w:szCs w:val="24"/>
              </w:rPr>
              <w:t>Деловое общение. Принципы делового общения. Организация и проведение деловых совещаний, переговоров, телефонного разговора.</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6/-</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890FED" w:rsidRDefault="001861D5" w:rsidP="001861D5">
            <w:pPr>
              <w:rPr>
                <w:rFonts w:ascii="Times New Roman" w:hAnsi="Times New Roman" w:cs="Times New Roman"/>
                <w:sz w:val="24"/>
                <w:szCs w:val="24"/>
              </w:rPr>
            </w:pPr>
            <w:r w:rsidRPr="00890FED">
              <w:rPr>
                <w:rFonts w:ascii="Times New Roman" w:hAnsi="Times New Roman"/>
                <w:b/>
                <w:bCs/>
              </w:rPr>
              <w:t>В том числе</w:t>
            </w:r>
            <w:r>
              <w:rPr>
                <w:rFonts w:ascii="Times New Roman" w:hAnsi="Times New Roman"/>
                <w:b/>
                <w:bCs/>
              </w:rPr>
              <w:t xml:space="preserve"> </w:t>
            </w:r>
            <w:r w:rsidRPr="00890FED">
              <w:rPr>
                <w:rFonts w:ascii="Times New Roman" w:hAnsi="Times New Roman"/>
                <w:b/>
                <w:bCs/>
              </w:rPr>
              <w:t xml:space="preserve"> практических занятий</w:t>
            </w:r>
          </w:p>
        </w:tc>
        <w:tc>
          <w:tcPr>
            <w:tcW w:w="664" w:type="pct"/>
            <w:shd w:val="clear" w:color="auto" w:fill="FFFFFF"/>
            <w:vAlign w:val="center"/>
          </w:tcPr>
          <w:p w:rsidR="001861D5" w:rsidRPr="00890FED" w:rsidRDefault="001861D5" w:rsidP="001861D5">
            <w:pPr>
              <w:jc w:val="center"/>
              <w:rPr>
                <w:rFonts w:ascii="Times New Roman" w:hAnsi="Times New Roman" w:cs="Times New Roman"/>
                <w:b/>
                <w:sz w:val="24"/>
                <w:szCs w:val="24"/>
              </w:rPr>
            </w:pPr>
            <w:r w:rsidRPr="00890FED">
              <w:rPr>
                <w:rFonts w:ascii="Times New Roman" w:hAnsi="Times New Roman" w:cs="Times New Roman"/>
                <w:b/>
                <w:sz w:val="24"/>
                <w:szCs w:val="24"/>
              </w:rPr>
              <w:t>8</w:t>
            </w:r>
            <w:r>
              <w:rPr>
                <w:rFonts w:ascii="Times New Roman" w:hAnsi="Times New Roman" w:cs="Times New Roman"/>
                <w:b/>
                <w:sz w:val="24"/>
                <w:szCs w:val="24"/>
              </w:rPr>
              <w:t>/8</w:t>
            </w:r>
          </w:p>
        </w:tc>
        <w:tc>
          <w:tcPr>
            <w:tcW w:w="621" w:type="pct"/>
            <w:vMerge/>
            <w:shd w:val="clear" w:color="auto" w:fill="FFFFFF"/>
          </w:tcPr>
          <w:p w:rsidR="001861D5" w:rsidRPr="00890FED" w:rsidRDefault="001861D5" w:rsidP="001861D5">
            <w:pPr>
              <w:jc w:val="center"/>
              <w:rPr>
                <w:rFonts w:ascii="Times New Roman" w:hAnsi="Times New Roman" w:cs="Times New Roman"/>
                <w:b/>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Default="001861D5" w:rsidP="001861D5">
            <w:pPr>
              <w:rPr>
                <w:rFonts w:ascii="Times New Roman" w:hAnsi="Times New Roman" w:cs="Times New Roman"/>
                <w:sz w:val="24"/>
                <w:szCs w:val="24"/>
              </w:rPr>
            </w:pPr>
            <w:r w:rsidRPr="00890FED">
              <w:rPr>
                <w:rFonts w:ascii="Times New Roman" w:hAnsi="Times New Roman" w:cs="Times New Roman"/>
                <w:sz w:val="24"/>
                <w:szCs w:val="24"/>
              </w:rPr>
              <w:t>Практическое занятие № 8</w:t>
            </w:r>
          </w:p>
          <w:p w:rsidR="001861D5" w:rsidRPr="00890FED" w:rsidRDefault="001861D5" w:rsidP="001861D5">
            <w:pPr>
              <w:rPr>
                <w:rFonts w:ascii="Times New Roman" w:hAnsi="Times New Roman" w:cs="Times New Roman"/>
                <w:b/>
                <w:sz w:val="24"/>
                <w:szCs w:val="24"/>
              </w:rPr>
            </w:pPr>
            <w:r w:rsidRPr="00890FED">
              <w:rPr>
                <w:rFonts w:ascii="Times New Roman" w:hAnsi="Times New Roman" w:cs="Times New Roman"/>
                <w:sz w:val="24"/>
                <w:szCs w:val="24"/>
              </w:rPr>
              <w:t xml:space="preserve"> «Создание имиджа руководителя на железнодорожном транспорте» </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Default="001861D5" w:rsidP="001861D5">
            <w:pPr>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Практическое занятие № 9</w:t>
            </w:r>
          </w:p>
          <w:p w:rsidR="001861D5" w:rsidRPr="00890FED" w:rsidRDefault="001861D5" w:rsidP="001861D5">
            <w:pPr>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 xml:space="preserve"> «Организация и проведение делового совещания»</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Default="001861D5" w:rsidP="001861D5">
            <w:pPr>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Практическое занятие № 10</w:t>
            </w:r>
          </w:p>
          <w:p w:rsidR="001861D5" w:rsidRPr="00890FED" w:rsidRDefault="001861D5" w:rsidP="001861D5">
            <w:pPr>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 xml:space="preserve"> «Организация и проведение деловых переговоров»</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Default="001861D5" w:rsidP="001861D5">
            <w:pPr>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Практическое занятие № 11</w:t>
            </w:r>
          </w:p>
          <w:p w:rsidR="001861D5" w:rsidRPr="00890FED" w:rsidRDefault="001861D5" w:rsidP="001861D5">
            <w:pPr>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 xml:space="preserve"> «Проведение служебного телефонного разговора»</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restart"/>
            <w:vAlign w:val="center"/>
          </w:tcPr>
          <w:p w:rsidR="001861D5" w:rsidRPr="00890FED" w:rsidRDefault="001861D5" w:rsidP="001861D5">
            <w:pPr>
              <w:rPr>
                <w:rFonts w:ascii="Times New Roman" w:eastAsia="Calibri" w:hAnsi="Times New Roman" w:cs="Times New Roman"/>
                <w:b/>
                <w:bCs/>
                <w:sz w:val="24"/>
                <w:szCs w:val="24"/>
              </w:rPr>
            </w:pPr>
            <w:r w:rsidRPr="00890FED">
              <w:rPr>
                <w:rFonts w:ascii="Times New Roman" w:eastAsia="Calibri" w:hAnsi="Times New Roman" w:cs="Times New Roman"/>
                <w:b/>
                <w:bCs/>
                <w:sz w:val="24"/>
                <w:szCs w:val="24"/>
              </w:rPr>
              <w:t xml:space="preserve">Тема 2.4 </w:t>
            </w:r>
            <w:r w:rsidRPr="00890FED">
              <w:rPr>
                <w:rFonts w:ascii="Times New Roman" w:eastAsia="Calibri" w:hAnsi="Times New Roman" w:cs="Times New Roman"/>
                <w:b/>
                <w:bCs/>
                <w:sz w:val="24"/>
                <w:szCs w:val="24"/>
              </w:rPr>
              <w:br/>
              <w:t>Особенности менеджмента в области профессиональной деятельности</w:t>
            </w:r>
          </w:p>
        </w:tc>
        <w:tc>
          <w:tcPr>
            <w:tcW w:w="2634" w:type="pct"/>
            <w:vAlign w:val="center"/>
          </w:tcPr>
          <w:p w:rsidR="001861D5" w:rsidRPr="00890FED" w:rsidRDefault="001861D5" w:rsidP="001861D5">
            <w:pPr>
              <w:rPr>
                <w:rFonts w:ascii="Times New Roman" w:hAnsi="Times New Roman" w:cs="Times New Roman"/>
                <w:sz w:val="24"/>
                <w:szCs w:val="24"/>
              </w:rPr>
            </w:pPr>
            <w:r w:rsidRPr="00890FED">
              <w:rPr>
                <w:rFonts w:ascii="Times New Roman" w:eastAsia="Calibri" w:hAnsi="Times New Roman" w:cs="Times New Roman"/>
                <w:b/>
                <w:bCs/>
                <w:sz w:val="24"/>
                <w:szCs w:val="24"/>
              </w:rPr>
              <w:t xml:space="preserve">Содержание </w:t>
            </w:r>
          </w:p>
        </w:tc>
        <w:tc>
          <w:tcPr>
            <w:tcW w:w="664" w:type="pct"/>
            <w:shd w:val="clear" w:color="auto" w:fill="FFFFFF"/>
            <w:vAlign w:val="center"/>
          </w:tcPr>
          <w:p w:rsidR="001861D5" w:rsidRPr="00890FED" w:rsidRDefault="001861D5" w:rsidP="001861D5">
            <w:pPr>
              <w:jc w:val="center"/>
              <w:rPr>
                <w:rFonts w:ascii="Times New Roman" w:hAnsi="Times New Roman" w:cs="Times New Roman"/>
                <w:b/>
                <w:sz w:val="24"/>
                <w:szCs w:val="24"/>
              </w:rPr>
            </w:pPr>
            <w:r>
              <w:rPr>
                <w:rFonts w:ascii="Times New Roman" w:hAnsi="Times New Roman" w:cs="Times New Roman"/>
                <w:b/>
                <w:sz w:val="24"/>
                <w:szCs w:val="24"/>
              </w:rPr>
              <w:t>6/4</w:t>
            </w:r>
          </w:p>
        </w:tc>
        <w:tc>
          <w:tcPr>
            <w:tcW w:w="621" w:type="pct"/>
            <w:vMerge w:val="restart"/>
            <w:shd w:val="clear" w:color="auto" w:fill="FFFFFF"/>
          </w:tcPr>
          <w:p w:rsidR="001861D5" w:rsidRPr="00AC01C3"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01-ОК 07</w:t>
            </w:r>
          </w:p>
          <w:p w:rsidR="001861D5"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09</w:t>
            </w:r>
          </w:p>
          <w:p w:rsidR="001861D5" w:rsidRPr="00AC01C3"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ПК 2.1</w:t>
            </w:r>
          </w:p>
          <w:p w:rsidR="001861D5" w:rsidRPr="00890FED" w:rsidRDefault="001861D5" w:rsidP="001861D5">
            <w:pPr>
              <w:jc w:val="center"/>
              <w:rPr>
                <w:rFonts w:ascii="Times New Roman" w:hAnsi="Times New Roman" w:cs="Times New Roman"/>
                <w:b/>
                <w:sz w:val="24"/>
                <w:szCs w:val="24"/>
              </w:rPr>
            </w:pPr>
            <w:r w:rsidRPr="00AC01C3">
              <w:rPr>
                <w:rFonts w:ascii="Times New Roman" w:hAnsi="Times New Roman" w:cs="Times New Roman"/>
                <w:sz w:val="24"/>
                <w:szCs w:val="24"/>
              </w:rPr>
              <w:t>ПК 2.2</w:t>
            </w:r>
          </w:p>
        </w:tc>
      </w:tr>
      <w:tr w:rsidR="001861D5" w:rsidRPr="00890FED" w:rsidTr="0036244A">
        <w:trPr>
          <w:trHeight w:val="283"/>
          <w:jc w:val="center"/>
        </w:trPr>
        <w:tc>
          <w:tcPr>
            <w:tcW w:w="1081" w:type="pct"/>
            <w:vMerge/>
            <w:vAlign w:val="center"/>
          </w:tcPr>
          <w:p w:rsidR="001861D5" w:rsidRPr="00890FED" w:rsidRDefault="001861D5" w:rsidP="001861D5">
            <w:pPr>
              <w:jc w:val="both"/>
              <w:rPr>
                <w:rFonts w:ascii="Times New Roman" w:eastAsia="Calibri" w:hAnsi="Times New Roman" w:cs="Times New Roman"/>
                <w:b/>
                <w:bCs/>
                <w:sz w:val="24"/>
                <w:szCs w:val="24"/>
              </w:rPr>
            </w:pPr>
          </w:p>
        </w:tc>
        <w:tc>
          <w:tcPr>
            <w:tcW w:w="2634" w:type="pct"/>
            <w:vAlign w:val="center"/>
          </w:tcPr>
          <w:p w:rsidR="001861D5" w:rsidRPr="00890FED" w:rsidRDefault="001861D5" w:rsidP="001861D5">
            <w:pPr>
              <w:jc w:val="both"/>
              <w:rPr>
                <w:rFonts w:ascii="Times New Roman" w:hAnsi="Times New Roman" w:cs="Times New Roman"/>
                <w:b/>
                <w:spacing w:val="2"/>
                <w:sz w:val="24"/>
                <w:szCs w:val="24"/>
              </w:rPr>
            </w:pPr>
            <w:r w:rsidRPr="00890FED">
              <w:rPr>
                <w:rFonts w:ascii="Times New Roman" w:hAnsi="Times New Roman" w:cs="Times New Roman"/>
                <w:spacing w:val="2"/>
                <w:sz w:val="24"/>
                <w:szCs w:val="24"/>
              </w:rPr>
              <w:t>Задачи кадровых служб инфраструктуры железнодорожного транспорта. Подбор, обучение и аттестация персонала. Карьера.</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jc w:val="both"/>
              <w:rPr>
                <w:rFonts w:ascii="Times New Roman" w:eastAsia="Calibri" w:hAnsi="Times New Roman" w:cs="Times New Roman"/>
                <w:b/>
                <w:bCs/>
                <w:sz w:val="24"/>
                <w:szCs w:val="24"/>
              </w:rPr>
            </w:pPr>
          </w:p>
        </w:tc>
        <w:tc>
          <w:tcPr>
            <w:tcW w:w="2634" w:type="pct"/>
            <w:vAlign w:val="center"/>
          </w:tcPr>
          <w:p w:rsidR="001861D5" w:rsidRPr="00890FED" w:rsidRDefault="001861D5" w:rsidP="001861D5">
            <w:pPr>
              <w:jc w:val="both"/>
              <w:rPr>
                <w:rFonts w:ascii="Times New Roman" w:hAnsi="Times New Roman" w:cs="Times New Roman"/>
                <w:spacing w:val="2"/>
                <w:sz w:val="24"/>
                <w:szCs w:val="24"/>
              </w:rPr>
            </w:pPr>
            <w:r w:rsidRPr="00890FED">
              <w:rPr>
                <w:rFonts w:ascii="Times New Roman" w:hAnsi="Times New Roman"/>
                <w:b/>
                <w:bCs/>
              </w:rPr>
              <w:t>В том числе</w:t>
            </w:r>
            <w:r>
              <w:rPr>
                <w:rFonts w:ascii="Times New Roman" w:hAnsi="Times New Roman"/>
                <w:b/>
                <w:bCs/>
              </w:rPr>
              <w:t xml:space="preserve"> </w:t>
            </w:r>
            <w:r w:rsidRPr="00890FED">
              <w:rPr>
                <w:rFonts w:ascii="Times New Roman" w:hAnsi="Times New Roman"/>
                <w:b/>
                <w:bCs/>
              </w:rPr>
              <w:t xml:space="preserve"> практических занятий</w:t>
            </w:r>
          </w:p>
        </w:tc>
        <w:tc>
          <w:tcPr>
            <w:tcW w:w="664" w:type="pct"/>
            <w:shd w:val="clear" w:color="auto" w:fill="FFFFFF"/>
            <w:vAlign w:val="center"/>
          </w:tcPr>
          <w:p w:rsidR="001861D5" w:rsidRPr="00890FED" w:rsidRDefault="001861D5" w:rsidP="001861D5">
            <w:pPr>
              <w:jc w:val="center"/>
              <w:rPr>
                <w:rFonts w:ascii="Times New Roman" w:hAnsi="Times New Roman" w:cs="Times New Roman"/>
                <w:b/>
                <w:sz w:val="24"/>
                <w:szCs w:val="24"/>
              </w:rPr>
            </w:pPr>
            <w:r w:rsidRPr="00890FED">
              <w:rPr>
                <w:rFonts w:ascii="Times New Roman" w:hAnsi="Times New Roman" w:cs="Times New Roman"/>
                <w:b/>
                <w:sz w:val="24"/>
                <w:szCs w:val="24"/>
              </w:rPr>
              <w:t>4</w:t>
            </w:r>
            <w:r>
              <w:rPr>
                <w:rFonts w:ascii="Times New Roman" w:hAnsi="Times New Roman" w:cs="Times New Roman"/>
                <w:b/>
                <w:sz w:val="24"/>
                <w:szCs w:val="24"/>
              </w:rPr>
              <w:t>/4</w:t>
            </w:r>
          </w:p>
        </w:tc>
        <w:tc>
          <w:tcPr>
            <w:tcW w:w="621" w:type="pct"/>
            <w:vMerge/>
            <w:shd w:val="clear" w:color="auto" w:fill="FFFFFF"/>
          </w:tcPr>
          <w:p w:rsidR="001861D5" w:rsidRPr="00890FED" w:rsidRDefault="001861D5" w:rsidP="001861D5">
            <w:pPr>
              <w:jc w:val="center"/>
              <w:rPr>
                <w:rFonts w:ascii="Times New Roman" w:hAnsi="Times New Roman" w:cs="Times New Roman"/>
                <w:b/>
                <w:sz w:val="24"/>
                <w:szCs w:val="24"/>
              </w:rPr>
            </w:pPr>
          </w:p>
        </w:tc>
      </w:tr>
      <w:tr w:rsidR="001861D5" w:rsidRPr="00890FED" w:rsidTr="0036244A">
        <w:trPr>
          <w:trHeight w:val="483"/>
          <w:jc w:val="center"/>
        </w:trPr>
        <w:tc>
          <w:tcPr>
            <w:tcW w:w="1081" w:type="pct"/>
            <w:vMerge/>
            <w:vAlign w:val="center"/>
          </w:tcPr>
          <w:p w:rsidR="001861D5" w:rsidRPr="00890FED" w:rsidRDefault="001861D5" w:rsidP="001861D5">
            <w:pPr>
              <w:jc w:val="both"/>
              <w:rPr>
                <w:rFonts w:ascii="Times New Roman" w:eastAsia="Calibri" w:hAnsi="Times New Roman" w:cs="Times New Roman"/>
                <w:b/>
                <w:bCs/>
                <w:sz w:val="24"/>
                <w:szCs w:val="24"/>
              </w:rPr>
            </w:pPr>
          </w:p>
        </w:tc>
        <w:tc>
          <w:tcPr>
            <w:tcW w:w="2634" w:type="pct"/>
            <w:vAlign w:val="center"/>
          </w:tcPr>
          <w:p w:rsidR="001861D5" w:rsidRDefault="001861D5" w:rsidP="001861D5">
            <w:pPr>
              <w:jc w:val="both"/>
              <w:rPr>
                <w:rFonts w:ascii="Times New Roman" w:hAnsi="Times New Roman" w:cs="Times New Roman"/>
                <w:spacing w:val="2"/>
                <w:sz w:val="24"/>
                <w:szCs w:val="24"/>
              </w:rPr>
            </w:pPr>
            <w:r w:rsidRPr="00890FED">
              <w:rPr>
                <w:rFonts w:ascii="Times New Roman" w:hAnsi="Times New Roman" w:cs="Times New Roman"/>
                <w:spacing w:val="2"/>
                <w:sz w:val="24"/>
                <w:szCs w:val="24"/>
              </w:rPr>
              <w:t>Практическое занятие № 12</w:t>
            </w:r>
          </w:p>
          <w:p w:rsidR="001861D5" w:rsidRPr="00890FED" w:rsidRDefault="001861D5" w:rsidP="001861D5">
            <w:pPr>
              <w:jc w:val="both"/>
              <w:rPr>
                <w:rFonts w:ascii="Times New Roman" w:hAnsi="Times New Roman" w:cs="Times New Roman"/>
                <w:spacing w:val="2"/>
                <w:sz w:val="24"/>
                <w:szCs w:val="24"/>
              </w:rPr>
            </w:pPr>
            <w:r w:rsidRPr="00890FED">
              <w:rPr>
                <w:rFonts w:ascii="Times New Roman" w:hAnsi="Times New Roman" w:cs="Times New Roman"/>
                <w:spacing w:val="2"/>
                <w:sz w:val="24"/>
                <w:szCs w:val="24"/>
              </w:rPr>
              <w:t xml:space="preserve"> «Планирование численности подразделений организации»</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jc w:val="both"/>
              <w:rPr>
                <w:rFonts w:ascii="Times New Roman" w:eastAsia="Calibri" w:hAnsi="Times New Roman" w:cs="Times New Roman"/>
                <w:b/>
                <w:bCs/>
                <w:sz w:val="24"/>
                <w:szCs w:val="24"/>
              </w:rPr>
            </w:pPr>
          </w:p>
        </w:tc>
        <w:tc>
          <w:tcPr>
            <w:tcW w:w="2634" w:type="pct"/>
            <w:vAlign w:val="center"/>
          </w:tcPr>
          <w:p w:rsidR="001861D5" w:rsidRDefault="001861D5" w:rsidP="001861D5">
            <w:pPr>
              <w:jc w:val="both"/>
              <w:rPr>
                <w:rFonts w:ascii="Times New Roman" w:hAnsi="Times New Roman" w:cs="Times New Roman"/>
                <w:spacing w:val="2"/>
                <w:sz w:val="24"/>
                <w:szCs w:val="24"/>
              </w:rPr>
            </w:pPr>
            <w:r w:rsidRPr="00890FED">
              <w:rPr>
                <w:rFonts w:ascii="Times New Roman" w:hAnsi="Times New Roman" w:cs="Times New Roman"/>
                <w:spacing w:val="2"/>
                <w:sz w:val="24"/>
                <w:szCs w:val="24"/>
              </w:rPr>
              <w:t>Практическое занятие № 13</w:t>
            </w:r>
          </w:p>
          <w:p w:rsidR="001861D5" w:rsidRPr="00890FED" w:rsidRDefault="001861D5" w:rsidP="001861D5">
            <w:pPr>
              <w:jc w:val="both"/>
              <w:rPr>
                <w:rFonts w:ascii="Times New Roman" w:hAnsi="Times New Roman" w:cs="Times New Roman"/>
                <w:spacing w:val="2"/>
                <w:sz w:val="24"/>
                <w:szCs w:val="24"/>
              </w:rPr>
            </w:pPr>
            <w:r w:rsidRPr="00890FED">
              <w:rPr>
                <w:rFonts w:ascii="Times New Roman" w:hAnsi="Times New Roman" w:cs="Times New Roman"/>
                <w:spacing w:val="2"/>
                <w:sz w:val="24"/>
                <w:szCs w:val="24"/>
              </w:rPr>
              <w:t xml:space="preserve"> «Составление резюме»</w:t>
            </w:r>
          </w:p>
        </w:tc>
        <w:tc>
          <w:tcPr>
            <w:tcW w:w="664" w:type="pct"/>
            <w:shd w:val="clear" w:color="auto" w:fill="FFFFFF"/>
            <w:vAlign w:val="center"/>
          </w:tcPr>
          <w:p w:rsidR="001861D5" w:rsidRPr="00890FED" w:rsidRDefault="001861D5" w:rsidP="001861D5">
            <w:pPr>
              <w:jc w:val="center"/>
              <w:rPr>
                <w:rFonts w:ascii="Times New Roman" w:hAnsi="Times New Roman" w:cs="Times New Roman"/>
                <w:sz w:val="24"/>
                <w:szCs w:val="24"/>
              </w:rPr>
            </w:pPr>
            <w:r>
              <w:rPr>
                <w:rFonts w:ascii="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hAnsi="Times New Roman" w:cs="Times New Roman"/>
                <w:sz w:val="24"/>
                <w:szCs w:val="24"/>
              </w:rPr>
            </w:pPr>
          </w:p>
        </w:tc>
      </w:tr>
      <w:tr w:rsidR="001861D5" w:rsidRPr="00890FED" w:rsidTr="00084329">
        <w:trPr>
          <w:trHeight w:val="283"/>
          <w:jc w:val="center"/>
        </w:trPr>
        <w:tc>
          <w:tcPr>
            <w:tcW w:w="3715" w:type="pct"/>
            <w:gridSpan w:val="2"/>
            <w:vAlign w:val="center"/>
          </w:tcPr>
          <w:p w:rsidR="001861D5" w:rsidRDefault="001861D5" w:rsidP="001861D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Итоговое занятие в форме дифференцированного зачета</w:t>
            </w:r>
          </w:p>
        </w:tc>
        <w:tc>
          <w:tcPr>
            <w:tcW w:w="664" w:type="pct"/>
            <w:vAlign w:val="center"/>
          </w:tcPr>
          <w:p w:rsidR="001861D5" w:rsidRDefault="001861D5" w:rsidP="001861D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621" w:type="pct"/>
          </w:tcPr>
          <w:p w:rsidR="001861D5" w:rsidRPr="00890FED" w:rsidRDefault="001861D5" w:rsidP="001861D5">
            <w:pPr>
              <w:jc w:val="center"/>
              <w:rPr>
                <w:rFonts w:ascii="Times New Roman" w:eastAsia="Calibri" w:hAnsi="Times New Roman" w:cs="Times New Roman"/>
                <w:b/>
                <w:bCs/>
                <w:sz w:val="24"/>
                <w:szCs w:val="24"/>
              </w:rPr>
            </w:pPr>
          </w:p>
        </w:tc>
      </w:tr>
      <w:tr w:rsidR="001861D5" w:rsidRPr="00890FED" w:rsidTr="00084329">
        <w:trPr>
          <w:trHeight w:val="283"/>
          <w:jc w:val="center"/>
        </w:trPr>
        <w:tc>
          <w:tcPr>
            <w:tcW w:w="3715" w:type="pct"/>
            <w:gridSpan w:val="2"/>
            <w:vAlign w:val="center"/>
          </w:tcPr>
          <w:p w:rsidR="001861D5" w:rsidRPr="00890FED" w:rsidRDefault="001861D5" w:rsidP="001861D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Всего</w:t>
            </w:r>
          </w:p>
        </w:tc>
        <w:tc>
          <w:tcPr>
            <w:tcW w:w="664" w:type="pct"/>
            <w:vAlign w:val="center"/>
          </w:tcPr>
          <w:p w:rsidR="001861D5" w:rsidRPr="00890FED" w:rsidRDefault="00157E37" w:rsidP="001861D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48</w:t>
            </w:r>
            <w:r w:rsidR="001861D5">
              <w:rPr>
                <w:rFonts w:ascii="Times New Roman" w:eastAsia="Calibri" w:hAnsi="Times New Roman" w:cs="Times New Roman"/>
                <w:b/>
                <w:bCs/>
                <w:sz w:val="24"/>
                <w:szCs w:val="24"/>
              </w:rPr>
              <w:t>/26</w:t>
            </w:r>
          </w:p>
        </w:tc>
        <w:tc>
          <w:tcPr>
            <w:tcW w:w="621" w:type="pct"/>
          </w:tcPr>
          <w:p w:rsidR="001861D5" w:rsidRPr="00890FED" w:rsidRDefault="001861D5" w:rsidP="001861D5">
            <w:pPr>
              <w:jc w:val="center"/>
              <w:rPr>
                <w:rFonts w:ascii="Times New Roman" w:eastAsia="Calibri" w:hAnsi="Times New Roman" w:cs="Times New Roman"/>
                <w:b/>
                <w:bCs/>
                <w:sz w:val="24"/>
                <w:szCs w:val="24"/>
              </w:rPr>
            </w:pPr>
          </w:p>
        </w:tc>
      </w:tr>
      <w:tr w:rsidR="001861D5" w:rsidRPr="00890FED" w:rsidTr="0036244A">
        <w:trPr>
          <w:trHeight w:val="283"/>
          <w:jc w:val="center"/>
        </w:trPr>
        <w:tc>
          <w:tcPr>
            <w:tcW w:w="3715" w:type="pct"/>
            <w:gridSpan w:val="2"/>
            <w:vAlign w:val="center"/>
          </w:tcPr>
          <w:p w:rsidR="001861D5" w:rsidRPr="00890FED" w:rsidRDefault="001861D5" w:rsidP="001861D5">
            <w:pPr>
              <w:rPr>
                <w:rFonts w:ascii="Times New Roman" w:eastAsia="Times New Roman" w:hAnsi="Times New Roman" w:cs="Times New Roman"/>
                <w:b/>
                <w:sz w:val="24"/>
                <w:szCs w:val="24"/>
              </w:rPr>
            </w:pPr>
            <w:r w:rsidRPr="00890FED">
              <w:rPr>
                <w:rFonts w:ascii="Times New Roman" w:eastAsia="Calibri" w:hAnsi="Times New Roman" w:cs="Times New Roman"/>
                <w:b/>
                <w:bCs/>
                <w:sz w:val="24"/>
                <w:szCs w:val="24"/>
              </w:rPr>
              <w:t xml:space="preserve">Раздел 3. </w:t>
            </w:r>
            <w:r w:rsidRPr="0036244A">
              <w:rPr>
                <w:rFonts w:ascii="Times New Roman" w:eastAsia="Calibri" w:hAnsi="Times New Roman" w:cs="Times New Roman"/>
                <w:b/>
                <w:bCs/>
                <w:sz w:val="24"/>
                <w:szCs w:val="24"/>
              </w:rPr>
              <w:t>Современные технологии регулирования правоотношений в профессиональной деятельности</w:t>
            </w:r>
          </w:p>
        </w:tc>
        <w:tc>
          <w:tcPr>
            <w:tcW w:w="664" w:type="pct"/>
            <w:vAlign w:val="center"/>
          </w:tcPr>
          <w:p w:rsidR="001861D5" w:rsidRPr="00890FED" w:rsidRDefault="00157E37" w:rsidP="001861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r w:rsidR="001861D5">
              <w:rPr>
                <w:rFonts w:ascii="Times New Roman" w:eastAsia="Times New Roman" w:hAnsi="Times New Roman" w:cs="Times New Roman"/>
                <w:b/>
                <w:sz w:val="24"/>
                <w:szCs w:val="24"/>
              </w:rPr>
              <w:t>/22</w:t>
            </w:r>
          </w:p>
        </w:tc>
        <w:tc>
          <w:tcPr>
            <w:tcW w:w="621" w:type="pct"/>
          </w:tcPr>
          <w:p w:rsidR="001861D5" w:rsidRPr="00890FED" w:rsidRDefault="001861D5" w:rsidP="001861D5">
            <w:pPr>
              <w:jc w:val="center"/>
              <w:rPr>
                <w:rFonts w:ascii="Times New Roman" w:eastAsia="Times New Roman" w:hAnsi="Times New Roman" w:cs="Times New Roman"/>
                <w:b/>
                <w:sz w:val="24"/>
                <w:szCs w:val="24"/>
              </w:rPr>
            </w:pPr>
          </w:p>
        </w:tc>
      </w:tr>
      <w:tr w:rsidR="001861D5" w:rsidRPr="00890FED" w:rsidTr="0036244A">
        <w:trPr>
          <w:trHeight w:val="283"/>
          <w:jc w:val="center"/>
        </w:trPr>
        <w:tc>
          <w:tcPr>
            <w:tcW w:w="3715" w:type="pct"/>
            <w:gridSpan w:val="2"/>
            <w:vAlign w:val="center"/>
          </w:tcPr>
          <w:p w:rsidR="001861D5" w:rsidRPr="00890FED" w:rsidRDefault="001861D5" w:rsidP="001861D5">
            <w:pPr>
              <w:rPr>
                <w:rFonts w:ascii="Times New Roman" w:eastAsia="Calibri" w:hAnsi="Times New Roman" w:cs="Times New Roman"/>
                <w:b/>
                <w:bCs/>
                <w:sz w:val="24"/>
                <w:szCs w:val="24"/>
              </w:rPr>
            </w:pPr>
            <w:r w:rsidRPr="00890FED">
              <w:rPr>
                <w:rFonts w:ascii="Times New Roman" w:eastAsia="Times New Roman" w:hAnsi="Times New Roman" w:cs="Times New Roman"/>
                <w:b/>
                <w:sz w:val="24"/>
                <w:szCs w:val="24"/>
              </w:rPr>
              <w:t xml:space="preserve">МДК 02.03 </w:t>
            </w:r>
            <w:r w:rsidRPr="0036244A">
              <w:rPr>
                <w:rFonts w:ascii="Times New Roman" w:eastAsia="Times New Roman" w:hAnsi="Times New Roman" w:cs="Times New Roman"/>
                <w:b/>
                <w:sz w:val="24"/>
                <w:szCs w:val="24"/>
              </w:rPr>
              <w:t>Современные технологии регулирования правоотношений в профессиональной деятельности</w:t>
            </w:r>
          </w:p>
        </w:tc>
        <w:tc>
          <w:tcPr>
            <w:tcW w:w="664" w:type="pct"/>
            <w:vAlign w:val="center"/>
          </w:tcPr>
          <w:p w:rsidR="001861D5" w:rsidRPr="00890FED" w:rsidRDefault="001861D5" w:rsidP="001861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56/22</w:t>
            </w:r>
          </w:p>
        </w:tc>
        <w:tc>
          <w:tcPr>
            <w:tcW w:w="621" w:type="pct"/>
          </w:tcPr>
          <w:p w:rsidR="001861D5" w:rsidRPr="00890FED" w:rsidRDefault="001861D5" w:rsidP="001861D5">
            <w:pPr>
              <w:jc w:val="center"/>
              <w:rPr>
                <w:rFonts w:ascii="Times New Roman" w:eastAsia="Times New Roman" w:hAnsi="Times New Roman" w:cs="Times New Roman"/>
                <w:b/>
                <w:sz w:val="24"/>
                <w:szCs w:val="24"/>
              </w:rPr>
            </w:pPr>
          </w:p>
        </w:tc>
      </w:tr>
      <w:tr w:rsidR="001861D5" w:rsidRPr="00890FED" w:rsidTr="0036244A">
        <w:trPr>
          <w:trHeight w:val="283"/>
          <w:jc w:val="center"/>
        </w:trPr>
        <w:tc>
          <w:tcPr>
            <w:tcW w:w="1081" w:type="pct"/>
            <w:vMerge w:val="restart"/>
            <w:vAlign w:val="center"/>
          </w:tcPr>
          <w:p w:rsidR="001861D5" w:rsidRPr="00890FED" w:rsidRDefault="001861D5" w:rsidP="001861D5">
            <w:pPr>
              <w:rPr>
                <w:rFonts w:ascii="Times New Roman" w:eastAsia="Calibri" w:hAnsi="Times New Roman" w:cs="Times New Roman"/>
                <w:b/>
                <w:bCs/>
                <w:sz w:val="24"/>
                <w:szCs w:val="24"/>
              </w:rPr>
            </w:pPr>
            <w:r w:rsidRPr="00890FED">
              <w:rPr>
                <w:rFonts w:ascii="Times New Roman" w:eastAsia="Calibri" w:hAnsi="Times New Roman" w:cs="Times New Roman"/>
                <w:b/>
                <w:bCs/>
                <w:sz w:val="24"/>
                <w:szCs w:val="24"/>
              </w:rPr>
              <w:t>Тема 3.1</w:t>
            </w:r>
            <w:r w:rsidRPr="00890FED">
              <w:rPr>
                <w:rFonts w:ascii="Times New Roman" w:eastAsia="Calibri" w:hAnsi="Times New Roman" w:cs="Times New Roman"/>
                <w:b/>
                <w:bCs/>
                <w:sz w:val="24"/>
                <w:szCs w:val="24"/>
              </w:rPr>
              <w:br/>
            </w:r>
            <w:r w:rsidRPr="00890FED">
              <w:rPr>
                <w:rFonts w:ascii="Times New Roman" w:eastAsia="Times New Roman" w:hAnsi="Times New Roman" w:cs="Times New Roman"/>
                <w:b/>
                <w:sz w:val="24"/>
                <w:szCs w:val="24"/>
              </w:rPr>
              <w:t>Правовое положение субъектов железнодорожного транспорта</w:t>
            </w:r>
          </w:p>
        </w:tc>
        <w:tc>
          <w:tcPr>
            <w:tcW w:w="2634" w:type="pct"/>
            <w:vAlign w:val="center"/>
          </w:tcPr>
          <w:p w:rsidR="001861D5" w:rsidRPr="00890FED" w:rsidRDefault="001861D5" w:rsidP="001861D5">
            <w:pPr>
              <w:rPr>
                <w:rFonts w:ascii="Times New Roman" w:eastAsia="Times New Roman" w:hAnsi="Times New Roman" w:cs="Times New Roman"/>
                <w:sz w:val="24"/>
                <w:szCs w:val="24"/>
              </w:rPr>
            </w:pPr>
            <w:r w:rsidRPr="00890FED">
              <w:rPr>
                <w:rFonts w:ascii="Times New Roman" w:eastAsia="Calibri" w:hAnsi="Times New Roman" w:cs="Times New Roman"/>
                <w:b/>
                <w:bCs/>
                <w:sz w:val="24"/>
                <w:szCs w:val="24"/>
              </w:rPr>
              <w:t>Содержание учебного материала</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621" w:type="pct"/>
            <w:vMerge w:val="restart"/>
            <w:shd w:val="clear" w:color="auto" w:fill="FFFFFF"/>
          </w:tcPr>
          <w:p w:rsidR="001861D5" w:rsidRPr="00AC01C3"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01-ОК 07</w:t>
            </w:r>
          </w:p>
          <w:p w:rsidR="001861D5"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09</w:t>
            </w:r>
          </w:p>
          <w:p w:rsidR="001861D5" w:rsidRPr="00AC01C3" w:rsidRDefault="001861D5" w:rsidP="001861D5">
            <w:pPr>
              <w:jc w:val="center"/>
              <w:rPr>
                <w:rFonts w:ascii="Times New Roman" w:eastAsia="Times New Roman" w:hAnsi="Times New Roman" w:cs="Times New Roman"/>
                <w:sz w:val="24"/>
                <w:szCs w:val="24"/>
              </w:rPr>
            </w:pPr>
            <w:r w:rsidRPr="00AC01C3">
              <w:rPr>
                <w:rFonts w:ascii="Times New Roman" w:eastAsia="Times New Roman" w:hAnsi="Times New Roman" w:cs="Times New Roman"/>
                <w:sz w:val="24"/>
                <w:szCs w:val="24"/>
              </w:rPr>
              <w:t>ПК 2.1</w:t>
            </w:r>
          </w:p>
          <w:p w:rsidR="001861D5" w:rsidRPr="00890FED" w:rsidRDefault="001861D5" w:rsidP="001861D5">
            <w:pPr>
              <w:jc w:val="center"/>
              <w:rPr>
                <w:rFonts w:ascii="Times New Roman" w:eastAsia="Times New Roman" w:hAnsi="Times New Roman" w:cs="Times New Roman"/>
                <w:b/>
                <w:sz w:val="24"/>
                <w:szCs w:val="24"/>
              </w:rPr>
            </w:pPr>
            <w:r w:rsidRPr="00AC01C3">
              <w:rPr>
                <w:rFonts w:ascii="Times New Roman" w:eastAsia="Times New Roman" w:hAnsi="Times New Roman" w:cs="Times New Roman"/>
                <w:sz w:val="24"/>
                <w:szCs w:val="24"/>
              </w:rPr>
              <w:t>ПК 2.2</w:t>
            </w:r>
          </w:p>
        </w:tc>
      </w:tr>
      <w:tr w:rsidR="001861D5" w:rsidRPr="00890FED" w:rsidTr="0036244A">
        <w:trPr>
          <w:trHeight w:val="1690"/>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890FED" w:rsidRDefault="001861D5" w:rsidP="001861D5">
            <w:pPr>
              <w:jc w:val="both"/>
              <w:rPr>
                <w:rFonts w:ascii="Times New Roman" w:eastAsia="Calibri" w:hAnsi="Times New Roman" w:cs="Times New Roman"/>
                <w:bCs/>
                <w:sz w:val="24"/>
                <w:szCs w:val="24"/>
              </w:rPr>
            </w:pPr>
            <w:r w:rsidRPr="00890FED">
              <w:rPr>
                <w:rFonts w:ascii="Times New Roman" w:eastAsia="Calibri" w:hAnsi="Times New Roman" w:cs="Times New Roman"/>
                <w:bCs/>
                <w:sz w:val="24"/>
                <w:szCs w:val="24"/>
              </w:rPr>
              <w:t>Организационно-правовые формы хозяйствующих субъектов (ОПФ).</w:t>
            </w:r>
          </w:p>
          <w:p w:rsidR="001861D5" w:rsidRPr="00890FED" w:rsidRDefault="001861D5" w:rsidP="001861D5">
            <w:pPr>
              <w:jc w:val="both"/>
              <w:rPr>
                <w:rFonts w:ascii="Times New Roman" w:eastAsia="Calibri" w:hAnsi="Times New Roman" w:cs="Times New Roman"/>
                <w:bCs/>
                <w:sz w:val="24"/>
                <w:szCs w:val="24"/>
              </w:rPr>
            </w:pPr>
            <w:r w:rsidRPr="00890FED">
              <w:rPr>
                <w:rFonts w:ascii="Times New Roman" w:eastAsia="Calibri" w:hAnsi="Times New Roman" w:cs="Times New Roman"/>
                <w:bCs/>
                <w:sz w:val="24"/>
                <w:szCs w:val="24"/>
              </w:rPr>
              <w:t xml:space="preserve">Правовое регулирование имущественных отношений на железнодорожном транспорте. </w:t>
            </w:r>
          </w:p>
          <w:p w:rsidR="001861D5" w:rsidRPr="00890FED" w:rsidRDefault="001861D5" w:rsidP="001861D5">
            <w:pPr>
              <w:jc w:val="both"/>
              <w:rPr>
                <w:rFonts w:ascii="Times New Roman" w:eastAsia="Calibri" w:hAnsi="Times New Roman" w:cs="Times New Roman"/>
                <w:bCs/>
                <w:sz w:val="24"/>
                <w:szCs w:val="24"/>
              </w:rPr>
            </w:pPr>
            <w:r w:rsidRPr="00890FED">
              <w:rPr>
                <w:rFonts w:ascii="Times New Roman" w:eastAsia="Calibri" w:hAnsi="Times New Roman" w:cs="Times New Roman"/>
                <w:bCs/>
                <w:sz w:val="24"/>
                <w:szCs w:val="24"/>
              </w:rPr>
              <w:t xml:space="preserve">Понятие и значение приватизации. Федеральный закон «О приватизации». </w:t>
            </w:r>
          </w:p>
          <w:p w:rsidR="001861D5" w:rsidRPr="00890FED" w:rsidRDefault="001861D5" w:rsidP="001861D5">
            <w:pPr>
              <w:jc w:val="both"/>
              <w:rPr>
                <w:rFonts w:ascii="Times New Roman" w:eastAsia="Calibri" w:hAnsi="Times New Roman" w:cs="Times New Roman"/>
                <w:bCs/>
                <w:sz w:val="24"/>
                <w:szCs w:val="24"/>
              </w:rPr>
            </w:pPr>
            <w:r w:rsidRPr="00890FED">
              <w:rPr>
                <w:rFonts w:ascii="Times New Roman" w:eastAsia="Calibri" w:hAnsi="Times New Roman" w:cs="Times New Roman"/>
                <w:bCs/>
                <w:sz w:val="24"/>
                <w:szCs w:val="24"/>
              </w:rPr>
              <w:t xml:space="preserve">Понятие патента, содержание прав патентообладателя. </w:t>
            </w:r>
          </w:p>
          <w:p w:rsidR="001861D5" w:rsidRPr="00890FED" w:rsidRDefault="001861D5" w:rsidP="001861D5">
            <w:pPr>
              <w:jc w:val="both"/>
              <w:rPr>
                <w:rFonts w:ascii="Times New Roman" w:eastAsia="Calibri" w:hAnsi="Times New Roman" w:cs="Times New Roman"/>
                <w:bCs/>
                <w:sz w:val="24"/>
                <w:szCs w:val="24"/>
              </w:rPr>
            </w:pPr>
            <w:r w:rsidRPr="00890FED">
              <w:rPr>
                <w:rFonts w:ascii="Times New Roman" w:eastAsia="Calibri" w:hAnsi="Times New Roman" w:cs="Times New Roman"/>
                <w:bCs/>
                <w:sz w:val="24"/>
                <w:szCs w:val="24"/>
              </w:rPr>
              <w:t xml:space="preserve">Особенности и организация предпринимательской деятельности. </w:t>
            </w:r>
          </w:p>
          <w:p w:rsidR="001861D5" w:rsidRPr="00890FED" w:rsidRDefault="001861D5" w:rsidP="001861D5">
            <w:pPr>
              <w:jc w:val="both"/>
              <w:rPr>
                <w:rFonts w:ascii="Times New Roman" w:eastAsia="Times New Roman" w:hAnsi="Times New Roman" w:cs="Times New Roman"/>
                <w:sz w:val="24"/>
                <w:szCs w:val="24"/>
              </w:rPr>
            </w:pPr>
            <w:r w:rsidRPr="00890FED">
              <w:rPr>
                <w:rFonts w:ascii="Times New Roman" w:eastAsia="Times New Roman" w:hAnsi="Times New Roman" w:cs="Times New Roman"/>
                <w:bCs/>
                <w:sz w:val="24"/>
                <w:szCs w:val="24"/>
              </w:rPr>
              <w:t>Функции, направления деятельности, обязанности, обязательства НПФ. Система обязательного пенсионного страхования:</w:t>
            </w:r>
            <w:r w:rsidRPr="00890FED">
              <w:rPr>
                <w:rFonts w:ascii="Times New Roman" w:eastAsia="Times New Roman" w:hAnsi="Times New Roman" w:cs="Times New Roman"/>
                <w:sz w:val="24"/>
                <w:szCs w:val="24"/>
              </w:rPr>
              <w:t xml:space="preserve"> </w:t>
            </w:r>
            <w:r w:rsidRPr="00890FED">
              <w:rPr>
                <w:rFonts w:ascii="Times New Roman" w:eastAsia="Times New Roman" w:hAnsi="Times New Roman" w:cs="Times New Roman"/>
                <w:bCs/>
                <w:sz w:val="24"/>
                <w:szCs w:val="24"/>
              </w:rPr>
              <w:t>формирование, расчет, виды пенсий, условия их назначения.</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1" w:type="pct"/>
            <w:vMerge/>
            <w:shd w:val="clear" w:color="auto" w:fill="FFFFFF"/>
          </w:tcPr>
          <w:p w:rsidR="001861D5" w:rsidRPr="00890FED" w:rsidRDefault="001861D5" w:rsidP="001861D5">
            <w:pPr>
              <w:jc w:val="center"/>
              <w:rPr>
                <w:rFonts w:ascii="Times New Roman" w:eastAsia="Times New Roman" w:hAnsi="Times New Roman" w:cs="Times New Roman"/>
                <w:sz w:val="24"/>
                <w:szCs w:val="24"/>
              </w:rPr>
            </w:pPr>
          </w:p>
        </w:tc>
      </w:tr>
      <w:tr w:rsidR="001861D5" w:rsidRPr="00890FED" w:rsidTr="0036244A">
        <w:trPr>
          <w:trHeight w:val="283"/>
          <w:jc w:val="center"/>
        </w:trPr>
        <w:tc>
          <w:tcPr>
            <w:tcW w:w="1081" w:type="pct"/>
            <w:vMerge w:val="restart"/>
            <w:vAlign w:val="center"/>
          </w:tcPr>
          <w:p w:rsidR="001861D5" w:rsidRPr="00890FED" w:rsidRDefault="001861D5" w:rsidP="001861D5">
            <w:pPr>
              <w:rPr>
                <w:rFonts w:ascii="Times New Roman" w:eastAsia="Calibri" w:hAnsi="Times New Roman" w:cs="Times New Roman"/>
                <w:b/>
                <w:bCs/>
                <w:sz w:val="24"/>
                <w:szCs w:val="24"/>
              </w:rPr>
            </w:pPr>
            <w:r w:rsidRPr="00890FED">
              <w:rPr>
                <w:rFonts w:ascii="Times New Roman" w:eastAsia="Calibri" w:hAnsi="Times New Roman" w:cs="Times New Roman"/>
                <w:b/>
                <w:bCs/>
                <w:sz w:val="24"/>
                <w:szCs w:val="24"/>
              </w:rPr>
              <w:t>Тема 3.2</w:t>
            </w:r>
            <w:r w:rsidRPr="00890FED">
              <w:rPr>
                <w:rFonts w:ascii="Times New Roman" w:eastAsia="Calibri" w:hAnsi="Times New Roman" w:cs="Times New Roman"/>
                <w:b/>
                <w:bCs/>
                <w:sz w:val="24"/>
                <w:szCs w:val="24"/>
              </w:rPr>
              <w:br/>
            </w:r>
            <w:r w:rsidRPr="00890FED">
              <w:rPr>
                <w:rFonts w:ascii="Times New Roman" w:eastAsia="Times New Roman" w:hAnsi="Times New Roman" w:cs="Times New Roman"/>
                <w:b/>
                <w:sz w:val="24"/>
                <w:szCs w:val="24"/>
              </w:rPr>
              <w:t>Права и обязанности работников в сфере профессиональной деятельности</w:t>
            </w:r>
          </w:p>
        </w:tc>
        <w:tc>
          <w:tcPr>
            <w:tcW w:w="2634" w:type="pct"/>
            <w:vAlign w:val="center"/>
          </w:tcPr>
          <w:p w:rsidR="001861D5" w:rsidRPr="00890FED" w:rsidRDefault="001861D5" w:rsidP="001861D5">
            <w:pPr>
              <w:rPr>
                <w:rFonts w:ascii="Times New Roman" w:eastAsia="Times New Roman" w:hAnsi="Times New Roman" w:cs="Times New Roman"/>
                <w:sz w:val="24"/>
                <w:szCs w:val="24"/>
              </w:rPr>
            </w:pPr>
            <w:r w:rsidRPr="00890FED">
              <w:rPr>
                <w:rFonts w:ascii="Times New Roman" w:eastAsia="Calibri" w:hAnsi="Times New Roman" w:cs="Times New Roman"/>
                <w:b/>
                <w:bCs/>
                <w:sz w:val="24"/>
                <w:szCs w:val="24"/>
              </w:rPr>
              <w:t xml:space="preserve">Содержание </w:t>
            </w:r>
            <w:r w:rsidR="00157E37" w:rsidRPr="00890FED">
              <w:rPr>
                <w:rFonts w:ascii="Times New Roman" w:eastAsia="Calibri" w:hAnsi="Times New Roman" w:cs="Times New Roman"/>
                <w:b/>
                <w:bCs/>
                <w:sz w:val="24"/>
                <w:szCs w:val="24"/>
              </w:rPr>
              <w:t>учебного материала</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22/10</w:t>
            </w:r>
          </w:p>
        </w:tc>
        <w:tc>
          <w:tcPr>
            <w:tcW w:w="621" w:type="pct"/>
            <w:vMerge w:val="restart"/>
            <w:shd w:val="clear" w:color="auto" w:fill="FFFFFF"/>
          </w:tcPr>
          <w:p w:rsidR="001861D5" w:rsidRPr="00AC01C3"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01-ОК 07</w:t>
            </w:r>
          </w:p>
          <w:p w:rsidR="001861D5"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09</w:t>
            </w:r>
          </w:p>
          <w:p w:rsidR="001861D5" w:rsidRPr="00AC01C3" w:rsidRDefault="001861D5" w:rsidP="001861D5">
            <w:pPr>
              <w:jc w:val="center"/>
              <w:rPr>
                <w:rFonts w:ascii="Times New Roman" w:eastAsia="Times New Roman" w:hAnsi="Times New Roman" w:cs="Times New Roman"/>
                <w:sz w:val="24"/>
                <w:szCs w:val="24"/>
              </w:rPr>
            </w:pPr>
            <w:r w:rsidRPr="00AC01C3">
              <w:rPr>
                <w:rFonts w:ascii="Times New Roman" w:eastAsia="Times New Roman" w:hAnsi="Times New Roman" w:cs="Times New Roman"/>
                <w:sz w:val="24"/>
                <w:szCs w:val="24"/>
              </w:rPr>
              <w:t>ПК 2.1</w:t>
            </w:r>
          </w:p>
          <w:p w:rsidR="001861D5" w:rsidRPr="00890FED" w:rsidRDefault="001861D5" w:rsidP="001861D5">
            <w:pPr>
              <w:jc w:val="center"/>
              <w:rPr>
                <w:rFonts w:ascii="Times New Roman" w:eastAsia="Times New Roman" w:hAnsi="Times New Roman" w:cs="Times New Roman"/>
                <w:b/>
                <w:sz w:val="24"/>
                <w:szCs w:val="24"/>
              </w:rPr>
            </w:pPr>
            <w:r w:rsidRPr="00AC01C3">
              <w:rPr>
                <w:rFonts w:ascii="Times New Roman" w:eastAsia="Times New Roman" w:hAnsi="Times New Roman" w:cs="Times New Roman"/>
                <w:sz w:val="24"/>
                <w:szCs w:val="24"/>
              </w:rPr>
              <w:t>ПК 2.2</w:t>
            </w:r>
          </w:p>
        </w:tc>
      </w:tr>
      <w:tr w:rsidR="001861D5" w:rsidRPr="00890FED" w:rsidTr="00941B0D">
        <w:trPr>
          <w:trHeight w:val="562"/>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890FED" w:rsidRDefault="001861D5" w:rsidP="001861D5">
            <w:pPr>
              <w:jc w:val="both"/>
              <w:rPr>
                <w:rFonts w:ascii="Times New Roman" w:eastAsia="Calibri" w:hAnsi="Times New Roman" w:cs="Times New Roman"/>
                <w:bCs/>
                <w:sz w:val="24"/>
                <w:szCs w:val="24"/>
              </w:rPr>
            </w:pPr>
            <w:r w:rsidRPr="00890FED">
              <w:rPr>
                <w:rFonts w:ascii="Times New Roman" w:eastAsia="Calibri" w:hAnsi="Times New Roman" w:cs="Times New Roman"/>
                <w:bCs/>
                <w:sz w:val="24"/>
                <w:szCs w:val="24"/>
              </w:rPr>
              <w:t xml:space="preserve">Правовое регулирование трудовых отношений. Трудовой договор, порядок заключения и расторжения. </w:t>
            </w:r>
          </w:p>
          <w:p w:rsidR="001861D5" w:rsidRPr="00890FED" w:rsidRDefault="001861D5" w:rsidP="001861D5">
            <w:pPr>
              <w:jc w:val="both"/>
              <w:rPr>
                <w:rFonts w:ascii="Times New Roman" w:eastAsia="Calibri" w:hAnsi="Times New Roman" w:cs="Times New Roman"/>
                <w:bCs/>
                <w:sz w:val="24"/>
                <w:szCs w:val="24"/>
              </w:rPr>
            </w:pPr>
            <w:r w:rsidRPr="00890FED">
              <w:rPr>
                <w:rFonts w:ascii="Times New Roman" w:eastAsia="Calibri" w:hAnsi="Times New Roman" w:cs="Times New Roman"/>
                <w:bCs/>
                <w:sz w:val="24"/>
                <w:szCs w:val="24"/>
              </w:rPr>
              <w:t xml:space="preserve">Права и обязанности сторон, режим рабочего времени и времени отдыха, социальное партнёрство, коллективный договор как правовая форма согласования интересов работников и работодателя. </w:t>
            </w:r>
          </w:p>
          <w:p w:rsidR="001861D5" w:rsidRPr="00890FED" w:rsidRDefault="001861D5" w:rsidP="001861D5">
            <w:pPr>
              <w:jc w:val="both"/>
              <w:rPr>
                <w:rFonts w:ascii="Times New Roman" w:eastAsia="Calibri" w:hAnsi="Times New Roman" w:cs="Times New Roman"/>
                <w:bCs/>
                <w:sz w:val="24"/>
                <w:szCs w:val="24"/>
              </w:rPr>
            </w:pPr>
            <w:r w:rsidRPr="00890FED">
              <w:rPr>
                <w:rFonts w:ascii="Times New Roman" w:eastAsia="Calibri" w:hAnsi="Times New Roman" w:cs="Times New Roman"/>
                <w:bCs/>
                <w:sz w:val="24"/>
                <w:szCs w:val="24"/>
              </w:rPr>
              <w:t xml:space="preserve">Дисциплина работников. Трудовая дисциплина (трудовая, производственная, технологическая), поощрения, дисциплинарные взыскания и порядок их применения, обжалование и снятие дисциплинарного взыскания. </w:t>
            </w:r>
          </w:p>
          <w:p w:rsidR="001861D5" w:rsidRPr="00890FED" w:rsidRDefault="001861D5" w:rsidP="001861D5">
            <w:pPr>
              <w:jc w:val="both"/>
              <w:rPr>
                <w:rFonts w:ascii="Times New Roman" w:eastAsia="Calibri" w:hAnsi="Times New Roman" w:cs="Times New Roman"/>
                <w:bCs/>
                <w:sz w:val="24"/>
                <w:szCs w:val="24"/>
              </w:rPr>
            </w:pPr>
            <w:r w:rsidRPr="00890FED">
              <w:rPr>
                <w:rFonts w:ascii="Times New Roman" w:eastAsia="Calibri" w:hAnsi="Times New Roman" w:cs="Times New Roman"/>
                <w:bCs/>
                <w:sz w:val="24"/>
                <w:szCs w:val="24"/>
              </w:rPr>
              <w:t xml:space="preserve">Материальная ответственность (понятие, виды, порядок привлечения, порядок возмещения ущерба). </w:t>
            </w:r>
          </w:p>
          <w:p w:rsidR="001861D5" w:rsidRPr="00890FED" w:rsidRDefault="001861D5" w:rsidP="001861D5">
            <w:pPr>
              <w:jc w:val="both"/>
              <w:rPr>
                <w:rFonts w:ascii="Times New Roman" w:eastAsia="Times New Roman" w:hAnsi="Times New Roman" w:cs="Times New Roman"/>
                <w:b/>
                <w:sz w:val="24"/>
                <w:szCs w:val="24"/>
              </w:rPr>
            </w:pPr>
            <w:r w:rsidRPr="00890FED">
              <w:rPr>
                <w:rFonts w:ascii="Times New Roman" w:eastAsia="Calibri" w:hAnsi="Times New Roman" w:cs="Times New Roman"/>
                <w:bCs/>
                <w:sz w:val="24"/>
                <w:szCs w:val="24"/>
              </w:rPr>
              <w:t>Порядок разрешения трудовых споров. Разрешение индивидуальных трудовых споров, коллективные трудовые споры. Органы, рассматривающие трудовые споры.</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1" w:type="pct"/>
            <w:vMerge/>
            <w:shd w:val="clear" w:color="auto" w:fill="FFFFFF"/>
          </w:tcPr>
          <w:p w:rsidR="001861D5" w:rsidRPr="00890FED" w:rsidRDefault="001861D5" w:rsidP="001861D5">
            <w:pPr>
              <w:jc w:val="center"/>
              <w:rPr>
                <w:rFonts w:ascii="Times New Roman" w:eastAsia="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861D5" w:rsidRPr="00890FED" w:rsidRDefault="001861D5" w:rsidP="001861D5">
            <w:pPr>
              <w:rPr>
                <w:rFonts w:ascii="Times New Roman" w:eastAsia="Times New Roman" w:hAnsi="Times New Roman" w:cs="Times New Roman"/>
                <w:sz w:val="24"/>
                <w:szCs w:val="24"/>
              </w:rPr>
            </w:pPr>
            <w:r w:rsidRPr="00890FED">
              <w:rPr>
                <w:rFonts w:ascii="Times New Roman" w:eastAsia="Times New Roman" w:hAnsi="Times New Roman" w:cs="Times New Roman"/>
                <w:b/>
                <w:bCs/>
              </w:rPr>
              <w:t>В том числе, практических занятий</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10/10</w:t>
            </w:r>
          </w:p>
        </w:tc>
        <w:tc>
          <w:tcPr>
            <w:tcW w:w="621" w:type="pct"/>
            <w:vMerge w:val="restart"/>
            <w:shd w:val="clear" w:color="auto" w:fill="FFFFFF"/>
          </w:tcPr>
          <w:p w:rsidR="001861D5" w:rsidRPr="00890FED" w:rsidRDefault="001861D5" w:rsidP="001861D5">
            <w:pPr>
              <w:jc w:val="center"/>
              <w:rPr>
                <w:rFonts w:ascii="Times New Roman" w:eastAsia="Times New Roman" w:hAnsi="Times New Roman" w:cs="Times New Roman"/>
                <w:b/>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57E37" w:rsidRDefault="001861D5" w:rsidP="001861D5">
            <w:pPr>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Практическое занятие № 1</w:t>
            </w:r>
          </w:p>
          <w:p w:rsidR="001861D5" w:rsidRPr="00890FED" w:rsidRDefault="001861D5" w:rsidP="001861D5">
            <w:pPr>
              <w:rPr>
                <w:rFonts w:ascii="Times New Roman" w:eastAsia="Times New Roman" w:hAnsi="Times New Roman" w:cs="Times New Roman"/>
                <w:b/>
                <w:sz w:val="24"/>
                <w:szCs w:val="24"/>
              </w:rPr>
            </w:pPr>
            <w:r w:rsidRPr="00890FED">
              <w:rPr>
                <w:rFonts w:ascii="Times New Roman" w:eastAsia="Times New Roman" w:hAnsi="Times New Roman" w:cs="Times New Roman"/>
                <w:sz w:val="24"/>
                <w:szCs w:val="24"/>
              </w:rPr>
              <w:t xml:space="preserve"> «</w:t>
            </w:r>
            <w:r w:rsidRPr="00890FED">
              <w:rPr>
                <w:rFonts w:ascii="Times New Roman" w:eastAsia="Calibri" w:hAnsi="Times New Roman" w:cs="Times New Roman"/>
                <w:bCs/>
                <w:sz w:val="24"/>
                <w:szCs w:val="24"/>
              </w:rPr>
              <w:t>Составление проекта трудового договора по образцу»</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eastAsia="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57E37" w:rsidRDefault="001861D5" w:rsidP="001861D5">
            <w:pPr>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Практическое занятие № 2</w:t>
            </w:r>
          </w:p>
          <w:p w:rsidR="001861D5" w:rsidRPr="00890FED" w:rsidRDefault="001861D5" w:rsidP="001861D5">
            <w:pPr>
              <w:rPr>
                <w:rFonts w:ascii="Times New Roman" w:eastAsia="Times New Roman" w:hAnsi="Times New Roman" w:cs="Times New Roman"/>
                <w:b/>
                <w:sz w:val="24"/>
                <w:szCs w:val="24"/>
              </w:rPr>
            </w:pPr>
            <w:r w:rsidRPr="00890FED">
              <w:rPr>
                <w:rFonts w:ascii="Times New Roman" w:eastAsia="Times New Roman" w:hAnsi="Times New Roman" w:cs="Times New Roman"/>
                <w:sz w:val="24"/>
                <w:szCs w:val="24"/>
              </w:rPr>
              <w:t xml:space="preserve"> «</w:t>
            </w:r>
            <w:r w:rsidRPr="00890FED">
              <w:rPr>
                <w:rFonts w:ascii="Times New Roman" w:eastAsia="Calibri" w:hAnsi="Times New Roman" w:cs="Times New Roman"/>
                <w:bCs/>
                <w:sz w:val="24"/>
                <w:szCs w:val="24"/>
              </w:rPr>
              <w:t>Освоение порядка наложения и снятия дисциплинарного взыскания»</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eastAsia="Times New Roman" w:hAnsi="Times New Roman" w:cs="Times New Roman"/>
                <w:sz w:val="24"/>
                <w:szCs w:val="24"/>
              </w:rPr>
            </w:pPr>
          </w:p>
        </w:tc>
      </w:tr>
      <w:tr w:rsidR="001861D5" w:rsidRPr="00890FED" w:rsidTr="0036244A">
        <w:trPr>
          <w:trHeight w:val="273"/>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57E37" w:rsidRDefault="001861D5" w:rsidP="001861D5">
            <w:pPr>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Практическое занятие № 3</w:t>
            </w:r>
          </w:p>
          <w:p w:rsidR="001861D5" w:rsidRPr="00890FED" w:rsidRDefault="001861D5" w:rsidP="001861D5">
            <w:pPr>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 xml:space="preserve"> «</w:t>
            </w:r>
            <w:r w:rsidRPr="00890FED">
              <w:rPr>
                <w:rFonts w:ascii="Times New Roman" w:eastAsia="Calibri" w:hAnsi="Times New Roman" w:cs="Times New Roman"/>
                <w:bCs/>
                <w:sz w:val="24"/>
                <w:szCs w:val="24"/>
              </w:rPr>
              <w:t>Определение порядка возмещения материального ущерба»</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eastAsia="Times New Roman" w:hAnsi="Times New Roman" w:cs="Times New Roman"/>
                <w:sz w:val="24"/>
                <w:szCs w:val="24"/>
              </w:rPr>
            </w:pPr>
          </w:p>
        </w:tc>
      </w:tr>
      <w:tr w:rsidR="001861D5" w:rsidRPr="00890FED" w:rsidTr="0036244A">
        <w:trPr>
          <w:trHeight w:val="270"/>
          <w:jc w:val="center"/>
        </w:trPr>
        <w:tc>
          <w:tcPr>
            <w:tcW w:w="1081" w:type="pct"/>
            <w:vMerge/>
            <w:vAlign w:val="center"/>
          </w:tcPr>
          <w:p w:rsidR="001861D5" w:rsidRPr="00890FED" w:rsidRDefault="001861D5" w:rsidP="001861D5">
            <w:pPr>
              <w:rPr>
                <w:rFonts w:ascii="Times New Roman" w:eastAsia="Calibri" w:hAnsi="Times New Roman" w:cs="Times New Roman"/>
                <w:b/>
                <w:bCs/>
                <w:sz w:val="24"/>
                <w:szCs w:val="24"/>
              </w:rPr>
            </w:pPr>
          </w:p>
        </w:tc>
        <w:tc>
          <w:tcPr>
            <w:tcW w:w="2634" w:type="pct"/>
            <w:vAlign w:val="center"/>
          </w:tcPr>
          <w:p w:rsidR="00157E37" w:rsidRDefault="001861D5" w:rsidP="001861D5">
            <w:pPr>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Практическое занятие № 4</w:t>
            </w:r>
          </w:p>
          <w:p w:rsidR="001861D5" w:rsidRPr="00890FED" w:rsidRDefault="001861D5" w:rsidP="001861D5">
            <w:pPr>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 xml:space="preserve"> «</w:t>
            </w:r>
            <w:r w:rsidRPr="00890FED">
              <w:rPr>
                <w:rFonts w:ascii="Times New Roman" w:eastAsia="Calibri" w:hAnsi="Times New Roman" w:cs="Times New Roman"/>
                <w:bCs/>
                <w:sz w:val="24"/>
                <w:szCs w:val="24"/>
              </w:rPr>
              <w:t>Моделирование порядка разрешения трудовых споров»</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621" w:type="pct"/>
            <w:vMerge/>
            <w:shd w:val="clear" w:color="auto" w:fill="FFFFFF"/>
          </w:tcPr>
          <w:p w:rsidR="001861D5" w:rsidRPr="00890FED" w:rsidRDefault="001861D5" w:rsidP="001861D5">
            <w:pPr>
              <w:jc w:val="center"/>
              <w:rPr>
                <w:rFonts w:ascii="Times New Roman" w:eastAsia="Times New Roman" w:hAnsi="Times New Roman" w:cs="Times New Roman"/>
                <w:sz w:val="24"/>
                <w:szCs w:val="24"/>
              </w:rPr>
            </w:pPr>
          </w:p>
        </w:tc>
      </w:tr>
      <w:tr w:rsidR="001861D5" w:rsidRPr="00890FED" w:rsidTr="0036244A">
        <w:trPr>
          <w:trHeight w:val="369"/>
          <w:jc w:val="center"/>
        </w:trPr>
        <w:tc>
          <w:tcPr>
            <w:tcW w:w="1081" w:type="pct"/>
            <w:vMerge w:val="restart"/>
            <w:vAlign w:val="center"/>
          </w:tcPr>
          <w:p w:rsidR="001861D5" w:rsidRPr="00890FED" w:rsidRDefault="001861D5" w:rsidP="001861D5">
            <w:pPr>
              <w:rPr>
                <w:rFonts w:ascii="Times New Roman" w:eastAsia="Calibri" w:hAnsi="Times New Roman" w:cs="Times New Roman"/>
                <w:b/>
                <w:bCs/>
                <w:sz w:val="24"/>
                <w:szCs w:val="24"/>
              </w:rPr>
            </w:pPr>
            <w:r w:rsidRPr="00890FED">
              <w:rPr>
                <w:rFonts w:ascii="Times New Roman" w:eastAsia="Times New Roman" w:hAnsi="Times New Roman" w:cs="Times New Roman"/>
                <w:sz w:val="24"/>
                <w:szCs w:val="24"/>
              </w:rPr>
              <w:br w:type="page"/>
            </w:r>
            <w:r w:rsidRPr="00890FED">
              <w:rPr>
                <w:rFonts w:ascii="Times New Roman" w:eastAsia="Calibri" w:hAnsi="Times New Roman" w:cs="Times New Roman"/>
                <w:b/>
                <w:bCs/>
                <w:sz w:val="24"/>
                <w:szCs w:val="24"/>
              </w:rPr>
              <w:t>Тема 3.3</w:t>
            </w:r>
            <w:r w:rsidRPr="00890FED">
              <w:rPr>
                <w:rFonts w:ascii="Times New Roman" w:eastAsia="Calibri" w:hAnsi="Times New Roman" w:cs="Times New Roman"/>
                <w:b/>
                <w:bCs/>
                <w:sz w:val="24"/>
                <w:szCs w:val="24"/>
              </w:rPr>
              <w:br/>
            </w:r>
            <w:r w:rsidRPr="00890FED">
              <w:rPr>
                <w:rFonts w:ascii="Times New Roman" w:eastAsia="Times New Roman" w:hAnsi="Times New Roman" w:cs="Times New Roman"/>
                <w:b/>
                <w:sz w:val="24"/>
                <w:szCs w:val="24"/>
              </w:rPr>
              <w:t xml:space="preserve">Нормативные документы, регулирующие правоотношения в процессе профессиональной деятельности  </w:t>
            </w:r>
          </w:p>
        </w:tc>
        <w:tc>
          <w:tcPr>
            <w:tcW w:w="2634" w:type="pct"/>
            <w:vAlign w:val="center"/>
          </w:tcPr>
          <w:p w:rsidR="001861D5" w:rsidRPr="00890FED" w:rsidRDefault="001861D5" w:rsidP="001861D5">
            <w:pPr>
              <w:rPr>
                <w:rFonts w:ascii="Times New Roman" w:eastAsia="Times New Roman" w:hAnsi="Times New Roman" w:cs="Times New Roman"/>
                <w:sz w:val="24"/>
                <w:szCs w:val="24"/>
              </w:rPr>
            </w:pPr>
            <w:r w:rsidRPr="00890FED">
              <w:rPr>
                <w:rFonts w:ascii="Times New Roman" w:eastAsia="Calibri" w:hAnsi="Times New Roman" w:cs="Times New Roman"/>
                <w:b/>
                <w:bCs/>
                <w:sz w:val="24"/>
                <w:szCs w:val="24"/>
              </w:rPr>
              <w:t xml:space="preserve">Содержание </w:t>
            </w:r>
            <w:r w:rsidR="00157E37" w:rsidRPr="00890FED">
              <w:rPr>
                <w:rFonts w:ascii="Times New Roman" w:eastAsia="Calibri" w:hAnsi="Times New Roman" w:cs="Times New Roman"/>
                <w:b/>
                <w:bCs/>
                <w:sz w:val="24"/>
                <w:szCs w:val="24"/>
              </w:rPr>
              <w:t>учебного материала</w:t>
            </w:r>
          </w:p>
        </w:tc>
        <w:tc>
          <w:tcPr>
            <w:tcW w:w="664" w:type="pct"/>
            <w:shd w:val="clear" w:color="auto" w:fill="FFFFFF"/>
            <w:vAlign w:val="center"/>
          </w:tcPr>
          <w:p w:rsidR="001861D5" w:rsidRPr="00890FED" w:rsidRDefault="001861D5" w:rsidP="00157E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157E37">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/12</w:t>
            </w:r>
          </w:p>
        </w:tc>
        <w:tc>
          <w:tcPr>
            <w:tcW w:w="621" w:type="pct"/>
            <w:vMerge w:val="restart"/>
            <w:shd w:val="clear" w:color="auto" w:fill="FFFFFF"/>
          </w:tcPr>
          <w:p w:rsidR="001861D5" w:rsidRPr="00AC01C3"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01-ОК 07</w:t>
            </w:r>
          </w:p>
          <w:p w:rsidR="001861D5"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09</w:t>
            </w:r>
          </w:p>
          <w:p w:rsidR="001861D5" w:rsidRPr="00AC01C3" w:rsidRDefault="001861D5" w:rsidP="001861D5">
            <w:pPr>
              <w:jc w:val="center"/>
              <w:rPr>
                <w:rFonts w:ascii="Times New Roman" w:eastAsia="Times New Roman" w:hAnsi="Times New Roman" w:cs="Times New Roman"/>
                <w:sz w:val="24"/>
                <w:szCs w:val="24"/>
              </w:rPr>
            </w:pPr>
            <w:r w:rsidRPr="00AC01C3">
              <w:rPr>
                <w:rFonts w:ascii="Times New Roman" w:eastAsia="Times New Roman" w:hAnsi="Times New Roman" w:cs="Times New Roman"/>
                <w:sz w:val="24"/>
                <w:szCs w:val="24"/>
              </w:rPr>
              <w:t>ПК 2.1</w:t>
            </w:r>
          </w:p>
          <w:p w:rsidR="001861D5" w:rsidRDefault="001861D5" w:rsidP="001861D5">
            <w:pPr>
              <w:jc w:val="center"/>
              <w:rPr>
                <w:rFonts w:ascii="Times New Roman" w:eastAsia="Times New Roman" w:hAnsi="Times New Roman" w:cs="Times New Roman"/>
                <w:sz w:val="24"/>
                <w:szCs w:val="24"/>
              </w:rPr>
            </w:pPr>
            <w:r w:rsidRPr="00AC01C3">
              <w:rPr>
                <w:rFonts w:ascii="Times New Roman" w:eastAsia="Times New Roman" w:hAnsi="Times New Roman" w:cs="Times New Roman"/>
                <w:sz w:val="24"/>
                <w:szCs w:val="24"/>
              </w:rPr>
              <w:t>ПК 2.2</w:t>
            </w:r>
          </w:p>
          <w:p w:rsidR="001861D5" w:rsidRPr="00890FED" w:rsidRDefault="001861D5" w:rsidP="001861D5">
            <w:pPr>
              <w:jc w:val="center"/>
              <w:rPr>
                <w:rFonts w:ascii="Times New Roman" w:eastAsia="Times New Roman" w:hAnsi="Times New Roman" w:cs="Times New Roman"/>
                <w:b/>
                <w:sz w:val="24"/>
                <w:szCs w:val="24"/>
              </w:rPr>
            </w:pPr>
          </w:p>
        </w:tc>
      </w:tr>
      <w:tr w:rsidR="001861D5" w:rsidRPr="00890FED" w:rsidTr="0036244A">
        <w:trPr>
          <w:trHeight w:val="131"/>
          <w:jc w:val="center"/>
        </w:trPr>
        <w:tc>
          <w:tcPr>
            <w:tcW w:w="1081" w:type="pct"/>
            <w:vMerge/>
            <w:vAlign w:val="center"/>
          </w:tcPr>
          <w:p w:rsidR="001861D5" w:rsidRPr="00890FED" w:rsidRDefault="001861D5" w:rsidP="001861D5">
            <w:pPr>
              <w:jc w:val="both"/>
              <w:rPr>
                <w:rFonts w:ascii="Times New Roman" w:eastAsia="Calibri" w:hAnsi="Times New Roman" w:cs="Times New Roman"/>
                <w:b/>
                <w:bCs/>
                <w:sz w:val="24"/>
                <w:szCs w:val="24"/>
              </w:rPr>
            </w:pPr>
          </w:p>
        </w:tc>
        <w:tc>
          <w:tcPr>
            <w:tcW w:w="2634" w:type="pct"/>
            <w:vAlign w:val="center"/>
          </w:tcPr>
          <w:p w:rsidR="001861D5" w:rsidRPr="00890FED" w:rsidRDefault="001861D5" w:rsidP="001861D5">
            <w:pPr>
              <w:jc w:val="both"/>
              <w:rPr>
                <w:rFonts w:ascii="Times New Roman" w:eastAsia="Calibri" w:hAnsi="Times New Roman" w:cs="Times New Roman"/>
                <w:bCs/>
                <w:sz w:val="24"/>
                <w:szCs w:val="24"/>
              </w:rPr>
            </w:pPr>
            <w:r w:rsidRPr="00890FED">
              <w:rPr>
                <w:rFonts w:ascii="Times New Roman" w:eastAsia="Calibri" w:hAnsi="Times New Roman" w:cs="Times New Roman"/>
                <w:bCs/>
                <w:sz w:val="24"/>
                <w:szCs w:val="24"/>
              </w:rPr>
              <w:t>Сущность транспортного права. Комплексный характер транспортного законодательства. Нормативно-правовые акты функционирования железнодорожного транспорта:</w:t>
            </w:r>
          </w:p>
          <w:p w:rsidR="001861D5" w:rsidRPr="00890FED" w:rsidRDefault="001861D5" w:rsidP="001861D5">
            <w:pPr>
              <w:jc w:val="both"/>
              <w:rPr>
                <w:rFonts w:ascii="Times New Roman" w:eastAsia="Calibri" w:hAnsi="Times New Roman" w:cs="Times New Roman"/>
                <w:bCs/>
                <w:sz w:val="24"/>
                <w:szCs w:val="24"/>
              </w:rPr>
            </w:pPr>
            <w:r w:rsidRPr="00890FED">
              <w:rPr>
                <w:rFonts w:ascii="Times New Roman" w:eastAsia="Calibri" w:hAnsi="Times New Roman" w:cs="Times New Roman"/>
                <w:bCs/>
                <w:sz w:val="24"/>
                <w:szCs w:val="24"/>
              </w:rPr>
              <w:t xml:space="preserve">ФЗ «О федеральном железнодорожном транспорте в Российской Федерации», </w:t>
            </w:r>
          </w:p>
          <w:p w:rsidR="001861D5" w:rsidRPr="00890FED" w:rsidRDefault="001861D5" w:rsidP="001861D5">
            <w:pPr>
              <w:jc w:val="both"/>
              <w:rPr>
                <w:rFonts w:ascii="Times New Roman" w:eastAsia="Calibri" w:hAnsi="Times New Roman" w:cs="Times New Roman"/>
                <w:bCs/>
                <w:sz w:val="24"/>
                <w:szCs w:val="24"/>
              </w:rPr>
            </w:pPr>
            <w:r w:rsidRPr="00890FED">
              <w:rPr>
                <w:rFonts w:ascii="Times New Roman" w:eastAsia="Calibri" w:hAnsi="Times New Roman" w:cs="Times New Roman"/>
                <w:bCs/>
                <w:sz w:val="24"/>
                <w:szCs w:val="24"/>
              </w:rPr>
              <w:t>ФЗ «Устав железнодорожного транспорта Российской Федерации»,</w:t>
            </w:r>
          </w:p>
          <w:p w:rsidR="001861D5" w:rsidRPr="00890FED" w:rsidRDefault="001861D5" w:rsidP="001861D5">
            <w:pPr>
              <w:jc w:val="both"/>
              <w:rPr>
                <w:rFonts w:ascii="Times New Roman" w:eastAsia="Calibri" w:hAnsi="Times New Roman" w:cs="Times New Roman"/>
                <w:bCs/>
                <w:spacing w:val="-2"/>
                <w:sz w:val="24"/>
                <w:szCs w:val="24"/>
              </w:rPr>
            </w:pPr>
            <w:r w:rsidRPr="00890FED">
              <w:rPr>
                <w:rFonts w:ascii="Times New Roman" w:eastAsia="Calibri" w:hAnsi="Times New Roman" w:cs="Times New Roman"/>
                <w:bCs/>
                <w:sz w:val="24"/>
                <w:szCs w:val="24"/>
              </w:rPr>
              <w:t>ФЗ «О естественных монополиях», ФЗ</w:t>
            </w:r>
            <w:r w:rsidRPr="00890FED">
              <w:rPr>
                <w:rFonts w:ascii="Times New Roman" w:eastAsia="Calibri" w:hAnsi="Times New Roman" w:cs="Times New Roman"/>
                <w:bCs/>
                <w:spacing w:val="-2"/>
                <w:sz w:val="24"/>
                <w:szCs w:val="24"/>
              </w:rPr>
              <w:t xml:space="preserve"> «О транспортной безопасности». </w:t>
            </w:r>
          </w:p>
          <w:p w:rsidR="001861D5" w:rsidRPr="00890FED" w:rsidRDefault="001861D5" w:rsidP="001861D5">
            <w:pPr>
              <w:jc w:val="both"/>
              <w:rPr>
                <w:rFonts w:ascii="Times New Roman" w:eastAsia="Calibri" w:hAnsi="Times New Roman" w:cs="Times New Roman"/>
                <w:bCs/>
                <w:sz w:val="24"/>
                <w:szCs w:val="24"/>
              </w:rPr>
            </w:pPr>
            <w:r w:rsidRPr="00890FED">
              <w:rPr>
                <w:rFonts w:ascii="Times New Roman" w:eastAsia="Calibri" w:hAnsi="Times New Roman" w:cs="Times New Roman"/>
                <w:bCs/>
                <w:sz w:val="24"/>
                <w:szCs w:val="24"/>
              </w:rPr>
              <w:t xml:space="preserve">Основные нормативные акты, регламентирующие перевозки. Содержание, форма и роль договора перевозки грузов. </w:t>
            </w:r>
          </w:p>
          <w:p w:rsidR="001861D5" w:rsidRPr="00890FED" w:rsidRDefault="001861D5" w:rsidP="001861D5">
            <w:pPr>
              <w:jc w:val="both"/>
              <w:rPr>
                <w:rFonts w:ascii="Times New Roman" w:eastAsia="Calibri" w:hAnsi="Times New Roman" w:cs="Times New Roman"/>
                <w:bCs/>
                <w:sz w:val="24"/>
                <w:szCs w:val="24"/>
              </w:rPr>
            </w:pPr>
            <w:r w:rsidRPr="00890FED">
              <w:rPr>
                <w:rFonts w:ascii="Times New Roman" w:hAnsi="Times New Roman" w:cs="Times New Roman"/>
                <w:sz w:val="24"/>
                <w:szCs w:val="24"/>
              </w:rPr>
              <w:t>Договоры на эксплуатацию подъездных путей и подачу-уборку вагонов. Права и обязанности участников договора, срок договора.</w:t>
            </w:r>
          </w:p>
          <w:p w:rsidR="001861D5" w:rsidRPr="00890FED" w:rsidRDefault="001861D5" w:rsidP="001861D5">
            <w:pPr>
              <w:jc w:val="both"/>
              <w:rPr>
                <w:rFonts w:ascii="Times New Roman" w:eastAsia="Times New Roman" w:hAnsi="Times New Roman" w:cs="Times New Roman"/>
                <w:b/>
                <w:sz w:val="24"/>
                <w:szCs w:val="24"/>
              </w:rPr>
            </w:pPr>
            <w:r w:rsidRPr="00890FED">
              <w:rPr>
                <w:rFonts w:ascii="Times New Roman" w:eastAsia="Calibri" w:hAnsi="Times New Roman" w:cs="Times New Roman"/>
                <w:bCs/>
                <w:sz w:val="24"/>
                <w:szCs w:val="24"/>
              </w:rPr>
              <w:t xml:space="preserve">Юридические аспекты антикоррупционного поведения. </w:t>
            </w:r>
          </w:p>
        </w:tc>
        <w:tc>
          <w:tcPr>
            <w:tcW w:w="664" w:type="pct"/>
            <w:shd w:val="clear" w:color="auto" w:fill="FFFFFF"/>
            <w:vAlign w:val="center"/>
          </w:tcPr>
          <w:p w:rsidR="001861D5" w:rsidRPr="00890FED" w:rsidRDefault="00157E37" w:rsidP="001861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861D5">
              <w:rPr>
                <w:rFonts w:ascii="Times New Roman" w:eastAsia="Times New Roman" w:hAnsi="Times New Roman" w:cs="Times New Roman"/>
                <w:sz w:val="24"/>
                <w:szCs w:val="24"/>
              </w:rPr>
              <w:t>/-</w:t>
            </w:r>
          </w:p>
        </w:tc>
        <w:tc>
          <w:tcPr>
            <w:tcW w:w="621" w:type="pct"/>
            <w:vMerge/>
            <w:shd w:val="clear" w:color="auto" w:fill="FFFFFF"/>
          </w:tcPr>
          <w:p w:rsidR="001861D5" w:rsidRPr="00890FED" w:rsidRDefault="001861D5" w:rsidP="001861D5">
            <w:pPr>
              <w:jc w:val="center"/>
              <w:rPr>
                <w:rFonts w:ascii="Times New Roman" w:eastAsia="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jc w:val="both"/>
              <w:rPr>
                <w:rFonts w:ascii="Times New Roman" w:eastAsia="Calibri" w:hAnsi="Times New Roman" w:cs="Times New Roman"/>
                <w:b/>
                <w:bCs/>
                <w:sz w:val="24"/>
                <w:szCs w:val="24"/>
              </w:rPr>
            </w:pPr>
          </w:p>
        </w:tc>
        <w:tc>
          <w:tcPr>
            <w:tcW w:w="2634" w:type="pct"/>
            <w:vAlign w:val="center"/>
          </w:tcPr>
          <w:p w:rsidR="001861D5" w:rsidRPr="00890FED" w:rsidRDefault="001861D5" w:rsidP="001861D5">
            <w:pPr>
              <w:rPr>
                <w:rFonts w:ascii="Times New Roman" w:eastAsia="Times New Roman" w:hAnsi="Times New Roman" w:cs="Times New Roman"/>
                <w:sz w:val="24"/>
                <w:szCs w:val="24"/>
              </w:rPr>
            </w:pPr>
            <w:r w:rsidRPr="00890FED">
              <w:rPr>
                <w:rFonts w:ascii="Times New Roman" w:eastAsia="Times New Roman" w:hAnsi="Times New Roman" w:cs="Times New Roman"/>
                <w:b/>
                <w:bCs/>
              </w:rPr>
              <w:t>В том числе, практических занятий</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12/12</w:t>
            </w:r>
          </w:p>
        </w:tc>
        <w:tc>
          <w:tcPr>
            <w:tcW w:w="621" w:type="pct"/>
            <w:vMerge/>
            <w:shd w:val="clear" w:color="auto" w:fill="FFFFFF"/>
          </w:tcPr>
          <w:p w:rsidR="001861D5" w:rsidRPr="00890FED" w:rsidRDefault="001861D5" w:rsidP="001861D5">
            <w:pPr>
              <w:jc w:val="center"/>
              <w:rPr>
                <w:rFonts w:ascii="Times New Roman" w:eastAsia="Times New Roman" w:hAnsi="Times New Roman" w:cs="Times New Roman"/>
                <w:b/>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jc w:val="both"/>
              <w:rPr>
                <w:rFonts w:ascii="Times New Roman" w:eastAsia="Calibri" w:hAnsi="Times New Roman" w:cs="Times New Roman"/>
                <w:b/>
                <w:bCs/>
                <w:sz w:val="24"/>
                <w:szCs w:val="24"/>
              </w:rPr>
            </w:pPr>
          </w:p>
        </w:tc>
        <w:tc>
          <w:tcPr>
            <w:tcW w:w="2634" w:type="pct"/>
            <w:vAlign w:val="center"/>
          </w:tcPr>
          <w:p w:rsidR="00157E37" w:rsidRDefault="001861D5" w:rsidP="001861D5">
            <w:pPr>
              <w:jc w:val="both"/>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Практическое занятие № 5</w:t>
            </w:r>
          </w:p>
          <w:p w:rsidR="001861D5" w:rsidRPr="00890FED" w:rsidRDefault="001861D5" w:rsidP="001861D5">
            <w:pPr>
              <w:jc w:val="both"/>
              <w:rPr>
                <w:rFonts w:ascii="Times New Roman" w:eastAsia="Times New Roman" w:hAnsi="Times New Roman" w:cs="Times New Roman"/>
                <w:b/>
                <w:sz w:val="24"/>
                <w:szCs w:val="24"/>
              </w:rPr>
            </w:pPr>
            <w:r w:rsidRPr="00890FED">
              <w:rPr>
                <w:rFonts w:ascii="Times New Roman" w:eastAsia="Times New Roman" w:hAnsi="Times New Roman" w:cs="Times New Roman"/>
                <w:sz w:val="24"/>
                <w:szCs w:val="24"/>
              </w:rPr>
              <w:t xml:space="preserve"> «Определение основных правил управления организацией работы железнодорожного транспорта в чрезвычайных ситуациях»</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eastAsia="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jc w:val="both"/>
              <w:rPr>
                <w:rFonts w:ascii="Times New Roman" w:eastAsia="Calibri" w:hAnsi="Times New Roman" w:cs="Times New Roman"/>
                <w:b/>
                <w:bCs/>
                <w:sz w:val="24"/>
                <w:szCs w:val="24"/>
              </w:rPr>
            </w:pPr>
          </w:p>
        </w:tc>
        <w:tc>
          <w:tcPr>
            <w:tcW w:w="2634" w:type="pct"/>
            <w:vAlign w:val="center"/>
          </w:tcPr>
          <w:p w:rsidR="00157E37" w:rsidRDefault="001861D5" w:rsidP="001861D5">
            <w:pPr>
              <w:jc w:val="both"/>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Практическое занятие № 6</w:t>
            </w:r>
          </w:p>
          <w:p w:rsidR="001861D5" w:rsidRPr="00890FED" w:rsidRDefault="001861D5" w:rsidP="001861D5">
            <w:pPr>
              <w:jc w:val="both"/>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 xml:space="preserve"> «</w:t>
            </w:r>
            <w:r w:rsidRPr="00890FED">
              <w:rPr>
                <w:rFonts w:ascii="Times New Roman" w:eastAsia="Calibri" w:hAnsi="Times New Roman" w:cs="Times New Roman"/>
                <w:bCs/>
                <w:sz w:val="24"/>
                <w:szCs w:val="24"/>
              </w:rPr>
              <w:t>Составление проекта договора перевозки и перевозочных документов»</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eastAsia="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jc w:val="both"/>
              <w:rPr>
                <w:rFonts w:ascii="Times New Roman" w:eastAsia="Calibri" w:hAnsi="Times New Roman" w:cs="Times New Roman"/>
                <w:b/>
                <w:bCs/>
                <w:sz w:val="24"/>
                <w:szCs w:val="24"/>
              </w:rPr>
            </w:pPr>
          </w:p>
        </w:tc>
        <w:tc>
          <w:tcPr>
            <w:tcW w:w="2634" w:type="pct"/>
            <w:vAlign w:val="center"/>
          </w:tcPr>
          <w:p w:rsidR="00157E37" w:rsidRDefault="001861D5" w:rsidP="001861D5">
            <w:pPr>
              <w:jc w:val="both"/>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Практическое занятие № 7</w:t>
            </w:r>
          </w:p>
          <w:p w:rsidR="001861D5" w:rsidRPr="00890FED" w:rsidRDefault="001861D5" w:rsidP="001861D5">
            <w:pPr>
              <w:jc w:val="both"/>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 xml:space="preserve"> «</w:t>
            </w:r>
            <w:r w:rsidRPr="00890FED">
              <w:rPr>
                <w:rFonts w:ascii="Times New Roman" w:eastAsia="Calibri" w:hAnsi="Times New Roman" w:cs="Times New Roman"/>
                <w:bCs/>
                <w:sz w:val="24"/>
                <w:szCs w:val="24"/>
              </w:rPr>
              <w:t>Составление проекта договора на эксплуатацию подъездных путей и подачу-уборку вагонов»</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eastAsia="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jc w:val="both"/>
              <w:rPr>
                <w:rFonts w:ascii="Times New Roman" w:eastAsia="Calibri" w:hAnsi="Times New Roman" w:cs="Times New Roman"/>
                <w:b/>
                <w:bCs/>
                <w:sz w:val="24"/>
                <w:szCs w:val="24"/>
              </w:rPr>
            </w:pPr>
          </w:p>
        </w:tc>
        <w:tc>
          <w:tcPr>
            <w:tcW w:w="2634" w:type="pct"/>
            <w:vAlign w:val="center"/>
          </w:tcPr>
          <w:p w:rsidR="00157E37" w:rsidRDefault="001861D5" w:rsidP="001861D5">
            <w:pPr>
              <w:jc w:val="both"/>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Практическое занятие № 8</w:t>
            </w:r>
          </w:p>
          <w:p w:rsidR="001861D5" w:rsidRPr="00890FED" w:rsidRDefault="001861D5" w:rsidP="001861D5">
            <w:pPr>
              <w:jc w:val="both"/>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 xml:space="preserve"> «</w:t>
            </w:r>
            <w:r w:rsidRPr="00890FED">
              <w:rPr>
                <w:rFonts w:ascii="Times New Roman" w:eastAsia="Calibri" w:hAnsi="Times New Roman" w:cs="Times New Roman"/>
                <w:bCs/>
                <w:sz w:val="24"/>
                <w:szCs w:val="24"/>
              </w:rPr>
              <w:t>Проработка порядка досудебного урегулирования споров»</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eastAsia="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jc w:val="both"/>
              <w:rPr>
                <w:rFonts w:ascii="Times New Roman" w:eastAsia="Calibri" w:hAnsi="Times New Roman" w:cs="Times New Roman"/>
                <w:b/>
                <w:bCs/>
                <w:sz w:val="24"/>
                <w:szCs w:val="24"/>
              </w:rPr>
            </w:pPr>
          </w:p>
        </w:tc>
        <w:tc>
          <w:tcPr>
            <w:tcW w:w="2634" w:type="pct"/>
            <w:vAlign w:val="center"/>
          </w:tcPr>
          <w:p w:rsidR="00157E37" w:rsidRDefault="001861D5" w:rsidP="001861D5">
            <w:pPr>
              <w:jc w:val="both"/>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Практическое занятие № 9</w:t>
            </w:r>
          </w:p>
          <w:p w:rsidR="001861D5" w:rsidRPr="00890FED" w:rsidRDefault="001861D5" w:rsidP="001861D5">
            <w:pPr>
              <w:jc w:val="both"/>
              <w:rPr>
                <w:rFonts w:ascii="Times New Roman" w:eastAsia="Times New Roman" w:hAnsi="Times New Roman" w:cs="Times New Roman"/>
                <w:b/>
                <w:sz w:val="24"/>
                <w:szCs w:val="24"/>
              </w:rPr>
            </w:pPr>
            <w:r w:rsidRPr="00890FED">
              <w:rPr>
                <w:rFonts w:ascii="Times New Roman" w:eastAsia="Times New Roman" w:hAnsi="Times New Roman" w:cs="Times New Roman"/>
                <w:sz w:val="24"/>
                <w:szCs w:val="24"/>
              </w:rPr>
              <w:t xml:space="preserve"> «Решение ситуационных задач, возникающих в процессе профессиональной деятельности» </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eastAsia="Times New Roman" w:hAnsi="Times New Roman" w:cs="Times New Roman"/>
                <w:sz w:val="24"/>
                <w:szCs w:val="24"/>
              </w:rPr>
            </w:pPr>
          </w:p>
        </w:tc>
      </w:tr>
      <w:tr w:rsidR="001861D5" w:rsidRPr="00890FED" w:rsidTr="0036244A">
        <w:trPr>
          <w:trHeight w:val="283"/>
          <w:jc w:val="center"/>
        </w:trPr>
        <w:tc>
          <w:tcPr>
            <w:tcW w:w="1081" w:type="pct"/>
            <w:vMerge/>
            <w:vAlign w:val="center"/>
          </w:tcPr>
          <w:p w:rsidR="001861D5" w:rsidRPr="00890FED" w:rsidRDefault="001861D5" w:rsidP="001861D5">
            <w:pPr>
              <w:jc w:val="both"/>
              <w:rPr>
                <w:rFonts w:ascii="Times New Roman" w:eastAsia="Calibri" w:hAnsi="Times New Roman" w:cs="Times New Roman"/>
                <w:b/>
                <w:bCs/>
                <w:sz w:val="24"/>
                <w:szCs w:val="24"/>
              </w:rPr>
            </w:pPr>
          </w:p>
        </w:tc>
        <w:tc>
          <w:tcPr>
            <w:tcW w:w="2634" w:type="pct"/>
            <w:vAlign w:val="center"/>
          </w:tcPr>
          <w:p w:rsidR="00157E37" w:rsidRDefault="001861D5" w:rsidP="001861D5">
            <w:pPr>
              <w:jc w:val="both"/>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Практическое занятие № 10</w:t>
            </w:r>
          </w:p>
          <w:p w:rsidR="001861D5" w:rsidRPr="00890FED" w:rsidRDefault="001861D5" w:rsidP="001861D5">
            <w:pPr>
              <w:jc w:val="both"/>
              <w:rPr>
                <w:rFonts w:ascii="Times New Roman" w:eastAsia="Times New Roman" w:hAnsi="Times New Roman" w:cs="Times New Roman"/>
                <w:b/>
                <w:sz w:val="24"/>
                <w:szCs w:val="24"/>
              </w:rPr>
            </w:pPr>
            <w:r w:rsidRPr="00890FED">
              <w:rPr>
                <w:rFonts w:ascii="Times New Roman" w:eastAsia="Times New Roman" w:hAnsi="Times New Roman" w:cs="Times New Roman"/>
                <w:sz w:val="24"/>
                <w:szCs w:val="24"/>
              </w:rPr>
              <w:t xml:space="preserve"> «Решение ситуационных задач, возникающих в чрезвычайных ситуациях»</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21" w:type="pct"/>
            <w:vMerge/>
            <w:shd w:val="clear" w:color="auto" w:fill="FFFFFF"/>
          </w:tcPr>
          <w:p w:rsidR="001861D5" w:rsidRPr="00890FED" w:rsidRDefault="001861D5" w:rsidP="001861D5">
            <w:pPr>
              <w:jc w:val="center"/>
              <w:rPr>
                <w:rFonts w:ascii="Times New Roman" w:eastAsia="Times New Roman" w:hAnsi="Times New Roman" w:cs="Times New Roman"/>
                <w:sz w:val="24"/>
                <w:szCs w:val="24"/>
              </w:rPr>
            </w:pPr>
          </w:p>
        </w:tc>
      </w:tr>
      <w:tr w:rsidR="001861D5" w:rsidRPr="00890FED" w:rsidTr="0036244A">
        <w:trPr>
          <w:trHeight w:val="283"/>
          <w:jc w:val="center"/>
        </w:trPr>
        <w:tc>
          <w:tcPr>
            <w:tcW w:w="3715" w:type="pct"/>
            <w:gridSpan w:val="2"/>
            <w:vAlign w:val="center"/>
          </w:tcPr>
          <w:p w:rsidR="001861D5" w:rsidRPr="00890FED" w:rsidRDefault="00157E37" w:rsidP="001861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Итоговое занятие в форме дифференцированного зачете</w:t>
            </w:r>
          </w:p>
        </w:tc>
        <w:tc>
          <w:tcPr>
            <w:tcW w:w="664" w:type="pct"/>
            <w:shd w:val="clear" w:color="auto" w:fill="FFFFFF"/>
            <w:vAlign w:val="center"/>
          </w:tcPr>
          <w:p w:rsidR="001861D5" w:rsidRPr="00890FED" w:rsidRDefault="00157E37" w:rsidP="001861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21" w:type="pct"/>
            <w:shd w:val="clear" w:color="auto" w:fill="FFFFFF"/>
          </w:tcPr>
          <w:p w:rsidR="001861D5" w:rsidRPr="00890FED" w:rsidRDefault="001861D5" w:rsidP="001861D5">
            <w:pPr>
              <w:jc w:val="center"/>
              <w:rPr>
                <w:rFonts w:ascii="Times New Roman" w:eastAsia="Times New Roman" w:hAnsi="Times New Roman" w:cs="Times New Roman"/>
                <w:b/>
                <w:sz w:val="24"/>
                <w:szCs w:val="24"/>
              </w:rPr>
            </w:pPr>
          </w:p>
        </w:tc>
      </w:tr>
      <w:tr w:rsidR="001861D5" w:rsidRPr="00890FED" w:rsidTr="0036244A">
        <w:trPr>
          <w:trHeight w:val="283"/>
          <w:jc w:val="center"/>
        </w:trPr>
        <w:tc>
          <w:tcPr>
            <w:tcW w:w="3715" w:type="pct"/>
            <w:gridSpan w:val="2"/>
            <w:vAlign w:val="center"/>
          </w:tcPr>
          <w:p w:rsidR="001861D5" w:rsidRPr="00890FED" w:rsidRDefault="001861D5" w:rsidP="001861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ПП.02.01 </w:t>
            </w:r>
            <w:r w:rsidRPr="00890FED">
              <w:rPr>
                <w:rFonts w:ascii="Times New Roman" w:eastAsia="Times New Roman" w:hAnsi="Times New Roman" w:cs="Times New Roman"/>
                <w:b/>
                <w:sz w:val="24"/>
                <w:szCs w:val="24"/>
              </w:rPr>
              <w:t>Производственная</w:t>
            </w:r>
            <w:r>
              <w:rPr>
                <w:rFonts w:ascii="Times New Roman" w:eastAsia="Times New Roman" w:hAnsi="Times New Roman" w:cs="Times New Roman"/>
                <w:b/>
                <w:sz w:val="24"/>
                <w:szCs w:val="24"/>
              </w:rPr>
              <w:t xml:space="preserve"> </w:t>
            </w:r>
            <w:r w:rsidRPr="00890FED">
              <w:rPr>
                <w:rFonts w:ascii="Times New Roman" w:eastAsia="Times New Roman" w:hAnsi="Times New Roman" w:cs="Times New Roman"/>
                <w:b/>
                <w:sz w:val="24"/>
                <w:szCs w:val="24"/>
              </w:rPr>
              <w:t xml:space="preserve"> практика  </w:t>
            </w:r>
          </w:p>
          <w:p w:rsidR="001861D5" w:rsidRPr="000C6297" w:rsidRDefault="001861D5" w:rsidP="001861D5">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Виды работ</w:t>
            </w:r>
          </w:p>
          <w:p w:rsidR="001861D5" w:rsidRPr="000C6297" w:rsidRDefault="001861D5" w:rsidP="001861D5">
            <w:pPr>
              <w:rPr>
                <w:rFonts w:ascii="Times New Roman" w:hAnsi="Times New Roman"/>
                <w:iCs/>
                <w:sz w:val="24"/>
                <w:szCs w:val="24"/>
              </w:rPr>
            </w:pPr>
            <w:r w:rsidRPr="000C6297">
              <w:rPr>
                <w:rFonts w:ascii="Times New Roman" w:hAnsi="Times New Roman"/>
                <w:iCs/>
                <w:sz w:val="24"/>
                <w:szCs w:val="24"/>
              </w:rPr>
              <w:t>Изучение планирования организации деятельности участка, парка ПТО</w:t>
            </w:r>
            <w:r w:rsidRPr="000C6297">
              <w:rPr>
                <w:rFonts w:ascii="Times New Roman" w:hAnsi="Times New Roman"/>
                <w:bCs/>
                <w:iCs/>
                <w:sz w:val="24"/>
                <w:szCs w:val="24"/>
              </w:rPr>
              <w:t xml:space="preserve"> вагонного депо;</w:t>
            </w:r>
            <w:r w:rsidRPr="000C6297">
              <w:rPr>
                <w:rFonts w:ascii="Times New Roman" w:hAnsi="Times New Roman"/>
                <w:iCs/>
                <w:sz w:val="24"/>
                <w:szCs w:val="24"/>
              </w:rPr>
              <w:t xml:space="preserve"> </w:t>
            </w:r>
          </w:p>
          <w:p w:rsidR="001861D5" w:rsidRPr="000C6297" w:rsidRDefault="001861D5" w:rsidP="001861D5">
            <w:pPr>
              <w:rPr>
                <w:rFonts w:ascii="Times New Roman" w:hAnsi="Times New Roman"/>
                <w:iCs/>
                <w:sz w:val="24"/>
                <w:szCs w:val="24"/>
              </w:rPr>
            </w:pPr>
            <w:r w:rsidRPr="000C6297">
              <w:rPr>
                <w:rFonts w:ascii="Times New Roman" w:hAnsi="Times New Roman"/>
                <w:iCs/>
                <w:sz w:val="24"/>
                <w:szCs w:val="24"/>
              </w:rPr>
              <w:t xml:space="preserve">Соблюдение правил и требований охраны труда при выполнении работ на участке, </w:t>
            </w:r>
            <w:r w:rsidRPr="000C6297">
              <w:rPr>
                <w:rFonts w:ascii="Times New Roman" w:hAnsi="Times New Roman"/>
                <w:bCs/>
                <w:iCs/>
                <w:sz w:val="24"/>
                <w:szCs w:val="24"/>
              </w:rPr>
              <w:t xml:space="preserve">в </w:t>
            </w:r>
            <w:r w:rsidRPr="000C6297">
              <w:rPr>
                <w:rFonts w:ascii="Times New Roman" w:hAnsi="Times New Roman"/>
                <w:iCs/>
                <w:sz w:val="24"/>
                <w:szCs w:val="24"/>
              </w:rPr>
              <w:t xml:space="preserve">парке ПТО </w:t>
            </w:r>
            <w:r w:rsidRPr="000C6297">
              <w:rPr>
                <w:rFonts w:ascii="Times New Roman" w:hAnsi="Times New Roman"/>
                <w:bCs/>
                <w:iCs/>
                <w:sz w:val="24"/>
                <w:szCs w:val="24"/>
              </w:rPr>
              <w:t>вагонного депо</w:t>
            </w:r>
            <w:r w:rsidRPr="000C6297">
              <w:rPr>
                <w:rFonts w:ascii="Times New Roman" w:hAnsi="Times New Roman"/>
                <w:iCs/>
                <w:sz w:val="24"/>
                <w:szCs w:val="24"/>
              </w:rPr>
              <w:t>;</w:t>
            </w:r>
          </w:p>
          <w:p w:rsidR="001861D5" w:rsidRPr="000C6297" w:rsidRDefault="001861D5" w:rsidP="001861D5">
            <w:pPr>
              <w:rPr>
                <w:rFonts w:ascii="Times New Roman" w:hAnsi="Times New Roman"/>
                <w:iCs/>
                <w:sz w:val="24"/>
                <w:szCs w:val="24"/>
              </w:rPr>
            </w:pPr>
            <w:r w:rsidRPr="000C6297">
              <w:rPr>
                <w:rFonts w:ascii="Times New Roman" w:hAnsi="Times New Roman"/>
                <w:iCs/>
                <w:sz w:val="24"/>
                <w:szCs w:val="24"/>
              </w:rPr>
              <w:t xml:space="preserve">Изучение должностных обязанностей производственных рабочих, руководителей (специалистов) участка, парка ПТО вагонного депо; </w:t>
            </w:r>
          </w:p>
          <w:p w:rsidR="001861D5" w:rsidRPr="00890FED" w:rsidRDefault="001861D5" w:rsidP="001861D5">
            <w:pPr>
              <w:rPr>
                <w:rFonts w:ascii="Times New Roman" w:eastAsia="Times New Roman" w:hAnsi="Times New Roman" w:cs="Times New Roman"/>
                <w:sz w:val="24"/>
                <w:szCs w:val="24"/>
              </w:rPr>
            </w:pPr>
            <w:r w:rsidRPr="000C6297">
              <w:rPr>
                <w:rFonts w:ascii="Times New Roman" w:hAnsi="Times New Roman"/>
                <w:iCs/>
                <w:sz w:val="24"/>
                <w:szCs w:val="24"/>
              </w:rPr>
              <w:t>Работа в бригаде и изучение (наблюдение) основных функций руководителей (специалистов) участка, парка ПТО вагонного депо</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b/>
                <w:sz w:val="24"/>
                <w:szCs w:val="24"/>
              </w:rPr>
            </w:pPr>
            <w:r w:rsidRPr="00890FED">
              <w:rPr>
                <w:rFonts w:ascii="Times New Roman" w:eastAsia="Times New Roman" w:hAnsi="Times New Roman" w:cs="Times New Roman"/>
                <w:b/>
                <w:sz w:val="24"/>
                <w:szCs w:val="24"/>
              </w:rPr>
              <w:t>36</w:t>
            </w:r>
            <w:r>
              <w:rPr>
                <w:rFonts w:ascii="Times New Roman" w:eastAsia="Times New Roman" w:hAnsi="Times New Roman" w:cs="Times New Roman"/>
                <w:b/>
                <w:sz w:val="24"/>
                <w:szCs w:val="24"/>
              </w:rPr>
              <w:t>/36</w:t>
            </w:r>
          </w:p>
        </w:tc>
        <w:tc>
          <w:tcPr>
            <w:tcW w:w="621" w:type="pct"/>
            <w:shd w:val="clear" w:color="auto" w:fill="FFFFFF"/>
          </w:tcPr>
          <w:p w:rsidR="001861D5" w:rsidRPr="00AC01C3"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01-ОК 07</w:t>
            </w:r>
          </w:p>
          <w:p w:rsidR="001861D5" w:rsidRDefault="001861D5" w:rsidP="001861D5">
            <w:pPr>
              <w:jc w:val="center"/>
              <w:rPr>
                <w:rFonts w:ascii="Times New Roman" w:hAnsi="Times New Roman" w:cs="Times New Roman"/>
                <w:sz w:val="24"/>
                <w:szCs w:val="24"/>
              </w:rPr>
            </w:pPr>
            <w:r w:rsidRPr="00AC01C3">
              <w:rPr>
                <w:rFonts w:ascii="Times New Roman" w:hAnsi="Times New Roman" w:cs="Times New Roman"/>
                <w:sz w:val="24"/>
                <w:szCs w:val="24"/>
              </w:rPr>
              <w:t>ОК 09</w:t>
            </w:r>
          </w:p>
          <w:p w:rsidR="001861D5" w:rsidRPr="00AC01C3" w:rsidRDefault="001861D5" w:rsidP="001861D5">
            <w:pPr>
              <w:jc w:val="center"/>
              <w:rPr>
                <w:rFonts w:ascii="Times New Roman" w:eastAsia="Times New Roman" w:hAnsi="Times New Roman" w:cs="Times New Roman"/>
                <w:sz w:val="24"/>
                <w:szCs w:val="24"/>
              </w:rPr>
            </w:pPr>
            <w:r w:rsidRPr="00AC01C3">
              <w:rPr>
                <w:rFonts w:ascii="Times New Roman" w:eastAsia="Times New Roman" w:hAnsi="Times New Roman" w:cs="Times New Roman"/>
                <w:sz w:val="24"/>
                <w:szCs w:val="24"/>
              </w:rPr>
              <w:t>ПК 2.1</w:t>
            </w:r>
          </w:p>
          <w:p w:rsidR="001861D5" w:rsidRDefault="001861D5" w:rsidP="001861D5">
            <w:pPr>
              <w:jc w:val="center"/>
              <w:rPr>
                <w:rFonts w:ascii="Times New Roman" w:eastAsia="Times New Roman" w:hAnsi="Times New Roman" w:cs="Times New Roman"/>
                <w:sz w:val="24"/>
                <w:szCs w:val="24"/>
              </w:rPr>
            </w:pPr>
            <w:r w:rsidRPr="00AC01C3">
              <w:rPr>
                <w:rFonts w:ascii="Times New Roman" w:eastAsia="Times New Roman" w:hAnsi="Times New Roman" w:cs="Times New Roman"/>
                <w:sz w:val="24"/>
                <w:szCs w:val="24"/>
              </w:rPr>
              <w:t>ПК 2.2</w:t>
            </w:r>
          </w:p>
          <w:p w:rsidR="001861D5" w:rsidRDefault="001861D5" w:rsidP="001861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2.3</w:t>
            </w:r>
          </w:p>
          <w:p w:rsidR="001861D5" w:rsidRPr="00890FED" w:rsidRDefault="001861D5" w:rsidP="001861D5">
            <w:pPr>
              <w:jc w:val="center"/>
              <w:rPr>
                <w:rFonts w:ascii="Times New Roman" w:eastAsia="Times New Roman" w:hAnsi="Times New Roman" w:cs="Times New Roman"/>
                <w:b/>
                <w:sz w:val="24"/>
                <w:szCs w:val="24"/>
              </w:rPr>
            </w:pPr>
          </w:p>
        </w:tc>
      </w:tr>
      <w:tr w:rsidR="001861D5" w:rsidRPr="00890FED" w:rsidTr="0036244A">
        <w:trPr>
          <w:trHeight w:val="283"/>
          <w:jc w:val="center"/>
        </w:trPr>
        <w:tc>
          <w:tcPr>
            <w:tcW w:w="3715" w:type="pct"/>
            <w:gridSpan w:val="2"/>
            <w:vAlign w:val="center"/>
          </w:tcPr>
          <w:p w:rsidR="001861D5" w:rsidRPr="00890FED" w:rsidRDefault="001861D5" w:rsidP="001861D5">
            <w:pPr>
              <w:rPr>
                <w:rFonts w:ascii="Times New Roman" w:eastAsia="Times New Roman" w:hAnsi="Times New Roman" w:cs="Times New Roman"/>
                <w:b/>
                <w:bCs/>
                <w:sz w:val="24"/>
                <w:szCs w:val="24"/>
              </w:rPr>
            </w:pPr>
            <w:r w:rsidRPr="00890FED">
              <w:rPr>
                <w:rFonts w:ascii="Times New Roman" w:eastAsia="Times New Roman" w:hAnsi="Times New Roman" w:cs="Times New Roman"/>
                <w:b/>
                <w:bCs/>
                <w:sz w:val="24"/>
                <w:szCs w:val="24"/>
              </w:rPr>
              <w:t xml:space="preserve">Промежуточная аттестация </w:t>
            </w:r>
            <w:r>
              <w:rPr>
                <w:rFonts w:ascii="Times New Roman" w:eastAsia="Times New Roman" w:hAnsi="Times New Roman" w:cs="Times New Roman"/>
                <w:b/>
                <w:bCs/>
                <w:sz w:val="24"/>
                <w:szCs w:val="24"/>
              </w:rPr>
              <w:t xml:space="preserve"> по форме экзамена по профессиональному модулю</w:t>
            </w:r>
          </w:p>
        </w:tc>
        <w:tc>
          <w:tcPr>
            <w:tcW w:w="664" w:type="pct"/>
            <w:shd w:val="clear" w:color="auto" w:fill="FFFFFF"/>
            <w:vAlign w:val="center"/>
          </w:tcPr>
          <w:p w:rsidR="001861D5" w:rsidRPr="00890FED" w:rsidRDefault="001861D5" w:rsidP="001861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21" w:type="pct"/>
            <w:shd w:val="clear" w:color="auto" w:fill="FFFFFF"/>
          </w:tcPr>
          <w:p w:rsidR="001861D5" w:rsidRPr="00890FED" w:rsidRDefault="001861D5" w:rsidP="001861D5">
            <w:pPr>
              <w:jc w:val="center"/>
              <w:rPr>
                <w:rFonts w:ascii="Times New Roman" w:eastAsia="Times New Roman" w:hAnsi="Times New Roman" w:cs="Times New Roman"/>
                <w:b/>
                <w:sz w:val="24"/>
                <w:szCs w:val="24"/>
              </w:rPr>
            </w:pPr>
          </w:p>
        </w:tc>
      </w:tr>
      <w:tr w:rsidR="001861D5" w:rsidRPr="00890FED" w:rsidTr="0036244A">
        <w:trPr>
          <w:trHeight w:val="283"/>
          <w:jc w:val="center"/>
        </w:trPr>
        <w:tc>
          <w:tcPr>
            <w:tcW w:w="3715" w:type="pct"/>
            <w:gridSpan w:val="2"/>
            <w:vAlign w:val="center"/>
          </w:tcPr>
          <w:p w:rsidR="001861D5" w:rsidRPr="00890FED" w:rsidRDefault="001861D5" w:rsidP="001861D5">
            <w:pPr>
              <w:rPr>
                <w:rFonts w:ascii="Times New Roman" w:eastAsia="Times New Roman" w:hAnsi="Times New Roman" w:cs="Times New Roman"/>
                <w:b/>
                <w:sz w:val="24"/>
                <w:szCs w:val="24"/>
              </w:rPr>
            </w:pPr>
            <w:r w:rsidRPr="00890FED">
              <w:rPr>
                <w:rFonts w:ascii="Times New Roman" w:eastAsia="Times New Roman" w:hAnsi="Times New Roman" w:cs="Times New Roman"/>
                <w:b/>
                <w:sz w:val="24"/>
                <w:szCs w:val="24"/>
              </w:rPr>
              <w:t>Всего</w:t>
            </w:r>
          </w:p>
        </w:tc>
        <w:tc>
          <w:tcPr>
            <w:tcW w:w="664" w:type="pct"/>
            <w:shd w:val="clear" w:color="auto" w:fill="FFFFFF"/>
            <w:vAlign w:val="center"/>
          </w:tcPr>
          <w:p w:rsidR="001861D5" w:rsidRPr="00890FED" w:rsidRDefault="00157E37" w:rsidP="001861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286</w:t>
            </w:r>
            <w:r w:rsidR="001861D5">
              <w:rPr>
                <w:rFonts w:ascii="Times New Roman" w:eastAsia="Times New Roman" w:hAnsi="Times New Roman" w:cs="Times New Roman"/>
                <w:b/>
                <w:sz w:val="24"/>
                <w:szCs w:val="24"/>
              </w:rPr>
              <w:t>/172</w:t>
            </w:r>
          </w:p>
        </w:tc>
        <w:tc>
          <w:tcPr>
            <w:tcW w:w="621" w:type="pct"/>
            <w:shd w:val="clear" w:color="auto" w:fill="FFFFFF"/>
          </w:tcPr>
          <w:p w:rsidR="001861D5" w:rsidRPr="00890FED" w:rsidRDefault="001861D5" w:rsidP="001861D5">
            <w:pPr>
              <w:jc w:val="center"/>
              <w:rPr>
                <w:rFonts w:ascii="Times New Roman" w:eastAsia="Times New Roman" w:hAnsi="Times New Roman" w:cs="Times New Roman"/>
                <w:b/>
                <w:sz w:val="24"/>
                <w:szCs w:val="24"/>
              </w:rPr>
            </w:pPr>
          </w:p>
        </w:tc>
      </w:tr>
    </w:tbl>
    <w:p w:rsidR="0036244A" w:rsidRPr="00890FED" w:rsidRDefault="0036244A" w:rsidP="0036244A">
      <w:pPr>
        <w:jc w:val="center"/>
        <w:rPr>
          <w:rFonts w:ascii="Times New Roman" w:hAnsi="Times New Roman" w:cs="Times New Roman"/>
          <w:sz w:val="24"/>
          <w:szCs w:val="24"/>
        </w:rPr>
      </w:pPr>
    </w:p>
    <w:p w:rsidR="0036244A" w:rsidRDefault="0036244A" w:rsidP="0036244A">
      <w:pPr>
        <w:pStyle w:val="114"/>
        <w:ind w:firstLine="0"/>
        <w:rPr>
          <w:rFonts w:ascii="Times New Roman" w:hAnsi="Times New Roman"/>
        </w:rPr>
      </w:pPr>
    </w:p>
    <w:p w:rsidR="0036244A" w:rsidRDefault="0036244A" w:rsidP="0036244A">
      <w:pPr>
        <w:pStyle w:val="114"/>
        <w:ind w:firstLine="0"/>
        <w:rPr>
          <w:rFonts w:ascii="Times New Roman" w:hAnsi="Times New Roman"/>
        </w:rPr>
      </w:pPr>
    </w:p>
    <w:p w:rsidR="007619A1" w:rsidRDefault="007619A1" w:rsidP="00782EFC">
      <w:pPr>
        <w:pStyle w:val="114"/>
        <w:jc w:val="both"/>
        <w:rPr>
          <w:rFonts w:ascii="Times New Roman" w:hAnsi="Times New Roman"/>
        </w:rPr>
        <w:sectPr w:rsidR="007619A1" w:rsidSect="004013E3">
          <w:pgSz w:w="16838" w:h="11906" w:orient="landscape"/>
          <w:pgMar w:top="1701" w:right="1134" w:bottom="567" w:left="1134" w:header="709" w:footer="709" w:gutter="0"/>
          <w:cols w:space="708"/>
          <w:docGrid w:linePitch="360"/>
        </w:sectPr>
      </w:pPr>
      <w:bookmarkStart w:id="18" w:name="_Toc152334670"/>
    </w:p>
    <w:p w:rsidR="00782EFC" w:rsidRPr="00E11160" w:rsidRDefault="00782EFC" w:rsidP="00782EFC">
      <w:pPr>
        <w:pStyle w:val="1f"/>
        <w:rPr>
          <w:rFonts w:ascii="Times New Roman" w:hAnsi="Times New Roman"/>
        </w:rPr>
      </w:pPr>
      <w:bookmarkStart w:id="19" w:name="_Toc152334671"/>
      <w:bookmarkStart w:id="20" w:name="_Toc170887531"/>
      <w:bookmarkEnd w:id="18"/>
      <w:r w:rsidRPr="00E11160">
        <w:rPr>
          <w:rFonts w:ascii="Times New Roman" w:hAnsi="Times New Roman"/>
        </w:rPr>
        <w:t xml:space="preserve">3. </w:t>
      </w:r>
      <w:r w:rsidRPr="008D2724">
        <w:rPr>
          <w:rFonts w:ascii="Times New Roman" w:hAnsi="Times New Roman"/>
        </w:rPr>
        <w:t>Условия реализации профессионального модуля</w:t>
      </w:r>
      <w:bookmarkEnd w:id="19"/>
      <w:bookmarkEnd w:id="20"/>
    </w:p>
    <w:p w:rsidR="00782EFC" w:rsidRPr="00D52836" w:rsidRDefault="00782EFC" w:rsidP="00782EFC">
      <w:pPr>
        <w:pStyle w:val="114"/>
        <w:rPr>
          <w:rFonts w:ascii="Times New Roman" w:hAnsi="Times New Roman"/>
          <w:sz w:val="22"/>
          <w:szCs w:val="22"/>
        </w:rPr>
      </w:pPr>
      <w:bookmarkStart w:id="21" w:name="_Toc152334672"/>
      <w:bookmarkStart w:id="22" w:name="_Toc170887532"/>
      <w:r w:rsidRPr="00D52836">
        <w:rPr>
          <w:rFonts w:ascii="Times New Roman" w:hAnsi="Times New Roman"/>
          <w:sz w:val="22"/>
          <w:szCs w:val="22"/>
        </w:rPr>
        <w:t>3.1. Материально-техническое обеспечение</w:t>
      </w:r>
      <w:bookmarkEnd w:id="21"/>
      <w:bookmarkEnd w:id="22"/>
    </w:p>
    <w:p w:rsidR="00D52836" w:rsidRPr="00D52836" w:rsidRDefault="00D52836" w:rsidP="00D52836">
      <w:pPr>
        <w:ind w:firstLine="709"/>
        <w:rPr>
          <w:rFonts w:ascii="Times New Roman" w:hAnsi="Times New Roman" w:cs="Times New Roman"/>
          <w:bCs/>
        </w:rPr>
      </w:pPr>
      <w:r w:rsidRPr="00D52836">
        <w:rPr>
          <w:rFonts w:ascii="Times New Roman" w:hAnsi="Times New Roman" w:cs="Times New Roman"/>
          <w:bCs/>
        </w:rPr>
        <w:t>Кабинет «Социально-экономических дисциплин, оснащенный в соответствии с приложением 3 ОПОП-П:</w:t>
      </w:r>
    </w:p>
    <w:p w:rsidR="00D52836" w:rsidRPr="00D52836" w:rsidRDefault="00D52836" w:rsidP="00D52836">
      <w:pPr>
        <w:ind w:firstLine="709"/>
        <w:rPr>
          <w:rFonts w:ascii="Times New Roman" w:hAnsi="Times New Roman" w:cs="Times New Roman"/>
          <w:bCs/>
        </w:rPr>
      </w:pPr>
      <w:r w:rsidRPr="00D52836">
        <w:rPr>
          <w:rFonts w:ascii="Times New Roman" w:hAnsi="Times New Roman" w:cs="Times New Roman"/>
          <w:bCs/>
        </w:rPr>
        <w:t>Оборудование/ мебель</w:t>
      </w:r>
    </w:p>
    <w:p w:rsidR="00D52836" w:rsidRPr="00D52836" w:rsidRDefault="00D52836" w:rsidP="00D52836">
      <w:pPr>
        <w:ind w:firstLine="709"/>
        <w:rPr>
          <w:rFonts w:ascii="Times New Roman" w:hAnsi="Times New Roman" w:cs="Times New Roman"/>
          <w:bCs/>
        </w:rPr>
      </w:pPr>
      <w:r w:rsidRPr="00D52836">
        <w:rPr>
          <w:rFonts w:ascii="Times New Roman" w:hAnsi="Times New Roman" w:cs="Times New Roman"/>
          <w:bCs/>
        </w:rPr>
        <w:t>- комплект учебной мебели для преподавателя (стол, стул);</w:t>
      </w:r>
    </w:p>
    <w:p w:rsidR="00D52836" w:rsidRPr="00D52836" w:rsidRDefault="00D52836" w:rsidP="00D52836">
      <w:pPr>
        <w:ind w:firstLine="709"/>
        <w:rPr>
          <w:rFonts w:ascii="Times New Roman" w:hAnsi="Times New Roman" w:cs="Times New Roman"/>
          <w:bCs/>
        </w:rPr>
      </w:pPr>
      <w:r w:rsidRPr="00D52836">
        <w:rPr>
          <w:rFonts w:ascii="Times New Roman" w:hAnsi="Times New Roman" w:cs="Times New Roman"/>
          <w:bCs/>
        </w:rPr>
        <w:t>- комплекты учебной мебели для обучающихся (ученические  столы, стулья);</w:t>
      </w:r>
    </w:p>
    <w:p w:rsidR="00D52836" w:rsidRPr="00D52836" w:rsidRDefault="00D52836" w:rsidP="00D52836">
      <w:pPr>
        <w:ind w:firstLine="709"/>
        <w:rPr>
          <w:rFonts w:ascii="Times New Roman" w:hAnsi="Times New Roman" w:cs="Times New Roman"/>
          <w:bCs/>
        </w:rPr>
      </w:pPr>
      <w:r w:rsidRPr="00D52836">
        <w:rPr>
          <w:rFonts w:ascii="Times New Roman" w:hAnsi="Times New Roman" w:cs="Times New Roman"/>
          <w:bCs/>
        </w:rPr>
        <w:t>- встроенный шкаф;</w:t>
      </w:r>
    </w:p>
    <w:p w:rsidR="00D52836" w:rsidRPr="00D52836" w:rsidRDefault="00D52836" w:rsidP="00D52836">
      <w:pPr>
        <w:ind w:firstLine="709"/>
        <w:rPr>
          <w:rFonts w:ascii="Times New Roman" w:hAnsi="Times New Roman" w:cs="Times New Roman"/>
          <w:bCs/>
        </w:rPr>
      </w:pPr>
      <w:r w:rsidRPr="00D52836">
        <w:rPr>
          <w:rFonts w:ascii="Times New Roman" w:hAnsi="Times New Roman" w:cs="Times New Roman"/>
          <w:bCs/>
        </w:rPr>
        <w:t>- учебная доска;</w:t>
      </w:r>
    </w:p>
    <w:p w:rsidR="00D52836" w:rsidRPr="00D52836" w:rsidRDefault="00D52836" w:rsidP="00D52836">
      <w:pPr>
        <w:ind w:firstLine="709"/>
        <w:rPr>
          <w:rFonts w:ascii="Times New Roman" w:hAnsi="Times New Roman" w:cs="Times New Roman"/>
          <w:bCs/>
        </w:rPr>
      </w:pPr>
      <w:r w:rsidRPr="00D52836">
        <w:rPr>
          <w:rFonts w:ascii="Times New Roman" w:hAnsi="Times New Roman" w:cs="Times New Roman"/>
          <w:bCs/>
        </w:rPr>
        <w:t>Технические средства обучения:</w:t>
      </w:r>
    </w:p>
    <w:p w:rsidR="00D52836" w:rsidRPr="00D52836" w:rsidRDefault="00D52836" w:rsidP="00D52836">
      <w:pPr>
        <w:ind w:firstLine="709"/>
        <w:rPr>
          <w:rFonts w:ascii="Times New Roman" w:hAnsi="Times New Roman" w:cs="Times New Roman"/>
          <w:bCs/>
        </w:rPr>
      </w:pPr>
      <w:r w:rsidRPr="00D52836">
        <w:rPr>
          <w:rFonts w:ascii="Times New Roman" w:hAnsi="Times New Roman" w:cs="Times New Roman"/>
          <w:bCs/>
        </w:rPr>
        <w:t>- компьютер</w:t>
      </w:r>
    </w:p>
    <w:p w:rsidR="00D52836" w:rsidRPr="00D52836" w:rsidRDefault="00D52836" w:rsidP="00D52836">
      <w:pPr>
        <w:ind w:firstLine="709"/>
        <w:rPr>
          <w:rFonts w:ascii="Times New Roman" w:hAnsi="Times New Roman" w:cs="Times New Roman"/>
          <w:bCs/>
        </w:rPr>
      </w:pPr>
      <w:r w:rsidRPr="00D52836">
        <w:rPr>
          <w:rFonts w:ascii="Times New Roman" w:hAnsi="Times New Roman" w:cs="Times New Roman"/>
          <w:bCs/>
        </w:rPr>
        <w:t>- мультимедиа проектор (переносной)</w:t>
      </w:r>
    </w:p>
    <w:p w:rsidR="00D52836" w:rsidRPr="00D52836" w:rsidRDefault="00D52836" w:rsidP="00D52836">
      <w:pPr>
        <w:ind w:firstLine="709"/>
        <w:rPr>
          <w:rFonts w:ascii="Times New Roman" w:hAnsi="Times New Roman" w:cs="Times New Roman"/>
          <w:bCs/>
        </w:rPr>
      </w:pPr>
      <w:r w:rsidRPr="00D52836">
        <w:rPr>
          <w:rFonts w:ascii="Times New Roman" w:hAnsi="Times New Roman" w:cs="Times New Roman"/>
          <w:bCs/>
        </w:rPr>
        <w:t>- экран</w:t>
      </w:r>
    </w:p>
    <w:p w:rsidR="00D52836" w:rsidRPr="00D52836" w:rsidRDefault="00D52836" w:rsidP="00D52836">
      <w:pPr>
        <w:ind w:firstLine="709"/>
        <w:rPr>
          <w:rFonts w:ascii="Times New Roman" w:hAnsi="Times New Roman" w:cs="Times New Roman"/>
          <w:bCs/>
        </w:rPr>
      </w:pPr>
      <w:r w:rsidRPr="00D52836">
        <w:rPr>
          <w:rFonts w:ascii="Times New Roman" w:hAnsi="Times New Roman" w:cs="Times New Roman"/>
          <w:bCs/>
        </w:rPr>
        <w:t>Демонстрационные учебно-наглядные пособия:</w:t>
      </w:r>
    </w:p>
    <w:p w:rsidR="00D52836" w:rsidRPr="00D52836" w:rsidRDefault="00D52836" w:rsidP="00D52836">
      <w:pPr>
        <w:ind w:firstLine="709"/>
        <w:rPr>
          <w:rFonts w:ascii="Times New Roman" w:hAnsi="Times New Roman" w:cs="Times New Roman"/>
          <w:bCs/>
        </w:rPr>
      </w:pPr>
      <w:r w:rsidRPr="00D52836">
        <w:rPr>
          <w:rFonts w:ascii="Times New Roman" w:hAnsi="Times New Roman" w:cs="Times New Roman"/>
          <w:bCs/>
        </w:rPr>
        <w:t>- наглядные пособия (комплекты плакатов)</w:t>
      </w:r>
    </w:p>
    <w:p w:rsidR="00A42953" w:rsidRDefault="00A42953" w:rsidP="00782EFC">
      <w:pPr>
        <w:pStyle w:val="114"/>
        <w:rPr>
          <w:rFonts w:ascii="Times New Roman" w:hAnsi="Times New Roman"/>
        </w:rPr>
      </w:pPr>
      <w:bookmarkStart w:id="23" w:name="_Toc152334673"/>
      <w:bookmarkStart w:id="24" w:name="_Toc170887533"/>
    </w:p>
    <w:p w:rsidR="00782EFC" w:rsidRPr="00E11160" w:rsidRDefault="00782EFC" w:rsidP="00782EF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23"/>
      <w:bookmarkEnd w:id="24"/>
    </w:p>
    <w:p w:rsidR="006841BF" w:rsidRPr="00E11160" w:rsidRDefault="006841BF" w:rsidP="006841B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D52836" w:rsidRPr="00D52836" w:rsidRDefault="00941B0D" w:rsidP="00A42953">
      <w:pPr>
        <w:pStyle w:val="a4"/>
        <w:numPr>
          <w:ilvl w:val="0"/>
          <w:numId w:val="40"/>
        </w:numPr>
        <w:tabs>
          <w:tab w:val="left" w:pos="851"/>
          <w:tab w:val="left" w:pos="993"/>
        </w:tabs>
        <w:suppressAutoHyphens/>
        <w:ind w:left="0" w:firstLine="709"/>
        <w:jc w:val="both"/>
        <w:rPr>
          <w:rStyle w:val="af0"/>
          <w:rFonts w:ascii="Times New Roman" w:hAnsi="Times New Roman" w:cs="Times New Roman"/>
          <w:bCs/>
          <w:color w:val="auto"/>
          <w:sz w:val="24"/>
          <w:szCs w:val="24"/>
          <w:u w:val="none"/>
        </w:rPr>
      </w:pPr>
      <w:r w:rsidRPr="00941B0D">
        <w:rPr>
          <w:rFonts w:ascii="Times New Roman" w:hAnsi="Times New Roman" w:cs="Times New Roman"/>
          <w:bCs/>
          <w:sz w:val="24"/>
          <w:szCs w:val="24"/>
        </w:rPr>
        <w:t xml:space="preserve">Михалева, Е. П.  Менеджмент : учебное пособие для среднего профессионального образования / Е. П. Михалева. — 2-е изд., перераб. и доп. — Москва : Издательство Юрайт, 2024. — 191 с. — (Профессиональное образование). — ISBN 978-5-9916-5662-7. — Текст : электронный // Образовательная платформа Юрайт [сайт]. — URL: </w:t>
      </w:r>
      <w:hyperlink r:id="rId12" w:history="1">
        <w:r w:rsidR="008F50F8" w:rsidRPr="008A4355">
          <w:rPr>
            <w:rStyle w:val="af0"/>
            <w:rFonts w:ascii="Times New Roman" w:hAnsi="Times New Roman" w:cs="Times New Roman"/>
            <w:bCs/>
            <w:sz w:val="24"/>
            <w:szCs w:val="24"/>
          </w:rPr>
          <w:t>https://urait.ru/bcode/535392</w:t>
        </w:r>
      </w:hyperlink>
    </w:p>
    <w:p w:rsidR="00D52836" w:rsidRPr="00A42953" w:rsidRDefault="00941B0D" w:rsidP="00A42953">
      <w:pPr>
        <w:pStyle w:val="a4"/>
        <w:numPr>
          <w:ilvl w:val="0"/>
          <w:numId w:val="40"/>
        </w:numPr>
        <w:tabs>
          <w:tab w:val="left" w:pos="851"/>
          <w:tab w:val="left" w:pos="993"/>
        </w:tabs>
        <w:suppressAutoHyphens/>
        <w:ind w:left="0" w:firstLine="709"/>
        <w:jc w:val="both"/>
        <w:rPr>
          <w:rStyle w:val="af0"/>
          <w:rFonts w:ascii="Times New Roman" w:hAnsi="Times New Roman" w:cs="Times New Roman"/>
          <w:bCs/>
          <w:color w:val="auto"/>
          <w:sz w:val="24"/>
          <w:szCs w:val="24"/>
          <w:u w:val="none"/>
        </w:rPr>
      </w:pPr>
      <w:r w:rsidRPr="00D52836">
        <w:rPr>
          <w:rFonts w:ascii="Times New Roman" w:hAnsi="Times New Roman" w:cs="Times New Roman"/>
          <w:bCs/>
          <w:sz w:val="24"/>
          <w:szCs w:val="24"/>
        </w:rPr>
        <w:t xml:space="preserve">Управление персоналом : учебник и практикум для среднего профессионального образования / А. А. Литвинюк [и др.] ; под редакцией А. А. Литвинюка. — 3-е изд., перераб. и доп. — Москва : Издательство Юрайт, 2024. — 461 с. — (Профессиональная практика). — ISBN 978-5-534-16151-9. — </w:t>
      </w:r>
      <w:r w:rsidR="00D52836" w:rsidRPr="00D52836">
        <w:rPr>
          <w:rFonts w:ascii="Times New Roman" w:hAnsi="Times New Roman" w:cs="Times New Roman"/>
          <w:bCs/>
          <w:sz w:val="24"/>
          <w:szCs w:val="24"/>
        </w:rPr>
        <w:t>Текст:</w:t>
      </w:r>
      <w:r w:rsidRPr="00D52836">
        <w:rPr>
          <w:rFonts w:ascii="Times New Roman" w:hAnsi="Times New Roman" w:cs="Times New Roman"/>
          <w:bCs/>
          <w:sz w:val="24"/>
          <w:szCs w:val="24"/>
        </w:rPr>
        <w:t xml:space="preserve"> электронный // Образовательная платформа Юрайт [сайт]. — URL: </w:t>
      </w:r>
      <w:hyperlink r:id="rId13" w:history="1">
        <w:r w:rsidR="008F50F8" w:rsidRPr="00D52836">
          <w:rPr>
            <w:rStyle w:val="af0"/>
            <w:rFonts w:ascii="Times New Roman" w:hAnsi="Times New Roman" w:cs="Times New Roman"/>
            <w:bCs/>
            <w:sz w:val="24"/>
            <w:szCs w:val="24"/>
          </w:rPr>
          <w:t>https://urait.ru/bcode/536835</w:t>
        </w:r>
      </w:hyperlink>
    </w:p>
    <w:p w:rsidR="00A42953" w:rsidRPr="00A42953" w:rsidRDefault="00A42953" w:rsidP="00A42953">
      <w:pPr>
        <w:pStyle w:val="a4"/>
        <w:widowControl w:val="0"/>
        <w:numPr>
          <w:ilvl w:val="0"/>
          <w:numId w:val="40"/>
        </w:numPr>
        <w:tabs>
          <w:tab w:val="left" w:pos="851"/>
          <w:tab w:val="left" w:pos="993"/>
        </w:tabs>
        <w:ind w:left="0" w:firstLine="709"/>
        <w:jc w:val="both"/>
        <w:outlineLvl w:val="0"/>
        <w:rPr>
          <w:rFonts w:ascii="Times New Roman" w:eastAsia="Calibri" w:hAnsi="Times New Roman" w:cs="Times New Roman"/>
          <w:bCs/>
          <w:sz w:val="24"/>
          <w:szCs w:val="24"/>
        </w:rPr>
      </w:pPr>
      <w:bookmarkStart w:id="25" w:name="_Toc196405639"/>
      <w:r w:rsidRPr="00A42953">
        <w:rPr>
          <w:rFonts w:ascii="Times New Roman" w:eastAsia="Calibri" w:hAnsi="Times New Roman" w:cs="Times New Roman"/>
          <w:bCs/>
          <w:sz w:val="24"/>
          <w:szCs w:val="24"/>
        </w:rPr>
        <w:t xml:space="preserve"> Экономика организации : учебник и практикум для среднего профессионального образования / под редакцией А. В. Колышкина, С. А. Смирнова. — Москва : Издательство Юрайт, 2022. — 498 с. — (Профессиональное образование). — ISBN 978-5-534-06278-6. — Текст : электронный // Образовательная платформа Юрайт [сайт]. — URL: </w:t>
      </w:r>
      <w:hyperlink r:id="rId14" w:history="1">
        <w:r w:rsidRPr="00A42953">
          <w:rPr>
            <w:rStyle w:val="af0"/>
            <w:rFonts w:ascii="Times New Roman" w:eastAsia="Calibri" w:hAnsi="Times New Roman" w:cs="Times New Roman"/>
            <w:bCs/>
            <w:sz w:val="24"/>
            <w:szCs w:val="24"/>
          </w:rPr>
          <w:t>https://urait.ru/bcode/494015</w:t>
        </w:r>
      </w:hyperlink>
    </w:p>
    <w:bookmarkEnd w:id="25"/>
    <w:p w:rsidR="00A42953" w:rsidRPr="00A42953" w:rsidRDefault="00A42953" w:rsidP="00A42953">
      <w:pPr>
        <w:pStyle w:val="a4"/>
        <w:widowControl w:val="0"/>
        <w:numPr>
          <w:ilvl w:val="0"/>
          <w:numId w:val="40"/>
        </w:numPr>
        <w:tabs>
          <w:tab w:val="left" w:pos="851"/>
          <w:tab w:val="left" w:pos="993"/>
        </w:tabs>
        <w:ind w:left="0" w:firstLine="709"/>
        <w:jc w:val="both"/>
        <w:outlineLvl w:val="0"/>
        <w:rPr>
          <w:rFonts w:ascii="Times New Roman" w:hAnsi="Times New Roman" w:cs="Times New Roman"/>
          <w:sz w:val="24"/>
          <w:szCs w:val="24"/>
        </w:rPr>
      </w:pPr>
      <w:r w:rsidRPr="00A42953">
        <w:rPr>
          <w:rFonts w:ascii="Times New Roman" w:hAnsi="Times New Roman" w:cs="Times New Roman"/>
          <w:color w:val="000000"/>
          <w:sz w:val="24"/>
          <w:szCs w:val="24"/>
          <w:shd w:val="clear" w:color="auto" w:fill="FFFFFF"/>
        </w:rPr>
        <w:t>Основы экономики организации : учебник и практикум для среднего профессионального образования / под редакцией Л. А. Чалдаевой, А. В. Шарковой. — 3-е изд., перераб. и доп. — Москва : Издательство Юрайт, 2022. — 344 с. — (Профессиональное образование). — ISBN 978-5-534-14874-9. — Текст : электронный // Образовательная платформа Юрайт [сайт]. — URL: </w:t>
      </w:r>
      <w:hyperlink r:id="rId15" w:tgtFrame="_blank" w:history="1">
        <w:r w:rsidRPr="00A42953">
          <w:rPr>
            <w:rStyle w:val="af0"/>
            <w:rFonts w:ascii="Times New Roman" w:hAnsi="Times New Roman" w:cs="Times New Roman"/>
            <w:color w:val="486C97"/>
            <w:sz w:val="24"/>
            <w:szCs w:val="24"/>
            <w:bdr w:val="single" w:sz="2" w:space="0" w:color="E5E7EB" w:frame="1"/>
            <w:shd w:val="clear" w:color="auto" w:fill="FFFFFF"/>
          </w:rPr>
          <w:t>https://urait.ru/bcode/491137</w:t>
        </w:r>
      </w:hyperlink>
    </w:p>
    <w:p w:rsidR="00A42953" w:rsidRPr="00D52836" w:rsidRDefault="00A42953" w:rsidP="00A42953">
      <w:pPr>
        <w:pStyle w:val="a4"/>
        <w:suppressAutoHyphens/>
        <w:jc w:val="both"/>
        <w:rPr>
          <w:rStyle w:val="af0"/>
          <w:rFonts w:ascii="Times New Roman" w:hAnsi="Times New Roman" w:cs="Times New Roman"/>
          <w:bCs/>
          <w:color w:val="auto"/>
          <w:sz w:val="24"/>
          <w:szCs w:val="24"/>
          <w:u w:val="none"/>
        </w:rPr>
      </w:pPr>
    </w:p>
    <w:p w:rsidR="00BD7DEA" w:rsidRPr="00941B0D" w:rsidRDefault="006841BF" w:rsidP="00941B0D">
      <w:pPr>
        <w:suppressAutoHyphens/>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bookmarkStart w:id="26" w:name="_Toc152334674"/>
    </w:p>
    <w:p w:rsidR="00A42953" w:rsidRPr="00A42953" w:rsidRDefault="00941B0D" w:rsidP="00A42953">
      <w:pPr>
        <w:pStyle w:val="a4"/>
        <w:numPr>
          <w:ilvl w:val="0"/>
          <w:numId w:val="41"/>
        </w:numPr>
        <w:tabs>
          <w:tab w:val="left" w:pos="993"/>
        </w:tabs>
        <w:ind w:left="0" w:firstLine="709"/>
        <w:jc w:val="both"/>
        <w:rPr>
          <w:rStyle w:val="af0"/>
          <w:rFonts w:ascii="Times New Roman" w:eastAsia="Segoe UI" w:hAnsi="Times New Roman" w:cs="Times New Roman"/>
          <w:bCs/>
          <w:caps/>
          <w:color w:val="auto"/>
          <w:kern w:val="32"/>
          <w:sz w:val="24"/>
          <w:szCs w:val="24"/>
          <w:u w:val="none"/>
          <w:lang w:val="x-none" w:eastAsia="x-none"/>
        </w:rPr>
      </w:pPr>
      <w:bookmarkStart w:id="27" w:name="_Toc170887534"/>
      <w:r w:rsidRPr="00A42953">
        <w:rPr>
          <w:rFonts w:ascii="Times New Roman" w:hAnsi="Times New Roman"/>
          <w:sz w:val="24"/>
          <w:szCs w:val="24"/>
        </w:rPr>
        <w:t xml:space="preserve">Зубович, О.А. Правовое обеспечение </w:t>
      </w:r>
      <w:r w:rsidR="008F50F8" w:rsidRPr="00A42953">
        <w:rPr>
          <w:rFonts w:ascii="Times New Roman" w:hAnsi="Times New Roman"/>
          <w:sz w:val="24"/>
          <w:szCs w:val="24"/>
        </w:rPr>
        <w:t xml:space="preserve"> </w:t>
      </w:r>
      <w:r w:rsidRPr="00A42953">
        <w:rPr>
          <w:rFonts w:ascii="Times New Roman" w:hAnsi="Times New Roman"/>
          <w:sz w:val="24"/>
          <w:szCs w:val="24"/>
        </w:rPr>
        <w:t xml:space="preserve">профессиональной деятельности : учебник / О. А. Зубович. — Москва : УМЦ ЖДТ, 2022. — 216 с. — 978-5-907479-31-9. — Текст : электронный // УМЦ ЖДТ : электронная библиотека. — URL: </w:t>
      </w:r>
      <w:hyperlink r:id="rId16" w:history="1">
        <w:r w:rsidR="008F50F8" w:rsidRPr="00A42953">
          <w:rPr>
            <w:rStyle w:val="af0"/>
            <w:rFonts w:ascii="Times New Roman" w:hAnsi="Times New Roman"/>
            <w:sz w:val="24"/>
            <w:szCs w:val="24"/>
          </w:rPr>
          <w:t>https://umczdt.ru/books/1193/260720/</w:t>
        </w:r>
      </w:hyperlink>
    </w:p>
    <w:p w:rsidR="00A42953" w:rsidRPr="00A42953" w:rsidRDefault="00A42953" w:rsidP="00A42953">
      <w:pPr>
        <w:pStyle w:val="a4"/>
        <w:numPr>
          <w:ilvl w:val="0"/>
          <w:numId w:val="41"/>
        </w:numPr>
        <w:tabs>
          <w:tab w:val="left" w:pos="993"/>
        </w:tabs>
        <w:ind w:left="0" w:firstLine="709"/>
        <w:jc w:val="both"/>
        <w:rPr>
          <w:rFonts w:ascii="Times New Roman" w:eastAsia="Segoe UI" w:hAnsi="Times New Roman" w:cs="Times New Roman"/>
          <w:bCs/>
          <w:caps/>
          <w:kern w:val="32"/>
          <w:sz w:val="24"/>
          <w:szCs w:val="24"/>
          <w:lang w:val="x-none" w:eastAsia="x-none"/>
        </w:rPr>
      </w:pPr>
      <w:bookmarkStart w:id="28" w:name="_Toc196405641"/>
      <w:r w:rsidRPr="00A42953">
        <w:rPr>
          <w:rFonts w:ascii="Times New Roman" w:eastAsia="Calibri" w:hAnsi="Times New Roman" w:cs="Times New Roman"/>
          <w:bCs/>
          <w:sz w:val="24"/>
          <w:szCs w:val="24"/>
        </w:rPr>
        <w:t xml:space="preserve"> </w:t>
      </w:r>
      <w:r w:rsidRPr="00A42953">
        <w:rPr>
          <w:rFonts w:ascii="Times New Roman" w:hAnsi="Times New Roman" w:cs="Times New Roman"/>
          <w:iCs/>
          <w:color w:val="000000"/>
          <w:sz w:val="24"/>
          <w:szCs w:val="24"/>
          <w:bdr w:val="single" w:sz="2" w:space="0" w:color="E5E7EB" w:frame="1"/>
          <w:shd w:val="clear" w:color="auto" w:fill="FFFFFF"/>
        </w:rPr>
        <w:t>Мокий, М. С. </w:t>
      </w:r>
      <w:r w:rsidRPr="00A42953">
        <w:rPr>
          <w:rFonts w:ascii="Times New Roman" w:hAnsi="Times New Roman" w:cs="Times New Roman"/>
          <w:color w:val="000000"/>
          <w:sz w:val="24"/>
          <w:szCs w:val="24"/>
          <w:shd w:val="clear" w:color="auto" w:fill="FFFFFF"/>
        </w:rPr>
        <w:t> Экономика организации: учебник и практикум для среднего профессионального образования / М. С. Мокий, О. В. Азоева, В. С. Ивановский; под редакцией М. С. Мокия. — 4-е изд., перераб. и доп. — Москва: Издательство Юрайт, 2022. — 297 </w:t>
      </w:r>
      <w:bookmarkEnd w:id="28"/>
      <w:r w:rsidRPr="00A42953">
        <w:rPr>
          <w:rFonts w:ascii="Times New Roman" w:hAnsi="Times New Roman" w:cs="Times New Roman"/>
          <w:color w:val="000000"/>
          <w:sz w:val="24"/>
          <w:szCs w:val="24"/>
          <w:shd w:val="clear" w:color="auto" w:fill="FFFFFF"/>
        </w:rPr>
        <w:t>с.</w:t>
      </w:r>
      <w:r w:rsidRPr="00A42953">
        <w:rPr>
          <w:rFonts w:ascii="Times New Roman" w:eastAsia="Segoe UI" w:hAnsi="Times New Roman" w:cs="Times New Roman"/>
          <w:bCs/>
          <w:caps/>
          <w:kern w:val="32"/>
          <w:sz w:val="24"/>
          <w:szCs w:val="24"/>
          <w:lang w:val="x-none" w:eastAsia="x-none"/>
        </w:rPr>
        <w:t> — (</w:t>
      </w:r>
      <w:r w:rsidRPr="00A42953">
        <w:rPr>
          <w:rFonts w:ascii="Times New Roman" w:eastAsia="Segoe UI" w:hAnsi="Times New Roman" w:cs="Times New Roman"/>
          <w:bCs/>
          <w:kern w:val="32"/>
          <w:sz w:val="24"/>
          <w:szCs w:val="24"/>
          <w:lang w:val="x-none" w:eastAsia="x-none"/>
        </w:rPr>
        <w:t>профессиональное образование</w:t>
      </w:r>
      <w:r w:rsidRPr="00A42953">
        <w:rPr>
          <w:rFonts w:ascii="Times New Roman" w:eastAsia="Segoe UI" w:hAnsi="Times New Roman" w:cs="Times New Roman"/>
          <w:bCs/>
          <w:caps/>
          <w:kern w:val="32"/>
          <w:sz w:val="24"/>
          <w:szCs w:val="24"/>
          <w:lang w:val="x-none" w:eastAsia="x-none"/>
        </w:rPr>
        <w:t xml:space="preserve">). — ISBN 978-5-534-13970-9. — </w:t>
      </w:r>
      <w:r w:rsidRPr="00A42953">
        <w:rPr>
          <w:rFonts w:ascii="Times New Roman" w:eastAsia="Segoe UI" w:hAnsi="Times New Roman" w:cs="Times New Roman"/>
          <w:bCs/>
          <w:kern w:val="32"/>
          <w:sz w:val="24"/>
          <w:szCs w:val="24"/>
          <w:lang w:eastAsia="x-none"/>
        </w:rPr>
        <w:t>Т</w:t>
      </w:r>
      <w:r w:rsidRPr="00A42953">
        <w:rPr>
          <w:rFonts w:ascii="Times New Roman" w:eastAsia="Segoe UI" w:hAnsi="Times New Roman" w:cs="Times New Roman"/>
          <w:bCs/>
          <w:kern w:val="32"/>
          <w:sz w:val="24"/>
          <w:szCs w:val="24"/>
          <w:lang w:val="x-none" w:eastAsia="x-none"/>
        </w:rPr>
        <w:t xml:space="preserve">екст: электронный </w:t>
      </w:r>
      <w:r w:rsidRPr="00A42953">
        <w:rPr>
          <w:rFonts w:ascii="Times New Roman" w:eastAsia="Segoe UI" w:hAnsi="Times New Roman" w:cs="Times New Roman"/>
          <w:bCs/>
          <w:caps/>
          <w:kern w:val="32"/>
          <w:sz w:val="24"/>
          <w:szCs w:val="24"/>
          <w:lang w:val="x-none" w:eastAsia="x-none"/>
        </w:rPr>
        <w:t xml:space="preserve">// </w:t>
      </w:r>
      <w:r w:rsidRPr="00A42953">
        <w:rPr>
          <w:rFonts w:ascii="Times New Roman" w:eastAsia="Segoe UI" w:hAnsi="Times New Roman" w:cs="Times New Roman"/>
          <w:bCs/>
          <w:kern w:val="32"/>
          <w:sz w:val="24"/>
          <w:szCs w:val="24"/>
          <w:lang w:val="x-none" w:eastAsia="x-none"/>
        </w:rPr>
        <w:t xml:space="preserve">образовательная платформа </w:t>
      </w:r>
      <w:r w:rsidRPr="00A42953">
        <w:rPr>
          <w:rFonts w:ascii="Times New Roman" w:eastAsia="Segoe UI" w:hAnsi="Times New Roman" w:cs="Times New Roman"/>
          <w:bCs/>
          <w:kern w:val="32"/>
          <w:sz w:val="24"/>
          <w:szCs w:val="24"/>
          <w:lang w:eastAsia="x-none"/>
        </w:rPr>
        <w:t>Ю</w:t>
      </w:r>
      <w:r w:rsidRPr="00A42953">
        <w:rPr>
          <w:rFonts w:ascii="Times New Roman" w:eastAsia="Segoe UI" w:hAnsi="Times New Roman" w:cs="Times New Roman"/>
          <w:bCs/>
          <w:kern w:val="32"/>
          <w:sz w:val="24"/>
          <w:szCs w:val="24"/>
          <w:lang w:val="x-none" w:eastAsia="x-none"/>
        </w:rPr>
        <w:t>райт</w:t>
      </w:r>
      <w:r w:rsidRPr="00A42953">
        <w:rPr>
          <w:rFonts w:ascii="Times New Roman" w:eastAsia="Segoe UI" w:hAnsi="Times New Roman" w:cs="Times New Roman"/>
          <w:bCs/>
          <w:caps/>
          <w:kern w:val="32"/>
          <w:sz w:val="24"/>
          <w:szCs w:val="24"/>
          <w:lang w:val="x-none" w:eastAsia="x-none"/>
        </w:rPr>
        <w:t xml:space="preserve">. — URL: </w:t>
      </w:r>
      <w:hyperlink r:id="rId17" w:history="1">
        <w:r w:rsidRPr="00A42953">
          <w:rPr>
            <w:rStyle w:val="af0"/>
            <w:rFonts w:ascii="Times New Roman" w:eastAsia="Segoe UI" w:hAnsi="Times New Roman" w:cs="Times New Roman"/>
            <w:bCs/>
            <w:caps/>
            <w:kern w:val="32"/>
            <w:sz w:val="24"/>
            <w:szCs w:val="24"/>
            <w:lang w:val="x-none" w:eastAsia="x-none"/>
          </w:rPr>
          <w:t>https://urait.ru/bcode/560678</w:t>
        </w:r>
      </w:hyperlink>
    </w:p>
    <w:p w:rsidR="006841BF" w:rsidRPr="00FA680C" w:rsidRDefault="006841BF" w:rsidP="006841BF">
      <w:pPr>
        <w:pStyle w:val="1f"/>
        <w:rPr>
          <w:rFonts w:ascii="Times New Roman" w:hAnsi="Times New Roman"/>
          <w:b w:val="0"/>
          <w:bCs w:val="0"/>
        </w:rPr>
      </w:pPr>
      <w:r w:rsidRPr="00E11160">
        <w:rPr>
          <w:rFonts w:ascii="Times New Roman" w:hAnsi="Times New Roman"/>
        </w:rPr>
        <w:t xml:space="preserve">4. Контроль и оценка результатов освоения </w:t>
      </w:r>
      <w:r w:rsidR="001604E7">
        <w:rPr>
          <w:rFonts w:ascii="Times New Roman" w:hAnsi="Times New Roman"/>
        </w:rPr>
        <w:br/>
      </w:r>
      <w:r w:rsidRPr="00E11160">
        <w:rPr>
          <w:rFonts w:ascii="Times New Roman" w:hAnsi="Times New Roman"/>
        </w:rPr>
        <w:t>профессионального модуля</w:t>
      </w:r>
      <w:bookmarkEnd w:id="26"/>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4123"/>
        <w:gridCol w:w="2363"/>
      </w:tblGrid>
      <w:tr w:rsidR="006841BF" w:rsidRPr="008D2724" w:rsidTr="00A42953">
        <w:trPr>
          <w:trHeight w:val="23"/>
        </w:trPr>
        <w:tc>
          <w:tcPr>
            <w:tcW w:w="1709" w:type="pct"/>
          </w:tcPr>
          <w:p w:rsidR="006841BF" w:rsidRPr="008D2724" w:rsidRDefault="006841BF" w:rsidP="002F3F31">
            <w:pPr>
              <w:suppressAutoHyphens/>
              <w:contextualSpacing/>
              <w:jc w:val="center"/>
              <w:rPr>
                <w:rFonts w:ascii="Times New Roman" w:hAnsi="Times New Roman" w:cs="Times New Roman"/>
                <w:b/>
                <w:iCs/>
                <w:sz w:val="24"/>
                <w:szCs w:val="24"/>
              </w:rPr>
            </w:pPr>
            <w:bookmarkStart w:id="29" w:name="_Hlk152334357"/>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092" w:type="pct"/>
            <w:vAlign w:val="center"/>
          </w:tcPr>
          <w:p w:rsidR="006841BF" w:rsidRPr="008D2724" w:rsidRDefault="006841BF" w:rsidP="002F3F31">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199" w:type="pct"/>
            <w:vAlign w:val="center"/>
          </w:tcPr>
          <w:p w:rsidR="006841BF" w:rsidRPr="008D2724" w:rsidRDefault="006841BF" w:rsidP="00BD7DEA">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BF0E71" w:rsidRPr="00BD7DEA" w:rsidTr="00A42953">
        <w:trPr>
          <w:trHeight w:val="23"/>
        </w:trPr>
        <w:tc>
          <w:tcPr>
            <w:tcW w:w="1709" w:type="pct"/>
          </w:tcPr>
          <w:p w:rsidR="00BF0E71" w:rsidRPr="00BD7DEA" w:rsidRDefault="00BF0E71" w:rsidP="00A42953">
            <w:pPr>
              <w:widowControl w:val="0"/>
              <w:jc w:val="both"/>
              <w:rPr>
                <w:rFonts w:ascii="Times New Roman" w:hAnsi="Times New Roman" w:cs="Times New Roman"/>
              </w:rPr>
            </w:pPr>
            <w:r w:rsidRPr="00BD7DEA">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2092" w:type="pct"/>
          </w:tcPr>
          <w:p w:rsidR="00BF0E71" w:rsidRPr="00BD7DEA" w:rsidRDefault="00BF0E71" w:rsidP="00A42953">
            <w:pPr>
              <w:widowControl w:val="0"/>
              <w:jc w:val="both"/>
              <w:rPr>
                <w:rFonts w:ascii="Times New Roman" w:hAnsi="Times New Roman" w:cs="Times New Roman"/>
              </w:rPr>
            </w:pPr>
            <w:r w:rsidRPr="00BD7DEA">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199" w:type="pct"/>
            <w:vMerge w:val="restart"/>
          </w:tcPr>
          <w:p w:rsidR="00BF0E71" w:rsidRDefault="00BF0E71" w:rsidP="00A42953">
            <w:pPr>
              <w:widowControl w:val="0"/>
              <w:jc w:val="both"/>
              <w:rPr>
                <w:rFonts w:ascii="Times New Roman" w:hAnsi="Times New Roman"/>
              </w:rPr>
            </w:pPr>
            <w:r>
              <w:rPr>
                <w:rFonts w:ascii="Times New Roman" w:hAnsi="Times New Roman"/>
              </w:rPr>
              <w:t>- экспертное наблюдение за деятельностью обучающихся н</w:t>
            </w:r>
            <w:r w:rsidR="008F50F8">
              <w:rPr>
                <w:rFonts w:ascii="Times New Roman" w:hAnsi="Times New Roman"/>
              </w:rPr>
              <w:t>а практических занятиях</w:t>
            </w:r>
            <w:r>
              <w:rPr>
                <w:rFonts w:ascii="Times New Roman" w:hAnsi="Times New Roman"/>
              </w:rPr>
              <w:t>;</w:t>
            </w:r>
          </w:p>
          <w:p w:rsidR="00BF0E71" w:rsidRDefault="00BF0E71" w:rsidP="00A42953">
            <w:pPr>
              <w:widowControl w:val="0"/>
              <w:jc w:val="both"/>
              <w:rPr>
                <w:rFonts w:ascii="Times New Roman" w:hAnsi="Times New Roman"/>
              </w:rPr>
            </w:pPr>
            <w:r>
              <w:rPr>
                <w:rFonts w:ascii="Times New Roman" w:hAnsi="Times New Roman"/>
              </w:rPr>
              <w:t>- оценка результатов выполнения практической работы;</w:t>
            </w:r>
          </w:p>
          <w:p w:rsidR="00BF0E71" w:rsidRDefault="00BF0E71" w:rsidP="00A42953">
            <w:pPr>
              <w:widowControl w:val="0"/>
              <w:jc w:val="both"/>
              <w:rPr>
                <w:rFonts w:ascii="Times New Roman" w:hAnsi="Times New Roman"/>
              </w:rPr>
            </w:pPr>
            <w:r>
              <w:rPr>
                <w:rFonts w:ascii="Times New Roman" w:hAnsi="Times New Roman"/>
              </w:rPr>
              <w:t>- защита индивидуальных и коллективных работ (рефератов, презентаций, расчетно-графических работ);</w:t>
            </w:r>
          </w:p>
          <w:p w:rsidR="00BF0E71" w:rsidRDefault="00BF0E71" w:rsidP="00A42953">
            <w:pPr>
              <w:widowControl w:val="0"/>
              <w:jc w:val="both"/>
              <w:rPr>
                <w:rFonts w:ascii="Times New Roman" w:hAnsi="Times New Roman"/>
              </w:rPr>
            </w:pPr>
            <w:r>
              <w:rPr>
                <w:rFonts w:ascii="Times New Roman" w:hAnsi="Times New Roman"/>
              </w:rPr>
              <w:t>- дифференцированные зачеты по междисциплинарному курсу</w:t>
            </w:r>
            <w:r w:rsidR="008F50F8">
              <w:rPr>
                <w:rFonts w:ascii="Times New Roman" w:hAnsi="Times New Roman"/>
              </w:rPr>
              <w:t>, производственной практике</w:t>
            </w:r>
            <w:r>
              <w:rPr>
                <w:rFonts w:ascii="Times New Roman" w:hAnsi="Times New Roman"/>
              </w:rPr>
              <w:t>;</w:t>
            </w:r>
          </w:p>
          <w:p w:rsidR="00BF0E71" w:rsidRDefault="00BF0E71" w:rsidP="00A42953">
            <w:pPr>
              <w:widowControl w:val="0"/>
              <w:jc w:val="both"/>
              <w:rPr>
                <w:rFonts w:ascii="Times New Roman" w:hAnsi="Times New Roman"/>
              </w:rPr>
            </w:pPr>
            <w:r>
              <w:rPr>
                <w:rFonts w:ascii="Times New Roman" w:hAnsi="Times New Roman"/>
              </w:rPr>
              <w:t>- экзамен по междисциплинарному курсу;</w:t>
            </w:r>
          </w:p>
          <w:p w:rsidR="00BF0E71" w:rsidRPr="00BD7DEA" w:rsidRDefault="00BF0E71" w:rsidP="00A42953">
            <w:pPr>
              <w:widowControl w:val="0"/>
              <w:jc w:val="both"/>
              <w:rPr>
                <w:rFonts w:ascii="Times New Roman" w:hAnsi="Times New Roman" w:cs="Times New Roman"/>
                <w:sz w:val="24"/>
                <w:szCs w:val="24"/>
              </w:rPr>
            </w:pPr>
            <w:r>
              <w:rPr>
                <w:rFonts w:ascii="Times New Roman" w:hAnsi="Times New Roman"/>
              </w:rPr>
              <w:t>- экзамен по профессиональному модулю</w:t>
            </w:r>
          </w:p>
        </w:tc>
      </w:tr>
      <w:tr w:rsidR="00BF0E71" w:rsidRPr="00BD7DEA" w:rsidTr="00A42953">
        <w:trPr>
          <w:trHeight w:val="23"/>
        </w:trPr>
        <w:tc>
          <w:tcPr>
            <w:tcW w:w="1709" w:type="pct"/>
          </w:tcPr>
          <w:p w:rsidR="00BF0E71" w:rsidRPr="00BD7DEA" w:rsidRDefault="00BF0E71" w:rsidP="00A42953">
            <w:pPr>
              <w:widowControl w:val="0"/>
              <w:jc w:val="both"/>
              <w:rPr>
                <w:rFonts w:ascii="Times New Roman" w:hAnsi="Times New Roman" w:cs="Times New Roman"/>
              </w:rPr>
            </w:pPr>
            <w:r w:rsidRPr="00BD7DEA">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2" w:type="pct"/>
          </w:tcPr>
          <w:p w:rsidR="00BF0E71" w:rsidRPr="00BD7DEA" w:rsidRDefault="00BF0E71" w:rsidP="00A42953">
            <w:pPr>
              <w:widowControl w:val="0"/>
              <w:jc w:val="both"/>
              <w:rPr>
                <w:rFonts w:ascii="Times New Roman" w:hAnsi="Times New Roman" w:cs="Times New Roman"/>
              </w:rPr>
            </w:pPr>
            <w:r w:rsidRPr="00BD7DEA">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199" w:type="pct"/>
            <w:vMerge/>
          </w:tcPr>
          <w:p w:rsidR="00BF0E71" w:rsidRPr="00BD7DEA" w:rsidRDefault="00BF0E71" w:rsidP="00A42953">
            <w:pPr>
              <w:widowControl w:val="0"/>
              <w:jc w:val="both"/>
              <w:rPr>
                <w:rFonts w:ascii="Times New Roman" w:hAnsi="Times New Roman" w:cs="Times New Roman"/>
                <w:sz w:val="24"/>
                <w:szCs w:val="24"/>
              </w:rPr>
            </w:pPr>
          </w:p>
        </w:tc>
      </w:tr>
      <w:tr w:rsidR="008F50F8" w:rsidRPr="00BD7DEA" w:rsidTr="00A42953">
        <w:trPr>
          <w:trHeight w:val="23"/>
        </w:trPr>
        <w:tc>
          <w:tcPr>
            <w:tcW w:w="1709" w:type="pct"/>
          </w:tcPr>
          <w:p w:rsidR="008F50F8" w:rsidRPr="006D6A34" w:rsidRDefault="008F50F8" w:rsidP="00A42953">
            <w:pPr>
              <w:widowControl w:val="0"/>
              <w:jc w:val="both"/>
              <w:rPr>
                <w:rFonts w:ascii="Times New Roman" w:hAnsi="Times New Roman"/>
              </w:rPr>
            </w:pPr>
            <w:r w:rsidRPr="006D6A34">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2" w:type="pct"/>
          </w:tcPr>
          <w:p w:rsidR="008F50F8" w:rsidRPr="006D6A34" w:rsidRDefault="008F50F8" w:rsidP="00A42953">
            <w:pPr>
              <w:widowControl w:val="0"/>
              <w:jc w:val="both"/>
              <w:rPr>
                <w:rFonts w:ascii="Times New Roman" w:hAnsi="Times New Roman"/>
              </w:rPr>
            </w:pPr>
            <w:r w:rsidRPr="006D6A34">
              <w:rPr>
                <w:rFonts w:ascii="Times New Roman" w:hAnsi="Times New Roman"/>
              </w:rPr>
              <w:t xml:space="preserve">При выполнении поставленных задач обучающийся демонстрирует способность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p>
          <w:p w:rsidR="008F50F8" w:rsidRPr="006D6A34" w:rsidRDefault="008F50F8" w:rsidP="00A42953">
            <w:pPr>
              <w:widowControl w:val="0"/>
              <w:jc w:val="both"/>
              <w:rPr>
                <w:rFonts w:ascii="Times New Roman" w:hAnsi="Times New Roman"/>
                <w:bCs/>
              </w:rPr>
            </w:pPr>
            <w:r w:rsidRPr="006D6A34">
              <w:rPr>
                <w:rFonts w:ascii="Times New Roman" w:hAnsi="Times New Roman"/>
              </w:rPr>
              <w:t>Обучающийся осознано определяет и выстраивает траектории своего профессионального развития и самообразования; способен использовать знания по финансовой грамотности в различных жизненных ситуациях</w:t>
            </w:r>
          </w:p>
        </w:tc>
        <w:tc>
          <w:tcPr>
            <w:tcW w:w="1199" w:type="pct"/>
            <w:vMerge/>
          </w:tcPr>
          <w:p w:rsidR="008F50F8" w:rsidRPr="00BD7DEA" w:rsidRDefault="008F50F8" w:rsidP="00A42953">
            <w:pPr>
              <w:widowControl w:val="0"/>
              <w:jc w:val="both"/>
              <w:rPr>
                <w:rFonts w:ascii="Times New Roman" w:hAnsi="Times New Roman" w:cs="Times New Roman"/>
                <w:sz w:val="24"/>
                <w:szCs w:val="24"/>
              </w:rPr>
            </w:pPr>
          </w:p>
        </w:tc>
      </w:tr>
      <w:tr w:rsidR="008F50F8" w:rsidRPr="00BD7DEA" w:rsidTr="00A42953">
        <w:trPr>
          <w:trHeight w:val="23"/>
        </w:trPr>
        <w:tc>
          <w:tcPr>
            <w:tcW w:w="1709" w:type="pct"/>
          </w:tcPr>
          <w:p w:rsidR="008F50F8" w:rsidRPr="00BD7DEA" w:rsidRDefault="008F50F8" w:rsidP="00A42953">
            <w:pPr>
              <w:widowControl w:val="0"/>
              <w:jc w:val="both"/>
              <w:rPr>
                <w:rFonts w:ascii="Times New Roman" w:hAnsi="Times New Roman" w:cs="Times New Roman"/>
              </w:rPr>
            </w:pPr>
            <w:r w:rsidRPr="00BD7DEA">
              <w:rPr>
                <w:rFonts w:ascii="Times New Roman" w:hAnsi="Times New Roman"/>
              </w:rPr>
              <w:t>ОК 04. Эффективно взаимодействовать и работать в коллективе и команде</w:t>
            </w:r>
          </w:p>
        </w:tc>
        <w:tc>
          <w:tcPr>
            <w:tcW w:w="2092" w:type="pct"/>
          </w:tcPr>
          <w:p w:rsidR="008F50F8" w:rsidRPr="00BD7DEA" w:rsidRDefault="008F50F8" w:rsidP="00A42953">
            <w:pPr>
              <w:widowControl w:val="0"/>
              <w:jc w:val="both"/>
              <w:rPr>
                <w:rFonts w:ascii="Times New Roman" w:hAnsi="Times New Roman" w:cs="Times New Roman"/>
              </w:rPr>
            </w:pPr>
            <w:r w:rsidRPr="00BD7DEA">
              <w:rPr>
                <w:rFonts w:ascii="Times New Roman" w:hAnsi="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199" w:type="pct"/>
            <w:vMerge/>
          </w:tcPr>
          <w:p w:rsidR="008F50F8" w:rsidRPr="00BD7DEA" w:rsidRDefault="008F50F8" w:rsidP="00A42953">
            <w:pPr>
              <w:widowControl w:val="0"/>
              <w:jc w:val="both"/>
              <w:rPr>
                <w:rFonts w:ascii="Times New Roman" w:hAnsi="Times New Roman" w:cs="Times New Roman"/>
                <w:sz w:val="24"/>
                <w:szCs w:val="24"/>
              </w:rPr>
            </w:pPr>
          </w:p>
        </w:tc>
      </w:tr>
      <w:tr w:rsidR="008F50F8" w:rsidRPr="00BD7DEA" w:rsidTr="00A42953">
        <w:trPr>
          <w:trHeight w:val="23"/>
        </w:trPr>
        <w:tc>
          <w:tcPr>
            <w:tcW w:w="1709" w:type="pct"/>
          </w:tcPr>
          <w:p w:rsidR="008F50F8" w:rsidRPr="00BD7DEA" w:rsidRDefault="008F50F8" w:rsidP="00A42953">
            <w:pPr>
              <w:widowControl w:val="0"/>
              <w:jc w:val="both"/>
              <w:rPr>
                <w:rFonts w:ascii="Times New Roman" w:hAnsi="Times New Roman" w:cs="Times New Roman"/>
              </w:rPr>
            </w:pPr>
            <w:r w:rsidRPr="00BD7DEA">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2" w:type="pct"/>
          </w:tcPr>
          <w:p w:rsidR="008F50F8" w:rsidRPr="00BD7DEA" w:rsidRDefault="008F50F8" w:rsidP="00A42953">
            <w:pPr>
              <w:widowControl w:val="0"/>
              <w:jc w:val="both"/>
              <w:rPr>
                <w:rFonts w:ascii="Times New Roman" w:hAnsi="Times New Roman"/>
              </w:rPr>
            </w:pPr>
            <w:r w:rsidRPr="00BD7DEA">
              <w:rPr>
                <w:rFonts w:ascii="Times New Roman" w:hAnsi="Times New Roman"/>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rsidR="008F50F8" w:rsidRPr="00BD7DEA" w:rsidRDefault="008F50F8" w:rsidP="00A42953">
            <w:pPr>
              <w:widowControl w:val="0"/>
              <w:jc w:val="both"/>
              <w:rPr>
                <w:rFonts w:ascii="Times New Roman" w:hAnsi="Times New Roman" w:cs="Times New Roman"/>
                <w:sz w:val="24"/>
                <w:szCs w:val="24"/>
              </w:rPr>
            </w:pPr>
            <w:r w:rsidRPr="00BD7DEA">
              <w:rPr>
                <w:rFonts w:ascii="Times New Roman" w:hAnsi="Times New Roman"/>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199" w:type="pct"/>
            <w:vMerge/>
          </w:tcPr>
          <w:p w:rsidR="008F50F8" w:rsidRPr="00BD7DEA" w:rsidRDefault="008F50F8" w:rsidP="00A42953">
            <w:pPr>
              <w:widowControl w:val="0"/>
              <w:jc w:val="both"/>
              <w:rPr>
                <w:rFonts w:ascii="Times New Roman" w:hAnsi="Times New Roman" w:cs="Times New Roman"/>
                <w:sz w:val="24"/>
                <w:szCs w:val="24"/>
              </w:rPr>
            </w:pPr>
          </w:p>
        </w:tc>
      </w:tr>
      <w:tr w:rsidR="008F50F8" w:rsidRPr="00BF0E71" w:rsidTr="00A42953">
        <w:trPr>
          <w:trHeight w:val="23"/>
        </w:trPr>
        <w:tc>
          <w:tcPr>
            <w:tcW w:w="1709" w:type="pct"/>
          </w:tcPr>
          <w:p w:rsidR="008F50F8" w:rsidRPr="00BF0E71" w:rsidRDefault="008F50F8" w:rsidP="00A42953">
            <w:pPr>
              <w:widowControl w:val="0"/>
              <w:jc w:val="both"/>
              <w:rPr>
                <w:rFonts w:ascii="Times New Roman" w:hAnsi="Times New Roman"/>
              </w:rPr>
            </w:pPr>
            <w:r w:rsidRPr="00BF0E71">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2" w:type="pct"/>
          </w:tcPr>
          <w:p w:rsidR="008F50F8" w:rsidRPr="00BF0E71" w:rsidRDefault="008F50F8" w:rsidP="00A42953">
            <w:pPr>
              <w:widowControl w:val="0"/>
              <w:jc w:val="both"/>
              <w:rPr>
                <w:rFonts w:ascii="Times New Roman" w:hAnsi="Times New Roman"/>
              </w:rPr>
            </w:pPr>
            <w:r w:rsidRPr="00BF0E71">
              <w:rPr>
                <w:rFonts w:ascii="Times New Roman" w:hAnsi="Times New Roman"/>
              </w:rPr>
              <w:t xml:space="preserve">Обучающийся демонстрирует знание и понимание сущности гражданско-патриотической позиции, общечеловеческих ценностей; </w:t>
            </w:r>
          </w:p>
          <w:p w:rsidR="008F50F8" w:rsidRPr="00BF0E71" w:rsidRDefault="008F50F8" w:rsidP="00A42953">
            <w:pPr>
              <w:widowControl w:val="0"/>
              <w:jc w:val="both"/>
              <w:rPr>
                <w:rFonts w:ascii="Times New Roman" w:hAnsi="Times New Roman"/>
              </w:rPr>
            </w:pPr>
            <w:r w:rsidRPr="00BF0E71">
              <w:rPr>
                <w:rFonts w:ascii="Times New Roman" w:hAnsi="Times New Roman"/>
              </w:rPr>
              <w:t>- описывает значимость своей специальности;</w:t>
            </w:r>
          </w:p>
          <w:p w:rsidR="008F50F8" w:rsidRPr="00BF0E71" w:rsidRDefault="008F50F8" w:rsidP="00A42953">
            <w:pPr>
              <w:widowControl w:val="0"/>
              <w:jc w:val="both"/>
              <w:rPr>
                <w:rFonts w:ascii="Times New Roman" w:hAnsi="Times New Roman"/>
              </w:rPr>
            </w:pPr>
            <w:r w:rsidRPr="00BF0E71">
              <w:rPr>
                <w:rFonts w:ascii="Times New Roman" w:hAnsi="Times New Roman"/>
              </w:rPr>
              <w:t>- применяет стандарты антикоррупционного поведения, осознает возможные последствия его нарушения</w:t>
            </w:r>
          </w:p>
        </w:tc>
        <w:tc>
          <w:tcPr>
            <w:tcW w:w="1199" w:type="pct"/>
            <w:vMerge/>
          </w:tcPr>
          <w:p w:rsidR="008F50F8" w:rsidRPr="00BF0E71" w:rsidRDefault="008F50F8" w:rsidP="00A42953">
            <w:pPr>
              <w:widowControl w:val="0"/>
              <w:jc w:val="both"/>
              <w:rPr>
                <w:rFonts w:ascii="Times New Roman" w:hAnsi="Times New Roman" w:cs="Times New Roman"/>
              </w:rPr>
            </w:pPr>
          </w:p>
        </w:tc>
      </w:tr>
      <w:tr w:rsidR="008F50F8" w:rsidRPr="00BD7DEA" w:rsidTr="00A42953">
        <w:trPr>
          <w:trHeight w:val="23"/>
        </w:trPr>
        <w:tc>
          <w:tcPr>
            <w:tcW w:w="1709" w:type="pct"/>
          </w:tcPr>
          <w:p w:rsidR="008F50F8" w:rsidRPr="008F50F8" w:rsidRDefault="008F50F8" w:rsidP="00A42953">
            <w:pPr>
              <w:widowControl w:val="0"/>
              <w:jc w:val="both"/>
              <w:rPr>
                <w:rFonts w:ascii="Times New Roman" w:hAnsi="Times New Roman"/>
              </w:rPr>
            </w:pPr>
            <w:r w:rsidRPr="00BD7DEA">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2" w:type="pct"/>
          </w:tcPr>
          <w:p w:rsidR="008F50F8" w:rsidRPr="00BD7DEA" w:rsidRDefault="008F50F8" w:rsidP="00A42953">
            <w:pPr>
              <w:widowControl w:val="0"/>
              <w:jc w:val="both"/>
              <w:rPr>
                <w:rFonts w:ascii="Times New Roman" w:hAnsi="Times New Roman" w:cs="Times New Roman"/>
                <w:sz w:val="24"/>
                <w:szCs w:val="24"/>
              </w:rPr>
            </w:pPr>
            <w:r w:rsidRPr="00BD7DEA">
              <w:rPr>
                <w:rFonts w:ascii="Times New Roman" w:hAnsi="Times New Roman"/>
              </w:rPr>
              <w:t>Обучающийся способен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1199" w:type="pct"/>
            <w:vMerge/>
          </w:tcPr>
          <w:p w:rsidR="008F50F8" w:rsidRPr="00BD7DEA" w:rsidRDefault="008F50F8" w:rsidP="00A42953">
            <w:pPr>
              <w:widowControl w:val="0"/>
              <w:jc w:val="both"/>
              <w:rPr>
                <w:rFonts w:ascii="Times New Roman" w:hAnsi="Times New Roman" w:cs="Times New Roman"/>
                <w:sz w:val="24"/>
                <w:szCs w:val="24"/>
              </w:rPr>
            </w:pPr>
          </w:p>
        </w:tc>
      </w:tr>
      <w:tr w:rsidR="008F50F8" w:rsidRPr="008D2724" w:rsidTr="00A42953">
        <w:trPr>
          <w:trHeight w:val="23"/>
        </w:trPr>
        <w:tc>
          <w:tcPr>
            <w:tcW w:w="1709" w:type="pct"/>
          </w:tcPr>
          <w:p w:rsidR="008F50F8" w:rsidRPr="00C421C8" w:rsidRDefault="008F50F8" w:rsidP="00A42953">
            <w:pPr>
              <w:widowControl w:val="0"/>
              <w:jc w:val="both"/>
              <w:rPr>
                <w:rFonts w:ascii="Times New Roman" w:hAnsi="Times New Roman" w:cs="Times New Roman"/>
                <w:bCs/>
                <w:sz w:val="24"/>
                <w:szCs w:val="24"/>
              </w:rPr>
            </w:pPr>
            <w:r w:rsidRPr="00A40445">
              <w:rPr>
                <w:rFonts w:ascii="Times New Roman" w:hAnsi="Times New Roman"/>
              </w:rPr>
              <w:t>ОК 09. Пользоваться профессиональной документацией на государственном и иностранном языках</w:t>
            </w:r>
          </w:p>
        </w:tc>
        <w:tc>
          <w:tcPr>
            <w:tcW w:w="2092" w:type="pct"/>
          </w:tcPr>
          <w:p w:rsidR="008F50F8" w:rsidRPr="005E141E" w:rsidRDefault="008F50F8" w:rsidP="00A42953">
            <w:pPr>
              <w:widowControl w:val="0"/>
              <w:jc w:val="both"/>
              <w:rPr>
                <w:rFonts w:ascii="Times New Roman" w:hAnsi="Times New Roman" w:cs="Times New Roman"/>
                <w:bCs/>
                <w:sz w:val="24"/>
                <w:szCs w:val="24"/>
              </w:rPr>
            </w:pPr>
            <w:r w:rsidRPr="00A40445">
              <w:rPr>
                <w:rFonts w:ascii="Times New Roman" w:hAnsi="Times New Roman"/>
              </w:rPr>
              <w:t>Обучающийся понимает общий смысл четко произнесенных высказываний на известные темы (профессиональные и бытовые), а также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кратко обосновывает и объясняет свои действия (текущие и планируемые); пишет простые связные сообщения на знакомые или интересующие профессиональные темы</w:t>
            </w:r>
          </w:p>
        </w:tc>
        <w:tc>
          <w:tcPr>
            <w:tcW w:w="1199" w:type="pct"/>
            <w:vMerge/>
          </w:tcPr>
          <w:p w:rsidR="008F50F8" w:rsidRPr="008D2724" w:rsidDel="009D5E3A" w:rsidRDefault="008F50F8" w:rsidP="00A42953">
            <w:pPr>
              <w:widowControl w:val="0"/>
              <w:jc w:val="both"/>
              <w:rPr>
                <w:rFonts w:ascii="Times New Roman" w:hAnsi="Times New Roman" w:cs="Times New Roman"/>
                <w:i/>
                <w:sz w:val="24"/>
                <w:szCs w:val="24"/>
              </w:rPr>
            </w:pPr>
          </w:p>
        </w:tc>
      </w:tr>
      <w:tr w:rsidR="008F50F8" w:rsidRPr="008D2724" w:rsidTr="00A42953">
        <w:trPr>
          <w:trHeight w:val="23"/>
        </w:trPr>
        <w:tc>
          <w:tcPr>
            <w:tcW w:w="1709" w:type="pct"/>
          </w:tcPr>
          <w:p w:rsidR="008F50F8" w:rsidRPr="0053783C" w:rsidRDefault="008F50F8" w:rsidP="00A42953">
            <w:pPr>
              <w:widowControl w:val="0"/>
              <w:jc w:val="both"/>
              <w:rPr>
                <w:rFonts w:ascii="Times New Roman" w:hAnsi="Times New Roman" w:cs="Times New Roman"/>
              </w:rPr>
            </w:pPr>
            <w:r w:rsidRPr="0063009A">
              <w:rPr>
                <w:rFonts w:ascii="Times New Roman" w:hAnsi="Times New Roman"/>
              </w:rPr>
              <w:t>ПК 2.1. Управлять планированием и организацией производственных работ коллектива исполнителей с соблюдением норм безопасных условий труда</w:t>
            </w:r>
          </w:p>
        </w:tc>
        <w:tc>
          <w:tcPr>
            <w:tcW w:w="2092" w:type="pct"/>
          </w:tcPr>
          <w:p w:rsidR="008F50F8" w:rsidRPr="008F50F8" w:rsidRDefault="008F50F8" w:rsidP="00A42953">
            <w:pPr>
              <w:widowControl w:val="0"/>
              <w:jc w:val="both"/>
              <w:rPr>
                <w:rFonts w:ascii="Times New Roman" w:hAnsi="Times New Roman"/>
              </w:rPr>
            </w:pPr>
            <w:r w:rsidRPr="008F50F8">
              <w:rPr>
                <w:rFonts w:ascii="Times New Roman" w:hAnsi="Times New Roman"/>
              </w:rPr>
              <w:t>– планирование эксплуатационной работы коллектива исполнителей;</w:t>
            </w:r>
          </w:p>
          <w:p w:rsidR="008F50F8" w:rsidRPr="008F50F8" w:rsidRDefault="008F50F8" w:rsidP="00A42953">
            <w:pPr>
              <w:widowControl w:val="0"/>
              <w:jc w:val="both"/>
              <w:rPr>
                <w:rFonts w:ascii="Times New Roman" w:hAnsi="Times New Roman"/>
              </w:rPr>
            </w:pPr>
            <w:r w:rsidRPr="008F50F8">
              <w:rPr>
                <w:rFonts w:ascii="Times New Roman" w:hAnsi="Times New Roman"/>
              </w:rPr>
              <w:t>– планирование работ по производству ремонта коллективом исполнителей;</w:t>
            </w:r>
          </w:p>
          <w:p w:rsidR="008F50F8" w:rsidRPr="008F50F8" w:rsidRDefault="008F50F8" w:rsidP="00A42953">
            <w:pPr>
              <w:widowControl w:val="0"/>
              <w:jc w:val="both"/>
              <w:rPr>
                <w:rFonts w:ascii="Times New Roman" w:hAnsi="Times New Roman"/>
              </w:rPr>
            </w:pPr>
            <w:r w:rsidRPr="008F50F8">
              <w:rPr>
                <w:rFonts w:ascii="Times New Roman" w:hAnsi="Times New Roman"/>
              </w:rPr>
              <w:t>– демонстрация знаний об организации производственных работ;</w:t>
            </w:r>
          </w:p>
          <w:p w:rsidR="008F50F8" w:rsidRPr="008F50F8" w:rsidRDefault="008F50F8" w:rsidP="00A42953">
            <w:pPr>
              <w:widowControl w:val="0"/>
              <w:jc w:val="both"/>
              <w:rPr>
                <w:rFonts w:ascii="Times New Roman" w:hAnsi="Times New Roman"/>
              </w:rPr>
            </w:pPr>
            <w:r w:rsidRPr="008F50F8">
              <w:rPr>
                <w:rFonts w:ascii="Times New Roman" w:hAnsi="Times New Roman"/>
              </w:rPr>
              <w:t>– демонстрация работы с нормативной и технической документацией;</w:t>
            </w:r>
          </w:p>
          <w:p w:rsidR="008F50F8" w:rsidRPr="008F50F8" w:rsidRDefault="008F50F8" w:rsidP="00A42953">
            <w:pPr>
              <w:widowControl w:val="0"/>
              <w:jc w:val="both"/>
              <w:rPr>
                <w:rFonts w:ascii="Times New Roman" w:hAnsi="Times New Roman"/>
              </w:rPr>
            </w:pPr>
            <w:r w:rsidRPr="008F50F8">
              <w:rPr>
                <w:rFonts w:ascii="Times New Roman" w:hAnsi="Times New Roman"/>
              </w:rPr>
              <w:t>– выполнение основных технико-экономических расчётов;</w:t>
            </w:r>
          </w:p>
          <w:p w:rsidR="008F50F8" w:rsidRPr="008F50F8" w:rsidRDefault="008F50F8" w:rsidP="00A42953">
            <w:pPr>
              <w:widowControl w:val="0"/>
              <w:jc w:val="both"/>
              <w:rPr>
                <w:rFonts w:ascii="Times New Roman" w:hAnsi="Times New Roman"/>
              </w:rPr>
            </w:pPr>
            <w:r w:rsidRPr="008F50F8">
              <w:rPr>
                <w:rFonts w:ascii="Times New Roman" w:hAnsi="Times New Roman"/>
              </w:rPr>
              <w:t>– реализация своих прав с точки зрения законодательства;</w:t>
            </w:r>
          </w:p>
          <w:p w:rsidR="008F50F8" w:rsidRPr="008F50F8" w:rsidRDefault="008F50F8" w:rsidP="00A42953">
            <w:pPr>
              <w:widowControl w:val="0"/>
              <w:jc w:val="both"/>
              <w:rPr>
                <w:rFonts w:ascii="Times New Roman" w:hAnsi="Times New Roman"/>
              </w:rPr>
            </w:pPr>
            <w:r w:rsidRPr="008F50F8">
              <w:rPr>
                <w:rFonts w:ascii="Times New Roman" w:hAnsi="Times New Roman"/>
              </w:rPr>
              <w:t>– демонстрация знаний обязанностей должностных лиц;</w:t>
            </w:r>
          </w:p>
          <w:p w:rsidR="008F50F8" w:rsidRPr="008F50F8" w:rsidRDefault="008F50F8" w:rsidP="00A42953">
            <w:pPr>
              <w:widowControl w:val="0"/>
              <w:jc w:val="both"/>
              <w:rPr>
                <w:rFonts w:ascii="Times New Roman" w:hAnsi="Times New Roman"/>
              </w:rPr>
            </w:pPr>
            <w:r w:rsidRPr="008F50F8">
              <w:rPr>
                <w:rFonts w:ascii="Times New Roman" w:hAnsi="Times New Roman"/>
              </w:rPr>
              <w:t>– формулирование производственных задач;</w:t>
            </w:r>
          </w:p>
          <w:p w:rsidR="008F50F8" w:rsidRPr="008F50F8" w:rsidRDefault="008F50F8" w:rsidP="00A42953">
            <w:pPr>
              <w:widowControl w:val="0"/>
              <w:jc w:val="both"/>
              <w:rPr>
                <w:rFonts w:ascii="Times New Roman" w:hAnsi="Times New Roman"/>
              </w:rPr>
            </w:pPr>
            <w:r w:rsidRPr="008F50F8">
              <w:rPr>
                <w:rFonts w:ascii="Times New Roman" w:hAnsi="Times New Roman"/>
              </w:rPr>
              <w:t>– демонстрация эффективного общения с коллективом исполнителей;</w:t>
            </w:r>
          </w:p>
          <w:p w:rsidR="008F50F8" w:rsidRPr="008F50F8" w:rsidRDefault="008F50F8" w:rsidP="00A42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F50F8">
              <w:rPr>
                <w:rFonts w:ascii="Times New Roman" w:hAnsi="Times New Roman"/>
              </w:rPr>
              <w:t>– отчёт о ходе выполнения производственной задачи</w:t>
            </w:r>
          </w:p>
        </w:tc>
        <w:tc>
          <w:tcPr>
            <w:tcW w:w="1199" w:type="pct"/>
            <w:vMerge/>
          </w:tcPr>
          <w:p w:rsidR="008F50F8" w:rsidRPr="008D2724" w:rsidRDefault="008F50F8" w:rsidP="00A42953">
            <w:pPr>
              <w:widowControl w:val="0"/>
              <w:jc w:val="both"/>
              <w:rPr>
                <w:rFonts w:ascii="Times New Roman" w:hAnsi="Times New Roman" w:cs="Times New Roman"/>
                <w:i/>
                <w:sz w:val="24"/>
                <w:szCs w:val="24"/>
              </w:rPr>
            </w:pPr>
          </w:p>
        </w:tc>
      </w:tr>
      <w:tr w:rsidR="008F50F8" w:rsidRPr="008D2724" w:rsidTr="00A42953">
        <w:trPr>
          <w:trHeight w:val="23"/>
        </w:trPr>
        <w:tc>
          <w:tcPr>
            <w:tcW w:w="1709" w:type="pct"/>
          </w:tcPr>
          <w:p w:rsidR="008F50F8" w:rsidRPr="0053783C" w:rsidRDefault="008F50F8" w:rsidP="00A42953">
            <w:pPr>
              <w:widowControl w:val="0"/>
              <w:jc w:val="both"/>
              <w:rPr>
                <w:rFonts w:ascii="Times New Roman" w:hAnsi="Times New Roman" w:cs="Times New Roman"/>
              </w:rPr>
            </w:pPr>
            <w:r w:rsidRPr="0063009A">
              <w:rPr>
                <w:rFonts w:ascii="Times New Roman" w:hAnsi="Times New Roman"/>
              </w:rPr>
              <w:t>ПК 2.2. Распределять работников по рабочим местам и определять им производственные задания</w:t>
            </w:r>
          </w:p>
        </w:tc>
        <w:tc>
          <w:tcPr>
            <w:tcW w:w="2092" w:type="pct"/>
          </w:tcPr>
          <w:p w:rsidR="008F50F8" w:rsidRPr="008F50F8" w:rsidRDefault="008F50F8" w:rsidP="00A42953">
            <w:pPr>
              <w:widowControl w:val="0"/>
              <w:jc w:val="both"/>
              <w:rPr>
                <w:rFonts w:ascii="Times New Roman" w:hAnsi="Times New Roman"/>
              </w:rPr>
            </w:pPr>
            <w:r w:rsidRPr="008F50F8">
              <w:rPr>
                <w:rFonts w:ascii="Times New Roman" w:hAnsi="Times New Roman"/>
              </w:rPr>
              <w:t>– демонстрация знаний организационных мероприятий;</w:t>
            </w:r>
          </w:p>
          <w:p w:rsidR="008F50F8" w:rsidRPr="008F50F8" w:rsidRDefault="008F50F8" w:rsidP="00A42953">
            <w:pPr>
              <w:widowControl w:val="0"/>
              <w:jc w:val="both"/>
              <w:rPr>
                <w:rFonts w:ascii="Times New Roman" w:hAnsi="Times New Roman"/>
              </w:rPr>
            </w:pPr>
            <w:r w:rsidRPr="008F50F8">
              <w:rPr>
                <w:rFonts w:ascii="Times New Roman" w:hAnsi="Times New Roman"/>
              </w:rPr>
              <w:t>– демонстрация знаний по организации технических мероприятий;</w:t>
            </w:r>
          </w:p>
          <w:p w:rsidR="008F50F8" w:rsidRPr="008F50F8" w:rsidRDefault="008F50F8" w:rsidP="00A42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F50F8">
              <w:rPr>
                <w:rFonts w:ascii="Times New Roman" w:hAnsi="Times New Roman"/>
              </w:rPr>
              <w:t>– проведение инструктажа на рабочем месте</w:t>
            </w:r>
          </w:p>
        </w:tc>
        <w:tc>
          <w:tcPr>
            <w:tcW w:w="1199" w:type="pct"/>
            <w:vMerge/>
          </w:tcPr>
          <w:p w:rsidR="008F50F8" w:rsidRPr="008D2724" w:rsidDel="009D5E3A" w:rsidRDefault="008F50F8" w:rsidP="00A42953">
            <w:pPr>
              <w:widowControl w:val="0"/>
              <w:jc w:val="both"/>
              <w:rPr>
                <w:rFonts w:ascii="Times New Roman" w:hAnsi="Times New Roman" w:cs="Times New Roman"/>
                <w:i/>
                <w:sz w:val="24"/>
                <w:szCs w:val="24"/>
              </w:rPr>
            </w:pPr>
          </w:p>
        </w:tc>
      </w:tr>
      <w:tr w:rsidR="008F50F8" w:rsidRPr="008D2724" w:rsidTr="00A42953">
        <w:trPr>
          <w:trHeight w:val="23"/>
        </w:trPr>
        <w:tc>
          <w:tcPr>
            <w:tcW w:w="1709" w:type="pct"/>
          </w:tcPr>
          <w:p w:rsidR="008F50F8" w:rsidRPr="0053783C" w:rsidRDefault="008F50F8" w:rsidP="00A42953">
            <w:pPr>
              <w:widowControl w:val="0"/>
              <w:jc w:val="both"/>
              <w:rPr>
                <w:rFonts w:ascii="Times New Roman" w:hAnsi="Times New Roman" w:cs="Times New Roman"/>
              </w:rPr>
            </w:pPr>
            <w:r w:rsidRPr="0063009A">
              <w:rPr>
                <w:rFonts w:ascii="Times New Roman" w:hAnsi="Times New Roman"/>
              </w:rPr>
              <w:t>ПК 2.3. Оценивать и обеспечивать экономическую эффективность производственного процесса как в целом, так и на отдельных этапах</w:t>
            </w:r>
          </w:p>
        </w:tc>
        <w:tc>
          <w:tcPr>
            <w:tcW w:w="2092" w:type="pct"/>
          </w:tcPr>
          <w:p w:rsidR="008F50F8" w:rsidRPr="008F50F8" w:rsidRDefault="008F50F8" w:rsidP="00A42953">
            <w:pPr>
              <w:widowControl w:val="0"/>
              <w:jc w:val="both"/>
              <w:rPr>
                <w:rFonts w:ascii="Times New Roman" w:hAnsi="Times New Roman"/>
              </w:rPr>
            </w:pPr>
            <w:r w:rsidRPr="008F50F8">
              <w:rPr>
                <w:rFonts w:ascii="Times New Roman" w:hAnsi="Times New Roman"/>
              </w:rPr>
              <w:t>– демонстрация знаний о технологии выполнения работ;</w:t>
            </w:r>
          </w:p>
          <w:p w:rsidR="008F50F8" w:rsidRPr="008F50F8" w:rsidRDefault="008F50F8" w:rsidP="00A42953">
            <w:pPr>
              <w:widowControl w:val="0"/>
              <w:jc w:val="both"/>
              <w:rPr>
                <w:rFonts w:ascii="Times New Roman" w:hAnsi="Times New Roman"/>
              </w:rPr>
            </w:pPr>
            <w:r w:rsidRPr="008F50F8">
              <w:rPr>
                <w:rFonts w:ascii="Times New Roman" w:hAnsi="Times New Roman"/>
              </w:rPr>
              <w:t>– демонстрация знаний об оценочных критериях качества работ;</w:t>
            </w:r>
          </w:p>
          <w:p w:rsidR="008F50F8" w:rsidRPr="008F50F8" w:rsidRDefault="008F50F8" w:rsidP="00A42953">
            <w:pPr>
              <w:widowControl w:val="0"/>
              <w:jc w:val="both"/>
              <w:rPr>
                <w:rFonts w:ascii="Times New Roman" w:hAnsi="Times New Roman"/>
              </w:rPr>
            </w:pPr>
            <w:r w:rsidRPr="008F50F8">
              <w:rPr>
                <w:rFonts w:ascii="Times New Roman" w:hAnsi="Times New Roman"/>
              </w:rPr>
              <w:t>– демонстрация проверки качества выполняемых работ;</w:t>
            </w:r>
          </w:p>
          <w:p w:rsidR="008F50F8" w:rsidRPr="008F50F8" w:rsidRDefault="008F50F8" w:rsidP="00A42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F50F8">
              <w:rPr>
                <w:rFonts w:ascii="Times New Roman" w:hAnsi="Times New Roman"/>
              </w:rPr>
              <w:t>– получение информации по нормативной документации и профессиональным базам данных</w:t>
            </w:r>
          </w:p>
        </w:tc>
        <w:tc>
          <w:tcPr>
            <w:tcW w:w="1199" w:type="pct"/>
            <w:vMerge/>
          </w:tcPr>
          <w:p w:rsidR="008F50F8" w:rsidRPr="008D2724" w:rsidDel="009D5E3A" w:rsidRDefault="008F50F8" w:rsidP="00A42953">
            <w:pPr>
              <w:widowControl w:val="0"/>
              <w:jc w:val="both"/>
              <w:rPr>
                <w:rFonts w:ascii="Times New Roman" w:hAnsi="Times New Roman" w:cs="Times New Roman"/>
                <w:i/>
                <w:sz w:val="24"/>
                <w:szCs w:val="24"/>
              </w:rPr>
            </w:pPr>
          </w:p>
        </w:tc>
      </w:tr>
      <w:bookmarkEnd w:id="29"/>
    </w:tbl>
    <w:p w:rsidR="00C63897" w:rsidRPr="00FB50A0" w:rsidRDefault="00C63897" w:rsidP="00A42953">
      <w:pPr>
        <w:widowControl w:val="0"/>
        <w:jc w:val="both"/>
        <w:rPr>
          <w:rFonts w:ascii="Times New Roman" w:hAnsi="Times New Roman" w:cs="Times New Roman"/>
          <w:b/>
          <w:bCs/>
          <w:sz w:val="18"/>
          <w:szCs w:val="18"/>
        </w:rPr>
      </w:pPr>
    </w:p>
    <w:sectPr w:rsidR="00C63897" w:rsidRPr="00FB50A0" w:rsidSect="00A42953">
      <w:headerReference w:type="even"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836" w:rsidRDefault="00D52836" w:rsidP="00A858FE">
      <w:r>
        <w:separator/>
      </w:r>
    </w:p>
  </w:endnote>
  <w:endnote w:type="continuationSeparator" w:id="0">
    <w:p w:rsidR="00D52836" w:rsidRDefault="00D52836"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836" w:rsidRDefault="00D52836" w:rsidP="00A858FE">
      <w:r>
        <w:separator/>
      </w:r>
    </w:p>
  </w:footnote>
  <w:footnote w:type="continuationSeparator" w:id="0">
    <w:p w:rsidR="00D52836" w:rsidRDefault="00D52836"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836" w:rsidRDefault="00D52836">
    <w:pPr>
      <w:pStyle w:val="ac"/>
      <w:jc w:val="center"/>
    </w:pPr>
    <w:r>
      <w:fldChar w:fldCharType="begin"/>
    </w:r>
    <w:r>
      <w:instrText xml:space="preserve"> PAGE   \* MERGEFORMAT </w:instrText>
    </w:r>
    <w:r>
      <w:fldChar w:fldCharType="separate"/>
    </w:r>
    <w:r>
      <w:rPr>
        <w:noProof/>
      </w:rPr>
      <w:t>48</w:t>
    </w:r>
    <w:r>
      <w:rPr>
        <w:noProof/>
      </w:rPr>
      <w:fldChar w:fldCharType="end"/>
    </w:r>
  </w:p>
  <w:p w:rsidR="00D52836" w:rsidRDefault="00D52836">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413284"/>
    </w:sdtPr>
    <w:sdtEndPr/>
    <w:sdtContent>
      <w:p w:rsidR="00D52836" w:rsidRDefault="00D52836">
        <w:pPr>
          <w:pStyle w:val="ac"/>
          <w:jc w:val="center"/>
        </w:pPr>
        <w:r>
          <w:fldChar w:fldCharType="begin"/>
        </w:r>
        <w:r>
          <w:instrText>PAGE   \* MERGEFORMAT</w:instrText>
        </w:r>
        <w:r>
          <w:fldChar w:fldCharType="separate"/>
        </w:r>
        <w:r w:rsidR="009300CA">
          <w:rPr>
            <w:noProof/>
          </w:rPr>
          <w:t>2</w:t>
        </w:r>
        <w:r>
          <w:fldChar w:fldCharType="end"/>
        </w:r>
      </w:p>
    </w:sdtContent>
  </w:sdt>
  <w:p w:rsidR="00D52836" w:rsidRDefault="00D52836">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836" w:rsidRDefault="00D52836">
    <w:pPr>
      <w:pStyle w:val="ac"/>
      <w:jc w:val="center"/>
    </w:pPr>
    <w:r>
      <w:fldChar w:fldCharType="begin"/>
    </w:r>
    <w:r>
      <w:instrText xml:space="preserve"> PAGE   \* MERGEFORMAT </w:instrText>
    </w:r>
    <w:r>
      <w:fldChar w:fldCharType="separate"/>
    </w:r>
    <w:r>
      <w:rPr>
        <w:noProof/>
      </w:rPr>
      <w:t>48</w:t>
    </w:r>
    <w:r>
      <w:rPr>
        <w:noProof/>
      </w:rPr>
      <w:fldChar w:fldCharType="end"/>
    </w:r>
  </w:p>
  <w:p w:rsidR="00D52836" w:rsidRDefault="00D52836">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44808"/>
    </w:sdtPr>
    <w:sdtEndPr/>
    <w:sdtContent>
      <w:p w:rsidR="00D52836" w:rsidRDefault="00D52836">
        <w:pPr>
          <w:pStyle w:val="ac"/>
          <w:jc w:val="center"/>
        </w:pPr>
        <w:r>
          <w:fldChar w:fldCharType="begin"/>
        </w:r>
        <w:r>
          <w:instrText>PAGE   \* MERGEFORMAT</w:instrText>
        </w:r>
        <w:r>
          <w:fldChar w:fldCharType="separate"/>
        </w:r>
        <w:r w:rsidR="009300CA">
          <w:rPr>
            <w:noProof/>
          </w:rPr>
          <w:t>9</w:t>
        </w:r>
        <w:r>
          <w:fldChar w:fldCharType="end"/>
        </w:r>
      </w:p>
    </w:sdtContent>
  </w:sdt>
  <w:p w:rsidR="00D52836" w:rsidRDefault="00D52836">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836" w:rsidRDefault="00D52836">
    <w:pPr>
      <w:pStyle w:val="ac"/>
      <w:jc w:val="center"/>
    </w:pPr>
    <w:r>
      <w:fldChar w:fldCharType="begin"/>
    </w:r>
    <w:r>
      <w:instrText xml:space="preserve"> PAGE   \* MERGEFORMAT </w:instrText>
    </w:r>
    <w:r>
      <w:fldChar w:fldCharType="separate"/>
    </w:r>
    <w:r>
      <w:rPr>
        <w:noProof/>
      </w:rPr>
      <w:t>48</w:t>
    </w:r>
    <w:r>
      <w:rPr>
        <w:noProof/>
      </w:rPr>
      <w:fldChar w:fldCharType="end"/>
    </w:r>
  </w:p>
  <w:p w:rsidR="00D52836" w:rsidRDefault="00D5283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2D27"/>
    <w:multiLevelType w:val="hybridMultilevel"/>
    <w:tmpl w:val="92541D82"/>
    <w:lvl w:ilvl="0" w:tplc="5F8E5E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4" w15:restartNumberingAfterBreak="0">
    <w:nsid w:val="0BB12D4A"/>
    <w:multiLevelType w:val="hybridMultilevel"/>
    <w:tmpl w:val="7070E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061B74"/>
    <w:multiLevelType w:val="hybridMultilevel"/>
    <w:tmpl w:val="C4F2F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0716065"/>
    <w:multiLevelType w:val="hybridMultilevel"/>
    <w:tmpl w:val="B32E9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9" w15:restartNumberingAfterBreak="0">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F9956DE"/>
    <w:multiLevelType w:val="hybridMultilevel"/>
    <w:tmpl w:val="7B82A0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2DB6B03"/>
    <w:multiLevelType w:val="hybridMultilevel"/>
    <w:tmpl w:val="5A0E53DE"/>
    <w:lvl w:ilvl="0" w:tplc="D9AAD3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3"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30C23078"/>
    <w:multiLevelType w:val="hybridMultilevel"/>
    <w:tmpl w:val="CB228356"/>
    <w:lvl w:ilvl="0" w:tplc="F3FE11E0">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AA77E6"/>
    <w:multiLevelType w:val="multilevel"/>
    <w:tmpl w:val="31AA77E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7"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9BB0B33"/>
    <w:multiLevelType w:val="multilevel"/>
    <w:tmpl w:val="8E888C76"/>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D714E54"/>
    <w:multiLevelType w:val="hybridMultilevel"/>
    <w:tmpl w:val="4E767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816F65"/>
    <w:multiLevelType w:val="hybridMultilevel"/>
    <w:tmpl w:val="10A4C43C"/>
    <w:lvl w:ilvl="0" w:tplc="BC2804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3" w15:restartNumberingAfterBreak="0">
    <w:nsid w:val="4DF60F4E"/>
    <w:multiLevelType w:val="hybridMultilevel"/>
    <w:tmpl w:val="AFF4A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5229A9"/>
    <w:multiLevelType w:val="hybridMultilevel"/>
    <w:tmpl w:val="04466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4646A1"/>
    <w:multiLevelType w:val="hybridMultilevel"/>
    <w:tmpl w:val="A9824A6C"/>
    <w:lvl w:ilvl="0" w:tplc="FAFAF55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7E4615"/>
    <w:multiLevelType w:val="hybridMultilevel"/>
    <w:tmpl w:val="8A78A860"/>
    <w:lvl w:ilvl="0" w:tplc="FAFAF55E">
      <w:start w:val="1"/>
      <w:numFmt w:val="bullet"/>
      <w:lvlText w:val="─"/>
      <w:lvlJc w:val="left"/>
      <w:pPr>
        <w:ind w:left="725" w:hanging="360"/>
      </w:pPr>
      <w:rPr>
        <w:rFonts w:ascii="Calibri" w:hAnsi="Calibri"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8" w15:restartNumberingAfterBreak="0">
    <w:nsid w:val="5C917A22"/>
    <w:multiLevelType w:val="hybridMultilevel"/>
    <w:tmpl w:val="9E663558"/>
    <w:lvl w:ilvl="0" w:tplc="FAFAF55E">
      <w:start w:val="1"/>
      <w:numFmt w:val="bullet"/>
      <w:lvlText w:val="─"/>
      <w:lvlJc w:val="left"/>
      <w:pPr>
        <w:ind w:left="725" w:hanging="360"/>
      </w:pPr>
      <w:rPr>
        <w:rFonts w:ascii="Calibri" w:hAnsi="Calibri"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9" w15:restartNumberingAfterBreak="0">
    <w:nsid w:val="63EC2F47"/>
    <w:multiLevelType w:val="hybridMultilevel"/>
    <w:tmpl w:val="CBF40C50"/>
    <w:lvl w:ilvl="0" w:tplc="FAFAF55E">
      <w:start w:val="1"/>
      <w:numFmt w:val="bullet"/>
      <w:lvlText w:val="─"/>
      <w:lvlJc w:val="left"/>
      <w:pPr>
        <w:ind w:left="725" w:hanging="360"/>
      </w:pPr>
      <w:rPr>
        <w:rFonts w:ascii="Calibri" w:hAnsi="Calibri"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0"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A6736EF"/>
    <w:multiLevelType w:val="hybridMultilevel"/>
    <w:tmpl w:val="C4F2F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52C7A93"/>
    <w:multiLevelType w:val="hybridMultilevel"/>
    <w:tmpl w:val="2DEE6958"/>
    <w:lvl w:ilvl="0" w:tplc="807A3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81D4304"/>
    <w:multiLevelType w:val="hybridMultilevel"/>
    <w:tmpl w:val="7242D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FDB3BC2"/>
    <w:multiLevelType w:val="multilevel"/>
    <w:tmpl w:val="0CD6DC44"/>
    <w:lvl w:ilvl="0">
      <w:start w:val="2"/>
      <w:numFmt w:val="decimal"/>
      <w:lvlText w:val="%1"/>
      <w:lvlJc w:val="left"/>
      <w:pPr>
        <w:ind w:left="1069" w:hanging="360"/>
      </w:pPr>
      <w:rPr>
        <w:rFonts w:hint="default"/>
      </w:rPr>
    </w:lvl>
    <w:lvl w:ilvl="1">
      <w:start w:val="2"/>
      <w:numFmt w:val="decimal"/>
      <w:isLgl/>
      <w:lvlText w:val="%1.%2"/>
      <w:lvlJc w:val="left"/>
      <w:pPr>
        <w:ind w:left="1189" w:hanging="48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0"/>
  </w:num>
  <w:num w:numId="2">
    <w:abstractNumId w:val="12"/>
  </w:num>
  <w:num w:numId="3">
    <w:abstractNumId w:val="26"/>
  </w:num>
  <w:num w:numId="4">
    <w:abstractNumId w:val="13"/>
  </w:num>
  <w:num w:numId="5">
    <w:abstractNumId w:val="8"/>
  </w:num>
  <w:num w:numId="6">
    <w:abstractNumId w:val="1"/>
  </w:num>
  <w:num w:numId="7">
    <w:abstractNumId w:val="22"/>
  </w:num>
  <w:num w:numId="8">
    <w:abstractNumId w:val="5"/>
  </w:num>
  <w:num w:numId="9">
    <w:abstractNumId w:val="14"/>
  </w:num>
  <w:num w:numId="10">
    <w:abstractNumId w:val="2"/>
  </w:num>
  <w:num w:numId="11">
    <w:abstractNumId w:val="21"/>
  </w:num>
  <w:num w:numId="12">
    <w:abstractNumId w:val="33"/>
  </w:num>
  <w:num w:numId="13">
    <w:abstractNumId w:val="32"/>
  </w:num>
  <w:num w:numId="14">
    <w:abstractNumId w:val="17"/>
  </w:num>
  <w:num w:numId="15">
    <w:abstractNumId w:val="37"/>
  </w:num>
  <w:num w:numId="16">
    <w:abstractNumId w:val="3"/>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9"/>
  </w:num>
  <w:num w:numId="23">
    <w:abstractNumId w:val="2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5"/>
  </w:num>
  <w:num w:numId="27">
    <w:abstractNumId w:val="29"/>
  </w:num>
  <w:num w:numId="28">
    <w:abstractNumId w:val="28"/>
  </w:num>
  <w:num w:numId="29">
    <w:abstractNumId w:val="10"/>
  </w:num>
  <w:num w:numId="30">
    <w:abstractNumId w:val="15"/>
  </w:num>
  <w:num w:numId="31">
    <w:abstractNumId w:val="35"/>
  </w:num>
  <w:num w:numId="32">
    <w:abstractNumId w:val="20"/>
  </w:num>
  <w:num w:numId="33">
    <w:abstractNumId w:val="11"/>
  </w:num>
  <w:num w:numId="34">
    <w:abstractNumId w:val="0"/>
  </w:num>
  <w:num w:numId="35">
    <w:abstractNumId w:val="38"/>
  </w:num>
  <w:num w:numId="36">
    <w:abstractNumId w:val="34"/>
  </w:num>
  <w:num w:numId="37">
    <w:abstractNumId w:val="23"/>
  </w:num>
  <w:num w:numId="38">
    <w:abstractNumId w:val="7"/>
  </w:num>
  <w:num w:numId="39">
    <w:abstractNumId w:val="27"/>
  </w:num>
  <w:num w:numId="40">
    <w:abstractNumId w:val="36"/>
  </w:num>
  <w:num w:numId="4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F70"/>
    <w:rsid w:val="000112BC"/>
    <w:rsid w:val="00011EE3"/>
    <w:rsid w:val="00012459"/>
    <w:rsid w:val="000156CF"/>
    <w:rsid w:val="000179F8"/>
    <w:rsid w:val="00021F15"/>
    <w:rsid w:val="000274BC"/>
    <w:rsid w:val="000310CB"/>
    <w:rsid w:val="00042069"/>
    <w:rsid w:val="000442D7"/>
    <w:rsid w:val="00045B3A"/>
    <w:rsid w:val="0005735F"/>
    <w:rsid w:val="00064407"/>
    <w:rsid w:val="0007128F"/>
    <w:rsid w:val="00075514"/>
    <w:rsid w:val="00083B9B"/>
    <w:rsid w:val="00084329"/>
    <w:rsid w:val="0008627A"/>
    <w:rsid w:val="0008639E"/>
    <w:rsid w:val="0008772C"/>
    <w:rsid w:val="00087B5D"/>
    <w:rsid w:val="00087CF5"/>
    <w:rsid w:val="00092D54"/>
    <w:rsid w:val="000936BD"/>
    <w:rsid w:val="00095B39"/>
    <w:rsid w:val="00095EB2"/>
    <w:rsid w:val="00095EBD"/>
    <w:rsid w:val="00095EC1"/>
    <w:rsid w:val="00096A4C"/>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4B38"/>
    <w:rsid w:val="000C5DE0"/>
    <w:rsid w:val="000C6297"/>
    <w:rsid w:val="000D4FB5"/>
    <w:rsid w:val="000D6D2B"/>
    <w:rsid w:val="000E2D3D"/>
    <w:rsid w:val="000E2D5E"/>
    <w:rsid w:val="000E4A30"/>
    <w:rsid w:val="000E5DF0"/>
    <w:rsid w:val="000E6292"/>
    <w:rsid w:val="000E6DD2"/>
    <w:rsid w:val="000E6DE9"/>
    <w:rsid w:val="000F19BA"/>
    <w:rsid w:val="000F33E9"/>
    <w:rsid w:val="000F419D"/>
    <w:rsid w:val="000F46CC"/>
    <w:rsid w:val="000F5587"/>
    <w:rsid w:val="00100F1D"/>
    <w:rsid w:val="0010264D"/>
    <w:rsid w:val="001029C2"/>
    <w:rsid w:val="001039B5"/>
    <w:rsid w:val="0011295E"/>
    <w:rsid w:val="00113892"/>
    <w:rsid w:val="00115C97"/>
    <w:rsid w:val="00117316"/>
    <w:rsid w:val="00117DB9"/>
    <w:rsid w:val="0012431A"/>
    <w:rsid w:val="001244C3"/>
    <w:rsid w:val="0013186F"/>
    <w:rsid w:val="00132B46"/>
    <w:rsid w:val="00134858"/>
    <w:rsid w:val="00134B29"/>
    <w:rsid w:val="00135CE3"/>
    <w:rsid w:val="00137F0D"/>
    <w:rsid w:val="00142340"/>
    <w:rsid w:val="00144EE1"/>
    <w:rsid w:val="00152D91"/>
    <w:rsid w:val="00155BB4"/>
    <w:rsid w:val="00157E37"/>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44AE"/>
    <w:rsid w:val="001861D5"/>
    <w:rsid w:val="00187560"/>
    <w:rsid w:val="001944D3"/>
    <w:rsid w:val="00196996"/>
    <w:rsid w:val="00197F9A"/>
    <w:rsid w:val="001A38DD"/>
    <w:rsid w:val="001A5DA5"/>
    <w:rsid w:val="001A6B4D"/>
    <w:rsid w:val="001A723D"/>
    <w:rsid w:val="001B67B7"/>
    <w:rsid w:val="001C0E21"/>
    <w:rsid w:val="001C3496"/>
    <w:rsid w:val="001C3659"/>
    <w:rsid w:val="001D20BA"/>
    <w:rsid w:val="001F3287"/>
    <w:rsid w:val="001F38D5"/>
    <w:rsid w:val="001F47BF"/>
    <w:rsid w:val="001F7412"/>
    <w:rsid w:val="002003DB"/>
    <w:rsid w:val="002005BD"/>
    <w:rsid w:val="00200AFE"/>
    <w:rsid w:val="00200BCC"/>
    <w:rsid w:val="0020413C"/>
    <w:rsid w:val="00207F28"/>
    <w:rsid w:val="00214050"/>
    <w:rsid w:val="00214055"/>
    <w:rsid w:val="00217CBC"/>
    <w:rsid w:val="002221E1"/>
    <w:rsid w:val="00223530"/>
    <w:rsid w:val="00223558"/>
    <w:rsid w:val="00223EE9"/>
    <w:rsid w:val="00225D86"/>
    <w:rsid w:val="00227BD5"/>
    <w:rsid w:val="00235942"/>
    <w:rsid w:val="00235CC4"/>
    <w:rsid w:val="00237762"/>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2CC8"/>
    <w:rsid w:val="002634CE"/>
    <w:rsid w:val="00266D07"/>
    <w:rsid w:val="00267633"/>
    <w:rsid w:val="00270B26"/>
    <w:rsid w:val="00271F5A"/>
    <w:rsid w:val="00280ABA"/>
    <w:rsid w:val="00284E12"/>
    <w:rsid w:val="00284E57"/>
    <w:rsid w:val="00286EA2"/>
    <w:rsid w:val="002879BA"/>
    <w:rsid w:val="00290CA1"/>
    <w:rsid w:val="00291E7B"/>
    <w:rsid w:val="002945C8"/>
    <w:rsid w:val="002A19FA"/>
    <w:rsid w:val="002A400A"/>
    <w:rsid w:val="002A538D"/>
    <w:rsid w:val="002B4A0C"/>
    <w:rsid w:val="002C3739"/>
    <w:rsid w:val="002C4B17"/>
    <w:rsid w:val="002C6E62"/>
    <w:rsid w:val="002C75C7"/>
    <w:rsid w:val="002D0503"/>
    <w:rsid w:val="002D28AA"/>
    <w:rsid w:val="002D49B6"/>
    <w:rsid w:val="002E5A9A"/>
    <w:rsid w:val="002E64F6"/>
    <w:rsid w:val="002E6F96"/>
    <w:rsid w:val="002E752C"/>
    <w:rsid w:val="002F03DF"/>
    <w:rsid w:val="002F1408"/>
    <w:rsid w:val="002F3F31"/>
    <w:rsid w:val="002F4247"/>
    <w:rsid w:val="002F72AB"/>
    <w:rsid w:val="002F7D25"/>
    <w:rsid w:val="00300252"/>
    <w:rsid w:val="0030202C"/>
    <w:rsid w:val="00303406"/>
    <w:rsid w:val="0030728C"/>
    <w:rsid w:val="0031061A"/>
    <w:rsid w:val="00310E7E"/>
    <w:rsid w:val="00312533"/>
    <w:rsid w:val="00314663"/>
    <w:rsid w:val="00314E86"/>
    <w:rsid w:val="003172EE"/>
    <w:rsid w:val="0032315D"/>
    <w:rsid w:val="00324B82"/>
    <w:rsid w:val="00326B77"/>
    <w:rsid w:val="003271B8"/>
    <w:rsid w:val="00332233"/>
    <w:rsid w:val="003369AE"/>
    <w:rsid w:val="00340F33"/>
    <w:rsid w:val="00342FA0"/>
    <w:rsid w:val="003435E5"/>
    <w:rsid w:val="00343F5D"/>
    <w:rsid w:val="00347551"/>
    <w:rsid w:val="003520FD"/>
    <w:rsid w:val="00356292"/>
    <w:rsid w:val="0036244A"/>
    <w:rsid w:val="0036387B"/>
    <w:rsid w:val="003649A3"/>
    <w:rsid w:val="003664B6"/>
    <w:rsid w:val="00372DD2"/>
    <w:rsid w:val="0037624A"/>
    <w:rsid w:val="00376544"/>
    <w:rsid w:val="00376830"/>
    <w:rsid w:val="00381F0B"/>
    <w:rsid w:val="0038633F"/>
    <w:rsid w:val="00392EEE"/>
    <w:rsid w:val="00395A9E"/>
    <w:rsid w:val="003A0480"/>
    <w:rsid w:val="003A4560"/>
    <w:rsid w:val="003A4C71"/>
    <w:rsid w:val="003A61FF"/>
    <w:rsid w:val="003B05A4"/>
    <w:rsid w:val="003B060B"/>
    <w:rsid w:val="003B4577"/>
    <w:rsid w:val="003B46DB"/>
    <w:rsid w:val="003B62BD"/>
    <w:rsid w:val="003B6459"/>
    <w:rsid w:val="003B7149"/>
    <w:rsid w:val="003B7C0D"/>
    <w:rsid w:val="003C1320"/>
    <w:rsid w:val="003C50D0"/>
    <w:rsid w:val="003D3D29"/>
    <w:rsid w:val="003E00C3"/>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722A0"/>
    <w:rsid w:val="004733BF"/>
    <w:rsid w:val="00476587"/>
    <w:rsid w:val="00477BDA"/>
    <w:rsid w:val="004806A0"/>
    <w:rsid w:val="004809D9"/>
    <w:rsid w:val="00494B4A"/>
    <w:rsid w:val="004A1B5A"/>
    <w:rsid w:val="004A29B4"/>
    <w:rsid w:val="004A5A25"/>
    <w:rsid w:val="004A715C"/>
    <w:rsid w:val="004A7CA8"/>
    <w:rsid w:val="004B0E9E"/>
    <w:rsid w:val="004B2C5C"/>
    <w:rsid w:val="004B2C7D"/>
    <w:rsid w:val="004B4175"/>
    <w:rsid w:val="004C05D4"/>
    <w:rsid w:val="004C2EC8"/>
    <w:rsid w:val="004C3CA8"/>
    <w:rsid w:val="004C66DC"/>
    <w:rsid w:val="004D0C83"/>
    <w:rsid w:val="004D41E5"/>
    <w:rsid w:val="004D6CDF"/>
    <w:rsid w:val="004E036F"/>
    <w:rsid w:val="004E1592"/>
    <w:rsid w:val="004E1BDF"/>
    <w:rsid w:val="004F030E"/>
    <w:rsid w:val="004F19D7"/>
    <w:rsid w:val="004F4197"/>
    <w:rsid w:val="004F5C5E"/>
    <w:rsid w:val="004F60DA"/>
    <w:rsid w:val="00500294"/>
    <w:rsid w:val="00500D46"/>
    <w:rsid w:val="00502E27"/>
    <w:rsid w:val="00502F97"/>
    <w:rsid w:val="005038E6"/>
    <w:rsid w:val="005052BF"/>
    <w:rsid w:val="00505834"/>
    <w:rsid w:val="0051713F"/>
    <w:rsid w:val="0052763B"/>
    <w:rsid w:val="00533319"/>
    <w:rsid w:val="00533582"/>
    <w:rsid w:val="0053783C"/>
    <w:rsid w:val="00537C30"/>
    <w:rsid w:val="005438AD"/>
    <w:rsid w:val="00543932"/>
    <w:rsid w:val="00550283"/>
    <w:rsid w:val="005551BB"/>
    <w:rsid w:val="0055753C"/>
    <w:rsid w:val="00562CE2"/>
    <w:rsid w:val="005643D7"/>
    <w:rsid w:val="0056478F"/>
    <w:rsid w:val="005648CA"/>
    <w:rsid w:val="00574913"/>
    <w:rsid w:val="0058000F"/>
    <w:rsid w:val="00583426"/>
    <w:rsid w:val="005842C6"/>
    <w:rsid w:val="005849CA"/>
    <w:rsid w:val="005852C3"/>
    <w:rsid w:val="00585658"/>
    <w:rsid w:val="005857F1"/>
    <w:rsid w:val="00587FF5"/>
    <w:rsid w:val="005905EF"/>
    <w:rsid w:val="00594D59"/>
    <w:rsid w:val="005A07FC"/>
    <w:rsid w:val="005A2B38"/>
    <w:rsid w:val="005A4FE7"/>
    <w:rsid w:val="005B2AC8"/>
    <w:rsid w:val="005B77A2"/>
    <w:rsid w:val="005C3984"/>
    <w:rsid w:val="005C3E40"/>
    <w:rsid w:val="005C636E"/>
    <w:rsid w:val="005C6504"/>
    <w:rsid w:val="005C6A3A"/>
    <w:rsid w:val="005C7265"/>
    <w:rsid w:val="005D0B9C"/>
    <w:rsid w:val="005D45EB"/>
    <w:rsid w:val="005D7117"/>
    <w:rsid w:val="005E1251"/>
    <w:rsid w:val="005E161C"/>
    <w:rsid w:val="005E2A95"/>
    <w:rsid w:val="005E666F"/>
    <w:rsid w:val="005E767F"/>
    <w:rsid w:val="005F254D"/>
    <w:rsid w:val="005F28CA"/>
    <w:rsid w:val="005F3BA8"/>
    <w:rsid w:val="005F59C7"/>
    <w:rsid w:val="005F647B"/>
    <w:rsid w:val="00600817"/>
    <w:rsid w:val="0060207D"/>
    <w:rsid w:val="006034DE"/>
    <w:rsid w:val="0061235E"/>
    <w:rsid w:val="00615954"/>
    <w:rsid w:val="00620976"/>
    <w:rsid w:val="006229A4"/>
    <w:rsid w:val="00635015"/>
    <w:rsid w:val="00635105"/>
    <w:rsid w:val="00636315"/>
    <w:rsid w:val="00640C5A"/>
    <w:rsid w:val="00650455"/>
    <w:rsid w:val="00651E47"/>
    <w:rsid w:val="00656A72"/>
    <w:rsid w:val="00661BCB"/>
    <w:rsid w:val="00663DF9"/>
    <w:rsid w:val="00665678"/>
    <w:rsid w:val="006672FE"/>
    <w:rsid w:val="0067045C"/>
    <w:rsid w:val="0067255A"/>
    <w:rsid w:val="00672A79"/>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04B"/>
    <w:rsid w:val="006B29DD"/>
    <w:rsid w:val="006C5629"/>
    <w:rsid w:val="006D036B"/>
    <w:rsid w:val="006D3A82"/>
    <w:rsid w:val="006D4C3D"/>
    <w:rsid w:val="006E29B8"/>
    <w:rsid w:val="006E2EF4"/>
    <w:rsid w:val="006E319A"/>
    <w:rsid w:val="006E5130"/>
    <w:rsid w:val="006E7FF4"/>
    <w:rsid w:val="006F0E0C"/>
    <w:rsid w:val="006F239E"/>
    <w:rsid w:val="006F7C5D"/>
    <w:rsid w:val="00701D4A"/>
    <w:rsid w:val="0070724D"/>
    <w:rsid w:val="0071057A"/>
    <w:rsid w:val="007112DA"/>
    <w:rsid w:val="007129CE"/>
    <w:rsid w:val="00713285"/>
    <w:rsid w:val="00716E69"/>
    <w:rsid w:val="00717E67"/>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B0B1F"/>
    <w:rsid w:val="007B0D1E"/>
    <w:rsid w:val="007B3067"/>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2B02"/>
    <w:rsid w:val="00815CB5"/>
    <w:rsid w:val="0081775B"/>
    <w:rsid w:val="00820155"/>
    <w:rsid w:val="0082217F"/>
    <w:rsid w:val="008221DB"/>
    <w:rsid w:val="00824A07"/>
    <w:rsid w:val="008276F3"/>
    <w:rsid w:val="0083014A"/>
    <w:rsid w:val="0083183C"/>
    <w:rsid w:val="008336C6"/>
    <w:rsid w:val="0083567F"/>
    <w:rsid w:val="0084386E"/>
    <w:rsid w:val="00851896"/>
    <w:rsid w:val="008566EF"/>
    <w:rsid w:val="00857232"/>
    <w:rsid w:val="00857EAF"/>
    <w:rsid w:val="0086178E"/>
    <w:rsid w:val="00863F8E"/>
    <w:rsid w:val="00866E9A"/>
    <w:rsid w:val="0086709B"/>
    <w:rsid w:val="00870AA2"/>
    <w:rsid w:val="008714EF"/>
    <w:rsid w:val="008729B7"/>
    <w:rsid w:val="008739EF"/>
    <w:rsid w:val="00877C6E"/>
    <w:rsid w:val="00883D79"/>
    <w:rsid w:val="00884560"/>
    <w:rsid w:val="008855EA"/>
    <w:rsid w:val="008868C5"/>
    <w:rsid w:val="00887AD5"/>
    <w:rsid w:val="00890538"/>
    <w:rsid w:val="00892CA5"/>
    <w:rsid w:val="008932E1"/>
    <w:rsid w:val="00894E1C"/>
    <w:rsid w:val="00895392"/>
    <w:rsid w:val="00896BB3"/>
    <w:rsid w:val="008A0E73"/>
    <w:rsid w:val="008A14EA"/>
    <w:rsid w:val="008A1F52"/>
    <w:rsid w:val="008A298A"/>
    <w:rsid w:val="008A3434"/>
    <w:rsid w:val="008A492C"/>
    <w:rsid w:val="008A5787"/>
    <w:rsid w:val="008A6342"/>
    <w:rsid w:val="008B4EFA"/>
    <w:rsid w:val="008B7222"/>
    <w:rsid w:val="008C3C0E"/>
    <w:rsid w:val="008D00EF"/>
    <w:rsid w:val="008D7148"/>
    <w:rsid w:val="008E19E9"/>
    <w:rsid w:val="008E329E"/>
    <w:rsid w:val="008E444A"/>
    <w:rsid w:val="008E712C"/>
    <w:rsid w:val="008E7C9D"/>
    <w:rsid w:val="008F225F"/>
    <w:rsid w:val="008F4F1D"/>
    <w:rsid w:val="008F50F8"/>
    <w:rsid w:val="008F578C"/>
    <w:rsid w:val="0090012C"/>
    <w:rsid w:val="00901CFE"/>
    <w:rsid w:val="00903316"/>
    <w:rsid w:val="0090672D"/>
    <w:rsid w:val="00906981"/>
    <w:rsid w:val="0091257D"/>
    <w:rsid w:val="009125B9"/>
    <w:rsid w:val="009166B7"/>
    <w:rsid w:val="00917222"/>
    <w:rsid w:val="0092062D"/>
    <w:rsid w:val="00924566"/>
    <w:rsid w:val="009250A7"/>
    <w:rsid w:val="00925C1B"/>
    <w:rsid w:val="00926E7B"/>
    <w:rsid w:val="00927A58"/>
    <w:rsid w:val="009300CA"/>
    <w:rsid w:val="009314A7"/>
    <w:rsid w:val="00933A88"/>
    <w:rsid w:val="00934A19"/>
    <w:rsid w:val="009355B2"/>
    <w:rsid w:val="009356AB"/>
    <w:rsid w:val="00941B0D"/>
    <w:rsid w:val="00943133"/>
    <w:rsid w:val="009433CC"/>
    <w:rsid w:val="009436C7"/>
    <w:rsid w:val="00943A3D"/>
    <w:rsid w:val="00946EA9"/>
    <w:rsid w:val="00951D9B"/>
    <w:rsid w:val="009559C1"/>
    <w:rsid w:val="0095653B"/>
    <w:rsid w:val="00956668"/>
    <w:rsid w:val="00957653"/>
    <w:rsid w:val="009607F9"/>
    <w:rsid w:val="00962AFE"/>
    <w:rsid w:val="009644CA"/>
    <w:rsid w:val="00982E8D"/>
    <w:rsid w:val="00985111"/>
    <w:rsid w:val="00985130"/>
    <w:rsid w:val="00986EEC"/>
    <w:rsid w:val="00987700"/>
    <w:rsid w:val="00987E61"/>
    <w:rsid w:val="00990BCD"/>
    <w:rsid w:val="0099437B"/>
    <w:rsid w:val="009A1C3D"/>
    <w:rsid w:val="009A1DFB"/>
    <w:rsid w:val="009A4D9F"/>
    <w:rsid w:val="009A6826"/>
    <w:rsid w:val="009B6A77"/>
    <w:rsid w:val="009B7136"/>
    <w:rsid w:val="009C114A"/>
    <w:rsid w:val="009C121E"/>
    <w:rsid w:val="009C2C4C"/>
    <w:rsid w:val="009C5AF6"/>
    <w:rsid w:val="009D709B"/>
    <w:rsid w:val="009E44E8"/>
    <w:rsid w:val="009E57EA"/>
    <w:rsid w:val="009E70C6"/>
    <w:rsid w:val="009F6FDA"/>
    <w:rsid w:val="00A018C6"/>
    <w:rsid w:val="00A055DC"/>
    <w:rsid w:val="00A06CD6"/>
    <w:rsid w:val="00A10B16"/>
    <w:rsid w:val="00A10FBD"/>
    <w:rsid w:val="00A12848"/>
    <w:rsid w:val="00A12CBE"/>
    <w:rsid w:val="00A20347"/>
    <w:rsid w:val="00A21972"/>
    <w:rsid w:val="00A21A63"/>
    <w:rsid w:val="00A21C8E"/>
    <w:rsid w:val="00A272EB"/>
    <w:rsid w:val="00A324EB"/>
    <w:rsid w:val="00A33D52"/>
    <w:rsid w:val="00A3570A"/>
    <w:rsid w:val="00A37E46"/>
    <w:rsid w:val="00A41506"/>
    <w:rsid w:val="00A42543"/>
    <w:rsid w:val="00A42953"/>
    <w:rsid w:val="00A43059"/>
    <w:rsid w:val="00A54E6F"/>
    <w:rsid w:val="00A55A51"/>
    <w:rsid w:val="00A63431"/>
    <w:rsid w:val="00A6653D"/>
    <w:rsid w:val="00A67645"/>
    <w:rsid w:val="00A679AA"/>
    <w:rsid w:val="00A71768"/>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B7CD3"/>
    <w:rsid w:val="00AC01C3"/>
    <w:rsid w:val="00AC2CDA"/>
    <w:rsid w:val="00AC4913"/>
    <w:rsid w:val="00AC4AB1"/>
    <w:rsid w:val="00AC58B5"/>
    <w:rsid w:val="00AD1AEA"/>
    <w:rsid w:val="00AD32F1"/>
    <w:rsid w:val="00AE0097"/>
    <w:rsid w:val="00AE4631"/>
    <w:rsid w:val="00AE57D4"/>
    <w:rsid w:val="00AE6F05"/>
    <w:rsid w:val="00AF28AC"/>
    <w:rsid w:val="00AF2BD9"/>
    <w:rsid w:val="00B00D17"/>
    <w:rsid w:val="00B01238"/>
    <w:rsid w:val="00B04261"/>
    <w:rsid w:val="00B049BF"/>
    <w:rsid w:val="00B0786A"/>
    <w:rsid w:val="00B07A59"/>
    <w:rsid w:val="00B15148"/>
    <w:rsid w:val="00B20A56"/>
    <w:rsid w:val="00B21841"/>
    <w:rsid w:val="00B238F5"/>
    <w:rsid w:val="00B25BC4"/>
    <w:rsid w:val="00B35812"/>
    <w:rsid w:val="00B4086B"/>
    <w:rsid w:val="00B421C2"/>
    <w:rsid w:val="00B432BF"/>
    <w:rsid w:val="00B446C6"/>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865ED"/>
    <w:rsid w:val="00B908BE"/>
    <w:rsid w:val="00B908E8"/>
    <w:rsid w:val="00B97A66"/>
    <w:rsid w:val="00BA16FD"/>
    <w:rsid w:val="00BA3E55"/>
    <w:rsid w:val="00BB2984"/>
    <w:rsid w:val="00BB40E8"/>
    <w:rsid w:val="00BC02B0"/>
    <w:rsid w:val="00BC07BC"/>
    <w:rsid w:val="00BC1BE2"/>
    <w:rsid w:val="00BC3058"/>
    <w:rsid w:val="00BC51F6"/>
    <w:rsid w:val="00BC7A2E"/>
    <w:rsid w:val="00BD1C92"/>
    <w:rsid w:val="00BD744C"/>
    <w:rsid w:val="00BD7DEA"/>
    <w:rsid w:val="00BE320C"/>
    <w:rsid w:val="00BE56D4"/>
    <w:rsid w:val="00BF07DC"/>
    <w:rsid w:val="00BF0E71"/>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22892"/>
    <w:rsid w:val="00C328C9"/>
    <w:rsid w:val="00C341D6"/>
    <w:rsid w:val="00C35B20"/>
    <w:rsid w:val="00C36BD4"/>
    <w:rsid w:val="00C40043"/>
    <w:rsid w:val="00C42048"/>
    <w:rsid w:val="00C455CE"/>
    <w:rsid w:val="00C4573C"/>
    <w:rsid w:val="00C460EE"/>
    <w:rsid w:val="00C471C3"/>
    <w:rsid w:val="00C500FE"/>
    <w:rsid w:val="00C54ED5"/>
    <w:rsid w:val="00C55112"/>
    <w:rsid w:val="00C61D80"/>
    <w:rsid w:val="00C632F2"/>
    <w:rsid w:val="00C63897"/>
    <w:rsid w:val="00C64571"/>
    <w:rsid w:val="00C7085A"/>
    <w:rsid w:val="00C711DD"/>
    <w:rsid w:val="00C712C3"/>
    <w:rsid w:val="00C7352F"/>
    <w:rsid w:val="00C743DA"/>
    <w:rsid w:val="00C7536E"/>
    <w:rsid w:val="00C809CD"/>
    <w:rsid w:val="00C81E65"/>
    <w:rsid w:val="00C8215E"/>
    <w:rsid w:val="00C83797"/>
    <w:rsid w:val="00C87179"/>
    <w:rsid w:val="00C878C8"/>
    <w:rsid w:val="00C90AB2"/>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0C27"/>
    <w:rsid w:val="00CD167E"/>
    <w:rsid w:val="00CD2973"/>
    <w:rsid w:val="00CD4574"/>
    <w:rsid w:val="00CD6929"/>
    <w:rsid w:val="00CD7BAB"/>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37EAF"/>
    <w:rsid w:val="00D40AE9"/>
    <w:rsid w:val="00D42432"/>
    <w:rsid w:val="00D43D26"/>
    <w:rsid w:val="00D46500"/>
    <w:rsid w:val="00D52836"/>
    <w:rsid w:val="00D54A74"/>
    <w:rsid w:val="00D63987"/>
    <w:rsid w:val="00D662E7"/>
    <w:rsid w:val="00D67E36"/>
    <w:rsid w:val="00D742DE"/>
    <w:rsid w:val="00D778FA"/>
    <w:rsid w:val="00D77A1B"/>
    <w:rsid w:val="00D81586"/>
    <w:rsid w:val="00D820D4"/>
    <w:rsid w:val="00D825F9"/>
    <w:rsid w:val="00D84816"/>
    <w:rsid w:val="00D86513"/>
    <w:rsid w:val="00D86789"/>
    <w:rsid w:val="00D902F4"/>
    <w:rsid w:val="00D91ADA"/>
    <w:rsid w:val="00D93919"/>
    <w:rsid w:val="00D94E86"/>
    <w:rsid w:val="00DA0089"/>
    <w:rsid w:val="00DA0123"/>
    <w:rsid w:val="00DA2D6C"/>
    <w:rsid w:val="00DA3232"/>
    <w:rsid w:val="00DA7D58"/>
    <w:rsid w:val="00DB36C6"/>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3FC8"/>
    <w:rsid w:val="00DF5A57"/>
    <w:rsid w:val="00E04831"/>
    <w:rsid w:val="00E06E2E"/>
    <w:rsid w:val="00E10A30"/>
    <w:rsid w:val="00E10B85"/>
    <w:rsid w:val="00E11C84"/>
    <w:rsid w:val="00E129BC"/>
    <w:rsid w:val="00E17F05"/>
    <w:rsid w:val="00E22BB1"/>
    <w:rsid w:val="00E2393C"/>
    <w:rsid w:val="00E35630"/>
    <w:rsid w:val="00E35BDB"/>
    <w:rsid w:val="00E370AF"/>
    <w:rsid w:val="00E401AD"/>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8344C"/>
    <w:rsid w:val="00E91799"/>
    <w:rsid w:val="00E969F8"/>
    <w:rsid w:val="00EA0750"/>
    <w:rsid w:val="00EA5B86"/>
    <w:rsid w:val="00EA6E1D"/>
    <w:rsid w:val="00EB0134"/>
    <w:rsid w:val="00EB4118"/>
    <w:rsid w:val="00EB4BFC"/>
    <w:rsid w:val="00EB4DFB"/>
    <w:rsid w:val="00EB5BB1"/>
    <w:rsid w:val="00EB7056"/>
    <w:rsid w:val="00EC1C3E"/>
    <w:rsid w:val="00EC514B"/>
    <w:rsid w:val="00EC55B4"/>
    <w:rsid w:val="00EC5E35"/>
    <w:rsid w:val="00EC7722"/>
    <w:rsid w:val="00ED0B47"/>
    <w:rsid w:val="00ED2880"/>
    <w:rsid w:val="00ED6170"/>
    <w:rsid w:val="00ED7C9F"/>
    <w:rsid w:val="00EE0DFF"/>
    <w:rsid w:val="00EE4777"/>
    <w:rsid w:val="00EE625F"/>
    <w:rsid w:val="00EE693D"/>
    <w:rsid w:val="00EF00AF"/>
    <w:rsid w:val="00EF041B"/>
    <w:rsid w:val="00EF167F"/>
    <w:rsid w:val="00EF5E14"/>
    <w:rsid w:val="00F00D1F"/>
    <w:rsid w:val="00F06054"/>
    <w:rsid w:val="00F10B34"/>
    <w:rsid w:val="00F1150F"/>
    <w:rsid w:val="00F1278D"/>
    <w:rsid w:val="00F12CC6"/>
    <w:rsid w:val="00F1687F"/>
    <w:rsid w:val="00F1799E"/>
    <w:rsid w:val="00F20F0D"/>
    <w:rsid w:val="00F245D0"/>
    <w:rsid w:val="00F313E5"/>
    <w:rsid w:val="00F31A64"/>
    <w:rsid w:val="00F323B7"/>
    <w:rsid w:val="00F36B38"/>
    <w:rsid w:val="00F36E61"/>
    <w:rsid w:val="00F40FD5"/>
    <w:rsid w:val="00F42B0D"/>
    <w:rsid w:val="00F44812"/>
    <w:rsid w:val="00F44ED6"/>
    <w:rsid w:val="00F509BC"/>
    <w:rsid w:val="00F51D4D"/>
    <w:rsid w:val="00F54598"/>
    <w:rsid w:val="00F56026"/>
    <w:rsid w:val="00F607EF"/>
    <w:rsid w:val="00F60877"/>
    <w:rsid w:val="00F62DD3"/>
    <w:rsid w:val="00F63E6B"/>
    <w:rsid w:val="00F64E28"/>
    <w:rsid w:val="00F666EC"/>
    <w:rsid w:val="00F70A68"/>
    <w:rsid w:val="00F716DB"/>
    <w:rsid w:val="00F7330E"/>
    <w:rsid w:val="00F735C1"/>
    <w:rsid w:val="00F73C36"/>
    <w:rsid w:val="00F77D1D"/>
    <w:rsid w:val="00F80C94"/>
    <w:rsid w:val="00F876CD"/>
    <w:rsid w:val="00F87CCB"/>
    <w:rsid w:val="00F917E7"/>
    <w:rsid w:val="00F92178"/>
    <w:rsid w:val="00F941D2"/>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1374FEA-8896-4A04-9ABC-79CED3EC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uiPriority w:val="9"/>
    <w:unhideWhenUsed/>
    <w:qFormat/>
    <w:rsid w:val="00045B3A"/>
    <w:pPr>
      <w:keepNext/>
      <w:keepLines/>
      <w:spacing w:before="200"/>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045B3A"/>
    <w:pPr>
      <w:keepNext/>
      <w:keepLines/>
      <w:spacing w:before="200" w:line="276" w:lineRule="auto"/>
      <w:outlineLvl w:val="6"/>
    </w:pPr>
    <w:rPr>
      <w:rFonts w:ascii="Cambria" w:eastAsia="Times New Roman" w:hAnsi="Cambria" w:cs="Times New Roman"/>
      <w:i/>
      <w:iCs/>
      <w:color w:val="404040"/>
      <w:lang w:val="en-US"/>
    </w:rPr>
  </w:style>
  <w:style w:type="paragraph" w:styleId="8">
    <w:name w:val="heading 8"/>
    <w:basedOn w:val="a"/>
    <w:next w:val="a"/>
    <w:link w:val="80"/>
    <w:qFormat/>
    <w:rsid w:val="00045B3A"/>
    <w:pPr>
      <w:keepNext/>
      <w:jc w:val="both"/>
      <w:outlineLvl w:val="7"/>
    </w:pPr>
    <w:rPr>
      <w:rFonts w:ascii="Times New Roman" w:eastAsia="Times New Roman" w:hAnsi="Times New Roman" w:cs="Times New Roman"/>
      <w:b/>
      <w:bCs/>
      <w:i/>
      <w:iCs/>
      <w:sz w:val="28"/>
      <w:szCs w:val="24"/>
      <w:lang w:eastAsia="ru-RU"/>
    </w:rPr>
  </w:style>
  <w:style w:type="paragraph" w:styleId="9">
    <w:name w:val="heading 9"/>
    <w:basedOn w:val="a"/>
    <w:next w:val="a"/>
    <w:link w:val="90"/>
    <w:uiPriority w:val="9"/>
    <w:semiHidden/>
    <w:unhideWhenUsed/>
    <w:qFormat/>
    <w:rsid w:val="00045B3A"/>
    <w:pPr>
      <w:keepNext/>
      <w:keepLines/>
      <w:spacing w:before="20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1">
    <w:name w:val="Сетка таблицы1"/>
    <w:basedOn w:val="a1"/>
    <w:next w:val="a3"/>
    <w:uiPriority w:val="5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link w:val="21"/>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1">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3">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nhideWhenUsed/>
    <w:rsid w:val="00DE1FCA"/>
    <w:pPr>
      <w:ind w:right="-57"/>
      <w:jc w:val="both"/>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DE1FCA"/>
    <w:rPr>
      <w:rFonts w:ascii="Times New Roman" w:eastAsia="Times New Roman" w:hAnsi="Times New Roman" w:cs="Times New Roman"/>
      <w:sz w:val="24"/>
      <w:szCs w:val="24"/>
    </w:rPr>
  </w:style>
  <w:style w:type="paragraph" w:styleId="26">
    <w:name w:val="Body Text Indent 2"/>
    <w:basedOn w:val="a"/>
    <w:link w:val="27"/>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8">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9"/>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9">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a">
    <w:name w:val="Неразрешенное упоминание2"/>
    <w:uiPriority w:val="99"/>
    <w:semiHidden/>
    <w:unhideWhenUsed/>
    <w:rsid w:val="00064407"/>
    <w:rPr>
      <w:color w:val="605E5C"/>
      <w:shd w:val="clear" w:color="auto" w:fill="E1DFDD"/>
    </w:rPr>
  </w:style>
  <w:style w:type="character" w:customStyle="1" w:styleId="2b">
    <w:name w:val="Основной текст (2)_"/>
    <w:link w:val="2c"/>
    <w:locked/>
    <w:rsid w:val="00064407"/>
    <w:rPr>
      <w:sz w:val="28"/>
      <w:shd w:val="clear" w:color="auto" w:fill="FFFFFF"/>
    </w:rPr>
  </w:style>
  <w:style w:type="paragraph" w:customStyle="1" w:styleId="2c">
    <w:name w:val="Основной текст (2)"/>
    <w:basedOn w:val="a"/>
    <w:link w:val="2b"/>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d">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60">
    <w:name w:val="Заголовок 6 Знак"/>
    <w:basedOn w:val="a0"/>
    <w:link w:val="6"/>
    <w:uiPriority w:val="9"/>
    <w:rsid w:val="00045B3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045B3A"/>
    <w:rPr>
      <w:rFonts w:ascii="Cambria" w:eastAsia="Times New Roman" w:hAnsi="Cambria" w:cs="Times New Roman"/>
      <w:i/>
      <w:iCs/>
      <w:color w:val="404040"/>
      <w:lang w:val="en-US"/>
    </w:rPr>
  </w:style>
  <w:style w:type="character" w:customStyle="1" w:styleId="80">
    <w:name w:val="Заголовок 8 Знак"/>
    <w:basedOn w:val="a0"/>
    <w:link w:val="8"/>
    <w:rsid w:val="00045B3A"/>
    <w:rPr>
      <w:rFonts w:ascii="Times New Roman" w:eastAsia="Times New Roman" w:hAnsi="Times New Roman" w:cs="Times New Roman"/>
      <w:b/>
      <w:bCs/>
      <w:i/>
      <w:iCs/>
      <w:sz w:val="28"/>
      <w:szCs w:val="24"/>
      <w:lang w:eastAsia="ru-RU"/>
    </w:rPr>
  </w:style>
  <w:style w:type="character" w:customStyle="1" w:styleId="90">
    <w:name w:val="Заголовок 9 Знак"/>
    <w:basedOn w:val="a0"/>
    <w:link w:val="9"/>
    <w:uiPriority w:val="9"/>
    <w:semiHidden/>
    <w:rsid w:val="00045B3A"/>
    <w:rPr>
      <w:rFonts w:ascii="Cambria" w:eastAsia="Times New Roman" w:hAnsi="Cambria" w:cs="Times New Roman"/>
      <w:i/>
      <w:iCs/>
      <w:color w:val="404040"/>
      <w:sz w:val="20"/>
      <w:szCs w:val="20"/>
      <w:lang w:eastAsia="ru-RU"/>
    </w:rPr>
  </w:style>
  <w:style w:type="paragraph" w:styleId="affffff5">
    <w:name w:val="Body Text Indent"/>
    <w:basedOn w:val="a"/>
    <w:link w:val="affffff6"/>
    <w:uiPriority w:val="99"/>
    <w:rsid w:val="00045B3A"/>
    <w:pPr>
      <w:spacing w:after="120" w:line="276" w:lineRule="auto"/>
      <w:ind w:left="283"/>
    </w:pPr>
    <w:rPr>
      <w:rFonts w:ascii="Calibri" w:eastAsia="Times New Roman" w:hAnsi="Calibri" w:cs="Times New Roman"/>
      <w:lang w:eastAsia="ru-RU"/>
    </w:rPr>
  </w:style>
  <w:style w:type="character" w:customStyle="1" w:styleId="affffff6">
    <w:name w:val="Основной текст с отступом Знак"/>
    <w:basedOn w:val="a0"/>
    <w:link w:val="affffff5"/>
    <w:uiPriority w:val="99"/>
    <w:rsid w:val="00045B3A"/>
    <w:rPr>
      <w:rFonts w:ascii="Calibri" w:eastAsia="Times New Roman" w:hAnsi="Calibri" w:cs="Times New Roman"/>
      <w:lang w:eastAsia="ru-RU"/>
    </w:rPr>
  </w:style>
  <w:style w:type="paragraph" w:styleId="35">
    <w:name w:val="Body Text Indent 3"/>
    <w:basedOn w:val="a"/>
    <w:link w:val="36"/>
    <w:rsid w:val="00045B3A"/>
    <w:pPr>
      <w:spacing w:after="120" w:line="276" w:lineRule="auto"/>
      <w:ind w:left="283"/>
    </w:pPr>
    <w:rPr>
      <w:rFonts w:ascii="Calibri" w:eastAsia="Times New Roman" w:hAnsi="Calibri" w:cs="Times New Roman"/>
      <w:sz w:val="16"/>
      <w:szCs w:val="16"/>
      <w:lang w:eastAsia="ru-RU"/>
    </w:rPr>
  </w:style>
  <w:style w:type="character" w:customStyle="1" w:styleId="36">
    <w:name w:val="Основной текст с отступом 3 Знак"/>
    <w:basedOn w:val="a0"/>
    <w:link w:val="35"/>
    <w:rsid w:val="00045B3A"/>
    <w:rPr>
      <w:rFonts w:ascii="Calibri" w:eastAsia="Times New Roman" w:hAnsi="Calibri" w:cs="Times New Roman"/>
      <w:sz w:val="16"/>
      <w:szCs w:val="16"/>
      <w:lang w:eastAsia="ru-RU"/>
    </w:rPr>
  </w:style>
  <w:style w:type="character" w:customStyle="1" w:styleId="fontstyle01">
    <w:name w:val="fontstyle01"/>
    <w:rsid w:val="00045B3A"/>
    <w:rPr>
      <w:rFonts w:ascii="Times New Roman" w:hAnsi="Times New Roman" w:cs="Times New Roman" w:hint="default"/>
      <w:b w:val="0"/>
      <w:bCs w:val="0"/>
      <w:i w:val="0"/>
      <w:iCs w:val="0"/>
      <w:color w:val="000000"/>
      <w:sz w:val="24"/>
      <w:szCs w:val="24"/>
    </w:rPr>
  </w:style>
  <w:style w:type="character" w:customStyle="1" w:styleId="FontStyle19">
    <w:name w:val="Font Style19"/>
    <w:uiPriority w:val="99"/>
    <w:rsid w:val="00045B3A"/>
    <w:rPr>
      <w:rFonts w:ascii="Times New Roman" w:hAnsi="Times New Roman" w:cs="Times New Roman"/>
      <w:sz w:val="26"/>
      <w:szCs w:val="26"/>
    </w:rPr>
  </w:style>
  <w:style w:type="paragraph" w:styleId="37">
    <w:name w:val="Body Text 3"/>
    <w:basedOn w:val="a"/>
    <w:link w:val="38"/>
    <w:uiPriority w:val="99"/>
    <w:unhideWhenUsed/>
    <w:rsid w:val="00045B3A"/>
    <w:pPr>
      <w:spacing w:after="120" w:line="276" w:lineRule="auto"/>
    </w:pPr>
    <w:rPr>
      <w:rFonts w:ascii="Calibri" w:eastAsia="Times New Roman" w:hAnsi="Calibri" w:cs="Times New Roman"/>
      <w:sz w:val="16"/>
      <w:szCs w:val="16"/>
      <w:lang w:val="en-US"/>
    </w:rPr>
  </w:style>
  <w:style w:type="character" w:customStyle="1" w:styleId="38">
    <w:name w:val="Основной текст 3 Знак"/>
    <w:basedOn w:val="a0"/>
    <w:link w:val="37"/>
    <w:uiPriority w:val="99"/>
    <w:rsid w:val="00045B3A"/>
    <w:rPr>
      <w:rFonts w:ascii="Calibri" w:eastAsia="Times New Roman" w:hAnsi="Calibri" w:cs="Times New Roman"/>
      <w:sz w:val="16"/>
      <w:szCs w:val="16"/>
      <w:lang w:val="en-US"/>
    </w:rPr>
  </w:style>
  <w:style w:type="character" w:customStyle="1" w:styleId="39">
    <w:name w:val="Основной текст (3)_"/>
    <w:link w:val="3a"/>
    <w:rsid w:val="00045B3A"/>
    <w:rPr>
      <w:sz w:val="27"/>
      <w:szCs w:val="27"/>
    </w:rPr>
  </w:style>
  <w:style w:type="paragraph" w:customStyle="1" w:styleId="3a">
    <w:name w:val="Основной текст (3)"/>
    <w:basedOn w:val="a"/>
    <w:link w:val="39"/>
    <w:rsid w:val="00045B3A"/>
    <w:pPr>
      <w:spacing w:before="60" w:after="2820" w:line="322" w:lineRule="exact"/>
      <w:jc w:val="center"/>
    </w:pPr>
    <w:rPr>
      <w:sz w:val="27"/>
      <w:szCs w:val="27"/>
    </w:rPr>
  </w:style>
  <w:style w:type="paragraph" w:customStyle="1" w:styleId="211">
    <w:name w:val="Основной текст с отступом 21"/>
    <w:basedOn w:val="a"/>
    <w:rsid w:val="00045B3A"/>
    <w:pPr>
      <w:spacing w:after="120" w:line="480" w:lineRule="auto"/>
      <w:ind w:left="283"/>
    </w:pPr>
    <w:rPr>
      <w:rFonts w:ascii="Times New Roman" w:eastAsia="Times New Roman" w:hAnsi="Times New Roman" w:cs="Times New Roman"/>
      <w:sz w:val="24"/>
      <w:szCs w:val="24"/>
      <w:lang w:eastAsia="ar-SA"/>
    </w:rPr>
  </w:style>
  <w:style w:type="character" w:customStyle="1" w:styleId="121">
    <w:name w:val="Заголовок №1 (2)_"/>
    <w:link w:val="122"/>
    <w:rsid w:val="00045B3A"/>
    <w:rPr>
      <w:sz w:val="27"/>
      <w:szCs w:val="27"/>
    </w:rPr>
  </w:style>
  <w:style w:type="character" w:customStyle="1" w:styleId="123">
    <w:name w:val="Заголовок №1 (2) + Не курсив"/>
    <w:rsid w:val="00045B3A"/>
    <w:rPr>
      <w:rFonts w:ascii="Times New Roman" w:eastAsia="Times New Roman" w:hAnsi="Times New Roman" w:cs="Times New Roman"/>
      <w:i/>
      <w:iCs/>
      <w:sz w:val="27"/>
      <w:szCs w:val="27"/>
    </w:rPr>
  </w:style>
  <w:style w:type="character" w:customStyle="1" w:styleId="44">
    <w:name w:val="Основной текст (4)_"/>
    <w:link w:val="45"/>
    <w:rsid w:val="00045B3A"/>
    <w:rPr>
      <w:sz w:val="27"/>
      <w:szCs w:val="27"/>
    </w:rPr>
  </w:style>
  <w:style w:type="paragraph" w:customStyle="1" w:styleId="122">
    <w:name w:val="Заголовок №1 (2)"/>
    <w:basedOn w:val="a"/>
    <w:link w:val="121"/>
    <w:rsid w:val="00045B3A"/>
    <w:pPr>
      <w:spacing w:after="900" w:line="322" w:lineRule="exact"/>
      <w:jc w:val="center"/>
      <w:outlineLvl w:val="0"/>
    </w:pPr>
    <w:rPr>
      <w:sz w:val="27"/>
      <w:szCs w:val="27"/>
    </w:rPr>
  </w:style>
  <w:style w:type="paragraph" w:customStyle="1" w:styleId="45">
    <w:name w:val="Основной текст (4)"/>
    <w:basedOn w:val="a"/>
    <w:link w:val="44"/>
    <w:rsid w:val="00045B3A"/>
    <w:pPr>
      <w:spacing w:before="600" w:after="4320" w:line="322" w:lineRule="exact"/>
      <w:jc w:val="center"/>
    </w:pPr>
    <w:rPr>
      <w:sz w:val="27"/>
      <w:szCs w:val="27"/>
    </w:rPr>
  </w:style>
  <w:style w:type="character" w:customStyle="1" w:styleId="1f1">
    <w:name w:val="Текст сноски Знак1"/>
    <w:uiPriority w:val="99"/>
    <w:semiHidden/>
    <w:rsid w:val="00045B3A"/>
    <w:rPr>
      <w:rFonts w:ascii="Calibri" w:eastAsia="Times New Roman" w:hAnsi="Calibri" w:cs="Times New Roman"/>
      <w:sz w:val="20"/>
      <w:szCs w:val="20"/>
      <w:lang w:val="en-US"/>
    </w:rPr>
  </w:style>
  <w:style w:type="character" w:customStyle="1" w:styleId="FontStyle72">
    <w:name w:val="Font Style72"/>
    <w:uiPriority w:val="99"/>
    <w:rsid w:val="00045B3A"/>
    <w:rPr>
      <w:rFonts w:ascii="Times New Roman" w:hAnsi="Times New Roman" w:cs="Times New Roman"/>
      <w:sz w:val="26"/>
      <w:szCs w:val="26"/>
    </w:rPr>
  </w:style>
  <w:style w:type="table" w:customStyle="1" w:styleId="124">
    <w:name w:val="Сетка таблицы12"/>
    <w:basedOn w:val="a1"/>
    <w:next w:val="a3"/>
    <w:uiPriority w:val="59"/>
    <w:rsid w:val="00045B3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Гиперссылка2"/>
    <w:link w:val="af0"/>
    <w:uiPriority w:val="99"/>
    <w:rsid w:val="00A429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0113728">
      <w:bodyDiv w:val="1"/>
      <w:marLeft w:val="0"/>
      <w:marRight w:val="0"/>
      <w:marTop w:val="0"/>
      <w:marBottom w:val="0"/>
      <w:divBdr>
        <w:top w:val="none" w:sz="0" w:space="0" w:color="auto"/>
        <w:left w:val="none" w:sz="0" w:space="0" w:color="auto"/>
        <w:bottom w:val="none" w:sz="0" w:space="0" w:color="auto"/>
        <w:right w:val="none" w:sz="0" w:space="0" w:color="auto"/>
      </w:divBdr>
    </w:div>
    <w:div w:id="285815939">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80999467">
      <w:bodyDiv w:val="1"/>
      <w:marLeft w:val="0"/>
      <w:marRight w:val="0"/>
      <w:marTop w:val="0"/>
      <w:marBottom w:val="0"/>
      <w:divBdr>
        <w:top w:val="none" w:sz="0" w:space="0" w:color="auto"/>
        <w:left w:val="none" w:sz="0" w:space="0" w:color="auto"/>
        <w:bottom w:val="none" w:sz="0" w:space="0" w:color="auto"/>
        <w:right w:val="none" w:sz="0" w:space="0" w:color="auto"/>
      </w:divBdr>
    </w:div>
    <w:div w:id="868682597">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28797649">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553034419">
      <w:bodyDiv w:val="1"/>
      <w:marLeft w:val="0"/>
      <w:marRight w:val="0"/>
      <w:marTop w:val="0"/>
      <w:marBottom w:val="0"/>
      <w:divBdr>
        <w:top w:val="none" w:sz="0" w:space="0" w:color="auto"/>
        <w:left w:val="none" w:sz="0" w:space="0" w:color="auto"/>
        <w:bottom w:val="none" w:sz="0" w:space="0" w:color="auto"/>
        <w:right w:val="none" w:sz="0" w:space="0" w:color="auto"/>
      </w:divBdr>
    </w:div>
    <w:div w:id="1646163358">
      <w:bodyDiv w:val="1"/>
      <w:marLeft w:val="0"/>
      <w:marRight w:val="0"/>
      <w:marTop w:val="0"/>
      <w:marBottom w:val="0"/>
      <w:divBdr>
        <w:top w:val="none" w:sz="0" w:space="0" w:color="auto"/>
        <w:left w:val="none" w:sz="0" w:space="0" w:color="auto"/>
        <w:bottom w:val="none" w:sz="0" w:space="0" w:color="auto"/>
        <w:right w:val="none" w:sz="0" w:space="0" w:color="auto"/>
      </w:divBdr>
    </w:div>
    <w:div w:id="165059109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ait.ru/bcode/536835"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35392" TargetMode="External"/><Relationship Id="rId17" Type="http://schemas.openxmlformats.org/officeDocument/2006/relationships/hyperlink" Target="https://urait.ru/bcode/560678" TargetMode="External"/><Relationship Id="rId2" Type="http://schemas.openxmlformats.org/officeDocument/2006/relationships/numbering" Target="numbering.xml"/><Relationship Id="rId16" Type="http://schemas.openxmlformats.org/officeDocument/2006/relationships/hyperlink" Target="https://umczdt.ru/books/1193/2607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urait.ru/bcode/491137"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rait.ru/bcode/494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30FBF-47F1-42F0-849C-30BFF7DE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20</Pages>
  <Words>5096</Words>
  <Characters>29052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Зам.дир. по учебно-производ. работе</cp:lastModifiedBy>
  <cp:revision>60</cp:revision>
  <cp:lastPrinted>2024-07-05T06:11:00Z</cp:lastPrinted>
  <dcterms:created xsi:type="dcterms:W3CDTF">2024-05-27T10:43:00Z</dcterms:created>
  <dcterms:modified xsi:type="dcterms:W3CDTF">2025-05-24T05:31:00Z</dcterms:modified>
</cp:coreProperties>
</file>