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C9" w:rsidRPr="00F27FA1" w:rsidRDefault="00AD06F8" w:rsidP="00F27FA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27FA1">
        <w:rPr>
          <w:rStyle w:val="FontStyle49"/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297BC9" w:rsidRPr="00F27FA1">
        <w:rPr>
          <w:rFonts w:ascii="Times New Roman" w:hAnsi="Times New Roman" w:cs="Times New Roman"/>
          <w:b w:val="0"/>
          <w:sz w:val="24"/>
          <w:szCs w:val="24"/>
        </w:rPr>
        <w:t>Приложен</w:t>
      </w:r>
      <w:r w:rsidR="00F27FA1" w:rsidRPr="00F27FA1">
        <w:rPr>
          <w:rFonts w:ascii="Times New Roman" w:hAnsi="Times New Roman" w:cs="Times New Roman"/>
          <w:b w:val="0"/>
          <w:sz w:val="24"/>
          <w:szCs w:val="24"/>
        </w:rPr>
        <w:t>ие</w:t>
      </w:r>
    </w:p>
    <w:p w:rsidR="00297BC9" w:rsidRPr="00F27FA1" w:rsidRDefault="00297BC9" w:rsidP="00F27FA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FA1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297BC9" w:rsidRPr="00F27FA1" w:rsidRDefault="00297BC9" w:rsidP="00F27FA1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7FA1">
        <w:rPr>
          <w:rFonts w:ascii="Times New Roman" w:hAnsi="Times New Roman" w:cs="Times New Roman"/>
          <w:bCs/>
          <w:sz w:val="24"/>
          <w:szCs w:val="24"/>
        </w:rPr>
        <w:t>23.02.06  Техническая эксплуатация подвижного                                                                                        состава железных дорог</w:t>
      </w:r>
    </w:p>
    <w:p w:rsidR="00297BC9" w:rsidRPr="00F27FA1" w:rsidRDefault="00297BC9" w:rsidP="00F27FA1">
      <w:pPr>
        <w:tabs>
          <w:tab w:val="left" w:pos="390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97BC9" w:rsidRPr="00DD699B" w:rsidRDefault="00297BC9" w:rsidP="00297BC9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Default="00297BC9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ПРОФЕССИОНАЛЬНОГО МОДУЛЯ </w:t>
      </w:r>
    </w:p>
    <w:p w:rsidR="00C30C6C" w:rsidRPr="00DD699B" w:rsidRDefault="00C30C6C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 xml:space="preserve">ПМ.01 Эксплуатация  и техническое обслуживание подвижного </w:t>
      </w:r>
    </w:p>
    <w:p w:rsidR="00297BC9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97BC9" w:rsidRPr="00DD699B">
        <w:rPr>
          <w:rFonts w:ascii="Times New Roman" w:hAnsi="Times New Roman" w:cs="Times New Roman"/>
          <w:b/>
          <w:sz w:val="28"/>
          <w:szCs w:val="28"/>
        </w:rPr>
        <w:t>остава</w:t>
      </w:r>
    </w:p>
    <w:p w:rsidR="00C30C6C" w:rsidRPr="00DD699B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D699B">
        <w:rPr>
          <w:rFonts w:ascii="Times New Roman" w:hAnsi="Times New Roman" w:cs="Times New Roman"/>
        </w:rPr>
        <w:tab/>
        <w:t>для  специальности</w:t>
      </w:r>
    </w:p>
    <w:p w:rsidR="00297BC9" w:rsidRPr="00DD699B" w:rsidRDefault="00297BC9" w:rsidP="00297BC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235184" w:rsidRDefault="00297BC9" w:rsidP="00235184">
      <w:pPr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922A2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A24" w:rsidRDefault="00A038B3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="00922A24">
        <w:rPr>
          <w:rFonts w:ascii="Times New Roman" w:eastAsia="Times New Roman" w:hAnsi="Times New Roman" w:cs="Times New Roman"/>
          <w:sz w:val="28"/>
          <w:szCs w:val="28"/>
        </w:rPr>
        <w:t xml:space="preserve"> заочная</w:t>
      </w:r>
    </w:p>
    <w:p w:rsidR="00235184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DD699B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235184" w:rsidRPr="00235184" w:rsidRDefault="00235184" w:rsidP="0023518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(год начала подготовки:202</w:t>
      </w:r>
      <w:r w:rsidR="0064556C">
        <w:rPr>
          <w:rFonts w:ascii="Times New Roman" w:eastAsia="Times New Roman" w:hAnsi="Times New Roman" w:cs="Times New Roman"/>
          <w:i/>
          <w:sz w:val="24"/>
        </w:rPr>
        <w:t>2</w:t>
      </w:r>
      <w:r w:rsidRPr="00235184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297BC9" w:rsidRDefault="00297BC9" w:rsidP="00297BC9">
      <w:pPr>
        <w:jc w:val="right"/>
        <w:rPr>
          <w:rFonts w:ascii="Times New Roman" w:hAnsi="Times New Roman" w:cs="Times New Roman"/>
        </w:rPr>
      </w:pPr>
    </w:p>
    <w:p w:rsidR="00235184" w:rsidRPr="00DD699B" w:rsidRDefault="00235184" w:rsidP="00297BC9">
      <w:pPr>
        <w:jc w:val="right"/>
        <w:rPr>
          <w:rFonts w:ascii="Times New Roman" w:hAnsi="Times New Roman" w:cs="Times New Roman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Default="00CB708D" w:rsidP="00A03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4556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297BC9" w:rsidRPr="00A038B3" w:rsidRDefault="00297BC9" w:rsidP="00A038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</w:rPr>
        <w:lastRenderedPageBreak/>
        <w:t>СОДЕРЖАНИЕ</w:t>
      </w:r>
    </w:p>
    <w:p w:rsidR="00297BC9" w:rsidRPr="00DD699B" w:rsidRDefault="00297BC9" w:rsidP="00297B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F27FA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F27FA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rPr>
          <w:trHeight w:val="670"/>
        </w:trPr>
        <w:tc>
          <w:tcPr>
            <w:tcW w:w="8222" w:type="dxa"/>
            <w:hideMark/>
          </w:tcPr>
          <w:p w:rsidR="00297BC9" w:rsidRPr="00DD699B" w:rsidRDefault="00297BC9" w:rsidP="00F27FA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842866" w:rsidRDefault="008428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7BC9" w:rsidRPr="00DD699B" w:rsidRDefault="00297BC9" w:rsidP="00504D8F">
      <w:pPr>
        <w:spacing w:after="0"/>
        <w:jc w:val="center"/>
        <w:rPr>
          <w:rStyle w:val="FontStyle50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ПАСПОРТ РАБОЧЕЙ ПРОГРАММЫ ПРОФЕССИОНАЛЬНОГО </w:t>
      </w:r>
      <w:r w:rsidR="00504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 xml:space="preserve">1.1 Область применения </w:t>
      </w:r>
      <w:r w:rsidR="007A1BD1" w:rsidRPr="007A1B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297BC9" w:rsidRDefault="00297BC9" w:rsidP="0029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«Эксплуатация  и техническое обслуживание подвижного состава»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23.02.06 Техническая эксплуатация по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движного состава железных дорог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>и направлена на формирование:</w:t>
      </w:r>
    </w:p>
    <w:p w:rsidR="00685D6F" w:rsidRDefault="00685D6F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а) видов деятельности:</w:t>
      </w:r>
    </w:p>
    <w:p w:rsidR="00297BC9" w:rsidRPr="00DD699B" w:rsidRDefault="00297BC9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- Эксплуатация и техническое обслуживание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1.1. Эксплуатировать подвижной состав железных дорог;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1.2. Производить техническое обслуживание и ремонт подвижного состава железных дорог в соответствии с требованиями технологического процесса;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1.3.</w:t>
      </w:r>
      <w:r w:rsidRPr="00DD699B">
        <w:rPr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движения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тепловоза;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электропоезда;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осмотру и ремонту локомотивов на пунктах технического обслуживания;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ремонту подвижного состава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1.2 Место профессионального модуля в структуре ОПОП–ППССЗ:</w:t>
      </w:r>
    </w:p>
    <w:p w:rsidR="00297BC9" w:rsidRPr="00DD699B" w:rsidRDefault="00297BC9" w:rsidP="00297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рофессиональной </w:t>
      </w:r>
      <w:r w:rsidR="0092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модуля – требования к результатам освоения 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У.1 определять конструктивные особенности узлов и деталей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У.2 обнаруживать неисправности, регулировать и испытывать оборудование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У.3  определять соответствие технического состояния оборудования подвижного состава требованиям нормативных документов;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4 выполнять основные виды работ по эксплуатации, техническому обслуживанию и ремонту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5 управлять системами подвижного состава в соответствии с установленными требованиями;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З.1 конструкцию, принцип действия и технические характеристики оборудования подвижного состава;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З.2. нормативные документы по обеспечению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Style w:val="FontStyle5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З.3 систему технического обслуживания и ремонта подвижного состава</w:t>
      </w:r>
    </w:p>
    <w:p w:rsidR="00297BC9" w:rsidRPr="00DD699B" w:rsidRDefault="00297BC9" w:rsidP="00297BC9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1.4 Перечень учебно–методического обеспечения для самостоятельной работы обучающихся по дисциплине: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-методические указания по выполнению самостоятельных работ.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1.5 Перечень используемых методов обучения: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1.5.1 Пассивные: 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1.5.2 Активные и интерактивные: разбор производственных ситуаций, работы в реально-смоделированных условиях (полигон, лаборатория). </w:t>
      </w:r>
    </w:p>
    <w:p w:rsidR="00297BC9" w:rsidRPr="00DD699B" w:rsidRDefault="00297BC9" w:rsidP="00297BC9">
      <w:pPr>
        <w:tabs>
          <w:tab w:val="left" w:pos="9160"/>
        </w:tabs>
        <w:rPr>
          <w:rFonts w:ascii="Calibri" w:eastAsia="Calibri" w:hAnsi="Calibri" w:cs="Times New Roman"/>
          <w:sz w:val="28"/>
          <w:szCs w:val="28"/>
        </w:rPr>
      </w:pPr>
      <w:r w:rsidRPr="00DD699B">
        <w:rPr>
          <w:rFonts w:ascii="Calibri" w:eastAsia="Calibri" w:hAnsi="Calibri" w:cs="Times New Roman"/>
          <w:sz w:val="28"/>
          <w:szCs w:val="28"/>
        </w:rPr>
        <w:tab/>
      </w:r>
    </w:p>
    <w:p w:rsidR="00297BC9" w:rsidRPr="00DD699B" w:rsidRDefault="008D5ECC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97BC9"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297BC9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Эксплуатация  и техническое обслуживание подвижного состава»,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504D8F" w:rsidRDefault="00504D8F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B14" w:rsidRPr="00310B14">
        <w:rPr>
          <w:rFonts w:ascii="Times New Roman" w:eastAsia="Times New Roman" w:hAnsi="Times New Roman" w:cs="Times New Roman"/>
          <w:sz w:val="24"/>
          <w:szCs w:val="24"/>
        </w:rPr>
        <w:t>Конструкция, техническое обслуживание и ремонт подвижного состава (по видам) (электроподвижной состав)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14" w:rsidRDefault="00310B14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Эксплуатация подвижного со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става (по видам подвижного состава) (электроподвижной состав) и обеспечение без-опасности движения поездов</w:t>
      </w:r>
    </w:p>
    <w:p w:rsidR="006858A0" w:rsidRDefault="00D165C9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36303" w:rsidRPr="00736303">
        <w:rPr>
          <w:rFonts w:ascii="Times New Roman" w:eastAsia="Times New Roman" w:hAnsi="Times New Roman" w:cs="Times New Roman"/>
        </w:rPr>
        <w:t>профессиональными (ПК) и общими (ОК) компетенциями:</w:t>
      </w:r>
    </w:p>
    <w:p w:rsidR="00297BC9" w:rsidRPr="00FB7877" w:rsidRDefault="00736303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03">
        <w:rPr>
          <w:rFonts w:ascii="Times New Roman" w:eastAsia="Calibri" w:hAnsi="Times New Roman" w:cs="Times New Roman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3"/>
      </w:tblGrid>
      <w:tr w:rsidR="00297BC9" w:rsidRPr="00DD699B" w:rsidTr="004C53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соотвествии с требованиями технологического процесса.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</w:tc>
      </w:tr>
    </w:tbl>
    <w:p w:rsidR="00297BC9" w:rsidRPr="00DD699B" w:rsidRDefault="00297BC9" w:rsidP="00297BC9">
      <w:pPr>
        <w:pStyle w:val="Style2"/>
      </w:pPr>
    </w:p>
    <w:p w:rsidR="00297BC9" w:rsidRPr="00DD699B" w:rsidRDefault="00297BC9" w:rsidP="00297BC9">
      <w:pPr>
        <w:pStyle w:val="Style2"/>
        <w:ind w:firstLine="708"/>
        <w:rPr>
          <w:sz w:val="24"/>
          <w:szCs w:val="24"/>
        </w:rPr>
      </w:pPr>
      <w:r w:rsidRPr="00DD699B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297BC9" w:rsidRPr="00DD699B" w:rsidRDefault="00297BC9" w:rsidP="00297BC9">
      <w:pPr>
        <w:pStyle w:val="Style2"/>
        <w:widowControl/>
        <w:spacing w:line="240" w:lineRule="auto"/>
        <w:rPr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297BC9" w:rsidRPr="00DD699B" w:rsidTr="008D5ECC">
        <w:trPr>
          <w:trHeight w:hRule="exact" w:val="6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8D5ECC">
        <w:trPr>
          <w:trHeight w:hRule="exact" w:val="13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97BC9" w:rsidRPr="00DD699B" w:rsidTr="008D5ECC">
        <w:trPr>
          <w:trHeight w:hRule="exact" w:val="9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10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97BC9" w:rsidRPr="00DD699B" w:rsidTr="008D5ECC">
        <w:trPr>
          <w:trHeight w:hRule="exact" w:val="7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 31  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 xml:space="preserve">Умеющий эффективно работать в коллективе, общаться с 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коллегами, руководством, потребителями.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</w:tbl>
    <w:p w:rsidR="00297BC9" w:rsidRPr="00DD699B" w:rsidRDefault="00297BC9" w:rsidP="00297BC9">
      <w:pPr>
        <w:pStyle w:val="Style2"/>
        <w:rPr>
          <w:sz w:val="24"/>
          <w:szCs w:val="24"/>
        </w:rPr>
      </w:pPr>
    </w:p>
    <w:p w:rsidR="00297BC9" w:rsidRPr="00DD699B" w:rsidRDefault="00297BC9" w:rsidP="00297BC9">
      <w:pPr>
        <w:pStyle w:val="Style2"/>
        <w:widowControl/>
        <w:spacing w:line="240" w:lineRule="auto"/>
        <w:sectPr w:rsidR="00297BC9" w:rsidRPr="00DD699B" w:rsidSect="00297BC9">
          <w:type w:val="nextColumn"/>
          <w:pgSz w:w="11906" w:h="16838"/>
          <w:pgMar w:top="851" w:right="567" w:bottom="567" w:left="1701" w:header="709" w:footer="0" w:gutter="0"/>
          <w:cols w:space="720"/>
        </w:sectPr>
      </w:pP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 базовой подготовки</w:t>
      </w:r>
    </w:p>
    <w:p w:rsidR="00E10A41" w:rsidRDefault="00922A24" w:rsidP="00871D1B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581"/>
        <w:gridCol w:w="1022"/>
        <w:gridCol w:w="895"/>
        <w:gridCol w:w="766"/>
        <w:gridCol w:w="1022"/>
        <w:gridCol w:w="1154"/>
        <w:gridCol w:w="1022"/>
        <w:gridCol w:w="1024"/>
        <w:gridCol w:w="1024"/>
        <w:gridCol w:w="1019"/>
      </w:tblGrid>
      <w:tr w:rsidR="00922A24" w:rsidRPr="00DD699B" w:rsidTr="00922A24">
        <w:trPr>
          <w:trHeight w:val="350"/>
        </w:trPr>
        <w:tc>
          <w:tcPr>
            <w:tcW w:w="536" w:type="pct"/>
            <w:vMerge w:val="restar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Всего часов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Объем времени, отведенный на освоение 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922A24" w:rsidRPr="00DD699B" w:rsidTr="00922A24">
        <w:trPr>
          <w:trHeight w:val="350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4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Самостоятельная работа 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Учебная,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Производственная (по профилю специальности),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922A24" w:rsidRPr="00DD699B" w:rsidTr="00922A24">
        <w:trPr>
          <w:trHeight w:val="489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 лабораторные работы и практические занятия,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24" w:rsidRPr="00DD699B" w:rsidTr="00922A24">
        <w:trPr>
          <w:trHeight w:val="605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24" w:rsidRPr="00DD699B" w:rsidTr="00922A24">
        <w:trPr>
          <w:trHeight w:val="228"/>
        </w:trPr>
        <w:tc>
          <w:tcPr>
            <w:tcW w:w="536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A24" w:rsidRPr="00DD699B" w:rsidTr="00922A24">
        <w:trPr>
          <w:trHeight w:val="7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11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7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МДК.01.02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499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УП.01.01 Учебная практика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(слесарная, 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5B3FC1" w:rsidRDefault="005B3FC1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24" w:rsidRPr="00DD699B" w:rsidRDefault="00922A24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УП.01.02 Учебная 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(механическая, электросварочная)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УП.01.03 Учебная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(вводная -ознакомительная)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ПП.01.01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(ремонтная)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ПП.01.02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 (эксплуатационная)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8D5ECC" w:rsidRDefault="00184F8F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  <w:r w:rsidRPr="00DD699B">
        <w:rPr>
          <w:rStyle w:val="FontStyle50"/>
          <w:sz w:val="28"/>
          <w:szCs w:val="28"/>
        </w:rPr>
        <w:t xml:space="preserve"> </w:t>
      </w: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Pr="001866C8" w:rsidRDefault="008D5ECC" w:rsidP="001866C8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left"/>
        <w:rPr>
          <w:rStyle w:val="FontStyle50"/>
          <w:sz w:val="28"/>
          <w:szCs w:val="28"/>
        </w:rPr>
      </w:pPr>
    </w:p>
    <w:p w:rsidR="008D5ECC" w:rsidRPr="001866C8" w:rsidRDefault="008D5ECC" w:rsidP="001866C8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left"/>
        <w:rPr>
          <w:rStyle w:val="FontStyle50"/>
          <w:sz w:val="28"/>
          <w:szCs w:val="28"/>
        </w:rPr>
      </w:pPr>
    </w:p>
    <w:p w:rsidR="00F27FA1" w:rsidRPr="001866C8" w:rsidRDefault="00F27FA1" w:rsidP="00186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C8">
        <w:rPr>
          <w:rFonts w:ascii="Times New Roman" w:hAnsi="Times New Roman" w:cs="Times New Roman"/>
          <w:b/>
          <w:caps/>
          <w:sz w:val="28"/>
          <w:szCs w:val="28"/>
        </w:rPr>
        <w:t xml:space="preserve">3.2 </w:t>
      </w:r>
      <w:r w:rsidRPr="001866C8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 ПМ.01. «</w:t>
      </w:r>
      <w:r w:rsidRPr="001866C8">
        <w:rPr>
          <w:rFonts w:ascii="Times New Roman" w:hAnsi="Times New Roman" w:cs="Times New Roman"/>
          <w:b/>
          <w:color w:val="000000"/>
          <w:sz w:val="28"/>
          <w:szCs w:val="28"/>
        </w:rPr>
        <w:t>Эксплуатация и техническое обслуживание подвижного состава (электроподвижной состав)»</w:t>
      </w:r>
    </w:p>
    <w:p w:rsidR="00F27FA1" w:rsidRPr="001866C8" w:rsidRDefault="00F27FA1" w:rsidP="001866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8488"/>
        <w:gridCol w:w="1951"/>
        <w:gridCol w:w="2035"/>
        <w:gridCol w:w="2035"/>
      </w:tblGrid>
      <w:tr w:rsidR="00F27FA1" w:rsidRPr="001866C8" w:rsidTr="00650FE1">
        <w:trPr>
          <w:gridAfter w:val="1"/>
          <w:wAfter w:w="2035" w:type="dxa"/>
          <w:trHeight w:val="698"/>
        </w:trPr>
        <w:tc>
          <w:tcPr>
            <w:tcW w:w="2438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6C8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88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F27FA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88" w:type="dxa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866C8" w:rsidRPr="001866C8" w:rsidTr="00650FE1">
        <w:trPr>
          <w:gridAfter w:val="1"/>
          <w:wAfter w:w="2035" w:type="dxa"/>
          <w:trHeight w:val="169"/>
        </w:trPr>
        <w:tc>
          <w:tcPr>
            <w:tcW w:w="10926" w:type="dxa"/>
            <w:gridSpan w:val="2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МДК 01.01. Конструкция, техническое обслуживание и ремонт подвижного состава (электроподвижной состав)</w:t>
            </w:r>
          </w:p>
        </w:tc>
        <w:tc>
          <w:tcPr>
            <w:tcW w:w="1951" w:type="dxa"/>
          </w:tcPr>
          <w:p w:rsidR="001866C8" w:rsidRPr="001866C8" w:rsidRDefault="001866C8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2035" w:type="dxa"/>
            <w:shd w:val="clear" w:color="auto" w:fill="auto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6C8" w:rsidRPr="001866C8" w:rsidTr="00650FE1">
        <w:trPr>
          <w:gridAfter w:val="1"/>
          <w:wAfter w:w="2035" w:type="dxa"/>
          <w:trHeight w:val="251"/>
        </w:trPr>
        <w:tc>
          <w:tcPr>
            <w:tcW w:w="10926" w:type="dxa"/>
            <w:gridSpan w:val="2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1. Выполнение технического обслуживания и ремонта электроподвижного состава</w:t>
            </w:r>
          </w:p>
        </w:tc>
        <w:tc>
          <w:tcPr>
            <w:tcW w:w="1951" w:type="dxa"/>
          </w:tcPr>
          <w:p w:rsidR="001866C8" w:rsidRPr="001866C8" w:rsidRDefault="001866C8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2035" w:type="dxa"/>
            <w:shd w:val="clear" w:color="auto" w:fill="auto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</w:rPr>
              <w:t>3 семестр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160/136/24/8/16/0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1.1 Общие принципы работы и система ремонта электроподвижного состава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18/14/4/2/2/0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935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Виды электроподвижного состава (ЭПС): электровозы и электропоезда, эксплуатируемые на железных дорогах России, их технические и экономические характеристики. Классификация ЭПС по роду тока и осевой формуле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Определение конструктивных особенностей узлов и деталей различных типов ЭПС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Виды износов и повреждений узлов, деталей, агрегатов и систем ЭПС.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сновные неисправности рамы тележки, метода ремонта и условий для дальней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шей эксплуатации конструкции рамы кузова.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Объем технических обслуживаний, текущих и капитальных ремонтов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на тему: Виды износов и повреждений узлов, деталей, агрегатов и систем ЭПС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1.2 Механическая часть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142/122/20/6/14/0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1. Основные эксплуатационные требования, предъявляемые к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28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 стр. 71-75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Способы очистки, осмотра и контроля узлов и деталей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основных неисправностей рамы тележки, метода ремонта и условий для дальнейшей эксплуатации конструкции рамы кузова.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с.8-13.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88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Технология восстановления, упрочнения и способы соединения деталей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 стр. 75-85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Кузов. Назначение и классификация кузовов ЭПС.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с.41. КУРС ЛЕКЦИЙ ПМ.01 Эксплуатация и техническое обслуживание подвижного состава, МДК.01.01 Конструкция, техническое обслуживание и ремонт по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2. Конструкция кузовов ЭПС. Требования, предъявляемые к кузовам и их элементам.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107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с.42.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износы и повреждения оборудования и деталей кузова, технология ремонта. Осмотр и ремонт деталей кузова при техническом обслуживании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 стр. 128-135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№3 в форме практической подготовки 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неисправностей рамы кузова, метода ремонта и условий для дальнейшей эксплуатации конструкции рамы кузова.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классификация ударно-тяговых приборов.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116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с.57.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3.Устройство и принцип действия автосцепки СА-3. Выдача задания на контрольную работу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38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4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ударно – тягового оборудования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с.60-61.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73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5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деталей механизма автосцепки СА-3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Устройство поглощающих аппаратов различных типов.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с.58.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№6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поглощающих аппаратов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№7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Сборка и разборка СА-3, изучение основных элементов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59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износы и повреждения деталей автосцепки и поглощающего аппарата, причины их возникновения и меры предупреждения.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8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вида неисправностей ударно-тяговых приборов, метода ремонта и условий для дальнейшей эксплуатации. 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 стр. 124-125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4 семестр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528/452/76/38/8/30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1.2 Механическая часть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70/58/12/4/8/0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Виды и периодичность технического осмотра и ремонта автосцепных устройств.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 стр. 126-127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4. Назначение и устройство тележек.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17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Межтележечные сочленения. Возвращающие и противоотносные устройства. Противоразгрузочные устройства.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неисправности тележек ЭПС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5. Назначение, классификация и конструкция колесных пар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9: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колёсных пар электроподвижного состава.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464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Формирование колесных пар. Знаки и клейма наносимые на колёсные пары.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Виды, сроки и объем технических осмотров, освидетельствований и ремонта колесных пар.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22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колёсных пар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с.16.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10: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Проверка колесных пар шаблонами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устройство буксовых узлов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с.20.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11: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конструкции буксового узла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неисправности букс, причины их возникновения и предупреждения.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с.21-25.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Виды ТО и ТР буксовых узлов.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устройство рессорного подвешивания.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12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рессорного подвешивания ЭПС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Схемы рессорного подвешивания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1.3 Электрические машины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134/116/18/8/0/10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654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В-1. Введение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с.4-6.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610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Машины постоянного тока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с.9-10, 14.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машин постоянного тока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с.15-17.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Материалы, применяемые в электромашиностроении. Якорные обмотки машин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877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с.17-21.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Якорные обмотки машин постоянного тока.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</w:rPr>
              <w:t>Э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с.22-27.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Реакция якоря машины постоянного тока и её устранение.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с.27-30.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Причины, вызывающие искрение на коллекторе.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с.31-32. КУРС ЛЕКЦИЙ ПМ.01 Эксплуатация и техническое обслуживание подвижного состава, МДК.01.01 Конструкция, техническое обслуживание и ремонт по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Физическая сущность коммутации. Способы улучшения коммутации.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Классификация генераторов постоянного тока и их характеристики.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с.37-47.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643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1: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генератора постоянного тока независимого возбуждения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Моменты на валу двигателя постоянного тока, уравнение мощности для цепи якоря, уравнение частоты вращения двигателя</w:t>
            </w:r>
            <w:r w:rsidRPr="0018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с.47-49.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Пуск двигателя постоянного тока, реверсирование двигателя постоянного тока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с.49-50.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Двигатель постоянного тока последовательного возбуждения: характеристики, регулирование частоты вращения.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 постоянного тока параллельного возбуждения: характеристики, регулирование частоты вращения.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 постоянного тока смешанного возбуждения.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с.50-55.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2: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"Исследование двигателя постоянного тока последовательного возбуждения"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Потери и к.п.д. коллекторной машины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с.55-57.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534"/>
        </w:trPr>
        <w:tc>
          <w:tcPr>
            <w:tcW w:w="2438" w:type="dxa"/>
            <w:vMerge w:val="restart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Бесколлекторные машины переменного тока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Э.Д.С. обмотки статора. Магнитодвижущая сила трёхфазной обмотки статора.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с.61-64.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Устройство и принцип действия асинхронных двигателей.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с.64-68.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Потери мощности и к.п.д. асинхронного двигателя. Пуск асинхронного двигателя с коротко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замкнутой обмоткой ротора непосредственным включением статорной обмотки в сеть.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темы: 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с.75-78.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3: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4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с.78-82.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Типы синхронных машин и их устройство.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с.84-86.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Трансформаторы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классификация, принцип действия трансформаторов.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с.87-89.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темы: Трансформирование трёхфазного тока.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Режим холостого хода трансформатора. Опыт холостого хода. Опыт короткого замыкания.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5: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"Расчёт трансформатора"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Внешняя характеристика и к.п.д. трансформатора. Параллельная работа трансформаторов.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с.112-115.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Автотрансформатор. Сварочный трансформатор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с.117-119.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ind w:left="-30" w:firstLine="3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Электромашинные преобразователи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Сельсины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конспектом лекций с.119.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Делители напряжения и расщепители фаз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5. Техническое обслуживание электрических машин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Техническое обслуживание электрических машин. Основные неисправности электрических машин и методы их устранения.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6. Аккумуляторные батареи</w:t>
            </w: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Химические источники тока. Назначение, классификация. Конструктивное устройство аккумуляторных батарей.</w:t>
            </w:r>
            <w:r w:rsidRPr="001866C8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1.4 Автоматические тормоза 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126/110/16/12/0/4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Общие сведения об автоматических тормозах.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Классификация, принцип работы автоматических тормозов.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Общие сведения об автоматических тормозах.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 Классификация, принцип работы автоматических тормозов.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Расположение тормозного оборудования на электровозах и электропоездах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45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Расположение тормозного оборудования на электровозах и электропоездах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Перспективы развития тормозного оборудования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тормозного оборудования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Основы торможения. Понятие о тормозном пути и способах его определения. Тормозные колодки.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Основы торможения. Понятие о тормозном пути и способах его определения. Тормозные колодки.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(тепловозы и дизель-поезда),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Во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зникновение и регулирование тормозной силы, ее зависимость от различных факторов.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Во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зникновение и регулирование тормозной силы, ее зависимость от различных факторов.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Причины заклинивания колесных пар.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 xml:space="preserve">Причины заклинивания колесных пар.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Величины и темп понижения давления в тормозной магистрали.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 xml:space="preserve">Величины и темп понижения давления в тормозной магистрали.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Приборы питания тормозов сжатым воздухом.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Приборы питания тормозов сжатым воздухом. Н</w:t>
            </w:r>
            <w:r w:rsidRPr="001866C8">
              <w:rPr>
                <w:rFonts w:ascii="Times New Roman" w:hAnsi="Times New Roman" w:cs="Times New Roman"/>
                <w:sz w:val="20"/>
              </w:rPr>
              <w:t xml:space="preserve">азначение, классификация, устройство и технические данные компрессоров их основные характеристики.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1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принципа работы компрессора.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 регуляторов давления, применяемых на тяговом подвижном составе.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обучающихся.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 регуляторов давления, применяемых на тяговом подвижном составе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Приборы управления тормозами.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Приборы управления тормозами.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классификация крана машиниста. Устройство крана машиниста. Работа крана машиниста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классификация крана машиниста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Работа кранов машиниста.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Лабораторное занятие № 2: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Исследование конструкции и принципа работы крана машиниста.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Назначение, устройство и работа крана вспомогательного тормоза.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устройство дополнительных приборов управления тормозами.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устройство дополнительных приборов управления тормозами.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Приборы торможения.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классификация.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Устройство воздухораспределителей пассажирского типа. Выдача задания на контрольную работу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обучающихся.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Устройство воздухораспределителей пассажирского типа.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в различных режимах воздухораспределителей пассажирского типа.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Работа воздухораспределителей пассажирского типа.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Устройство воздухораспределителей грузового типа.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Устройство воздухораспределителей грузового типа.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в различных режимах воздухораспределителей грузового типа.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Электропневматические тормоза.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Классификация и устройство электровоздухораспределителя.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в различных режимах электровоздухораспределителя.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схем электропневматического тормоза.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Воздухопровод и арматура.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Назначение, устройство и работа тормозного цилиндра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1.5 Электрическое оборудование ЭПС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120/104/16/6/0/10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Общие сведения об электрическом оборудовании.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классификация электрического оборудования.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8-9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Контакты, их типы. Кинематика подвижных соединений.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Электрическая дуга и способы её гашения.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Конструкция элементов дугогасительных устройств.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Коммутационные аппараты силовых цепей.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характеристики и принцип действия индивидуальных электропневматических контакторов.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18-22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Лабораторное занятие № 1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 форме практической подготовки: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конструкции и работы индивидуального электропневматического контактора типа ПК.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23-25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характеристики и принцип действия индивидуальных электромагнитных контакторов.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26-27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2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конструкции и работы индивидуального электромагнитного контактора типа ПК.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устройство, характеристики и принцип действия групповых двухпозиционных и многопозиционных переключателей.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устройство, характеристики и принцип действия электропневматических вентилей включающего и выключающего типа.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Типы приводов групповых аппаратов.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33-36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37-39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Токоприёмники. Назначение, классификация, конструкция. Меры, обеспечивающие защиту локомотивной бригады от попадания под высокое напряжение.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522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Принципы работы токоприёмников.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87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Условия, влияющие на качество токосъёма.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40-48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3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Исследование конструкции и работы токоприемника Л-13У1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Особенности конструкции токоприёмника для высокоскоростного подвижного состава.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49-54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Меры, обеспечивающие защиту локомотивной бригады от попадания под высокое напряжение.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Аппараты защиты электрооборудования.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57-61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аппаратов: быстродействующей и дифференциальной защиты.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62-66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№4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работы быстродействующего выключателя ВБ-8.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устройство и характеристики главного воздушного выключателя.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 действия главного воздушного выключателя.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5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главного воздушного выключателя ВОВ-25.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защиты от боксования и перегрузки.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защиты от повышенного и пониженного напряжения.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74-79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защиты электронного оборудования.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действия и функции параметрических аппаратов.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86-95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Параметрические аппараты на схеме электровоза.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Аппараты управления. Общие понятия.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96-101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102-106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Конструкция и принцип действия контроллеров машиниста.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Кнопочные выключатели управления и галетные переключатели.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78/64/14/8/0/6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Общие сведения об электрических цепях ЭПС. Классификация электрических цепей электровозов серий ВЛ-80с и ЭП-1; 3ЭС5К.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Принципиальная электрическая схема электровозов серий ВЛ-80с и ЭП-1.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изучение конспекта лекций на тему: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электрических цепей электровозов 3ЭС5К 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8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изучение конспекта лекций на тему: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электрических цепей электровозов ЭП-1.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9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1: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принципиальной электрической схемы электровозов ВЛ-80с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2: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Высоковольтные цепи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электрических цепей напряжением 25 кВ.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0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Силовые цепи электровозов переменного тока. Правила сбора схемы при переходе в режим торможения.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Способы регулирования частоты вращения тягового двигателя в режиме тяги. 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 регулирования по полупериодам, переход с позиции на позицию на электровозах ВЛ-80С с контактным регулированием напряжения ТЭД.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контактного регулирования напряжения тяговых электродвигателей электровоза ВЛ-80С.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1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силовых цепей электровозов ВЛ-80С в режиме тяги.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тяги.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2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3: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тяги.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ослабления возбуждения.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3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6C8">
              <w:rPr>
                <w:rFonts w:ascii="Times New Roman" w:hAnsi="Times New Roman" w:cs="Times New Roman"/>
                <w:b/>
              </w:rPr>
              <w:t>5 семестр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189/161/28/18/6/4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1.4 Автоматические тормоза ЭПС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75/65/10/6/0/4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3: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принципа работы воздухораспределителя пассажирского типа.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4: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принципа работы воздухораспределителя грузового типа.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Назначение, устройство и работа разобщительного, комбинированного кранов на электровозах и электропоездах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Назначение, устройство и работа разобщительного, комбинированного кранов на электровозах и электропоездах.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990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Ремонт и испытания тормозного оборудования. Организация, виды ремонта тормозного оборудования.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Ремонт и испытания тормозного оборудования. Организация, виды ремонта тормозного оборудования.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Основные неисправности тормозных приборов электровозов и электропоездов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Основные неисправности тормозных приборов электровозов и электропоездов.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определения неисправностей тормозных приборов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электровозов и электропоездов. электровозов и электропоездов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определения неисправностей тормозных приборов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электровозов и электропоездов.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Неисправности тормозного оборудования, с которыми запрещена постановка подвижного состава в поезда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Неисправности тормозного оборудования, с которыми запрещена постановка подвижного состава в поезда.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Испытание и регулировка тормозных приборов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 электровозов и электропоездов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, охрана труда при проведении ремонта.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Испытание и регулировка тормозных приборов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электровозов и электропоездов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, охрана труда при проведении ремонта.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</w:rPr>
              <w:t>Охрана труда при проведении ремонта и испытания тормозных приборов.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</w:rPr>
              <w:t>Охрана труда при проведении ремонта и испытания тормозных приборов.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размещения и включения тормозов в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размещения и включения тормозов в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поездов тормозами. Виды опробования тормозов в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поездов тормозами. Виды опробования тормозов в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опробование тормозов в пассажирских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опробование тормозов в пассажирских поездах.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опробование тормозов в грузовых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опробование тормозов в грузовых поездах. 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Технологическое опробование тормозов в грузовых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Технологическое опробование тормозов в грузовых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Опробование тормозов одиночного локомотива.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80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Опробование тормозов одиночного локомотива.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Сокращенное опробование тормозов в пассажирских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Сокращенное опробование тормозов в пассажирских поездах.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Сокращенное опробование тормозов в грузовых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Сокращенное опробование тормозов в грузовых поездах.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тормозов и управление ими в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тормозов и управление ими в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тормозами в поездах.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обслуживания тормозов в зимних условиях.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1.5 Электрическое оборудование ЭПС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30/24/6/4/2/0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конструкции и работы реле заземления РЗ-303.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Индивидуальное задание: подготовка презентации по заданному аппарату.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123-133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хемы включения измерительных приборов на ЭПС.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134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основных сигнальных ламп.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135-136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Действие локомотивных бригад при загорании сигнальных ламп.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137-138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Устройство, принцип работы блинкерного реле.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139-146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166-173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 и принцип работы низковольтного электронного оборудования. Преобразователи частоты и фаз. Сглаживающий реактор.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174-180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84/72/12/8/4/0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Работа силовых цепей электровозов ВЛ-80С в режиме торможения.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4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 работы выпрямительно-инверторных преобразователей (ВИП) в режиме тяги и торможения.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Работа силовых цепей электровоза ЭП-1 в режиме тяги.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Работа силовых цепей электровоза ЭП-1 в режиме торможения.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Аварийные режимы работы силовых цепей электровозов переменного тока, методы устранения.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Вспомогательные цепи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Запуск вспомогательных машин электровозов с использованием расщепителя фаз.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расщепителя фаз. Работа вспомогательных цепей электровозов ВЛ-80С при выходе из строя расщепителя фаз.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электрических цепей запуска фазорасщепителя. 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5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мотор-вентиляторов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цепей запуска мотор-вентиляторов.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6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мотор-компрессоров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масляного насоса трансформатора. Работа вспомогательных цепей при выходе из строя масляного насоса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Особенности запуска вспомогательных машин электровозов ЭП1.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2: в форме практической подготовки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вспомогательных машин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Регулирование частоты вращения вспомогательных машин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Цепи управления ЭПС переменного тока. Выдача задания на контрольную работу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при неработоспособном состоянии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электровозов переменного тока после приведения в работоспособное состояние.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зарядки АБ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подъема токоприемника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подъема токоприемника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цепей подъема токоприемника. 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7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включения ГВ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включения ГВ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реверсорами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тормозными переключателями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управления тормозными переключателями.</w:t>
            </w:r>
          </w:p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8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линейными контакторами электровозов ВЛ-80С в режиме тяги.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линейными контакторами электровозов ВЛ-80С в режиме торможения.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электрических цепей управления линейными контакторами.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п. 8.7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выключателями быстродействующими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6 семестр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104/90/14/6/0/8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44/36/8/4/0/4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4: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управления сбросом позиций ЭКГ-8Ж.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5: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синхронизации.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Цепи управления вспомогательными машинами электровозов переменного тока.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Цепи управления расщепителем фаз электровозов ВЛ-80С, 2ЭС5К.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мотор-вентиляторами электровозов ВЛ-80С, 2ЭС5К.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мотор-вентиляторами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мотор-компрессорами электровозов ВЛ-80С.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мотор-компрессорами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масляным насосом трансформатора электровозов ВЛ-80С.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масляным насосом трансформатора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сигнализации и освещения ЭПС переменного тока.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электрических цепей. Виды повреждения электрических цепей. Основные неисправности в эксплуатации и методы их выявления, определение условий дальнейшей эксплуатации. Способы восстановления электрических цепей.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проверки состояния электрических цепей с применением диагностического оборудования. Аварийные схемы в электрических цепях. Правила безопасности труда при выполнении работ по техническому обслуживанию и ремонту электрических цепей.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ЭПС двойного питания. Принцип работы силовых цепей электровоза двойного питания ЭП-10, сравнение электрической схемы с ЭПС переменного и постоянного тока.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1.9 Неразрушающий контроль узлов и деталей ПС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60/54/6/2/0/4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 Выдача задания на контрольную работу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№1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: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Технология проведения МПК. Способы МПК. Оценка результатов МПК, расшифровка индикаторных рисунков.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Детали  и узлы ПС подлежащие МПК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Феррозондовый метод неразрушающего контроля (ФЗК). Средства ФЗК. Технология проведения ФЗК. Оценка результатов ФЗК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Детали и узлы ПС подлежащие ФЗК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Вихретоковый метод неразрушающего контроля (ВТК). Средства ВТК. Технология проведения ВТК. Оценка результатов ВТК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№2: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Подготовка к работе и настройка вихретокового дефектоскопа на образце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7 семестр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120/104/16/10/0/6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1.7 Электропривод и преобразователи ПС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38/33/6/4/0/2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электропривода.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Электропривод и преобразователи подвижного состава.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 Электропривод и преобразователи.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Электропривод.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виды электроприводов. Виды электрических передач. Приводы локомотивов. Виды электрических преобразователей. Статические и динамические преобразователи. Делители напряжения.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Курс лекций по теме 1.7 «Электропривод и преобразователи подвижного состава (ЭПС)». Составитель: О. Б. Локтионов 2020 г., стр. 8-18.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1.2.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регулирования частоты вращения тяговых двигателей. Реостатное и рекуперативное торможение. 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Методы регулирования частоты вращения тяговых двигателей. Реостатное и рекуперативное торможение.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Выпрямители.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2.1.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Неуправляемые выпрямители.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Однофазный однополупериодный выпрямитель. Однофазный двухполупериодный выпрямитель со средней точкой. Мостовая схема выпрямителя. Трёхфазные и многофазные выпрямители.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32-35.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1: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работы трёхфазного неуправляемого выпрямителя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2.2.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Выпрямительные установки локомотивов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Выпрямительная установка ВУК-4000Т. Выпрямительная установка УВП-5А.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36-41.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2.3.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Сглаживающий реактор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Сглаживающий реактор. Конструкции сглаживающих реакторов.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2.4.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Управляемые вентили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Управляемые выпрямители.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Управляемые вентили. Управляемые выпрямители. Тиристоры. Защита тиристоров. Коммутация тиристора. Однофазный однополупериодный управляемый выпрямитель. Мостовая схема однофазного управляемого выпрямителя. Однополупериодный и мостовой управляемые выпрямители трёхфазного напряжения.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Локтионов 2020 г., стр. 47-54.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141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Импульсные преобразователи.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3.1.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Одноканальные и многоканальные схемы ЧИР.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История развития и области применения импульсных преобразователей. Одноканальный ЧИР. Многоканальные схемы ЧИР. Выдача задания на контрольную работу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63-68.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Широтно-импульсное регулирование.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Широтно-импульсное регулирование. Одноканальный ШИП с тиристорным ключом. Достоинства и недостатки ШИП.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69-71.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Принцип работы, схемные решения ШИР. 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Принцип работы ШИР. Схемные решения ШИР. Системы с тиристорными ШИП.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72-74.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3.4.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Схемы ШИР при рекуперативном и реостатном торможении</w:t>
            </w:r>
            <w:r w:rsidRPr="0018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Схема ШИР для рекуперативного торможения. Схема для реостатного торможения.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75-77.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38/33/4/4/0/0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неисправностей. Приборы, токоведущие и изолирующие материалы, применяемые для отыскания и устранения неисправностей.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Отыскание и устранение неисправностей в пути следования локомотивной бригадой.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Отыскание и устранение неисправностей при проведении плановых видов осмотра и ремонта.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силовых цепях. Общие сведения. Короткое замыкание в силовых цепях. Замыкание на "землю" в силовых цепях. Выдача задания на контрольную работу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аппаратов силовых цепей.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крышевого оборудования.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тягового трансформатора.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тяговых электродвигателей.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вспомогательных цепей. Общие сведения. Способы устранения неисправностей вспомогательных цепей.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Короткое замыкание вспомогательных цепей. Замыкание на "землю" во вспомогательных цепях.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Неисправности аппаратов вспомогательных цепей.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1.9 Неразрушающий контроль узлов и деталей ПС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44/38/6/2/0/4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№3: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Подготовка к работе и настройка вихретокового дефектоскопа на образце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Дефекты. Основные измеряемые характеристики дефектов.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Детали и узлы ПС подлежащие  УЗК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РЭ дефектоскопа «Пеленг»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Ультразвуковые дефектоскопы. Дефетоскоп УДС2-02 «Пеленг».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№4: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Органы правления дефектоскопа УДС-02 «Пеленг»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8 семестр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87/73/14/10/4/0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1.7 Электропривод и преобразователи ПС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43/36/4/4/0/0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Инверторы.</w:t>
            </w:r>
          </w:p>
        </w:tc>
        <w:tc>
          <w:tcPr>
            <w:tcW w:w="8488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53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4.1.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Автономные инверторы.</w:t>
            </w: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81-84.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4.2.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Принцип действия ВИП.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 работы выпрямительно-инверторного преобразователя. Работа ВИП в тяговом режиме и режиме рекуперации.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85-88.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4.3.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Конструкции импульсных преобразователей.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Конструкции импульсных преобразователей.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89-92.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Преобразователи частоты и фаз.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функции ПЧ.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Схемы преобразователей частоты и фаз.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93-96.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5.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управления преобразователями.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5.1.</w:t>
            </w:r>
            <w:r w:rsidRPr="001866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элементы систем управления. 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Основные элементы систем управления. Классификация микросхем. Аналоговые и цифровые микросхемы.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55-56.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Устройства формирования импульсов.</w:t>
            </w:r>
            <w:r w:rsidRPr="001866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Устройства формирования импульсов.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Мультивибратор. Две структуры построения системы управления. Пример системы управления выпрямителем.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57-59.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70BF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CE70BF" w:rsidRPr="001866C8" w:rsidRDefault="00CE70BF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6.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Бесконтактные устройства.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</w:tcPr>
          <w:p w:rsidR="00CE70BF" w:rsidRPr="001866C8" w:rsidRDefault="00CE70BF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CE70BF" w:rsidRPr="001866C8" w:rsidRDefault="00CE70BF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6.1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Бесконтактные выключатели и переключатели.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Бесконтактные электрические аппараты. Тиристорный однополюсный контактор. Бесконтактные тиристорные пускатели.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60-62.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7.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и ремонт электронных преобразователей.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7.1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Уход в эксплуатации и основные неисправности.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Уход в эксплуатации. Основные неисправности. Неисправность электронного блока управления.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97-99.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7.2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Ремонт установок.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Ремонт установок. Ремонт блоков управления преобразователей. Виды ремонтных работ.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Составитель: О. Б. Локтионов 2020 г., стр. 100-103.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44/37/10/6/4/0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электрических двигателей вентиляторов.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управления. Общие сведения.</w:t>
            </w:r>
            <w:r w:rsidRPr="001866C8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Короткое замыкание в цепях управления.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Неисправности аппаратов цепей управления. 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питания цепей управления.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 токоприемником. Неисправности в цепях управления ГВ.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Неисправности в цепях управления токоприемником.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источник: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гл. 10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№1: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токоприемником.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№2: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ГВ.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 реверсорами.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Способы устранения неисправностей в цепях управления линейными контакторами.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вспомогательными машинами.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 набором позиций ВЛ80С.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Способы устранения неисправностей в цепях управления сбросом позиции.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Неисправности в цепях управления вспомогательными машинами электроподвижного состава.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9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электрического торможения.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сигнализации электроподвижного состава.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зарядки АБ грузовых электровозах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01.01 экзамены: семестры 4, 6, 8; другие формы контроля: семестры 3, 4, 5, 6, 7; дифференцированный зачет: семестры: 4, 6, 8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технической эксплуатации электроподвижного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01.02. Эксплуатация подвижного состава (электроподвижной состав) и обеспечение безопасности движения поездов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3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44/36/8/6/0/2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2.4 Электроснабжение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22/18/4/2/0/2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Схемы питания электроподвижного состава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Введение. Схема электроснабжения электрифицированных железных дорог, тяговых подстанций и нетяговых потребителей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Введение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Общие понятия об электроустановках. Схемы внешнего и тягового электроснабжения электрифицированных железных дорог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1: Общие понятия об электроустановках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Системы электрической тяги железных дорог России. Классификация электроустановок по надёжности и безопасности электроснабжения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Схемы электроснабжения нетяговых потребителей электрифицированных железных дорог. Схема ДПР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5: Схемы электроснабжения нетяговых потребителей электрифицированных дорог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№1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"Исследование электрической схемы тягового электроснабжения по системе однофазного переменного тока 25 кВ"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6: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Тяговые подстанции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классификация и схемы питания тяговых подстанций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7: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2.6 Локомотивные системы безопасности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22/18/4/4/0/0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классификация локомотивных устройств безопасности. Этапы развития устройств безопасности движения поездов.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Лекция 1.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Общие сведения о рельсовых цепях, назначение, устройство и работа оборудования АЛСН. Классификация систем АЛС.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Локомотивные устройства типовой АЛСН, АЛС – ЕН.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2, 3.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Дополнительные приборы безопасности.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Лекция 5.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устройства и работа оборудования ЭПК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принцип действия и правила эксплуатации телемеханической системы контроля бодрствования машиниста ТСКБМ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15 и 21.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4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44/36/8/4/4/0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2.4 Электроснабжение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22/18/4/4/0/0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Контактная сеть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Системы контактной сети. Классификация подвесок. Конструкция простой и цепной подвесок.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Классификация цепных контактных подвесок. Стрела провеса контактного провода. Хорошие условия токосъёма.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8: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Изоляторы и изолирующие вставки. Провода и тросы контактных подвесок. Общие сведения об опорах. Конструкции консолей. Жёсткие и гибкие поперечины</w:t>
            </w:r>
            <w:r w:rsidRPr="0018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9: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Габариты устройств и конструкции контактной сети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10: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Секционирование и питание контактной сети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Защита систем электроснабжения ЭПС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фидеров контактной сети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подвижного состава с устройствами электроснабжения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Механическое взаимодействие движущегося токоприёмника и контактной сети. Изнашивание контактной сети и токосъёмных элементов токоприёмника.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2.6 Локомотивные системы безопасности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22/18/4/0/4/0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Унифицированная система автоматического торможения поездов САУТ-У и САУТ-ЦМ, КИО-САУТ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11 и 12.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</w:rPr>
              <w:t>Практическое занятие № 1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Исследование устройства и работа оборудования САУТ.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Лекция 14.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Системы безопасности семейства КЛУБ. Унифицированное локомотивное устройство безопасности КЛУБ-У.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надежности и эффективности внедрения КЛУБ-У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17 и 18.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Правила эксплуатации локомотивного оборудования КЛУБ в пути следования.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2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устройства и работы комплектов оборудования КЛУБ.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Назначение, устройство и принцип работы комплекса БЛОК.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5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43/35/8/4/0/4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2.1 ТЭ и БД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43/35/8/4/0/4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Безопасность движения поездов. Общие положения.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положения.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Обязанности работников железнодорожного транспорта</w:t>
            </w: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Обязанности работников железнодорожного транспорта.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3.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эксплуатации технологических систем, сооружений, устройств и объектов технического назначения железнодорожного транспорта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Сооружения и устройства железнодорожного транспорта.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 и устройства путевого хозяйства.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План, профиль пути, размеры колеи.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6.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Стрелочные переводы, переезды, путевые и сигнальные знаки.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Стрелочный перевод.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Назначение. Устройство.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7.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и устройства железнодорожной автоматики и телемеханики</w:t>
            </w:r>
            <w:r w:rsidRPr="001866C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игналы, значения светофоров, видимость сигнальных огней и установка светофоров. Устройства электрической и диспетчерской централизации.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8.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ооружения и устройства железнодорожного электроснабжения.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ооружения и устройства железнодорожного электроснабжения.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9.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требования. Колёсные пары и тормозное оборудование.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10.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Автосцепные устройства.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Автосцепные устройства и их параметры.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11. </w:t>
            </w:r>
            <w:r w:rsidRPr="001866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Инструкция по сигнализации на железнодорожном транспорте Российской Федерации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Общие положения.</w:t>
            </w:r>
            <w:r w:rsidRPr="00186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Светофоры на железнодорожном транспорте</w:t>
            </w: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 Порядок движения поездов в зависимости от показаний светофоров.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Сигнальные указатели, знаки, сигналы ограждения.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Сигнальные указатели, знаки, сигналы ограждения.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13.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Ручные сигналы на железнодорожном транспорте. Сигналы, применяемые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 w:rsidRPr="00186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Звуковые сигналы на железнодорожном транспорте. Сигналы тревоги и специальные указатели.</w:t>
            </w:r>
            <w:r w:rsidRPr="00186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применения семафоров.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Должностные лица, в обязанность которых вменяется подача сигналов при приеме, отправлении, пропуске поездов.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№1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и восприятие ручных и звуковых сигналов.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14.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Инструкция по организации движения поездов и маневровой работы на железнодорожном транспорте Российской Федерации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 к организации движения поездов на железнодорожном транспорте. Движение поездов. График движения поездов. Раздельные пункты.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633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поездов.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поездов.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1725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16.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Обязанности локомотивной бригады при ведении поезда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Обязанности машиниста при ведении поезда, мотор-вагонного подвижного состава, специального самоходного подвижного состава. Обязанности машиниста при приемке локомотива, мотор-вагонного подвижного состава, специального самоходного подвижного состава и при управлении ими. Обязанности машиниста и его помощник при ведении поезда, моторвагонного подвижного состава, специального самоходного подвижного состава обязаны. Что не вправе машинист в пути следования поезда, мотор-вагонного подвижного состава, специального самоходного подвижного состава.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17.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Порядок организации движение поездов на участках оборудованных автоматической блокировкой.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Общие положения. Прием и отправление поездов. Действия при неисправностях автоматической блокировки. Прекращение и восстановление действия автоматической блокировки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Тема 18.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Порядок организации д</w:t>
            </w:r>
            <w:r w:rsidRPr="001866C8">
              <w:rPr>
                <w:rFonts w:ascii="Times New Roman" w:hAnsi="Times New Roman" w:cs="Times New Roman"/>
                <w:bCs/>
                <w:iCs/>
                <w:spacing w:val="-8"/>
                <w:sz w:val="20"/>
                <w:szCs w:val="20"/>
              </w:rPr>
              <w:t xml:space="preserve">вижение поездов на участках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железнодорожных путей, оборудованных устройствами автоматической локомотивной сигнализации, применяемой как самостоятельная система интервального регулирования движения поездов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 положение. Приём и отправление поездов. Производство манёвров.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№2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Движение поездов при автоматической блокировке.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115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19.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вижение поездов на участках оборудованных полуавтоматической блокировкой., электрожезловой системой.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Движение поездов при полуавтоматической блокировке, электрожезловой системе.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20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Движение поездов при неисправности полуавтоматической блокировки,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электрожезловой системы.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Движение поездов при неисправности полуавтоматической блокировке, электрожезловой системе.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115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21.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движение поездов при использовании телефонных средствах связи, с разграничением временем</w:t>
            </w: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Общие положения. Порядок ведения журнала поездных телефонограмм.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передаваемых телефонограмм при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движение поездов на однопутных и двухпутных  участках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92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движения поездов при перерыве действия всех систем интервального регулирования движения поездов и связи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Общие положения.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Порядок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70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23.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движения поездов при возникновении аварийных и нестандартных ситуаций на перегоне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движения поездов при возникновении аварийных и нестандартных ситуаций на перегоне.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55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24.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приёма и отправления поездов, в том числе на участках, оборудованных системой телеуправления. Порядок организации маневровой работы.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приёма и отправления поездов, в том числе на участках, оборудованных системой телеуправления.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Общие положения. Руководство маневровой работой. Требования к работникам при производстве манёвров. Закрепление вагонов. Скорости при манёврах. Консультация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322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6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34/28/6/4/2/0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2.1 ТЭ и БД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34/28/6/4/2/0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организации производства маневровой работы, формирование и пропуск поездов с вагонами, загруженными опасными грузами класса 1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Общие положения. Формирование поездов. Следование поездов с взрывчатыми материалами. Действия в аварийных ситуациях.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№11. Раздел 1,2,3,4. 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26.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закрепления железнодорожного подвижного состава.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закрепления железнодорожного подвижного состава.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№12.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Оказание помощи поезду, остановившемуся на перегоне.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27.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№14.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28.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выдачи предупреждений.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выдачи предупреждений.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№15.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29.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№16,17,18.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Тема 30</w:t>
            </w:r>
            <w:r w:rsidRPr="001866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Распоряжение ОАО "РЖД" от 12 декабря 2017 г. N 2580р</w:t>
            </w:r>
            <w:r w:rsidRPr="001866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31.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Типовые требования к ведению регламента служебных переговоров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Типовые требования к ведению регламента служебных переговоров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 20. Раздел 1, 2, 3, 4, 5.  Инструкция по движению поездов и маневровой работе на железнодорожном транспорте РФ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32.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нарушений безопасности движения в поездной и маневровой работе на железных дорогах.</w:t>
            </w: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служебного расследования нарушений безопасности движения поездов.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7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221/181/40/26/8/6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2.2 Техническая эксплуатация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85/69/16/12/4/0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 распоряжения ОАО "РЖД" от 21 сентября 2018 г. N 2070/р "О внесении изменений в распоряжения ОАО "РЖД" от 11 августа 2016 года N 1651 р и от 30 декабря 2016 года N 2796р и признании утратившими силу некоторых документов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изучение распоряжения ОАО "РЖД" от 09.10.2017 n 2050р (ред. от 20.01.2020) "об утверждении правил по охране труда при эксплуатации локомотивов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Приёмка электровоза электроподвижного состава в депо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Обязанности локомотивной бригады. </w:t>
            </w:r>
            <w:r w:rsidRPr="001866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Должностная инструкция</w:t>
            </w:r>
            <w:r w:rsidRPr="00186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1866C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«РЖД» от 24 сентября 2021 г. № 2082/р «Об утверждении Типовых должностных инструкций работников локомотивных бригад».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Явка на работу.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приказа Минтранса России от 11 октября 2021 г. № 339 (с изменениями и дополнениями «Об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конспект о последовательном включении электрических машин и аппаратов на 3ЭС5К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2019. Ч.1.— 371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Приемка электровоза при выезде из депо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изучение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ОАО "РЖД" от 09.10.2017 n 2050р (ред. от 20.01.2020) "об утверждении правил по охране труда при эксплуатации локомотивов ОАО "РЖД"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Сдача электроподвижного состава на станции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"РЖД" от 09.12.2019 N 2787/р (ред. от 16.03.2022) "Об утверждении Инструкции по охране труда для машинистов локомотивов, работающих без помощников машинистов при эксплуатации локомотивов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18"/>
                <w:szCs w:val="20"/>
              </w:rPr>
              <w:t>распоряжения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от 7 ноября 2018 года № 2364/р Об обеспечении безопасной эксплуатации технических сооружений и устройств, железных дорог при строительстве, реконструкции и (или) ремонте объектов инфраструктуры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от 14 ноября 2019 г. n 2534/р об утверждении положения о локомотивной бригаде центральной дирекции моторвагонного 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электровозом.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от 14 ноября 2019 г. n 2534/р об утверждении положения о локомотивной бригаде центральной дирекции моторвагонного 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 Тема 1.8. Автоматические тормоза подвижного состава, для специальности 23.02.06 Техническая эксплуатация подвижного состава железных дорог (Протокол Методического совета от 13.09.2019г. № 1).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конспект на тему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«Порядок заполнения справки ВУ-45 в различных ситуациях»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Прицепка электровоза к составу. Трогание и разгон поезда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 Тема 1.8. Автоматические тормоза подвижного состава, для специальности 23.02.06 Техническая эксплуатация подвижного состава железных дорог (Протокол Методического совета от 13.09.2019г. № 1).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Подготовить конспект на тему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«Трогание поезда и разгон»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399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Вождение поездов.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399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2.3 Поездная радиосвязь и регламент переговоров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56/46/10/6/4/0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Радиостанция, её история и назначение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принципы работы радиостанции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систем связи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Локомотивная аппаратура поездной радиосвязи. Поездная радиосвязь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Локомотивная аппаратура поездной радиосвязи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Устройство и правила эксплуатации поездных радиостанций: РВ-1,1М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Устройство и правила эксплуатации поездных радиостанций: РВС-1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правила пользования поездной радиостанцией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отправлении, при прицепке локомотива к составу, и последующем опробовании тормозов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308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Регламент переговоров в пути следования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400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в пути следования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492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маневровой работе, при подталкивании поездов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55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возникновении нестандартных и аварийных ситуаций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422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возникновении нестандартных и аварийных ситуаций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65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Регламент переговоров между машинистом и помощником машиниста, другими участниками, задействованными в движении поездов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382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Действие локомотивной бригады при неисправности радиостанции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7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2.5 Основы локомотивной тяги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80/66/14/8/0/6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Силы, действующие на поезд. Основные режимы движения поезда, сила тяги, сцепление колес с рельсом, повышение тяговых свойств локомотива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Лекция 1,2,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117с., сообщение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 тему: «Особенности электрической тяги на переменном токе»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Тяговые характеристики. Характеристики тягового электродвигателя (ТЭД), на ободе колеса, локомотива. Сравнение ТЭД с различными возбуждениями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3,4,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635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Построение тяговой характеристики при износе бандажа колесной пары при изменении напряжения и поля ТЭД, пуск ЭПС; ограничения на использование силы тяги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5,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117с., сообщение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«Факторы, влияющие на реализацию сил сцепления колёс с рельсами»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Силы сопротивления движению поезда. Виды, физическая сущность, способы снижения, Способы расчета основного и дополнительного сопротивления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1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Расчет и построение удельных сил поезда в режиме выбега»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6,7,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117с., сообщение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«Подготовка профиля пути для выполнения тяговых расчётов»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Спрямление профиля пути. 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2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Спрямление профиля пути»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8,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Тормозные силы поезда. Назначение, классификация. Расчет тормозных сил, тормозной коэффициент.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9,10,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3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Обеспеченность поезда тормозными средствами.  Характеристики электрического торможения и принципы регулирования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11,12,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Тормозные задачи и методы их решения. Решение тормозных задач с помощью номограмм.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13,14,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Масса поезда. Методы расчёта массы поезда.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</w:rPr>
              <w:t>8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142/116/26/18/4/4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2.2.Техническая эксплуатация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38/32/6/4/2/0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Мероприятия по предупреждению разрыва поезда и выдавливания вагонов.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Весовые нормы, руководящие подъемы, скорости движения. Режимные карты ведения поезда.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действий работников, связанных с движением поездов, в аварийных и нестандартных ситуациях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 распоряжения ОАО «РЖД» от 12 декабря 2017 г. № 2580р 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3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Вынужденная остановка поезда на перегоне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Порядок действий при обнаружении неисправностей в электрических цепях.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«РЖД» от 12 декабря 2017 г. № 2580р 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«РЖД» от 21 декабря 2020 г. № 2837/р «Об утверждении Инструкции по техническому обслуживанию, ремонту и испытанию тормозного оборудования локомотивов и моторвагонного подвижного состава».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Эксплуатация ЭПС в зимних условиях. Нормативно-правовая и техническая документация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2.5 Основы локомотивной тяги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48/38/10/6/0/4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№4 в форме практической подготовки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Расчет массы поезда с проверкой на трогание с места на расчетном подъеме»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15,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Условия движения поезда в режимах тяги, выбега и торможения.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16,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Уравнение движения поезда. Диаграмма удельных ускоряющих и замедляющих сил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17,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Аналитический и графический методы решения уравнения движения поезда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18, 19,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Практические приёмы построения кривой скорости в функции пути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20, 21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Расход электрической энергии. Токовые характеристики электроподвижного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22, 23,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Построение кривых тока электроподвижного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5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Построение кривой нагрева тяговых двигателей»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24,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влияющие на расход электрической энергии. Методы определения расхода электроэнергии.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Полный и удельный расход электрической энергии.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Определение полного и удельного расхода электрической энергии на тягу поездов»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25, 26,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Способы экономии электрической энергии.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2.7 Высокоскоростное движение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56/46/10/8/2/0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 появления и развития высокоскоростного движения в России и мире.  Основные принципы построения современного высокоскоростного подвижного состава.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Высокоскоростное железнодорожное движение. Мировой опыт и перспективы развития в России Глава12 стр.3.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 взаимодействие подвижного состава и пути.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Глава13.1 стр.34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Особенности тормозного оборудования и систем управления высокоскоростным подвижным составом.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Особенности конструкции высокоскоростных поездов «САПСАН» И «АЛЛЕГРО»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Домашнее задание: Особенности конструкции высокоскоростных поездов «САПСАН» И «АЛЛЕГРО»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16 стр.187 Глава15 стр.168.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Опыт подготовки локомотивных бригад для обслуживания скоростных поездов в России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Обеспечение безопасной эксплуатации высокоскоростных железнодорожных магистралей.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Глава 17 стр.227.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17.8 стр.272.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Обслуживание пассажиров, вокзальные комплексы ВМС.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Обслуживание и ремонт стационарных устройств ВСМ.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пассажиров, вокзальные комплексы ВМС. Глава 19 стр.293.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Обслуживание и ремонт стационарных устройств ВСМ.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20 стр.317.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 В форме практической подготовки   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Обслуживание систем электроснабжения и контактной сети ВСМ.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обучающихся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Обслуживание систем электроснабжения и контактной сети ВСМ.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Глава 20.4. стр.317.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21 стр.362.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обслуживания и ремонта высокоскоростного подвижного состава.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и ремонт стационарных устройств ВСМ.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обслуживания и ремонта высокоскоростного 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68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МДК 01.02 экзамены: семестры 4, 6, 8; другие формы контроля: семестры 3, 5, 7; дифференцированный зачет: семестры 4, 5, 8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68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(УП.01.01 учебная практика (слесарная и электромонтажная)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Электромонтажные работы (разделка, сращивание, монтаж проводов;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91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УП.01.02 учебная практика (механическая и электросварочная)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Обработка металлов на токарном станке.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Электросварочные работы (сварка пластин при различных положениях шва).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70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 У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П.01.03 учебная практика (вводная –ознакомительная)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общего и вводного инструктажей по охране труда и противопожарной безопасности.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Очистка механических частей локомотива и кузова от грязи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Выбор запасных частей, инструментов и материалов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работоспособности слесарного инструмента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 и изготовлением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несложных деталей подвижного состава железнодорожного транспорта.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1468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Практика по профилю специальности</w:t>
            </w:r>
            <w:r w:rsidRPr="00186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ПП.01.01 практика по профилю специальности (ремонтная))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Определение (оценка) технического состояния оборудования узлов и агрегатов средней сложности подвижного состава железнодорожного транспорта. 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Техническое обслуживание оборудования, узлов и агрегатов средней сложности подвижного состава железнодорожного транспорта.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Замена негодного оборудования, узлов и агрегатов средней сложности подвижного состава</w:t>
            </w:r>
            <w:r w:rsidRPr="001866C8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железнодорожного транспорта.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z w:val="20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91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Практика по профилю специальности</w:t>
            </w:r>
            <w:r w:rsidRPr="001866C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ПП.01.02 практика по профилю специальности (эксплуатационная)</w:t>
            </w:r>
          </w:p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локомотива к работе, приемка и проведение ТО.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работоспособности систем локомотива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Управление и контроль за работой систем локомотива, ТО в пути следования.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Приведение систем локомотива в нерабочее состояние, сдача.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Выполнения требований сигналов.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Подача сигналов для других работников.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правильности заполнения поездной документации.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неисправного состояния подвижного состава по внешним признакам.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66C8">
              <w:rPr>
                <w:rFonts w:ascii="Times New Roman" w:hAnsi="Times New Roman" w:cs="Times New Roman"/>
                <w:sz w:val="20"/>
              </w:rPr>
              <w:t>Изучение</w:t>
            </w:r>
            <w:r w:rsidRPr="001866C8">
              <w:rPr>
                <w:rFonts w:ascii="Times New Roman" w:hAnsi="Times New Roman" w:cs="Times New Roman"/>
                <w:sz w:val="19"/>
                <w:szCs w:val="19"/>
              </w:rPr>
              <w:t xml:space="preserve"> 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ехническо-распорядительного акта железнодорожной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станции</w:t>
            </w:r>
            <w:r w:rsidRPr="001866C8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далее - ТРА станци</w:t>
            </w:r>
            <w:r w:rsidRPr="001866C8">
              <w:rPr>
                <w:rFonts w:ascii="Times New Roman" w:hAnsi="Times New Roman" w:cs="Times New Roman"/>
                <w:sz w:val="20"/>
              </w:rPr>
              <w:t>й), профиля обслуживаемых участков, расположение светофоров, сигнальных указателей и знаков.</w:t>
            </w:r>
          </w:p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7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Промежуточная аттестация: дифференцированный зачет по УП.01.01; УП.01.02; УП.01.03; ПП.01.01; ПП.01.02; ПП.01.01</w:t>
            </w:r>
          </w:p>
        </w:tc>
        <w:tc>
          <w:tcPr>
            <w:tcW w:w="1951" w:type="dxa"/>
          </w:tcPr>
          <w:p w:rsidR="00650FE1" w:rsidRPr="001866C8" w:rsidRDefault="00650FE1" w:rsidP="00650FE1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  <w:tcBorders>
              <w:bottom w:val="single" w:sz="4" w:space="0" w:color="auto"/>
            </w:tcBorders>
          </w:tcPr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1055"/>
        </w:trPr>
        <w:tc>
          <w:tcPr>
            <w:tcW w:w="10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– ознакомительный (узнавание ранее изученных объектов, свойств);</w:t>
            </w:r>
          </w:p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7279" w:rsidRDefault="00D97279" w:rsidP="00D97279">
      <w:pPr>
        <w:pStyle w:val="Style5"/>
        <w:spacing w:line="240" w:lineRule="auto"/>
        <w:ind w:firstLine="0"/>
        <w:jc w:val="both"/>
        <w:rPr>
          <w:rStyle w:val="FontStyle50"/>
          <w:color w:val="FF0000"/>
          <w:sz w:val="28"/>
          <w:szCs w:val="28"/>
          <w:lang w:val="ru-RU" w:eastAsia="ru-RU" w:bidi="ar-SA"/>
        </w:rPr>
      </w:pPr>
    </w:p>
    <w:p w:rsidR="00B81F0B" w:rsidRPr="001866C8" w:rsidRDefault="00D97279" w:rsidP="00F27FA1">
      <w:pPr>
        <w:pStyle w:val="Style5"/>
        <w:spacing w:line="240" w:lineRule="auto"/>
        <w:ind w:left="-284" w:firstLine="284"/>
        <w:jc w:val="both"/>
        <w:rPr>
          <w:rStyle w:val="FontStyle50"/>
          <w:color w:val="FF0000"/>
          <w:sz w:val="28"/>
          <w:szCs w:val="28"/>
          <w:lang w:val="ru-RU"/>
        </w:rPr>
      </w:pPr>
      <w:r>
        <w:rPr>
          <w:rStyle w:val="FontStyle50"/>
          <w:color w:val="FF0000"/>
          <w:sz w:val="28"/>
          <w:szCs w:val="28"/>
          <w:lang w:val="ru-RU" w:eastAsia="ru-RU" w:bidi="ar-SA"/>
        </w:rPr>
        <w:t xml:space="preserve">   </w:t>
      </w:r>
    </w:p>
    <w:p w:rsidR="00314B2A" w:rsidRPr="00DD699B" w:rsidRDefault="00314B2A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314B2A" w:rsidRPr="00DD699B" w:rsidSect="008A30EC">
          <w:type w:val="nextColumn"/>
          <w:pgSz w:w="16838" w:h="11906" w:orient="landscape"/>
          <w:pgMar w:top="851" w:right="962" w:bottom="1701" w:left="1701" w:header="284" w:footer="0" w:gutter="0"/>
          <w:cols w:space="720"/>
        </w:sect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4 УСЛОВИЯ РЕАЛИЗАЦИИ ПРОФЕССИОНАЛЬНОГО МОДУЛЯ</w:t>
      </w:r>
    </w:p>
    <w:p w:rsidR="008B5BE4" w:rsidRPr="00DD699B" w:rsidRDefault="00247971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B5BE4" w:rsidRPr="00DD699B">
        <w:rPr>
          <w:rFonts w:ascii="Times New Roman" w:eastAsia="Times New Roman" w:hAnsi="Times New Roman" w:cs="Times New Roman"/>
          <w:b/>
          <w:sz w:val="24"/>
          <w:szCs w:val="24"/>
        </w:rPr>
        <w:t>4.1 Материально–техническое обеспечение реализации ПМ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модуль реализуется в: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6D36C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кабинете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5BE4" w:rsidRPr="00DD699B" w:rsidRDefault="006D36C5" w:rsidP="00247971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5BE4" w:rsidRPr="00DD699B">
        <w:rPr>
          <w:sz w:val="24"/>
          <w:szCs w:val="24"/>
        </w:rPr>
        <w:t>Учебная аудитория</w:t>
      </w:r>
      <w:r w:rsidR="008B5BE4" w:rsidRPr="00DD699B">
        <w:rPr>
          <w:b/>
          <w:sz w:val="24"/>
          <w:szCs w:val="24"/>
        </w:rPr>
        <w:t xml:space="preserve">  - </w:t>
      </w:r>
      <w:r w:rsidR="008B5BE4" w:rsidRPr="00DD699B">
        <w:rPr>
          <w:bCs/>
          <w:color w:val="000000"/>
          <w:sz w:val="24"/>
          <w:szCs w:val="24"/>
        </w:rPr>
        <w:t>с</w:t>
      </w:r>
      <w:r w:rsidR="008B5BE4" w:rsidRPr="00DD699B">
        <w:rPr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8B5BE4" w:rsidRPr="00DD699B">
        <w:rPr>
          <w:sz w:val="24"/>
          <w:szCs w:val="24"/>
        </w:rPr>
        <w:t xml:space="preserve"> -</w:t>
      </w:r>
      <w:r w:rsidR="008B5BE4" w:rsidRPr="00DD699B">
        <w:rPr>
          <w:spacing w:val="-4"/>
          <w:sz w:val="24"/>
          <w:szCs w:val="24"/>
        </w:rPr>
        <w:t xml:space="preserve"> </w:t>
      </w:r>
      <w:r w:rsidR="008B5BE4" w:rsidRPr="00DD699B">
        <w:rPr>
          <w:b/>
          <w:sz w:val="24"/>
          <w:szCs w:val="24"/>
        </w:rPr>
        <w:t>Кабинет</w:t>
      </w:r>
      <w:r w:rsidR="008B5BE4" w:rsidRPr="00DD699B">
        <w:rPr>
          <w:b/>
          <w:spacing w:val="-3"/>
          <w:sz w:val="24"/>
          <w:szCs w:val="24"/>
        </w:rPr>
        <w:t xml:space="preserve"> </w:t>
      </w:r>
      <w:r w:rsidR="00103B77" w:rsidRPr="00DD699B">
        <w:rPr>
          <w:b/>
          <w:sz w:val="24"/>
          <w:szCs w:val="24"/>
        </w:rPr>
        <w:t>«Конструкция подвижного состава»</w:t>
      </w:r>
      <w:r w:rsidR="00393253" w:rsidRPr="00DD699B">
        <w:rPr>
          <w:b/>
          <w:sz w:val="24"/>
          <w:szCs w:val="24"/>
        </w:rPr>
        <w:t xml:space="preserve"> 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  <w:r w:rsidR="00103B77" w:rsidRPr="00D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8B5BE4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6D3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учебная доска – 1 шт.,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Демонстрационное оборудование: Натурный образец: буксовый узел  тележки пассажирского вагона -1 шт., Натурный образец: буксовый узел  тележки электровоза ВЛ80С-1 шт., Натурный образец: буксовый узел  тележки моторного вагона  электропоезда-1 шт., Натурный образец: буксовый узел  тележки грузового вагона  -1 шт., Натурный образец: компрессор в разборе-1 шт., Натурный образец: буксовый узел в разборе-1 шт., Натурный образец: автосцепка СА-3 с механизмом сцепления -1 шт., Натурный образец: поглощающий аппарат типа Ш-2-В-1 шт., Натурный образец: поглощающий аппарат типа ЦНИИ-Н6-1 шт., Натурный образец: приводы вагонных генераторов-2 шт., Натурный образец: холодильная машина-1 шт.,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Макеты:  локомотивная тележка-2 шт., колесная пара ТПС-1 шт., автосцепное устройство-2 шт.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комплект стендов, комплект плакатов.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б) учебных лабораториях:</w:t>
      </w:r>
      <w:r w:rsidR="00393253" w:rsidRPr="00DD69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03B77" w:rsidRPr="00DD699B" w:rsidRDefault="00103B77" w:rsidP="00247971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spacing w:val="-10"/>
          <w:sz w:val="24"/>
          <w:szCs w:val="24"/>
        </w:rPr>
      </w:pPr>
      <w:r w:rsidRPr="00DD699B">
        <w:rPr>
          <w:b/>
          <w:spacing w:val="-10"/>
          <w:sz w:val="24"/>
          <w:szCs w:val="24"/>
        </w:rPr>
        <w:t>Лаборатория «Электрических аппаратов и цепей подвижного состава»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Оснащённость: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классная доска – 1 шт.,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стеллаж для наглядных пособий – 1 шт., компьютер 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ACER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- 1 шт., телевизор S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ony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-1 шт.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проектор, экран (стационарные),  Видеомагнитофон Sony-1 шт. DVD проигрыватель - ВВК-1 шт. Колонка -2 шт. Усилитель (микшер) -1 шт.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Лабораторный стенд: «Электрические аппараты»  - 1 шт.</w:t>
      </w:r>
    </w:p>
    <w:p w:rsid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набор стендов,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набор схем электрических цепей.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Макет железной дороги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оборудование: Образец: «Токоприемник» -1 шт. Образец: « Переключатель ступеней электровоза ЧС4т» -1 шт. Образец: «Пульт машиниста электровоза ВЛ80с» -1 шт. Образец: « Пульт машиниста электровоза ЧС4т» -1 шт. Образец: « Контроллер машиниста тепловоза ЧМЭ3» -1 шт. Образец: « Групповой контроллер тепловоза ЧМЭ3» -1 шт. Образец: « Быстродействующие контакторы» -2 шт. Образец: « ЭКГ-8Ж» -2 шт. Образец: « БВП 105А» -1 шт. Образец: « Тепловое реле» -1 шт. Образец: « Тепловое реле» (в разрезе) -1 шт. Образец: «Реле перезагрузки» -1 шт. Образец: «Переключатель вентиляторов» -1 шт. Образец: «Пневматические выключатели» -1 шт. Образец: «Промежуточное реле» -1 шт. Образец: «Электромагнитный контактор» -1 шт. Образец: «Реле обратного тока» -1 шт. Образец: «Резистор цепи управления» -1 шт. Образец: «Плавкие предохранители» -1 шт. Образец: «Электрический вентиль» -1 шт. Образец: «Блок защиты ЧС4т» -1 шт. Образец: «Электрическая часть главного выключателя ГВ-25М» -1 шт.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Образец: «Блок дифференцированного реле электровоза ВЛ-80С» -1 шт. Образец: «Распределительный щит электровоза ВЛ-80» -1 шт.</w:t>
      </w:r>
    </w:p>
    <w:p w:rsidR="00773A59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73A59" w:rsidRPr="00DD699B">
        <w:rPr>
          <w:rFonts w:ascii="Times New Roman" w:hAnsi="Times New Roman" w:cs="Times New Roman"/>
          <w:b/>
        </w:rPr>
        <w:t>Лаборатория «Автоматических тормозов подвижного состава»</w:t>
      </w:r>
    </w:p>
    <w:p w:rsidR="00773A59" w:rsidRPr="00DD699B" w:rsidRDefault="00773A59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6D36C5">
        <w:rPr>
          <w:rFonts w:ascii="Times New Roman" w:eastAsia="Times New Roman" w:hAnsi="Times New Roman" w:cs="Arial"/>
          <w:bCs/>
          <w:color w:val="000000"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Макеты: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 254»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усл. № 395Э»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№483-000 с датчиком»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 292-001»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 № 234», «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Автоматический переключатель режимов торможения усл. №265А», «Детали главной и магистральной частей воздухораспределителя», «Тормозная система поезда»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Учебные образцы: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№234ц», « Кран машиниста усл. №395», «Кран машиниста усл. №334», «Кран машиниста усл. 394», «Монометры», «Переключатель позиций»,  «Автоматический переключатель режимов торможения», «АЛСН», «Концевые краны», «Детали и части воздухораспределителя», «Соединительные рукава»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773A59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>Кабинет «Технической эксплуатации ж.д. и безопасности движения»</w:t>
      </w:r>
    </w:p>
    <w:p w:rsidR="00773A59" w:rsidRPr="00DD699B" w:rsidRDefault="00773A59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773A59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доска – 1 шт.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</w:p>
    <w:p w:rsidR="00393253" w:rsidRPr="00DD699B" w:rsidRDefault="00247971" w:rsidP="00247971">
      <w:pPr>
        <w:pStyle w:val="Style23"/>
        <w:widowControl/>
        <w:ind w:right="13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93253" w:rsidRPr="00DD699B">
        <w:rPr>
          <w:b/>
          <w:sz w:val="24"/>
          <w:szCs w:val="24"/>
        </w:rPr>
        <w:t>Лаборатория «</w:t>
      </w:r>
      <w:r w:rsidR="00393253" w:rsidRPr="00DD699B">
        <w:rPr>
          <w:b/>
          <w:bCs/>
          <w:sz w:val="24"/>
          <w:szCs w:val="24"/>
        </w:rPr>
        <w:t>Технического обслуживания и ремонта подвижного состава»</w:t>
      </w:r>
    </w:p>
    <w:p w:rsidR="00393253" w:rsidRPr="00DD699B" w:rsidRDefault="00393253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393253" w:rsidRPr="00DD699B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доска – 1 шт., монитор-1 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системный блок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1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 переносной, экран стационарный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Лабораторное оборудование: Лабораторный стенд для испытаний электрических аппаратов-1шт. Лабораторный стенд для испытаний электрических аппаратов защиты-1 шт. 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плакатов, комплект стендов, комплект схем</w:t>
      </w:r>
    </w:p>
    <w:p w:rsidR="00393253" w:rsidRPr="00DD699B" w:rsidRDefault="00393253" w:rsidP="00247971">
      <w:pPr>
        <w:pStyle w:val="Style23"/>
        <w:widowControl/>
        <w:ind w:right="137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 xml:space="preserve">       в)</w:t>
      </w:r>
      <w:r w:rsidRPr="00DD699B">
        <w:rPr>
          <w:b/>
          <w:bCs/>
        </w:rPr>
        <w:t xml:space="preserve"> </w:t>
      </w:r>
      <w:r w:rsidRPr="00DD699B">
        <w:rPr>
          <w:b/>
          <w:bCs/>
          <w:sz w:val="24"/>
          <w:szCs w:val="24"/>
        </w:rPr>
        <w:t>мастерских:</w:t>
      </w:r>
    </w:p>
    <w:p w:rsidR="00393253" w:rsidRPr="00DD699B" w:rsidRDefault="00393253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№1»</w:t>
      </w:r>
    </w:p>
    <w:p w:rsidR="00393253" w:rsidRPr="00DD699B" w:rsidRDefault="00393253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393253" w:rsidRPr="00DD699B" w:rsidRDefault="003D7247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D7247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верстак слесарный оборудованный тисками-13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верстак слесарный – 3 шт;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ученический-20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т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рехстворчатая классная доска-1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плакаты – 3 шт., напольный и настольный сверлильный станок -  2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распределительный электрощит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СЩ-3 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расходный материал – напильники, молотки, зубило, сверла, штангенциркули, керно;</w:t>
      </w:r>
    </w:p>
    <w:p w:rsidR="00A40EC2" w:rsidRPr="00DD699B" w:rsidRDefault="00A40EC2" w:rsidP="00247971">
      <w:pPr>
        <w:pStyle w:val="Style23"/>
        <w:widowControl/>
        <w:ind w:right="137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 xml:space="preserve">             Мастерская</w:t>
      </w:r>
      <w:r w:rsidRPr="00DD699B">
        <w:rPr>
          <w:b/>
          <w:sz w:val="24"/>
          <w:szCs w:val="24"/>
        </w:rPr>
        <w:t xml:space="preserve"> «Слесарная №2»</w:t>
      </w:r>
    </w:p>
    <w:p w:rsidR="00A40EC2" w:rsidRPr="00DD699B" w:rsidRDefault="00A40EC2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A40EC2" w:rsidRPr="00DD699B" w:rsidRDefault="00A40EC2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A40EC2" w:rsidRPr="00DD699B" w:rsidRDefault="00A40EC2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A40EC2" w:rsidRDefault="00E1600A" w:rsidP="00247971">
      <w:pPr>
        <w:pStyle w:val="Style23"/>
        <w:widowControl/>
        <w:ind w:right="137"/>
        <w:rPr>
          <w:sz w:val="24"/>
          <w:szCs w:val="24"/>
        </w:rPr>
      </w:pPr>
      <w:r w:rsidRPr="00DD699B">
        <w:rPr>
          <w:sz w:val="24"/>
          <w:szCs w:val="24"/>
        </w:rPr>
        <w:t xml:space="preserve">             -    </w:t>
      </w:r>
      <w:r w:rsidR="00A40EC2" w:rsidRPr="00DD699B">
        <w:rPr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247971">
      <w:pPr>
        <w:pStyle w:val="Style23"/>
        <w:widowControl/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47971">
        <w:rPr>
          <w:sz w:val="24"/>
          <w:szCs w:val="24"/>
        </w:rPr>
        <w:t>Оснащённость:</w:t>
      </w:r>
      <w:r w:rsidRPr="00247971">
        <w:rPr>
          <w:rFonts w:eastAsiaTheme="minorEastAsia" w:cstheme="minorBidi"/>
          <w:sz w:val="20"/>
          <w:szCs w:val="20"/>
        </w:rPr>
        <w:t xml:space="preserve"> </w:t>
      </w:r>
      <w:r w:rsidRPr="00247971">
        <w:rPr>
          <w:sz w:val="24"/>
          <w:szCs w:val="24"/>
        </w:rPr>
        <w:t>стол преподавателя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стул преподавателя - 1</w:t>
      </w:r>
      <w:r w:rsidRPr="00247971">
        <w:rPr>
          <w:bCs/>
          <w:sz w:val="24"/>
          <w:szCs w:val="24"/>
        </w:rPr>
        <w:t>шт.,  верстак слесарный – 2 шт;  в</w:t>
      </w:r>
      <w:r w:rsidRPr="00247971">
        <w:rPr>
          <w:sz w:val="24"/>
          <w:szCs w:val="24"/>
        </w:rPr>
        <w:t xml:space="preserve">ерстак слесарный оборудованный тисками – 18 </w:t>
      </w:r>
      <w:r w:rsidRPr="00247971">
        <w:rPr>
          <w:bCs/>
          <w:sz w:val="24"/>
          <w:szCs w:val="24"/>
        </w:rPr>
        <w:t>шт., с</w:t>
      </w:r>
      <w:r w:rsidRPr="00247971">
        <w:rPr>
          <w:sz w:val="24"/>
          <w:szCs w:val="24"/>
        </w:rPr>
        <w:t xml:space="preserve">тул ученический – 30 </w:t>
      </w:r>
      <w:r w:rsidRPr="00247971">
        <w:rPr>
          <w:bCs/>
          <w:sz w:val="24"/>
          <w:szCs w:val="24"/>
        </w:rPr>
        <w:t>шт., т</w:t>
      </w:r>
      <w:r w:rsidRPr="00247971">
        <w:rPr>
          <w:sz w:val="24"/>
          <w:szCs w:val="24"/>
        </w:rPr>
        <w:t>рехстворчатая классная доска-1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настольный сверлильный станок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4116/8 - 1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настольный  сверлильный станок  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4113-1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распределительный электро  щит СЩ-3 380 </w:t>
      </w:r>
      <w:r w:rsidRPr="00247971">
        <w:rPr>
          <w:sz w:val="24"/>
          <w:szCs w:val="24"/>
          <w:lang w:val="en-US"/>
        </w:rPr>
        <w:t>V</w:t>
      </w:r>
      <w:r w:rsidRPr="00247971">
        <w:rPr>
          <w:sz w:val="24"/>
          <w:szCs w:val="24"/>
        </w:rPr>
        <w:t xml:space="preserve">   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станок заточной школьный  СЭШ-1-1</w:t>
      </w:r>
      <w:r w:rsidRPr="00247971">
        <w:rPr>
          <w:bCs/>
          <w:sz w:val="24"/>
          <w:szCs w:val="24"/>
        </w:rPr>
        <w:t>шт., ш</w:t>
      </w:r>
      <w:r w:rsidRPr="00247971">
        <w:rPr>
          <w:sz w:val="24"/>
          <w:szCs w:val="24"/>
        </w:rPr>
        <w:t>каф-2</w:t>
      </w:r>
      <w:r w:rsidRPr="00247971">
        <w:rPr>
          <w:bCs/>
          <w:sz w:val="24"/>
          <w:szCs w:val="24"/>
        </w:rPr>
        <w:t>шт., комплект п</w:t>
      </w:r>
      <w:r w:rsidRPr="00247971">
        <w:rPr>
          <w:sz w:val="24"/>
          <w:szCs w:val="24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A40EC2" w:rsidRPr="00DD699B" w:rsidRDefault="00A40EC2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«Электромонтажная»</w:t>
      </w:r>
    </w:p>
    <w:p w:rsidR="00E1600A" w:rsidRPr="00DD699B" w:rsidRDefault="00E160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E1600A" w:rsidRPr="00DD699B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E1600A" w:rsidRPr="00DD699B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1600A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ученический-16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лабораторный  стенд: «Схема реверсивного магнитного пускателя»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«Марки кабеля»-1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«Асинхронный электродвигатель» - 1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«Реверсивный магнитный пускатель»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;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,  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еле: НМШ - нейтральное реле-3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СЩ-5 тип А3716 ФУЗ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20 380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Hz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:rsidR="00E1600A" w:rsidRPr="00DD699B" w:rsidRDefault="00E1600A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Мастерская «Электросварочная»</w:t>
      </w:r>
    </w:p>
    <w:p w:rsidR="00E1600A" w:rsidRPr="00DD699B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сварочные и ученические столы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F41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сварочный стол – 2шт; стол ученический – 2 шт; выпрямитель сварочный многопостовой ВКСМ – 1000-1-1 ГОСТ5153-72 №2752 3-50Н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3080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115А. Выпрямительный ток 1000А 60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 реостат балластный РБ -302У2 № 13967 1004; реостат балластный РБ -302У2 № 3767 0304; вытяжка №1, №2; СЩ 6 АЕ 2066 – 100- 00УЗ. УХЛ4 – А-660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50.60 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100 А; комплект плакатов;</w:t>
      </w:r>
    </w:p>
    <w:p w:rsidR="00EA5F41" w:rsidRPr="00DD699B" w:rsidRDefault="00E1600A" w:rsidP="002479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Мастерская «Механообрабатывающая»</w:t>
      </w:r>
    </w:p>
    <w:p w:rsidR="00EA5F41" w:rsidRPr="00DD699B" w:rsidRDefault="00EA5F41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A5F41" w:rsidRPr="00DD699B" w:rsidRDefault="00EA5F41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393253" w:rsidRDefault="00EA5F41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шкаф – 1шт; доска ученическая – 1шт.,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токарно - винторезный станок ТВ-4 -1 шт., токарно – винторезный станок ТВ-6 – 1 шт., фрезерный станок НТФ-110Ш4- 1 шт.,., пресс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DKII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- 1шт., токарно – винторезный станок ТВ-7М- 3 шт., ученический верстак оборудованный тисками -1 шт., подставка для деталей- 6 шт., стул ученический - 5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ящик для хранения инструмента- 1шт., стеллаж для хранения расходных материалов  - 2шт;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расходный инструмент (металл, резцы, плашки, метчики).,</w:t>
      </w:r>
    </w:p>
    <w:p w:rsidR="008B5BE4" w:rsidRPr="00DD699B" w:rsidRDefault="008B5BE4" w:rsidP="00247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помещении для самостоятельной работы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Moodle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8B5BE4" w:rsidRDefault="008B5BE4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47971" w:rsidRPr="00DD699B" w:rsidRDefault="00247971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   Интернет–ресурсов, базы данных библиотечного фонда: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269A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15269A" w:rsidRPr="00DD699B" w:rsidRDefault="0015269A" w:rsidP="00247971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1705"/>
      </w:tblGrid>
      <w:tr w:rsidR="003E735D" w:rsidRPr="00DD699B" w:rsidTr="002C3C8E">
        <w:tc>
          <w:tcPr>
            <w:tcW w:w="426" w:type="dxa"/>
          </w:tcPr>
          <w:p w:rsidR="003E735D" w:rsidRPr="00DD699B" w:rsidRDefault="008B5BE4" w:rsidP="0024797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Соломатин, А.В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тягового подвижного состава железных дорог : учебное пособие </w:t>
            </w:r>
          </w:p>
        </w:tc>
        <w:tc>
          <w:tcPr>
            <w:tcW w:w="3119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2021. — 216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https://umczdt.ru/books/1200/251706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E735D" w:rsidRPr="00DD699B" w:rsidRDefault="003E735D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16A2" w:rsidRPr="00DD699B" w:rsidTr="002C3C8E">
        <w:tc>
          <w:tcPr>
            <w:tcW w:w="426" w:type="dxa"/>
          </w:tcPr>
          <w:p w:rsidR="00ED16A2" w:rsidRPr="00DD699B" w:rsidRDefault="008B5BE4" w:rsidP="00247971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учеб. пособие. </w:t>
            </w:r>
          </w:p>
        </w:tc>
        <w:tc>
          <w:tcPr>
            <w:tcW w:w="3119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21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http://umczdt.ru/books/352/234340/</w:t>
              </w:r>
            </w:hyperlink>
            <w:r w:rsidR="00247971">
              <w:rPr>
                <w:rFonts w:ascii="Times New Roman" w:hAnsi="Times New Roman" w:cs="Times New Roman"/>
                <w:color w:val="4682B4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1705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B5BE4" w:rsidRPr="00DD699B" w:rsidRDefault="008B5BE4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p w:rsidR="006003F3" w:rsidRDefault="000D4705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  <w:r w:rsidRPr="00DD699B">
        <w:rPr>
          <w:rStyle w:val="FontStyle49"/>
          <w:sz w:val="24"/>
          <w:szCs w:val="24"/>
        </w:rPr>
        <w:t>Дополнительные источники</w:t>
      </w:r>
      <w:r w:rsidR="008B5BE4" w:rsidRPr="00DD699B">
        <w:rPr>
          <w:rStyle w:val="FontStyle49"/>
          <w:sz w:val="24"/>
          <w:szCs w:val="24"/>
        </w:rPr>
        <w:t>:</w:t>
      </w: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976"/>
        <w:gridCol w:w="1848"/>
      </w:tblGrid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Белозеров, И.Н.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МДК 01.02 Эксплуатация подвижного состава и обеспечение безопасности движения поездов (электроподвижной состав) (тема 2.2) : методическое пособие</w:t>
            </w:r>
          </w:p>
        </w:tc>
        <w:tc>
          <w:tcPr>
            <w:tcW w:w="2976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2020. — 64 с. Режим доступа: </w:t>
            </w:r>
            <w:hyperlink r:id="rId22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https://umczdt.ru/books/1232/239719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Серебряков А.С. 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MATHCAD и решение задач электротехники учеб. пособие.</w:t>
            </w:r>
          </w:p>
        </w:tc>
        <w:tc>
          <w:tcPr>
            <w:tcW w:w="2976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568 с. - Режим доступа: </w:t>
            </w:r>
            <w:hyperlink r:id="rId23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http://umczdt.ru/books/42/232048/</w:t>
              </w:r>
            </w:hyperlink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6003F3" w:rsidRPr="00DD699B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Перечень профессиональных баз данных и информационных справочных </w:t>
      </w:r>
      <w:r w:rsidR="00247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699B">
        <w:rPr>
          <w:rFonts w:ascii="Times New Roman" w:hAnsi="Times New Roman" w:cs="Times New Roman"/>
          <w:b/>
          <w:sz w:val="24"/>
          <w:szCs w:val="24"/>
        </w:rPr>
        <w:t xml:space="preserve"> систем:</w:t>
      </w:r>
      <w:r w:rsidRPr="00DD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0A" w:rsidRPr="00DD699B" w:rsidRDefault="00DD77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-научная </w:t>
      </w:r>
      <w:r w:rsidRPr="00DD699B">
        <w:rPr>
          <w:rFonts w:ascii="Times New Roman" w:hAnsi="Times New Roman" w:cs="Times New Roman"/>
          <w:bCs/>
          <w:sz w:val="24"/>
          <w:szCs w:val="24"/>
        </w:rPr>
        <w:t>электронная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  <w:r w:rsidRPr="00DD699B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  <w:r w:rsidRPr="00DD699B">
        <w:rPr>
          <w:rFonts w:ascii="Times New Roman" w:hAnsi="Times New Roman" w:cs="Times New Roman"/>
          <w:bCs/>
          <w:sz w:val="24"/>
          <w:szCs w:val="24"/>
        </w:rPr>
        <w:t>eLIBRARY</w:t>
      </w:r>
      <w:r w:rsidRPr="00DD699B">
        <w:rPr>
          <w:rFonts w:ascii="Times New Roman" w:hAnsi="Times New Roman" w:cs="Times New Roman"/>
          <w:sz w:val="24"/>
          <w:szCs w:val="24"/>
        </w:rPr>
        <w:t>.RU </w:t>
      </w:r>
    </w:p>
    <w:p w:rsidR="006003F3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247971" w:rsidRDefault="00247971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F80E64" w:rsidRDefault="00F80E64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                                        ПРОФЕССИОНАЛЬНОГО МОДУЛЯ</w:t>
      </w:r>
    </w:p>
    <w:p w:rsidR="00264240" w:rsidRPr="00DD699B" w:rsidRDefault="00264240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64" w:rsidRPr="00DD699B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DD699B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F80E64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264240" w:rsidRDefault="001624D9" w:rsidP="00162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24D9" w:rsidRPr="001624D9" w:rsidRDefault="001624D9" w:rsidP="00162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624D9">
        <w:rPr>
          <w:rFonts w:ascii="Times New Roman" w:hAnsi="Times New Roman" w:cs="Times New Roman"/>
          <w:b/>
          <w:sz w:val="24"/>
          <w:szCs w:val="24"/>
        </w:rPr>
        <w:t>чная форма обучения</w:t>
      </w:r>
    </w:p>
    <w:p w:rsidR="00247971" w:rsidRPr="00DD699B" w:rsidRDefault="00247971" w:rsidP="00264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5,6,</w:t>
            </w:r>
            <w:r w:rsidR="00590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семестр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(4 семестр), другие формы контроля (7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(5,6,8 семестр)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B41675" w:rsidRP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формы контроля (7 семестр)</w:t>
            </w: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.01 Учебная практика (слесарная,электромонтажная)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механическая, электросварочная)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(вводная-ознакомительная)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59373E"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BC"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:rsidR="00F80E64" w:rsidRDefault="00F80E64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D9" w:rsidRPr="001624D9" w:rsidRDefault="001624D9" w:rsidP="00247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4D9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1624D9" w:rsidRPr="00DD699B" w:rsidRDefault="001624D9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1624D9" w:rsidRPr="00DD699B" w:rsidRDefault="001624D9" w:rsidP="00264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домашние контрольные работы(2,2,3,3,4,4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(2,3,4 курс), домашние контрольные работы(2,3,4,4 курс)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 (слесарная,электромонтажная)</w:t>
            </w:r>
          </w:p>
        </w:tc>
        <w:tc>
          <w:tcPr>
            <w:tcW w:w="2130" w:type="pct"/>
          </w:tcPr>
          <w:p w:rsidR="001624D9" w:rsidRPr="00DD699B" w:rsidRDefault="001624D9" w:rsidP="00264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(механическая, электросварочная)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(вводная-ознакомительная)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зачёт ( 3 курс)</w:t>
            </w:r>
          </w:p>
        </w:tc>
      </w:tr>
      <w:tr w:rsidR="001624D9" w:rsidRPr="00DD699B" w:rsidTr="007B6BF0">
        <w:tc>
          <w:tcPr>
            <w:tcW w:w="2870" w:type="pct"/>
            <w:vAlign w:val="center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  <w:vAlign w:val="center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</w:p>
        </w:tc>
        <w:tc>
          <w:tcPr>
            <w:tcW w:w="2130" w:type="pct"/>
          </w:tcPr>
          <w:p w:rsidR="001624D9" w:rsidRPr="00DD699B" w:rsidRDefault="001624D9" w:rsidP="007B6B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1624D9" w:rsidRPr="00DD699B" w:rsidRDefault="001624D9" w:rsidP="002642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264240" w:rsidRDefault="00264240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Pr="00DD699B" w:rsidRDefault="00264240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F80E64" w:rsidRPr="00DD699B" w:rsidTr="00831F51">
        <w:tc>
          <w:tcPr>
            <w:tcW w:w="4928" w:type="dxa"/>
            <w:gridSpan w:val="2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D13EB3"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D13EB3"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F80E64" w:rsidRPr="00DD699B" w:rsidTr="00831F51">
        <w:tc>
          <w:tcPr>
            <w:tcW w:w="3794" w:type="dxa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835" w:type="dxa"/>
            <w:vMerge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71" w:rsidRPr="00DD699B" w:rsidTr="00D14161">
        <w:trPr>
          <w:trHeight w:val="5596"/>
        </w:trPr>
        <w:tc>
          <w:tcPr>
            <w:tcW w:w="3794" w:type="dxa"/>
          </w:tcPr>
          <w:p w:rsidR="00247971" w:rsidRPr="00DD699B" w:rsidRDefault="00247971" w:rsidP="009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ПО.1-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247971" w:rsidRPr="00DD699B" w:rsidRDefault="00247971" w:rsidP="00D1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247971" w:rsidRPr="00DD699B" w:rsidRDefault="00247971" w:rsidP="0055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701" w:type="dxa"/>
          </w:tcPr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 w:rsidR="00A40740"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2.3;2.4;2.5.</w:t>
            </w:r>
          </w:p>
        </w:tc>
      </w:tr>
      <w:tr w:rsidR="00B24495" w:rsidRPr="00DD699B" w:rsidTr="00D14161">
        <w:trPr>
          <w:trHeight w:val="4810"/>
        </w:trPr>
        <w:tc>
          <w:tcPr>
            <w:tcW w:w="3794" w:type="dxa"/>
          </w:tcPr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У1-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конструктивные особенности узлов и деталей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У2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неисправности, регулировать и испытывать оборудование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У3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У4 –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основные виды работ по эксплуатации, техническому обслуживанию и ремонту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У5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системами подвижного состава в соответствии с установленными требованиями;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9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B24495" w:rsidRPr="00DD699B" w:rsidRDefault="00B24495" w:rsidP="00D1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B24495" w:rsidRPr="00DD699B" w:rsidRDefault="00736303" w:rsidP="0055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701" w:type="dxa"/>
          </w:tcPr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A40740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</w:t>
            </w:r>
          </w:p>
        </w:tc>
      </w:tr>
      <w:tr w:rsidR="00F80E64" w:rsidRPr="00F80E64" w:rsidTr="00831F51">
        <w:trPr>
          <w:trHeight w:val="113"/>
        </w:trPr>
        <w:tc>
          <w:tcPr>
            <w:tcW w:w="3794" w:type="dxa"/>
          </w:tcPr>
          <w:p w:rsidR="00064121" w:rsidRPr="00DD699B" w:rsidRDefault="00F80E64" w:rsidP="00064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="00064121" w:rsidRP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064121" w:rsidRPr="00DD699B" w:rsidRDefault="00F80E64" w:rsidP="0006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064121" w:rsidRP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документы по обеспечению безопасности движения поездов;</w:t>
            </w:r>
          </w:p>
          <w:p w:rsidR="00064121" w:rsidRPr="00DD699B" w:rsidRDefault="00F80E64" w:rsidP="00064121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технического обслуживания и ремонта подвижного состава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DD699B" w:rsidRDefault="00F80E64" w:rsidP="000641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F80E64" w:rsidRPr="00DD699B" w:rsidRDefault="00FE4285" w:rsidP="00D1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F80E64" w:rsidRPr="00DD699B" w:rsidRDefault="00736303" w:rsidP="0083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701" w:type="dxa"/>
          </w:tcPr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F80E64" w:rsidRDefault="00A40740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</w:t>
            </w:r>
          </w:p>
        </w:tc>
      </w:tr>
    </w:tbl>
    <w:p w:rsidR="00FE4285" w:rsidRDefault="00FE4285" w:rsidP="00D1416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sectPr w:rsidR="00FE4285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55" w:rsidRDefault="00B22B55" w:rsidP="008339A3">
      <w:pPr>
        <w:spacing w:after="0" w:line="240" w:lineRule="auto"/>
      </w:pPr>
      <w:r>
        <w:separator/>
      </w:r>
    </w:p>
  </w:endnote>
  <w:endnote w:type="continuationSeparator" w:id="0">
    <w:p w:rsidR="00B22B55" w:rsidRDefault="00B22B55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55" w:rsidRDefault="00B22B55" w:rsidP="008339A3">
      <w:pPr>
        <w:spacing w:after="0" w:line="240" w:lineRule="auto"/>
      </w:pPr>
      <w:r>
        <w:separator/>
      </w:r>
    </w:p>
  </w:footnote>
  <w:footnote w:type="continuationSeparator" w:id="0">
    <w:p w:rsidR="00B22B55" w:rsidRDefault="00B22B55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9A45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9A3"/>
    <w:rsid w:val="000007C4"/>
    <w:rsid w:val="000017D1"/>
    <w:rsid w:val="0000180E"/>
    <w:rsid w:val="00002AE4"/>
    <w:rsid w:val="00005165"/>
    <w:rsid w:val="00012FAA"/>
    <w:rsid w:val="00014FF8"/>
    <w:rsid w:val="00015DD5"/>
    <w:rsid w:val="0001672F"/>
    <w:rsid w:val="00016C23"/>
    <w:rsid w:val="000174AD"/>
    <w:rsid w:val="00024FCB"/>
    <w:rsid w:val="000263EB"/>
    <w:rsid w:val="00027938"/>
    <w:rsid w:val="00037035"/>
    <w:rsid w:val="00037645"/>
    <w:rsid w:val="000478B7"/>
    <w:rsid w:val="00047900"/>
    <w:rsid w:val="0005446E"/>
    <w:rsid w:val="000557DD"/>
    <w:rsid w:val="0006178E"/>
    <w:rsid w:val="00064121"/>
    <w:rsid w:val="00064ACB"/>
    <w:rsid w:val="000663D5"/>
    <w:rsid w:val="000773FF"/>
    <w:rsid w:val="00081717"/>
    <w:rsid w:val="00086BD1"/>
    <w:rsid w:val="00091F13"/>
    <w:rsid w:val="00093AE5"/>
    <w:rsid w:val="00093DC6"/>
    <w:rsid w:val="00095D97"/>
    <w:rsid w:val="000967E1"/>
    <w:rsid w:val="000A236E"/>
    <w:rsid w:val="000A35E0"/>
    <w:rsid w:val="000A6153"/>
    <w:rsid w:val="000A6168"/>
    <w:rsid w:val="000B0504"/>
    <w:rsid w:val="000B3549"/>
    <w:rsid w:val="000B4591"/>
    <w:rsid w:val="000C0B4C"/>
    <w:rsid w:val="000C5DA0"/>
    <w:rsid w:val="000C74EB"/>
    <w:rsid w:val="000D4705"/>
    <w:rsid w:val="000E219A"/>
    <w:rsid w:val="000E35DC"/>
    <w:rsid w:val="000E377A"/>
    <w:rsid w:val="000E62EA"/>
    <w:rsid w:val="000F03BA"/>
    <w:rsid w:val="000F1B7A"/>
    <w:rsid w:val="000F2155"/>
    <w:rsid w:val="000F3F1B"/>
    <w:rsid w:val="000F42A0"/>
    <w:rsid w:val="000F5770"/>
    <w:rsid w:val="00102783"/>
    <w:rsid w:val="00103B77"/>
    <w:rsid w:val="0011254D"/>
    <w:rsid w:val="00112C44"/>
    <w:rsid w:val="00113815"/>
    <w:rsid w:val="0011699E"/>
    <w:rsid w:val="001220CB"/>
    <w:rsid w:val="00126862"/>
    <w:rsid w:val="00127B6D"/>
    <w:rsid w:val="00136DBA"/>
    <w:rsid w:val="00141936"/>
    <w:rsid w:val="00142077"/>
    <w:rsid w:val="00144CCE"/>
    <w:rsid w:val="0015181E"/>
    <w:rsid w:val="0015269A"/>
    <w:rsid w:val="00154524"/>
    <w:rsid w:val="001604B7"/>
    <w:rsid w:val="001611DA"/>
    <w:rsid w:val="001624D9"/>
    <w:rsid w:val="0016254F"/>
    <w:rsid w:val="0016650E"/>
    <w:rsid w:val="001678D3"/>
    <w:rsid w:val="001714B7"/>
    <w:rsid w:val="00184F8F"/>
    <w:rsid w:val="001866C8"/>
    <w:rsid w:val="00190C73"/>
    <w:rsid w:val="00191B0F"/>
    <w:rsid w:val="001967D3"/>
    <w:rsid w:val="001A35A1"/>
    <w:rsid w:val="001A7A05"/>
    <w:rsid w:val="001A7C77"/>
    <w:rsid w:val="001B4AD3"/>
    <w:rsid w:val="001B4C0F"/>
    <w:rsid w:val="001B7CF5"/>
    <w:rsid w:val="001C1F09"/>
    <w:rsid w:val="001E1073"/>
    <w:rsid w:val="001E3DFE"/>
    <w:rsid w:val="001E4237"/>
    <w:rsid w:val="001F0684"/>
    <w:rsid w:val="001F2DE9"/>
    <w:rsid w:val="001F3C4A"/>
    <w:rsid w:val="00200996"/>
    <w:rsid w:val="00205D21"/>
    <w:rsid w:val="00205DE9"/>
    <w:rsid w:val="0020661B"/>
    <w:rsid w:val="00206D30"/>
    <w:rsid w:val="0021313B"/>
    <w:rsid w:val="0021415E"/>
    <w:rsid w:val="00235184"/>
    <w:rsid w:val="00246C57"/>
    <w:rsid w:val="00247971"/>
    <w:rsid w:val="002500C7"/>
    <w:rsid w:val="00253E33"/>
    <w:rsid w:val="0025405A"/>
    <w:rsid w:val="00257E42"/>
    <w:rsid w:val="00264240"/>
    <w:rsid w:val="002661A9"/>
    <w:rsid w:val="00271894"/>
    <w:rsid w:val="00271C7C"/>
    <w:rsid w:val="00273A28"/>
    <w:rsid w:val="002817B9"/>
    <w:rsid w:val="00282023"/>
    <w:rsid w:val="00283737"/>
    <w:rsid w:val="00284601"/>
    <w:rsid w:val="002875A6"/>
    <w:rsid w:val="002876F8"/>
    <w:rsid w:val="00297BC9"/>
    <w:rsid w:val="002A306B"/>
    <w:rsid w:val="002A49C8"/>
    <w:rsid w:val="002B0833"/>
    <w:rsid w:val="002B0AB0"/>
    <w:rsid w:val="002B48FE"/>
    <w:rsid w:val="002B508E"/>
    <w:rsid w:val="002B54C5"/>
    <w:rsid w:val="002B5B93"/>
    <w:rsid w:val="002B74B2"/>
    <w:rsid w:val="002B7C4D"/>
    <w:rsid w:val="002C3C8E"/>
    <w:rsid w:val="002C7C3C"/>
    <w:rsid w:val="002D1B39"/>
    <w:rsid w:val="002D4345"/>
    <w:rsid w:val="002E02E9"/>
    <w:rsid w:val="002F052B"/>
    <w:rsid w:val="002F066F"/>
    <w:rsid w:val="002F0941"/>
    <w:rsid w:val="002F503D"/>
    <w:rsid w:val="002F6302"/>
    <w:rsid w:val="002F7A30"/>
    <w:rsid w:val="00300065"/>
    <w:rsid w:val="00302F85"/>
    <w:rsid w:val="003062A3"/>
    <w:rsid w:val="00310B14"/>
    <w:rsid w:val="0031304E"/>
    <w:rsid w:val="003145A6"/>
    <w:rsid w:val="00314B2A"/>
    <w:rsid w:val="003167C1"/>
    <w:rsid w:val="00316C09"/>
    <w:rsid w:val="00320892"/>
    <w:rsid w:val="00325E5F"/>
    <w:rsid w:val="00327158"/>
    <w:rsid w:val="00330CBD"/>
    <w:rsid w:val="00330F50"/>
    <w:rsid w:val="00333CEF"/>
    <w:rsid w:val="003359F1"/>
    <w:rsid w:val="0034069B"/>
    <w:rsid w:val="00341944"/>
    <w:rsid w:val="00341FB1"/>
    <w:rsid w:val="0034702A"/>
    <w:rsid w:val="00347F43"/>
    <w:rsid w:val="00351845"/>
    <w:rsid w:val="00353DC5"/>
    <w:rsid w:val="00360BE9"/>
    <w:rsid w:val="00370767"/>
    <w:rsid w:val="00375E33"/>
    <w:rsid w:val="00377F48"/>
    <w:rsid w:val="00380072"/>
    <w:rsid w:val="00382D38"/>
    <w:rsid w:val="00384C66"/>
    <w:rsid w:val="00385BBE"/>
    <w:rsid w:val="00393253"/>
    <w:rsid w:val="00394DF8"/>
    <w:rsid w:val="00395A21"/>
    <w:rsid w:val="003A3508"/>
    <w:rsid w:val="003B0F3B"/>
    <w:rsid w:val="003B10EC"/>
    <w:rsid w:val="003B17C8"/>
    <w:rsid w:val="003B30C5"/>
    <w:rsid w:val="003B3DAF"/>
    <w:rsid w:val="003B3F2C"/>
    <w:rsid w:val="003B5E6A"/>
    <w:rsid w:val="003B7F8A"/>
    <w:rsid w:val="003C42F1"/>
    <w:rsid w:val="003C46BC"/>
    <w:rsid w:val="003C54E9"/>
    <w:rsid w:val="003C5B00"/>
    <w:rsid w:val="003D275D"/>
    <w:rsid w:val="003D7247"/>
    <w:rsid w:val="003D7F24"/>
    <w:rsid w:val="003E2BD0"/>
    <w:rsid w:val="003E4ECC"/>
    <w:rsid w:val="003E63A7"/>
    <w:rsid w:val="003E6E5A"/>
    <w:rsid w:val="003E735D"/>
    <w:rsid w:val="003F067A"/>
    <w:rsid w:val="003F2206"/>
    <w:rsid w:val="003F3148"/>
    <w:rsid w:val="00400698"/>
    <w:rsid w:val="00401E82"/>
    <w:rsid w:val="00402537"/>
    <w:rsid w:val="00407130"/>
    <w:rsid w:val="004110A7"/>
    <w:rsid w:val="00411219"/>
    <w:rsid w:val="00412BDD"/>
    <w:rsid w:val="00412E08"/>
    <w:rsid w:val="00414AD7"/>
    <w:rsid w:val="004246B0"/>
    <w:rsid w:val="00434D88"/>
    <w:rsid w:val="00440897"/>
    <w:rsid w:val="00443F90"/>
    <w:rsid w:val="0044714B"/>
    <w:rsid w:val="00450177"/>
    <w:rsid w:val="00453A99"/>
    <w:rsid w:val="00455728"/>
    <w:rsid w:val="004559DA"/>
    <w:rsid w:val="00461158"/>
    <w:rsid w:val="00464EC2"/>
    <w:rsid w:val="004672FE"/>
    <w:rsid w:val="00470D34"/>
    <w:rsid w:val="004741ED"/>
    <w:rsid w:val="00483AE6"/>
    <w:rsid w:val="00493932"/>
    <w:rsid w:val="004A16F7"/>
    <w:rsid w:val="004B0231"/>
    <w:rsid w:val="004B1EEA"/>
    <w:rsid w:val="004B569E"/>
    <w:rsid w:val="004B5A28"/>
    <w:rsid w:val="004C02CC"/>
    <w:rsid w:val="004C039E"/>
    <w:rsid w:val="004C0B18"/>
    <w:rsid w:val="004C2A62"/>
    <w:rsid w:val="004C4B32"/>
    <w:rsid w:val="004C5317"/>
    <w:rsid w:val="004C53E8"/>
    <w:rsid w:val="004C686B"/>
    <w:rsid w:val="004D488E"/>
    <w:rsid w:val="004E11E0"/>
    <w:rsid w:val="004E1E10"/>
    <w:rsid w:val="004E4CDE"/>
    <w:rsid w:val="004E6B28"/>
    <w:rsid w:val="004E74AA"/>
    <w:rsid w:val="004F6939"/>
    <w:rsid w:val="00502052"/>
    <w:rsid w:val="00502CCA"/>
    <w:rsid w:val="00504D8F"/>
    <w:rsid w:val="0051230C"/>
    <w:rsid w:val="005153E5"/>
    <w:rsid w:val="00515679"/>
    <w:rsid w:val="00520C4D"/>
    <w:rsid w:val="00521F54"/>
    <w:rsid w:val="005220DC"/>
    <w:rsid w:val="0052272D"/>
    <w:rsid w:val="005251F5"/>
    <w:rsid w:val="00526195"/>
    <w:rsid w:val="0052668A"/>
    <w:rsid w:val="005266DB"/>
    <w:rsid w:val="0053087A"/>
    <w:rsid w:val="00532CEB"/>
    <w:rsid w:val="00533E8E"/>
    <w:rsid w:val="00541A26"/>
    <w:rsid w:val="00543A14"/>
    <w:rsid w:val="00546948"/>
    <w:rsid w:val="005522EA"/>
    <w:rsid w:val="005563E7"/>
    <w:rsid w:val="005632EB"/>
    <w:rsid w:val="00577E3F"/>
    <w:rsid w:val="00577E6E"/>
    <w:rsid w:val="005833EF"/>
    <w:rsid w:val="00584AA2"/>
    <w:rsid w:val="005874AF"/>
    <w:rsid w:val="00590145"/>
    <w:rsid w:val="0059373E"/>
    <w:rsid w:val="00593766"/>
    <w:rsid w:val="005A533A"/>
    <w:rsid w:val="005B3FC1"/>
    <w:rsid w:val="005B5C61"/>
    <w:rsid w:val="005B6EDB"/>
    <w:rsid w:val="005C2A08"/>
    <w:rsid w:val="005D0D57"/>
    <w:rsid w:val="005D31C1"/>
    <w:rsid w:val="005D7962"/>
    <w:rsid w:val="005E30EF"/>
    <w:rsid w:val="005E5A4F"/>
    <w:rsid w:val="005E6F0D"/>
    <w:rsid w:val="005F015C"/>
    <w:rsid w:val="005F2E7A"/>
    <w:rsid w:val="005F5DAA"/>
    <w:rsid w:val="006003F3"/>
    <w:rsid w:val="0060383E"/>
    <w:rsid w:val="0060511A"/>
    <w:rsid w:val="00607BEE"/>
    <w:rsid w:val="006110AF"/>
    <w:rsid w:val="00622ECA"/>
    <w:rsid w:val="006245B6"/>
    <w:rsid w:val="00625E6F"/>
    <w:rsid w:val="0063336B"/>
    <w:rsid w:val="006334DF"/>
    <w:rsid w:val="006374DE"/>
    <w:rsid w:val="0064276B"/>
    <w:rsid w:val="00644C3C"/>
    <w:rsid w:val="0064556C"/>
    <w:rsid w:val="0064556E"/>
    <w:rsid w:val="006507F6"/>
    <w:rsid w:val="00650C33"/>
    <w:rsid w:val="00650FE1"/>
    <w:rsid w:val="00651D6F"/>
    <w:rsid w:val="00653238"/>
    <w:rsid w:val="00661857"/>
    <w:rsid w:val="00662325"/>
    <w:rsid w:val="0066332D"/>
    <w:rsid w:val="00663D2B"/>
    <w:rsid w:val="00664F2E"/>
    <w:rsid w:val="00666CF0"/>
    <w:rsid w:val="00672255"/>
    <w:rsid w:val="00672785"/>
    <w:rsid w:val="0068061E"/>
    <w:rsid w:val="006858A0"/>
    <w:rsid w:val="00685D6F"/>
    <w:rsid w:val="00685F0A"/>
    <w:rsid w:val="00695F0D"/>
    <w:rsid w:val="00696A4C"/>
    <w:rsid w:val="006A48BF"/>
    <w:rsid w:val="006B12B4"/>
    <w:rsid w:val="006B4811"/>
    <w:rsid w:val="006C04CF"/>
    <w:rsid w:val="006C0872"/>
    <w:rsid w:val="006C464A"/>
    <w:rsid w:val="006C5DBF"/>
    <w:rsid w:val="006D2373"/>
    <w:rsid w:val="006D34D2"/>
    <w:rsid w:val="006D36C5"/>
    <w:rsid w:val="006D6711"/>
    <w:rsid w:val="006E0364"/>
    <w:rsid w:val="006F0CD7"/>
    <w:rsid w:val="006F1C64"/>
    <w:rsid w:val="006F1F3C"/>
    <w:rsid w:val="006F3F95"/>
    <w:rsid w:val="006F6391"/>
    <w:rsid w:val="00701C90"/>
    <w:rsid w:val="00702538"/>
    <w:rsid w:val="0070285B"/>
    <w:rsid w:val="00704B3C"/>
    <w:rsid w:val="00705223"/>
    <w:rsid w:val="00706E1F"/>
    <w:rsid w:val="007073F4"/>
    <w:rsid w:val="0071200A"/>
    <w:rsid w:val="00712F49"/>
    <w:rsid w:val="00715A59"/>
    <w:rsid w:val="00727DB4"/>
    <w:rsid w:val="007304F8"/>
    <w:rsid w:val="0073199B"/>
    <w:rsid w:val="00732D73"/>
    <w:rsid w:val="00733594"/>
    <w:rsid w:val="00733C76"/>
    <w:rsid w:val="00736303"/>
    <w:rsid w:val="00741D7B"/>
    <w:rsid w:val="00741FAA"/>
    <w:rsid w:val="00743102"/>
    <w:rsid w:val="00747EC1"/>
    <w:rsid w:val="007549C0"/>
    <w:rsid w:val="00762725"/>
    <w:rsid w:val="00767194"/>
    <w:rsid w:val="00767AE8"/>
    <w:rsid w:val="007709B3"/>
    <w:rsid w:val="00773A59"/>
    <w:rsid w:val="00774E16"/>
    <w:rsid w:val="00775131"/>
    <w:rsid w:val="0077618C"/>
    <w:rsid w:val="00781AB6"/>
    <w:rsid w:val="00782C4A"/>
    <w:rsid w:val="00785322"/>
    <w:rsid w:val="00785BCB"/>
    <w:rsid w:val="00786EFF"/>
    <w:rsid w:val="00787C6C"/>
    <w:rsid w:val="00791C6F"/>
    <w:rsid w:val="00792527"/>
    <w:rsid w:val="0079565E"/>
    <w:rsid w:val="00796C5B"/>
    <w:rsid w:val="007A0231"/>
    <w:rsid w:val="007A1BD1"/>
    <w:rsid w:val="007A321A"/>
    <w:rsid w:val="007A6025"/>
    <w:rsid w:val="007B13B5"/>
    <w:rsid w:val="007B5D7E"/>
    <w:rsid w:val="007B6BF0"/>
    <w:rsid w:val="007B7C94"/>
    <w:rsid w:val="007C1375"/>
    <w:rsid w:val="007C1FD6"/>
    <w:rsid w:val="007D382A"/>
    <w:rsid w:val="007D5CB4"/>
    <w:rsid w:val="007D74EF"/>
    <w:rsid w:val="007E222F"/>
    <w:rsid w:val="007E2564"/>
    <w:rsid w:val="007E2DDB"/>
    <w:rsid w:val="007E3539"/>
    <w:rsid w:val="007E531E"/>
    <w:rsid w:val="007E6147"/>
    <w:rsid w:val="007E615F"/>
    <w:rsid w:val="007F1CC0"/>
    <w:rsid w:val="007F2206"/>
    <w:rsid w:val="007F347F"/>
    <w:rsid w:val="007F5DF4"/>
    <w:rsid w:val="007F628B"/>
    <w:rsid w:val="007F7788"/>
    <w:rsid w:val="007F7FA8"/>
    <w:rsid w:val="00801433"/>
    <w:rsid w:val="0081045F"/>
    <w:rsid w:val="008113A6"/>
    <w:rsid w:val="008117F7"/>
    <w:rsid w:val="00812D3A"/>
    <w:rsid w:val="00814723"/>
    <w:rsid w:val="00822A59"/>
    <w:rsid w:val="0082401D"/>
    <w:rsid w:val="008279CD"/>
    <w:rsid w:val="00831F51"/>
    <w:rsid w:val="008339A3"/>
    <w:rsid w:val="008345D4"/>
    <w:rsid w:val="00834B5C"/>
    <w:rsid w:val="00842866"/>
    <w:rsid w:val="008451C3"/>
    <w:rsid w:val="008519DA"/>
    <w:rsid w:val="0085550B"/>
    <w:rsid w:val="008612CD"/>
    <w:rsid w:val="00861743"/>
    <w:rsid w:val="00865DE0"/>
    <w:rsid w:val="008703B1"/>
    <w:rsid w:val="00870887"/>
    <w:rsid w:val="00871CBB"/>
    <w:rsid w:val="00871D1B"/>
    <w:rsid w:val="00880B50"/>
    <w:rsid w:val="00886300"/>
    <w:rsid w:val="00886997"/>
    <w:rsid w:val="0089397E"/>
    <w:rsid w:val="0089550A"/>
    <w:rsid w:val="00895B8D"/>
    <w:rsid w:val="00896EA8"/>
    <w:rsid w:val="008A30EC"/>
    <w:rsid w:val="008A48A5"/>
    <w:rsid w:val="008A55D2"/>
    <w:rsid w:val="008A742D"/>
    <w:rsid w:val="008B5856"/>
    <w:rsid w:val="008B5BE4"/>
    <w:rsid w:val="008B6470"/>
    <w:rsid w:val="008C0BF3"/>
    <w:rsid w:val="008D32A7"/>
    <w:rsid w:val="008D442B"/>
    <w:rsid w:val="008D5ECC"/>
    <w:rsid w:val="008E086B"/>
    <w:rsid w:val="008E4146"/>
    <w:rsid w:val="008E7E95"/>
    <w:rsid w:val="008F5116"/>
    <w:rsid w:val="008F68A3"/>
    <w:rsid w:val="0090183F"/>
    <w:rsid w:val="00905480"/>
    <w:rsid w:val="00906A93"/>
    <w:rsid w:val="00906C37"/>
    <w:rsid w:val="009072C9"/>
    <w:rsid w:val="00910077"/>
    <w:rsid w:val="00910C7F"/>
    <w:rsid w:val="009114F1"/>
    <w:rsid w:val="00911BCC"/>
    <w:rsid w:val="00913A8C"/>
    <w:rsid w:val="00913BE2"/>
    <w:rsid w:val="009150DD"/>
    <w:rsid w:val="0092140D"/>
    <w:rsid w:val="00922A24"/>
    <w:rsid w:val="00924B7A"/>
    <w:rsid w:val="00927FD0"/>
    <w:rsid w:val="0093360A"/>
    <w:rsid w:val="009448ED"/>
    <w:rsid w:val="00945035"/>
    <w:rsid w:val="00951D29"/>
    <w:rsid w:val="0095511B"/>
    <w:rsid w:val="009667ED"/>
    <w:rsid w:val="00976269"/>
    <w:rsid w:val="00980CDD"/>
    <w:rsid w:val="00982908"/>
    <w:rsid w:val="009834EC"/>
    <w:rsid w:val="009835B3"/>
    <w:rsid w:val="00987DD9"/>
    <w:rsid w:val="009912A7"/>
    <w:rsid w:val="00991DCB"/>
    <w:rsid w:val="00993920"/>
    <w:rsid w:val="00994AFC"/>
    <w:rsid w:val="009964F3"/>
    <w:rsid w:val="009A102D"/>
    <w:rsid w:val="009A38AD"/>
    <w:rsid w:val="009A75D3"/>
    <w:rsid w:val="009B00CE"/>
    <w:rsid w:val="009B1274"/>
    <w:rsid w:val="009B2CB6"/>
    <w:rsid w:val="009B34CB"/>
    <w:rsid w:val="009B5F52"/>
    <w:rsid w:val="009C0E8A"/>
    <w:rsid w:val="009C6AC4"/>
    <w:rsid w:val="009D0ED1"/>
    <w:rsid w:val="009D353E"/>
    <w:rsid w:val="009D4C46"/>
    <w:rsid w:val="009E1CCB"/>
    <w:rsid w:val="009F70D1"/>
    <w:rsid w:val="00A033C9"/>
    <w:rsid w:val="00A038B3"/>
    <w:rsid w:val="00A04B75"/>
    <w:rsid w:val="00A05009"/>
    <w:rsid w:val="00A05328"/>
    <w:rsid w:val="00A065B4"/>
    <w:rsid w:val="00A163E6"/>
    <w:rsid w:val="00A21DC1"/>
    <w:rsid w:val="00A23C41"/>
    <w:rsid w:val="00A25A36"/>
    <w:rsid w:val="00A261FE"/>
    <w:rsid w:val="00A30981"/>
    <w:rsid w:val="00A40740"/>
    <w:rsid w:val="00A40EC2"/>
    <w:rsid w:val="00A53128"/>
    <w:rsid w:val="00A53299"/>
    <w:rsid w:val="00A5343D"/>
    <w:rsid w:val="00A534E5"/>
    <w:rsid w:val="00A55808"/>
    <w:rsid w:val="00A55973"/>
    <w:rsid w:val="00A568F7"/>
    <w:rsid w:val="00A6669A"/>
    <w:rsid w:val="00A6711F"/>
    <w:rsid w:val="00A732E0"/>
    <w:rsid w:val="00A7374E"/>
    <w:rsid w:val="00A76086"/>
    <w:rsid w:val="00A76DC5"/>
    <w:rsid w:val="00A779A0"/>
    <w:rsid w:val="00A8361E"/>
    <w:rsid w:val="00A9217D"/>
    <w:rsid w:val="00A951A8"/>
    <w:rsid w:val="00A97612"/>
    <w:rsid w:val="00AA4ECA"/>
    <w:rsid w:val="00AB31A3"/>
    <w:rsid w:val="00AB441E"/>
    <w:rsid w:val="00AB4F31"/>
    <w:rsid w:val="00AB59B9"/>
    <w:rsid w:val="00AB61B5"/>
    <w:rsid w:val="00AB75C0"/>
    <w:rsid w:val="00AC2F5A"/>
    <w:rsid w:val="00AC6655"/>
    <w:rsid w:val="00AC6775"/>
    <w:rsid w:val="00AD06F8"/>
    <w:rsid w:val="00AD2EBC"/>
    <w:rsid w:val="00AE6D3F"/>
    <w:rsid w:val="00AE777B"/>
    <w:rsid w:val="00AE7D80"/>
    <w:rsid w:val="00AF0201"/>
    <w:rsid w:val="00AF2CB7"/>
    <w:rsid w:val="00AF6EFD"/>
    <w:rsid w:val="00B00553"/>
    <w:rsid w:val="00B00CFF"/>
    <w:rsid w:val="00B0406B"/>
    <w:rsid w:val="00B04164"/>
    <w:rsid w:val="00B0781E"/>
    <w:rsid w:val="00B22B55"/>
    <w:rsid w:val="00B24495"/>
    <w:rsid w:val="00B24FDD"/>
    <w:rsid w:val="00B3041A"/>
    <w:rsid w:val="00B34B51"/>
    <w:rsid w:val="00B35E78"/>
    <w:rsid w:val="00B36846"/>
    <w:rsid w:val="00B41675"/>
    <w:rsid w:val="00B422B4"/>
    <w:rsid w:val="00B42F27"/>
    <w:rsid w:val="00B43A6B"/>
    <w:rsid w:val="00B47CD2"/>
    <w:rsid w:val="00B5437F"/>
    <w:rsid w:val="00B54AA6"/>
    <w:rsid w:val="00B5678C"/>
    <w:rsid w:val="00B57DED"/>
    <w:rsid w:val="00B6280D"/>
    <w:rsid w:val="00B658DD"/>
    <w:rsid w:val="00B76EB3"/>
    <w:rsid w:val="00B77131"/>
    <w:rsid w:val="00B7776E"/>
    <w:rsid w:val="00B80E4D"/>
    <w:rsid w:val="00B81F0B"/>
    <w:rsid w:val="00B87579"/>
    <w:rsid w:val="00B958D9"/>
    <w:rsid w:val="00B97B69"/>
    <w:rsid w:val="00BA08BC"/>
    <w:rsid w:val="00BA287D"/>
    <w:rsid w:val="00BB1B4B"/>
    <w:rsid w:val="00BB1C50"/>
    <w:rsid w:val="00BB1EA3"/>
    <w:rsid w:val="00BC0456"/>
    <w:rsid w:val="00BC66B5"/>
    <w:rsid w:val="00BC6EF4"/>
    <w:rsid w:val="00BC72C5"/>
    <w:rsid w:val="00BD1C50"/>
    <w:rsid w:val="00BD1DCC"/>
    <w:rsid w:val="00BD4CFA"/>
    <w:rsid w:val="00BE19C5"/>
    <w:rsid w:val="00BE3BE6"/>
    <w:rsid w:val="00BE6043"/>
    <w:rsid w:val="00BE6696"/>
    <w:rsid w:val="00BE6722"/>
    <w:rsid w:val="00BE76FB"/>
    <w:rsid w:val="00BF3B71"/>
    <w:rsid w:val="00BF3CA5"/>
    <w:rsid w:val="00C01C20"/>
    <w:rsid w:val="00C0364A"/>
    <w:rsid w:val="00C0411C"/>
    <w:rsid w:val="00C107B3"/>
    <w:rsid w:val="00C12CEE"/>
    <w:rsid w:val="00C149DE"/>
    <w:rsid w:val="00C17909"/>
    <w:rsid w:val="00C21E5E"/>
    <w:rsid w:val="00C22635"/>
    <w:rsid w:val="00C22D33"/>
    <w:rsid w:val="00C23C82"/>
    <w:rsid w:val="00C26BFF"/>
    <w:rsid w:val="00C26C3E"/>
    <w:rsid w:val="00C2733C"/>
    <w:rsid w:val="00C27C31"/>
    <w:rsid w:val="00C30AFA"/>
    <w:rsid w:val="00C30C6C"/>
    <w:rsid w:val="00C30E06"/>
    <w:rsid w:val="00C336A1"/>
    <w:rsid w:val="00C33BD7"/>
    <w:rsid w:val="00C365BB"/>
    <w:rsid w:val="00C36DCF"/>
    <w:rsid w:val="00C37750"/>
    <w:rsid w:val="00C419B6"/>
    <w:rsid w:val="00C436DE"/>
    <w:rsid w:val="00C45B28"/>
    <w:rsid w:val="00C54251"/>
    <w:rsid w:val="00C55FD4"/>
    <w:rsid w:val="00C6029F"/>
    <w:rsid w:val="00C603A6"/>
    <w:rsid w:val="00C60787"/>
    <w:rsid w:val="00C61CE4"/>
    <w:rsid w:val="00C63C5D"/>
    <w:rsid w:val="00C67640"/>
    <w:rsid w:val="00C70CAA"/>
    <w:rsid w:val="00C73FF8"/>
    <w:rsid w:val="00C745B2"/>
    <w:rsid w:val="00C816C1"/>
    <w:rsid w:val="00C82958"/>
    <w:rsid w:val="00C87C51"/>
    <w:rsid w:val="00C91078"/>
    <w:rsid w:val="00C933EA"/>
    <w:rsid w:val="00C94396"/>
    <w:rsid w:val="00C94525"/>
    <w:rsid w:val="00C958C2"/>
    <w:rsid w:val="00C9596B"/>
    <w:rsid w:val="00C95A6E"/>
    <w:rsid w:val="00C960CC"/>
    <w:rsid w:val="00C9634B"/>
    <w:rsid w:val="00CB2405"/>
    <w:rsid w:val="00CB396C"/>
    <w:rsid w:val="00CB60EB"/>
    <w:rsid w:val="00CB708D"/>
    <w:rsid w:val="00CC05FF"/>
    <w:rsid w:val="00CC52AC"/>
    <w:rsid w:val="00CC7629"/>
    <w:rsid w:val="00CD17E0"/>
    <w:rsid w:val="00CD4223"/>
    <w:rsid w:val="00CD5F36"/>
    <w:rsid w:val="00CE0E42"/>
    <w:rsid w:val="00CE2347"/>
    <w:rsid w:val="00CE375B"/>
    <w:rsid w:val="00CE70BF"/>
    <w:rsid w:val="00CF3DCA"/>
    <w:rsid w:val="00CF72DB"/>
    <w:rsid w:val="00CF7315"/>
    <w:rsid w:val="00D0182C"/>
    <w:rsid w:val="00D02155"/>
    <w:rsid w:val="00D043E1"/>
    <w:rsid w:val="00D079A9"/>
    <w:rsid w:val="00D12FDB"/>
    <w:rsid w:val="00D13EB3"/>
    <w:rsid w:val="00D14161"/>
    <w:rsid w:val="00D165C9"/>
    <w:rsid w:val="00D22EC1"/>
    <w:rsid w:val="00D23C7D"/>
    <w:rsid w:val="00D35676"/>
    <w:rsid w:val="00D36E64"/>
    <w:rsid w:val="00D4083C"/>
    <w:rsid w:val="00D43E69"/>
    <w:rsid w:val="00D47159"/>
    <w:rsid w:val="00D47C94"/>
    <w:rsid w:val="00D531ED"/>
    <w:rsid w:val="00D61FF5"/>
    <w:rsid w:val="00D62ACE"/>
    <w:rsid w:val="00D65334"/>
    <w:rsid w:val="00D6787C"/>
    <w:rsid w:val="00D67A31"/>
    <w:rsid w:val="00D70D31"/>
    <w:rsid w:val="00D723AF"/>
    <w:rsid w:val="00D73417"/>
    <w:rsid w:val="00D74A12"/>
    <w:rsid w:val="00D75121"/>
    <w:rsid w:val="00D75B9A"/>
    <w:rsid w:val="00D77508"/>
    <w:rsid w:val="00D812BF"/>
    <w:rsid w:val="00D84AFC"/>
    <w:rsid w:val="00D94C18"/>
    <w:rsid w:val="00D97279"/>
    <w:rsid w:val="00D976B2"/>
    <w:rsid w:val="00DA0343"/>
    <w:rsid w:val="00DA19A4"/>
    <w:rsid w:val="00DB12E1"/>
    <w:rsid w:val="00DB49CB"/>
    <w:rsid w:val="00DC20CC"/>
    <w:rsid w:val="00DC3762"/>
    <w:rsid w:val="00DC42F4"/>
    <w:rsid w:val="00DC7C4B"/>
    <w:rsid w:val="00DD4B4B"/>
    <w:rsid w:val="00DD699B"/>
    <w:rsid w:val="00DD770A"/>
    <w:rsid w:val="00DE01AD"/>
    <w:rsid w:val="00DE5F2B"/>
    <w:rsid w:val="00DE6EEA"/>
    <w:rsid w:val="00DE742E"/>
    <w:rsid w:val="00DF0014"/>
    <w:rsid w:val="00DF032E"/>
    <w:rsid w:val="00DF4E97"/>
    <w:rsid w:val="00E028CA"/>
    <w:rsid w:val="00E10413"/>
    <w:rsid w:val="00E10A41"/>
    <w:rsid w:val="00E13D25"/>
    <w:rsid w:val="00E14D1D"/>
    <w:rsid w:val="00E1600A"/>
    <w:rsid w:val="00E16A65"/>
    <w:rsid w:val="00E16C3D"/>
    <w:rsid w:val="00E204FB"/>
    <w:rsid w:val="00E21C74"/>
    <w:rsid w:val="00E228A1"/>
    <w:rsid w:val="00E30114"/>
    <w:rsid w:val="00E31D5F"/>
    <w:rsid w:val="00E3576C"/>
    <w:rsid w:val="00E36FD8"/>
    <w:rsid w:val="00E4333D"/>
    <w:rsid w:val="00E514D4"/>
    <w:rsid w:val="00E54B81"/>
    <w:rsid w:val="00E55FB9"/>
    <w:rsid w:val="00E61244"/>
    <w:rsid w:val="00E641D5"/>
    <w:rsid w:val="00E6625B"/>
    <w:rsid w:val="00E773B4"/>
    <w:rsid w:val="00E8172E"/>
    <w:rsid w:val="00E81A4C"/>
    <w:rsid w:val="00E82654"/>
    <w:rsid w:val="00E8296E"/>
    <w:rsid w:val="00E849D4"/>
    <w:rsid w:val="00E84CC0"/>
    <w:rsid w:val="00E85099"/>
    <w:rsid w:val="00E87EC9"/>
    <w:rsid w:val="00E96237"/>
    <w:rsid w:val="00E97617"/>
    <w:rsid w:val="00E97AE7"/>
    <w:rsid w:val="00EA0437"/>
    <w:rsid w:val="00EA20A3"/>
    <w:rsid w:val="00EA5817"/>
    <w:rsid w:val="00EA5F41"/>
    <w:rsid w:val="00EA7C3F"/>
    <w:rsid w:val="00EB63E5"/>
    <w:rsid w:val="00EB73E0"/>
    <w:rsid w:val="00EB76DD"/>
    <w:rsid w:val="00EC0E44"/>
    <w:rsid w:val="00EC7722"/>
    <w:rsid w:val="00ED16A2"/>
    <w:rsid w:val="00ED1C40"/>
    <w:rsid w:val="00ED45C0"/>
    <w:rsid w:val="00ED696D"/>
    <w:rsid w:val="00EE090C"/>
    <w:rsid w:val="00EE3288"/>
    <w:rsid w:val="00EE428C"/>
    <w:rsid w:val="00EF361F"/>
    <w:rsid w:val="00EF3F76"/>
    <w:rsid w:val="00EF57E3"/>
    <w:rsid w:val="00F03EA9"/>
    <w:rsid w:val="00F04F93"/>
    <w:rsid w:val="00F068A9"/>
    <w:rsid w:val="00F06D53"/>
    <w:rsid w:val="00F121FE"/>
    <w:rsid w:val="00F15A7A"/>
    <w:rsid w:val="00F17959"/>
    <w:rsid w:val="00F21B94"/>
    <w:rsid w:val="00F24ECA"/>
    <w:rsid w:val="00F26598"/>
    <w:rsid w:val="00F27FA1"/>
    <w:rsid w:val="00F27FBB"/>
    <w:rsid w:val="00F327C1"/>
    <w:rsid w:val="00F35CE6"/>
    <w:rsid w:val="00F362B5"/>
    <w:rsid w:val="00F37737"/>
    <w:rsid w:val="00F43F1D"/>
    <w:rsid w:val="00F51059"/>
    <w:rsid w:val="00F51804"/>
    <w:rsid w:val="00F53CBE"/>
    <w:rsid w:val="00F56425"/>
    <w:rsid w:val="00F736C6"/>
    <w:rsid w:val="00F7401C"/>
    <w:rsid w:val="00F742F9"/>
    <w:rsid w:val="00F7707C"/>
    <w:rsid w:val="00F8032D"/>
    <w:rsid w:val="00F80E64"/>
    <w:rsid w:val="00F8260A"/>
    <w:rsid w:val="00F829F9"/>
    <w:rsid w:val="00F902FC"/>
    <w:rsid w:val="00F94917"/>
    <w:rsid w:val="00F97FEC"/>
    <w:rsid w:val="00FA6D4E"/>
    <w:rsid w:val="00FB3346"/>
    <w:rsid w:val="00FB3E95"/>
    <w:rsid w:val="00FB63FE"/>
    <w:rsid w:val="00FB7877"/>
    <w:rsid w:val="00FC03D4"/>
    <w:rsid w:val="00FC1E1F"/>
    <w:rsid w:val="00FC3508"/>
    <w:rsid w:val="00FD2EFD"/>
    <w:rsid w:val="00FD48B7"/>
    <w:rsid w:val="00FE2A31"/>
    <w:rsid w:val="00FE4285"/>
    <w:rsid w:val="00FE54AF"/>
    <w:rsid w:val="00FF1639"/>
    <w:rsid w:val="00FF6FA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A777"/>
  <w15:docId w15:val="{7AFC2CF3-D81D-4334-81A0-585AF954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A59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99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99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2">
    <w:name w:val="Body Text 2"/>
    <w:basedOn w:val="a0"/>
    <w:link w:val="23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2 Знак"/>
    <w:basedOn w:val="a1"/>
    <w:link w:val="22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4">
    <w:name w:val="Body Text Indent 2"/>
    <w:basedOn w:val="a0"/>
    <w:link w:val="25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uiPriority w:val="99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uiPriority w:val="99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6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7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8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Тема,Средняя сетка 1 - Акцент 21,Абзац списка11,ПАРАГРАФ,List Paragraph1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9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3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Без интервала Знак"/>
    <w:link w:val="aff1"/>
    <w:uiPriority w:val="1"/>
    <w:rsid w:val="00394DF8"/>
    <w:rPr>
      <w:rFonts w:ascii="Calibri" w:eastAsia="Calibri" w:hAnsi="Calibri" w:cs="Times New Roman"/>
      <w:lang w:eastAsia="en-US"/>
    </w:rPr>
  </w:style>
  <w:style w:type="paragraph" w:customStyle="1" w:styleId="Style43">
    <w:name w:val="Style4"/>
    <w:uiPriority w:val="99"/>
    <w:rsid w:val="00136DBA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5">
    <w:name w:val="Style5"/>
    <w:basedOn w:val="a0"/>
    <w:uiPriority w:val="99"/>
    <w:rsid w:val="00AC6655"/>
    <w:pPr>
      <w:spacing w:after="0" w:line="288" w:lineRule="exact"/>
      <w:ind w:firstLine="69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customStyle="1" w:styleId="2b">
    <w:name w:val="Сетка таблицы2"/>
    <w:basedOn w:val="a2"/>
    <w:next w:val="afe"/>
    <w:uiPriority w:val="39"/>
    <w:rsid w:val="00314B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314B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Текст сноски Знак1"/>
    <w:basedOn w:val="a1"/>
    <w:uiPriority w:val="99"/>
    <w:semiHidden/>
    <w:rsid w:val="00314B2A"/>
    <w:rPr>
      <w:sz w:val="20"/>
      <w:szCs w:val="20"/>
    </w:rPr>
  </w:style>
  <w:style w:type="character" w:customStyle="1" w:styleId="19">
    <w:name w:val="Верхний колонтитул Знак1"/>
    <w:basedOn w:val="a1"/>
    <w:uiPriority w:val="99"/>
    <w:semiHidden/>
    <w:rsid w:val="00314B2A"/>
  </w:style>
  <w:style w:type="character" w:customStyle="1" w:styleId="1a">
    <w:name w:val="Нижний колонтитул Знак1"/>
    <w:basedOn w:val="a1"/>
    <w:uiPriority w:val="99"/>
    <w:semiHidden/>
    <w:rsid w:val="00314B2A"/>
  </w:style>
  <w:style w:type="character" w:customStyle="1" w:styleId="1b">
    <w:name w:val="Название Знак1"/>
    <w:basedOn w:val="a1"/>
    <w:uiPriority w:val="99"/>
    <w:rsid w:val="00314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1"/>
    <w:uiPriority w:val="99"/>
    <w:semiHidden/>
    <w:rsid w:val="00314B2A"/>
  </w:style>
  <w:style w:type="character" w:customStyle="1" w:styleId="1d">
    <w:name w:val="Подзаголовок Знак1"/>
    <w:basedOn w:val="a1"/>
    <w:uiPriority w:val="99"/>
    <w:rsid w:val="00314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314B2A"/>
  </w:style>
  <w:style w:type="character" w:customStyle="1" w:styleId="310">
    <w:name w:val="Основной текст 3 Знак1"/>
    <w:basedOn w:val="a1"/>
    <w:uiPriority w:val="99"/>
    <w:semiHidden/>
    <w:rsid w:val="00314B2A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314B2A"/>
  </w:style>
  <w:style w:type="character" w:customStyle="1" w:styleId="311">
    <w:name w:val="Основной текст с отступом 3 Знак1"/>
    <w:basedOn w:val="a1"/>
    <w:uiPriority w:val="99"/>
    <w:semiHidden/>
    <w:rsid w:val="00314B2A"/>
    <w:rPr>
      <w:sz w:val="16"/>
      <w:szCs w:val="16"/>
    </w:rPr>
  </w:style>
  <w:style w:type="character" w:customStyle="1" w:styleId="1e">
    <w:name w:val="Текст выноски Знак1"/>
    <w:basedOn w:val="a1"/>
    <w:uiPriority w:val="99"/>
    <w:semiHidden/>
    <w:rsid w:val="00314B2A"/>
    <w:rPr>
      <w:rFonts w:ascii="Tahoma" w:hAnsi="Tahoma" w:cs="Tahoma"/>
      <w:sz w:val="16"/>
      <w:szCs w:val="16"/>
    </w:rPr>
  </w:style>
  <w:style w:type="table" w:customStyle="1" w:styleId="35">
    <w:name w:val="Сетка таблицы3"/>
    <w:basedOn w:val="a2"/>
    <w:next w:val="afe"/>
    <w:uiPriority w:val="39"/>
    <w:rsid w:val="00980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e"/>
    <w:uiPriority w:val="39"/>
    <w:rsid w:val="001E3D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semiHidden/>
    <w:rsid w:val="00F27FA1"/>
    <w:rPr>
      <w:sz w:val="16"/>
      <w:szCs w:val="16"/>
    </w:rPr>
  </w:style>
  <w:style w:type="paragraph" w:styleId="aff7">
    <w:name w:val="annotation text"/>
    <w:basedOn w:val="a0"/>
    <w:link w:val="aff8"/>
    <w:semiHidden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F27FA1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F27FA1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F27FA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F27F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">
    <w:name w:val="Table Grid 1"/>
    <w:basedOn w:val="a2"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c">
    <w:name w:val="page number"/>
    <w:basedOn w:val="a1"/>
    <w:rsid w:val="00F27FA1"/>
  </w:style>
  <w:style w:type="paragraph" w:customStyle="1" w:styleId="2c">
    <w:name w:val="Знак2"/>
    <w:basedOn w:val="a0"/>
    <w:rsid w:val="00F27FA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0">
    <w:name w:val="Знак Знак1"/>
    <w:rsid w:val="00F27FA1"/>
    <w:rPr>
      <w:sz w:val="24"/>
      <w:szCs w:val="24"/>
      <w:lang w:val="ru-RU" w:eastAsia="ru-RU" w:bidi="ar-SA"/>
    </w:rPr>
  </w:style>
  <w:style w:type="paragraph" w:styleId="36">
    <w:name w:val="List 3"/>
    <w:basedOn w:val="a0"/>
    <w:rsid w:val="00F27FA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7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30">
    <w:name w:val="Style13"/>
    <w:basedOn w:val="a0"/>
    <w:uiPriority w:val="99"/>
    <w:rsid w:val="00F27FA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27FA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">
    <w:name w:val="Font Style18"/>
    <w:rsid w:val="00F27FA1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F27FA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2">
    <w:name w:val="Основной текст 21"/>
    <w:basedOn w:val="a0"/>
    <w:rsid w:val="00F27FA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F27FA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styleId="2">
    <w:name w:val="List Bullet 2"/>
    <w:basedOn w:val="a0"/>
    <w:rsid w:val="00F27FA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7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7">
    <w:name w:val="Абзац списка3"/>
    <w:basedOn w:val="a0"/>
    <w:rsid w:val="00F27F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8">
    <w:name w:val="Оглавление (3)"/>
    <w:link w:val="312"/>
    <w:rsid w:val="00F27FA1"/>
    <w:rPr>
      <w:b/>
      <w:bCs/>
      <w:shd w:val="clear" w:color="auto" w:fill="FFFFFF"/>
    </w:rPr>
  </w:style>
  <w:style w:type="paragraph" w:customStyle="1" w:styleId="312">
    <w:name w:val="Оглавление (3)1"/>
    <w:basedOn w:val="a0"/>
    <w:link w:val="38"/>
    <w:rsid w:val="00F27FA1"/>
    <w:pPr>
      <w:shd w:val="clear" w:color="auto" w:fill="FFFFFF"/>
      <w:spacing w:before="60" w:after="0" w:line="235" w:lineRule="exact"/>
      <w:ind w:hanging="280"/>
    </w:pPr>
    <w:rPr>
      <w:b/>
      <w:bCs/>
      <w:shd w:val="clear" w:color="auto" w:fill="FFFFFF"/>
    </w:rPr>
  </w:style>
  <w:style w:type="character" w:customStyle="1" w:styleId="affd">
    <w:name w:val="Оглавление"/>
    <w:link w:val="1f1"/>
    <w:rsid w:val="00F27FA1"/>
    <w:rPr>
      <w:shd w:val="clear" w:color="auto" w:fill="FFFFFF"/>
    </w:rPr>
  </w:style>
  <w:style w:type="paragraph" w:customStyle="1" w:styleId="1f1">
    <w:name w:val="Оглавление1"/>
    <w:basedOn w:val="a0"/>
    <w:link w:val="affd"/>
    <w:rsid w:val="00F27FA1"/>
    <w:pPr>
      <w:shd w:val="clear" w:color="auto" w:fill="FFFFFF"/>
      <w:spacing w:after="60" w:line="235" w:lineRule="exact"/>
      <w:ind w:hanging="280"/>
    </w:pPr>
    <w:rPr>
      <w:shd w:val="clear" w:color="auto" w:fill="FFFFFF"/>
    </w:rPr>
  </w:style>
  <w:style w:type="character" w:customStyle="1" w:styleId="2d">
    <w:name w:val="Оглавление (2)"/>
    <w:link w:val="213"/>
    <w:rsid w:val="00F27FA1"/>
    <w:rPr>
      <w:i/>
      <w:iCs/>
      <w:shd w:val="clear" w:color="auto" w:fill="FFFFFF"/>
    </w:rPr>
  </w:style>
  <w:style w:type="paragraph" w:customStyle="1" w:styleId="213">
    <w:name w:val="Оглавление (2)1"/>
    <w:basedOn w:val="a0"/>
    <w:link w:val="2d"/>
    <w:rsid w:val="00F27FA1"/>
    <w:pPr>
      <w:shd w:val="clear" w:color="auto" w:fill="FFFFFF"/>
      <w:spacing w:after="0" w:line="235" w:lineRule="exact"/>
    </w:pPr>
    <w:rPr>
      <w:i/>
      <w:iCs/>
      <w:shd w:val="clear" w:color="auto" w:fill="FFFFFF"/>
    </w:rPr>
  </w:style>
  <w:style w:type="paragraph" w:customStyle="1" w:styleId="ConsPlusNonformat">
    <w:name w:val="ConsPlusNonformat"/>
    <w:rsid w:val="00F2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0"/>
    <w:rsid w:val="00F2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Plain Text"/>
    <w:basedOn w:val="a0"/>
    <w:link w:val="afff"/>
    <w:uiPriority w:val="99"/>
    <w:rsid w:val="00F27F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uiPriority w:val="99"/>
    <w:rsid w:val="00F27F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Абзац списка Знак"/>
    <w:aliases w:val="Тема Знак,Средняя сетка 1 - Акцент 21 Знак,Абзац списка11 Знак,ПАРАГРАФ Знак,List Paragraph1 Знак"/>
    <w:link w:val="aff"/>
    <w:uiPriority w:val="99"/>
    <w:qFormat/>
    <w:locked/>
    <w:rsid w:val="00F27FA1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Subtle Emphasis"/>
    <w:uiPriority w:val="19"/>
    <w:qFormat/>
    <w:rsid w:val="00F27FA1"/>
    <w:rPr>
      <w:i/>
      <w:iCs/>
      <w:color w:val="808080"/>
    </w:rPr>
  </w:style>
  <w:style w:type="paragraph" w:styleId="2e">
    <w:name w:val="Quote"/>
    <w:basedOn w:val="a0"/>
    <w:next w:val="a0"/>
    <w:link w:val="2f"/>
    <w:uiPriority w:val="29"/>
    <w:qFormat/>
    <w:rsid w:val="00F27FA1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f">
    <w:name w:val="Цитата 2 Знак"/>
    <w:basedOn w:val="a1"/>
    <w:link w:val="2e"/>
    <w:uiPriority w:val="29"/>
    <w:rsid w:val="00F27FA1"/>
    <w:rPr>
      <w:rFonts w:ascii="Calibri" w:eastAsia="Times New Roman" w:hAnsi="Calibri" w:cs="Times New Roman"/>
      <w:i/>
      <w:iCs/>
      <w:color w:val="000000"/>
      <w:lang w:val="x-none" w:eastAsia="x-none"/>
    </w:rPr>
  </w:style>
  <w:style w:type="numbering" w:customStyle="1" w:styleId="110">
    <w:name w:val="Нет списка11"/>
    <w:next w:val="a3"/>
    <w:semiHidden/>
    <w:rsid w:val="00F27FA1"/>
  </w:style>
  <w:style w:type="paragraph" w:customStyle="1" w:styleId="afff1">
    <w:name w:val="Знак"/>
    <w:basedOn w:val="a0"/>
    <w:rsid w:val="00F27F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1">
    <w:name w:val="Сетка таблицы 11"/>
    <w:basedOn w:val="a2"/>
    <w:next w:val="1f"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2">
    <w:name w:val="Знак Знак1"/>
    <w:rsid w:val="00F27FA1"/>
    <w:rPr>
      <w:sz w:val="24"/>
      <w:szCs w:val="24"/>
      <w:lang w:val="ru-RU" w:eastAsia="ru-RU" w:bidi="ar-SA"/>
    </w:rPr>
  </w:style>
  <w:style w:type="numbering" w:customStyle="1" w:styleId="2f0">
    <w:name w:val="Нет списка2"/>
    <w:next w:val="a3"/>
    <w:uiPriority w:val="99"/>
    <w:semiHidden/>
    <w:unhideWhenUsed/>
    <w:rsid w:val="00F27FA1"/>
  </w:style>
  <w:style w:type="numbering" w:customStyle="1" w:styleId="120">
    <w:name w:val="Нет списка12"/>
    <w:next w:val="a3"/>
    <w:semiHidden/>
    <w:rsid w:val="00F27FA1"/>
  </w:style>
  <w:style w:type="table" w:customStyle="1" w:styleId="121">
    <w:name w:val="Сетка таблицы 12"/>
    <w:basedOn w:val="a2"/>
    <w:next w:val="1f"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963/242271/" TargetMode="External"/><Relationship Id="rId13" Type="http://schemas.openxmlformats.org/officeDocument/2006/relationships/hyperlink" Target="http://umczdt.ru/books/963/242271/" TargetMode="External"/><Relationship Id="rId18" Type="http://schemas.openxmlformats.org/officeDocument/2006/relationships/hyperlink" Target="http://umczdt.ru/books/963/242271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czdt.ru/books/352/23434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963/242271/" TargetMode="External"/><Relationship Id="rId17" Type="http://schemas.openxmlformats.org/officeDocument/2006/relationships/hyperlink" Target="http://umczdt.ru/books/963/24227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963/242271/" TargetMode="External"/><Relationship Id="rId20" Type="http://schemas.openxmlformats.org/officeDocument/2006/relationships/hyperlink" Target="https://umczdt.ru/books/1200/2517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63/24227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963/242271/" TargetMode="External"/><Relationship Id="rId23" Type="http://schemas.openxmlformats.org/officeDocument/2006/relationships/hyperlink" Target="http://umczdt.ru/books/42/232048/" TargetMode="External"/><Relationship Id="rId10" Type="http://schemas.openxmlformats.org/officeDocument/2006/relationships/hyperlink" Target="http://umczdt.ru/books/963/242271/" TargetMode="External"/><Relationship Id="rId19" Type="http://schemas.openxmlformats.org/officeDocument/2006/relationships/hyperlink" Target="http://umczdt.ru/books/963/2422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963/242271/" TargetMode="External"/><Relationship Id="rId14" Type="http://schemas.openxmlformats.org/officeDocument/2006/relationships/hyperlink" Target="http://umczdt.ru/books/963/242271/" TargetMode="External"/><Relationship Id="rId22" Type="http://schemas.openxmlformats.org/officeDocument/2006/relationships/hyperlink" Target="https://umczdt.ru/books/1232/239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BE8D-F231-423D-874A-7CC71C9B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6557</TotalTime>
  <Pages>18</Pages>
  <Words>25123</Words>
  <Characters>143205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Специалист УМО</cp:lastModifiedBy>
  <cp:revision>314</cp:revision>
  <cp:lastPrinted>2024-11-14T08:25:00Z</cp:lastPrinted>
  <dcterms:created xsi:type="dcterms:W3CDTF">2020-01-13T12:05:00Z</dcterms:created>
  <dcterms:modified xsi:type="dcterms:W3CDTF">2025-05-07T09:55:00Z</dcterms:modified>
</cp:coreProperties>
</file>