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012" w:rsidRPr="00500039" w:rsidRDefault="00310012" w:rsidP="00310012">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310012" w:rsidRPr="00500039" w:rsidRDefault="00310012" w:rsidP="00310012">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310012" w:rsidRDefault="00310012" w:rsidP="00310012">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310012" w:rsidRPr="00FB601A" w:rsidRDefault="00310012" w:rsidP="00310012">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310012" w:rsidRPr="00D65C62" w:rsidRDefault="00310012" w:rsidP="00310012">
      <w:pPr>
        <w:rPr>
          <w:rFonts w:ascii="Times New Roman" w:hAnsi="Times New Roman"/>
        </w:rPr>
      </w:pP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C56C55" w:rsidRDefault="001E3387" w:rsidP="00C56C55">
      <w:pPr>
        <w:jc w:val="center"/>
        <w:rPr>
          <w:rFonts w:ascii="Times New Roman" w:hAnsi="Times New Roman"/>
          <w:b/>
          <w:sz w:val="24"/>
          <w:szCs w:val="24"/>
        </w:rPr>
      </w:pPr>
      <w:r>
        <w:rPr>
          <w:rFonts w:ascii="Times New Roman" w:hAnsi="Times New Roman"/>
          <w:b/>
          <w:sz w:val="24"/>
          <w:szCs w:val="24"/>
        </w:rPr>
        <w:t>ОП</w:t>
      </w:r>
      <w:r w:rsidR="00B76715">
        <w:rPr>
          <w:rFonts w:ascii="Times New Roman" w:hAnsi="Times New Roman"/>
          <w:b/>
          <w:sz w:val="24"/>
          <w:szCs w:val="24"/>
        </w:rPr>
        <w:t>Ц</w:t>
      </w:r>
      <w:r>
        <w:rPr>
          <w:rFonts w:ascii="Times New Roman" w:hAnsi="Times New Roman"/>
          <w:b/>
          <w:sz w:val="24"/>
          <w:szCs w:val="24"/>
        </w:rPr>
        <w:t>.0</w:t>
      </w:r>
      <w:r w:rsidR="00715709">
        <w:rPr>
          <w:rFonts w:ascii="Times New Roman" w:hAnsi="Times New Roman"/>
          <w:b/>
          <w:sz w:val="24"/>
          <w:szCs w:val="24"/>
        </w:rPr>
        <w:t>4</w:t>
      </w:r>
      <w:r>
        <w:rPr>
          <w:rFonts w:ascii="Times New Roman" w:hAnsi="Times New Roman"/>
          <w:b/>
          <w:sz w:val="24"/>
          <w:szCs w:val="24"/>
        </w:rPr>
        <w:t xml:space="preserve"> </w:t>
      </w:r>
      <w:r w:rsidR="00715709">
        <w:rPr>
          <w:rFonts w:ascii="Times New Roman" w:hAnsi="Times New Roman"/>
          <w:b/>
          <w:sz w:val="24"/>
          <w:szCs w:val="24"/>
        </w:rPr>
        <w:t>ЭЛЕКТРОНИКА И МИКРОПРОЦЕССОРНАЯ ТЕХНИКА</w:t>
      </w:r>
      <w:bookmarkStart w:id="0" w:name="_Toc149904144"/>
      <w:bookmarkStart w:id="1" w:name="_Toc150695622"/>
      <w:bookmarkStart w:id="2" w:name="_Toc150695787"/>
    </w:p>
    <w:p w:rsidR="00C56C55" w:rsidRDefault="00C56C55" w:rsidP="00C56C55">
      <w:pPr>
        <w:jc w:val="center"/>
        <w:rPr>
          <w:rFonts w:ascii="Times New Roman" w:hAnsi="Times New Roman"/>
          <w:b/>
          <w:sz w:val="24"/>
          <w:szCs w:val="24"/>
        </w:rPr>
      </w:pPr>
    </w:p>
    <w:p w:rsidR="00C56C55" w:rsidRDefault="00C56C55" w:rsidP="00C56C55">
      <w:pPr>
        <w:jc w:val="center"/>
        <w:rPr>
          <w:rFonts w:ascii="Times New Roman" w:hAnsi="Times New Roman"/>
          <w:b/>
          <w:sz w:val="24"/>
          <w:szCs w:val="24"/>
        </w:rPr>
      </w:pPr>
    </w:p>
    <w:p w:rsidR="00310012" w:rsidRDefault="00C56C55" w:rsidP="00C56C55">
      <w:pPr>
        <w:jc w:val="center"/>
        <w:rPr>
          <w:rFonts w:ascii="Times New Roman" w:eastAsia="Segoe UI" w:hAnsi="Times New Roman" w:cs="Times New Roman"/>
          <w:bCs/>
          <w:kern w:val="32"/>
          <w:sz w:val="24"/>
          <w:szCs w:val="24"/>
        </w:rPr>
      </w:pPr>
      <w:r w:rsidRPr="00C56C55">
        <w:rPr>
          <w:rFonts w:ascii="Times New Roman" w:eastAsia="Segoe UI" w:hAnsi="Times New Roman" w:cs="Times New Roman"/>
          <w:bCs/>
          <w:caps/>
          <w:kern w:val="32"/>
          <w:sz w:val="24"/>
          <w:szCs w:val="24"/>
        </w:rPr>
        <w:t xml:space="preserve">2026 </w:t>
      </w:r>
      <w:r w:rsidRPr="00C56C55">
        <w:rPr>
          <w:rFonts w:ascii="Times New Roman" w:eastAsia="Segoe UI" w:hAnsi="Times New Roman" w:cs="Times New Roman"/>
          <w:bCs/>
          <w:kern w:val="32"/>
          <w:sz w:val="24"/>
          <w:szCs w:val="24"/>
        </w:rPr>
        <w:t>год начала подготовки</w:t>
      </w: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p>
    <w:p w:rsidR="00C56C55" w:rsidRDefault="00C56C55" w:rsidP="00C56C55">
      <w:pPr>
        <w:jc w:val="center"/>
        <w:rPr>
          <w:rFonts w:ascii="Times New Roman" w:eastAsia="Segoe UI" w:hAnsi="Times New Roman" w:cs="Times New Roman"/>
          <w:bCs/>
          <w:kern w:val="32"/>
          <w:sz w:val="24"/>
          <w:szCs w:val="24"/>
        </w:rPr>
      </w:pPr>
      <w:r>
        <w:rPr>
          <w:rFonts w:ascii="Times New Roman" w:eastAsia="Segoe UI" w:hAnsi="Times New Roman" w:cs="Times New Roman"/>
          <w:bCs/>
          <w:kern w:val="32"/>
          <w:sz w:val="24"/>
          <w:szCs w:val="24"/>
        </w:rPr>
        <w:t>2026</w:t>
      </w:r>
    </w:p>
    <w:p w:rsidR="00C56C55" w:rsidRDefault="00C56C55" w:rsidP="00C56C55">
      <w:pPr>
        <w:jc w:val="center"/>
        <w:rPr>
          <w:rFonts w:ascii="Times New Roman" w:eastAsia="Segoe UI" w:hAnsi="Times New Roman" w:cs="Times New Roman"/>
          <w:bCs/>
          <w:kern w:val="32"/>
          <w:sz w:val="24"/>
          <w:szCs w:val="24"/>
        </w:rPr>
      </w:pPr>
    </w:p>
    <w:p w:rsidR="00C56C55" w:rsidRPr="00C56C55" w:rsidRDefault="00C56C55" w:rsidP="00C56C55">
      <w:pPr>
        <w:jc w:val="center"/>
        <w:rPr>
          <w:rFonts w:ascii="Times New Roman" w:eastAsia="Segoe UI" w:hAnsi="Times New Roman" w:cs="Times New Roman"/>
          <w:bCs/>
          <w:caps/>
          <w:kern w:val="32"/>
          <w:sz w:val="24"/>
          <w:szCs w:val="24"/>
        </w:rPr>
      </w:pPr>
    </w:p>
    <w:p w:rsidR="00DF068E" w:rsidRDefault="00DF068E">
      <w:pPr>
        <w:rPr>
          <w:rFonts w:ascii="Times New Roman Полужирный" w:eastAsia="Segoe UI" w:hAnsi="Times New Roman Полужирный" w:cs="Times New Roman"/>
          <w:b/>
          <w:bCs/>
          <w:caps/>
          <w:kern w:val="32"/>
          <w:sz w:val="24"/>
          <w:szCs w:val="24"/>
        </w:rPr>
      </w:pPr>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257951">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C56C55">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257951">
          <w:rPr>
            <w:webHidden/>
          </w:rPr>
          <w:fldChar w:fldCharType="begin"/>
        </w:r>
        <w:r w:rsidR="00D9261D">
          <w:rPr>
            <w:webHidden/>
          </w:rPr>
          <w:instrText xml:space="preserve"> PAGEREF _Toc167883763 \h </w:instrText>
        </w:r>
        <w:r w:rsidR="00257951">
          <w:rPr>
            <w:webHidden/>
          </w:rPr>
        </w:r>
        <w:r w:rsidR="00257951">
          <w:rPr>
            <w:webHidden/>
          </w:rPr>
          <w:fldChar w:fldCharType="separate"/>
        </w:r>
        <w:r w:rsidR="00DB34A8">
          <w:rPr>
            <w:webHidden/>
          </w:rPr>
          <w:t>4</w:t>
        </w:r>
        <w:r w:rsidR="00257951">
          <w:rPr>
            <w:webHidden/>
          </w:rPr>
          <w:fldChar w:fldCharType="end"/>
        </w:r>
      </w:hyperlink>
    </w:p>
    <w:p w:rsidR="00D9261D" w:rsidRDefault="00C56C55">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257951">
          <w:rPr>
            <w:webHidden/>
          </w:rPr>
          <w:fldChar w:fldCharType="begin"/>
        </w:r>
        <w:r w:rsidR="00D9261D">
          <w:rPr>
            <w:webHidden/>
          </w:rPr>
          <w:instrText xml:space="preserve"> PAGEREF _Toc167883766 \h </w:instrText>
        </w:r>
        <w:r w:rsidR="00257951">
          <w:rPr>
            <w:webHidden/>
          </w:rPr>
        </w:r>
        <w:r w:rsidR="00257951">
          <w:rPr>
            <w:webHidden/>
          </w:rPr>
          <w:fldChar w:fldCharType="separate"/>
        </w:r>
        <w:r w:rsidR="00DB34A8">
          <w:rPr>
            <w:webHidden/>
          </w:rPr>
          <w:t>4</w:t>
        </w:r>
        <w:r w:rsidR="00257951">
          <w:rPr>
            <w:webHidden/>
          </w:rPr>
          <w:fldChar w:fldCharType="end"/>
        </w:r>
      </w:hyperlink>
    </w:p>
    <w:p w:rsidR="00D9261D" w:rsidRDefault="00C56C55">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257951">
          <w:rPr>
            <w:webHidden/>
          </w:rPr>
          <w:fldChar w:fldCharType="begin"/>
        </w:r>
        <w:r w:rsidR="00D9261D">
          <w:rPr>
            <w:webHidden/>
          </w:rPr>
          <w:instrText xml:space="preserve"> PAGEREF _Toc167883767 \h </w:instrText>
        </w:r>
        <w:r w:rsidR="00257951">
          <w:rPr>
            <w:webHidden/>
          </w:rPr>
        </w:r>
        <w:r w:rsidR="00257951">
          <w:rPr>
            <w:webHidden/>
          </w:rPr>
          <w:fldChar w:fldCharType="separate"/>
        </w:r>
        <w:r w:rsidR="00DB34A8">
          <w:rPr>
            <w:webHidden/>
          </w:rPr>
          <w:t>4</w:t>
        </w:r>
        <w:r w:rsidR="00257951">
          <w:rPr>
            <w:webHidden/>
          </w:rPr>
          <w:fldChar w:fldCharType="end"/>
        </w:r>
      </w:hyperlink>
    </w:p>
    <w:p w:rsidR="00D9261D" w:rsidRDefault="00C56C55">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257951">
          <w:rPr>
            <w:webHidden/>
          </w:rPr>
          <w:fldChar w:fldCharType="begin"/>
        </w:r>
        <w:r w:rsidR="00D9261D">
          <w:rPr>
            <w:webHidden/>
          </w:rPr>
          <w:instrText xml:space="preserve"> PAGEREF _Toc167883768 \h </w:instrText>
        </w:r>
        <w:r w:rsidR="00257951">
          <w:rPr>
            <w:webHidden/>
          </w:rPr>
        </w:r>
        <w:r w:rsidR="00257951">
          <w:rPr>
            <w:webHidden/>
          </w:rPr>
          <w:fldChar w:fldCharType="separate"/>
        </w:r>
        <w:r w:rsidR="00DB34A8">
          <w:rPr>
            <w:webHidden/>
          </w:rPr>
          <w:t>6</w:t>
        </w:r>
        <w:r w:rsidR="00257951">
          <w:rPr>
            <w:webHidden/>
          </w:rPr>
          <w:fldChar w:fldCharType="end"/>
        </w:r>
      </w:hyperlink>
    </w:p>
    <w:p w:rsidR="00D9261D" w:rsidRDefault="00C56C55">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257951">
          <w:rPr>
            <w:webHidden/>
          </w:rPr>
          <w:fldChar w:fldCharType="begin"/>
        </w:r>
        <w:r w:rsidR="00D9261D">
          <w:rPr>
            <w:webHidden/>
          </w:rPr>
          <w:instrText xml:space="preserve"> PAGEREF _Toc167883769 \h </w:instrText>
        </w:r>
        <w:r w:rsidR="00257951">
          <w:rPr>
            <w:webHidden/>
          </w:rPr>
        </w:r>
        <w:r w:rsidR="00257951">
          <w:rPr>
            <w:webHidden/>
          </w:rPr>
          <w:fldChar w:fldCharType="separate"/>
        </w:r>
        <w:r w:rsidR="00DB34A8">
          <w:rPr>
            <w:webHidden/>
          </w:rPr>
          <w:t>6</w:t>
        </w:r>
        <w:r w:rsidR="00257951">
          <w:rPr>
            <w:webHidden/>
          </w:rPr>
          <w:fldChar w:fldCharType="end"/>
        </w:r>
      </w:hyperlink>
    </w:p>
    <w:p w:rsidR="00D9261D" w:rsidRDefault="00C56C55">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257951">
          <w:rPr>
            <w:webHidden/>
          </w:rPr>
          <w:fldChar w:fldCharType="begin"/>
        </w:r>
        <w:r w:rsidR="00D9261D">
          <w:rPr>
            <w:webHidden/>
          </w:rPr>
          <w:instrText xml:space="preserve"> PAGEREF _Toc167883770 \h </w:instrText>
        </w:r>
        <w:r w:rsidR="00257951">
          <w:rPr>
            <w:webHidden/>
          </w:rPr>
        </w:r>
        <w:r w:rsidR="00257951">
          <w:rPr>
            <w:webHidden/>
          </w:rPr>
          <w:fldChar w:fldCharType="separate"/>
        </w:r>
        <w:r w:rsidR="00DB34A8">
          <w:rPr>
            <w:webHidden/>
          </w:rPr>
          <w:t>7</w:t>
        </w:r>
        <w:r w:rsidR="00257951">
          <w:rPr>
            <w:webHidden/>
          </w:rPr>
          <w:fldChar w:fldCharType="end"/>
        </w:r>
      </w:hyperlink>
    </w:p>
    <w:p w:rsidR="00D9261D" w:rsidRDefault="00C56C55">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257951">
          <w:rPr>
            <w:webHidden/>
          </w:rPr>
          <w:fldChar w:fldCharType="begin"/>
        </w:r>
        <w:r w:rsidR="00D9261D">
          <w:rPr>
            <w:webHidden/>
          </w:rPr>
          <w:instrText xml:space="preserve"> PAGEREF _Toc167883771 \h </w:instrText>
        </w:r>
        <w:r w:rsidR="00257951">
          <w:rPr>
            <w:webHidden/>
          </w:rPr>
        </w:r>
        <w:r w:rsidR="00257951">
          <w:rPr>
            <w:webHidden/>
          </w:rPr>
          <w:fldChar w:fldCharType="separate"/>
        </w:r>
        <w:r w:rsidR="00DB34A8">
          <w:rPr>
            <w:webHidden/>
          </w:rPr>
          <w:t>10</w:t>
        </w:r>
        <w:r w:rsidR="00257951">
          <w:rPr>
            <w:webHidden/>
          </w:rPr>
          <w:fldChar w:fldCharType="end"/>
        </w:r>
      </w:hyperlink>
    </w:p>
    <w:p w:rsidR="00D9261D" w:rsidRDefault="00C56C55">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257951">
          <w:rPr>
            <w:webHidden/>
          </w:rPr>
          <w:fldChar w:fldCharType="begin"/>
        </w:r>
        <w:r w:rsidR="00D9261D">
          <w:rPr>
            <w:webHidden/>
          </w:rPr>
          <w:instrText xml:space="preserve"> PAGEREF _Toc167883772 \h </w:instrText>
        </w:r>
        <w:r w:rsidR="00257951">
          <w:rPr>
            <w:webHidden/>
          </w:rPr>
        </w:r>
        <w:r w:rsidR="00257951">
          <w:rPr>
            <w:webHidden/>
          </w:rPr>
          <w:fldChar w:fldCharType="separate"/>
        </w:r>
        <w:r w:rsidR="00DB34A8">
          <w:rPr>
            <w:webHidden/>
          </w:rPr>
          <w:t>10</w:t>
        </w:r>
        <w:r w:rsidR="00257951">
          <w:rPr>
            <w:webHidden/>
          </w:rPr>
          <w:fldChar w:fldCharType="end"/>
        </w:r>
      </w:hyperlink>
    </w:p>
    <w:p w:rsidR="00D9261D" w:rsidRDefault="00C56C55">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w:t>
        </w:r>
        <w:r w:rsidR="00D9261D" w:rsidRPr="00E86261">
          <w:rPr>
            <w:rStyle w:val="af0"/>
          </w:rPr>
          <w:t>б</w:t>
        </w:r>
        <w:r w:rsidR="00D9261D" w:rsidRPr="00E86261">
          <w:rPr>
            <w:rStyle w:val="af0"/>
          </w:rPr>
          <w:t>но-методическое обеспечение</w:t>
        </w:r>
        <w:r w:rsidR="00D9261D">
          <w:rPr>
            <w:webHidden/>
          </w:rPr>
          <w:tab/>
        </w:r>
        <w:r w:rsidR="00257951">
          <w:rPr>
            <w:webHidden/>
          </w:rPr>
          <w:fldChar w:fldCharType="begin"/>
        </w:r>
        <w:r w:rsidR="00D9261D">
          <w:rPr>
            <w:webHidden/>
          </w:rPr>
          <w:instrText xml:space="preserve"> PAGEREF _Toc167883773 \h </w:instrText>
        </w:r>
        <w:r w:rsidR="00257951">
          <w:rPr>
            <w:webHidden/>
          </w:rPr>
        </w:r>
        <w:r w:rsidR="00257951">
          <w:rPr>
            <w:webHidden/>
          </w:rPr>
          <w:fldChar w:fldCharType="separate"/>
        </w:r>
        <w:r w:rsidR="00DB34A8">
          <w:rPr>
            <w:webHidden/>
          </w:rPr>
          <w:t>10</w:t>
        </w:r>
        <w:r w:rsidR="00257951">
          <w:rPr>
            <w:webHidden/>
          </w:rPr>
          <w:fldChar w:fldCharType="end"/>
        </w:r>
      </w:hyperlink>
    </w:p>
    <w:p w:rsidR="00D9261D" w:rsidRDefault="00C56C55">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257951">
          <w:rPr>
            <w:webHidden/>
          </w:rPr>
          <w:fldChar w:fldCharType="begin"/>
        </w:r>
        <w:r w:rsidR="00D9261D">
          <w:rPr>
            <w:webHidden/>
          </w:rPr>
          <w:instrText xml:space="preserve"> PAGEREF _Toc167883774 \h </w:instrText>
        </w:r>
        <w:r w:rsidR="00257951">
          <w:rPr>
            <w:webHidden/>
          </w:rPr>
        </w:r>
        <w:r w:rsidR="00257951">
          <w:rPr>
            <w:webHidden/>
          </w:rPr>
          <w:fldChar w:fldCharType="separate"/>
        </w:r>
        <w:r w:rsidR="00DB34A8">
          <w:rPr>
            <w:webHidden/>
          </w:rPr>
          <w:t>11</w:t>
        </w:r>
        <w:r w:rsidR="00257951">
          <w:rPr>
            <w:webHidden/>
          </w:rPr>
          <w:fldChar w:fldCharType="end"/>
        </w:r>
      </w:hyperlink>
    </w:p>
    <w:p w:rsidR="00C422A9" w:rsidRDefault="00257951"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310012">
      <w:pPr>
        <w:pStyle w:val="1f0"/>
        <w:keepNext w:val="0"/>
        <w:widowControl w:val="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310012">
      <w:pPr>
        <w:pStyle w:val="1f0"/>
        <w:keepNext w:val="0"/>
        <w:widowControl w:val="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310012">
      <w:pPr>
        <w:pStyle w:val="1f0"/>
        <w:keepNext w:val="0"/>
        <w:widowControl w:val="0"/>
        <w:spacing w:after="0"/>
        <w:ind w:left="720"/>
        <w:rPr>
          <w:rFonts w:ascii="Times New Roman" w:hAnsi="Times New Roman"/>
        </w:rPr>
      </w:pPr>
      <w:r>
        <w:rPr>
          <w:rFonts w:ascii="Times New Roman" w:hAnsi="Times New Roman"/>
        </w:rPr>
        <w:t>оп</w:t>
      </w:r>
      <w:r w:rsidR="00B76715">
        <w:rPr>
          <w:rFonts w:ascii="Times New Roman" w:hAnsi="Times New Roman"/>
        </w:rPr>
        <w:t>Ц</w:t>
      </w:r>
      <w:r>
        <w:rPr>
          <w:rFonts w:ascii="Times New Roman" w:hAnsi="Times New Roman"/>
        </w:rPr>
        <w:t>.0</w:t>
      </w:r>
      <w:r w:rsidR="00715709">
        <w:rPr>
          <w:rFonts w:ascii="Times New Roman" w:hAnsi="Times New Roman"/>
        </w:rPr>
        <w:t>4</w:t>
      </w:r>
      <w:r>
        <w:rPr>
          <w:rFonts w:ascii="Times New Roman" w:hAnsi="Times New Roman"/>
        </w:rPr>
        <w:t xml:space="preserve"> </w:t>
      </w:r>
      <w:r w:rsidR="00310012">
        <w:rPr>
          <w:rFonts w:ascii="Times New Roman" w:hAnsi="Times New Roman"/>
          <w:caps w:val="0"/>
        </w:rPr>
        <w:t>Электроника и микропроцессорная техника</w:t>
      </w:r>
    </w:p>
    <w:p w:rsidR="00F57F06" w:rsidRDefault="00F57F06" w:rsidP="00310012">
      <w:pPr>
        <w:pStyle w:val="114"/>
        <w:widowControl w:val="0"/>
        <w:spacing w:after="0" w:line="240" w:lineRule="auto"/>
        <w:rPr>
          <w:rFonts w:ascii="Times New Roman" w:hAnsi="Times New Roman"/>
        </w:rPr>
      </w:pPr>
      <w:bookmarkStart w:id="7" w:name="_Toc150695623"/>
      <w:bookmarkStart w:id="8" w:name="_Toc156294567"/>
    </w:p>
    <w:p w:rsidR="00C63897" w:rsidRPr="00EA6E1D" w:rsidRDefault="007863C1" w:rsidP="00310012">
      <w:pPr>
        <w:pStyle w:val="114"/>
        <w:widowControl w:val="0"/>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310012">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B76715">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.0</w:t>
      </w:r>
      <w:r w:rsidR="00715709">
        <w:rPr>
          <w:rFonts w:ascii="Times New Roman" w:eastAsia="Times New Roman" w:hAnsi="Times New Roman" w:cs="Times New Roman"/>
          <w:sz w:val="24"/>
          <w:szCs w:val="24"/>
          <w:lang w:eastAsia="ru-RU"/>
        </w:rPr>
        <w:t>4</w:t>
      </w:r>
      <w:r w:rsidR="001E3387">
        <w:rPr>
          <w:rFonts w:ascii="Times New Roman" w:eastAsia="Times New Roman" w:hAnsi="Times New Roman" w:cs="Times New Roman"/>
          <w:sz w:val="24"/>
          <w:szCs w:val="24"/>
          <w:lang w:eastAsia="ru-RU"/>
        </w:rPr>
        <w:t xml:space="preserve"> </w:t>
      </w:r>
      <w:r w:rsidR="000B4654">
        <w:rPr>
          <w:rFonts w:ascii="Times New Roman" w:eastAsia="Times New Roman" w:hAnsi="Times New Roman" w:cs="Times New Roman"/>
          <w:sz w:val="24"/>
          <w:szCs w:val="24"/>
          <w:lang w:eastAsia="ru-RU"/>
        </w:rPr>
        <w:t>Электроника</w:t>
      </w:r>
      <w:r w:rsidR="00715709">
        <w:rPr>
          <w:rFonts w:ascii="Times New Roman" w:eastAsia="Times New Roman" w:hAnsi="Times New Roman" w:cs="Times New Roman"/>
          <w:sz w:val="24"/>
          <w:szCs w:val="24"/>
          <w:lang w:eastAsia="ru-RU"/>
        </w:rPr>
        <w:t xml:space="preserve"> и микропроцессорная техника</w:t>
      </w:r>
      <w:r w:rsidRPr="00FA680C">
        <w:rPr>
          <w:rFonts w:ascii="Times New Roman" w:eastAsia="Times New Roman" w:hAnsi="Times New Roman" w:cs="Times New Roman"/>
          <w:sz w:val="24"/>
          <w:szCs w:val="24"/>
          <w:lang w:eastAsia="ru-RU"/>
        </w:rPr>
        <w:t>:</w:t>
      </w:r>
      <w:r w:rsidR="000B4654" w:rsidRPr="00A17914">
        <w:rPr>
          <w:rFonts w:ascii="Times New Roman" w:eastAsia="Times New Roman" w:hAnsi="Times New Roman" w:cs="Times New Roman"/>
          <w:sz w:val="24"/>
          <w:szCs w:val="24"/>
          <w:lang w:eastAsia="ru-RU"/>
        </w:rPr>
        <w:t xml:space="preserve"> формирование знаний о принципах работы </w:t>
      </w:r>
      <w:r w:rsidR="00A17914">
        <w:rPr>
          <w:rFonts w:ascii="Times New Roman" w:eastAsia="Times New Roman" w:hAnsi="Times New Roman" w:cs="Times New Roman"/>
          <w:sz w:val="24"/>
          <w:szCs w:val="24"/>
          <w:lang w:eastAsia="ru-RU"/>
        </w:rPr>
        <w:t>микропроцессорных систем и электронных приборов представлений об использовании электронных приборов и систем</w:t>
      </w:r>
      <w:r w:rsidR="001E3387" w:rsidRPr="00A17914">
        <w:rPr>
          <w:rFonts w:ascii="Times New Roman" w:eastAsia="Times New Roman" w:hAnsi="Times New Roman" w:cs="Times New Roman"/>
          <w:iCs/>
          <w:sz w:val="24"/>
          <w:szCs w:val="24"/>
          <w:lang w:eastAsia="ru-RU"/>
        </w:rPr>
        <w:t>.</w:t>
      </w:r>
      <w:r w:rsidR="001E3387">
        <w:rPr>
          <w:rFonts w:ascii="Times New Roman" w:eastAsia="Times New Roman" w:hAnsi="Times New Roman" w:cs="Times New Roman"/>
          <w:iCs/>
          <w:sz w:val="24"/>
          <w:szCs w:val="24"/>
          <w:lang w:eastAsia="ru-RU"/>
        </w:rPr>
        <w:t xml:space="preserve"> </w:t>
      </w:r>
    </w:p>
    <w:p w:rsidR="004F5C5E" w:rsidRDefault="00B115E3" w:rsidP="00310012">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B76715">
        <w:rPr>
          <w:rFonts w:ascii="Times New Roman" w:hAnsi="Times New Roman" w:cs="Times New Roman"/>
          <w:sz w:val="24"/>
          <w:szCs w:val="24"/>
        </w:rPr>
        <w:t>Ц</w:t>
      </w:r>
      <w:r w:rsidR="001E3387">
        <w:rPr>
          <w:rFonts w:ascii="Times New Roman" w:hAnsi="Times New Roman" w:cs="Times New Roman"/>
          <w:sz w:val="24"/>
          <w:szCs w:val="24"/>
        </w:rPr>
        <w:t>.0</w:t>
      </w:r>
      <w:r w:rsidR="00715709">
        <w:rPr>
          <w:rFonts w:ascii="Times New Roman" w:hAnsi="Times New Roman" w:cs="Times New Roman"/>
          <w:sz w:val="24"/>
          <w:szCs w:val="24"/>
        </w:rPr>
        <w:t>4</w:t>
      </w:r>
      <w:r w:rsidR="001E3387">
        <w:rPr>
          <w:rFonts w:ascii="Times New Roman" w:hAnsi="Times New Roman" w:cs="Times New Roman"/>
          <w:sz w:val="24"/>
          <w:szCs w:val="24"/>
        </w:rPr>
        <w:t xml:space="preserve"> </w:t>
      </w:r>
      <w:r w:rsidR="000B4654">
        <w:rPr>
          <w:rFonts w:ascii="Times New Roman" w:hAnsi="Times New Roman" w:cs="Times New Roman"/>
          <w:sz w:val="24"/>
          <w:szCs w:val="24"/>
        </w:rPr>
        <w:t xml:space="preserve">Электроника </w:t>
      </w:r>
      <w:r w:rsidR="00715709">
        <w:rPr>
          <w:rFonts w:ascii="Times New Roman" w:eastAsia="Times New Roman" w:hAnsi="Times New Roman" w:cs="Times New Roman"/>
          <w:sz w:val="24"/>
          <w:szCs w:val="24"/>
          <w:lang w:eastAsia="ru-RU"/>
        </w:rPr>
        <w:t>и микропроцессорная техника</w:t>
      </w:r>
      <w:r w:rsidR="00715709" w:rsidRPr="00E11160">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B76715">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310012">
      <w:pPr>
        <w:widowControl w:val="0"/>
        <w:ind w:firstLine="709"/>
        <w:jc w:val="both"/>
        <w:rPr>
          <w:rFonts w:ascii="Times New Roman" w:hAnsi="Times New Roman" w:cs="Times New Roman"/>
          <w:color w:val="0070C0"/>
          <w:sz w:val="24"/>
          <w:szCs w:val="24"/>
        </w:rPr>
      </w:pPr>
    </w:p>
    <w:p w:rsidR="00EA6E1D" w:rsidRPr="00EA6E1D" w:rsidRDefault="00EA6E1D" w:rsidP="00310012">
      <w:pPr>
        <w:pStyle w:val="114"/>
        <w:widowControl w:val="0"/>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310012">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310012">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rsidTr="00C421C8">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5C5C04" w:rsidRPr="00900FFA" w:rsidTr="00B76715">
        <w:trPr>
          <w:trHeight w:val="6111"/>
        </w:trPr>
        <w:tc>
          <w:tcPr>
            <w:tcW w:w="2000" w:type="dxa"/>
            <w:tcBorders>
              <w:top w:val="single" w:sz="4" w:space="0" w:color="auto"/>
              <w:left w:val="single" w:sz="4" w:space="0" w:color="auto"/>
              <w:right w:val="single" w:sz="4" w:space="0" w:color="auto"/>
            </w:tcBorders>
            <w:vAlign w:val="center"/>
          </w:tcPr>
          <w:p w:rsidR="005C5C04" w:rsidRPr="00900FFA" w:rsidRDefault="005C5C04"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675" w:type="dxa"/>
            <w:tcBorders>
              <w:top w:val="single" w:sz="4" w:space="0" w:color="auto"/>
              <w:left w:val="single" w:sz="4" w:space="0" w:color="auto"/>
              <w:right w:val="single" w:sz="4" w:space="0" w:color="auto"/>
            </w:tcBorders>
            <w:shd w:val="clear" w:color="auto" w:fill="auto"/>
          </w:tcPr>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5C5C04" w:rsidRPr="00900FFA" w:rsidRDefault="005C5C04" w:rsidP="00310012">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C5C04" w:rsidRPr="00900FFA" w:rsidRDefault="005C5C04" w:rsidP="00310012">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5C5C04" w:rsidRPr="00900FFA" w:rsidRDefault="005C5C04" w:rsidP="00310012">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504" w:type="dxa"/>
            <w:tcBorders>
              <w:top w:val="single" w:sz="4" w:space="0" w:color="auto"/>
              <w:left w:val="single" w:sz="4" w:space="0" w:color="auto"/>
              <w:right w:val="single" w:sz="4" w:space="0" w:color="auto"/>
            </w:tcBorders>
          </w:tcPr>
          <w:p w:rsidR="005C5C04" w:rsidRPr="00900FFA" w:rsidRDefault="005C5C04" w:rsidP="00310012">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C5C04" w:rsidTr="00B76715">
        <w:trPr>
          <w:trHeight w:val="7589"/>
        </w:trPr>
        <w:tc>
          <w:tcPr>
            <w:tcW w:w="2000" w:type="dxa"/>
            <w:tcBorders>
              <w:left w:val="single" w:sz="4" w:space="0" w:color="auto"/>
              <w:right w:val="single" w:sz="4" w:space="0" w:color="auto"/>
            </w:tcBorders>
            <w:vAlign w:val="center"/>
          </w:tcPr>
          <w:p w:rsidR="005C5C04" w:rsidRPr="00900FFA" w:rsidRDefault="005C5C04" w:rsidP="000B4654">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675" w:type="dxa"/>
            <w:tcBorders>
              <w:left w:val="single" w:sz="4" w:space="0" w:color="auto"/>
              <w:right w:val="single" w:sz="4" w:space="0" w:color="auto"/>
            </w:tcBorders>
          </w:tcPr>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675" w:type="dxa"/>
            <w:tcBorders>
              <w:top w:val="single" w:sz="4" w:space="0" w:color="auto"/>
              <w:left w:val="single" w:sz="4" w:space="0" w:color="auto"/>
              <w:right w:val="single" w:sz="4" w:space="0" w:color="auto"/>
            </w:tcBorders>
            <w:shd w:val="clear" w:color="auto" w:fill="auto"/>
          </w:tcPr>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504" w:type="dxa"/>
            <w:tcBorders>
              <w:top w:val="single" w:sz="4" w:space="0" w:color="auto"/>
              <w:left w:val="single" w:sz="4" w:space="0" w:color="auto"/>
              <w:right w:val="single" w:sz="4" w:space="0" w:color="auto"/>
            </w:tcBorders>
          </w:tcPr>
          <w:p w:rsidR="005C5C04" w:rsidRPr="00900FFA" w:rsidRDefault="005C5C04" w:rsidP="00310012">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5C5C04" w:rsidTr="00B76715">
        <w:trPr>
          <w:trHeight w:val="1771"/>
        </w:trPr>
        <w:tc>
          <w:tcPr>
            <w:tcW w:w="2000" w:type="dxa"/>
            <w:tcBorders>
              <w:left w:val="single" w:sz="4" w:space="0" w:color="auto"/>
              <w:right w:val="single" w:sz="4" w:space="0" w:color="auto"/>
            </w:tcBorders>
            <w:vAlign w:val="center"/>
          </w:tcPr>
          <w:p w:rsidR="005C5C04" w:rsidRDefault="005C5C04" w:rsidP="00E071CA">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5C5C04" w:rsidRPr="00900FFA" w:rsidRDefault="005C5C04" w:rsidP="00310012">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504" w:type="dxa"/>
            <w:tcBorders>
              <w:left w:val="single" w:sz="4" w:space="0" w:color="auto"/>
              <w:right w:val="single" w:sz="4" w:space="0" w:color="auto"/>
            </w:tcBorders>
          </w:tcPr>
          <w:p w:rsidR="005C5C04" w:rsidRPr="005C5C04" w:rsidRDefault="005C5C04" w:rsidP="00310012">
            <w:pPr>
              <w:jc w:val="both"/>
              <w:rPr>
                <w:rFonts w:ascii="Times New Roman" w:hAnsi="Times New Roman" w:cs="Times New Roman"/>
                <w:bCs/>
                <w:sz w:val="24"/>
                <w:szCs w:val="24"/>
              </w:rPr>
            </w:pPr>
            <w:r>
              <w:rPr>
                <w:rFonts w:ascii="Times New Roman" w:hAnsi="Times New Roman" w:cs="Times New Roman"/>
                <w:bCs/>
                <w:sz w:val="24"/>
                <w:szCs w:val="24"/>
              </w:rPr>
              <w:t>-</w:t>
            </w:r>
          </w:p>
        </w:tc>
      </w:tr>
      <w:tr w:rsidR="005C5C04" w:rsidTr="00B76715">
        <w:trPr>
          <w:trHeight w:val="1001"/>
        </w:trPr>
        <w:tc>
          <w:tcPr>
            <w:tcW w:w="2000" w:type="dxa"/>
            <w:tcBorders>
              <w:left w:val="single" w:sz="4" w:space="0" w:color="auto"/>
              <w:right w:val="single" w:sz="4" w:space="0" w:color="auto"/>
            </w:tcBorders>
            <w:vAlign w:val="center"/>
          </w:tcPr>
          <w:p w:rsidR="005C5C04" w:rsidRDefault="005C5C04" w:rsidP="00E071CA">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2675" w:type="dxa"/>
            <w:tcBorders>
              <w:left w:val="single" w:sz="4" w:space="0" w:color="auto"/>
              <w:right w:val="single" w:sz="4" w:space="0" w:color="auto"/>
            </w:tcBorders>
          </w:tcPr>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5C5C04" w:rsidRPr="00900FFA" w:rsidRDefault="005C5C04" w:rsidP="00310012">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675" w:type="dxa"/>
            <w:tcBorders>
              <w:top w:val="single" w:sz="4" w:space="0" w:color="auto"/>
              <w:left w:val="single" w:sz="4" w:space="0" w:color="auto"/>
              <w:right w:val="single" w:sz="4" w:space="0" w:color="auto"/>
            </w:tcBorders>
            <w:shd w:val="clear" w:color="auto" w:fill="auto"/>
          </w:tcPr>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5C5C04" w:rsidRPr="00900FFA" w:rsidRDefault="005C5C04" w:rsidP="00310012">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5C5C04" w:rsidRPr="002817C3" w:rsidRDefault="005C5C04" w:rsidP="00310012">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504" w:type="dxa"/>
            <w:tcBorders>
              <w:left w:val="single" w:sz="4" w:space="0" w:color="auto"/>
              <w:right w:val="single" w:sz="4" w:space="0" w:color="auto"/>
            </w:tcBorders>
          </w:tcPr>
          <w:p w:rsidR="005C5C04" w:rsidRPr="00900FFA" w:rsidRDefault="005C5C04" w:rsidP="00310012">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5C5C04" w:rsidTr="00B76715">
        <w:trPr>
          <w:trHeight w:val="2928"/>
        </w:trPr>
        <w:tc>
          <w:tcPr>
            <w:tcW w:w="2000" w:type="dxa"/>
            <w:tcBorders>
              <w:left w:val="single" w:sz="4" w:space="0" w:color="auto"/>
              <w:right w:val="single" w:sz="4" w:space="0" w:color="auto"/>
            </w:tcBorders>
            <w:vAlign w:val="center"/>
          </w:tcPr>
          <w:p w:rsidR="00B76715" w:rsidRDefault="008408C8" w:rsidP="00E071CA">
            <w:pPr>
              <w:jc w:val="center"/>
              <w:rPr>
                <w:rFonts w:ascii="Times New Roman" w:hAnsi="Times New Roman" w:cs="Times New Roman"/>
                <w:bCs/>
                <w:sz w:val="24"/>
                <w:szCs w:val="24"/>
              </w:rPr>
            </w:pPr>
            <w:r>
              <w:rPr>
                <w:rFonts w:ascii="Times New Roman" w:hAnsi="Times New Roman" w:cs="Times New Roman"/>
                <w:bCs/>
                <w:sz w:val="24"/>
                <w:szCs w:val="24"/>
              </w:rPr>
              <w:t>ПК 1.1</w:t>
            </w:r>
          </w:p>
          <w:p w:rsidR="008408C8" w:rsidRDefault="008408C8" w:rsidP="00E071CA">
            <w:pPr>
              <w:jc w:val="center"/>
              <w:rPr>
                <w:rFonts w:ascii="Times New Roman" w:hAnsi="Times New Roman" w:cs="Times New Roman"/>
                <w:bCs/>
                <w:sz w:val="24"/>
                <w:szCs w:val="24"/>
              </w:rPr>
            </w:pPr>
            <w:r>
              <w:rPr>
                <w:rFonts w:ascii="Times New Roman" w:hAnsi="Times New Roman" w:cs="Times New Roman"/>
                <w:bCs/>
                <w:sz w:val="24"/>
                <w:szCs w:val="24"/>
              </w:rPr>
              <w:t>ПК 1.2</w:t>
            </w:r>
          </w:p>
          <w:p w:rsidR="005C5C04" w:rsidRDefault="005C5C04" w:rsidP="00E071CA">
            <w:pPr>
              <w:jc w:val="center"/>
              <w:rPr>
                <w:rFonts w:ascii="Times New Roman" w:hAnsi="Times New Roman" w:cs="Times New Roman"/>
                <w:bCs/>
                <w:sz w:val="24"/>
                <w:szCs w:val="24"/>
              </w:rPr>
            </w:pPr>
          </w:p>
        </w:tc>
        <w:tc>
          <w:tcPr>
            <w:tcW w:w="2675" w:type="dxa"/>
            <w:tcBorders>
              <w:left w:val="single" w:sz="4" w:space="0" w:color="auto"/>
              <w:right w:val="single" w:sz="4" w:space="0" w:color="auto"/>
            </w:tcBorders>
          </w:tcPr>
          <w:p w:rsidR="005C5C04" w:rsidRPr="00715709" w:rsidRDefault="00715709" w:rsidP="00310012">
            <w:pPr>
              <w:jc w:val="both"/>
              <w:rPr>
                <w:rFonts w:ascii="Times New Roman" w:hAnsi="Times New Roman"/>
              </w:rPr>
            </w:pPr>
            <w:r w:rsidRPr="00715709">
              <w:rPr>
                <w:rFonts w:ascii="Times New Roman" w:hAnsi="Times New Roman"/>
              </w:rPr>
              <w:t>- измерять параметры электронных схем;</w:t>
            </w:r>
          </w:p>
          <w:p w:rsidR="00715709" w:rsidRPr="00715709" w:rsidRDefault="00715709" w:rsidP="00310012">
            <w:pPr>
              <w:jc w:val="both"/>
              <w:rPr>
                <w:rFonts w:ascii="Times New Roman" w:hAnsi="Times New Roman"/>
              </w:rPr>
            </w:pPr>
            <w:r w:rsidRPr="00715709">
              <w:rPr>
                <w:rFonts w:ascii="Times New Roman" w:hAnsi="Times New Roman"/>
              </w:rPr>
              <w:t>- пользоваться электронными приборами и оборудованием</w:t>
            </w:r>
          </w:p>
        </w:tc>
        <w:tc>
          <w:tcPr>
            <w:tcW w:w="2675" w:type="dxa"/>
            <w:tcBorders>
              <w:top w:val="single" w:sz="4" w:space="0" w:color="auto"/>
              <w:left w:val="single" w:sz="4" w:space="0" w:color="auto"/>
              <w:right w:val="single" w:sz="4" w:space="0" w:color="auto"/>
            </w:tcBorders>
            <w:shd w:val="clear" w:color="auto" w:fill="auto"/>
          </w:tcPr>
          <w:p w:rsidR="005C5C04" w:rsidRPr="00715709" w:rsidRDefault="00715709" w:rsidP="00310012">
            <w:pPr>
              <w:jc w:val="both"/>
              <w:rPr>
                <w:rFonts w:ascii="Times New Roman" w:hAnsi="Times New Roman"/>
                <w:sz w:val="24"/>
                <w:szCs w:val="24"/>
              </w:rPr>
            </w:pPr>
            <w:r w:rsidRPr="00715709">
              <w:rPr>
                <w:rFonts w:ascii="Times New Roman" w:hAnsi="Times New Roman"/>
                <w:sz w:val="24"/>
                <w:szCs w:val="24"/>
              </w:rPr>
              <w:t>- принцип работы и характеристики электронных приборов;</w:t>
            </w:r>
          </w:p>
          <w:p w:rsidR="00715709" w:rsidRPr="00715709" w:rsidRDefault="00715709" w:rsidP="00310012">
            <w:pPr>
              <w:jc w:val="both"/>
              <w:rPr>
                <w:rFonts w:ascii="Times New Roman" w:hAnsi="Times New Roman"/>
                <w:sz w:val="24"/>
                <w:szCs w:val="24"/>
              </w:rPr>
            </w:pPr>
            <w:r w:rsidRPr="00715709">
              <w:rPr>
                <w:rFonts w:ascii="Times New Roman" w:hAnsi="Times New Roman"/>
                <w:sz w:val="24"/>
                <w:szCs w:val="24"/>
              </w:rPr>
              <w:t>- принцип работы микропроцессорных систем</w:t>
            </w:r>
          </w:p>
        </w:tc>
        <w:tc>
          <w:tcPr>
            <w:tcW w:w="2504" w:type="dxa"/>
            <w:tcBorders>
              <w:left w:val="single" w:sz="4" w:space="0" w:color="auto"/>
              <w:right w:val="single" w:sz="4" w:space="0" w:color="auto"/>
            </w:tcBorders>
          </w:tcPr>
          <w:p w:rsidR="005C5C04" w:rsidRPr="00C421C8" w:rsidRDefault="005C5C04" w:rsidP="00310012">
            <w:pPr>
              <w:jc w:val="both"/>
              <w:rPr>
                <w:rFonts w:ascii="Times New Roman" w:hAnsi="Times New Roman" w:cs="Times New Roman"/>
                <w:bCs/>
                <w:sz w:val="24"/>
                <w:szCs w:val="24"/>
              </w:rPr>
            </w:pPr>
            <w:r>
              <w:rPr>
                <w:rFonts w:ascii="Times New Roman" w:hAnsi="Times New Roman" w:cs="Times New Roman"/>
                <w:bCs/>
                <w:sz w:val="24"/>
                <w:szCs w:val="24"/>
              </w:rPr>
              <w:t>-</w:t>
            </w:r>
          </w:p>
        </w:tc>
      </w:tr>
      <w:bookmarkEnd w:id="12"/>
    </w:tbl>
    <w:p w:rsidR="00A07404" w:rsidRDefault="00A07404" w:rsidP="003A61FF">
      <w:pPr>
        <w:spacing w:after="120"/>
        <w:ind w:firstLine="709"/>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8408C8" w:rsidTr="008408C8">
        <w:tc>
          <w:tcPr>
            <w:tcW w:w="770"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8408C8" w:rsidTr="008408C8">
        <w:tc>
          <w:tcPr>
            <w:tcW w:w="770"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8408C8">
      <w:pPr>
        <w:rPr>
          <w:rFonts w:ascii="Times New Roman" w:eastAsia="Times New Roman" w:hAnsi="Times New Roman" w:cs="Times New Roman"/>
          <w:sz w:val="12"/>
          <w:szCs w:val="12"/>
          <w:lang w:eastAsia="ru-RU"/>
        </w:rPr>
      </w:pPr>
    </w:p>
    <w:p w:rsidR="000156CF" w:rsidRPr="00B115E3" w:rsidRDefault="000156CF" w:rsidP="000156CF">
      <w:pPr>
        <w:pStyle w:val="1f0"/>
        <w:rPr>
          <w:rFonts w:ascii="Times New Roman" w:hAnsi="Times New Roman"/>
        </w:rPr>
      </w:pPr>
      <w:bookmarkStart w:id="13" w:name="_Toc152334663"/>
      <w:bookmarkStart w:id="14" w:name="_Toc156294569"/>
      <w:bookmarkStart w:id="15" w:name="_Toc167883768"/>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161ECB">
              <w:rPr>
                <w:rFonts w:ascii="Times New Roman" w:hAnsi="Times New Roman" w:cs="Times New Roman"/>
                <w:bCs/>
                <w:sz w:val="24"/>
                <w:szCs w:val="24"/>
              </w:rPr>
              <w:t>. в т.ч:</w:t>
            </w:r>
          </w:p>
        </w:tc>
        <w:tc>
          <w:tcPr>
            <w:tcW w:w="579" w:type="pct"/>
            <w:vAlign w:val="center"/>
          </w:tcPr>
          <w:p w:rsidR="000156CF" w:rsidRPr="00257255" w:rsidRDefault="001E107A" w:rsidP="00F51251">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162" w:type="pct"/>
            <w:vAlign w:val="center"/>
          </w:tcPr>
          <w:p w:rsidR="000156CF" w:rsidRPr="00257255" w:rsidRDefault="00715709" w:rsidP="00F51251">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161ECB" w:rsidRPr="00257255" w:rsidTr="00214E54">
        <w:trPr>
          <w:trHeight w:val="23"/>
        </w:trPr>
        <w:tc>
          <w:tcPr>
            <w:tcW w:w="3259" w:type="pct"/>
            <w:vAlign w:val="center"/>
          </w:tcPr>
          <w:p w:rsidR="00161ECB" w:rsidRPr="00257255" w:rsidRDefault="00161ECB" w:rsidP="00F51251">
            <w:pPr>
              <w:jc w:val="both"/>
              <w:rPr>
                <w:rFonts w:ascii="Times New Roman" w:hAnsi="Times New Roman" w:cs="Times New Roman"/>
                <w:bCs/>
                <w:sz w:val="24"/>
                <w:szCs w:val="24"/>
              </w:rPr>
            </w:pPr>
            <w:r>
              <w:rPr>
                <w:rFonts w:ascii="Times New Roman" w:hAnsi="Times New Roman" w:cs="Times New Roman"/>
                <w:bCs/>
                <w:sz w:val="24"/>
                <w:szCs w:val="24"/>
              </w:rPr>
              <w:t>лекции</w:t>
            </w:r>
          </w:p>
        </w:tc>
        <w:tc>
          <w:tcPr>
            <w:tcW w:w="579" w:type="pct"/>
            <w:vAlign w:val="center"/>
          </w:tcPr>
          <w:p w:rsidR="00161ECB" w:rsidRPr="00257255" w:rsidRDefault="00161ECB" w:rsidP="001E3387">
            <w:pPr>
              <w:jc w:val="center"/>
              <w:rPr>
                <w:rFonts w:ascii="Times New Roman" w:hAnsi="Times New Roman" w:cs="Times New Roman"/>
                <w:bCs/>
                <w:sz w:val="24"/>
                <w:szCs w:val="24"/>
              </w:rPr>
            </w:pPr>
            <w:r>
              <w:rPr>
                <w:rFonts w:ascii="Times New Roman" w:hAnsi="Times New Roman" w:cs="Times New Roman"/>
                <w:bCs/>
                <w:sz w:val="24"/>
                <w:szCs w:val="24"/>
              </w:rPr>
              <w:t>44</w:t>
            </w:r>
          </w:p>
        </w:tc>
        <w:tc>
          <w:tcPr>
            <w:tcW w:w="1162" w:type="pct"/>
            <w:vAlign w:val="center"/>
          </w:tcPr>
          <w:p w:rsidR="00161ECB" w:rsidRDefault="00161ECB" w:rsidP="00F51251">
            <w:pPr>
              <w:jc w:val="center"/>
              <w:rPr>
                <w:rFonts w:ascii="Times New Roman" w:hAnsi="Times New Roman" w:cs="Times New Roman"/>
                <w:bCs/>
                <w:sz w:val="24"/>
                <w:szCs w:val="24"/>
              </w:rPr>
            </w:pPr>
          </w:p>
        </w:tc>
      </w:tr>
      <w:tr w:rsidR="00161ECB" w:rsidRPr="00257255" w:rsidTr="00214E54">
        <w:trPr>
          <w:trHeight w:val="23"/>
        </w:trPr>
        <w:tc>
          <w:tcPr>
            <w:tcW w:w="3259" w:type="pct"/>
            <w:vAlign w:val="center"/>
          </w:tcPr>
          <w:p w:rsidR="00161ECB" w:rsidRPr="00257255" w:rsidRDefault="00161ECB" w:rsidP="00F51251">
            <w:pPr>
              <w:jc w:val="both"/>
              <w:rPr>
                <w:rFonts w:ascii="Times New Roman" w:hAnsi="Times New Roman" w:cs="Times New Roman"/>
                <w:bCs/>
                <w:sz w:val="24"/>
                <w:szCs w:val="24"/>
              </w:rPr>
            </w:pPr>
            <w:r>
              <w:rPr>
                <w:rFonts w:ascii="Times New Roman" w:hAnsi="Times New Roman" w:cs="Times New Roman"/>
                <w:bCs/>
                <w:sz w:val="24"/>
                <w:szCs w:val="24"/>
              </w:rPr>
              <w:t>Лабораторные  работы</w:t>
            </w:r>
          </w:p>
        </w:tc>
        <w:tc>
          <w:tcPr>
            <w:tcW w:w="579" w:type="pct"/>
            <w:vAlign w:val="center"/>
          </w:tcPr>
          <w:p w:rsidR="00161ECB" w:rsidRPr="00257255" w:rsidRDefault="00161ECB" w:rsidP="001E3387">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62" w:type="pct"/>
            <w:vAlign w:val="center"/>
          </w:tcPr>
          <w:p w:rsidR="00161ECB" w:rsidRDefault="00161ECB" w:rsidP="00F51251">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0156CF" w:rsidP="001E3387">
            <w:pPr>
              <w:jc w:val="center"/>
              <w:rPr>
                <w:rFonts w:ascii="Times New Roman" w:hAnsi="Times New Roman" w:cs="Times New Roman"/>
                <w:bCs/>
                <w:sz w:val="24"/>
                <w:szCs w:val="24"/>
              </w:rPr>
            </w:pP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B691F" w:rsidRPr="00257255" w:rsidTr="00214E54">
        <w:trPr>
          <w:trHeight w:val="23"/>
        </w:trPr>
        <w:tc>
          <w:tcPr>
            <w:tcW w:w="3259" w:type="pct"/>
            <w:vAlign w:val="center"/>
          </w:tcPr>
          <w:p w:rsidR="00CB691F" w:rsidRPr="00257255" w:rsidRDefault="00CB691F" w:rsidP="00F51251">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rsidR="00CB691F" w:rsidRDefault="00CB691F" w:rsidP="001E338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CB691F" w:rsidRDefault="00CB691F" w:rsidP="00F51251">
            <w:pPr>
              <w:jc w:val="center"/>
              <w:rPr>
                <w:rFonts w:ascii="Times New Roman" w:hAnsi="Times New Roman" w:cs="Times New Roman"/>
                <w:bCs/>
                <w:sz w:val="24"/>
                <w:szCs w:val="24"/>
              </w:rPr>
            </w:pPr>
          </w:p>
        </w:tc>
      </w:tr>
      <w:tr w:rsidR="000156CF" w:rsidRPr="00257255" w:rsidTr="00214E54">
        <w:trPr>
          <w:trHeight w:val="23"/>
        </w:trPr>
        <w:tc>
          <w:tcPr>
            <w:tcW w:w="3259" w:type="pct"/>
            <w:vAlign w:val="center"/>
          </w:tcPr>
          <w:p w:rsidR="000156CF" w:rsidRPr="00257255" w:rsidRDefault="000156CF" w:rsidP="00CE282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CE2828">
              <w:rPr>
                <w:rFonts w:ascii="Times New Roman" w:hAnsi="Times New Roman" w:cs="Times New Roman"/>
                <w:bCs/>
                <w:iCs/>
                <w:sz w:val="24"/>
                <w:szCs w:val="24"/>
              </w:rPr>
              <w:t>экзамена</w:t>
            </w:r>
          </w:p>
        </w:tc>
        <w:tc>
          <w:tcPr>
            <w:tcW w:w="579" w:type="pct"/>
            <w:vAlign w:val="center"/>
          </w:tcPr>
          <w:p w:rsidR="000156CF" w:rsidRPr="00257255" w:rsidRDefault="001E107A" w:rsidP="00F51251">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715709" w:rsidP="00F51251">
            <w:pPr>
              <w:jc w:val="center"/>
              <w:rPr>
                <w:rFonts w:ascii="Times New Roman" w:hAnsi="Times New Roman" w:cs="Times New Roman"/>
                <w:b/>
                <w:sz w:val="24"/>
                <w:szCs w:val="24"/>
              </w:rPr>
            </w:pPr>
            <w:r>
              <w:rPr>
                <w:rFonts w:ascii="Times New Roman" w:hAnsi="Times New Roman" w:cs="Times New Roman"/>
                <w:b/>
                <w:sz w:val="24"/>
                <w:szCs w:val="24"/>
              </w:rPr>
              <w:t>74</w:t>
            </w:r>
          </w:p>
        </w:tc>
        <w:tc>
          <w:tcPr>
            <w:tcW w:w="1162" w:type="pct"/>
            <w:vAlign w:val="center"/>
          </w:tcPr>
          <w:p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296"/>
        <w:gridCol w:w="18"/>
        <w:gridCol w:w="7717"/>
        <w:gridCol w:w="2410"/>
        <w:gridCol w:w="2551"/>
      </w:tblGrid>
      <w:tr w:rsidR="00715709" w:rsidRPr="00D60269" w:rsidTr="00715709">
        <w:trPr>
          <w:trHeight w:val="20"/>
        </w:trPr>
        <w:tc>
          <w:tcPr>
            <w:tcW w:w="2296" w:type="dxa"/>
            <w:shd w:val="clear" w:color="auto" w:fill="auto"/>
            <w:vAlign w:val="center"/>
          </w:tcPr>
          <w:p w:rsidR="00715709" w:rsidRPr="008408C8" w:rsidRDefault="00715709" w:rsidP="00715709">
            <w:pPr>
              <w:suppressAutoHyphens/>
              <w:jc w:val="center"/>
              <w:rPr>
                <w:rFonts w:ascii="Times New Roman" w:eastAsia="Times New Roman" w:hAnsi="Times New Roman" w:cs="Times New Roman"/>
                <w:b/>
                <w:bCs/>
              </w:rPr>
            </w:pPr>
            <w:r w:rsidRPr="008408C8">
              <w:rPr>
                <w:rFonts w:ascii="Times New Roman" w:eastAsia="Times New Roman" w:hAnsi="Times New Roman" w:cs="Times New Roman"/>
                <w:b/>
                <w:bCs/>
                <w:sz w:val="20"/>
                <w:szCs w:val="20"/>
                <w:lang w:eastAsia="ru-RU"/>
              </w:rPr>
              <w:t>Наименование разделов и тем</w:t>
            </w:r>
          </w:p>
        </w:tc>
        <w:tc>
          <w:tcPr>
            <w:tcW w:w="7735" w:type="dxa"/>
            <w:gridSpan w:val="2"/>
            <w:shd w:val="clear" w:color="auto" w:fill="auto"/>
            <w:vAlign w:val="center"/>
          </w:tcPr>
          <w:p w:rsidR="00715709" w:rsidRPr="008408C8" w:rsidRDefault="00715709" w:rsidP="00715709">
            <w:pPr>
              <w:suppressAutoHyphens/>
              <w:jc w:val="center"/>
              <w:rPr>
                <w:rFonts w:ascii="Times New Roman" w:eastAsia="Times New Roman" w:hAnsi="Times New Roman" w:cs="Times New Roman"/>
                <w:b/>
                <w:bCs/>
              </w:rPr>
            </w:pPr>
            <w:r w:rsidRPr="008408C8">
              <w:rPr>
                <w:rFonts w:ascii="Times New Roman" w:eastAsia="Times New Roman" w:hAnsi="Times New Roman" w:cs="Times New Roman"/>
                <w:b/>
                <w:bCs/>
                <w:sz w:val="20"/>
                <w:szCs w:val="20"/>
                <w:lang w:eastAsia="ru-RU"/>
              </w:rPr>
              <w:t>Содержание учебного материала, практических и лабораторных занятий</w:t>
            </w:r>
          </w:p>
        </w:tc>
        <w:tc>
          <w:tcPr>
            <w:tcW w:w="2410" w:type="dxa"/>
            <w:shd w:val="clear" w:color="auto" w:fill="auto"/>
          </w:tcPr>
          <w:p w:rsidR="00715709" w:rsidRPr="008408C8" w:rsidRDefault="00715709" w:rsidP="00715709">
            <w:pPr>
              <w:suppressAutoHyphens/>
              <w:jc w:val="center"/>
              <w:rPr>
                <w:rFonts w:ascii="Times New Roman" w:eastAsia="Times New Roman" w:hAnsi="Times New Roman" w:cs="Times New Roman"/>
                <w:b/>
                <w:bCs/>
                <w:sz w:val="16"/>
                <w:szCs w:val="16"/>
              </w:rPr>
            </w:pPr>
            <w:r w:rsidRPr="008408C8">
              <w:rPr>
                <w:rFonts w:ascii="Times New Roman" w:hAnsi="Times New Roman" w:cs="Times New Roman"/>
                <w:b/>
                <w:bCs/>
                <w:sz w:val="20"/>
                <w:szCs w:val="20"/>
              </w:rPr>
              <w:t xml:space="preserve">Объем, ак. ч. / </w:t>
            </w:r>
            <w:r w:rsidRPr="008408C8">
              <w:rPr>
                <w:rFonts w:ascii="Times New Roman" w:hAnsi="Times New Roman" w:cs="Times New Roman"/>
                <w:b/>
                <w:bCs/>
                <w:sz w:val="20"/>
                <w:szCs w:val="20"/>
              </w:rPr>
              <w:br/>
              <w:t xml:space="preserve">в том числе </w:t>
            </w:r>
            <w:r w:rsidRPr="008408C8">
              <w:rPr>
                <w:rFonts w:ascii="Times New Roman" w:hAnsi="Times New Roman" w:cs="Times New Roman"/>
                <w:b/>
                <w:bCs/>
                <w:sz w:val="20"/>
                <w:szCs w:val="20"/>
              </w:rPr>
              <w:br/>
              <w:t xml:space="preserve">в форме практической подготовки, </w:t>
            </w:r>
            <w:r w:rsidRPr="008408C8">
              <w:rPr>
                <w:rFonts w:ascii="Times New Roman" w:hAnsi="Times New Roman" w:cs="Times New Roman"/>
                <w:b/>
                <w:bCs/>
                <w:sz w:val="20"/>
                <w:szCs w:val="20"/>
              </w:rPr>
              <w:br/>
              <w:t>ак. ч.</w:t>
            </w:r>
          </w:p>
        </w:tc>
        <w:tc>
          <w:tcPr>
            <w:tcW w:w="2551" w:type="dxa"/>
            <w:shd w:val="clear" w:color="auto" w:fill="auto"/>
          </w:tcPr>
          <w:p w:rsidR="00715709" w:rsidRPr="008408C8" w:rsidRDefault="00715709" w:rsidP="00715709">
            <w:pPr>
              <w:suppressAutoHyphens/>
              <w:jc w:val="center"/>
              <w:rPr>
                <w:rFonts w:ascii="Times New Roman" w:eastAsia="Times New Roman" w:hAnsi="Times New Roman" w:cs="Times New Roman"/>
                <w:b/>
                <w:bCs/>
              </w:rPr>
            </w:pPr>
            <w:r w:rsidRPr="008408C8">
              <w:rPr>
                <w:rFonts w:ascii="Times New Roman" w:hAnsi="Times New Roman" w:cs="Times New Roman"/>
                <w:b/>
                <w:bCs/>
                <w:sz w:val="20"/>
                <w:szCs w:val="20"/>
              </w:rPr>
              <w:t>Коды компетенций, формированию которых способствует элемент программы</w:t>
            </w:r>
          </w:p>
        </w:tc>
      </w:tr>
      <w:tr w:rsidR="00715709" w:rsidRPr="00D60269" w:rsidTr="00715709">
        <w:trPr>
          <w:trHeight w:val="20"/>
        </w:trPr>
        <w:tc>
          <w:tcPr>
            <w:tcW w:w="2296" w:type="dxa"/>
            <w:shd w:val="clear" w:color="auto" w:fill="auto"/>
          </w:tcPr>
          <w:p w:rsidR="00715709" w:rsidRPr="00D60269" w:rsidRDefault="00715709" w:rsidP="00715709">
            <w:pPr>
              <w:jc w:val="center"/>
              <w:rPr>
                <w:rFonts w:ascii="Times New Roman" w:hAnsi="Times New Roman"/>
              </w:rPr>
            </w:pPr>
            <w:r w:rsidRPr="00D60269">
              <w:rPr>
                <w:rFonts w:ascii="Times New Roman" w:hAnsi="Times New Roman"/>
              </w:rPr>
              <w:t>1</w:t>
            </w:r>
          </w:p>
        </w:tc>
        <w:tc>
          <w:tcPr>
            <w:tcW w:w="7735" w:type="dxa"/>
            <w:gridSpan w:val="2"/>
            <w:shd w:val="clear" w:color="auto" w:fill="auto"/>
          </w:tcPr>
          <w:p w:rsidR="00715709" w:rsidRPr="00D60269" w:rsidRDefault="00715709" w:rsidP="00715709">
            <w:pPr>
              <w:jc w:val="center"/>
              <w:rPr>
                <w:rFonts w:ascii="Times New Roman" w:hAnsi="Times New Roman"/>
              </w:rPr>
            </w:pPr>
            <w:r w:rsidRPr="00D60269">
              <w:rPr>
                <w:rFonts w:ascii="Times New Roman" w:hAnsi="Times New Roman"/>
              </w:rPr>
              <w:t>2</w:t>
            </w:r>
          </w:p>
        </w:tc>
        <w:tc>
          <w:tcPr>
            <w:tcW w:w="2410" w:type="dxa"/>
            <w:shd w:val="clear" w:color="auto" w:fill="auto"/>
          </w:tcPr>
          <w:p w:rsidR="00715709" w:rsidRPr="00D60269" w:rsidRDefault="00715709" w:rsidP="00715709">
            <w:pPr>
              <w:jc w:val="center"/>
              <w:rPr>
                <w:rFonts w:ascii="Times New Roman" w:hAnsi="Times New Roman"/>
              </w:rPr>
            </w:pPr>
            <w:r w:rsidRPr="00D60269">
              <w:rPr>
                <w:rFonts w:ascii="Times New Roman" w:hAnsi="Times New Roman"/>
              </w:rPr>
              <w:t>3</w:t>
            </w:r>
          </w:p>
        </w:tc>
        <w:tc>
          <w:tcPr>
            <w:tcW w:w="2551" w:type="dxa"/>
            <w:shd w:val="clear" w:color="auto" w:fill="auto"/>
          </w:tcPr>
          <w:p w:rsidR="00715709" w:rsidRPr="00D60269" w:rsidRDefault="00715709" w:rsidP="00715709">
            <w:pPr>
              <w:jc w:val="center"/>
              <w:rPr>
                <w:rFonts w:ascii="Times New Roman" w:hAnsi="Times New Roman"/>
              </w:rPr>
            </w:pPr>
            <w:r w:rsidRPr="00D60269">
              <w:rPr>
                <w:rFonts w:ascii="Times New Roman" w:hAnsi="Times New Roman"/>
              </w:rPr>
              <w:t>4</w:t>
            </w:r>
          </w:p>
        </w:tc>
      </w:tr>
      <w:tr w:rsidR="001E107A" w:rsidRPr="00D60269" w:rsidTr="00715709">
        <w:trPr>
          <w:trHeight w:val="20"/>
        </w:trPr>
        <w:tc>
          <w:tcPr>
            <w:tcW w:w="10031" w:type="dxa"/>
            <w:gridSpan w:val="3"/>
            <w:shd w:val="clear" w:color="auto" w:fill="auto"/>
            <w:vAlign w:val="center"/>
          </w:tcPr>
          <w:p w:rsidR="001E107A" w:rsidRPr="00D60269" w:rsidRDefault="00F926BD" w:rsidP="001E107A">
            <w:pPr>
              <w:jc w:val="center"/>
              <w:rPr>
                <w:rFonts w:ascii="Times New Roman" w:hAnsi="Times New Roman"/>
                <w:b/>
              </w:rPr>
            </w:pPr>
            <w:r>
              <w:rPr>
                <w:rFonts w:ascii="Times New Roman" w:hAnsi="Times New Roman"/>
                <w:b/>
              </w:rPr>
              <w:t>4 семестр (44лк+20л</w:t>
            </w:r>
            <w:r w:rsidR="001E107A">
              <w:rPr>
                <w:rFonts w:ascii="Times New Roman" w:hAnsi="Times New Roman"/>
                <w:b/>
              </w:rPr>
              <w:t>аб+2 конс+8 пр.ат)</w:t>
            </w:r>
          </w:p>
        </w:tc>
        <w:tc>
          <w:tcPr>
            <w:tcW w:w="2410" w:type="dxa"/>
            <w:shd w:val="clear" w:color="auto" w:fill="auto"/>
            <w:vAlign w:val="center"/>
          </w:tcPr>
          <w:p w:rsidR="001E107A" w:rsidRDefault="001E107A" w:rsidP="0029636C">
            <w:pPr>
              <w:jc w:val="center"/>
              <w:rPr>
                <w:rFonts w:ascii="Times New Roman" w:hAnsi="Times New Roman"/>
                <w:b/>
              </w:rPr>
            </w:pPr>
          </w:p>
        </w:tc>
        <w:tc>
          <w:tcPr>
            <w:tcW w:w="2551" w:type="dxa"/>
            <w:shd w:val="clear" w:color="auto" w:fill="auto"/>
          </w:tcPr>
          <w:p w:rsidR="001E107A" w:rsidRPr="00D60269" w:rsidRDefault="001E107A" w:rsidP="00715709">
            <w:pPr>
              <w:jc w:val="center"/>
              <w:rPr>
                <w:rFonts w:ascii="Times New Roman" w:hAnsi="Times New Roman"/>
              </w:rPr>
            </w:pPr>
          </w:p>
        </w:tc>
      </w:tr>
      <w:tr w:rsidR="00715709" w:rsidRPr="00D60269" w:rsidTr="00715709">
        <w:trPr>
          <w:trHeight w:val="20"/>
        </w:trPr>
        <w:tc>
          <w:tcPr>
            <w:tcW w:w="10031" w:type="dxa"/>
            <w:gridSpan w:val="3"/>
            <w:shd w:val="clear" w:color="auto" w:fill="auto"/>
            <w:vAlign w:val="center"/>
          </w:tcPr>
          <w:p w:rsidR="00715709" w:rsidRPr="00D60269" w:rsidRDefault="00715709" w:rsidP="00715709">
            <w:pPr>
              <w:rPr>
                <w:rFonts w:ascii="Times New Roman" w:hAnsi="Times New Roman"/>
              </w:rPr>
            </w:pPr>
            <w:r w:rsidRPr="00D60269">
              <w:rPr>
                <w:rFonts w:ascii="Times New Roman" w:hAnsi="Times New Roman"/>
                <w:b/>
              </w:rPr>
              <w:t>Раздел 1 Электронные приборы</w:t>
            </w:r>
          </w:p>
        </w:tc>
        <w:tc>
          <w:tcPr>
            <w:tcW w:w="2410" w:type="dxa"/>
            <w:shd w:val="clear" w:color="auto" w:fill="auto"/>
            <w:vAlign w:val="center"/>
          </w:tcPr>
          <w:p w:rsidR="00715709" w:rsidRPr="00D60269" w:rsidRDefault="0029636C" w:rsidP="0029636C">
            <w:pPr>
              <w:jc w:val="center"/>
              <w:rPr>
                <w:rFonts w:ascii="Times New Roman" w:hAnsi="Times New Roman"/>
                <w:b/>
              </w:rPr>
            </w:pPr>
            <w:r>
              <w:rPr>
                <w:rFonts w:ascii="Times New Roman" w:hAnsi="Times New Roman"/>
                <w:b/>
              </w:rPr>
              <w:t>26</w:t>
            </w:r>
            <w:r w:rsidR="002C4B8A">
              <w:rPr>
                <w:rFonts w:ascii="Times New Roman" w:hAnsi="Times New Roman"/>
                <w:b/>
              </w:rPr>
              <w:t>/8</w:t>
            </w:r>
          </w:p>
        </w:tc>
        <w:tc>
          <w:tcPr>
            <w:tcW w:w="2551" w:type="dxa"/>
            <w:shd w:val="clear" w:color="auto" w:fill="auto"/>
          </w:tcPr>
          <w:p w:rsidR="00715709" w:rsidRPr="00D60269" w:rsidRDefault="00715709" w:rsidP="00715709">
            <w:pPr>
              <w:jc w:val="center"/>
              <w:rPr>
                <w:rFonts w:ascii="Times New Roman" w:hAnsi="Times New Roman"/>
              </w:rPr>
            </w:pPr>
          </w:p>
        </w:tc>
      </w:tr>
      <w:tr w:rsidR="00310012" w:rsidRPr="005B0359" w:rsidTr="00715709">
        <w:trPr>
          <w:trHeight w:val="20"/>
        </w:trPr>
        <w:tc>
          <w:tcPr>
            <w:tcW w:w="2296" w:type="dxa"/>
            <w:vMerge w:val="restart"/>
            <w:shd w:val="clear" w:color="auto" w:fill="auto"/>
          </w:tcPr>
          <w:p w:rsidR="00310012" w:rsidRPr="00715709" w:rsidRDefault="00310012" w:rsidP="00715709">
            <w:pPr>
              <w:tabs>
                <w:tab w:val="left" w:pos="318"/>
              </w:tabs>
              <w:rPr>
                <w:rFonts w:ascii="Times New Roman" w:hAnsi="Times New Roman"/>
                <w:b/>
              </w:rPr>
            </w:pPr>
            <w:r w:rsidRPr="00715709">
              <w:rPr>
                <w:rFonts w:ascii="Times New Roman" w:hAnsi="Times New Roman"/>
                <w:b/>
              </w:rPr>
              <w:t>Тема 1.1</w:t>
            </w:r>
          </w:p>
          <w:p w:rsidR="00310012" w:rsidRPr="00715709" w:rsidRDefault="00310012" w:rsidP="00715709">
            <w:pPr>
              <w:tabs>
                <w:tab w:val="left" w:pos="318"/>
              </w:tabs>
              <w:rPr>
                <w:rFonts w:ascii="Times New Roman" w:hAnsi="Times New Roman"/>
                <w:b/>
              </w:rPr>
            </w:pPr>
            <w:r w:rsidRPr="00715709">
              <w:rPr>
                <w:rFonts w:ascii="Times New Roman" w:hAnsi="Times New Roman"/>
                <w:b/>
              </w:rPr>
              <w:t>Физические основы полупроводниковых приборов</w:t>
            </w:r>
          </w:p>
        </w:tc>
        <w:tc>
          <w:tcPr>
            <w:tcW w:w="7735" w:type="dxa"/>
            <w:gridSpan w:val="2"/>
            <w:shd w:val="clear" w:color="auto" w:fill="auto"/>
          </w:tcPr>
          <w:p w:rsidR="00310012" w:rsidRPr="00310012" w:rsidRDefault="00310012" w:rsidP="00715709">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715709">
            <w:pPr>
              <w:jc w:val="center"/>
              <w:rPr>
                <w:rFonts w:ascii="Times New Roman" w:hAnsi="Times New Roman"/>
                <w:b/>
              </w:rPr>
            </w:pPr>
            <w:r w:rsidRPr="00310012">
              <w:rPr>
                <w:rFonts w:ascii="Times New Roman" w:hAnsi="Times New Roman"/>
                <w:b/>
              </w:rPr>
              <w:t>2/-</w:t>
            </w:r>
          </w:p>
        </w:tc>
        <w:tc>
          <w:tcPr>
            <w:tcW w:w="2551" w:type="dxa"/>
            <w:shd w:val="clear" w:color="auto" w:fill="FFFFFF"/>
          </w:tcPr>
          <w:p w:rsidR="00310012" w:rsidRPr="00D60269" w:rsidRDefault="00310012" w:rsidP="00715709">
            <w:pPr>
              <w:jc w:val="center"/>
              <w:rPr>
                <w:rFonts w:ascii="Times New Roman" w:hAnsi="Times New Roman"/>
              </w:rPr>
            </w:pPr>
          </w:p>
        </w:tc>
      </w:tr>
      <w:tr w:rsidR="00310012" w:rsidRPr="005B0359" w:rsidTr="00715709">
        <w:trPr>
          <w:trHeight w:val="20"/>
        </w:trPr>
        <w:tc>
          <w:tcPr>
            <w:tcW w:w="2296" w:type="dxa"/>
            <w:vMerge/>
            <w:shd w:val="clear" w:color="auto" w:fill="auto"/>
          </w:tcPr>
          <w:p w:rsidR="00310012" w:rsidRPr="00715709" w:rsidRDefault="00310012" w:rsidP="00715709">
            <w:pPr>
              <w:tabs>
                <w:tab w:val="left" w:pos="318"/>
              </w:tabs>
              <w:rPr>
                <w:rFonts w:ascii="Times New Roman" w:hAnsi="Times New Roman"/>
                <w:b/>
              </w:rPr>
            </w:pPr>
          </w:p>
        </w:tc>
        <w:tc>
          <w:tcPr>
            <w:tcW w:w="7735" w:type="dxa"/>
            <w:gridSpan w:val="2"/>
            <w:shd w:val="clear" w:color="auto" w:fill="auto"/>
          </w:tcPr>
          <w:p w:rsidR="00310012" w:rsidRPr="00D60269" w:rsidRDefault="00310012" w:rsidP="00715709">
            <w:pPr>
              <w:rPr>
                <w:rFonts w:ascii="Times New Roman" w:hAnsi="Times New Roman"/>
                <w:bCs/>
              </w:rPr>
            </w:pPr>
            <w:r w:rsidRPr="00D60269">
              <w:rPr>
                <w:rFonts w:ascii="Times New Roman" w:hAnsi="Times New Roman"/>
                <w:bCs/>
              </w:rPr>
              <w:t>Собственная и примесная проводимость полупроводников. Влияние на работоспособность полупроводников примесей в кремниевом кристалле.</w:t>
            </w:r>
          </w:p>
          <w:p w:rsidR="00310012" w:rsidRPr="00D60269" w:rsidRDefault="00310012" w:rsidP="00715709">
            <w:pPr>
              <w:rPr>
                <w:rFonts w:ascii="Times New Roman" w:hAnsi="Times New Roman"/>
                <w:bCs/>
              </w:rPr>
            </w:pPr>
            <w:r w:rsidRPr="00D60269">
              <w:rPr>
                <w:rFonts w:ascii="Times New Roman" w:hAnsi="Times New Roman"/>
                <w:bCs/>
              </w:rPr>
              <w:t xml:space="preserve">Физические основы образования и свойства </w:t>
            </w:r>
            <w:r w:rsidRPr="00D60269">
              <w:rPr>
                <w:rFonts w:ascii="Times New Roman" w:hAnsi="Times New Roman"/>
                <w:bCs/>
                <w:lang w:val="en-US"/>
              </w:rPr>
              <w:t>p</w:t>
            </w:r>
            <w:r w:rsidRPr="00D60269">
              <w:rPr>
                <w:rFonts w:ascii="Times New Roman" w:hAnsi="Times New Roman"/>
                <w:bCs/>
              </w:rPr>
              <w:t>-</w:t>
            </w:r>
            <w:r w:rsidRPr="00D60269">
              <w:rPr>
                <w:rFonts w:ascii="Times New Roman" w:hAnsi="Times New Roman"/>
                <w:bCs/>
                <w:lang w:val="en-US"/>
              </w:rPr>
              <w:t>n</w:t>
            </w:r>
            <w:r w:rsidRPr="00D60269">
              <w:rPr>
                <w:rFonts w:ascii="Times New Roman" w:hAnsi="Times New Roman"/>
                <w:bCs/>
              </w:rPr>
              <w:t xml:space="preserve"> перехода.</w:t>
            </w:r>
          </w:p>
          <w:p w:rsidR="00310012" w:rsidRPr="00D60269" w:rsidRDefault="00310012" w:rsidP="00715709">
            <w:pPr>
              <w:rPr>
                <w:rFonts w:ascii="Times New Roman" w:hAnsi="Times New Roman"/>
              </w:rPr>
            </w:pPr>
            <w:r w:rsidRPr="00D60269">
              <w:rPr>
                <w:rFonts w:ascii="Times New Roman" w:hAnsi="Times New Roman"/>
                <w:bCs/>
              </w:rPr>
              <w:t xml:space="preserve">Емкость </w:t>
            </w:r>
            <w:r w:rsidRPr="00D60269">
              <w:rPr>
                <w:rFonts w:ascii="Times New Roman" w:hAnsi="Times New Roman"/>
                <w:bCs/>
                <w:lang w:val="en-US"/>
              </w:rPr>
              <w:t>p</w:t>
            </w:r>
            <w:r w:rsidRPr="00D60269">
              <w:rPr>
                <w:rFonts w:ascii="Times New Roman" w:hAnsi="Times New Roman"/>
                <w:bCs/>
              </w:rPr>
              <w:t>-</w:t>
            </w:r>
            <w:r w:rsidRPr="00D60269">
              <w:rPr>
                <w:rFonts w:ascii="Times New Roman" w:hAnsi="Times New Roman"/>
                <w:bCs/>
                <w:lang w:val="en-US"/>
              </w:rPr>
              <w:t>n</w:t>
            </w:r>
            <w:r w:rsidRPr="00D60269">
              <w:rPr>
                <w:rFonts w:ascii="Times New Roman" w:hAnsi="Times New Roman"/>
                <w:bCs/>
              </w:rPr>
              <w:t xml:space="preserve"> перехода, пробой </w:t>
            </w:r>
            <w:r w:rsidRPr="00D60269">
              <w:rPr>
                <w:rFonts w:ascii="Times New Roman" w:hAnsi="Times New Roman"/>
                <w:bCs/>
                <w:lang w:val="en-US"/>
              </w:rPr>
              <w:t>p</w:t>
            </w:r>
            <w:r w:rsidRPr="00D60269">
              <w:rPr>
                <w:rFonts w:ascii="Times New Roman" w:hAnsi="Times New Roman"/>
                <w:bCs/>
              </w:rPr>
              <w:t>-</w:t>
            </w:r>
            <w:r w:rsidRPr="00D60269">
              <w:rPr>
                <w:rFonts w:ascii="Times New Roman" w:hAnsi="Times New Roman"/>
                <w:bCs/>
                <w:lang w:val="en-US"/>
              </w:rPr>
              <w:t>n</w:t>
            </w:r>
            <w:r w:rsidRPr="00D60269">
              <w:rPr>
                <w:rFonts w:ascii="Times New Roman" w:hAnsi="Times New Roman"/>
                <w:bCs/>
              </w:rPr>
              <w:t xml:space="preserve"> перехода.</w:t>
            </w:r>
          </w:p>
        </w:tc>
        <w:tc>
          <w:tcPr>
            <w:tcW w:w="2410" w:type="dxa"/>
            <w:shd w:val="clear" w:color="auto" w:fill="auto"/>
          </w:tcPr>
          <w:p w:rsidR="00310012" w:rsidRPr="00D60269" w:rsidRDefault="00310012" w:rsidP="00715709">
            <w:pPr>
              <w:jc w:val="center"/>
              <w:rPr>
                <w:rFonts w:ascii="Times New Roman" w:hAnsi="Times New Roman"/>
              </w:rPr>
            </w:pPr>
            <w:r>
              <w:rPr>
                <w:rFonts w:ascii="Times New Roman" w:hAnsi="Times New Roman"/>
              </w:rPr>
              <w:t>2</w:t>
            </w:r>
          </w:p>
        </w:tc>
        <w:tc>
          <w:tcPr>
            <w:tcW w:w="2551" w:type="dxa"/>
            <w:shd w:val="clear" w:color="auto" w:fill="FFFFFF"/>
          </w:tcPr>
          <w:p w:rsidR="00310012" w:rsidRPr="00D60269" w:rsidRDefault="00310012" w:rsidP="00715709">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715709">
            <w:pPr>
              <w:jc w:val="center"/>
              <w:rPr>
                <w:rFonts w:ascii="Times New Roman" w:hAnsi="Times New Roman"/>
              </w:rPr>
            </w:pPr>
            <w:r w:rsidRPr="00D60269">
              <w:rPr>
                <w:rFonts w:ascii="Times New Roman" w:hAnsi="Times New Roman"/>
              </w:rPr>
              <w:t>ОК</w:t>
            </w:r>
            <w:r>
              <w:rPr>
                <w:rFonts w:ascii="Times New Roman" w:hAnsi="Times New Roman"/>
              </w:rPr>
              <w:t>02</w:t>
            </w:r>
          </w:p>
          <w:p w:rsidR="006F148C" w:rsidRPr="00D60269" w:rsidRDefault="006F148C" w:rsidP="00715709">
            <w:pPr>
              <w:jc w:val="center"/>
              <w:rPr>
                <w:rFonts w:ascii="Times New Roman" w:hAnsi="Times New Roman"/>
              </w:rPr>
            </w:pPr>
            <w:r>
              <w:rPr>
                <w:rFonts w:ascii="Times New Roman" w:hAnsi="Times New Roman"/>
              </w:rPr>
              <w:t>ОК 04</w:t>
            </w:r>
          </w:p>
          <w:p w:rsidR="00310012" w:rsidRPr="00D60269" w:rsidRDefault="00310012" w:rsidP="00715709">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Pr="00D60269" w:rsidRDefault="00310012" w:rsidP="00715709">
            <w:pPr>
              <w:jc w:val="center"/>
              <w:rPr>
                <w:rFonts w:ascii="Times New Roman" w:hAnsi="Times New Roman"/>
                <w:i/>
              </w:rPr>
            </w:pPr>
          </w:p>
        </w:tc>
      </w:tr>
      <w:tr w:rsidR="00310012" w:rsidRPr="005B0359" w:rsidTr="00715709">
        <w:trPr>
          <w:trHeight w:val="20"/>
        </w:trPr>
        <w:tc>
          <w:tcPr>
            <w:tcW w:w="2296" w:type="dxa"/>
            <w:vMerge w:val="restart"/>
            <w:shd w:val="clear" w:color="auto" w:fill="auto"/>
          </w:tcPr>
          <w:p w:rsidR="00310012" w:rsidRPr="00715709" w:rsidRDefault="00310012" w:rsidP="00310012">
            <w:pPr>
              <w:rPr>
                <w:rFonts w:ascii="Times New Roman" w:hAnsi="Times New Roman"/>
                <w:b/>
              </w:rPr>
            </w:pPr>
            <w:r w:rsidRPr="00715709">
              <w:rPr>
                <w:rFonts w:ascii="Times New Roman" w:hAnsi="Times New Roman"/>
                <w:b/>
              </w:rPr>
              <w:t>Тема 1.2</w:t>
            </w:r>
          </w:p>
          <w:p w:rsidR="00310012" w:rsidRPr="00715709" w:rsidRDefault="00310012" w:rsidP="00310012">
            <w:pPr>
              <w:rPr>
                <w:rFonts w:ascii="Times New Roman" w:hAnsi="Times New Roman"/>
                <w:b/>
              </w:rPr>
            </w:pPr>
            <w:r w:rsidRPr="00715709">
              <w:rPr>
                <w:rFonts w:ascii="Times New Roman" w:hAnsi="Times New Roman"/>
                <w:b/>
              </w:rPr>
              <w:t>Полупроводниковые диоды</w:t>
            </w:r>
          </w:p>
        </w:tc>
        <w:tc>
          <w:tcPr>
            <w:tcW w:w="7735" w:type="dxa"/>
            <w:gridSpan w:val="2"/>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6/2</w:t>
            </w:r>
          </w:p>
        </w:tc>
        <w:tc>
          <w:tcPr>
            <w:tcW w:w="2551" w:type="dxa"/>
            <w:shd w:val="clear" w:color="auto" w:fill="FFFFFF"/>
          </w:tcPr>
          <w:p w:rsidR="00310012" w:rsidRPr="00D60269" w:rsidRDefault="00310012" w:rsidP="00310012">
            <w:pPr>
              <w:jc w:val="center"/>
              <w:rPr>
                <w:rFonts w:ascii="Times New Roman" w:hAnsi="Times New Roman"/>
              </w:rPr>
            </w:pPr>
          </w:p>
        </w:tc>
      </w:tr>
      <w:tr w:rsidR="00310012" w:rsidRPr="005B0359" w:rsidTr="00715709">
        <w:trPr>
          <w:trHeight w:val="20"/>
        </w:trPr>
        <w:tc>
          <w:tcPr>
            <w:tcW w:w="2296" w:type="dxa"/>
            <w:vMerge/>
            <w:shd w:val="clear" w:color="auto" w:fill="auto"/>
          </w:tcPr>
          <w:p w:rsidR="00310012" w:rsidRPr="00715709" w:rsidRDefault="00310012" w:rsidP="00310012">
            <w:pPr>
              <w:rPr>
                <w:rFonts w:ascii="Times New Roman" w:hAnsi="Times New Roman"/>
                <w:b/>
              </w:rPr>
            </w:pPr>
          </w:p>
        </w:tc>
        <w:tc>
          <w:tcPr>
            <w:tcW w:w="7735" w:type="dxa"/>
            <w:gridSpan w:val="2"/>
            <w:shd w:val="clear" w:color="auto" w:fill="auto"/>
          </w:tcPr>
          <w:p w:rsidR="00310012" w:rsidRPr="00D60269" w:rsidRDefault="00310012" w:rsidP="00310012">
            <w:pPr>
              <w:rPr>
                <w:rFonts w:ascii="Times New Roman" w:hAnsi="Times New Roman"/>
                <w:bCs/>
              </w:rPr>
            </w:pPr>
            <w:r w:rsidRPr="00D60269">
              <w:rPr>
                <w:rFonts w:ascii="Times New Roman" w:hAnsi="Times New Roman"/>
                <w:bCs/>
              </w:rPr>
              <w:t>Конструкция диодов.</w:t>
            </w:r>
          </w:p>
          <w:p w:rsidR="00310012" w:rsidRPr="00D60269" w:rsidRDefault="00310012" w:rsidP="00310012">
            <w:pPr>
              <w:rPr>
                <w:rFonts w:ascii="Times New Roman" w:hAnsi="Times New Roman"/>
                <w:bCs/>
              </w:rPr>
            </w:pPr>
            <w:r w:rsidRPr="00D60269">
              <w:rPr>
                <w:rFonts w:ascii="Times New Roman" w:hAnsi="Times New Roman"/>
                <w:bCs/>
              </w:rPr>
              <w:t>Основные характеристики и параметры полупроводниковых диодов.</w:t>
            </w:r>
          </w:p>
          <w:p w:rsidR="00310012" w:rsidRPr="00D60269" w:rsidRDefault="00310012" w:rsidP="00310012">
            <w:pPr>
              <w:rPr>
                <w:rFonts w:ascii="Times New Roman" w:hAnsi="Times New Roman"/>
              </w:rPr>
            </w:pPr>
            <w:r w:rsidRPr="00D60269">
              <w:rPr>
                <w:rFonts w:ascii="Times New Roman" w:hAnsi="Times New Roman"/>
                <w:bCs/>
              </w:rPr>
              <w:t>Классификация полупроводниковых диодов, условные обозначения. Маркировка, применение.</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w:t>
            </w:r>
          </w:p>
        </w:tc>
        <w:tc>
          <w:tcPr>
            <w:tcW w:w="2551" w:type="dxa"/>
            <w:vMerge w:val="restart"/>
            <w:shd w:val="clear" w:color="auto" w:fill="FFFFFF"/>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310012" w:rsidRPr="00D60269" w:rsidRDefault="00310012"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Default="00310012" w:rsidP="00310012">
            <w:pPr>
              <w:jc w:val="center"/>
              <w:rPr>
                <w:rFonts w:ascii="Times New Roman" w:hAnsi="Times New Roman"/>
              </w:rPr>
            </w:pPr>
            <w:r>
              <w:rPr>
                <w:rFonts w:ascii="Times New Roman" w:hAnsi="Times New Roman"/>
              </w:rPr>
              <w:t>ПК 1.1</w:t>
            </w:r>
          </w:p>
          <w:p w:rsidR="00310012" w:rsidRPr="00D60269" w:rsidRDefault="00310012" w:rsidP="00310012">
            <w:pPr>
              <w:jc w:val="center"/>
              <w:rPr>
                <w:rFonts w:ascii="Times New Roman" w:hAnsi="Times New Roman"/>
              </w:rPr>
            </w:pPr>
            <w:r>
              <w:rPr>
                <w:rFonts w:ascii="Times New Roman" w:hAnsi="Times New Roman"/>
              </w:rPr>
              <w:t>ПК 1.2</w:t>
            </w:r>
          </w:p>
        </w:tc>
      </w:tr>
      <w:tr w:rsidR="00310012" w:rsidRPr="005B0359" w:rsidTr="00715709">
        <w:trPr>
          <w:trHeight w:val="20"/>
        </w:trPr>
        <w:tc>
          <w:tcPr>
            <w:tcW w:w="2296" w:type="dxa"/>
            <w:vMerge/>
            <w:shd w:val="clear" w:color="auto" w:fill="auto"/>
          </w:tcPr>
          <w:p w:rsidR="00310012" w:rsidRPr="00715709" w:rsidRDefault="00310012" w:rsidP="00310012">
            <w:pPr>
              <w:rPr>
                <w:rFonts w:ascii="Times New Roman" w:hAnsi="Times New Roman"/>
                <w:b/>
              </w:rPr>
            </w:pPr>
          </w:p>
        </w:tc>
        <w:tc>
          <w:tcPr>
            <w:tcW w:w="7735" w:type="dxa"/>
            <w:gridSpan w:val="2"/>
            <w:shd w:val="clear" w:color="auto" w:fill="auto"/>
          </w:tcPr>
          <w:p w:rsidR="00310012" w:rsidRPr="002C4B8A" w:rsidRDefault="00310012" w:rsidP="00310012">
            <w:pPr>
              <w:rPr>
                <w:rFonts w:ascii="Times New Roman" w:hAnsi="Times New Roman"/>
                <w:b/>
              </w:rPr>
            </w:pPr>
            <w:r>
              <w:rPr>
                <w:rFonts w:ascii="Times New Roman" w:hAnsi="Times New Roman"/>
                <w:b/>
              </w:rPr>
              <w:t>В числе практических и лабораторных занятий</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2/2</w:t>
            </w:r>
          </w:p>
        </w:tc>
        <w:tc>
          <w:tcPr>
            <w:tcW w:w="2551" w:type="dxa"/>
            <w:vMerge/>
            <w:shd w:val="clear" w:color="auto" w:fill="FFFFFF"/>
          </w:tcPr>
          <w:p w:rsidR="00310012" w:rsidRPr="00D60269" w:rsidRDefault="00310012" w:rsidP="00310012">
            <w:pPr>
              <w:jc w:val="center"/>
              <w:rPr>
                <w:rFonts w:ascii="Times New Roman" w:hAnsi="Times New Roman"/>
              </w:rPr>
            </w:pPr>
          </w:p>
        </w:tc>
      </w:tr>
      <w:tr w:rsidR="00310012" w:rsidRPr="00D60269" w:rsidTr="00715709">
        <w:trPr>
          <w:trHeight w:val="20"/>
        </w:trPr>
        <w:tc>
          <w:tcPr>
            <w:tcW w:w="2296" w:type="dxa"/>
            <w:vMerge/>
            <w:shd w:val="clear" w:color="auto" w:fill="auto"/>
          </w:tcPr>
          <w:p w:rsidR="00310012" w:rsidRPr="00D60269" w:rsidRDefault="00310012" w:rsidP="00310012">
            <w:pPr>
              <w:jc w:val="center"/>
              <w:rPr>
                <w:rFonts w:ascii="Times New Roman" w:hAnsi="Times New Roman"/>
              </w:rPr>
            </w:pPr>
          </w:p>
        </w:tc>
        <w:tc>
          <w:tcPr>
            <w:tcW w:w="7735" w:type="dxa"/>
            <w:gridSpan w:val="2"/>
            <w:shd w:val="clear" w:color="auto" w:fill="auto"/>
          </w:tcPr>
          <w:p w:rsidR="00310012"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sidRPr="00B7416E">
              <w:rPr>
                <w:rFonts w:ascii="Times New Roman" w:hAnsi="Times New Roman"/>
                <w:b/>
                <w:iCs/>
              </w:rPr>
              <w:t>Лабораторное занятие</w:t>
            </w:r>
            <w:r>
              <w:rPr>
                <w:rFonts w:ascii="Times New Roman" w:hAnsi="Times New Roman"/>
                <w:b/>
                <w:iCs/>
              </w:rPr>
              <w:t xml:space="preserve"> № 1.</w:t>
            </w:r>
          </w:p>
          <w:p w:rsidR="00310012" w:rsidRPr="00D60269"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60269">
              <w:rPr>
                <w:rFonts w:ascii="Times New Roman" w:hAnsi="Times New Roman"/>
              </w:rPr>
              <w:t>Исследование выпрямительного диода.</w:t>
            </w:r>
          </w:p>
        </w:tc>
        <w:tc>
          <w:tcPr>
            <w:tcW w:w="2410"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2</w:t>
            </w:r>
            <w:r>
              <w:rPr>
                <w:rFonts w:ascii="Times New Roman" w:hAnsi="Times New Roman"/>
              </w:rPr>
              <w:t>/2</w:t>
            </w:r>
          </w:p>
        </w:tc>
        <w:tc>
          <w:tcPr>
            <w:tcW w:w="2551" w:type="dxa"/>
            <w:vMerge/>
            <w:shd w:val="clear" w:color="auto" w:fill="FFFFFF"/>
          </w:tcPr>
          <w:p w:rsidR="00310012" w:rsidRPr="00D60269" w:rsidRDefault="00310012" w:rsidP="00310012">
            <w:pPr>
              <w:jc w:val="center"/>
              <w:rPr>
                <w:rFonts w:ascii="Times New Roman" w:hAnsi="Times New Roman"/>
              </w:rPr>
            </w:pPr>
          </w:p>
        </w:tc>
      </w:tr>
      <w:tr w:rsidR="00310012" w:rsidRPr="00BE3902" w:rsidTr="00310012">
        <w:trPr>
          <w:trHeight w:val="172"/>
        </w:trPr>
        <w:tc>
          <w:tcPr>
            <w:tcW w:w="2314" w:type="dxa"/>
            <w:gridSpan w:val="2"/>
            <w:vMerge w:val="restart"/>
            <w:shd w:val="clear" w:color="auto" w:fill="auto"/>
          </w:tcPr>
          <w:p w:rsidR="00310012" w:rsidRPr="00715709" w:rsidRDefault="00310012" w:rsidP="00310012">
            <w:pPr>
              <w:rPr>
                <w:rFonts w:ascii="Times New Roman" w:hAnsi="Times New Roman"/>
                <w:b/>
              </w:rPr>
            </w:pPr>
            <w:r w:rsidRPr="00715709">
              <w:rPr>
                <w:rFonts w:ascii="Times New Roman" w:hAnsi="Times New Roman"/>
                <w:b/>
              </w:rPr>
              <w:t>Тема 1.3</w:t>
            </w:r>
          </w:p>
          <w:p w:rsidR="00310012" w:rsidRPr="00715709" w:rsidRDefault="00310012" w:rsidP="00310012">
            <w:pPr>
              <w:rPr>
                <w:rFonts w:ascii="Times New Roman" w:hAnsi="Times New Roman"/>
                <w:b/>
              </w:rPr>
            </w:pPr>
            <w:r w:rsidRPr="00715709">
              <w:rPr>
                <w:rFonts w:ascii="Times New Roman" w:hAnsi="Times New Roman"/>
                <w:b/>
              </w:rPr>
              <w:t>Тиристоры</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6/2</w:t>
            </w:r>
          </w:p>
        </w:tc>
        <w:tc>
          <w:tcPr>
            <w:tcW w:w="2551" w:type="dxa"/>
            <w:shd w:val="clear" w:color="auto" w:fill="FFFFFF"/>
          </w:tcPr>
          <w:p w:rsidR="00310012" w:rsidRPr="00D60269" w:rsidRDefault="00310012" w:rsidP="00310012">
            <w:pPr>
              <w:jc w:val="center"/>
              <w:rPr>
                <w:rFonts w:ascii="Times New Roman" w:hAnsi="Times New Roman"/>
              </w:rPr>
            </w:pPr>
          </w:p>
        </w:tc>
      </w:tr>
      <w:tr w:rsidR="00310012" w:rsidRPr="00BE3902" w:rsidTr="00715709">
        <w:trPr>
          <w:trHeight w:val="20"/>
        </w:trPr>
        <w:tc>
          <w:tcPr>
            <w:tcW w:w="2314" w:type="dxa"/>
            <w:gridSpan w:val="2"/>
            <w:vMerge/>
            <w:shd w:val="clear" w:color="auto" w:fill="auto"/>
          </w:tcPr>
          <w:p w:rsidR="00310012" w:rsidRPr="00715709" w:rsidRDefault="00310012" w:rsidP="00310012">
            <w:pPr>
              <w:rPr>
                <w:rFonts w:ascii="Times New Roman" w:hAnsi="Times New Roman"/>
                <w:b/>
              </w:rPr>
            </w:pPr>
          </w:p>
        </w:tc>
        <w:tc>
          <w:tcPr>
            <w:tcW w:w="7717" w:type="dxa"/>
            <w:shd w:val="clear" w:color="auto" w:fill="auto"/>
          </w:tcPr>
          <w:p w:rsidR="00310012" w:rsidRPr="00D60269" w:rsidRDefault="00310012" w:rsidP="00310012">
            <w:pPr>
              <w:rPr>
                <w:rFonts w:ascii="Times New Roman" w:hAnsi="Times New Roman"/>
                <w:bCs/>
              </w:rPr>
            </w:pPr>
            <w:r w:rsidRPr="00D60269">
              <w:rPr>
                <w:rFonts w:ascii="Times New Roman" w:hAnsi="Times New Roman"/>
                <w:bCs/>
              </w:rPr>
              <w:t>Конструкция тиристоров, принцип действия, классификация, условные обозначения.</w:t>
            </w:r>
          </w:p>
          <w:p w:rsidR="00310012" w:rsidRPr="00D60269" w:rsidRDefault="00310012" w:rsidP="00310012">
            <w:pPr>
              <w:rPr>
                <w:rFonts w:ascii="Times New Roman" w:hAnsi="Times New Roman"/>
                <w:bCs/>
              </w:rPr>
            </w:pPr>
            <w:r w:rsidRPr="00D60269">
              <w:rPr>
                <w:rFonts w:ascii="Times New Roman" w:hAnsi="Times New Roman"/>
                <w:bCs/>
              </w:rPr>
              <w:t>Основные характеристики и параметры тиристоров, применение</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w:t>
            </w:r>
          </w:p>
        </w:tc>
        <w:tc>
          <w:tcPr>
            <w:tcW w:w="2551" w:type="dxa"/>
            <w:vMerge w:val="restart"/>
            <w:shd w:val="clear" w:color="auto" w:fill="FFFFFF"/>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310012" w:rsidRPr="00D60269" w:rsidRDefault="00310012"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Default="00310012" w:rsidP="00310012">
            <w:pPr>
              <w:jc w:val="center"/>
              <w:rPr>
                <w:rFonts w:ascii="Times New Roman" w:hAnsi="Times New Roman"/>
              </w:rPr>
            </w:pPr>
            <w:r>
              <w:rPr>
                <w:rFonts w:ascii="Times New Roman" w:hAnsi="Times New Roman"/>
              </w:rPr>
              <w:t>ПК 1.1</w:t>
            </w:r>
          </w:p>
          <w:p w:rsidR="00310012" w:rsidRPr="00D60269" w:rsidRDefault="00310012" w:rsidP="00310012">
            <w:pPr>
              <w:jc w:val="center"/>
              <w:rPr>
                <w:rFonts w:ascii="Times New Roman" w:hAnsi="Times New Roman"/>
              </w:rPr>
            </w:pPr>
            <w:r>
              <w:rPr>
                <w:rFonts w:ascii="Times New Roman" w:hAnsi="Times New Roman"/>
              </w:rPr>
              <w:t>ПК 1.2</w:t>
            </w:r>
          </w:p>
        </w:tc>
      </w:tr>
      <w:tr w:rsidR="00310012" w:rsidRPr="00BE3902" w:rsidTr="00715709">
        <w:trPr>
          <w:trHeight w:val="20"/>
        </w:trPr>
        <w:tc>
          <w:tcPr>
            <w:tcW w:w="2314" w:type="dxa"/>
            <w:gridSpan w:val="2"/>
            <w:vMerge/>
            <w:shd w:val="clear" w:color="auto" w:fill="auto"/>
          </w:tcPr>
          <w:p w:rsidR="00310012" w:rsidRPr="00715709" w:rsidRDefault="00310012" w:rsidP="00310012">
            <w:pPr>
              <w:jc w:val="center"/>
              <w:rPr>
                <w:rFonts w:ascii="Times New Roman" w:hAnsi="Times New Roman"/>
                <w:b/>
              </w:rPr>
            </w:pPr>
          </w:p>
        </w:tc>
        <w:tc>
          <w:tcPr>
            <w:tcW w:w="7717" w:type="dxa"/>
            <w:shd w:val="clear" w:color="auto" w:fill="auto"/>
          </w:tcPr>
          <w:p w:rsidR="00310012" w:rsidRPr="00B7416E"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Pr>
                <w:rFonts w:ascii="Times New Roman" w:hAnsi="Times New Roman"/>
                <w:b/>
              </w:rPr>
              <w:t>В числе практических и лабораторных занятий</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2/2</w:t>
            </w:r>
          </w:p>
        </w:tc>
        <w:tc>
          <w:tcPr>
            <w:tcW w:w="2551" w:type="dxa"/>
            <w:vMerge/>
            <w:shd w:val="clear" w:color="auto" w:fill="FFFFFF"/>
          </w:tcPr>
          <w:p w:rsidR="00310012" w:rsidRPr="00D60269" w:rsidRDefault="00310012" w:rsidP="00310012">
            <w:pPr>
              <w:jc w:val="center"/>
              <w:rPr>
                <w:rFonts w:ascii="Times New Roman" w:hAnsi="Times New Roman"/>
              </w:rPr>
            </w:pPr>
          </w:p>
        </w:tc>
      </w:tr>
      <w:tr w:rsidR="00310012" w:rsidRPr="00BE3902" w:rsidTr="00715709">
        <w:trPr>
          <w:trHeight w:val="20"/>
        </w:trPr>
        <w:tc>
          <w:tcPr>
            <w:tcW w:w="2314" w:type="dxa"/>
            <w:gridSpan w:val="2"/>
            <w:vMerge/>
            <w:shd w:val="clear" w:color="auto" w:fill="auto"/>
          </w:tcPr>
          <w:p w:rsidR="00310012" w:rsidRPr="00715709" w:rsidRDefault="00310012" w:rsidP="00310012">
            <w:pPr>
              <w:jc w:val="center"/>
              <w:rPr>
                <w:rFonts w:ascii="Times New Roman" w:hAnsi="Times New Roman"/>
                <w:b/>
              </w:rPr>
            </w:pPr>
          </w:p>
        </w:tc>
        <w:tc>
          <w:tcPr>
            <w:tcW w:w="7717" w:type="dxa"/>
            <w:shd w:val="clear" w:color="auto" w:fill="auto"/>
          </w:tcPr>
          <w:p w:rsidR="00310012"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sidRPr="00B7416E">
              <w:rPr>
                <w:rFonts w:ascii="Times New Roman" w:hAnsi="Times New Roman"/>
                <w:b/>
                <w:iCs/>
              </w:rPr>
              <w:t>Лабораторное занятие</w:t>
            </w:r>
            <w:r>
              <w:rPr>
                <w:rFonts w:ascii="Times New Roman" w:hAnsi="Times New Roman"/>
                <w:b/>
                <w:iCs/>
              </w:rPr>
              <w:t xml:space="preserve"> № 2. </w:t>
            </w:r>
          </w:p>
          <w:p w:rsidR="00310012" w:rsidRPr="00D60269"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60269">
              <w:rPr>
                <w:rFonts w:ascii="Times New Roman" w:hAnsi="Times New Roman"/>
              </w:rPr>
              <w:t>Исследование тиристоров</w:t>
            </w:r>
          </w:p>
        </w:tc>
        <w:tc>
          <w:tcPr>
            <w:tcW w:w="2410"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2</w:t>
            </w:r>
            <w:r>
              <w:rPr>
                <w:rFonts w:ascii="Times New Roman" w:hAnsi="Times New Roman"/>
              </w:rPr>
              <w:t>/2</w:t>
            </w:r>
          </w:p>
        </w:tc>
        <w:tc>
          <w:tcPr>
            <w:tcW w:w="2551" w:type="dxa"/>
            <w:vMerge/>
            <w:shd w:val="clear" w:color="auto" w:fill="FFFFFF"/>
          </w:tcPr>
          <w:p w:rsidR="00310012" w:rsidRPr="00D60269" w:rsidRDefault="00310012" w:rsidP="00310012">
            <w:pPr>
              <w:jc w:val="center"/>
              <w:rPr>
                <w:rFonts w:ascii="Times New Roman" w:hAnsi="Times New Roman"/>
              </w:rPr>
            </w:pPr>
          </w:p>
        </w:tc>
      </w:tr>
      <w:tr w:rsidR="00310012" w:rsidRPr="00BE3902" w:rsidTr="00715709">
        <w:trPr>
          <w:trHeight w:val="20"/>
        </w:trPr>
        <w:tc>
          <w:tcPr>
            <w:tcW w:w="2314" w:type="dxa"/>
            <w:gridSpan w:val="2"/>
            <w:vMerge w:val="restart"/>
            <w:shd w:val="clear" w:color="auto" w:fill="auto"/>
          </w:tcPr>
          <w:p w:rsidR="00310012" w:rsidRPr="00715709" w:rsidRDefault="00310012" w:rsidP="00310012">
            <w:pPr>
              <w:rPr>
                <w:rFonts w:ascii="Times New Roman" w:hAnsi="Times New Roman"/>
                <w:b/>
              </w:rPr>
            </w:pPr>
            <w:r w:rsidRPr="00715709">
              <w:rPr>
                <w:rFonts w:ascii="Times New Roman" w:hAnsi="Times New Roman"/>
                <w:b/>
              </w:rPr>
              <w:t>Тема 1.4</w:t>
            </w:r>
          </w:p>
          <w:p w:rsidR="00310012" w:rsidRPr="00715709" w:rsidRDefault="00310012" w:rsidP="00310012">
            <w:pPr>
              <w:rPr>
                <w:rFonts w:ascii="Times New Roman" w:hAnsi="Times New Roman"/>
                <w:b/>
              </w:rPr>
            </w:pPr>
            <w:r w:rsidRPr="00715709">
              <w:rPr>
                <w:rFonts w:ascii="Times New Roman" w:hAnsi="Times New Roman"/>
                <w:b/>
              </w:rPr>
              <w:t>Транзисторы</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6/2</w:t>
            </w:r>
          </w:p>
        </w:tc>
        <w:tc>
          <w:tcPr>
            <w:tcW w:w="2551" w:type="dxa"/>
            <w:shd w:val="clear" w:color="auto" w:fill="auto"/>
          </w:tcPr>
          <w:p w:rsidR="00310012" w:rsidRPr="00D60269" w:rsidRDefault="00310012" w:rsidP="00310012">
            <w:pPr>
              <w:jc w:val="center"/>
              <w:rPr>
                <w:rFonts w:ascii="Times New Roman" w:hAnsi="Times New Roman"/>
              </w:rPr>
            </w:pPr>
          </w:p>
        </w:tc>
      </w:tr>
      <w:tr w:rsidR="00310012" w:rsidRPr="00BE3902" w:rsidTr="00715709">
        <w:trPr>
          <w:trHeight w:val="20"/>
        </w:trPr>
        <w:tc>
          <w:tcPr>
            <w:tcW w:w="2314" w:type="dxa"/>
            <w:gridSpan w:val="2"/>
            <w:vMerge/>
            <w:shd w:val="clear" w:color="auto" w:fill="auto"/>
          </w:tcPr>
          <w:p w:rsidR="00310012" w:rsidRPr="00715709" w:rsidRDefault="00310012" w:rsidP="00310012">
            <w:pPr>
              <w:rPr>
                <w:rFonts w:ascii="Times New Roman" w:hAnsi="Times New Roman"/>
                <w:b/>
              </w:rPr>
            </w:pPr>
          </w:p>
        </w:tc>
        <w:tc>
          <w:tcPr>
            <w:tcW w:w="7717" w:type="dxa"/>
            <w:shd w:val="clear" w:color="auto" w:fill="auto"/>
          </w:tcPr>
          <w:p w:rsidR="00310012" w:rsidRPr="00D60269" w:rsidRDefault="00310012" w:rsidP="00310012">
            <w:pPr>
              <w:rPr>
                <w:rFonts w:ascii="Times New Roman" w:hAnsi="Times New Roman"/>
                <w:bCs/>
              </w:rPr>
            </w:pPr>
            <w:r w:rsidRPr="00D60269">
              <w:rPr>
                <w:rFonts w:ascii="Times New Roman" w:hAnsi="Times New Roman"/>
                <w:bCs/>
              </w:rPr>
              <w:t>Принцип действия, классификация транзисторов, условные обозначения.</w:t>
            </w:r>
          </w:p>
          <w:p w:rsidR="00310012" w:rsidRPr="00D60269" w:rsidRDefault="00310012" w:rsidP="00310012">
            <w:pPr>
              <w:rPr>
                <w:rFonts w:ascii="Times New Roman" w:hAnsi="Times New Roman"/>
                <w:bCs/>
              </w:rPr>
            </w:pPr>
            <w:r w:rsidRPr="00D60269">
              <w:rPr>
                <w:rFonts w:ascii="Times New Roman" w:hAnsi="Times New Roman"/>
                <w:bCs/>
              </w:rPr>
              <w:t>Основные характеристики и параметры транзисторов.</w:t>
            </w:r>
          </w:p>
          <w:p w:rsidR="00310012" w:rsidRPr="00D60269" w:rsidRDefault="00310012" w:rsidP="00310012">
            <w:pPr>
              <w:rPr>
                <w:rFonts w:ascii="Times New Roman" w:hAnsi="Times New Roman"/>
              </w:rPr>
            </w:pPr>
            <w:r w:rsidRPr="00D60269">
              <w:rPr>
                <w:rFonts w:ascii="Times New Roman" w:hAnsi="Times New Roman"/>
                <w:bCs/>
              </w:rPr>
              <w:t>Схемы включения биполярных транзисторов. Полевые транзисторы</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w:t>
            </w:r>
          </w:p>
        </w:tc>
        <w:tc>
          <w:tcPr>
            <w:tcW w:w="2551" w:type="dxa"/>
            <w:vMerge w:val="restart"/>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310012" w:rsidRPr="00D60269" w:rsidRDefault="00310012"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Default="00310012" w:rsidP="00310012">
            <w:pPr>
              <w:jc w:val="center"/>
              <w:rPr>
                <w:rFonts w:ascii="Times New Roman" w:hAnsi="Times New Roman"/>
              </w:rPr>
            </w:pPr>
            <w:r>
              <w:rPr>
                <w:rFonts w:ascii="Times New Roman" w:hAnsi="Times New Roman"/>
              </w:rPr>
              <w:t>ПК 1.1</w:t>
            </w:r>
          </w:p>
          <w:p w:rsidR="00310012" w:rsidRPr="00D60269" w:rsidRDefault="00310012" w:rsidP="00310012">
            <w:pPr>
              <w:jc w:val="center"/>
              <w:rPr>
                <w:rFonts w:ascii="Times New Roman" w:hAnsi="Times New Roman"/>
              </w:rPr>
            </w:pPr>
            <w:r>
              <w:rPr>
                <w:rFonts w:ascii="Times New Roman" w:hAnsi="Times New Roman"/>
              </w:rPr>
              <w:t>ПК 1.2</w:t>
            </w:r>
          </w:p>
        </w:tc>
      </w:tr>
      <w:tr w:rsidR="00310012" w:rsidRPr="00BE3902" w:rsidTr="00715709">
        <w:trPr>
          <w:trHeight w:val="20"/>
        </w:trPr>
        <w:tc>
          <w:tcPr>
            <w:tcW w:w="2314" w:type="dxa"/>
            <w:gridSpan w:val="2"/>
            <w:vMerge/>
            <w:shd w:val="clear" w:color="auto" w:fill="auto"/>
          </w:tcPr>
          <w:p w:rsidR="00310012" w:rsidRPr="00D60269" w:rsidRDefault="00310012" w:rsidP="00310012">
            <w:pPr>
              <w:rPr>
                <w:rFonts w:ascii="Times New Roman" w:hAnsi="Times New Roman"/>
              </w:rPr>
            </w:pPr>
          </w:p>
        </w:tc>
        <w:tc>
          <w:tcPr>
            <w:tcW w:w="7717" w:type="dxa"/>
            <w:shd w:val="clear" w:color="auto" w:fill="auto"/>
          </w:tcPr>
          <w:p w:rsidR="00310012" w:rsidRPr="00B7416E"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Pr>
                <w:rFonts w:ascii="Times New Roman" w:hAnsi="Times New Roman"/>
                <w:b/>
              </w:rPr>
              <w:t>В числе практических и лабораторных занятий</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2/2</w:t>
            </w:r>
          </w:p>
        </w:tc>
        <w:tc>
          <w:tcPr>
            <w:tcW w:w="2551" w:type="dxa"/>
            <w:vMerge/>
            <w:shd w:val="clear" w:color="auto" w:fill="auto"/>
          </w:tcPr>
          <w:p w:rsidR="00310012" w:rsidRPr="00D60269" w:rsidRDefault="00310012" w:rsidP="00310012">
            <w:pPr>
              <w:jc w:val="center"/>
              <w:rPr>
                <w:rFonts w:ascii="Times New Roman" w:hAnsi="Times New Roman"/>
              </w:rPr>
            </w:pPr>
          </w:p>
        </w:tc>
      </w:tr>
      <w:tr w:rsidR="00310012" w:rsidRPr="00BE3902" w:rsidTr="00715709">
        <w:trPr>
          <w:trHeight w:val="20"/>
        </w:trPr>
        <w:tc>
          <w:tcPr>
            <w:tcW w:w="2314" w:type="dxa"/>
            <w:gridSpan w:val="2"/>
            <w:vMerge/>
            <w:shd w:val="clear" w:color="auto" w:fill="auto"/>
          </w:tcPr>
          <w:p w:rsidR="00310012" w:rsidRPr="00D60269" w:rsidRDefault="00310012" w:rsidP="00310012">
            <w:pPr>
              <w:rPr>
                <w:rFonts w:ascii="Times New Roman" w:hAnsi="Times New Roman"/>
              </w:rPr>
            </w:pPr>
          </w:p>
        </w:tc>
        <w:tc>
          <w:tcPr>
            <w:tcW w:w="7717" w:type="dxa"/>
            <w:shd w:val="clear" w:color="auto" w:fill="auto"/>
          </w:tcPr>
          <w:p w:rsidR="00310012"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sidRPr="00B7416E">
              <w:rPr>
                <w:rFonts w:ascii="Times New Roman" w:hAnsi="Times New Roman"/>
                <w:b/>
                <w:iCs/>
              </w:rPr>
              <w:t>Лабораторное занятие</w:t>
            </w:r>
            <w:r>
              <w:rPr>
                <w:rFonts w:ascii="Times New Roman" w:hAnsi="Times New Roman"/>
                <w:b/>
                <w:iCs/>
              </w:rPr>
              <w:t xml:space="preserve"> № 3. </w:t>
            </w:r>
          </w:p>
          <w:p w:rsidR="00310012" w:rsidRPr="00D60269"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60269">
              <w:rPr>
                <w:rFonts w:ascii="Times New Roman" w:hAnsi="Times New Roman"/>
              </w:rPr>
              <w:t>Исследование биполярного транзистора.</w:t>
            </w:r>
          </w:p>
        </w:tc>
        <w:tc>
          <w:tcPr>
            <w:tcW w:w="2410"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2</w:t>
            </w:r>
            <w:r>
              <w:rPr>
                <w:rFonts w:ascii="Times New Roman" w:hAnsi="Times New Roman"/>
              </w:rPr>
              <w:t>/2</w:t>
            </w:r>
          </w:p>
        </w:tc>
        <w:tc>
          <w:tcPr>
            <w:tcW w:w="2551" w:type="dxa"/>
            <w:vMerge/>
            <w:shd w:val="clear" w:color="auto" w:fill="auto"/>
          </w:tcPr>
          <w:p w:rsidR="00310012" w:rsidRPr="00D60269" w:rsidRDefault="00310012" w:rsidP="00310012">
            <w:pPr>
              <w:jc w:val="center"/>
              <w:rPr>
                <w:rFonts w:ascii="Times New Roman" w:hAnsi="Times New Roman"/>
              </w:rPr>
            </w:pPr>
          </w:p>
        </w:tc>
      </w:tr>
      <w:tr w:rsidR="00310012" w:rsidRPr="00BE3902" w:rsidTr="00715709">
        <w:trPr>
          <w:trHeight w:val="20"/>
        </w:trPr>
        <w:tc>
          <w:tcPr>
            <w:tcW w:w="2314" w:type="dxa"/>
            <w:gridSpan w:val="2"/>
            <w:vMerge w:val="restart"/>
            <w:shd w:val="clear" w:color="auto" w:fill="auto"/>
          </w:tcPr>
          <w:p w:rsidR="00310012" w:rsidRPr="00715709" w:rsidRDefault="00310012" w:rsidP="00310012">
            <w:pPr>
              <w:rPr>
                <w:rFonts w:ascii="Times New Roman" w:hAnsi="Times New Roman"/>
                <w:b/>
              </w:rPr>
            </w:pPr>
            <w:r w:rsidRPr="00715709">
              <w:rPr>
                <w:rFonts w:ascii="Times New Roman" w:hAnsi="Times New Roman"/>
                <w:b/>
              </w:rPr>
              <w:t>Тема 1.5</w:t>
            </w:r>
          </w:p>
          <w:p w:rsidR="00310012" w:rsidRPr="00715709" w:rsidRDefault="00310012" w:rsidP="00310012">
            <w:pPr>
              <w:rPr>
                <w:rFonts w:ascii="Times New Roman" w:hAnsi="Times New Roman"/>
                <w:b/>
              </w:rPr>
            </w:pPr>
            <w:r w:rsidRPr="00715709">
              <w:rPr>
                <w:rFonts w:ascii="Times New Roman" w:hAnsi="Times New Roman"/>
                <w:b/>
              </w:rPr>
              <w:t>Интегральные микросхемы</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2/-</w:t>
            </w:r>
          </w:p>
        </w:tc>
        <w:tc>
          <w:tcPr>
            <w:tcW w:w="2551" w:type="dxa"/>
            <w:shd w:val="clear" w:color="auto" w:fill="auto"/>
          </w:tcPr>
          <w:p w:rsidR="00310012" w:rsidRDefault="00310012" w:rsidP="00310012">
            <w:pPr>
              <w:jc w:val="center"/>
              <w:rPr>
                <w:rFonts w:ascii="Times New Roman" w:hAnsi="Times New Roman"/>
              </w:rPr>
            </w:pPr>
          </w:p>
        </w:tc>
      </w:tr>
      <w:tr w:rsidR="00310012" w:rsidRPr="00BE3902" w:rsidTr="00715709">
        <w:trPr>
          <w:trHeight w:val="20"/>
        </w:trPr>
        <w:tc>
          <w:tcPr>
            <w:tcW w:w="2314" w:type="dxa"/>
            <w:gridSpan w:val="2"/>
            <w:vMerge/>
            <w:shd w:val="clear" w:color="auto" w:fill="auto"/>
          </w:tcPr>
          <w:p w:rsidR="00310012" w:rsidRPr="00715709" w:rsidRDefault="00310012" w:rsidP="00310012">
            <w:pPr>
              <w:rPr>
                <w:rFonts w:ascii="Times New Roman" w:hAnsi="Times New Roman"/>
                <w:b/>
              </w:rPr>
            </w:pPr>
          </w:p>
        </w:tc>
        <w:tc>
          <w:tcPr>
            <w:tcW w:w="7717" w:type="dxa"/>
            <w:shd w:val="clear" w:color="auto" w:fill="auto"/>
          </w:tcPr>
          <w:p w:rsidR="00310012" w:rsidRPr="00D60269" w:rsidRDefault="00310012" w:rsidP="00310012">
            <w:pPr>
              <w:rPr>
                <w:rFonts w:ascii="Times New Roman" w:hAnsi="Times New Roman"/>
                <w:bCs/>
              </w:rPr>
            </w:pPr>
            <w:r w:rsidRPr="00D60269">
              <w:rPr>
                <w:rFonts w:ascii="Times New Roman" w:hAnsi="Times New Roman"/>
                <w:bCs/>
              </w:rPr>
              <w:t>Понятие об элементах, компонентах интегральных микросхем, активные и пассивные элементы. Уровень интеграции.</w:t>
            </w:r>
          </w:p>
          <w:p w:rsidR="00310012" w:rsidRPr="00D60269" w:rsidRDefault="00310012" w:rsidP="00310012">
            <w:pPr>
              <w:rPr>
                <w:rFonts w:ascii="Times New Roman" w:hAnsi="Times New Roman"/>
                <w:i/>
              </w:rPr>
            </w:pPr>
            <w:r w:rsidRPr="00D60269">
              <w:rPr>
                <w:rFonts w:ascii="Times New Roman" w:hAnsi="Times New Roman"/>
                <w:bCs/>
              </w:rPr>
              <w:t>Классификация интегральных микросхем, система обозначений</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2</w:t>
            </w:r>
          </w:p>
        </w:tc>
        <w:tc>
          <w:tcPr>
            <w:tcW w:w="2551" w:type="dxa"/>
            <w:shd w:val="clear" w:color="auto" w:fill="auto"/>
          </w:tcPr>
          <w:p w:rsidR="006F148C" w:rsidRPr="00D60269" w:rsidRDefault="006F148C" w:rsidP="006F148C">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6F148C" w:rsidRDefault="006F148C" w:rsidP="006F148C">
            <w:pPr>
              <w:jc w:val="center"/>
              <w:rPr>
                <w:rFonts w:ascii="Times New Roman" w:hAnsi="Times New Roman"/>
              </w:rPr>
            </w:pPr>
            <w:r w:rsidRPr="00D60269">
              <w:rPr>
                <w:rFonts w:ascii="Times New Roman" w:hAnsi="Times New Roman"/>
              </w:rPr>
              <w:t>ОК</w:t>
            </w:r>
            <w:r>
              <w:rPr>
                <w:rFonts w:ascii="Times New Roman" w:hAnsi="Times New Roman"/>
              </w:rPr>
              <w:t>02</w:t>
            </w:r>
          </w:p>
          <w:p w:rsidR="006F148C" w:rsidRPr="00D60269" w:rsidRDefault="006F148C" w:rsidP="006F148C">
            <w:pPr>
              <w:jc w:val="center"/>
              <w:rPr>
                <w:rFonts w:ascii="Times New Roman" w:hAnsi="Times New Roman"/>
              </w:rPr>
            </w:pPr>
            <w:r>
              <w:rPr>
                <w:rFonts w:ascii="Times New Roman" w:hAnsi="Times New Roman"/>
              </w:rPr>
              <w:t>ОК 04</w:t>
            </w:r>
          </w:p>
          <w:p w:rsidR="006F148C" w:rsidRPr="00D60269" w:rsidRDefault="006F148C" w:rsidP="006F148C">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Pr="00D60269" w:rsidRDefault="00310012" w:rsidP="006F148C">
            <w:pPr>
              <w:rPr>
                <w:rFonts w:ascii="Times New Roman" w:hAnsi="Times New Roman"/>
              </w:rPr>
            </w:pPr>
          </w:p>
        </w:tc>
      </w:tr>
      <w:tr w:rsidR="00310012" w:rsidRPr="00D60269" w:rsidTr="00310012">
        <w:trPr>
          <w:trHeight w:val="342"/>
        </w:trPr>
        <w:tc>
          <w:tcPr>
            <w:tcW w:w="2314" w:type="dxa"/>
            <w:gridSpan w:val="2"/>
            <w:vMerge w:val="restart"/>
            <w:shd w:val="clear" w:color="auto" w:fill="auto"/>
          </w:tcPr>
          <w:p w:rsidR="00310012" w:rsidRPr="00715709" w:rsidRDefault="00310012" w:rsidP="00310012">
            <w:pPr>
              <w:rPr>
                <w:rFonts w:ascii="Times New Roman" w:hAnsi="Times New Roman"/>
                <w:b/>
              </w:rPr>
            </w:pPr>
            <w:r w:rsidRPr="00715709">
              <w:rPr>
                <w:rFonts w:ascii="Times New Roman" w:hAnsi="Times New Roman"/>
                <w:b/>
              </w:rPr>
              <w:t>Тема 1.6</w:t>
            </w:r>
          </w:p>
          <w:p w:rsidR="00310012" w:rsidRPr="00715709" w:rsidRDefault="00310012" w:rsidP="00310012">
            <w:pPr>
              <w:rPr>
                <w:rFonts w:ascii="Times New Roman" w:hAnsi="Times New Roman"/>
                <w:b/>
              </w:rPr>
            </w:pPr>
            <w:r w:rsidRPr="00715709">
              <w:rPr>
                <w:rFonts w:ascii="Times New Roman" w:hAnsi="Times New Roman"/>
                <w:b/>
              </w:rPr>
              <w:t>Полупроводниковые фотоприборы</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6F148C" w:rsidP="00310012">
            <w:pPr>
              <w:jc w:val="center"/>
              <w:rPr>
                <w:rFonts w:ascii="Times New Roman" w:hAnsi="Times New Roman"/>
                <w:b/>
              </w:rPr>
            </w:pPr>
            <w:r>
              <w:rPr>
                <w:rFonts w:ascii="Times New Roman" w:hAnsi="Times New Roman"/>
                <w:b/>
              </w:rPr>
              <w:t>4</w:t>
            </w:r>
            <w:r w:rsidR="00310012">
              <w:rPr>
                <w:rFonts w:ascii="Times New Roman" w:hAnsi="Times New Roman"/>
                <w:b/>
              </w:rPr>
              <w:t>/2</w:t>
            </w:r>
          </w:p>
        </w:tc>
        <w:tc>
          <w:tcPr>
            <w:tcW w:w="2551" w:type="dxa"/>
            <w:shd w:val="clear" w:color="auto" w:fill="auto"/>
          </w:tcPr>
          <w:p w:rsidR="00310012" w:rsidRPr="00D60269" w:rsidRDefault="00310012" w:rsidP="00310012">
            <w:pPr>
              <w:jc w:val="center"/>
              <w:rPr>
                <w:rFonts w:ascii="Times New Roman" w:hAnsi="Times New Roman"/>
              </w:rPr>
            </w:pPr>
          </w:p>
        </w:tc>
      </w:tr>
      <w:tr w:rsidR="00310012" w:rsidRPr="00D60269" w:rsidTr="002C4B8A">
        <w:trPr>
          <w:trHeight w:val="699"/>
        </w:trPr>
        <w:tc>
          <w:tcPr>
            <w:tcW w:w="2314" w:type="dxa"/>
            <w:gridSpan w:val="2"/>
            <w:vMerge/>
            <w:shd w:val="clear" w:color="auto" w:fill="auto"/>
          </w:tcPr>
          <w:p w:rsidR="00310012" w:rsidRPr="00715709" w:rsidRDefault="00310012" w:rsidP="00310012">
            <w:pPr>
              <w:rPr>
                <w:rFonts w:ascii="Times New Roman" w:hAnsi="Times New Roman"/>
                <w:b/>
              </w:rPr>
            </w:pPr>
          </w:p>
        </w:tc>
        <w:tc>
          <w:tcPr>
            <w:tcW w:w="7717" w:type="dxa"/>
            <w:shd w:val="clear" w:color="auto" w:fill="auto"/>
          </w:tcPr>
          <w:p w:rsidR="00310012" w:rsidRPr="00D60269" w:rsidRDefault="00310012" w:rsidP="00310012">
            <w:pPr>
              <w:ind w:firstLine="34"/>
              <w:rPr>
                <w:rFonts w:ascii="Times New Roman" w:hAnsi="Times New Roman"/>
              </w:rPr>
            </w:pPr>
            <w:r w:rsidRPr="00D60269">
              <w:rPr>
                <w:rFonts w:ascii="Times New Roman" w:hAnsi="Times New Roman"/>
                <w:bCs/>
              </w:rPr>
              <w:t>Фоторезисторы, фотодиоды, фототиристоры, фототранзисторы, светодиоды: их принцип действия, условные обозначения, применение.</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2</w:t>
            </w:r>
          </w:p>
        </w:tc>
        <w:tc>
          <w:tcPr>
            <w:tcW w:w="2551" w:type="dxa"/>
            <w:vMerge w:val="restart"/>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310012" w:rsidRPr="00D60269" w:rsidRDefault="00310012"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Default="00310012" w:rsidP="00310012">
            <w:pPr>
              <w:jc w:val="center"/>
              <w:rPr>
                <w:rFonts w:ascii="Times New Roman" w:hAnsi="Times New Roman"/>
              </w:rPr>
            </w:pPr>
            <w:r>
              <w:rPr>
                <w:rFonts w:ascii="Times New Roman" w:hAnsi="Times New Roman"/>
              </w:rPr>
              <w:t>ПК 1.1</w:t>
            </w:r>
          </w:p>
          <w:p w:rsidR="00310012" w:rsidRPr="00D60269" w:rsidRDefault="00310012" w:rsidP="00310012">
            <w:pPr>
              <w:jc w:val="center"/>
              <w:rPr>
                <w:rFonts w:ascii="Times New Roman" w:hAnsi="Times New Roman"/>
              </w:rPr>
            </w:pPr>
            <w:r>
              <w:rPr>
                <w:rFonts w:ascii="Times New Roman" w:hAnsi="Times New Roman"/>
              </w:rPr>
              <w:t>ПК 1.2</w:t>
            </w:r>
          </w:p>
        </w:tc>
      </w:tr>
      <w:tr w:rsidR="00310012" w:rsidRPr="00D60269" w:rsidTr="00715709">
        <w:trPr>
          <w:trHeight w:val="20"/>
        </w:trPr>
        <w:tc>
          <w:tcPr>
            <w:tcW w:w="2314" w:type="dxa"/>
            <w:gridSpan w:val="2"/>
            <w:vMerge/>
            <w:shd w:val="clear" w:color="auto" w:fill="auto"/>
          </w:tcPr>
          <w:p w:rsidR="00310012" w:rsidRPr="00D60269" w:rsidRDefault="00310012" w:rsidP="00310012">
            <w:pPr>
              <w:jc w:val="center"/>
              <w:rPr>
                <w:rFonts w:ascii="Times New Roman" w:hAnsi="Times New Roman"/>
              </w:rPr>
            </w:pPr>
          </w:p>
        </w:tc>
        <w:tc>
          <w:tcPr>
            <w:tcW w:w="7717" w:type="dxa"/>
            <w:shd w:val="clear" w:color="auto" w:fill="auto"/>
          </w:tcPr>
          <w:p w:rsidR="00310012" w:rsidRPr="00B7416E"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Pr>
                <w:rFonts w:ascii="Times New Roman" w:hAnsi="Times New Roman"/>
                <w:b/>
              </w:rPr>
              <w:t>В числе практических и лабораторных занятий</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2/2</w:t>
            </w:r>
          </w:p>
        </w:tc>
        <w:tc>
          <w:tcPr>
            <w:tcW w:w="2551" w:type="dxa"/>
            <w:vMerge/>
            <w:shd w:val="clear" w:color="auto" w:fill="auto"/>
          </w:tcPr>
          <w:p w:rsidR="00310012" w:rsidRPr="00D60269" w:rsidRDefault="00310012" w:rsidP="00310012">
            <w:pPr>
              <w:jc w:val="center"/>
              <w:rPr>
                <w:rFonts w:ascii="Times New Roman" w:hAnsi="Times New Roman"/>
              </w:rPr>
            </w:pPr>
          </w:p>
        </w:tc>
      </w:tr>
      <w:tr w:rsidR="00310012" w:rsidRPr="00D60269" w:rsidTr="00715709">
        <w:trPr>
          <w:trHeight w:val="20"/>
        </w:trPr>
        <w:tc>
          <w:tcPr>
            <w:tcW w:w="2314" w:type="dxa"/>
            <w:gridSpan w:val="2"/>
            <w:vMerge/>
            <w:shd w:val="clear" w:color="auto" w:fill="auto"/>
          </w:tcPr>
          <w:p w:rsidR="00310012" w:rsidRPr="00D60269" w:rsidRDefault="00310012" w:rsidP="00310012">
            <w:pPr>
              <w:jc w:val="center"/>
              <w:rPr>
                <w:rFonts w:ascii="Times New Roman" w:hAnsi="Times New Roman"/>
              </w:rPr>
            </w:pPr>
          </w:p>
        </w:tc>
        <w:tc>
          <w:tcPr>
            <w:tcW w:w="7717" w:type="dxa"/>
            <w:shd w:val="clear" w:color="auto" w:fill="auto"/>
          </w:tcPr>
          <w:p w:rsidR="00310012"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sidRPr="00B7416E">
              <w:rPr>
                <w:rFonts w:ascii="Times New Roman" w:hAnsi="Times New Roman"/>
                <w:b/>
                <w:iCs/>
              </w:rPr>
              <w:t>Лабораторное занятие</w:t>
            </w:r>
            <w:r>
              <w:rPr>
                <w:rFonts w:ascii="Times New Roman" w:hAnsi="Times New Roman"/>
                <w:b/>
                <w:iCs/>
              </w:rPr>
              <w:t xml:space="preserve"> № 4. </w:t>
            </w:r>
          </w:p>
          <w:p w:rsidR="00310012" w:rsidRPr="00D60269"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D60269">
              <w:rPr>
                <w:rFonts w:ascii="Times New Roman" w:hAnsi="Times New Roman"/>
                <w:bCs/>
              </w:rPr>
              <w:t>Исследование самовосстанавливающегося предохранителя</w:t>
            </w:r>
          </w:p>
        </w:tc>
        <w:tc>
          <w:tcPr>
            <w:tcW w:w="2410"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2</w:t>
            </w:r>
            <w:r>
              <w:rPr>
                <w:rFonts w:ascii="Times New Roman" w:hAnsi="Times New Roman"/>
              </w:rPr>
              <w:t>/2</w:t>
            </w:r>
          </w:p>
        </w:tc>
        <w:tc>
          <w:tcPr>
            <w:tcW w:w="2551" w:type="dxa"/>
            <w:vMerge/>
            <w:shd w:val="clear" w:color="auto" w:fill="auto"/>
          </w:tcPr>
          <w:p w:rsidR="00310012" w:rsidRPr="00D60269" w:rsidRDefault="00310012" w:rsidP="00310012">
            <w:pPr>
              <w:jc w:val="center"/>
              <w:rPr>
                <w:rFonts w:ascii="Times New Roman" w:hAnsi="Times New Roman"/>
              </w:rPr>
            </w:pPr>
          </w:p>
        </w:tc>
      </w:tr>
      <w:tr w:rsidR="00310012" w:rsidRPr="00D60269" w:rsidTr="00715709">
        <w:trPr>
          <w:trHeight w:val="20"/>
        </w:trPr>
        <w:tc>
          <w:tcPr>
            <w:tcW w:w="10031" w:type="dxa"/>
            <w:gridSpan w:val="3"/>
            <w:shd w:val="clear" w:color="auto" w:fill="auto"/>
            <w:vAlign w:val="center"/>
          </w:tcPr>
          <w:p w:rsidR="00310012" w:rsidRPr="00D60269" w:rsidRDefault="00310012" w:rsidP="00310012">
            <w:pPr>
              <w:ind w:firstLine="34"/>
              <w:rPr>
                <w:rFonts w:ascii="Times New Roman" w:hAnsi="Times New Roman"/>
                <w:bCs/>
              </w:rPr>
            </w:pPr>
            <w:r w:rsidRPr="00D60269">
              <w:rPr>
                <w:rFonts w:ascii="Times New Roman" w:hAnsi="Times New Roman"/>
                <w:b/>
                <w:bCs/>
              </w:rPr>
              <w:t>Раздел 2 Электронные усилители и генераторы</w:t>
            </w:r>
          </w:p>
        </w:tc>
        <w:tc>
          <w:tcPr>
            <w:tcW w:w="2410" w:type="dxa"/>
            <w:shd w:val="clear" w:color="auto" w:fill="auto"/>
            <w:vAlign w:val="center"/>
          </w:tcPr>
          <w:p w:rsidR="00310012" w:rsidRPr="00D60269" w:rsidRDefault="00310012" w:rsidP="00310012">
            <w:pPr>
              <w:jc w:val="center"/>
              <w:rPr>
                <w:rFonts w:ascii="Times New Roman" w:hAnsi="Times New Roman"/>
                <w:b/>
              </w:rPr>
            </w:pPr>
            <w:r>
              <w:rPr>
                <w:rFonts w:ascii="Times New Roman" w:hAnsi="Times New Roman"/>
                <w:b/>
              </w:rPr>
              <w:t>12/4</w:t>
            </w:r>
          </w:p>
        </w:tc>
        <w:tc>
          <w:tcPr>
            <w:tcW w:w="2551" w:type="dxa"/>
            <w:shd w:val="clear" w:color="auto" w:fill="auto"/>
            <w:vAlign w:val="center"/>
          </w:tcPr>
          <w:p w:rsidR="00310012" w:rsidRPr="00D60269" w:rsidRDefault="00310012" w:rsidP="00310012">
            <w:pPr>
              <w:rPr>
                <w:rFonts w:ascii="Times New Roman" w:hAnsi="Times New Roman"/>
                <w:bCs/>
              </w:rPr>
            </w:pPr>
          </w:p>
        </w:tc>
      </w:tr>
      <w:tr w:rsidR="00310012" w:rsidRPr="00D60269" w:rsidTr="00715709">
        <w:trPr>
          <w:trHeight w:val="20"/>
        </w:trPr>
        <w:tc>
          <w:tcPr>
            <w:tcW w:w="2314" w:type="dxa"/>
            <w:gridSpan w:val="2"/>
            <w:vMerge w:val="restart"/>
            <w:shd w:val="clear" w:color="auto" w:fill="auto"/>
          </w:tcPr>
          <w:p w:rsidR="00310012" w:rsidRPr="002C4B8A" w:rsidRDefault="00310012" w:rsidP="00310012">
            <w:pPr>
              <w:rPr>
                <w:rFonts w:ascii="Times New Roman" w:hAnsi="Times New Roman"/>
                <w:b/>
              </w:rPr>
            </w:pPr>
            <w:r w:rsidRPr="002C4B8A">
              <w:rPr>
                <w:rFonts w:ascii="Times New Roman" w:hAnsi="Times New Roman"/>
                <w:b/>
              </w:rPr>
              <w:t>Тема 2.1</w:t>
            </w:r>
          </w:p>
          <w:p w:rsidR="00310012" w:rsidRPr="002C4B8A" w:rsidRDefault="00310012" w:rsidP="00310012">
            <w:pPr>
              <w:rPr>
                <w:rFonts w:ascii="Times New Roman" w:hAnsi="Times New Roman"/>
                <w:b/>
              </w:rPr>
            </w:pPr>
            <w:r w:rsidRPr="002C4B8A">
              <w:rPr>
                <w:rFonts w:ascii="Times New Roman" w:hAnsi="Times New Roman"/>
                <w:b/>
              </w:rPr>
              <w:t>Электронные усилители</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8/4</w:t>
            </w:r>
          </w:p>
        </w:tc>
        <w:tc>
          <w:tcPr>
            <w:tcW w:w="2551" w:type="dxa"/>
            <w:shd w:val="clear" w:color="auto" w:fill="auto"/>
          </w:tcPr>
          <w:p w:rsidR="00310012" w:rsidRPr="00D60269" w:rsidRDefault="00310012" w:rsidP="00310012">
            <w:pPr>
              <w:jc w:val="center"/>
              <w:rPr>
                <w:rFonts w:ascii="Times New Roman" w:hAnsi="Times New Roman"/>
              </w:rPr>
            </w:pPr>
          </w:p>
        </w:tc>
      </w:tr>
      <w:tr w:rsidR="00310012" w:rsidRPr="00D60269" w:rsidTr="00715709">
        <w:trPr>
          <w:trHeight w:val="20"/>
        </w:trPr>
        <w:tc>
          <w:tcPr>
            <w:tcW w:w="2314" w:type="dxa"/>
            <w:gridSpan w:val="2"/>
            <w:vMerge/>
            <w:shd w:val="clear" w:color="auto" w:fill="auto"/>
          </w:tcPr>
          <w:p w:rsidR="00310012" w:rsidRPr="002C4B8A" w:rsidRDefault="00310012" w:rsidP="00310012">
            <w:pPr>
              <w:rPr>
                <w:rFonts w:ascii="Times New Roman" w:hAnsi="Times New Roman"/>
                <w:b/>
              </w:rPr>
            </w:pPr>
          </w:p>
        </w:tc>
        <w:tc>
          <w:tcPr>
            <w:tcW w:w="7717" w:type="dxa"/>
            <w:shd w:val="clear" w:color="auto" w:fill="auto"/>
          </w:tcPr>
          <w:p w:rsidR="00310012" w:rsidRPr="00D60269" w:rsidRDefault="00310012" w:rsidP="00310012">
            <w:pPr>
              <w:rPr>
                <w:rFonts w:ascii="Times New Roman" w:hAnsi="Times New Roman"/>
                <w:bCs/>
              </w:rPr>
            </w:pPr>
            <w:r w:rsidRPr="00D60269">
              <w:rPr>
                <w:rFonts w:ascii="Times New Roman" w:hAnsi="Times New Roman"/>
                <w:bCs/>
              </w:rPr>
              <w:t>Классификация усилителей, структурная схема усилителя.</w:t>
            </w:r>
          </w:p>
          <w:p w:rsidR="00310012" w:rsidRPr="00D60269" w:rsidRDefault="00310012" w:rsidP="00310012">
            <w:pPr>
              <w:rPr>
                <w:rFonts w:ascii="Times New Roman" w:hAnsi="Times New Roman"/>
                <w:bCs/>
              </w:rPr>
            </w:pPr>
            <w:r w:rsidRPr="00D60269">
              <w:rPr>
                <w:rFonts w:ascii="Times New Roman" w:hAnsi="Times New Roman"/>
                <w:bCs/>
              </w:rPr>
              <w:t>Основные характеристики и параметры усилителей. Режимы работы усилителей.</w:t>
            </w:r>
          </w:p>
          <w:p w:rsidR="00310012" w:rsidRPr="00D60269" w:rsidRDefault="00310012" w:rsidP="00310012">
            <w:pPr>
              <w:rPr>
                <w:rFonts w:ascii="Times New Roman" w:hAnsi="Times New Roman"/>
                <w:bCs/>
              </w:rPr>
            </w:pPr>
            <w:r w:rsidRPr="00D60269">
              <w:rPr>
                <w:rFonts w:ascii="Times New Roman" w:hAnsi="Times New Roman"/>
                <w:bCs/>
              </w:rPr>
              <w:t>Усилители напряжения. Усилители мощности. Усилители тока.</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w:t>
            </w:r>
          </w:p>
        </w:tc>
        <w:tc>
          <w:tcPr>
            <w:tcW w:w="2551" w:type="dxa"/>
            <w:vMerge w:val="restart"/>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310012" w:rsidRPr="00D60269" w:rsidRDefault="00310012"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Default="00310012" w:rsidP="00310012">
            <w:pPr>
              <w:jc w:val="center"/>
              <w:rPr>
                <w:rFonts w:ascii="Times New Roman" w:hAnsi="Times New Roman"/>
              </w:rPr>
            </w:pPr>
            <w:r>
              <w:rPr>
                <w:rFonts w:ascii="Times New Roman" w:hAnsi="Times New Roman"/>
              </w:rPr>
              <w:t>ПК 1.1</w:t>
            </w:r>
          </w:p>
          <w:p w:rsidR="00310012" w:rsidRPr="00D60269" w:rsidRDefault="00310012" w:rsidP="00310012">
            <w:pPr>
              <w:jc w:val="center"/>
              <w:rPr>
                <w:rFonts w:ascii="Times New Roman" w:hAnsi="Times New Roman"/>
                <w:bCs/>
              </w:rPr>
            </w:pPr>
            <w:r>
              <w:rPr>
                <w:rFonts w:ascii="Times New Roman" w:hAnsi="Times New Roman"/>
              </w:rPr>
              <w:t>ПК 1.2</w:t>
            </w:r>
          </w:p>
        </w:tc>
      </w:tr>
      <w:tr w:rsidR="00310012" w:rsidRPr="00D60269" w:rsidTr="00715709">
        <w:trPr>
          <w:trHeight w:val="20"/>
        </w:trPr>
        <w:tc>
          <w:tcPr>
            <w:tcW w:w="2314" w:type="dxa"/>
            <w:gridSpan w:val="2"/>
            <w:vMerge/>
            <w:shd w:val="clear" w:color="auto" w:fill="auto"/>
          </w:tcPr>
          <w:p w:rsidR="00310012" w:rsidRPr="002C4B8A" w:rsidRDefault="00310012" w:rsidP="00310012">
            <w:pPr>
              <w:jc w:val="center"/>
              <w:rPr>
                <w:rFonts w:ascii="Times New Roman" w:hAnsi="Times New Roman"/>
                <w:b/>
              </w:rPr>
            </w:pPr>
          </w:p>
        </w:tc>
        <w:tc>
          <w:tcPr>
            <w:tcW w:w="7717" w:type="dxa"/>
            <w:shd w:val="clear" w:color="auto" w:fill="auto"/>
          </w:tcPr>
          <w:p w:rsidR="00310012" w:rsidRPr="00B7416E"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Pr>
                <w:rFonts w:ascii="Times New Roman" w:hAnsi="Times New Roman"/>
                <w:b/>
              </w:rPr>
              <w:t>В числе практических и лабораторных занятий</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4/4</w:t>
            </w:r>
          </w:p>
        </w:tc>
        <w:tc>
          <w:tcPr>
            <w:tcW w:w="2551" w:type="dxa"/>
            <w:vMerge/>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shd w:val="clear" w:color="auto" w:fill="auto"/>
          </w:tcPr>
          <w:p w:rsidR="00310012" w:rsidRPr="002C4B8A" w:rsidRDefault="00310012" w:rsidP="00310012">
            <w:pPr>
              <w:jc w:val="center"/>
              <w:rPr>
                <w:rFonts w:ascii="Times New Roman" w:hAnsi="Times New Roman"/>
                <w:b/>
              </w:rPr>
            </w:pPr>
          </w:p>
        </w:tc>
        <w:tc>
          <w:tcPr>
            <w:tcW w:w="7717" w:type="dxa"/>
            <w:shd w:val="clear" w:color="auto" w:fill="auto"/>
          </w:tcPr>
          <w:p w:rsidR="00310012"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Pr>
                <w:rFonts w:ascii="Times New Roman" w:hAnsi="Times New Roman"/>
                <w:b/>
                <w:iCs/>
              </w:rPr>
              <w:t xml:space="preserve">Лабораторное занятие № 5-6. </w:t>
            </w:r>
          </w:p>
          <w:p w:rsidR="00310012" w:rsidRPr="00D60269"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D60269">
              <w:rPr>
                <w:rFonts w:ascii="Times New Roman" w:hAnsi="Times New Roman"/>
                <w:bCs/>
              </w:rPr>
              <w:t>Исследование усилительного каскада на биполярном транзистор</w:t>
            </w:r>
            <w:r>
              <w:rPr>
                <w:rFonts w:ascii="Times New Roman" w:hAnsi="Times New Roman"/>
                <w:bCs/>
              </w:rPr>
              <w:t>е</w:t>
            </w:r>
          </w:p>
        </w:tc>
        <w:tc>
          <w:tcPr>
            <w:tcW w:w="2410"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4</w:t>
            </w:r>
            <w:r>
              <w:rPr>
                <w:rFonts w:ascii="Times New Roman" w:hAnsi="Times New Roman"/>
              </w:rPr>
              <w:t>/4</w:t>
            </w:r>
          </w:p>
        </w:tc>
        <w:tc>
          <w:tcPr>
            <w:tcW w:w="2551" w:type="dxa"/>
            <w:vMerge/>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val="restart"/>
            <w:shd w:val="clear" w:color="auto" w:fill="auto"/>
          </w:tcPr>
          <w:p w:rsidR="00310012" w:rsidRPr="002C4B8A" w:rsidRDefault="00310012" w:rsidP="00310012">
            <w:pPr>
              <w:rPr>
                <w:rFonts w:ascii="Times New Roman" w:hAnsi="Times New Roman"/>
                <w:b/>
              </w:rPr>
            </w:pPr>
            <w:r w:rsidRPr="002C4B8A">
              <w:rPr>
                <w:rFonts w:ascii="Times New Roman" w:hAnsi="Times New Roman"/>
                <w:b/>
              </w:rPr>
              <w:t>Тема 2.2</w:t>
            </w:r>
          </w:p>
          <w:p w:rsidR="00310012" w:rsidRPr="002C4B8A" w:rsidRDefault="00310012" w:rsidP="00310012">
            <w:pPr>
              <w:rPr>
                <w:rFonts w:ascii="Times New Roman" w:hAnsi="Times New Roman"/>
                <w:b/>
              </w:rPr>
            </w:pPr>
            <w:r w:rsidRPr="002C4B8A">
              <w:rPr>
                <w:rFonts w:ascii="Times New Roman" w:hAnsi="Times New Roman"/>
                <w:b/>
              </w:rPr>
              <w:t>Электронные генераторы</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4/-</w:t>
            </w:r>
          </w:p>
        </w:tc>
        <w:tc>
          <w:tcPr>
            <w:tcW w:w="2551" w:type="dxa"/>
            <w:shd w:val="clear" w:color="auto" w:fill="auto"/>
          </w:tcPr>
          <w:p w:rsidR="00310012" w:rsidRPr="00D60269" w:rsidRDefault="00310012" w:rsidP="00310012">
            <w:pPr>
              <w:jc w:val="center"/>
              <w:rPr>
                <w:rFonts w:ascii="Times New Roman" w:hAnsi="Times New Roman"/>
              </w:rPr>
            </w:pPr>
          </w:p>
        </w:tc>
      </w:tr>
      <w:tr w:rsidR="00310012" w:rsidRPr="00D60269" w:rsidTr="00715709">
        <w:trPr>
          <w:trHeight w:val="20"/>
        </w:trPr>
        <w:tc>
          <w:tcPr>
            <w:tcW w:w="2314" w:type="dxa"/>
            <w:gridSpan w:val="2"/>
            <w:vMerge/>
            <w:shd w:val="clear" w:color="auto" w:fill="auto"/>
          </w:tcPr>
          <w:p w:rsidR="00310012" w:rsidRPr="002C4B8A" w:rsidRDefault="00310012" w:rsidP="00310012">
            <w:pPr>
              <w:rPr>
                <w:rFonts w:ascii="Times New Roman" w:hAnsi="Times New Roman"/>
                <w:b/>
              </w:rPr>
            </w:pPr>
          </w:p>
        </w:tc>
        <w:tc>
          <w:tcPr>
            <w:tcW w:w="7717" w:type="dxa"/>
            <w:shd w:val="clear" w:color="auto" w:fill="auto"/>
          </w:tcPr>
          <w:p w:rsidR="00310012" w:rsidRPr="00D60269" w:rsidRDefault="00310012" w:rsidP="00310012">
            <w:pPr>
              <w:ind w:firstLine="34"/>
              <w:rPr>
                <w:rFonts w:ascii="Times New Roman" w:hAnsi="Times New Roman"/>
                <w:bCs/>
              </w:rPr>
            </w:pPr>
            <w:r w:rsidRPr="00D60269">
              <w:rPr>
                <w:rFonts w:ascii="Times New Roman" w:hAnsi="Times New Roman"/>
                <w:bCs/>
              </w:rPr>
              <w:t>Классификация электронных генераторов.</w:t>
            </w:r>
          </w:p>
          <w:p w:rsidR="00310012" w:rsidRPr="00D60269" w:rsidRDefault="00310012" w:rsidP="00310012">
            <w:pPr>
              <w:ind w:firstLine="34"/>
              <w:rPr>
                <w:rFonts w:ascii="Times New Roman" w:hAnsi="Times New Roman"/>
                <w:bCs/>
              </w:rPr>
            </w:pPr>
            <w:r w:rsidRPr="00D60269">
              <w:rPr>
                <w:rFonts w:ascii="Times New Roman" w:hAnsi="Times New Roman"/>
                <w:bCs/>
              </w:rPr>
              <w:t xml:space="preserve">Автогенератор типа </w:t>
            </w:r>
            <w:r w:rsidRPr="00D60269">
              <w:rPr>
                <w:rFonts w:ascii="Times New Roman" w:hAnsi="Times New Roman"/>
                <w:bCs/>
                <w:lang w:val="en-US"/>
              </w:rPr>
              <w:t>RC</w:t>
            </w:r>
            <w:r w:rsidRPr="00D60269">
              <w:rPr>
                <w:rFonts w:ascii="Times New Roman" w:hAnsi="Times New Roman"/>
                <w:bCs/>
              </w:rPr>
              <w:t>. Схема, принцип работы.</w:t>
            </w:r>
          </w:p>
          <w:p w:rsidR="00310012" w:rsidRPr="00D60269" w:rsidRDefault="00310012" w:rsidP="00310012">
            <w:pPr>
              <w:ind w:firstLine="34"/>
              <w:rPr>
                <w:rFonts w:ascii="Times New Roman" w:hAnsi="Times New Roman"/>
                <w:bCs/>
              </w:rPr>
            </w:pPr>
            <w:r w:rsidRPr="00D60269">
              <w:rPr>
                <w:rFonts w:ascii="Times New Roman" w:hAnsi="Times New Roman"/>
                <w:bCs/>
              </w:rPr>
              <w:t>Стабилизация частоты генераторов. Электрические импульсы. Классификация, основные параметры</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w:t>
            </w:r>
          </w:p>
        </w:tc>
        <w:tc>
          <w:tcPr>
            <w:tcW w:w="2551"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6F148C" w:rsidRDefault="006F148C"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Pr="00D60269" w:rsidRDefault="00310012" w:rsidP="00310012">
            <w:pPr>
              <w:jc w:val="center"/>
              <w:rPr>
                <w:rFonts w:ascii="Times New Roman" w:hAnsi="Times New Roman"/>
                <w:bCs/>
              </w:rPr>
            </w:pPr>
          </w:p>
        </w:tc>
      </w:tr>
      <w:tr w:rsidR="00310012" w:rsidRPr="00D60269" w:rsidTr="00715709">
        <w:trPr>
          <w:trHeight w:val="20"/>
        </w:trPr>
        <w:tc>
          <w:tcPr>
            <w:tcW w:w="10031" w:type="dxa"/>
            <w:gridSpan w:val="3"/>
            <w:shd w:val="clear" w:color="auto" w:fill="auto"/>
          </w:tcPr>
          <w:p w:rsidR="00310012" w:rsidRPr="00D60269" w:rsidRDefault="00310012" w:rsidP="00310012">
            <w:pPr>
              <w:ind w:firstLine="34"/>
              <w:rPr>
                <w:rFonts w:ascii="Times New Roman" w:hAnsi="Times New Roman"/>
                <w:bCs/>
              </w:rPr>
            </w:pPr>
            <w:r w:rsidRPr="00D60269">
              <w:rPr>
                <w:rFonts w:ascii="Times New Roman" w:hAnsi="Times New Roman"/>
                <w:b/>
              </w:rPr>
              <w:t>Раздел 3 Источники вторичного питания</w:t>
            </w:r>
          </w:p>
        </w:tc>
        <w:tc>
          <w:tcPr>
            <w:tcW w:w="2410" w:type="dxa"/>
            <w:shd w:val="clear" w:color="auto" w:fill="auto"/>
          </w:tcPr>
          <w:p w:rsidR="00310012" w:rsidRPr="00D60269" w:rsidRDefault="00310012" w:rsidP="00B86189">
            <w:pPr>
              <w:jc w:val="center"/>
              <w:rPr>
                <w:rFonts w:ascii="Times New Roman" w:hAnsi="Times New Roman"/>
                <w:b/>
              </w:rPr>
            </w:pPr>
            <w:r>
              <w:rPr>
                <w:rFonts w:ascii="Times New Roman" w:hAnsi="Times New Roman"/>
                <w:b/>
              </w:rPr>
              <w:t>1</w:t>
            </w:r>
            <w:r w:rsidR="00B86189">
              <w:rPr>
                <w:rFonts w:ascii="Times New Roman" w:hAnsi="Times New Roman"/>
                <w:b/>
              </w:rPr>
              <w:t>6</w:t>
            </w:r>
            <w:r>
              <w:rPr>
                <w:rFonts w:ascii="Times New Roman" w:hAnsi="Times New Roman"/>
                <w:b/>
              </w:rPr>
              <w:t>/6</w:t>
            </w:r>
          </w:p>
        </w:tc>
        <w:tc>
          <w:tcPr>
            <w:tcW w:w="2551" w:type="dxa"/>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val="restart"/>
            <w:shd w:val="clear" w:color="auto" w:fill="auto"/>
          </w:tcPr>
          <w:p w:rsidR="00310012" w:rsidRPr="002C4B8A" w:rsidRDefault="00310012" w:rsidP="00310012">
            <w:pPr>
              <w:rPr>
                <w:rFonts w:ascii="Times New Roman" w:hAnsi="Times New Roman"/>
                <w:b/>
              </w:rPr>
            </w:pPr>
            <w:r w:rsidRPr="002C4B8A">
              <w:rPr>
                <w:rFonts w:ascii="Times New Roman" w:hAnsi="Times New Roman"/>
                <w:b/>
              </w:rPr>
              <w:t>Тема 3.1</w:t>
            </w:r>
          </w:p>
          <w:p w:rsidR="00310012" w:rsidRPr="002C4B8A" w:rsidRDefault="00310012" w:rsidP="00310012">
            <w:pPr>
              <w:rPr>
                <w:rFonts w:ascii="Times New Roman" w:hAnsi="Times New Roman"/>
                <w:b/>
              </w:rPr>
            </w:pPr>
            <w:r w:rsidRPr="002C4B8A">
              <w:rPr>
                <w:rFonts w:ascii="Times New Roman" w:hAnsi="Times New Roman"/>
                <w:b/>
              </w:rPr>
              <w:t>Неуправляемые выпрямители</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8/4</w:t>
            </w:r>
          </w:p>
        </w:tc>
        <w:tc>
          <w:tcPr>
            <w:tcW w:w="2551" w:type="dxa"/>
            <w:shd w:val="clear" w:color="auto" w:fill="auto"/>
          </w:tcPr>
          <w:p w:rsidR="00310012" w:rsidRPr="00D60269" w:rsidRDefault="00310012" w:rsidP="00310012">
            <w:pPr>
              <w:jc w:val="center"/>
              <w:rPr>
                <w:rFonts w:ascii="Times New Roman" w:hAnsi="Times New Roman"/>
              </w:rPr>
            </w:pPr>
          </w:p>
        </w:tc>
      </w:tr>
      <w:tr w:rsidR="00310012" w:rsidRPr="00D60269" w:rsidTr="00715709">
        <w:trPr>
          <w:trHeight w:val="20"/>
        </w:trPr>
        <w:tc>
          <w:tcPr>
            <w:tcW w:w="2314" w:type="dxa"/>
            <w:gridSpan w:val="2"/>
            <w:vMerge/>
            <w:shd w:val="clear" w:color="auto" w:fill="auto"/>
          </w:tcPr>
          <w:p w:rsidR="00310012" w:rsidRPr="002C4B8A" w:rsidRDefault="00310012" w:rsidP="00310012">
            <w:pPr>
              <w:rPr>
                <w:rFonts w:ascii="Times New Roman" w:hAnsi="Times New Roman"/>
                <w:b/>
              </w:rPr>
            </w:pPr>
          </w:p>
        </w:tc>
        <w:tc>
          <w:tcPr>
            <w:tcW w:w="7717" w:type="dxa"/>
            <w:shd w:val="clear" w:color="auto" w:fill="auto"/>
          </w:tcPr>
          <w:p w:rsidR="00310012" w:rsidRPr="00D60269" w:rsidRDefault="00310012" w:rsidP="00310012">
            <w:pPr>
              <w:ind w:firstLine="34"/>
              <w:rPr>
                <w:rFonts w:ascii="Times New Roman" w:hAnsi="Times New Roman"/>
                <w:bCs/>
              </w:rPr>
            </w:pPr>
            <w:r w:rsidRPr="00D60269">
              <w:rPr>
                <w:rFonts w:ascii="Times New Roman" w:hAnsi="Times New Roman"/>
                <w:bCs/>
              </w:rPr>
              <w:t>Классификация выпрямителей.</w:t>
            </w:r>
          </w:p>
          <w:p w:rsidR="00310012" w:rsidRPr="00D60269" w:rsidRDefault="00310012" w:rsidP="00310012">
            <w:pPr>
              <w:ind w:firstLine="34"/>
              <w:rPr>
                <w:rFonts w:ascii="Times New Roman" w:hAnsi="Times New Roman"/>
                <w:bCs/>
              </w:rPr>
            </w:pPr>
            <w:r w:rsidRPr="00D60269">
              <w:rPr>
                <w:rFonts w:ascii="Times New Roman" w:hAnsi="Times New Roman"/>
                <w:bCs/>
              </w:rPr>
              <w:t>Принцип действия однофазных выпрямителей, временные диаграммы напряжений, основные параметры.</w:t>
            </w:r>
          </w:p>
          <w:p w:rsidR="00310012" w:rsidRPr="00D60269" w:rsidRDefault="00310012" w:rsidP="00310012">
            <w:pPr>
              <w:ind w:firstLine="34"/>
              <w:rPr>
                <w:rFonts w:ascii="Times New Roman" w:hAnsi="Times New Roman"/>
                <w:bCs/>
              </w:rPr>
            </w:pPr>
            <w:r w:rsidRPr="00D60269">
              <w:rPr>
                <w:rFonts w:ascii="Times New Roman" w:hAnsi="Times New Roman"/>
                <w:bCs/>
              </w:rPr>
              <w:t>Трехфазные выпрямители, принцип действия, временные диаграммы</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w:t>
            </w:r>
          </w:p>
        </w:tc>
        <w:tc>
          <w:tcPr>
            <w:tcW w:w="2551" w:type="dxa"/>
            <w:vMerge w:val="restart"/>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310012" w:rsidRPr="00D60269" w:rsidRDefault="00310012"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Default="00310012" w:rsidP="00310012">
            <w:pPr>
              <w:jc w:val="center"/>
              <w:rPr>
                <w:rFonts w:ascii="Times New Roman" w:hAnsi="Times New Roman"/>
              </w:rPr>
            </w:pPr>
            <w:r>
              <w:rPr>
                <w:rFonts w:ascii="Times New Roman" w:hAnsi="Times New Roman"/>
              </w:rPr>
              <w:t>ПК 1.1</w:t>
            </w:r>
          </w:p>
          <w:p w:rsidR="00310012" w:rsidRPr="00D60269" w:rsidRDefault="00310012" w:rsidP="00310012">
            <w:pPr>
              <w:jc w:val="center"/>
              <w:rPr>
                <w:rFonts w:ascii="Times New Roman" w:hAnsi="Times New Roman"/>
                <w:bCs/>
              </w:rPr>
            </w:pPr>
            <w:r>
              <w:rPr>
                <w:rFonts w:ascii="Times New Roman" w:hAnsi="Times New Roman"/>
              </w:rPr>
              <w:t>ПК 1.2</w:t>
            </w:r>
          </w:p>
        </w:tc>
      </w:tr>
      <w:tr w:rsidR="00310012" w:rsidRPr="00D60269" w:rsidTr="00715709">
        <w:trPr>
          <w:trHeight w:val="20"/>
        </w:trPr>
        <w:tc>
          <w:tcPr>
            <w:tcW w:w="2314" w:type="dxa"/>
            <w:gridSpan w:val="2"/>
            <w:vMerge/>
            <w:shd w:val="clear" w:color="auto" w:fill="auto"/>
          </w:tcPr>
          <w:p w:rsidR="00310012" w:rsidRPr="002C4B8A" w:rsidRDefault="00310012" w:rsidP="00310012">
            <w:pPr>
              <w:jc w:val="center"/>
              <w:rPr>
                <w:rFonts w:ascii="Times New Roman" w:hAnsi="Times New Roman"/>
                <w:b/>
              </w:rPr>
            </w:pPr>
          </w:p>
        </w:tc>
        <w:tc>
          <w:tcPr>
            <w:tcW w:w="7717" w:type="dxa"/>
            <w:shd w:val="clear" w:color="auto" w:fill="auto"/>
          </w:tcPr>
          <w:p w:rsidR="00310012" w:rsidRPr="00BE3902" w:rsidRDefault="00310012" w:rsidP="00310012">
            <w:pPr>
              <w:ind w:firstLine="34"/>
              <w:rPr>
                <w:rFonts w:ascii="Times New Roman" w:hAnsi="Times New Roman"/>
                <w:b/>
                <w:iCs/>
              </w:rPr>
            </w:pPr>
            <w:r>
              <w:rPr>
                <w:rFonts w:ascii="Times New Roman" w:hAnsi="Times New Roman"/>
                <w:b/>
              </w:rPr>
              <w:t>В числе практических и лабораторных занятий</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4/4</w:t>
            </w:r>
          </w:p>
        </w:tc>
        <w:tc>
          <w:tcPr>
            <w:tcW w:w="2551" w:type="dxa"/>
            <w:vMerge/>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shd w:val="clear" w:color="auto" w:fill="auto"/>
          </w:tcPr>
          <w:p w:rsidR="00310012" w:rsidRPr="002C4B8A" w:rsidRDefault="00310012" w:rsidP="00310012">
            <w:pPr>
              <w:jc w:val="center"/>
              <w:rPr>
                <w:rFonts w:ascii="Times New Roman" w:hAnsi="Times New Roman"/>
                <w:b/>
              </w:rPr>
            </w:pPr>
          </w:p>
        </w:tc>
        <w:tc>
          <w:tcPr>
            <w:tcW w:w="7717" w:type="dxa"/>
            <w:shd w:val="clear" w:color="auto" w:fill="auto"/>
          </w:tcPr>
          <w:p w:rsidR="00310012" w:rsidRDefault="00310012" w:rsidP="00310012">
            <w:pPr>
              <w:ind w:firstLine="34"/>
              <w:rPr>
                <w:rFonts w:ascii="Times New Roman" w:hAnsi="Times New Roman"/>
                <w:b/>
                <w:iCs/>
              </w:rPr>
            </w:pPr>
            <w:r>
              <w:rPr>
                <w:rFonts w:ascii="Times New Roman" w:hAnsi="Times New Roman"/>
                <w:b/>
                <w:iCs/>
              </w:rPr>
              <w:t xml:space="preserve">Лабораторное занятие № 7. </w:t>
            </w:r>
          </w:p>
          <w:p w:rsidR="00310012" w:rsidRPr="00D60269" w:rsidRDefault="00310012" w:rsidP="00310012">
            <w:pPr>
              <w:ind w:firstLine="34"/>
              <w:rPr>
                <w:rFonts w:ascii="Times New Roman" w:hAnsi="Times New Roman"/>
                <w:bCs/>
              </w:rPr>
            </w:pPr>
            <w:r w:rsidRPr="00D60269">
              <w:rPr>
                <w:rFonts w:ascii="Times New Roman" w:hAnsi="Times New Roman"/>
                <w:bCs/>
              </w:rPr>
              <w:t>Исследование однополупериодного неуправляемого выпрямителя.</w:t>
            </w:r>
          </w:p>
        </w:tc>
        <w:tc>
          <w:tcPr>
            <w:tcW w:w="2410" w:type="dxa"/>
            <w:shd w:val="clear" w:color="auto" w:fill="auto"/>
          </w:tcPr>
          <w:p w:rsidR="00310012" w:rsidRDefault="00310012" w:rsidP="00310012">
            <w:pPr>
              <w:jc w:val="center"/>
              <w:rPr>
                <w:rFonts w:ascii="Times New Roman" w:hAnsi="Times New Roman"/>
              </w:rPr>
            </w:pPr>
            <w:r>
              <w:rPr>
                <w:rFonts w:ascii="Times New Roman" w:hAnsi="Times New Roman"/>
              </w:rPr>
              <w:t>2/2</w:t>
            </w:r>
          </w:p>
          <w:p w:rsidR="00310012" w:rsidRPr="00D60269" w:rsidRDefault="00310012" w:rsidP="00310012">
            <w:pPr>
              <w:rPr>
                <w:rFonts w:ascii="Times New Roman" w:hAnsi="Times New Roman"/>
              </w:rPr>
            </w:pPr>
          </w:p>
        </w:tc>
        <w:tc>
          <w:tcPr>
            <w:tcW w:w="2551" w:type="dxa"/>
            <w:vMerge/>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shd w:val="clear" w:color="auto" w:fill="auto"/>
          </w:tcPr>
          <w:p w:rsidR="00310012" w:rsidRPr="002C4B8A" w:rsidRDefault="00310012" w:rsidP="00310012">
            <w:pPr>
              <w:jc w:val="center"/>
              <w:rPr>
                <w:rFonts w:ascii="Times New Roman" w:hAnsi="Times New Roman"/>
                <w:b/>
              </w:rPr>
            </w:pPr>
          </w:p>
        </w:tc>
        <w:tc>
          <w:tcPr>
            <w:tcW w:w="7717" w:type="dxa"/>
            <w:shd w:val="clear" w:color="auto" w:fill="auto"/>
          </w:tcPr>
          <w:p w:rsidR="00310012" w:rsidRDefault="00310012" w:rsidP="00310012">
            <w:pPr>
              <w:ind w:firstLine="34"/>
              <w:rPr>
                <w:rFonts w:ascii="Times New Roman" w:hAnsi="Times New Roman"/>
                <w:bCs/>
              </w:rPr>
            </w:pPr>
            <w:r w:rsidRPr="002C4B8A">
              <w:rPr>
                <w:rFonts w:ascii="Times New Roman" w:hAnsi="Times New Roman"/>
                <w:b/>
                <w:bCs/>
              </w:rPr>
              <w:t xml:space="preserve">Лабораторное занятие № </w:t>
            </w:r>
            <w:r>
              <w:rPr>
                <w:rFonts w:ascii="Times New Roman" w:hAnsi="Times New Roman"/>
                <w:b/>
                <w:bCs/>
              </w:rPr>
              <w:t>8</w:t>
            </w:r>
            <w:r w:rsidRPr="002C4B8A">
              <w:rPr>
                <w:rFonts w:ascii="Times New Roman" w:hAnsi="Times New Roman"/>
                <w:b/>
                <w:bCs/>
              </w:rPr>
              <w:t>.</w:t>
            </w:r>
            <w:r>
              <w:rPr>
                <w:rFonts w:ascii="Times New Roman" w:hAnsi="Times New Roman"/>
                <w:bCs/>
              </w:rPr>
              <w:t xml:space="preserve"> </w:t>
            </w:r>
          </w:p>
          <w:p w:rsidR="00310012" w:rsidRDefault="00310012" w:rsidP="00310012">
            <w:pPr>
              <w:ind w:firstLine="34"/>
              <w:rPr>
                <w:rFonts w:ascii="Times New Roman" w:hAnsi="Times New Roman"/>
                <w:b/>
                <w:iCs/>
              </w:rPr>
            </w:pPr>
            <w:r w:rsidRPr="00D60269">
              <w:rPr>
                <w:rFonts w:ascii="Times New Roman" w:hAnsi="Times New Roman"/>
                <w:bCs/>
              </w:rPr>
              <w:t>Исследование однофазной мостовой схемы выпрямления.</w:t>
            </w:r>
          </w:p>
        </w:tc>
        <w:tc>
          <w:tcPr>
            <w:tcW w:w="2410" w:type="dxa"/>
            <w:shd w:val="clear" w:color="auto" w:fill="auto"/>
          </w:tcPr>
          <w:p w:rsidR="00310012" w:rsidRDefault="00310012" w:rsidP="00310012">
            <w:pPr>
              <w:jc w:val="center"/>
              <w:rPr>
                <w:rFonts w:ascii="Times New Roman" w:hAnsi="Times New Roman"/>
              </w:rPr>
            </w:pPr>
            <w:r>
              <w:rPr>
                <w:rFonts w:ascii="Times New Roman" w:hAnsi="Times New Roman"/>
              </w:rPr>
              <w:t>2/2</w:t>
            </w:r>
          </w:p>
        </w:tc>
        <w:tc>
          <w:tcPr>
            <w:tcW w:w="2551" w:type="dxa"/>
            <w:vMerge/>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val="restart"/>
            <w:shd w:val="clear" w:color="auto" w:fill="auto"/>
          </w:tcPr>
          <w:p w:rsidR="00310012" w:rsidRPr="002C4B8A" w:rsidRDefault="00310012" w:rsidP="00310012">
            <w:pPr>
              <w:rPr>
                <w:rFonts w:ascii="Times New Roman" w:hAnsi="Times New Roman"/>
                <w:b/>
              </w:rPr>
            </w:pPr>
            <w:r w:rsidRPr="002C4B8A">
              <w:rPr>
                <w:rFonts w:ascii="Times New Roman" w:hAnsi="Times New Roman"/>
                <w:b/>
              </w:rPr>
              <w:t>Тема 3.2</w:t>
            </w:r>
          </w:p>
          <w:p w:rsidR="00310012" w:rsidRPr="002C4B8A" w:rsidRDefault="00310012" w:rsidP="00310012">
            <w:pPr>
              <w:rPr>
                <w:rFonts w:ascii="Times New Roman" w:hAnsi="Times New Roman"/>
                <w:b/>
              </w:rPr>
            </w:pPr>
            <w:r w:rsidRPr="002C4B8A">
              <w:rPr>
                <w:rFonts w:ascii="Times New Roman" w:hAnsi="Times New Roman"/>
                <w:b/>
              </w:rPr>
              <w:t>Управляемые выпрямители</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4/2</w:t>
            </w:r>
          </w:p>
        </w:tc>
        <w:tc>
          <w:tcPr>
            <w:tcW w:w="2551" w:type="dxa"/>
            <w:shd w:val="clear" w:color="auto" w:fill="auto"/>
          </w:tcPr>
          <w:p w:rsidR="00310012" w:rsidRPr="00D60269" w:rsidRDefault="00310012" w:rsidP="00310012">
            <w:pPr>
              <w:jc w:val="center"/>
              <w:rPr>
                <w:rFonts w:ascii="Times New Roman" w:hAnsi="Times New Roman"/>
              </w:rPr>
            </w:pPr>
          </w:p>
        </w:tc>
      </w:tr>
      <w:tr w:rsidR="00310012" w:rsidRPr="00D60269" w:rsidTr="00715709">
        <w:trPr>
          <w:trHeight w:val="20"/>
        </w:trPr>
        <w:tc>
          <w:tcPr>
            <w:tcW w:w="2314" w:type="dxa"/>
            <w:gridSpan w:val="2"/>
            <w:vMerge/>
            <w:shd w:val="clear" w:color="auto" w:fill="auto"/>
          </w:tcPr>
          <w:p w:rsidR="00310012" w:rsidRPr="002C4B8A" w:rsidRDefault="00310012" w:rsidP="00310012">
            <w:pPr>
              <w:rPr>
                <w:rFonts w:ascii="Times New Roman" w:hAnsi="Times New Roman"/>
                <w:b/>
              </w:rPr>
            </w:pPr>
          </w:p>
        </w:tc>
        <w:tc>
          <w:tcPr>
            <w:tcW w:w="7717" w:type="dxa"/>
            <w:shd w:val="clear" w:color="auto" w:fill="auto"/>
          </w:tcPr>
          <w:p w:rsidR="00310012" w:rsidRPr="00D60269" w:rsidRDefault="00310012" w:rsidP="00310012">
            <w:pPr>
              <w:ind w:firstLine="34"/>
              <w:rPr>
                <w:rFonts w:ascii="Times New Roman" w:hAnsi="Times New Roman"/>
                <w:bCs/>
              </w:rPr>
            </w:pPr>
            <w:r w:rsidRPr="00D60269">
              <w:rPr>
                <w:rFonts w:ascii="Times New Roman" w:hAnsi="Times New Roman"/>
                <w:bCs/>
              </w:rPr>
              <w:t>Принцип действия управляемых выпрямителей.  Временные диаграммы. Применение</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2</w:t>
            </w:r>
          </w:p>
        </w:tc>
        <w:tc>
          <w:tcPr>
            <w:tcW w:w="2551" w:type="dxa"/>
            <w:vMerge w:val="restart"/>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310012" w:rsidRPr="00D60269" w:rsidRDefault="00310012"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Default="00310012" w:rsidP="00310012">
            <w:pPr>
              <w:jc w:val="center"/>
              <w:rPr>
                <w:rFonts w:ascii="Times New Roman" w:hAnsi="Times New Roman"/>
              </w:rPr>
            </w:pPr>
            <w:r>
              <w:rPr>
                <w:rFonts w:ascii="Times New Roman" w:hAnsi="Times New Roman"/>
              </w:rPr>
              <w:t>ПК 1.1</w:t>
            </w:r>
          </w:p>
          <w:p w:rsidR="00310012" w:rsidRPr="00D60269" w:rsidRDefault="00310012" w:rsidP="00310012">
            <w:pPr>
              <w:jc w:val="center"/>
              <w:rPr>
                <w:rFonts w:ascii="Times New Roman" w:hAnsi="Times New Roman"/>
                <w:bCs/>
              </w:rPr>
            </w:pPr>
            <w:r>
              <w:rPr>
                <w:rFonts w:ascii="Times New Roman" w:hAnsi="Times New Roman"/>
              </w:rPr>
              <w:t>ПК 1.2</w:t>
            </w:r>
          </w:p>
        </w:tc>
      </w:tr>
      <w:tr w:rsidR="00310012" w:rsidRPr="00D60269" w:rsidTr="00715709">
        <w:trPr>
          <w:trHeight w:val="20"/>
        </w:trPr>
        <w:tc>
          <w:tcPr>
            <w:tcW w:w="2314" w:type="dxa"/>
            <w:gridSpan w:val="2"/>
            <w:vMerge/>
            <w:shd w:val="clear" w:color="auto" w:fill="auto"/>
          </w:tcPr>
          <w:p w:rsidR="00310012" w:rsidRPr="00D60269" w:rsidRDefault="00310012" w:rsidP="00310012">
            <w:pPr>
              <w:jc w:val="center"/>
              <w:rPr>
                <w:rFonts w:ascii="Times New Roman" w:hAnsi="Times New Roman"/>
              </w:rPr>
            </w:pPr>
          </w:p>
        </w:tc>
        <w:tc>
          <w:tcPr>
            <w:tcW w:w="7717" w:type="dxa"/>
            <w:shd w:val="clear" w:color="auto" w:fill="auto"/>
          </w:tcPr>
          <w:p w:rsidR="00310012" w:rsidRPr="00B7416E"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Pr>
                <w:rFonts w:ascii="Times New Roman" w:hAnsi="Times New Roman"/>
                <w:b/>
              </w:rPr>
              <w:t>В числе практических и лабораторных занятий</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2/2</w:t>
            </w:r>
          </w:p>
        </w:tc>
        <w:tc>
          <w:tcPr>
            <w:tcW w:w="2551" w:type="dxa"/>
            <w:vMerge/>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shd w:val="clear" w:color="auto" w:fill="auto"/>
          </w:tcPr>
          <w:p w:rsidR="00310012" w:rsidRPr="00D60269" w:rsidRDefault="00310012" w:rsidP="00310012">
            <w:pPr>
              <w:jc w:val="center"/>
              <w:rPr>
                <w:rFonts w:ascii="Times New Roman" w:hAnsi="Times New Roman"/>
              </w:rPr>
            </w:pPr>
          </w:p>
        </w:tc>
        <w:tc>
          <w:tcPr>
            <w:tcW w:w="7717" w:type="dxa"/>
            <w:shd w:val="clear" w:color="auto" w:fill="auto"/>
          </w:tcPr>
          <w:p w:rsidR="00310012"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sidRPr="00B7416E">
              <w:rPr>
                <w:rFonts w:ascii="Times New Roman" w:hAnsi="Times New Roman"/>
                <w:b/>
                <w:iCs/>
              </w:rPr>
              <w:t>Лабораторное занятие</w:t>
            </w:r>
            <w:r>
              <w:rPr>
                <w:rFonts w:ascii="Times New Roman" w:hAnsi="Times New Roman"/>
                <w:b/>
                <w:iCs/>
              </w:rPr>
              <w:t xml:space="preserve"> № 9. </w:t>
            </w:r>
          </w:p>
          <w:p w:rsidR="00310012" w:rsidRPr="00D60269"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D60269">
              <w:rPr>
                <w:rFonts w:ascii="Times New Roman" w:hAnsi="Times New Roman"/>
                <w:bCs/>
              </w:rPr>
              <w:t>Исследование управляемого выпрямителя</w:t>
            </w:r>
          </w:p>
        </w:tc>
        <w:tc>
          <w:tcPr>
            <w:tcW w:w="2410"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2</w:t>
            </w:r>
            <w:r>
              <w:rPr>
                <w:rFonts w:ascii="Times New Roman" w:hAnsi="Times New Roman"/>
              </w:rPr>
              <w:t>/2</w:t>
            </w:r>
          </w:p>
        </w:tc>
        <w:tc>
          <w:tcPr>
            <w:tcW w:w="2551" w:type="dxa"/>
            <w:vMerge/>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val="restart"/>
            <w:shd w:val="clear" w:color="auto" w:fill="auto"/>
          </w:tcPr>
          <w:p w:rsidR="00310012" w:rsidRPr="002C4B8A" w:rsidRDefault="00310012" w:rsidP="00310012">
            <w:pPr>
              <w:rPr>
                <w:rFonts w:ascii="Times New Roman" w:hAnsi="Times New Roman"/>
                <w:b/>
              </w:rPr>
            </w:pPr>
            <w:r w:rsidRPr="002C4B8A">
              <w:rPr>
                <w:rFonts w:ascii="Times New Roman" w:hAnsi="Times New Roman"/>
                <w:b/>
              </w:rPr>
              <w:t>Тема 3.3</w:t>
            </w:r>
          </w:p>
          <w:p w:rsidR="00310012" w:rsidRPr="002C4B8A" w:rsidRDefault="00310012" w:rsidP="00310012">
            <w:pPr>
              <w:rPr>
                <w:rFonts w:ascii="Times New Roman" w:hAnsi="Times New Roman"/>
                <w:b/>
              </w:rPr>
            </w:pPr>
            <w:r w:rsidRPr="002C4B8A">
              <w:rPr>
                <w:rFonts w:ascii="Times New Roman" w:hAnsi="Times New Roman"/>
                <w:b/>
              </w:rPr>
              <w:t>Сглаживающие фильтры</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4/-</w:t>
            </w:r>
          </w:p>
        </w:tc>
        <w:tc>
          <w:tcPr>
            <w:tcW w:w="2551" w:type="dxa"/>
            <w:shd w:val="clear" w:color="auto" w:fill="auto"/>
          </w:tcPr>
          <w:p w:rsidR="00310012" w:rsidRPr="00D60269" w:rsidRDefault="00310012" w:rsidP="00310012">
            <w:pPr>
              <w:jc w:val="center"/>
              <w:rPr>
                <w:rFonts w:ascii="Times New Roman" w:hAnsi="Times New Roman"/>
              </w:rPr>
            </w:pPr>
          </w:p>
        </w:tc>
      </w:tr>
      <w:tr w:rsidR="00310012" w:rsidRPr="00D60269" w:rsidTr="00715709">
        <w:trPr>
          <w:trHeight w:val="20"/>
        </w:trPr>
        <w:tc>
          <w:tcPr>
            <w:tcW w:w="2314" w:type="dxa"/>
            <w:gridSpan w:val="2"/>
            <w:vMerge/>
            <w:shd w:val="clear" w:color="auto" w:fill="auto"/>
          </w:tcPr>
          <w:p w:rsidR="00310012" w:rsidRPr="002C4B8A" w:rsidRDefault="00310012" w:rsidP="00310012">
            <w:pPr>
              <w:rPr>
                <w:rFonts w:ascii="Times New Roman" w:hAnsi="Times New Roman"/>
                <w:b/>
              </w:rPr>
            </w:pPr>
          </w:p>
        </w:tc>
        <w:tc>
          <w:tcPr>
            <w:tcW w:w="7717" w:type="dxa"/>
            <w:shd w:val="clear" w:color="auto" w:fill="auto"/>
          </w:tcPr>
          <w:p w:rsidR="00310012" w:rsidRPr="00D60269" w:rsidRDefault="00310012" w:rsidP="00310012">
            <w:pPr>
              <w:ind w:firstLine="34"/>
              <w:rPr>
                <w:rFonts w:ascii="Times New Roman" w:hAnsi="Times New Roman"/>
                <w:bCs/>
              </w:rPr>
            </w:pPr>
            <w:r w:rsidRPr="00D60269">
              <w:rPr>
                <w:rFonts w:ascii="Times New Roman" w:hAnsi="Times New Roman"/>
                <w:bCs/>
              </w:rPr>
              <w:t>Назначение и классификация фильтров.</w:t>
            </w:r>
          </w:p>
          <w:p w:rsidR="00310012" w:rsidRPr="00D60269" w:rsidRDefault="00310012" w:rsidP="00310012">
            <w:pPr>
              <w:ind w:firstLine="34"/>
              <w:rPr>
                <w:rFonts w:ascii="Times New Roman" w:hAnsi="Times New Roman"/>
                <w:bCs/>
              </w:rPr>
            </w:pPr>
            <w:r w:rsidRPr="00D60269">
              <w:rPr>
                <w:rFonts w:ascii="Times New Roman" w:hAnsi="Times New Roman"/>
                <w:bCs/>
              </w:rPr>
              <w:t>Сглаживающие фильтры с пассивными элементами: емкостные, индуктивные. Принцип действия. Коэффициент сглаживания.</w:t>
            </w:r>
          </w:p>
          <w:p w:rsidR="00310012" w:rsidRPr="00D60269" w:rsidRDefault="00310012" w:rsidP="00310012">
            <w:pPr>
              <w:ind w:firstLine="34"/>
              <w:rPr>
                <w:rFonts w:ascii="Times New Roman" w:hAnsi="Times New Roman"/>
                <w:bCs/>
              </w:rPr>
            </w:pPr>
            <w:r w:rsidRPr="00D60269">
              <w:rPr>
                <w:rFonts w:ascii="Times New Roman" w:hAnsi="Times New Roman"/>
                <w:bCs/>
              </w:rPr>
              <w:t>Однозвенные и многозвенные фильтры.</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w:t>
            </w:r>
          </w:p>
        </w:tc>
        <w:tc>
          <w:tcPr>
            <w:tcW w:w="2551"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6F148C" w:rsidRDefault="006F148C"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Pr="00D60269" w:rsidRDefault="00310012" w:rsidP="00310012">
            <w:pPr>
              <w:jc w:val="center"/>
              <w:rPr>
                <w:rFonts w:ascii="Times New Roman" w:hAnsi="Times New Roman"/>
                <w:bCs/>
              </w:rPr>
            </w:pPr>
          </w:p>
        </w:tc>
      </w:tr>
      <w:tr w:rsidR="00310012" w:rsidRPr="00D60269" w:rsidTr="00715709">
        <w:trPr>
          <w:trHeight w:val="20"/>
        </w:trPr>
        <w:tc>
          <w:tcPr>
            <w:tcW w:w="10031" w:type="dxa"/>
            <w:gridSpan w:val="3"/>
            <w:shd w:val="clear" w:color="auto" w:fill="auto"/>
          </w:tcPr>
          <w:p w:rsidR="00310012" w:rsidRPr="00D60269" w:rsidRDefault="00310012" w:rsidP="00310012">
            <w:pPr>
              <w:ind w:firstLine="34"/>
              <w:rPr>
                <w:rFonts w:ascii="Times New Roman" w:hAnsi="Times New Roman"/>
                <w:bCs/>
              </w:rPr>
            </w:pPr>
            <w:r w:rsidRPr="00D60269">
              <w:rPr>
                <w:rFonts w:ascii="Times New Roman" w:hAnsi="Times New Roman"/>
                <w:b/>
              </w:rPr>
              <w:t>Раздел 4 Логические устройства</w:t>
            </w:r>
          </w:p>
        </w:tc>
        <w:tc>
          <w:tcPr>
            <w:tcW w:w="2410" w:type="dxa"/>
            <w:shd w:val="clear" w:color="auto" w:fill="auto"/>
          </w:tcPr>
          <w:p w:rsidR="00310012" w:rsidRPr="00D60269" w:rsidRDefault="00B86189" w:rsidP="00310012">
            <w:pPr>
              <w:jc w:val="center"/>
              <w:rPr>
                <w:rFonts w:ascii="Times New Roman" w:hAnsi="Times New Roman"/>
                <w:b/>
              </w:rPr>
            </w:pPr>
            <w:r>
              <w:rPr>
                <w:rFonts w:ascii="Times New Roman" w:hAnsi="Times New Roman"/>
                <w:b/>
              </w:rPr>
              <w:t>10</w:t>
            </w:r>
            <w:r w:rsidR="00310012">
              <w:rPr>
                <w:rFonts w:ascii="Times New Roman" w:hAnsi="Times New Roman"/>
                <w:b/>
              </w:rPr>
              <w:t>/2</w:t>
            </w:r>
          </w:p>
        </w:tc>
        <w:tc>
          <w:tcPr>
            <w:tcW w:w="2551" w:type="dxa"/>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val="restart"/>
            <w:shd w:val="clear" w:color="auto" w:fill="auto"/>
          </w:tcPr>
          <w:p w:rsidR="00310012" w:rsidRPr="002C4B8A" w:rsidRDefault="00310012" w:rsidP="00310012">
            <w:pPr>
              <w:rPr>
                <w:rFonts w:ascii="Times New Roman" w:hAnsi="Times New Roman"/>
                <w:b/>
              </w:rPr>
            </w:pPr>
            <w:r w:rsidRPr="002C4B8A">
              <w:rPr>
                <w:rFonts w:ascii="Times New Roman" w:hAnsi="Times New Roman"/>
                <w:b/>
              </w:rPr>
              <w:t>Тема 4.1</w:t>
            </w:r>
          </w:p>
          <w:p w:rsidR="00310012" w:rsidRPr="002C4B8A" w:rsidRDefault="00310012" w:rsidP="00310012">
            <w:pPr>
              <w:rPr>
                <w:rFonts w:ascii="Times New Roman" w:hAnsi="Times New Roman"/>
                <w:b/>
              </w:rPr>
            </w:pPr>
            <w:r w:rsidRPr="002C4B8A">
              <w:rPr>
                <w:rFonts w:ascii="Times New Roman" w:hAnsi="Times New Roman"/>
                <w:b/>
              </w:rPr>
              <w:t>Логические элементы цифровой техники</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6/2</w:t>
            </w:r>
          </w:p>
        </w:tc>
        <w:tc>
          <w:tcPr>
            <w:tcW w:w="2551" w:type="dxa"/>
            <w:shd w:val="clear" w:color="auto" w:fill="auto"/>
          </w:tcPr>
          <w:p w:rsidR="00310012" w:rsidRPr="00D60269" w:rsidRDefault="00310012" w:rsidP="00310012">
            <w:pPr>
              <w:jc w:val="center"/>
              <w:rPr>
                <w:rFonts w:ascii="Times New Roman" w:hAnsi="Times New Roman"/>
              </w:rPr>
            </w:pPr>
          </w:p>
        </w:tc>
      </w:tr>
      <w:tr w:rsidR="00310012" w:rsidRPr="00D60269" w:rsidTr="00715709">
        <w:trPr>
          <w:trHeight w:val="20"/>
        </w:trPr>
        <w:tc>
          <w:tcPr>
            <w:tcW w:w="2314" w:type="dxa"/>
            <w:gridSpan w:val="2"/>
            <w:vMerge/>
            <w:shd w:val="clear" w:color="auto" w:fill="auto"/>
          </w:tcPr>
          <w:p w:rsidR="00310012" w:rsidRPr="002C4B8A" w:rsidRDefault="00310012" w:rsidP="00310012">
            <w:pPr>
              <w:rPr>
                <w:rFonts w:ascii="Times New Roman" w:hAnsi="Times New Roman"/>
                <w:b/>
              </w:rPr>
            </w:pPr>
          </w:p>
        </w:tc>
        <w:tc>
          <w:tcPr>
            <w:tcW w:w="7717" w:type="dxa"/>
            <w:shd w:val="clear" w:color="auto" w:fill="auto"/>
          </w:tcPr>
          <w:p w:rsidR="00310012" w:rsidRPr="00D60269" w:rsidRDefault="00310012" w:rsidP="00310012">
            <w:pPr>
              <w:ind w:firstLine="34"/>
              <w:rPr>
                <w:rFonts w:ascii="Times New Roman" w:hAnsi="Times New Roman"/>
                <w:bCs/>
              </w:rPr>
            </w:pPr>
            <w:r w:rsidRPr="00D60269">
              <w:rPr>
                <w:rFonts w:ascii="Times New Roman" w:hAnsi="Times New Roman"/>
                <w:bCs/>
              </w:rPr>
              <w:t>Логические элементы  И, ИЛИ, НЕ. Условные обозначения, таблицы истинности.</w:t>
            </w:r>
          </w:p>
          <w:p w:rsidR="00310012" w:rsidRPr="00D60269" w:rsidRDefault="00310012" w:rsidP="00310012">
            <w:pPr>
              <w:ind w:firstLine="34"/>
              <w:rPr>
                <w:rFonts w:ascii="Times New Roman" w:hAnsi="Times New Roman"/>
                <w:bCs/>
              </w:rPr>
            </w:pPr>
            <w:r w:rsidRPr="00D60269">
              <w:rPr>
                <w:rFonts w:ascii="Times New Roman" w:hAnsi="Times New Roman"/>
                <w:bCs/>
              </w:rPr>
              <w:t>Логические элементы ИЛИ-НЕ, И-НЕ. Условные обозначения, таблицы истинности.</w:t>
            </w:r>
          </w:p>
          <w:p w:rsidR="00310012" w:rsidRPr="00D60269" w:rsidRDefault="00310012" w:rsidP="00310012">
            <w:pPr>
              <w:ind w:firstLine="34"/>
              <w:rPr>
                <w:rFonts w:ascii="Times New Roman" w:hAnsi="Times New Roman"/>
                <w:bCs/>
              </w:rPr>
            </w:pPr>
            <w:r w:rsidRPr="00D60269">
              <w:rPr>
                <w:rFonts w:ascii="Times New Roman" w:hAnsi="Times New Roman"/>
                <w:bCs/>
              </w:rPr>
              <w:t>Элемент 2И-НЕ в интегральном исполнении, принцип работы.</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w:t>
            </w:r>
          </w:p>
        </w:tc>
        <w:tc>
          <w:tcPr>
            <w:tcW w:w="2551" w:type="dxa"/>
            <w:vMerge w:val="restart"/>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310012" w:rsidRPr="00D60269" w:rsidRDefault="00310012"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Default="00310012" w:rsidP="00310012">
            <w:pPr>
              <w:jc w:val="center"/>
              <w:rPr>
                <w:rFonts w:ascii="Times New Roman" w:hAnsi="Times New Roman"/>
              </w:rPr>
            </w:pPr>
            <w:r>
              <w:rPr>
                <w:rFonts w:ascii="Times New Roman" w:hAnsi="Times New Roman"/>
              </w:rPr>
              <w:t>ПК 1.1</w:t>
            </w:r>
          </w:p>
          <w:p w:rsidR="00310012" w:rsidRPr="00D60269" w:rsidRDefault="00310012" w:rsidP="00310012">
            <w:pPr>
              <w:jc w:val="center"/>
              <w:rPr>
                <w:rFonts w:ascii="Times New Roman" w:hAnsi="Times New Roman"/>
                <w:bCs/>
              </w:rPr>
            </w:pPr>
            <w:r>
              <w:rPr>
                <w:rFonts w:ascii="Times New Roman" w:hAnsi="Times New Roman"/>
              </w:rPr>
              <w:t>ПК 1.2</w:t>
            </w:r>
          </w:p>
        </w:tc>
      </w:tr>
      <w:tr w:rsidR="00310012" w:rsidRPr="00D60269" w:rsidTr="00715709">
        <w:trPr>
          <w:trHeight w:val="20"/>
        </w:trPr>
        <w:tc>
          <w:tcPr>
            <w:tcW w:w="2314" w:type="dxa"/>
            <w:gridSpan w:val="2"/>
            <w:vMerge/>
            <w:shd w:val="clear" w:color="auto" w:fill="auto"/>
          </w:tcPr>
          <w:p w:rsidR="00310012" w:rsidRPr="002C4B8A" w:rsidRDefault="00310012" w:rsidP="00310012">
            <w:pPr>
              <w:rPr>
                <w:rFonts w:ascii="Times New Roman" w:hAnsi="Times New Roman"/>
                <w:b/>
              </w:rPr>
            </w:pPr>
          </w:p>
        </w:tc>
        <w:tc>
          <w:tcPr>
            <w:tcW w:w="7717" w:type="dxa"/>
            <w:shd w:val="clear" w:color="auto" w:fill="auto"/>
          </w:tcPr>
          <w:p w:rsidR="00310012" w:rsidRPr="00B7416E"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Pr>
                <w:rFonts w:ascii="Times New Roman" w:hAnsi="Times New Roman"/>
                <w:b/>
              </w:rPr>
              <w:t>В числе практических и лабораторных занятий</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2/2</w:t>
            </w:r>
          </w:p>
        </w:tc>
        <w:tc>
          <w:tcPr>
            <w:tcW w:w="2551" w:type="dxa"/>
            <w:vMerge/>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shd w:val="clear" w:color="auto" w:fill="auto"/>
          </w:tcPr>
          <w:p w:rsidR="00310012" w:rsidRPr="002C4B8A" w:rsidRDefault="00310012" w:rsidP="00310012">
            <w:pPr>
              <w:rPr>
                <w:rFonts w:ascii="Times New Roman" w:hAnsi="Times New Roman"/>
                <w:b/>
              </w:rPr>
            </w:pPr>
          </w:p>
        </w:tc>
        <w:tc>
          <w:tcPr>
            <w:tcW w:w="7717" w:type="dxa"/>
            <w:shd w:val="clear" w:color="auto" w:fill="auto"/>
          </w:tcPr>
          <w:p w:rsidR="00310012"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Cs/>
              </w:rPr>
            </w:pPr>
            <w:r w:rsidRPr="00B7416E">
              <w:rPr>
                <w:rFonts w:ascii="Times New Roman" w:hAnsi="Times New Roman"/>
                <w:b/>
                <w:iCs/>
              </w:rPr>
              <w:t>Лабораторное занятие</w:t>
            </w:r>
            <w:r>
              <w:rPr>
                <w:rFonts w:ascii="Times New Roman" w:hAnsi="Times New Roman"/>
                <w:b/>
                <w:iCs/>
              </w:rPr>
              <w:t xml:space="preserve"> № 10. </w:t>
            </w:r>
          </w:p>
          <w:p w:rsidR="00310012" w:rsidRPr="00D60269" w:rsidRDefault="00310012" w:rsidP="0031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D60269">
              <w:rPr>
                <w:rFonts w:ascii="Times New Roman" w:hAnsi="Times New Roman"/>
                <w:bCs/>
              </w:rPr>
              <w:t>Исследование логического элемента 2И-НЕ.</w:t>
            </w:r>
          </w:p>
        </w:tc>
        <w:tc>
          <w:tcPr>
            <w:tcW w:w="2410"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2</w:t>
            </w:r>
            <w:r>
              <w:rPr>
                <w:rFonts w:ascii="Times New Roman" w:hAnsi="Times New Roman"/>
              </w:rPr>
              <w:t>/2</w:t>
            </w:r>
          </w:p>
        </w:tc>
        <w:tc>
          <w:tcPr>
            <w:tcW w:w="2551" w:type="dxa"/>
            <w:vMerge/>
            <w:shd w:val="clear" w:color="auto" w:fill="auto"/>
          </w:tcPr>
          <w:p w:rsidR="00310012" w:rsidRPr="00D60269" w:rsidRDefault="00310012" w:rsidP="00310012">
            <w:pPr>
              <w:jc w:val="center"/>
              <w:rPr>
                <w:rFonts w:ascii="Times New Roman" w:hAnsi="Times New Roman"/>
                <w:bCs/>
              </w:rPr>
            </w:pPr>
          </w:p>
        </w:tc>
      </w:tr>
      <w:tr w:rsidR="00310012" w:rsidRPr="00D60269" w:rsidTr="00715709">
        <w:trPr>
          <w:trHeight w:val="20"/>
        </w:trPr>
        <w:tc>
          <w:tcPr>
            <w:tcW w:w="2314" w:type="dxa"/>
            <w:gridSpan w:val="2"/>
            <w:vMerge w:val="restart"/>
            <w:shd w:val="clear" w:color="auto" w:fill="auto"/>
          </w:tcPr>
          <w:p w:rsidR="00310012" w:rsidRPr="002C4B8A" w:rsidRDefault="00310012" w:rsidP="00310012">
            <w:pPr>
              <w:rPr>
                <w:rFonts w:ascii="Times New Roman" w:hAnsi="Times New Roman"/>
                <w:b/>
                <w:bCs/>
              </w:rPr>
            </w:pPr>
            <w:r w:rsidRPr="002C4B8A">
              <w:rPr>
                <w:rFonts w:ascii="Times New Roman" w:hAnsi="Times New Roman"/>
                <w:b/>
                <w:bCs/>
              </w:rPr>
              <w:t>Тема 4.2</w:t>
            </w:r>
          </w:p>
          <w:p w:rsidR="00310012" w:rsidRPr="002C4B8A" w:rsidRDefault="00310012" w:rsidP="00310012">
            <w:pPr>
              <w:rPr>
                <w:rFonts w:ascii="Times New Roman" w:hAnsi="Times New Roman"/>
                <w:b/>
                <w:bCs/>
              </w:rPr>
            </w:pPr>
            <w:r w:rsidRPr="002C4B8A">
              <w:rPr>
                <w:rFonts w:ascii="Times New Roman" w:hAnsi="Times New Roman"/>
                <w:b/>
                <w:bCs/>
              </w:rPr>
              <w:t>Комбинационные цифровые устройства</w:t>
            </w:r>
          </w:p>
        </w:tc>
        <w:tc>
          <w:tcPr>
            <w:tcW w:w="7717" w:type="dxa"/>
            <w:shd w:val="clear" w:color="auto" w:fill="auto"/>
          </w:tcPr>
          <w:p w:rsidR="00310012" w:rsidRPr="00310012" w:rsidRDefault="00310012" w:rsidP="00310012">
            <w:pPr>
              <w:rPr>
                <w:rFonts w:ascii="Times New Roman" w:hAnsi="Times New Roman"/>
                <w:b/>
                <w:bCs/>
              </w:rPr>
            </w:pPr>
            <w:r w:rsidRPr="00310012">
              <w:rPr>
                <w:rFonts w:ascii="Times New Roman" w:hAnsi="Times New Roman"/>
                <w:b/>
                <w:bCs/>
              </w:rPr>
              <w:t>Содержание учебного материала</w:t>
            </w:r>
          </w:p>
        </w:tc>
        <w:tc>
          <w:tcPr>
            <w:tcW w:w="2410" w:type="dxa"/>
            <w:shd w:val="clear" w:color="auto" w:fill="auto"/>
          </w:tcPr>
          <w:p w:rsidR="00310012" w:rsidRPr="00310012" w:rsidRDefault="00310012" w:rsidP="00310012">
            <w:pPr>
              <w:jc w:val="center"/>
              <w:rPr>
                <w:rFonts w:ascii="Times New Roman" w:hAnsi="Times New Roman"/>
                <w:b/>
              </w:rPr>
            </w:pPr>
            <w:r>
              <w:rPr>
                <w:rFonts w:ascii="Times New Roman" w:hAnsi="Times New Roman"/>
                <w:b/>
              </w:rPr>
              <w:t>4/-</w:t>
            </w:r>
          </w:p>
        </w:tc>
        <w:tc>
          <w:tcPr>
            <w:tcW w:w="2551" w:type="dxa"/>
            <w:shd w:val="clear" w:color="auto" w:fill="auto"/>
          </w:tcPr>
          <w:p w:rsidR="00310012" w:rsidRPr="00D60269" w:rsidRDefault="00310012" w:rsidP="00310012">
            <w:pPr>
              <w:jc w:val="center"/>
              <w:rPr>
                <w:rFonts w:ascii="Times New Roman" w:hAnsi="Times New Roman"/>
              </w:rPr>
            </w:pPr>
          </w:p>
        </w:tc>
      </w:tr>
      <w:tr w:rsidR="00310012" w:rsidRPr="00D60269" w:rsidTr="00715709">
        <w:trPr>
          <w:trHeight w:val="20"/>
        </w:trPr>
        <w:tc>
          <w:tcPr>
            <w:tcW w:w="2314" w:type="dxa"/>
            <w:gridSpan w:val="2"/>
            <w:vMerge/>
            <w:shd w:val="clear" w:color="auto" w:fill="auto"/>
          </w:tcPr>
          <w:p w:rsidR="00310012" w:rsidRPr="002C4B8A" w:rsidRDefault="00310012" w:rsidP="00310012">
            <w:pPr>
              <w:rPr>
                <w:rFonts w:ascii="Times New Roman" w:hAnsi="Times New Roman"/>
                <w:b/>
              </w:rPr>
            </w:pPr>
          </w:p>
        </w:tc>
        <w:tc>
          <w:tcPr>
            <w:tcW w:w="7717" w:type="dxa"/>
            <w:shd w:val="clear" w:color="auto" w:fill="auto"/>
          </w:tcPr>
          <w:p w:rsidR="00310012" w:rsidRPr="00D60269" w:rsidRDefault="00310012" w:rsidP="00310012">
            <w:pPr>
              <w:ind w:firstLine="34"/>
              <w:rPr>
                <w:rFonts w:ascii="Times New Roman" w:hAnsi="Times New Roman"/>
                <w:bCs/>
              </w:rPr>
            </w:pPr>
            <w:r w:rsidRPr="00D60269">
              <w:rPr>
                <w:rFonts w:ascii="Times New Roman" w:hAnsi="Times New Roman"/>
                <w:bCs/>
              </w:rPr>
              <w:t>Комбинационные цифровые устройства: шифратор, дешифратор, мультиплексор, демультиплексор, полусумматор, сумматор. Условные обозначения, применение.</w:t>
            </w:r>
          </w:p>
        </w:tc>
        <w:tc>
          <w:tcPr>
            <w:tcW w:w="2410" w:type="dxa"/>
            <w:shd w:val="clear" w:color="auto" w:fill="auto"/>
          </w:tcPr>
          <w:p w:rsidR="00310012" w:rsidRPr="00D60269" w:rsidRDefault="00310012" w:rsidP="00310012">
            <w:pPr>
              <w:jc w:val="center"/>
              <w:rPr>
                <w:rFonts w:ascii="Times New Roman" w:hAnsi="Times New Roman"/>
              </w:rPr>
            </w:pPr>
            <w:r>
              <w:rPr>
                <w:rFonts w:ascii="Times New Roman" w:hAnsi="Times New Roman"/>
              </w:rPr>
              <w:t>4</w:t>
            </w:r>
          </w:p>
        </w:tc>
        <w:tc>
          <w:tcPr>
            <w:tcW w:w="2551" w:type="dxa"/>
            <w:shd w:val="clear" w:color="auto" w:fill="auto"/>
          </w:tcPr>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1</w:t>
            </w:r>
          </w:p>
          <w:p w:rsidR="00310012"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02</w:t>
            </w:r>
          </w:p>
          <w:p w:rsidR="006F148C" w:rsidRDefault="006F148C" w:rsidP="00310012">
            <w:pPr>
              <w:jc w:val="center"/>
              <w:rPr>
                <w:rFonts w:ascii="Times New Roman" w:hAnsi="Times New Roman"/>
              </w:rPr>
            </w:pPr>
            <w:r>
              <w:rPr>
                <w:rFonts w:ascii="Times New Roman" w:hAnsi="Times New Roman"/>
              </w:rPr>
              <w:t>ОК 04</w:t>
            </w:r>
          </w:p>
          <w:p w:rsidR="00310012" w:rsidRPr="00D60269" w:rsidRDefault="00310012" w:rsidP="00310012">
            <w:pPr>
              <w:jc w:val="center"/>
              <w:rPr>
                <w:rFonts w:ascii="Times New Roman" w:hAnsi="Times New Roman"/>
              </w:rPr>
            </w:pPr>
            <w:r w:rsidRPr="00D60269">
              <w:rPr>
                <w:rFonts w:ascii="Times New Roman" w:hAnsi="Times New Roman"/>
              </w:rPr>
              <w:t>ОК</w:t>
            </w:r>
            <w:r>
              <w:rPr>
                <w:rFonts w:ascii="Times New Roman" w:hAnsi="Times New Roman"/>
              </w:rPr>
              <w:t>0</w:t>
            </w:r>
            <w:r w:rsidRPr="00D60269">
              <w:rPr>
                <w:rFonts w:ascii="Times New Roman" w:hAnsi="Times New Roman"/>
              </w:rPr>
              <w:t>5</w:t>
            </w:r>
          </w:p>
          <w:p w:rsidR="00310012" w:rsidRPr="00D60269" w:rsidRDefault="00310012" w:rsidP="00310012">
            <w:pPr>
              <w:jc w:val="center"/>
              <w:rPr>
                <w:rFonts w:ascii="Times New Roman" w:hAnsi="Times New Roman"/>
                <w:bCs/>
              </w:rPr>
            </w:pPr>
          </w:p>
        </w:tc>
      </w:tr>
      <w:tr w:rsidR="00310012" w:rsidRPr="0029636C" w:rsidTr="00715709">
        <w:trPr>
          <w:trHeight w:val="20"/>
        </w:trPr>
        <w:tc>
          <w:tcPr>
            <w:tcW w:w="10031" w:type="dxa"/>
            <w:gridSpan w:val="3"/>
            <w:shd w:val="clear" w:color="auto" w:fill="auto"/>
          </w:tcPr>
          <w:p w:rsidR="00310012" w:rsidRPr="0029636C" w:rsidRDefault="00310012" w:rsidP="00310012">
            <w:pPr>
              <w:ind w:firstLine="34"/>
              <w:rPr>
                <w:rFonts w:ascii="Times New Roman" w:hAnsi="Times New Roman"/>
                <w:b/>
                <w:bCs/>
              </w:rPr>
            </w:pPr>
            <w:r w:rsidRPr="0029636C">
              <w:rPr>
                <w:rFonts w:ascii="Times New Roman" w:hAnsi="Times New Roman"/>
                <w:b/>
                <w:bCs/>
              </w:rPr>
              <w:t>Консультации</w:t>
            </w:r>
          </w:p>
        </w:tc>
        <w:tc>
          <w:tcPr>
            <w:tcW w:w="2410" w:type="dxa"/>
            <w:shd w:val="clear" w:color="auto" w:fill="auto"/>
          </w:tcPr>
          <w:p w:rsidR="00310012" w:rsidRPr="0029636C" w:rsidRDefault="00310012" w:rsidP="00310012">
            <w:pPr>
              <w:jc w:val="center"/>
              <w:rPr>
                <w:rFonts w:ascii="Times New Roman" w:hAnsi="Times New Roman"/>
                <w:b/>
              </w:rPr>
            </w:pPr>
            <w:r w:rsidRPr="0029636C">
              <w:rPr>
                <w:rFonts w:ascii="Times New Roman" w:hAnsi="Times New Roman"/>
                <w:b/>
              </w:rPr>
              <w:t>2</w:t>
            </w:r>
          </w:p>
        </w:tc>
        <w:tc>
          <w:tcPr>
            <w:tcW w:w="2551" w:type="dxa"/>
            <w:shd w:val="clear" w:color="auto" w:fill="auto"/>
          </w:tcPr>
          <w:p w:rsidR="00310012" w:rsidRPr="0029636C" w:rsidRDefault="00310012" w:rsidP="00310012">
            <w:pPr>
              <w:jc w:val="center"/>
              <w:rPr>
                <w:rFonts w:ascii="Times New Roman" w:hAnsi="Times New Roman"/>
                <w:b/>
                <w:bCs/>
              </w:rPr>
            </w:pPr>
          </w:p>
        </w:tc>
      </w:tr>
      <w:tr w:rsidR="00310012" w:rsidRPr="0029636C" w:rsidTr="00715709">
        <w:trPr>
          <w:trHeight w:val="20"/>
        </w:trPr>
        <w:tc>
          <w:tcPr>
            <w:tcW w:w="10031" w:type="dxa"/>
            <w:gridSpan w:val="3"/>
            <w:shd w:val="clear" w:color="auto" w:fill="auto"/>
          </w:tcPr>
          <w:p w:rsidR="00310012" w:rsidRPr="0029636C" w:rsidRDefault="00310012" w:rsidP="00310012">
            <w:pPr>
              <w:ind w:firstLine="34"/>
              <w:rPr>
                <w:rFonts w:ascii="Times New Roman" w:hAnsi="Times New Roman"/>
                <w:b/>
                <w:bCs/>
              </w:rPr>
            </w:pPr>
            <w:r w:rsidRPr="0029636C">
              <w:rPr>
                <w:rFonts w:ascii="Times New Roman" w:hAnsi="Times New Roman"/>
                <w:b/>
                <w:bCs/>
              </w:rPr>
              <w:t>Промежуточная аттестация в форме экзамена</w:t>
            </w:r>
          </w:p>
        </w:tc>
        <w:tc>
          <w:tcPr>
            <w:tcW w:w="2410" w:type="dxa"/>
            <w:shd w:val="clear" w:color="auto" w:fill="auto"/>
          </w:tcPr>
          <w:p w:rsidR="00310012" w:rsidRPr="0029636C" w:rsidRDefault="00310012" w:rsidP="00310012">
            <w:pPr>
              <w:jc w:val="center"/>
              <w:rPr>
                <w:rFonts w:ascii="Times New Roman" w:hAnsi="Times New Roman"/>
                <w:b/>
              </w:rPr>
            </w:pPr>
            <w:r>
              <w:rPr>
                <w:rFonts w:ascii="Times New Roman" w:hAnsi="Times New Roman"/>
                <w:b/>
              </w:rPr>
              <w:t>8</w:t>
            </w:r>
          </w:p>
        </w:tc>
        <w:tc>
          <w:tcPr>
            <w:tcW w:w="2551" w:type="dxa"/>
            <w:shd w:val="clear" w:color="auto" w:fill="auto"/>
          </w:tcPr>
          <w:p w:rsidR="00310012" w:rsidRPr="0029636C" w:rsidRDefault="00310012" w:rsidP="00310012">
            <w:pPr>
              <w:jc w:val="center"/>
              <w:rPr>
                <w:rFonts w:ascii="Times New Roman" w:hAnsi="Times New Roman"/>
                <w:b/>
                <w:bCs/>
              </w:rPr>
            </w:pPr>
          </w:p>
        </w:tc>
      </w:tr>
      <w:tr w:rsidR="00310012" w:rsidRPr="0029636C" w:rsidTr="00715709">
        <w:trPr>
          <w:trHeight w:val="20"/>
        </w:trPr>
        <w:tc>
          <w:tcPr>
            <w:tcW w:w="10031" w:type="dxa"/>
            <w:gridSpan w:val="3"/>
            <w:shd w:val="clear" w:color="auto" w:fill="auto"/>
          </w:tcPr>
          <w:p w:rsidR="00310012" w:rsidRPr="0029636C" w:rsidRDefault="00310012" w:rsidP="00310012">
            <w:pPr>
              <w:ind w:firstLine="34"/>
              <w:rPr>
                <w:rFonts w:ascii="Times New Roman" w:hAnsi="Times New Roman"/>
                <w:b/>
                <w:bCs/>
              </w:rPr>
            </w:pPr>
            <w:r w:rsidRPr="0029636C">
              <w:rPr>
                <w:rFonts w:ascii="Times New Roman" w:hAnsi="Times New Roman"/>
                <w:b/>
                <w:bCs/>
              </w:rPr>
              <w:t>Всего</w:t>
            </w:r>
          </w:p>
        </w:tc>
        <w:tc>
          <w:tcPr>
            <w:tcW w:w="2410" w:type="dxa"/>
            <w:shd w:val="clear" w:color="auto" w:fill="auto"/>
          </w:tcPr>
          <w:p w:rsidR="00310012" w:rsidRPr="0029636C" w:rsidRDefault="00310012" w:rsidP="00310012">
            <w:pPr>
              <w:jc w:val="center"/>
              <w:rPr>
                <w:rFonts w:ascii="Times New Roman" w:hAnsi="Times New Roman"/>
                <w:b/>
              </w:rPr>
            </w:pPr>
            <w:r w:rsidRPr="0029636C">
              <w:rPr>
                <w:rFonts w:ascii="Times New Roman" w:hAnsi="Times New Roman"/>
                <w:b/>
              </w:rPr>
              <w:t>74</w:t>
            </w:r>
            <w:r>
              <w:rPr>
                <w:rFonts w:ascii="Times New Roman" w:hAnsi="Times New Roman"/>
                <w:b/>
              </w:rPr>
              <w:t>/20</w:t>
            </w:r>
          </w:p>
        </w:tc>
        <w:tc>
          <w:tcPr>
            <w:tcW w:w="2551" w:type="dxa"/>
            <w:shd w:val="clear" w:color="auto" w:fill="auto"/>
          </w:tcPr>
          <w:p w:rsidR="00310012" w:rsidRPr="0029636C" w:rsidRDefault="00310012" w:rsidP="00310012">
            <w:pPr>
              <w:jc w:val="center"/>
              <w:rPr>
                <w:rFonts w:ascii="Times New Roman" w:hAnsi="Times New Roman"/>
                <w:b/>
                <w:bCs/>
              </w:rPr>
            </w:pPr>
          </w:p>
        </w:tc>
      </w:tr>
    </w:tbl>
    <w:p w:rsidR="00715709" w:rsidRDefault="00715709" w:rsidP="00715709">
      <w:pPr>
        <w:pStyle w:val="114"/>
        <w:ind w:firstLine="0"/>
        <w:rPr>
          <w:rFonts w:ascii="Times New Roman" w:hAnsi="Times New Roman"/>
        </w:rPr>
      </w:pPr>
    </w:p>
    <w:p w:rsidR="008408C8" w:rsidRDefault="008408C8" w:rsidP="007863C1">
      <w:pPr>
        <w:pStyle w:val="114"/>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782EFC" w:rsidRPr="00E11160" w:rsidRDefault="00782EFC" w:rsidP="00782EFC">
      <w:pPr>
        <w:pStyle w:val="114"/>
        <w:rPr>
          <w:rFonts w:ascii="Times New Roman" w:hAnsi="Times New Roman"/>
        </w:rPr>
      </w:pPr>
      <w:bookmarkStart w:id="26" w:name="_Toc152334672"/>
      <w:bookmarkStart w:id="27" w:name="_Toc156294575"/>
      <w:bookmarkStart w:id="28" w:name="_Toc167883772"/>
      <w:r w:rsidRPr="00E11160">
        <w:rPr>
          <w:rFonts w:ascii="Times New Roman" w:hAnsi="Times New Roman"/>
        </w:rPr>
        <w:t>3.1. Материально-техническое обеспечение</w:t>
      </w:r>
      <w:bookmarkEnd w:id="26"/>
      <w:bookmarkEnd w:id="27"/>
      <w:bookmarkEnd w:id="28"/>
    </w:p>
    <w:p w:rsidR="00310012" w:rsidRPr="001B3EB8" w:rsidRDefault="00310012" w:rsidP="00310012">
      <w:pPr>
        <w:pStyle w:val="114"/>
        <w:spacing w:after="0" w:line="240" w:lineRule="auto"/>
        <w:rPr>
          <w:rFonts w:ascii="Times New Roman" w:hAnsi="Times New Roman"/>
          <w:sz w:val="22"/>
          <w:szCs w:val="22"/>
        </w:rPr>
      </w:pPr>
      <w:bookmarkStart w:id="29" w:name="_Toc194313220"/>
      <w:bookmarkStart w:id="30" w:name="_Toc167883774"/>
      <w:r w:rsidRPr="001B3EB8">
        <w:rPr>
          <w:rFonts w:ascii="Times New Roman" w:hAnsi="Times New Roman"/>
          <w:sz w:val="22"/>
          <w:szCs w:val="22"/>
        </w:rPr>
        <w:t>3.1. Материально-техническое обеспечение</w:t>
      </w:r>
      <w:bookmarkEnd w:id="29"/>
    </w:p>
    <w:p w:rsidR="00310012" w:rsidRPr="001B3EB8" w:rsidRDefault="00310012" w:rsidP="00310012">
      <w:pPr>
        <w:suppressAutoHyphens/>
        <w:ind w:firstLine="709"/>
        <w:jc w:val="both"/>
        <w:rPr>
          <w:rFonts w:ascii="Times New Roman" w:hAnsi="Times New Roman" w:cs="Times New Roman"/>
          <w:bCs/>
        </w:rPr>
      </w:pPr>
      <w:r w:rsidRPr="001B3EB8">
        <w:rPr>
          <w:rFonts w:ascii="Times New Roman" w:hAnsi="Times New Roman" w:cs="Times New Roman"/>
          <w:bCs/>
        </w:rPr>
        <w:t xml:space="preserve">Кабинет </w:t>
      </w:r>
      <w:r w:rsidRPr="001B3EB8">
        <w:rPr>
          <w:rFonts w:ascii="Times New Roman" w:hAnsi="Times New Roman" w:cs="Times New Roman"/>
          <w:b/>
        </w:rPr>
        <w:t xml:space="preserve"> «Электротехники и электроники»</w:t>
      </w:r>
      <w:r w:rsidRPr="001B3EB8">
        <w:rPr>
          <w:rFonts w:ascii="Times New Roman" w:hAnsi="Times New Roman" w:cs="Times New Roman"/>
          <w:bCs/>
          <w:i/>
        </w:rPr>
        <w:t xml:space="preserve">, </w:t>
      </w:r>
      <w:r w:rsidRPr="001B3EB8">
        <w:rPr>
          <w:rFonts w:ascii="Times New Roman" w:hAnsi="Times New Roman" w:cs="Times New Roman"/>
          <w:bCs/>
        </w:rPr>
        <w:t xml:space="preserve">оснащенный </w:t>
      </w:r>
      <w:r w:rsidRPr="001B3EB8">
        <w:rPr>
          <w:rFonts w:ascii="Times New Roman" w:hAnsi="Times New Roman" w:cs="Times New Roman"/>
          <w:bCs/>
          <w:iCs/>
        </w:rPr>
        <w:t>в соответствии с приложением 3 ОПОП-П</w:t>
      </w:r>
      <w:r w:rsidRPr="001B3EB8">
        <w:rPr>
          <w:rFonts w:ascii="Times New Roman" w:hAnsi="Times New Roman" w:cs="Times New Roman"/>
          <w:bCs/>
        </w:rPr>
        <w:t xml:space="preserve">. </w:t>
      </w:r>
    </w:p>
    <w:p w:rsidR="00310012" w:rsidRPr="001B3EB8" w:rsidRDefault="00310012" w:rsidP="00310012">
      <w:pPr>
        <w:ind w:firstLine="709"/>
        <w:rPr>
          <w:rFonts w:ascii="Times New Roman" w:hAnsi="Times New Roman" w:cs="Times New Roman"/>
        </w:rPr>
      </w:pPr>
      <w:r w:rsidRPr="001B3EB8">
        <w:rPr>
          <w:rFonts w:ascii="Times New Roman" w:hAnsi="Times New Roman" w:cs="Times New Roman"/>
        </w:rPr>
        <w:t xml:space="preserve">Оборудование учебного кабинета: </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Оборудование/ мебель</w:t>
      </w:r>
    </w:p>
    <w:p w:rsidR="00310012" w:rsidRPr="001B3EB8" w:rsidRDefault="00310012" w:rsidP="00310012">
      <w:pPr>
        <w:ind w:firstLine="709"/>
        <w:rPr>
          <w:rFonts w:ascii="Times New Roman" w:hAnsi="Times New Roman" w:cs="Times New Roman"/>
        </w:rPr>
      </w:pPr>
      <w:r w:rsidRPr="001B3EB8">
        <w:rPr>
          <w:rFonts w:ascii="Times New Roman" w:hAnsi="Times New Roman" w:cs="Times New Roman"/>
        </w:rPr>
        <w:t>-  комплект учебной мебели для преподавателя;</w:t>
      </w:r>
    </w:p>
    <w:p w:rsidR="00310012" w:rsidRPr="001B3EB8" w:rsidRDefault="00310012" w:rsidP="00310012">
      <w:pPr>
        <w:ind w:firstLine="709"/>
        <w:rPr>
          <w:rFonts w:ascii="Times New Roman" w:hAnsi="Times New Roman" w:cs="Times New Roman"/>
        </w:rPr>
      </w:pPr>
      <w:r w:rsidRPr="001B3EB8">
        <w:rPr>
          <w:rFonts w:ascii="Times New Roman" w:hAnsi="Times New Roman" w:cs="Times New Roman"/>
        </w:rPr>
        <w:t>- комплекты учебной мебели для обучающихся;</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учебная доска;</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встроенный шкаф;</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Технические средства обучения:</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мультимедиа проектор (переносной)</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экран (переносной)</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Демонстрационные учебно-наглядные пособия:</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наглядные пособия (комплект презентаций)</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xml:space="preserve">- планшеты настенные;  </w:t>
      </w:r>
    </w:p>
    <w:p w:rsidR="00310012" w:rsidRPr="001B3EB8" w:rsidRDefault="00310012" w:rsidP="00310012">
      <w:pPr>
        <w:keepNext/>
        <w:widowControl w:val="0"/>
        <w:tabs>
          <w:tab w:val="left" w:pos="1410"/>
        </w:tabs>
        <w:autoSpaceDE w:val="0"/>
        <w:autoSpaceDN w:val="0"/>
        <w:adjustRightInd w:val="0"/>
        <w:contextualSpacing/>
        <w:jc w:val="both"/>
        <w:outlineLvl w:val="0"/>
        <w:rPr>
          <w:rFonts w:ascii="Times New Roman" w:hAnsi="Times New Roman" w:cs="Times New Roman"/>
          <w:bCs/>
          <w:color w:val="000000"/>
        </w:rPr>
      </w:pPr>
      <w:r w:rsidRPr="001B3EB8">
        <w:rPr>
          <w:rFonts w:ascii="Times New Roman" w:hAnsi="Times New Roman" w:cs="Times New Roman"/>
          <w:bCs/>
          <w:color w:val="000000"/>
        </w:rPr>
        <w:tab/>
      </w:r>
    </w:p>
    <w:p w:rsidR="00310012" w:rsidRPr="001B3EB8" w:rsidRDefault="00310012" w:rsidP="00310012">
      <w:pPr>
        <w:suppressAutoHyphens/>
        <w:ind w:firstLine="709"/>
        <w:jc w:val="both"/>
        <w:rPr>
          <w:rFonts w:ascii="Times New Roman" w:hAnsi="Times New Roman" w:cs="Times New Roman"/>
          <w:bCs/>
        </w:rPr>
      </w:pPr>
      <w:r w:rsidRPr="001B3EB8">
        <w:rPr>
          <w:rFonts w:ascii="Times New Roman" w:hAnsi="Times New Roman" w:cs="Times New Roman"/>
          <w:bCs/>
        </w:rPr>
        <w:t xml:space="preserve">Лаборатория </w:t>
      </w:r>
      <w:r w:rsidRPr="001B3EB8">
        <w:rPr>
          <w:rFonts w:ascii="Times New Roman" w:hAnsi="Times New Roman" w:cs="Times New Roman"/>
          <w:b/>
        </w:rPr>
        <w:t>«Электротехники и электроники»</w:t>
      </w:r>
      <w:r w:rsidRPr="001B3EB8">
        <w:rPr>
          <w:rFonts w:ascii="Times New Roman" w:hAnsi="Times New Roman" w:cs="Times New Roman"/>
          <w:bCs/>
        </w:rPr>
        <w:t>, оснащенная в соответствии с приложением 3 ОПОП-П</w:t>
      </w:r>
    </w:p>
    <w:p w:rsidR="00310012" w:rsidRPr="001B3EB8" w:rsidRDefault="00310012" w:rsidP="00310012">
      <w:pPr>
        <w:keepNext/>
        <w:widowControl w:val="0"/>
        <w:autoSpaceDE w:val="0"/>
        <w:autoSpaceDN w:val="0"/>
        <w:adjustRightInd w:val="0"/>
        <w:ind w:firstLine="709"/>
        <w:contextualSpacing/>
        <w:jc w:val="both"/>
        <w:outlineLvl w:val="0"/>
        <w:rPr>
          <w:rFonts w:ascii="Times New Roman" w:hAnsi="Times New Roman" w:cs="Times New Roman"/>
          <w:bCs/>
          <w:color w:val="000000"/>
        </w:rPr>
      </w:pPr>
      <w:bookmarkStart w:id="31" w:name="_Toc152334673"/>
      <w:bookmarkStart w:id="32" w:name="_Toc156294576"/>
      <w:r w:rsidRPr="001B3EB8">
        <w:rPr>
          <w:rFonts w:ascii="Times New Roman" w:hAnsi="Times New Roman" w:cs="Times New Roman"/>
          <w:bCs/>
          <w:color w:val="000000"/>
        </w:rPr>
        <w:t>Оборудование лаборатории:</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Оборудование/ мебель</w:t>
      </w:r>
    </w:p>
    <w:p w:rsidR="00310012" w:rsidRPr="001B3EB8" w:rsidRDefault="00310012" w:rsidP="00310012">
      <w:pPr>
        <w:ind w:firstLine="709"/>
        <w:rPr>
          <w:rFonts w:ascii="Times New Roman" w:hAnsi="Times New Roman" w:cs="Times New Roman"/>
        </w:rPr>
      </w:pPr>
      <w:r w:rsidRPr="001B3EB8">
        <w:rPr>
          <w:rFonts w:ascii="Times New Roman" w:hAnsi="Times New Roman" w:cs="Times New Roman"/>
        </w:rPr>
        <w:t>-  комплект учебной мебели для преподавателя;</w:t>
      </w:r>
    </w:p>
    <w:p w:rsidR="00310012" w:rsidRPr="001B3EB8" w:rsidRDefault="00310012" w:rsidP="00310012">
      <w:pPr>
        <w:ind w:firstLine="709"/>
        <w:rPr>
          <w:rFonts w:ascii="Times New Roman" w:hAnsi="Times New Roman" w:cs="Times New Roman"/>
        </w:rPr>
      </w:pPr>
      <w:r w:rsidRPr="001B3EB8">
        <w:rPr>
          <w:rFonts w:ascii="Times New Roman" w:hAnsi="Times New Roman" w:cs="Times New Roman"/>
        </w:rPr>
        <w:t>- комплекты учебной мебели для обучающихся;</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учебная доска;</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встроенный шкаф;</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Технические средства обучения:</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мультимедиа проектор (переносной)</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экран (переносной)</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Демонстрационные учебно-наглядные пособия:</w:t>
      </w:r>
    </w:p>
    <w:p w:rsidR="00310012" w:rsidRPr="001B3EB8" w:rsidRDefault="00310012" w:rsidP="00310012">
      <w:pPr>
        <w:ind w:firstLine="709"/>
        <w:rPr>
          <w:rFonts w:ascii="Times New Roman" w:hAnsi="Times New Roman" w:cs="Times New Roman"/>
          <w:bCs/>
        </w:rPr>
      </w:pPr>
      <w:r w:rsidRPr="001B3EB8">
        <w:rPr>
          <w:rFonts w:ascii="Times New Roman" w:hAnsi="Times New Roman" w:cs="Times New Roman"/>
          <w:bCs/>
        </w:rPr>
        <w:t xml:space="preserve">- планшеты настенные;  </w:t>
      </w:r>
    </w:p>
    <w:p w:rsidR="00310012" w:rsidRPr="001B3EB8" w:rsidRDefault="00310012" w:rsidP="00310012">
      <w:pPr>
        <w:ind w:firstLine="709"/>
        <w:rPr>
          <w:rFonts w:ascii="Times New Roman" w:hAnsi="Times New Roman" w:cs="Times New Roman"/>
        </w:rPr>
      </w:pPr>
      <w:r w:rsidRPr="001B3EB8">
        <w:rPr>
          <w:rFonts w:ascii="Times New Roman" w:hAnsi="Times New Roman" w:cs="Times New Roman"/>
          <w:bCs/>
        </w:rPr>
        <w:t>- набор плакатов.</w:t>
      </w:r>
    </w:p>
    <w:p w:rsidR="00310012" w:rsidRPr="001B3EB8" w:rsidRDefault="00310012" w:rsidP="00310012">
      <w:pPr>
        <w:ind w:firstLine="709"/>
        <w:rPr>
          <w:rFonts w:ascii="Times New Roman" w:hAnsi="Times New Roman" w:cs="Times New Roman"/>
        </w:rPr>
      </w:pPr>
      <w:r w:rsidRPr="001B3EB8">
        <w:rPr>
          <w:rFonts w:ascii="Times New Roman" w:hAnsi="Times New Roman" w:cs="Times New Roman"/>
        </w:rPr>
        <w:t>Лабораторное оборудование: Универсальный лабораторный стенд «Уралочка» - 6шт., трехфазный силовой щит – 1 шт.</w:t>
      </w:r>
    </w:p>
    <w:p w:rsidR="00310012" w:rsidRPr="001B3EB8" w:rsidRDefault="00310012" w:rsidP="00310012">
      <w:pPr>
        <w:pStyle w:val="114"/>
        <w:spacing w:after="0" w:line="240" w:lineRule="auto"/>
        <w:rPr>
          <w:rFonts w:ascii="Times New Roman" w:hAnsi="Times New Roman"/>
          <w:sz w:val="22"/>
          <w:szCs w:val="22"/>
        </w:rPr>
      </w:pPr>
    </w:p>
    <w:p w:rsidR="00310012" w:rsidRPr="001B3EB8" w:rsidRDefault="00310012" w:rsidP="00310012">
      <w:pPr>
        <w:pStyle w:val="114"/>
        <w:spacing w:after="0" w:line="240" w:lineRule="auto"/>
        <w:rPr>
          <w:rFonts w:ascii="Times New Roman" w:eastAsia="Times New Roman" w:hAnsi="Times New Roman"/>
          <w:sz w:val="22"/>
          <w:szCs w:val="22"/>
        </w:rPr>
      </w:pPr>
      <w:bookmarkStart w:id="33" w:name="_Toc194313221"/>
      <w:r w:rsidRPr="001B3EB8">
        <w:rPr>
          <w:rFonts w:ascii="Times New Roman" w:hAnsi="Times New Roman"/>
          <w:sz w:val="22"/>
          <w:szCs w:val="22"/>
        </w:rPr>
        <w:t>3.2. Учебно-методическое обеспечение</w:t>
      </w:r>
      <w:bookmarkEnd w:id="31"/>
      <w:bookmarkEnd w:id="32"/>
      <w:bookmarkEnd w:id="33"/>
    </w:p>
    <w:p w:rsidR="00310012" w:rsidRPr="001B3EB8" w:rsidRDefault="00310012" w:rsidP="00310012">
      <w:pPr>
        <w:pStyle w:val="a4"/>
        <w:ind w:left="0" w:firstLine="709"/>
        <w:rPr>
          <w:rFonts w:ascii="Times New Roman" w:hAnsi="Times New Roman" w:cs="Times New Roman"/>
          <w:b/>
        </w:rPr>
      </w:pPr>
      <w:bookmarkStart w:id="34" w:name="_Hlk156820957"/>
      <w:r w:rsidRPr="001B3EB8">
        <w:rPr>
          <w:rFonts w:ascii="Times New Roman" w:hAnsi="Times New Roman" w:cs="Times New Roman"/>
          <w:b/>
        </w:rPr>
        <w:t>3.2.1. Основные печатные издания</w:t>
      </w:r>
    </w:p>
    <w:p w:rsidR="00310012" w:rsidRPr="001B3EB8" w:rsidRDefault="00310012" w:rsidP="00310012">
      <w:pPr>
        <w:ind w:firstLine="709"/>
        <w:jc w:val="both"/>
        <w:rPr>
          <w:rFonts w:ascii="Times New Roman" w:hAnsi="Times New Roman" w:cs="Times New Roman"/>
          <w:lang w:eastAsia="ru-RU"/>
        </w:rPr>
      </w:pPr>
      <w:r w:rsidRPr="001B3EB8">
        <w:rPr>
          <w:rFonts w:ascii="Times New Roman" w:hAnsi="Times New Roman" w:cs="Times New Roman"/>
          <w:lang w:eastAsia="ru-RU"/>
        </w:rPr>
        <w:t xml:space="preserve">1.  </w:t>
      </w:r>
      <w:r w:rsidRPr="001B3EB8">
        <w:rPr>
          <w:rFonts w:ascii="Times New Roman" w:hAnsi="Times New Roman" w:cs="Times New Roman"/>
          <w:bCs/>
        </w:rPr>
        <w:t xml:space="preserve">Акимова, Г.Н. Электротехника: учебник / Г. Н. Акимова. — Москва: УМЦ ЖДТ, 2023. — 256 с. — 978-5-907695-15-3. — Текст : электронный // УМЦ ЖДТ : электронная библиотека. — URL: </w:t>
      </w:r>
      <w:hyperlink r:id="rId11" w:history="1">
        <w:r w:rsidRPr="001B3EB8">
          <w:rPr>
            <w:rStyle w:val="af0"/>
            <w:rFonts w:ascii="Times New Roman" w:hAnsi="Times New Roman" w:cs="Times New Roman"/>
            <w:bCs/>
          </w:rPr>
          <w:t>https://umczdt.ru/books/1200/280518/</w:t>
        </w:r>
      </w:hyperlink>
    </w:p>
    <w:p w:rsidR="00310012" w:rsidRDefault="00310012" w:rsidP="00310012">
      <w:pPr>
        <w:ind w:firstLine="709"/>
        <w:jc w:val="both"/>
        <w:rPr>
          <w:rStyle w:val="af0"/>
          <w:rFonts w:ascii="Times New Roman" w:hAnsi="Times New Roman" w:cs="Times New Roman"/>
          <w:lang w:eastAsia="ru-RU"/>
        </w:rPr>
      </w:pPr>
      <w:r w:rsidRPr="001B3EB8">
        <w:rPr>
          <w:rFonts w:ascii="Times New Roman" w:hAnsi="Times New Roman" w:cs="Times New Roman"/>
          <w:lang w:eastAsia="ru-RU"/>
        </w:rPr>
        <w:t>2.Аполлонский, С. М., Электротехника: учебник / С. М. Аполлонский. — Москва: КноРус, 2025. — 292 с. — ISBN 978-5-406-13786-4. —</w:t>
      </w:r>
      <w:r w:rsidRPr="001B3EB8">
        <w:rPr>
          <w:rFonts w:ascii="Times New Roman" w:hAnsi="Times New Roman" w:cs="Times New Roman"/>
          <w:shd w:val="clear" w:color="auto" w:fill="FFFFFF"/>
        </w:rPr>
        <w:t xml:space="preserve"> Текст: электронный // Book.ru: электронно-библиотечная система. —</w:t>
      </w:r>
      <w:r w:rsidRPr="001B3EB8">
        <w:rPr>
          <w:rFonts w:ascii="Times New Roman" w:hAnsi="Times New Roman" w:cs="Times New Roman"/>
          <w:lang w:eastAsia="ru-RU"/>
        </w:rPr>
        <w:t xml:space="preserve"> URL: </w:t>
      </w:r>
      <w:hyperlink r:id="rId12" w:history="1">
        <w:r w:rsidRPr="001B3EB8">
          <w:rPr>
            <w:rStyle w:val="af0"/>
            <w:rFonts w:ascii="Times New Roman" w:hAnsi="Times New Roman" w:cs="Times New Roman"/>
            <w:lang w:eastAsia="ru-RU"/>
          </w:rPr>
          <w:t>https://book.ru/b</w:t>
        </w:r>
        <w:r w:rsidRPr="001B3EB8">
          <w:rPr>
            <w:rStyle w:val="af0"/>
            <w:rFonts w:ascii="Times New Roman" w:hAnsi="Times New Roman" w:cs="Times New Roman"/>
            <w:lang w:eastAsia="ru-RU"/>
          </w:rPr>
          <w:t>o</w:t>
        </w:r>
        <w:r w:rsidRPr="001B3EB8">
          <w:rPr>
            <w:rStyle w:val="af0"/>
            <w:rFonts w:ascii="Times New Roman" w:hAnsi="Times New Roman" w:cs="Times New Roman"/>
            <w:lang w:eastAsia="ru-RU"/>
          </w:rPr>
          <w:t>ok/955595</w:t>
        </w:r>
      </w:hyperlink>
    </w:p>
    <w:p w:rsidR="00C56C55" w:rsidRPr="00D331DB" w:rsidRDefault="00C56C55" w:rsidP="00C56C55">
      <w:pPr>
        <w:ind w:firstLine="709"/>
        <w:jc w:val="both"/>
        <w:rPr>
          <w:rFonts w:ascii="Times New Roman" w:hAnsi="Times New Roman" w:cs="Times New Roman"/>
          <w:sz w:val="24"/>
          <w:szCs w:val="24"/>
          <w:lang w:eastAsia="ru-RU"/>
        </w:rPr>
      </w:pPr>
      <w:r w:rsidRPr="00D331DB">
        <w:rPr>
          <w:rFonts w:ascii="Times New Roman" w:hAnsi="Times New Roman" w:cs="Times New Roman"/>
          <w:sz w:val="24"/>
          <w:szCs w:val="24"/>
          <w:lang w:eastAsia="ru-RU"/>
        </w:rPr>
        <w:t>3.Аполлонский, С.М. Электротехника : Учебник / С.М. Аполлонский — Москва : КноРус, 2026. — 292 с. — ISBN 978-5-406-16295-8. —</w:t>
      </w:r>
      <w:r w:rsidRPr="00D331DB">
        <w:rPr>
          <w:rFonts w:ascii="Times New Roman" w:hAnsi="Times New Roman" w:cs="Times New Roman"/>
          <w:sz w:val="24"/>
          <w:szCs w:val="24"/>
          <w:shd w:val="clear" w:color="auto" w:fill="FFFFFF"/>
        </w:rPr>
        <w:t xml:space="preserve"> Текст: электронный // Book.ru: электронно-библиотечная система. —</w:t>
      </w:r>
      <w:r w:rsidRPr="00D331DB">
        <w:rPr>
          <w:rFonts w:ascii="Times New Roman" w:hAnsi="Times New Roman" w:cs="Times New Roman"/>
          <w:sz w:val="24"/>
          <w:szCs w:val="24"/>
          <w:lang w:eastAsia="ru-RU"/>
        </w:rPr>
        <w:t xml:space="preserve"> URL: https://book.ru/book/962486</w:t>
      </w:r>
    </w:p>
    <w:p w:rsidR="00C56C55" w:rsidRPr="00D331DB" w:rsidRDefault="00C56C55" w:rsidP="00C56C55">
      <w:pPr>
        <w:ind w:firstLine="709"/>
        <w:jc w:val="both"/>
        <w:rPr>
          <w:rFonts w:ascii="Times New Roman" w:hAnsi="Times New Roman" w:cs="Times New Roman"/>
          <w:sz w:val="24"/>
          <w:szCs w:val="24"/>
          <w:lang w:eastAsia="ru-RU"/>
        </w:rPr>
      </w:pPr>
      <w:r w:rsidRPr="00D331DB">
        <w:rPr>
          <w:rFonts w:ascii="Times New Roman" w:hAnsi="Times New Roman" w:cs="Times New Roman"/>
          <w:sz w:val="24"/>
          <w:szCs w:val="24"/>
          <w:lang w:eastAsia="ru-RU"/>
        </w:rPr>
        <w:t>4. Мартынова, И. О. Электротехника : учебник / И. О. Мартынова. — Москва : КноРус, 2026. — 304 с. — ISBN 978-5-406-15207-2. —</w:t>
      </w:r>
      <w:r w:rsidRPr="00D331DB">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D331DB">
        <w:rPr>
          <w:rFonts w:ascii="Times New Roman" w:hAnsi="Times New Roman" w:cs="Times New Roman"/>
          <w:sz w:val="24"/>
          <w:szCs w:val="24"/>
          <w:lang w:eastAsia="ru-RU"/>
        </w:rPr>
        <w:t xml:space="preserve"> —URL: https://book.ru/book/959158</w:t>
      </w:r>
    </w:p>
    <w:p w:rsidR="00310012" w:rsidRPr="001B3EB8" w:rsidRDefault="00310012" w:rsidP="00310012">
      <w:pPr>
        <w:tabs>
          <w:tab w:val="left" w:pos="0"/>
          <w:tab w:val="left" w:pos="142"/>
        </w:tabs>
        <w:spacing w:line="276" w:lineRule="auto"/>
        <w:ind w:firstLine="709"/>
        <w:contextualSpacing/>
        <w:jc w:val="both"/>
        <w:rPr>
          <w:rFonts w:ascii="Times New Roman" w:hAnsi="Times New Roman" w:cs="Times New Roman"/>
          <w:bCs/>
        </w:rPr>
      </w:pPr>
      <w:r w:rsidRPr="001B3EB8">
        <w:rPr>
          <w:rFonts w:ascii="Times New Roman" w:hAnsi="Times New Roman" w:cs="Times New Roman"/>
          <w:bCs/>
        </w:rPr>
        <w:t xml:space="preserve">5.Кузовкин, В. А.  Электротехника и электроника : учебник для среднего профессионального образования / В. А. Кузовкин, В. В. Филатов. — Москва : Издательство Юрайт, 2025. — 416 с. — (Профессиональное образование). — ISBN 978-5-534-20474-2. — Текст : электронный // Образовательная платформа Юрайт [сайт]. — URL: </w:t>
      </w:r>
      <w:hyperlink r:id="rId13" w:history="1">
        <w:r w:rsidRPr="001B3EB8">
          <w:rPr>
            <w:rStyle w:val="af0"/>
            <w:rFonts w:ascii="Times New Roman" w:hAnsi="Times New Roman" w:cs="Times New Roman"/>
            <w:bCs/>
          </w:rPr>
          <w:t>https://urait.ru/bcode/561194</w:t>
        </w:r>
      </w:hyperlink>
    </w:p>
    <w:p w:rsidR="00310012" w:rsidRPr="001B3EB8" w:rsidRDefault="00310012" w:rsidP="00310012">
      <w:pPr>
        <w:tabs>
          <w:tab w:val="left" w:pos="0"/>
          <w:tab w:val="left" w:pos="142"/>
        </w:tabs>
        <w:spacing w:line="276" w:lineRule="auto"/>
        <w:ind w:firstLine="709"/>
        <w:contextualSpacing/>
        <w:jc w:val="both"/>
        <w:rPr>
          <w:rFonts w:ascii="Times New Roman" w:hAnsi="Times New Roman" w:cs="Times New Roman"/>
          <w:bCs/>
        </w:rPr>
      </w:pPr>
      <w:r w:rsidRPr="001B3EB8">
        <w:rPr>
          <w:rFonts w:ascii="Times New Roman" w:hAnsi="Times New Roman" w:cs="Times New Roman"/>
          <w:bCs/>
        </w:rPr>
        <w:t xml:space="preserve">6.Рыжов, Д.А. Электротехника : учебное пособие / Д. А. Рыжов. — Москва : УМЦ ЖДТ, 2023. — 248 с. — 978-5-907479-66-1. — Текст : электронный // УМЦ ЖДТ : электронная библиотека. — URL: </w:t>
      </w:r>
      <w:hyperlink r:id="rId14" w:history="1">
        <w:r w:rsidRPr="001B3EB8">
          <w:rPr>
            <w:rStyle w:val="af0"/>
            <w:rFonts w:ascii="Times New Roman" w:hAnsi="Times New Roman" w:cs="Times New Roman"/>
            <w:bCs/>
          </w:rPr>
          <w:t>https://umczdt.ru/books/1201/280410/</w:t>
        </w:r>
      </w:hyperlink>
    </w:p>
    <w:p w:rsidR="00310012" w:rsidRPr="001B3EB8" w:rsidRDefault="00310012" w:rsidP="00310012">
      <w:pPr>
        <w:ind w:firstLine="709"/>
        <w:jc w:val="both"/>
        <w:rPr>
          <w:rFonts w:ascii="Times New Roman" w:hAnsi="Times New Roman" w:cs="Times New Roman"/>
          <w:lang w:eastAsia="ru-RU"/>
        </w:rPr>
      </w:pPr>
    </w:p>
    <w:p w:rsidR="00310012" w:rsidRPr="001B3EB8" w:rsidRDefault="00310012" w:rsidP="00310012">
      <w:pPr>
        <w:ind w:firstLine="709"/>
        <w:jc w:val="both"/>
        <w:rPr>
          <w:rFonts w:ascii="Times New Roman" w:hAnsi="Times New Roman" w:cs="Times New Roman"/>
          <w:lang w:eastAsia="ru-RU"/>
        </w:rPr>
      </w:pPr>
    </w:p>
    <w:bookmarkEnd w:id="34"/>
    <w:p w:rsidR="00310012" w:rsidRPr="001B3EB8" w:rsidRDefault="00310012" w:rsidP="00310012">
      <w:pPr>
        <w:ind w:firstLine="709"/>
        <w:contextualSpacing/>
        <w:jc w:val="both"/>
        <w:rPr>
          <w:rFonts w:ascii="Times New Roman" w:hAnsi="Times New Roman" w:cs="Times New Roman"/>
          <w:bCs/>
          <w:iCs/>
        </w:rPr>
      </w:pPr>
      <w:r w:rsidRPr="001B3EB8">
        <w:rPr>
          <w:rFonts w:ascii="Times New Roman" w:hAnsi="Times New Roman" w:cs="Times New Roman"/>
          <w:b/>
          <w:bCs/>
          <w:iCs/>
        </w:rPr>
        <w:t xml:space="preserve">3.2.3. Дополнительные источники </w:t>
      </w:r>
    </w:p>
    <w:p w:rsidR="00310012" w:rsidRDefault="00310012" w:rsidP="00310012">
      <w:pPr>
        <w:ind w:firstLine="709"/>
        <w:contextualSpacing/>
        <w:jc w:val="both"/>
        <w:rPr>
          <w:rFonts w:ascii="Times New Roman" w:hAnsi="Times New Roman" w:cs="Times New Roman"/>
          <w:iCs/>
        </w:rPr>
      </w:pPr>
      <w:r w:rsidRPr="001B3EB8">
        <w:rPr>
          <w:rFonts w:ascii="Times New Roman" w:hAnsi="Times New Roman" w:cs="Times New Roman"/>
          <w:iCs/>
        </w:rPr>
        <w:t xml:space="preserve">1. Аполлонский, С. М., Электротехника: учебник / С. М. Аполлонский. — Москва: КноРус, 2022. — 292 с. — ISBN 978-5-406-09696-3. </w:t>
      </w:r>
      <w:r w:rsidRPr="001B3EB8">
        <w:rPr>
          <w:rFonts w:ascii="Times New Roman" w:hAnsi="Times New Roman" w:cs="Times New Roman"/>
          <w:lang w:eastAsia="ru-RU"/>
        </w:rPr>
        <w:t>—</w:t>
      </w:r>
      <w:r w:rsidRPr="001B3EB8">
        <w:rPr>
          <w:rFonts w:ascii="Times New Roman" w:hAnsi="Times New Roman" w:cs="Times New Roman"/>
          <w:shd w:val="clear" w:color="auto" w:fill="FFFFFF"/>
        </w:rPr>
        <w:t xml:space="preserve"> Текст: электронный // Book.ru: электронно-библиотечная система</w:t>
      </w:r>
      <w:r w:rsidRPr="001B3EB8">
        <w:rPr>
          <w:rFonts w:ascii="Times New Roman" w:hAnsi="Times New Roman" w:cs="Times New Roman"/>
          <w:lang w:eastAsia="ru-RU"/>
        </w:rPr>
        <w:t xml:space="preserve"> —</w:t>
      </w:r>
      <w:r w:rsidRPr="001B3EB8">
        <w:rPr>
          <w:rFonts w:ascii="Times New Roman" w:hAnsi="Times New Roman" w:cs="Times New Roman"/>
          <w:iCs/>
        </w:rPr>
        <w:t xml:space="preserve">  URL: </w:t>
      </w:r>
      <w:hyperlink r:id="rId15" w:history="1">
        <w:r w:rsidR="00C56C55" w:rsidRPr="00441F26">
          <w:rPr>
            <w:rStyle w:val="af0"/>
            <w:rFonts w:ascii="Times New Roman" w:hAnsi="Times New Roman" w:cs="Times New Roman"/>
            <w:iCs/>
          </w:rPr>
          <w:t>https://book.ru/book/943253</w:t>
        </w:r>
      </w:hyperlink>
    </w:p>
    <w:p w:rsidR="00C56C55" w:rsidRPr="001B3EB8" w:rsidRDefault="00C56C55" w:rsidP="00C56C55">
      <w:pPr>
        <w:ind w:firstLine="709"/>
        <w:jc w:val="both"/>
        <w:rPr>
          <w:rFonts w:ascii="Times New Roman" w:hAnsi="Times New Roman" w:cs="Times New Roman"/>
          <w:lang w:eastAsia="ru-RU"/>
        </w:rPr>
      </w:pPr>
      <w:r>
        <w:rPr>
          <w:rFonts w:ascii="Times New Roman" w:hAnsi="Times New Roman" w:cs="Times New Roman"/>
          <w:lang w:eastAsia="ru-RU"/>
        </w:rPr>
        <w:t>2</w:t>
      </w:r>
      <w:r w:rsidRPr="001B3EB8">
        <w:rPr>
          <w:rFonts w:ascii="Times New Roman" w:hAnsi="Times New Roman" w:cs="Times New Roman"/>
          <w:lang w:eastAsia="ru-RU"/>
        </w:rPr>
        <w:t>. Аполлонский, С. М., Электротехника. Практикум.: учебное пособие / С. М. Аполлонский. — Москва: КноРус, 2024. — 318 с. — ISBN 978-5-406-12293-8. —</w:t>
      </w:r>
      <w:r w:rsidRPr="001B3EB8">
        <w:rPr>
          <w:rFonts w:ascii="Times New Roman" w:hAnsi="Times New Roman" w:cs="Times New Roman"/>
          <w:shd w:val="clear" w:color="auto" w:fill="FFFFFF"/>
        </w:rPr>
        <w:t xml:space="preserve"> Текст: электронный // Book.ru: электронно-библиотечная система</w:t>
      </w:r>
      <w:r w:rsidRPr="001B3EB8">
        <w:rPr>
          <w:rFonts w:ascii="Times New Roman" w:hAnsi="Times New Roman" w:cs="Times New Roman"/>
          <w:lang w:eastAsia="ru-RU"/>
        </w:rPr>
        <w:t xml:space="preserve"> — URL: </w:t>
      </w:r>
      <w:hyperlink r:id="rId16" w:history="1">
        <w:r w:rsidRPr="001B3EB8">
          <w:rPr>
            <w:rStyle w:val="af0"/>
            <w:rFonts w:ascii="Times New Roman" w:hAnsi="Times New Roman" w:cs="Times New Roman"/>
            <w:lang w:eastAsia="ru-RU"/>
          </w:rPr>
          <w:t>https://book.ru/book/950679</w:t>
        </w:r>
      </w:hyperlink>
    </w:p>
    <w:p w:rsidR="00310012" w:rsidRDefault="00C56C55" w:rsidP="00310012">
      <w:pPr>
        <w:ind w:firstLine="709"/>
        <w:contextualSpacing/>
        <w:jc w:val="both"/>
        <w:rPr>
          <w:rStyle w:val="af0"/>
          <w:rFonts w:ascii="Times New Roman" w:hAnsi="Times New Roman" w:cs="Times New Roman"/>
          <w:iCs/>
        </w:rPr>
      </w:pPr>
      <w:r>
        <w:rPr>
          <w:rFonts w:ascii="Times New Roman" w:hAnsi="Times New Roman" w:cs="Times New Roman"/>
          <w:iCs/>
        </w:rPr>
        <w:t>3</w:t>
      </w:r>
      <w:r w:rsidR="00310012" w:rsidRPr="001B3EB8">
        <w:rPr>
          <w:rFonts w:ascii="Times New Roman" w:hAnsi="Times New Roman" w:cs="Times New Roman"/>
          <w:iCs/>
        </w:rPr>
        <w:t>.</w:t>
      </w:r>
      <w:r>
        <w:rPr>
          <w:rFonts w:ascii="Times New Roman" w:hAnsi="Times New Roman" w:cs="Times New Roman"/>
          <w:iCs/>
        </w:rPr>
        <w:t xml:space="preserve"> </w:t>
      </w:r>
      <w:r w:rsidR="00310012" w:rsidRPr="001B3EB8">
        <w:rPr>
          <w:rFonts w:ascii="Times New Roman" w:hAnsi="Times New Roman" w:cs="Times New Roman"/>
          <w:iCs/>
        </w:rPr>
        <w:t xml:space="preserve">Иванов, И. И. Электротехника и основы электроники: учебник для вузов / И. И. Иванов, Г. И. Соловьев, В. Я. Фролов. — 13-е изд., стер. — Санкт-Петербург: Лань, 2024. — 736 с. — ISBN 978-5-507-47596-4. — Текст: электронный // Лань: электронно-библиотечная система. — URL: </w:t>
      </w:r>
      <w:hyperlink r:id="rId17" w:history="1">
        <w:r w:rsidR="00310012" w:rsidRPr="001B3EB8">
          <w:rPr>
            <w:rStyle w:val="af0"/>
            <w:rFonts w:ascii="Times New Roman" w:hAnsi="Times New Roman" w:cs="Times New Roman"/>
            <w:iCs/>
          </w:rPr>
          <w:t>https://e.lanbook.com/book/394682</w:t>
        </w:r>
      </w:hyperlink>
    </w:p>
    <w:p w:rsidR="00C56C55" w:rsidRPr="001B3EB8" w:rsidRDefault="00C56C55" w:rsidP="00C56C55">
      <w:pPr>
        <w:ind w:firstLine="709"/>
        <w:jc w:val="both"/>
        <w:rPr>
          <w:rStyle w:val="af0"/>
          <w:rFonts w:ascii="Times New Roman" w:hAnsi="Times New Roman" w:cs="Times New Roman"/>
          <w:lang w:eastAsia="ru-RU"/>
        </w:rPr>
      </w:pPr>
      <w:r w:rsidRPr="001B3EB8">
        <w:rPr>
          <w:rFonts w:ascii="Times New Roman" w:hAnsi="Times New Roman" w:cs="Times New Roman"/>
          <w:lang w:eastAsia="ru-RU"/>
        </w:rPr>
        <w:t>4. Мартынова, И. О., Электротехника: учебник / И. О. Мартынова. — Москва: КноРус, 2024. — 304 с. — ISBN 978-5-406-12352-2. —</w:t>
      </w:r>
      <w:r w:rsidRPr="001B3EB8">
        <w:rPr>
          <w:rFonts w:ascii="Times New Roman" w:hAnsi="Times New Roman" w:cs="Times New Roman"/>
          <w:shd w:val="clear" w:color="auto" w:fill="FFFFFF"/>
        </w:rPr>
        <w:t xml:space="preserve"> Текст: электронный // Book.ru: электронно-библиотечная система</w:t>
      </w:r>
      <w:r w:rsidRPr="001B3EB8">
        <w:rPr>
          <w:rFonts w:ascii="Times New Roman" w:hAnsi="Times New Roman" w:cs="Times New Roman"/>
          <w:lang w:eastAsia="ru-RU"/>
        </w:rPr>
        <w:t xml:space="preserve"> —URL: </w:t>
      </w:r>
      <w:hyperlink r:id="rId18" w:history="1">
        <w:r w:rsidRPr="001B3EB8">
          <w:rPr>
            <w:rStyle w:val="af0"/>
            <w:rFonts w:ascii="Times New Roman" w:hAnsi="Times New Roman" w:cs="Times New Roman"/>
            <w:lang w:eastAsia="ru-RU"/>
          </w:rPr>
          <w:t>https://book.ru/book/954021</w:t>
        </w:r>
      </w:hyperlink>
    </w:p>
    <w:p w:rsidR="00310012" w:rsidRPr="001B3EB8" w:rsidRDefault="00C56C55" w:rsidP="00310012">
      <w:pPr>
        <w:ind w:firstLine="709"/>
        <w:contextualSpacing/>
        <w:jc w:val="both"/>
        <w:rPr>
          <w:rStyle w:val="af0"/>
          <w:rFonts w:ascii="Times New Roman" w:hAnsi="Times New Roman" w:cs="Times New Roman"/>
          <w:iCs/>
        </w:rPr>
      </w:pPr>
      <w:r>
        <w:rPr>
          <w:rFonts w:ascii="Times New Roman" w:hAnsi="Times New Roman" w:cs="Times New Roman"/>
          <w:iCs/>
        </w:rPr>
        <w:t>5</w:t>
      </w:r>
      <w:r w:rsidR="00310012" w:rsidRPr="001B3EB8">
        <w:rPr>
          <w:rFonts w:ascii="Times New Roman" w:hAnsi="Times New Roman" w:cs="Times New Roman"/>
          <w:iCs/>
        </w:rPr>
        <w:t>.</w:t>
      </w:r>
      <w:r>
        <w:rPr>
          <w:rFonts w:ascii="Times New Roman" w:hAnsi="Times New Roman" w:cs="Times New Roman"/>
          <w:iCs/>
        </w:rPr>
        <w:t xml:space="preserve"> </w:t>
      </w:r>
      <w:r w:rsidR="00310012" w:rsidRPr="001B3EB8">
        <w:rPr>
          <w:rFonts w:ascii="Times New Roman" w:hAnsi="Times New Roman" w:cs="Times New Roman"/>
          <w:iCs/>
        </w:rPr>
        <w:t xml:space="preserve">Мартынова, И. О., Электротехника.: учебник / И. О. Мартынова. — Москва: КноРус, 2022. — 304 с. — ISBN 978-5-406-10072-1. </w:t>
      </w:r>
      <w:r w:rsidR="00310012" w:rsidRPr="001B3EB8">
        <w:rPr>
          <w:rFonts w:ascii="Times New Roman" w:hAnsi="Times New Roman" w:cs="Times New Roman"/>
          <w:lang w:eastAsia="ru-RU"/>
        </w:rPr>
        <w:t>—</w:t>
      </w:r>
      <w:r w:rsidR="00310012" w:rsidRPr="001B3EB8">
        <w:rPr>
          <w:rFonts w:ascii="Times New Roman" w:hAnsi="Times New Roman" w:cs="Times New Roman"/>
          <w:shd w:val="clear" w:color="auto" w:fill="FFFFFF"/>
        </w:rPr>
        <w:t xml:space="preserve"> Текст: электронный // Book.ru: электронно-библиотечная система</w:t>
      </w:r>
      <w:r w:rsidR="00310012" w:rsidRPr="001B3EB8">
        <w:rPr>
          <w:rFonts w:ascii="Times New Roman" w:hAnsi="Times New Roman" w:cs="Times New Roman"/>
          <w:lang w:eastAsia="ru-RU"/>
        </w:rPr>
        <w:t xml:space="preserve"> —</w:t>
      </w:r>
      <w:r w:rsidR="00310012" w:rsidRPr="001B3EB8">
        <w:rPr>
          <w:rFonts w:ascii="Times New Roman" w:hAnsi="Times New Roman" w:cs="Times New Roman"/>
          <w:iCs/>
        </w:rPr>
        <w:t xml:space="preserve"> URL: </w:t>
      </w:r>
      <w:hyperlink r:id="rId19" w:history="1">
        <w:r w:rsidR="00310012" w:rsidRPr="001B3EB8">
          <w:rPr>
            <w:rStyle w:val="af0"/>
            <w:rFonts w:ascii="Times New Roman" w:hAnsi="Times New Roman" w:cs="Times New Roman"/>
            <w:iCs/>
          </w:rPr>
          <w:t>https://book.ru/book/944612</w:t>
        </w:r>
      </w:hyperlink>
    </w:p>
    <w:p w:rsidR="00310012" w:rsidRPr="001B3EB8" w:rsidRDefault="00C56C55" w:rsidP="00310012">
      <w:pPr>
        <w:ind w:firstLine="709"/>
        <w:contextualSpacing/>
        <w:jc w:val="both"/>
        <w:rPr>
          <w:rFonts w:ascii="Times New Roman" w:hAnsi="Times New Roman" w:cs="Times New Roman"/>
          <w:iCs/>
        </w:rPr>
      </w:pPr>
      <w:r>
        <w:rPr>
          <w:rFonts w:ascii="Times New Roman" w:hAnsi="Times New Roman" w:cs="Times New Roman"/>
        </w:rPr>
        <w:t>6</w:t>
      </w:r>
      <w:bookmarkStart w:id="35" w:name="_GoBack"/>
      <w:bookmarkEnd w:id="35"/>
      <w:r w:rsidR="00310012" w:rsidRPr="001B3EB8">
        <w:rPr>
          <w:rFonts w:ascii="Times New Roman" w:hAnsi="Times New Roman" w:cs="Times New Roman"/>
        </w:rPr>
        <w:t>.</w:t>
      </w:r>
      <w:r>
        <w:rPr>
          <w:rFonts w:ascii="Times New Roman" w:hAnsi="Times New Roman" w:cs="Times New Roman"/>
        </w:rPr>
        <w:t xml:space="preserve"> </w:t>
      </w:r>
      <w:r w:rsidR="00310012" w:rsidRPr="001B3EB8">
        <w:rPr>
          <w:rFonts w:ascii="Times New Roman" w:hAnsi="Times New Roman" w:cs="Times New Roman"/>
        </w:rPr>
        <w:t xml:space="preserve">Миленина, С. А.  Электротехника : учебник и практикум для среднего профессионального образования / С. А. Миленина ; под редакцией Н. К. Миленина. — 2-е изд., перераб. и доп. — Москва: Издательство Юрайт, 2025. — 245 с. — (Профессиональное образование). — ISBN 978-5-534-19816-4. — Текст : электронный // Образовательная платформа Юрайт [сайт]. — URL: </w:t>
      </w:r>
      <w:hyperlink r:id="rId20" w:history="1">
        <w:r w:rsidR="00310012" w:rsidRPr="001B3EB8">
          <w:rPr>
            <w:rStyle w:val="af0"/>
            <w:rFonts w:ascii="Times New Roman" w:hAnsi="Times New Roman" w:cs="Times New Roman"/>
          </w:rPr>
          <w:t>https://urait.ru/bcode/562788</w:t>
        </w:r>
      </w:hyperlink>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30"/>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3069"/>
        <w:gridCol w:w="2799"/>
      </w:tblGrid>
      <w:tr w:rsidR="000143A1" w:rsidRPr="00985111" w:rsidTr="00310012">
        <w:trPr>
          <w:trHeight w:val="519"/>
        </w:trPr>
        <w:tc>
          <w:tcPr>
            <w:tcW w:w="2023"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557"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421"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E31D96" w:rsidRPr="00E31D96" w:rsidTr="00310012">
        <w:trPr>
          <w:trHeight w:val="698"/>
        </w:trPr>
        <w:tc>
          <w:tcPr>
            <w:tcW w:w="2023" w:type="pct"/>
          </w:tcPr>
          <w:p w:rsidR="00E31D96" w:rsidRPr="00E31D96" w:rsidRDefault="00E31D96" w:rsidP="00310012">
            <w:pPr>
              <w:widowControl w:val="0"/>
              <w:contextualSpacing/>
              <w:jc w:val="both"/>
              <w:rPr>
                <w:rFonts w:ascii="Times New Roman" w:hAnsi="Times New Roman" w:cs="Times New Roman"/>
                <w:bCs/>
                <w:i/>
                <w:u w:val="single"/>
              </w:rPr>
            </w:pPr>
            <w:r w:rsidRPr="00E31D96">
              <w:rPr>
                <w:rFonts w:ascii="Times New Roman" w:hAnsi="Times New Roman" w:cs="Times New Roman"/>
                <w:bCs/>
                <w:i/>
                <w:u w:val="single"/>
              </w:rPr>
              <w:t xml:space="preserve">Знает: </w:t>
            </w:r>
          </w:p>
          <w:p w:rsidR="001129DD" w:rsidRPr="00D60269" w:rsidRDefault="001129DD" w:rsidP="00310012">
            <w:pPr>
              <w:widowControl w:val="0"/>
              <w:jc w:val="both"/>
              <w:rPr>
                <w:rFonts w:ascii="Times New Roman" w:hAnsi="Times New Roman"/>
                <w:sz w:val="24"/>
                <w:szCs w:val="24"/>
              </w:rPr>
            </w:pPr>
            <w:r>
              <w:rPr>
                <w:rFonts w:ascii="Times New Roman" w:hAnsi="Times New Roman"/>
                <w:sz w:val="24"/>
                <w:szCs w:val="24"/>
              </w:rPr>
              <w:t xml:space="preserve">- </w:t>
            </w:r>
            <w:r w:rsidRPr="0087587A">
              <w:rPr>
                <w:rFonts w:ascii="Times New Roman" w:hAnsi="Times New Roman"/>
              </w:rPr>
              <w:t>принцип работы и характеристики электронных приборов;</w:t>
            </w:r>
          </w:p>
          <w:p w:rsidR="00E31D96" w:rsidRPr="00E31D96" w:rsidRDefault="001129DD" w:rsidP="00310012">
            <w:pPr>
              <w:pStyle w:val="ConsPlusNormal"/>
              <w:jc w:val="both"/>
              <w:rPr>
                <w:rFonts w:ascii="Times New Roman" w:hAnsi="Times New Roman" w:cs="Times New Roman"/>
                <w:sz w:val="22"/>
                <w:szCs w:val="22"/>
              </w:rPr>
            </w:pPr>
            <w:r>
              <w:rPr>
                <w:rFonts w:ascii="Times New Roman" w:hAnsi="Times New Roman"/>
                <w:sz w:val="24"/>
                <w:szCs w:val="24"/>
              </w:rPr>
              <w:t xml:space="preserve">- </w:t>
            </w:r>
            <w:r w:rsidRPr="0087587A">
              <w:rPr>
                <w:rFonts w:ascii="Times New Roman" w:eastAsiaTheme="minorHAnsi" w:hAnsi="Times New Roman" w:cstheme="minorBidi"/>
                <w:sz w:val="22"/>
                <w:szCs w:val="22"/>
                <w:lang w:eastAsia="en-US"/>
              </w:rPr>
              <w:t>принцип работы микропроцессорных систем</w:t>
            </w:r>
          </w:p>
        </w:tc>
        <w:tc>
          <w:tcPr>
            <w:tcW w:w="1557" w:type="pct"/>
          </w:tcPr>
          <w:p w:rsidR="001129DD" w:rsidRPr="0087587A" w:rsidRDefault="001129DD" w:rsidP="00310012">
            <w:pPr>
              <w:widowControl w:val="0"/>
              <w:contextualSpacing/>
              <w:jc w:val="both"/>
              <w:rPr>
                <w:rFonts w:ascii="Times New Roman" w:hAnsi="Times New Roman"/>
              </w:rPr>
            </w:pPr>
            <w:r w:rsidRPr="0087587A">
              <w:rPr>
                <w:rFonts w:ascii="Times New Roman" w:hAnsi="Times New Roman"/>
              </w:rPr>
              <w:t>Обучающийся демонстрирует знания основных свойств электронных приборов;</w:t>
            </w:r>
          </w:p>
          <w:p w:rsidR="00E31D96" w:rsidRPr="0087587A" w:rsidRDefault="001129DD" w:rsidP="00310012">
            <w:pPr>
              <w:widowControl w:val="0"/>
              <w:contextualSpacing/>
              <w:jc w:val="both"/>
              <w:rPr>
                <w:rFonts w:ascii="Times New Roman" w:hAnsi="Times New Roman"/>
              </w:rPr>
            </w:pPr>
            <w:r w:rsidRPr="0087587A">
              <w:rPr>
                <w:rFonts w:ascii="Times New Roman" w:hAnsi="Times New Roman"/>
              </w:rPr>
              <w:t>классификации электронных приборов и принципов работы микропроцессорных схем, а так же знания структуры и архитектуры процессора и разновидностей микропроцессоров</w:t>
            </w:r>
          </w:p>
        </w:tc>
        <w:tc>
          <w:tcPr>
            <w:tcW w:w="1421" w:type="pct"/>
          </w:tcPr>
          <w:p w:rsidR="00E31D96" w:rsidRPr="00E31D96" w:rsidRDefault="00E31D96" w:rsidP="00310012">
            <w:pPr>
              <w:widowControl w:val="0"/>
              <w:jc w:val="both"/>
              <w:rPr>
                <w:rFonts w:ascii="Times New Roman" w:hAnsi="Times New Roman"/>
                <w:color w:val="000000"/>
              </w:rPr>
            </w:pPr>
            <w:r w:rsidRPr="00E31D96">
              <w:rPr>
                <w:rFonts w:ascii="Times New Roman" w:hAnsi="Times New Roman"/>
                <w:color w:val="000000"/>
              </w:rPr>
              <w:t>- устный опрос;</w:t>
            </w:r>
          </w:p>
          <w:p w:rsidR="00E31D96" w:rsidRPr="00E31D96" w:rsidRDefault="00E31D96" w:rsidP="00310012">
            <w:pPr>
              <w:widowControl w:val="0"/>
              <w:jc w:val="both"/>
              <w:rPr>
                <w:rFonts w:ascii="Times New Roman" w:hAnsi="Times New Roman"/>
                <w:color w:val="000000"/>
              </w:rPr>
            </w:pPr>
            <w:r w:rsidRPr="00E31D96">
              <w:rPr>
                <w:rFonts w:ascii="Times New Roman" w:hAnsi="Times New Roman"/>
                <w:color w:val="000000"/>
              </w:rPr>
              <w:t>- письменный опрос;</w:t>
            </w:r>
          </w:p>
          <w:p w:rsidR="00E31D96" w:rsidRPr="00E31D96" w:rsidRDefault="00E31D96" w:rsidP="00310012">
            <w:pPr>
              <w:widowControl w:val="0"/>
              <w:jc w:val="both"/>
              <w:rPr>
                <w:rFonts w:ascii="Times New Roman" w:hAnsi="Times New Roman"/>
                <w:color w:val="000000"/>
              </w:rPr>
            </w:pPr>
            <w:r w:rsidRPr="00E31D96">
              <w:rPr>
                <w:rFonts w:ascii="Times New Roman" w:hAnsi="Times New Roman"/>
                <w:color w:val="000000"/>
              </w:rPr>
              <w:t>- контрольная работа;</w:t>
            </w:r>
          </w:p>
          <w:p w:rsidR="00E31D96" w:rsidRPr="00E31D96" w:rsidRDefault="00E31D96" w:rsidP="00310012">
            <w:pPr>
              <w:widowControl w:val="0"/>
              <w:jc w:val="both"/>
              <w:rPr>
                <w:rFonts w:ascii="Times New Roman" w:hAnsi="Times New Roman"/>
                <w:color w:val="000000"/>
              </w:rPr>
            </w:pPr>
            <w:r w:rsidRPr="00E31D96">
              <w:rPr>
                <w:rFonts w:ascii="Times New Roman" w:hAnsi="Times New Roman"/>
                <w:bCs/>
              </w:rPr>
              <w:t>- тестирование;</w:t>
            </w:r>
          </w:p>
          <w:p w:rsidR="00E31D96" w:rsidRPr="00E31D96" w:rsidRDefault="00E31D96" w:rsidP="00310012">
            <w:pPr>
              <w:widowControl w:val="0"/>
              <w:contextualSpacing/>
              <w:jc w:val="both"/>
              <w:rPr>
                <w:rFonts w:ascii="Times New Roman" w:hAnsi="Times New Roman" w:cs="Times New Roman"/>
              </w:rPr>
            </w:pPr>
            <w:r w:rsidRPr="00E31D96">
              <w:rPr>
                <w:rFonts w:ascii="Times New Roman" w:hAnsi="Times New Roman"/>
                <w:color w:val="000000"/>
              </w:rPr>
              <w:t>- экзамен</w:t>
            </w:r>
          </w:p>
        </w:tc>
      </w:tr>
      <w:tr w:rsidR="00E31D96" w:rsidRPr="00E31D96" w:rsidTr="00310012">
        <w:trPr>
          <w:trHeight w:val="698"/>
        </w:trPr>
        <w:tc>
          <w:tcPr>
            <w:tcW w:w="2023" w:type="pct"/>
          </w:tcPr>
          <w:p w:rsidR="00E31D96" w:rsidRPr="00E31D96" w:rsidRDefault="00E31D96" w:rsidP="00310012">
            <w:pPr>
              <w:widowControl w:val="0"/>
              <w:contextualSpacing/>
              <w:jc w:val="both"/>
              <w:rPr>
                <w:rFonts w:ascii="Times New Roman" w:hAnsi="Times New Roman" w:cs="Times New Roman"/>
                <w:bCs/>
                <w:i/>
                <w:u w:val="single"/>
              </w:rPr>
            </w:pPr>
            <w:r w:rsidRPr="00E31D96">
              <w:rPr>
                <w:rFonts w:ascii="Times New Roman" w:hAnsi="Times New Roman" w:cs="Times New Roman"/>
                <w:bCs/>
                <w:i/>
                <w:u w:val="single"/>
              </w:rPr>
              <w:t xml:space="preserve">Умеет: </w:t>
            </w:r>
          </w:p>
          <w:p w:rsidR="001129DD" w:rsidRPr="00D60269" w:rsidRDefault="001129DD" w:rsidP="00310012">
            <w:pPr>
              <w:widowControl w:val="0"/>
              <w:jc w:val="both"/>
              <w:rPr>
                <w:rFonts w:ascii="Times New Roman" w:hAnsi="Times New Roman"/>
                <w:sz w:val="24"/>
                <w:szCs w:val="24"/>
              </w:rPr>
            </w:pPr>
            <w:r>
              <w:rPr>
                <w:rFonts w:ascii="Times New Roman" w:hAnsi="Times New Roman"/>
                <w:sz w:val="24"/>
                <w:szCs w:val="24"/>
              </w:rPr>
              <w:t xml:space="preserve">- </w:t>
            </w:r>
            <w:r w:rsidRPr="0087587A">
              <w:rPr>
                <w:rFonts w:ascii="Times New Roman" w:hAnsi="Times New Roman"/>
              </w:rPr>
              <w:t>измерять параметры электронных схем;</w:t>
            </w:r>
          </w:p>
          <w:p w:rsidR="00E31D96" w:rsidRPr="00E31D96" w:rsidRDefault="001129DD" w:rsidP="00310012">
            <w:pPr>
              <w:widowControl w:val="0"/>
              <w:jc w:val="both"/>
              <w:rPr>
                <w:rFonts w:ascii="Times New Roman" w:hAnsi="Times New Roman" w:cs="Times New Roman"/>
                <w:bCs/>
              </w:rPr>
            </w:pPr>
            <w:r>
              <w:rPr>
                <w:rFonts w:ascii="Times New Roman" w:hAnsi="Times New Roman"/>
                <w:sz w:val="24"/>
                <w:szCs w:val="24"/>
              </w:rPr>
              <w:t xml:space="preserve">- </w:t>
            </w:r>
            <w:r w:rsidRPr="0087587A">
              <w:rPr>
                <w:rFonts w:ascii="Times New Roman" w:hAnsi="Times New Roman"/>
              </w:rPr>
              <w:t>пользоваться электронными приборами и оборудованием</w:t>
            </w:r>
          </w:p>
        </w:tc>
        <w:tc>
          <w:tcPr>
            <w:tcW w:w="1557" w:type="pct"/>
          </w:tcPr>
          <w:p w:rsidR="001129DD" w:rsidRPr="0087587A" w:rsidRDefault="001129DD" w:rsidP="00310012">
            <w:pPr>
              <w:widowControl w:val="0"/>
              <w:jc w:val="both"/>
              <w:rPr>
                <w:rFonts w:ascii="Times New Roman" w:hAnsi="Times New Roman"/>
              </w:rPr>
            </w:pPr>
            <w:r w:rsidRPr="0087587A">
              <w:rPr>
                <w:rFonts w:ascii="Times New Roman" w:hAnsi="Times New Roman"/>
              </w:rPr>
              <w:t xml:space="preserve">Обучающийся самостоятельно осуществляет сборку электронных схем, </w:t>
            </w:r>
          </w:p>
          <w:p w:rsidR="00E31D96" w:rsidRPr="0087587A" w:rsidRDefault="001129DD" w:rsidP="00310012">
            <w:pPr>
              <w:widowControl w:val="0"/>
              <w:jc w:val="both"/>
              <w:rPr>
                <w:rFonts w:ascii="Times New Roman" w:hAnsi="Times New Roman"/>
              </w:rPr>
            </w:pPr>
            <w:r w:rsidRPr="0087587A">
              <w:rPr>
                <w:rFonts w:ascii="Times New Roman" w:hAnsi="Times New Roman"/>
              </w:rPr>
              <w:t>самостоятельно измеряет параметры цепи, умеет пользоваться  электроизмерительными приборами и оборудованием</w:t>
            </w:r>
          </w:p>
        </w:tc>
        <w:tc>
          <w:tcPr>
            <w:tcW w:w="1421" w:type="pct"/>
          </w:tcPr>
          <w:p w:rsidR="00E31D96" w:rsidRPr="00E31D96" w:rsidRDefault="00E31D96" w:rsidP="00310012">
            <w:pPr>
              <w:widowControl w:val="0"/>
              <w:jc w:val="both"/>
              <w:rPr>
                <w:rFonts w:ascii="Times New Roman" w:hAnsi="Times New Roman"/>
              </w:rPr>
            </w:pPr>
            <w:r w:rsidRPr="00E31D96">
              <w:rPr>
                <w:rFonts w:ascii="Times New Roman" w:hAnsi="Times New Roman"/>
              </w:rPr>
              <w:t>- экспертное наблюдение за деятельностью обучающихся на лабораторных занятиях;</w:t>
            </w:r>
          </w:p>
          <w:p w:rsidR="00E31D96" w:rsidRPr="00E31D96" w:rsidRDefault="00E31D96" w:rsidP="00310012">
            <w:pPr>
              <w:widowControl w:val="0"/>
              <w:jc w:val="both"/>
              <w:rPr>
                <w:rFonts w:ascii="Times New Roman" w:hAnsi="Times New Roman"/>
                <w:bCs/>
              </w:rPr>
            </w:pPr>
            <w:r w:rsidRPr="00E31D96">
              <w:rPr>
                <w:rFonts w:ascii="Times New Roman" w:hAnsi="Times New Roman"/>
                <w:bCs/>
              </w:rPr>
              <w:t>- оценка результатов выполнения лабораторных работ;</w:t>
            </w:r>
          </w:p>
          <w:p w:rsidR="00E31D96" w:rsidRPr="00E31D96" w:rsidRDefault="00E31D96" w:rsidP="00310012">
            <w:pPr>
              <w:widowControl w:val="0"/>
              <w:jc w:val="both"/>
              <w:rPr>
                <w:rFonts w:ascii="Times New Roman" w:hAnsi="Times New Roman"/>
                <w:color w:val="000000"/>
              </w:rPr>
            </w:pPr>
            <w:r w:rsidRPr="00E31D96">
              <w:rPr>
                <w:rFonts w:ascii="Times New Roman" w:hAnsi="Times New Roman"/>
                <w:color w:val="000000"/>
              </w:rPr>
              <w:t>- контрольная работа;</w:t>
            </w:r>
          </w:p>
          <w:p w:rsidR="00E31D96" w:rsidRPr="00E31D96" w:rsidRDefault="00E31D96" w:rsidP="00310012">
            <w:pPr>
              <w:widowControl w:val="0"/>
              <w:contextualSpacing/>
              <w:jc w:val="both"/>
              <w:rPr>
                <w:rFonts w:ascii="Times New Roman" w:hAnsi="Times New Roman" w:cs="Times New Roman"/>
              </w:rPr>
            </w:pPr>
            <w:r w:rsidRPr="00E31D96">
              <w:rPr>
                <w:rFonts w:ascii="Times New Roman" w:hAnsi="Times New Roman"/>
                <w:color w:val="000000"/>
              </w:rPr>
              <w:t>- экзамен</w:t>
            </w:r>
          </w:p>
        </w:tc>
      </w:tr>
      <w:tr w:rsidR="00E31D96" w:rsidRPr="00E31D96" w:rsidTr="00310012">
        <w:trPr>
          <w:trHeight w:val="698"/>
        </w:trPr>
        <w:tc>
          <w:tcPr>
            <w:tcW w:w="2023" w:type="pct"/>
          </w:tcPr>
          <w:p w:rsidR="00E31D96" w:rsidRPr="00E31D96" w:rsidRDefault="00E31D96" w:rsidP="00310012">
            <w:pPr>
              <w:widowControl w:val="0"/>
              <w:contextualSpacing/>
              <w:jc w:val="both"/>
              <w:rPr>
                <w:rFonts w:ascii="Times New Roman" w:hAnsi="Times New Roman" w:cs="Times New Roman"/>
                <w:bCs/>
              </w:rPr>
            </w:pPr>
            <w:r w:rsidRPr="00E31D96">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557" w:type="pct"/>
          </w:tcPr>
          <w:p w:rsidR="00E31D96" w:rsidRPr="00E31D96" w:rsidRDefault="00E31D96" w:rsidP="00310012">
            <w:pPr>
              <w:widowControl w:val="0"/>
              <w:jc w:val="both"/>
              <w:rPr>
                <w:rFonts w:ascii="Times New Roman" w:hAnsi="Times New Roman" w:cs="Times New Roman"/>
                <w:bCs/>
              </w:rPr>
            </w:pPr>
            <w:r w:rsidRPr="00E31D96">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421" w:type="pct"/>
            <w:vMerge w:val="restart"/>
          </w:tcPr>
          <w:p w:rsidR="00E31D96" w:rsidRPr="00E31D96" w:rsidRDefault="00E31D96" w:rsidP="00310012">
            <w:pPr>
              <w:widowControl w:val="0"/>
              <w:jc w:val="both"/>
              <w:rPr>
                <w:rFonts w:ascii="Times New Roman" w:hAnsi="Times New Roman"/>
              </w:rPr>
            </w:pPr>
            <w:r w:rsidRPr="00E31D96">
              <w:rPr>
                <w:rFonts w:ascii="Times New Roman" w:hAnsi="Times New Roman"/>
              </w:rPr>
              <w:t>- экспертное наблюдение за деятельностью обучающихся на лабораторных занятиях;</w:t>
            </w:r>
          </w:p>
          <w:p w:rsidR="00E31D96" w:rsidRPr="00E31D96" w:rsidRDefault="00E31D96" w:rsidP="00310012">
            <w:pPr>
              <w:widowControl w:val="0"/>
              <w:jc w:val="both"/>
              <w:rPr>
                <w:rFonts w:ascii="Times New Roman" w:hAnsi="Times New Roman"/>
                <w:bCs/>
              </w:rPr>
            </w:pPr>
            <w:r w:rsidRPr="00E31D96">
              <w:rPr>
                <w:rFonts w:ascii="Times New Roman" w:hAnsi="Times New Roman"/>
                <w:bCs/>
              </w:rPr>
              <w:t>- оценка результатов выполнения лабораторных работ;</w:t>
            </w:r>
          </w:p>
          <w:p w:rsidR="00E31D96" w:rsidRPr="00E31D96" w:rsidRDefault="00E31D96" w:rsidP="00310012">
            <w:pPr>
              <w:widowControl w:val="0"/>
              <w:jc w:val="both"/>
              <w:rPr>
                <w:rFonts w:ascii="Times New Roman" w:hAnsi="Times New Roman"/>
                <w:color w:val="000000"/>
              </w:rPr>
            </w:pPr>
            <w:r w:rsidRPr="00E31D96">
              <w:rPr>
                <w:rFonts w:ascii="Times New Roman" w:hAnsi="Times New Roman"/>
                <w:color w:val="000000"/>
              </w:rPr>
              <w:t>- контрольная работа;</w:t>
            </w:r>
          </w:p>
          <w:p w:rsidR="00E31D96" w:rsidRPr="00E31D96" w:rsidRDefault="00E31D96" w:rsidP="00310012">
            <w:pPr>
              <w:widowControl w:val="0"/>
              <w:jc w:val="both"/>
              <w:rPr>
                <w:rFonts w:ascii="Times New Roman" w:hAnsi="Times New Roman" w:cs="Times New Roman"/>
              </w:rPr>
            </w:pPr>
            <w:r w:rsidRPr="00E31D96">
              <w:rPr>
                <w:rFonts w:ascii="Times New Roman" w:hAnsi="Times New Roman"/>
                <w:color w:val="000000"/>
              </w:rPr>
              <w:t>- экзамен</w:t>
            </w:r>
          </w:p>
        </w:tc>
      </w:tr>
      <w:tr w:rsidR="00E31D96" w:rsidRPr="00E31D96" w:rsidTr="00310012">
        <w:trPr>
          <w:trHeight w:val="698"/>
        </w:trPr>
        <w:tc>
          <w:tcPr>
            <w:tcW w:w="2023" w:type="pct"/>
          </w:tcPr>
          <w:p w:rsidR="00E31D96" w:rsidRPr="00E31D96" w:rsidRDefault="00E31D96" w:rsidP="00310012">
            <w:pPr>
              <w:widowControl w:val="0"/>
              <w:contextualSpacing/>
              <w:jc w:val="both"/>
              <w:rPr>
                <w:rFonts w:ascii="Times New Roman" w:hAnsi="Times New Roman"/>
              </w:rPr>
            </w:pPr>
            <w:r w:rsidRPr="00E31D96">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57" w:type="pct"/>
          </w:tcPr>
          <w:p w:rsidR="00E31D96" w:rsidRPr="00E31D96" w:rsidRDefault="00E31D96" w:rsidP="00310012">
            <w:pPr>
              <w:widowControl w:val="0"/>
              <w:jc w:val="both"/>
              <w:rPr>
                <w:rFonts w:ascii="Times New Roman" w:hAnsi="Times New Roman"/>
              </w:rPr>
            </w:pPr>
            <w:r w:rsidRPr="00E31D96">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421" w:type="pct"/>
            <w:vMerge/>
          </w:tcPr>
          <w:p w:rsidR="00E31D96" w:rsidRPr="00E31D96" w:rsidRDefault="00E31D96" w:rsidP="00310012">
            <w:pPr>
              <w:widowControl w:val="0"/>
              <w:jc w:val="both"/>
              <w:rPr>
                <w:rFonts w:ascii="Times New Roman" w:hAnsi="Times New Roman"/>
                <w:iCs/>
              </w:rPr>
            </w:pPr>
          </w:p>
        </w:tc>
      </w:tr>
      <w:tr w:rsidR="00E31D96" w:rsidRPr="00E31D96" w:rsidTr="00310012">
        <w:trPr>
          <w:trHeight w:val="698"/>
        </w:trPr>
        <w:tc>
          <w:tcPr>
            <w:tcW w:w="2023" w:type="pct"/>
          </w:tcPr>
          <w:p w:rsidR="00E31D96" w:rsidRPr="00E31D96" w:rsidRDefault="00E31D96" w:rsidP="00310012">
            <w:pPr>
              <w:widowControl w:val="0"/>
              <w:contextualSpacing/>
              <w:jc w:val="both"/>
              <w:rPr>
                <w:rFonts w:ascii="Times New Roman" w:hAnsi="Times New Roman" w:cs="Times New Roman"/>
                <w:bCs/>
              </w:rPr>
            </w:pPr>
            <w:r w:rsidRPr="00E31D96">
              <w:rPr>
                <w:rFonts w:ascii="Times New Roman" w:hAnsi="Times New Roman"/>
              </w:rPr>
              <w:t>ОК 04. Эффективно взаимодействовать и работать в коллективе и команде</w:t>
            </w:r>
          </w:p>
        </w:tc>
        <w:tc>
          <w:tcPr>
            <w:tcW w:w="1557" w:type="pct"/>
          </w:tcPr>
          <w:p w:rsidR="00E31D96" w:rsidRPr="00E31D96" w:rsidRDefault="00E31D96" w:rsidP="00310012">
            <w:pPr>
              <w:widowControl w:val="0"/>
              <w:contextualSpacing/>
              <w:jc w:val="both"/>
              <w:rPr>
                <w:rFonts w:ascii="Times New Roman" w:hAnsi="Times New Roman" w:cs="Times New Roman"/>
                <w:bCs/>
              </w:rPr>
            </w:pPr>
            <w:r w:rsidRPr="00E31D96">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421" w:type="pct"/>
            <w:vMerge/>
          </w:tcPr>
          <w:p w:rsidR="00E31D96" w:rsidRPr="00E31D96" w:rsidRDefault="00E31D96" w:rsidP="00310012">
            <w:pPr>
              <w:widowControl w:val="0"/>
              <w:contextualSpacing/>
              <w:jc w:val="both"/>
              <w:rPr>
                <w:rFonts w:ascii="Times New Roman" w:hAnsi="Times New Roman" w:cs="Times New Roman"/>
                <w:i/>
              </w:rPr>
            </w:pPr>
          </w:p>
        </w:tc>
      </w:tr>
      <w:tr w:rsidR="00E31D96" w:rsidRPr="00E31D96" w:rsidTr="00310012">
        <w:trPr>
          <w:trHeight w:val="698"/>
        </w:trPr>
        <w:tc>
          <w:tcPr>
            <w:tcW w:w="2023" w:type="pct"/>
          </w:tcPr>
          <w:p w:rsidR="00E31D96" w:rsidRPr="00E31D96" w:rsidRDefault="00E31D96" w:rsidP="00310012">
            <w:pPr>
              <w:widowControl w:val="0"/>
              <w:contextualSpacing/>
              <w:jc w:val="both"/>
              <w:rPr>
                <w:rFonts w:ascii="Times New Roman" w:hAnsi="Times New Roman"/>
              </w:rPr>
            </w:pPr>
            <w:r w:rsidRPr="00E31D96">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57" w:type="pct"/>
          </w:tcPr>
          <w:p w:rsidR="00E31D96" w:rsidRPr="00B76122" w:rsidRDefault="00E31D96" w:rsidP="00310012">
            <w:pPr>
              <w:widowControl w:val="0"/>
              <w:jc w:val="both"/>
              <w:rPr>
                <w:rFonts w:ascii="Times New Roman" w:hAnsi="Times New Roman"/>
                <w:sz w:val="24"/>
                <w:szCs w:val="24"/>
              </w:rPr>
            </w:pPr>
            <w:r w:rsidRPr="00B76122">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E31D96" w:rsidRPr="00E31D96" w:rsidRDefault="00E31D96" w:rsidP="00310012">
            <w:pPr>
              <w:widowControl w:val="0"/>
              <w:contextualSpacing/>
              <w:jc w:val="both"/>
              <w:rPr>
                <w:rFonts w:ascii="Times New Roman" w:hAnsi="Times New Roman"/>
              </w:rPr>
            </w:pPr>
            <w:r w:rsidRPr="00B76122">
              <w:rPr>
                <w:rFonts w:ascii="Times New Roman" w:hAnsi="Times New Roman"/>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421" w:type="pct"/>
          </w:tcPr>
          <w:p w:rsidR="00E31D96" w:rsidRPr="00E31D96" w:rsidRDefault="00E31D96" w:rsidP="00310012">
            <w:pPr>
              <w:widowControl w:val="0"/>
              <w:contextualSpacing/>
              <w:jc w:val="both"/>
              <w:rPr>
                <w:rFonts w:ascii="Times New Roman" w:hAnsi="Times New Roman" w:cs="Times New Roman"/>
                <w:i/>
              </w:rPr>
            </w:pPr>
          </w:p>
        </w:tc>
      </w:tr>
    </w:tbl>
    <w:p w:rsidR="00C63897" w:rsidRPr="00E31D96" w:rsidRDefault="00C63897" w:rsidP="00FB50A0">
      <w:pPr>
        <w:rPr>
          <w:rFonts w:ascii="Times New Roman" w:hAnsi="Times New Roman" w:cs="Times New Roman"/>
          <w:b/>
          <w:bCs/>
        </w:rPr>
      </w:pPr>
    </w:p>
    <w:p w:rsidR="000143A1" w:rsidRPr="00E31D96" w:rsidRDefault="000143A1" w:rsidP="00FB50A0">
      <w:pPr>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3A0" w:rsidRDefault="006F33A0" w:rsidP="00A858FE">
      <w:r>
        <w:separator/>
      </w:r>
    </w:p>
  </w:endnote>
  <w:endnote w:type="continuationSeparator" w:id="0">
    <w:p w:rsidR="006F33A0" w:rsidRDefault="006F33A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3A0" w:rsidRDefault="006F33A0" w:rsidP="00A858FE">
      <w:r>
        <w:separator/>
      </w:r>
    </w:p>
  </w:footnote>
  <w:footnote w:type="continuationSeparator" w:id="0">
    <w:p w:rsidR="006F33A0" w:rsidRDefault="006F33A0"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3A0" w:rsidRDefault="006F33A0">
    <w:pPr>
      <w:pStyle w:val="ac"/>
      <w:jc w:val="center"/>
    </w:pPr>
    <w:r>
      <w:fldChar w:fldCharType="begin"/>
    </w:r>
    <w:r>
      <w:instrText xml:space="preserve"> PAGE   \* MERGEFORMAT </w:instrText>
    </w:r>
    <w:r>
      <w:fldChar w:fldCharType="separate"/>
    </w:r>
    <w:r>
      <w:rPr>
        <w:noProof/>
      </w:rPr>
      <w:t>48</w:t>
    </w:r>
    <w:r>
      <w:rPr>
        <w:noProof/>
      </w:rPr>
      <w:fldChar w:fldCharType="end"/>
    </w:r>
  </w:p>
  <w:p w:rsidR="006F33A0" w:rsidRDefault="006F33A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6F33A0" w:rsidRDefault="006F33A0">
        <w:pPr>
          <w:pStyle w:val="ac"/>
          <w:jc w:val="center"/>
        </w:pPr>
        <w:r>
          <w:fldChar w:fldCharType="begin"/>
        </w:r>
        <w:r>
          <w:instrText>PAGE   \* MERGEFORMAT</w:instrText>
        </w:r>
        <w:r>
          <w:fldChar w:fldCharType="separate"/>
        </w:r>
        <w:r w:rsidR="00C56C55">
          <w:rPr>
            <w:noProof/>
          </w:rPr>
          <w:t>2</w:t>
        </w:r>
        <w:r>
          <w:rPr>
            <w:noProof/>
          </w:rPr>
          <w:fldChar w:fldCharType="end"/>
        </w:r>
      </w:p>
    </w:sdtContent>
  </w:sdt>
  <w:p w:rsidR="006F33A0" w:rsidRDefault="006F33A0">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3A0" w:rsidRDefault="006F33A0">
    <w:pPr>
      <w:pStyle w:val="ac"/>
      <w:jc w:val="center"/>
    </w:pPr>
    <w:r>
      <w:fldChar w:fldCharType="begin"/>
    </w:r>
    <w:r>
      <w:instrText xml:space="preserve"> PAGE   \* MERGEFORMAT </w:instrText>
    </w:r>
    <w:r>
      <w:fldChar w:fldCharType="separate"/>
    </w:r>
    <w:r>
      <w:rPr>
        <w:noProof/>
      </w:rPr>
      <w:t>48</w:t>
    </w:r>
    <w:r>
      <w:rPr>
        <w:noProof/>
      </w:rPr>
      <w:fldChar w:fldCharType="end"/>
    </w:r>
  </w:p>
  <w:p w:rsidR="006F33A0" w:rsidRDefault="006F33A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D1777"/>
    <w:multiLevelType w:val="hybridMultilevel"/>
    <w:tmpl w:val="EAB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151B8"/>
    <w:multiLevelType w:val="hybridMultilevel"/>
    <w:tmpl w:val="922C14A4"/>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BB0E52"/>
    <w:multiLevelType w:val="hybridMultilevel"/>
    <w:tmpl w:val="0046F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64A4CA1"/>
    <w:multiLevelType w:val="hybridMultilevel"/>
    <w:tmpl w:val="1AE08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DC076C"/>
    <w:multiLevelType w:val="hybridMultilevel"/>
    <w:tmpl w:val="B2001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7063EC7"/>
    <w:multiLevelType w:val="hybridMultilevel"/>
    <w:tmpl w:val="3316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AB0D77"/>
    <w:multiLevelType w:val="hybridMultilevel"/>
    <w:tmpl w:val="8324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4C3588"/>
    <w:multiLevelType w:val="hybridMultilevel"/>
    <w:tmpl w:val="B75CC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070A87"/>
    <w:multiLevelType w:val="hybridMultilevel"/>
    <w:tmpl w:val="1908C222"/>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4D5F7555"/>
    <w:multiLevelType w:val="hybridMultilevel"/>
    <w:tmpl w:val="30766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577D6C"/>
    <w:multiLevelType w:val="hybridMultilevel"/>
    <w:tmpl w:val="E9FC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CB36F55"/>
    <w:multiLevelType w:val="hybridMultilevel"/>
    <w:tmpl w:val="E16C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3EA1BDF"/>
    <w:multiLevelType w:val="hybridMultilevel"/>
    <w:tmpl w:val="C7721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CD59EA"/>
    <w:multiLevelType w:val="hybridMultilevel"/>
    <w:tmpl w:val="3D02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2"/>
  </w:num>
  <w:num w:numId="3">
    <w:abstractNumId w:val="24"/>
  </w:num>
  <w:num w:numId="4">
    <w:abstractNumId w:val="15"/>
  </w:num>
  <w:num w:numId="5">
    <w:abstractNumId w:val="8"/>
  </w:num>
  <w:num w:numId="6">
    <w:abstractNumId w:val="3"/>
  </w:num>
  <w:num w:numId="7">
    <w:abstractNumId w:val="21"/>
  </w:num>
  <w:num w:numId="8">
    <w:abstractNumId w:val="5"/>
  </w:num>
  <w:num w:numId="9">
    <w:abstractNumId w:val="16"/>
  </w:num>
  <w:num w:numId="10">
    <w:abstractNumId w:val="4"/>
  </w:num>
  <w:num w:numId="11">
    <w:abstractNumId w:val="20"/>
  </w:num>
  <w:num w:numId="12">
    <w:abstractNumId w:val="28"/>
  </w:num>
  <w:num w:numId="13">
    <w:abstractNumId w:val="27"/>
  </w:num>
  <w:num w:numId="14">
    <w:abstractNumId w:val="0"/>
  </w:num>
  <w:num w:numId="15">
    <w:abstractNumId w:val="17"/>
  </w:num>
  <w:num w:numId="16">
    <w:abstractNumId w:val="10"/>
  </w:num>
  <w:num w:numId="17">
    <w:abstractNumId w:val="6"/>
  </w:num>
  <w:num w:numId="18">
    <w:abstractNumId w:val="13"/>
  </w:num>
  <w:num w:numId="19">
    <w:abstractNumId w:val="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3"/>
  </w:num>
  <w:num w:numId="24">
    <w:abstractNumId w:val="30"/>
  </w:num>
  <w:num w:numId="25">
    <w:abstractNumId w:val="26"/>
  </w:num>
  <w:num w:numId="26">
    <w:abstractNumId w:val="9"/>
  </w:num>
  <w:num w:numId="27">
    <w:abstractNumId w:val="22"/>
  </w:num>
  <w:num w:numId="28">
    <w:abstractNumId w:val="29"/>
  </w:num>
  <w:num w:numId="29">
    <w:abstractNumId w:val="11"/>
  </w:num>
  <w:num w:numId="30">
    <w:abstractNumId w:val="18"/>
  </w:num>
  <w:num w:numId="31">
    <w:abstractNumId w:val="14"/>
  </w:num>
  <w:num w:numId="32">
    <w:abstractNumId w:val="19"/>
  </w:num>
  <w:num w:numId="3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74BC"/>
    <w:rsid w:val="000310CB"/>
    <w:rsid w:val="00042069"/>
    <w:rsid w:val="000500EC"/>
    <w:rsid w:val="00064407"/>
    <w:rsid w:val="0007128F"/>
    <w:rsid w:val="00083509"/>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29DD"/>
    <w:rsid w:val="00115C97"/>
    <w:rsid w:val="00117316"/>
    <w:rsid w:val="00117DB9"/>
    <w:rsid w:val="001244C3"/>
    <w:rsid w:val="0013112D"/>
    <w:rsid w:val="00131795"/>
    <w:rsid w:val="0013186F"/>
    <w:rsid w:val="00132B46"/>
    <w:rsid w:val="00134858"/>
    <w:rsid w:val="00135CE3"/>
    <w:rsid w:val="00137F0D"/>
    <w:rsid w:val="00144EE1"/>
    <w:rsid w:val="00152D91"/>
    <w:rsid w:val="00155BB4"/>
    <w:rsid w:val="001604E7"/>
    <w:rsid w:val="00161ECB"/>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C3496"/>
    <w:rsid w:val="001C3659"/>
    <w:rsid w:val="001E107A"/>
    <w:rsid w:val="001E3387"/>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24A4F"/>
    <w:rsid w:val="002306D8"/>
    <w:rsid w:val="00235942"/>
    <w:rsid w:val="00235CC4"/>
    <w:rsid w:val="002415E0"/>
    <w:rsid w:val="00246043"/>
    <w:rsid w:val="0024748B"/>
    <w:rsid w:val="00247667"/>
    <w:rsid w:val="00250BEC"/>
    <w:rsid w:val="002513D8"/>
    <w:rsid w:val="00252C9A"/>
    <w:rsid w:val="0025322E"/>
    <w:rsid w:val="00253B49"/>
    <w:rsid w:val="0025505C"/>
    <w:rsid w:val="00257951"/>
    <w:rsid w:val="002608A2"/>
    <w:rsid w:val="0026104A"/>
    <w:rsid w:val="00261A98"/>
    <w:rsid w:val="00262246"/>
    <w:rsid w:val="002634CE"/>
    <w:rsid w:val="00270B26"/>
    <w:rsid w:val="00280ABA"/>
    <w:rsid w:val="002817C3"/>
    <w:rsid w:val="00284E57"/>
    <w:rsid w:val="00286EA2"/>
    <w:rsid w:val="002879BA"/>
    <w:rsid w:val="00290CA1"/>
    <w:rsid w:val="00291E7B"/>
    <w:rsid w:val="002945C8"/>
    <w:rsid w:val="0029636C"/>
    <w:rsid w:val="002A19FA"/>
    <w:rsid w:val="002A400A"/>
    <w:rsid w:val="002A538D"/>
    <w:rsid w:val="002C3739"/>
    <w:rsid w:val="002C4B17"/>
    <w:rsid w:val="002C4B8A"/>
    <w:rsid w:val="002C75C7"/>
    <w:rsid w:val="002D0503"/>
    <w:rsid w:val="002D49B6"/>
    <w:rsid w:val="002E5A9A"/>
    <w:rsid w:val="002E64F6"/>
    <w:rsid w:val="002E6F96"/>
    <w:rsid w:val="002E752C"/>
    <w:rsid w:val="002F03DF"/>
    <w:rsid w:val="002F1408"/>
    <w:rsid w:val="002F72AB"/>
    <w:rsid w:val="0030202C"/>
    <w:rsid w:val="00303406"/>
    <w:rsid w:val="0030728C"/>
    <w:rsid w:val="00310012"/>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080C"/>
    <w:rsid w:val="00392EEE"/>
    <w:rsid w:val="00395A9E"/>
    <w:rsid w:val="003A0480"/>
    <w:rsid w:val="003A4C71"/>
    <w:rsid w:val="003A61FF"/>
    <w:rsid w:val="003B060B"/>
    <w:rsid w:val="003B4577"/>
    <w:rsid w:val="003B46DB"/>
    <w:rsid w:val="003B62BD"/>
    <w:rsid w:val="003B6459"/>
    <w:rsid w:val="003B7149"/>
    <w:rsid w:val="003B7C0D"/>
    <w:rsid w:val="003C3BBF"/>
    <w:rsid w:val="003C50D0"/>
    <w:rsid w:val="003D32AE"/>
    <w:rsid w:val="003E3944"/>
    <w:rsid w:val="003E53A2"/>
    <w:rsid w:val="003E679E"/>
    <w:rsid w:val="003E7D10"/>
    <w:rsid w:val="003F2DBF"/>
    <w:rsid w:val="003F46FC"/>
    <w:rsid w:val="003F6821"/>
    <w:rsid w:val="003F7CE2"/>
    <w:rsid w:val="003F7D5F"/>
    <w:rsid w:val="00400709"/>
    <w:rsid w:val="00412DCD"/>
    <w:rsid w:val="00413206"/>
    <w:rsid w:val="00415671"/>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4DBA"/>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7C30"/>
    <w:rsid w:val="00543420"/>
    <w:rsid w:val="005438AD"/>
    <w:rsid w:val="00543932"/>
    <w:rsid w:val="00550283"/>
    <w:rsid w:val="005551BB"/>
    <w:rsid w:val="0055753C"/>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5C04"/>
    <w:rsid w:val="005C636E"/>
    <w:rsid w:val="005C6504"/>
    <w:rsid w:val="005C6A3A"/>
    <w:rsid w:val="005C6ED4"/>
    <w:rsid w:val="005C7265"/>
    <w:rsid w:val="005D0B9C"/>
    <w:rsid w:val="005D45EB"/>
    <w:rsid w:val="005D7117"/>
    <w:rsid w:val="005E1251"/>
    <w:rsid w:val="005E141E"/>
    <w:rsid w:val="005E2A95"/>
    <w:rsid w:val="005E666F"/>
    <w:rsid w:val="005E767F"/>
    <w:rsid w:val="005F254D"/>
    <w:rsid w:val="005F35FE"/>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66E9"/>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148C"/>
    <w:rsid w:val="006F239E"/>
    <w:rsid w:val="006F33A0"/>
    <w:rsid w:val="006F7C5D"/>
    <w:rsid w:val="00701D4A"/>
    <w:rsid w:val="0070724D"/>
    <w:rsid w:val="0071057A"/>
    <w:rsid w:val="007112DA"/>
    <w:rsid w:val="00711ECC"/>
    <w:rsid w:val="007129CE"/>
    <w:rsid w:val="00713285"/>
    <w:rsid w:val="0071549E"/>
    <w:rsid w:val="00715709"/>
    <w:rsid w:val="0072121D"/>
    <w:rsid w:val="007217B1"/>
    <w:rsid w:val="00723D30"/>
    <w:rsid w:val="007271F1"/>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408C8"/>
    <w:rsid w:val="00851896"/>
    <w:rsid w:val="00857232"/>
    <w:rsid w:val="008613FA"/>
    <w:rsid w:val="0086178E"/>
    <w:rsid w:val="00866E9A"/>
    <w:rsid w:val="0086709B"/>
    <w:rsid w:val="00870AA2"/>
    <w:rsid w:val="008714EF"/>
    <w:rsid w:val="008729B7"/>
    <w:rsid w:val="008739EF"/>
    <w:rsid w:val="0087587A"/>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04F4"/>
    <w:rsid w:val="008B7222"/>
    <w:rsid w:val="008C11E5"/>
    <w:rsid w:val="008C3C0E"/>
    <w:rsid w:val="008D00EF"/>
    <w:rsid w:val="008D4900"/>
    <w:rsid w:val="008E19E9"/>
    <w:rsid w:val="008E329E"/>
    <w:rsid w:val="008E444A"/>
    <w:rsid w:val="008E712C"/>
    <w:rsid w:val="008E7C9D"/>
    <w:rsid w:val="008F225F"/>
    <w:rsid w:val="008F4F1D"/>
    <w:rsid w:val="008F578C"/>
    <w:rsid w:val="008F6185"/>
    <w:rsid w:val="0090012C"/>
    <w:rsid w:val="00900FFA"/>
    <w:rsid w:val="00901351"/>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17914"/>
    <w:rsid w:val="00A20347"/>
    <w:rsid w:val="00A21972"/>
    <w:rsid w:val="00A21A63"/>
    <w:rsid w:val="00A324EB"/>
    <w:rsid w:val="00A33D52"/>
    <w:rsid w:val="00A3570A"/>
    <w:rsid w:val="00A37E46"/>
    <w:rsid w:val="00A41920"/>
    <w:rsid w:val="00A43059"/>
    <w:rsid w:val="00A54E6F"/>
    <w:rsid w:val="00A55A51"/>
    <w:rsid w:val="00A60E78"/>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E4066"/>
    <w:rsid w:val="00AE4631"/>
    <w:rsid w:val="00AE57D4"/>
    <w:rsid w:val="00AE6F05"/>
    <w:rsid w:val="00AF28AC"/>
    <w:rsid w:val="00AF2BD9"/>
    <w:rsid w:val="00AF31DE"/>
    <w:rsid w:val="00B00D17"/>
    <w:rsid w:val="00B01238"/>
    <w:rsid w:val="00B04261"/>
    <w:rsid w:val="00B049BF"/>
    <w:rsid w:val="00B0786A"/>
    <w:rsid w:val="00B07A59"/>
    <w:rsid w:val="00B10676"/>
    <w:rsid w:val="00B115E3"/>
    <w:rsid w:val="00B15148"/>
    <w:rsid w:val="00B20A56"/>
    <w:rsid w:val="00B21841"/>
    <w:rsid w:val="00B25BC4"/>
    <w:rsid w:val="00B4086B"/>
    <w:rsid w:val="00B421C2"/>
    <w:rsid w:val="00B432BF"/>
    <w:rsid w:val="00B43AC3"/>
    <w:rsid w:val="00B4535B"/>
    <w:rsid w:val="00B47A03"/>
    <w:rsid w:val="00B54813"/>
    <w:rsid w:val="00B5795F"/>
    <w:rsid w:val="00B663FB"/>
    <w:rsid w:val="00B66728"/>
    <w:rsid w:val="00B66759"/>
    <w:rsid w:val="00B7348D"/>
    <w:rsid w:val="00B7450D"/>
    <w:rsid w:val="00B7545A"/>
    <w:rsid w:val="00B75A33"/>
    <w:rsid w:val="00B76715"/>
    <w:rsid w:val="00B773DA"/>
    <w:rsid w:val="00B77C27"/>
    <w:rsid w:val="00B82FA8"/>
    <w:rsid w:val="00B83151"/>
    <w:rsid w:val="00B84FBE"/>
    <w:rsid w:val="00B86189"/>
    <w:rsid w:val="00B908BE"/>
    <w:rsid w:val="00B908E8"/>
    <w:rsid w:val="00B9365F"/>
    <w:rsid w:val="00B97A66"/>
    <w:rsid w:val="00BA0293"/>
    <w:rsid w:val="00BA16FD"/>
    <w:rsid w:val="00BA3E55"/>
    <w:rsid w:val="00BA3F5B"/>
    <w:rsid w:val="00BB40E8"/>
    <w:rsid w:val="00BC02B0"/>
    <w:rsid w:val="00BC07BC"/>
    <w:rsid w:val="00BC1BE2"/>
    <w:rsid w:val="00BC3058"/>
    <w:rsid w:val="00BC51F6"/>
    <w:rsid w:val="00BC7A2E"/>
    <w:rsid w:val="00BD1C92"/>
    <w:rsid w:val="00BD6A9B"/>
    <w:rsid w:val="00BD744C"/>
    <w:rsid w:val="00BE320C"/>
    <w:rsid w:val="00BF07DC"/>
    <w:rsid w:val="00BF1F38"/>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30FA"/>
    <w:rsid w:val="00C455CE"/>
    <w:rsid w:val="00C4573C"/>
    <w:rsid w:val="00C460EE"/>
    <w:rsid w:val="00C471C3"/>
    <w:rsid w:val="00C500FE"/>
    <w:rsid w:val="00C5010A"/>
    <w:rsid w:val="00C55112"/>
    <w:rsid w:val="00C56C55"/>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91F"/>
    <w:rsid w:val="00CB6F71"/>
    <w:rsid w:val="00CB70AF"/>
    <w:rsid w:val="00CB71D8"/>
    <w:rsid w:val="00CC02F7"/>
    <w:rsid w:val="00CC0E54"/>
    <w:rsid w:val="00CC325B"/>
    <w:rsid w:val="00CC74BA"/>
    <w:rsid w:val="00CC7BD0"/>
    <w:rsid w:val="00CD0013"/>
    <w:rsid w:val="00CD2973"/>
    <w:rsid w:val="00CD4574"/>
    <w:rsid w:val="00CD7BAB"/>
    <w:rsid w:val="00CE2828"/>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636"/>
    <w:rsid w:val="00D84816"/>
    <w:rsid w:val="00D86513"/>
    <w:rsid w:val="00D86789"/>
    <w:rsid w:val="00D902F4"/>
    <w:rsid w:val="00D91ADA"/>
    <w:rsid w:val="00D9261D"/>
    <w:rsid w:val="00D93919"/>
    <w:rsid w:val="00D94E86"/>
    <w:rsid w:val="00DA0089"/>
    <w:rsid w:val="00DA2D6C"/>
    <w:rsid w:val="00DA7D58"/>
    <w:rsid w:val="00DB34A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213"/>
    <w:rsid w:val="00DE7355"/>
    <w:rsid w:val="00DE7ABE"/>
    <w:rsid w:val="00DF064B"/>
    <w:rsid w:val="00DF068E"/>
    <w:rsid w:val="00DF0A07"/>
    <w:rsid w:val="00DF1EFC"/>
    <w:rsid w:val="00DF5A57"/>
    <w:rsid w:val="00DF5FAC"/>
    <w:rsid w:val="00E04831"/>
    <w:rsid w:val="00E06E2E"/>
    <w:rsid w:val="00E071CA"/>
    <w:rsid w:val="00E10A30"/>
    <w:rsid w:val="00E10B85"/>
    <w:rsid w:val="00E11C84"/>
    <w:rsid w:val="00E129BC"/>
    <w:rsid w:val="00E17F05"/>
    <w:rsid w:val="00E22BB1"/>
    <w:rsid w:val="00E2393C"/>
    <w:rsid w:val="00E24317"/>
    <w:rsid w:val="00E31D96"/>
    <w:rsid w:val="00E32EE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4B12"/>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26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AB01F4"/>
  <w15:docId w15:val="{B771A74E-0447-47E0-90FE-F8FB06B0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uiPriority w:val="99"/>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semiHidden/>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9A58AC"/>
    <w:rPr>
      <w:rFonts w:ascii="Times New Roman" w:eastAsia="Times New Roman" w:hAnsi="Times New Roman" w:cs="Times New Roman"/>
      <w:bCs/>
      <w:lang w:eastAsia="zh-CN"/>
    </w:rPr>
  </w:style>
  <w:style w:type="character" w:customStyle="1" w:styleId="70">
    <w:name w:val="Заголовок 7 Знак"/>
    <w:basedOn w:val="a0"/>
    <w:link w:val="7"/>
    <w:semiHidden/>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semiHidden/>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semiHidden/>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semiHidden/>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61194" TargetMode="External"/><Relationship Id="rId18" Type="http://schemas.openxmlformats.org/officeDocument/2006/relationships/hyperlink" Target="https://book.ru/book/95402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ook.ru/book/955595" TargetMode="External"/><Relationship Id="rId17" Type="http://schemas.openxmlformats.org/officeDocument/2006/relationships/hyperlink" Target="https://e.lanbook.com/book/394682" TargetMode="External"/><Relationship Id="rId2" Type="http://schemas.openxmlformats.org/officeDocument/2006/relationships/numbering" Target="numbering.xml"/><Relationship Id="rId16" Type="http://schemas.openxmlformats.org/officeDocument/2006/relationships/hyperlink" Target="https://book.ru/book/950679" TargetMode="External"/><Relationship Id="rId20" Type="http://schemas.openxmlformats.org/officeDocument/2006/relationships/hyperlink" Target="https://urait.ru/bcode/5627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200/280518/" TargetMode="External"/><Relationship Id="rId5" Type="http://schemas.openxmlformats.org/officeDocument/2006/relationships/webSettings" Target="webSettings.xml"/><Relationship Id="rId15" Type="http://schemas.openxmlformats.org/officeDocument/2006/relationships/hyperlink" Target="https://book.ru/book/943253" TargetMode="External"/><Relationship Id="rId10" Type="http://schemas.openxmlformats.org/officeDocument/2006/relationships/header" Target="header3.xml"/><Relationship Id="rId19" Type="http://schemas.openxmlformats.org/officeDocument/2006/relationships/hyperlink" Target="https://book.ru/book/9446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czdt.ru/books/1201/28041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BA773-E611-4164-AE70-5DA3DA38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12</Pages>
  <Words>2760</Words>
  <Characters>15733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41</cp:revision>
  <cp:lastPrinted>2024-07-05T06:00:00Z</cp:lastPrinted>
  <dcterms:created xsi:type="dcterms:W3CDTF">2024-05-27T10:21:00Z</dcterms:created>
  <dcterms:modified xsi:type="dcterms:W3CDTF">2026-03-25T04:50:00Z</dcterms:modified>
</cp:coreProperties>
</file>