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DA" w:rsidRPr="00E855DA" w:rsidRDefault="00E855DA" w:rsidP="00E855DA">
      <w:pPr>
        <w:spacing w:after="0" w:line="240" w:lineRule="auto"/>
        <w:jc w:val="right"/>
        <w:rPr>
          <w:rFonts w:ascii="Times New Roman" w:eastAsia="Times New Roman" w:hAnsi="Times New Roman" w:cs="Times New Roman"/>
          <w:sz w:val="24"/>
          <w:szCs w:val="24"/>
          <w:lang w:eastAsia="ru-RU"/>
        </w:rPr>
      </w:pPr>
      <w:r w:rsidRPr="00E855DA">
        <w:rPr>
          <w:rFonts w:ascii="Times New Roman" w:eastAsia="Times New Roman" w:hAnsi="Times New Roman" w:cs="Times New Roman"/>
          <w:sz w:val="24"/>
          <w:szCs w:val="24"/>
          <w:lang w:eastAsia="ru-RU"/>
        </w:rPr>
        <w:t xml:space="preserve">Приложение </w:t>
      </w:r>
    </w:p>
    <w:p w:rsidR="00E855DA" w:rsidRPr="00E855DA" w:rsidRDefault="00E855DA" w:rsidP="00E855DA">
      <w:pPr>
        <w:spacing w:after="0" w:line="240" w:lineRule="auto"/>
        <w:ind w:left="426" w:hanging="1135"/>
        <w:jc w:val="right"/>
        <w:rPr>
          <w:rFonts w:ascii="Times New Roman" w:eastAsia="Times New Roman" w:hAnsi="Times New Roman" w:cs="Times New Roman"/>
          <w:sz w:val="24"/>
          <w:szCs w:val="24"/>
          <w:lang w:eastAsia="ru-RU"/>
        </w:rPr>
      </w:pPr>
      <w:r w:rsidRPr="00E855DA">
        <w:rPr>
          <w:rFonts w:ascii="Times New Roman" w:eastAsia="Times New Roman" w:hAnsi="Times New Roman" w:cs="Times New Roman"/>
          <w:sz w:val="24"/>
          <w:szCs w:val="24"/>
          <w:lang w:eastAsia="ru-RU"/>
        </w:rPr>
        <w:t xml:space="preserve"> к ППССЗ по специальности </w:t>
      </w:r>
    </w:p>
    <w:p w:rsidR="00E855DA" w:rsidRPr="00E855DA" w:rsidRDefault="00E855DA" w:rsidP="00E855DA">
      <w:pPr>
        <w:spacing w:after="0" w:line="240" w:lineRule="auto"/>
        <w:ind w:firstLine="540"/>
        <w:jc w:val="right"/>
        <w:rPr>
          <w:rFonts w:ascii="Times New Roman" w:eastAsia="Times New Roman" w:hAnsi="Times New Roman" w:cs="Times New Roman"/>
          <w:sz w:val="24"/>
          <w:szCs w:val="24"/>
          <w:lang w:eastAsia="ru-RU"/>
        </w:rPr>
      </w:pPr>
      <w:r w:rsidRPr="00E855DA">
        <w:rPr>
          <w:rFonts w:ascii="Times New Roman" w:eastAsia="Times New Roman" w:hAnsi="Times New Roman" w:cs="Times New Roman"/>
          <w:sz w:val="24"/>
          <w:szCs w:val="24"/>
          <w:lang w:eastAsia="ru-RU"/>
        </w:rPr>
        <w:t>23.02.01 Организация перевозок и управление</w:t>
      </w:r>
    </w:p>
    <w:p w:rsidR="00E855DA" w:rsidRPr="00E855DA" w:rsidRDefault="00E855DA" w:rsidP="00E855DA">
      <w:pPr>
        <w:spacing w:after="0" w:line="240" w:lineRule="auto"/>
        <w:ind w:firstLine="540"/>
        <w:jc w:val="right"/>
        <w:rPr>
          <w:rFonts w:ascii="Times New Roman" w:eastAsia="Times New Roman" w:hAnsi="Times New Roman" w:cs="Times New Roman"/>
          <w:sz w:val="24"/>
          <w:szCs w:val="24"/>
          <w:lang w:eastAsia="ru-RU"/>
        </w:rPr>
      </w:pPr>
      <w:r w:rsidRPr="00E855DA">
        <w:rPr>
          <w:rFonts w:ascii="Times New Roman" w:eastAsia="Times New Roman" w:hAnsi="Times New Roman" w:cs="Times New Roman"/>
          <w:sz w:val="24"/>
          <w:szCs w:val="24"/>
          <w:lang w:eastAsia="ru-RU"/>
        </w:rPr>
        <w:t xml:space="preserve"> на транспорте (по видам)</w:t>
      </w:r>
    </w:p>
    <w:p w:rsidR="00E855DA" w:rsidRPr="00E855DA" w:rsidRDefault="00E855DA" w:rsidP="00E855DA">
      <w:pPr>
        <w:spacing w:after="0" w:line="240" w:lineRule="auto"/>
        <w:ind w:left="426" w:hanging="1135"/>
        <w:jc w:val="right"/>
        <w:rPr>
          <w:rFonts w:ascii="Calibri" w:eastAsia="Calibri" w:hAnsi="Calibri" w:cs="Times New Roman"/>
          <w:bCs/>
          <w:sz w:val="28"/>
          <w:szCs w:val="28"/>
        </w:rPr>
      </w:pPr>
    </w:p>
    <w:p w:rsidR="00E855DA" w:rsidRPr="00E855DA" w:rsidRDefault="00E855DA" w:rsidP="00E855DA">
      <w:pPr>
        <w:spacing w:after="0" w:line="240" w:lineRule="auto"/>
        <w:jc w:val="right"/>
        <w:rPr>
          <w:rFonts w:ascii="Times New Roman" w:eastAsia="Times New Roman" w:hAnsi="Times New Roman" w:cs="Times New Roman"/>
          <w:sz w:val="24"/>
          <w:szCs w:val="24"/>
          <w:lang w:eastAsia="ru-RU"/>
        </w:rPr>
      </w:pPr>
    </w:p>
    <w:p w:rsidR="00E855DA" w:rsidRPr="00E855DA" w:rsidRDefault="00E855DA" w:rsidP="00E855DA">
      <w:pPr>
        <w:spacing w:after="0" w:line="240" w:lineRule="auto"/>
        <w:jc w:val="right"/>
        <w:rPr>
          <w:rFonts w:ascii="Arial" w:eastAsia="Times New Roman" w:hAnsi="Arial" w:cs="Times New Roman"/>
          <w:sz w:val="24"/>
          <w:szCs w:val="24"/>
          <w:lang w:eastAsia="ru-RU"/>
        </w:rPr>
      </w:pPr>
    </w:p>
    <w:p w:rsidR="00E855DA" w:rsidRPr="00E855DA" w:rsidRDefault="00E855DA" w:rsidP="00E855DA">
      <w:pPr>
        <w:tabs>
          <w:tab w:val="left" w:pos="6450"/>
        </w:tabs>
        <w:spacing w:after="0" w:line="240" w:lineRule="auto"/>
        <w:rPr>
          <w:rFonts w:ascii="Times New Roman" w:eastAsia="Times New Roman" w:hAnsi="Times New Roman" w:cs="Times New Roman"/>
          <w:sz w:val="24"/>
          <w:szCs w:val="24"/>
          <w:lang w:eastAsia="ru-RU"/>
        </w:rPr>
      </w:pPr>
      <w:r w:rsidRPr="00E855DA">
        <w:rPr>
          <w:rFonts w:ascii="Times New Roman" w:eastAsia="Times New Roman" w:hAnsi="Times New Roman" w:cs="Times New Roman"/>
          <w:sz w:val="24"/>
          <w:szCs w:val="24"/>
          <w:lang w:eastAsia="ru-RU"/>
        </w:rPr>
        <w:tab/>
      </w:r>
    </w:p>
    <w:p w:rsidR="00E855DA" w:rsidRPr="00E855DA" w:rsidRDefault="00E855DA" w:rsidP="00E855DA">
      <w:pPr>
        <w:spacing w:after="0" w:line="240" w:lineRule="auto"/>
        <w:jc w:val="right"/>
        <w:rPr>
          <w:rFonts w:ascii="Times New Roman" w:eastAsia="Times New Roman" w:hAnsi="Times New Roman" w:cs="Times New Roman"/>
          <w:sz w:val="24"/>
          <w:szCs w:val="24"/>
          <w:lang w:eastAsia="ru-RU"/>
        </w:rPr>
      </w:pPr>
    </w:p>
    <w:p w:rsidR="00E855DA" w:rsidRPr="00E855DA" w:rsidRDefault="00E855DA" w:rsidP="00E855DA">
      <w:pPr>
        <w:spacing w:after="0" w:line="240" w:lineRule="auto"/>
        <w:rPr>
          <w:rFonts w:ascii="Times New Roman" w:eastAsia="Times New Roman" w:hAnsi="Times New Roman" w:cs="Times New Roman"/>
          <w:sz w:val="24"/>
          <w:szCs w:val="24"/>
          <w:lang w:eastAsia="ru-RU"/>
        </w:rPr>
      </w:pPr>
    </w:p>
    <w:p w:rsidR="00E855DA" w:rsidRPr="00E855DA" w:rsidRDefault="00E855DA" w:rsidP="00E855DA">
      <w:pPr>
        <w:spacing w:after="0" w:line="240" w:lineRule="auto"/>
        <w:rPr>
          <w:rFonts w:ascii="Times New Roman" w:eastAsia="Times New Roman" w:hAnsi="Times New Roman" w:cs="Times New Roman"/>
          <w:sz w:val="24"/>
          <w:szCs w:val="24"/>
          <w:lang w:eastAsia="ru-RU"/>
        </w:rPr>
      </w:pPr>
    </w:p>
    <w:p w:rsidR="00E855DA" w:rsidRPr="00E855DA" w:rsidRDefault="00E855DA" w:rsidP="00E855DA">
      <w:pPr>
        <w:spacing w:after="0" w:line="240" w:lineRule="auto"/>
        <w:jc w:val="center"/>
        <w:rPr>
          <w:rFonts w:ascii="Times New Roman" w:eastAsia="Times New Roman" w:hAnsi="Times New Roman" w:cs="Times New Roman"/>
          <w:b/>
          <w:bCs/>
          <w:sz w:val="28"/>
          <w:szCs w:val="28"/>
          <w:lang w:eastAsia="ru-RU"/>
        </w:rPr>
      </w:pPr>
    </w:p>
    <w:p w:rsidR="00E855DA" w:rsidRPr="00E855DA" w:rsidRDefault="00E855DA" w:rsidP="00E855DA">
      <w:pPr>
        <w:spacing w:after="0" w:line="240" w:lineRule="auto"/>
        <w:jc w:val="center"/>
        <w:rPr>
          <w:rFonts w:ascii="Times New Roman" w:eastAsia="Times New Roman" w:hAnsi="Times New Roman" w:cs="Times New Roman"/>
          <w:b/>
          <w:bCs/>
          <w:sz w:val="28"/>
          <w:szCs w:val="28"/>
          <w:lang w:eastAsia="ru-RU"/>
        </w:rPr>
      </w:pPr>
    </w:p>
    <w:p w:rsidR="00E855DA" w:rsidRPr="00E855DA" w:rsidRDefault="00E855DA" w:rsidP="00E855DA">
      <w:pPr>
        <w:spacing w:after="0" w:line="240" w:lineRule="auto"/>
        <w:jc w:val="center"/>
        <w:rPr>
          <w:rFonts w:ascii="Times New Roman" w:eastAsia="Times New Roman" w:hAnsi="Times New Roman" w:cs="Times New Roman"/>
          <w:b/>
          <w:bCs/>
          <w:sz w:val="28"/>
          <w:szCs w:val="28"/>
          <w:lang w:eastAsia="ru-RU"/>
        </w:rPr>
      </w:pPr>
    </w:p>
    <w:p w:rsidR="00E855DA" w:rsidRPr="00E855DA" w:rsidRDefault="00E855DA" w:rsidP="00E855DA">
      <w:pPr>
        <w:spacing w:after="0" w:line="240" w:lineRule="auto"/>
        <w:jc w:val="center"/>
        <w:rPr>
          <w:rFonts w:ascii="Times New Roman" w:eastAsia="Times New Roman" w:hAnsi="Times New Roman" w:cs="Times New Roman"/>
          <w:b/>
          <w:bCs/>
          <w:sz w:val="28"/>
          <w:szCs w:val="28"/>
          <w:lang w:eastAsia="ru-RU"/>
        </w:rPr>
      </w:pPr>
    </w:p>
    <w:p w:rsidR="00E855DA" w:rsidRPr="00E855DA" w:rsidRDefault="00E855DA" w:rsidP="00E855DA">
      <w:pPr>
        <w:spacing w:after="0" w:line="240" w:lineRule="auto"/>
        <w:jc w:val="center"/>
        <w:rPr>
          <w:rFonts w:ascii="Times New Roman" w:eastAsia="Times New Roman" w:hAnsi="Times New Roman" w:cs="Times New Roman"/>
          <w:b/>
          <w:bCs/>
          <w:sz w:val="24"/>
          <w:szCs w:val="24"/>
          <w:lang w:eastAsia="ru-RU"/>
        </w:rPr>
      </w:pPr>
    </w:p>
    <w:p w:rsidR="00E855DA" w:rsidRPr="00E855DA" w:rsidRDefault="00E855DA" w:rsidP="00E855DA">
      <w:pPr>
        <w:spacing w:after="0" w:line="240" w:lineRule="auto"/>
        <w:jc w:val="center"/>
        <w:rPr>
          <w:rFonts w:ascii="Times New Roman" w:eastAsia="Times New Roman" w:hAnsi="Times New Roman" w:cs="Times New Roman"/>
          <w:b/>
          <w:bCs/>
          <w:sz w:val="28"/>
          <w:szCs w:val="28"/>
          <w:lang w:eastAsia="ru-RU"/>
        </w:rPr>
      </w:pPr>
      <w:r w:rsidRPr="00E855DA">
        <w:rPr>
          <w:rFonts w:ascii="Times New Roman" w:eastAsia="Times New Roman" w:hAnsi="Times New Roman" w:cs="Times New Roman"/>
          <w:b/>
          <w:bCs/>
          <w:sz w:val="28"/>
          <w:szCs w:val="28"/>
          <w:lang w:eastAsia="ru-RU"/>
        </w:rPr>
        <w:t>РАБОЧАЯ ПРОГРАММА ПРОФЕССИОНАЛЬНОГО МОДУЛЯ</w:t>
      </w:r>
    </w:p>
    <w:p w:rsidR="00E855DA" w:rsidRPr="00E855DA" w:rsidRDefault="00E855DA" w:rsidP="00E855DA">
      <w:pPr>
        <w:spacing w:after="0" w:line="240" w:lineRule="auto"/>
        <w:jc w:val="center"/>
        <w:rPr>
          <w:rFonts w:ascii="Times New Roman" w:eastAsia="Times New Roman" w:hAnsi="Times New Roman" w:cs="Times New Roman"/>
          <w:b/>
          <w:bCs/>
          <w:sz w:val="28"/>
          <w:szCs w:val="28"/>
          <w:lang w:eastAsia="ru-RU"/>
        </w:rPr>
      </w:pPr>
    </w:p>
    <w:p w:rsidR="00E855DA" w:rsidRPr="00E855DA" w:rsidRDefault="00E855DA" w:rsidP="00E855DA">
      <w:pPr>
        <w:spacing w:after="0" w:line="240" w:lineRule="auto"/>
        <w:jc w:val="center"/>
        <w:rPr>
          <w:rFonts w:ascii="Times New Roman" w:eastAsia="Times New Roman" w:hAnsi="Times New Roman" w:cs="Times New Roman"/>
          <w:b/>
          <w:bCs/>
          <w:sz w:val="28"/>
          <w:szCs w:val="28"/>
          <w:lang w:eastAsia="ru-RU"/>
        </w:rPr>
      </w:pPr>
      <w:r w:rsidRPr="00E855DA">
        <w:rPr>
          <w:rFonts w:ascii="Times New Roman" w:eastAsia="Times New Roman" w:hAnsi="Times New Roman" w:cs="Times New Roman"/>
          <w:b/>
          <w:bCs/>
          <w:sz w:val="28"/>
          <w:szCs w:val="28"/>
          <w:lang w:eastAsia="ru-RU"/>
        </w:rPr>
        <w:t xml:space="preserve">ПМ.01 Организация перевозочного процесса </w:t>
      </w:r>
    </w:p>
    <w:p w:rsidR="00E855DA" w:rsidRPr="00E855DA" w:rsidRDefault="00E855DA" w:rsidP="00E855DA">
      <w:pPr>
        <w:spacing w:after="0" w:line="240" w:lineRule="auto"/>
        <w:jc w:val="center"/>
        <w:rPr>
          <w:rFonts w:ascii="Times New Roman" w:eastAsia="Times New Roman" w:hAnsi="Times New Roman" w:cs="Times New Roman"/>
          <w:b/>
          <w:bCs/>
          <w:sz w:val="28"/>
          <w:szCs w:val="28"/>
          <w:lang w:eastAsia="ru-RU"/>
        </w:rPr>
      </w:pPr>
      <w:r w:rsidRPr="00E855DA">
        <w:rPr>
          <w:rFonts w:ascii="Times New Roman" w:eastAsia="Times New Roman" w:hAnsi="Times New Roman" w:cs="Times New Roman"/>
          <w:b/>
          <w:bCs/>
          <w:sz w:val="28"/>
          <w:szCs w:val="28"/>
          <w:lang w:eastAsia="ru-RU"/>
        </w:rPr>
        <w:t>(по видам транспорта)</w:t>
      </w:r>
    </w:p>
    <w:p w:rsidR="00E855DA" w:rsidRPr="00E855DA" w:rsidRDefault="00E855DA" w:rsidP="00E855DA">
      <w:pPr>
        <w:spacing w:after="0" w:line="240" w:lineRule="auto"/>
        <w:jc w:val="center"/>
        <w:rPr>
          <w:rFonts w:ascii="Times New Roman" w:eastAsia="Times New Roman" w:hAnsi="Times New Roman" w:cs="Times New Roman"/>
          <w:b/>
          <w:bCs/>
          <w:sz w:val="28"/>
          <w:szCs w:val="28"/>
          <w:lang w:eastAsia="ru-RU"/>
        </w:rPr>
      </w:pPr>
    </w:p>
    <w:p w:rsidR="00E855DA" w:rsidRPr="00E855DA" w:rsidRDefault="00E855DA" w:rsidP="00E855DA">
      <w:pPr>
        <w:spacing w:after="0" w:line="240" w:lineRule="auto"/>
        <w:jc w:val="center"/>
        <w:rPr>
          <w:rFonts w:ascii="Times New Roman" w:eastAsia="Times New Roman" w:hAnsi="Times New Roman" w:cs="Times New Roman"/>
          <w:b/>
          <w:bCs/>
          <w:sz w:val="28"/>
          <w:szCs w:val="28"/>
          <w:lang w:eastAsia="ru-RU"/>
        </w:rPr>
      </w:pPr>
    </w:p>
    <w:p w:rsidR="00E855DA" w:rsidRPr="00E855DA" w:rsidRDefault="00E855DA" w:rsidP="00E855DA">
      <w:pPr>
        <w:spacing w:after="0" w:line="240" w:lineRule="auto"/>
        <w:jc w:val="center"/>
        <w:rPr>
          <w:rFonts w:ascii="Times New Roman" w:eastAsia="Times New Roman" w:hAnsi="Times New Roman" w:cs="Times New Roman"/>
          <w:sz w:val="24"/>
          <w:szCs w:val="24"/>
          <w:lang w:eastAsia="ru-RU"/>
        </w:rPr>
      </w:pPr>
      <w:proofErr w:type="gramStart"/>
      <w:r w:rsidRPr="00E855DA">
        <w:rPr>
          <w:rFonts w:ascii="Times New Roman" w:eastAsia="Times New Roman" w:hAnsi="Times New Roman" w:cs="Times New Roman"/>
          <w:sz w:val="24"/>
          <w:szCs w:val="24"/>
          <w:lang w:eastAsia="ru-RU"/>
        </w:rPr>
        <w:t xml:space="preserve">для </w:t>
      </w:r>
      <w:r w:rsidRPr="00E855DA">
        <w:rPr>
          <w:rFonts w:ascii="Times New Roman" w:eastAsia="Times New Roman" w:hAnsi="Times New Roman" w:cs="Times New Roman"/>
          <w:b/>
          <w:sz w:val="24"/>
          <w:szCs w:val="24"/>
          <w:lang w:eastAsia="ru-RU"/>
        </w:rPr>
        <w:t xml:space="preserve"> </w:t>
      </w:r>
      <w:r w:rsidRPr="00E855DA">
        <w:rPr>
          <w:rFonts w:ascii="Times New Roman" w:eastAsia="Times New Roman" w:hAnsi="Times New Roman" w:cs="Times New Roman"/>
          <w:sz w:val="24"/>
          <w:szCs w:val="24"/>
          <w:lang w:eastAsia="ru-RU"/>
        </w:rPr>
        <w:t>специальности</w:t>
      </w:r>
      <w:proofErr w:type="gramEnd"/>
    </w:p>
    <w:p w:rsidR="00E855DA" w:rsidRPr="00E855DA" w:rsidRDefault="00E855DA" w:rsidP="00E855DA">
      <w:pPr>
        <w:spacing w:after="0" w:line="240" w:lineRule="auto"/>
        <w:ind w:firstLine="540"/>
        <w:jc w:val="center"/>
        <w:rPr>
          <w:rFonts w:ascii="Times New Roman" w:eastAsia="Times New Roman" w:hAnsi="Times New Roman" w:cs="Times New Roman"/>
          <w:b/>
          <w:sz w:val="28"/>
          <w:szCs w:val="28"/>
          <w:lang w:eastAsia="ru-RU"/>
        </w:rPr>
      </w:pPr>
    </w:p>
    <w:p w:rsidR="00E855DA" w:rsidRPr="00E855DA" w:rsidRDefault="00E855DA" w:rsidP="00E855DA">
      <w:pPr>
        <w:spacing w:after="0" w:line="240" w:lineRule="auto"/>
        <w:ind w:firstLine="540"/>
        <w:jc w:val="center"/>
        <w:rPr>
          <w:rFonts w:ascii="Times New Roman" w:eastAsia="Times New Roman" w:hAnsi="Times New Roman" w:cs="Times New Roman"/>
          <w:b/>
          <w:sz w:val="28"/>
          <w:szCs w:val="28"/>
          <w:lang w:eastAsia="ru-RU"/>
        </w:rPr>
      </w:pPr>
      <w:r w:rsidRPr="00E855DA">
        <w:rPr>
          <w:rFonts w:ascii="Times New Roman" w:eastAsia="Times New Roman" w:hAnsi="Times New Roman" w:cs="Times New Roman"/>
          <w:b/>
          <w:sz w:val="28"/>
          <w:szCs w:val="28"/>
          <w:lang w:eastAsia="ru-RU"/>
        </w:rPr>
        <w:t xml:space="preserve">23.02.01 Организация перевозок и управление на транспорте </w:t>
      </w:r>
    </w:p>
    <w:p w:rsidR="00E855DA" w:rsidRPr="00E855DA" w:rsidRDefault="00E855DA" w:rsidP="00E855DA">
      <w:pPr>
        <w:spacing w:after="0" w:line="240" w:lineRule="auto"/>
        <w:ind w:firstLine="540"/>
        <w:jc w:val="center"/>
        <w:rPr>
          <w:rFonts w:ascii="Times New Roman" w:eastAsia="Times New Roman" w:hAnsi="Times New Roman" w:cs="Times New Roman"/>
          <w:b/>
          <w:sz w:val="28"/>
          <w:szCs w:val="28"/>
          <w:lang w:eastAsia="ru-RU"/>
        </w:rPr>
      </w:pPr>
      <w:r w:rsidRPr="00E855DA">
        <w:rPr>
          <w:rFonts w:ascii="Times New Roman" w:eastAsia="Times New Roman" w:hAnsi="Times New Roman" w:cs="Times New Roman"/>
          <w:b/>
          <w:sz w:val="28"/>
          <w:szCs w:val="28"/>
          <w:lang w:eastAsia="ru-RU"/>
        </w:rPr>
        <w:t>(по видам)</w:t>
      </w:r>
    </w:p>
    <w:p w:rsidR="00E855DA" w:rsidRPr="00E855DA" w:rsidRDefault="00E855DA" w:rsidP="00E855DA">
      <w:pPr>
        <w:spacing w:after="0" w:line="240" w:lineRule="auto"/>
        <w:ind w:left="426" w:hanging="1135"/>
        <w:jc w:val="right"/>
        <w:rPr>
          <w:rFonts w:ascii="Calibri" w:eastAsia="Calibri" w:hAnsi="Calibri" w:cs="Times New Roman"/>
          <w:bCs/>
          <w:sz w:val="28"/>
          <w:szCs w:val="28"/>
        </w:rPr>
      </w:pPr>
    </w:p>
    <w:p w:rsidR="00E855DA" w:rsidRPr="00E855DA" w:rsidRDefault="00E855DA" w:rsidP="00E855DA">
      <w:pPr>
        <w:spacing w:after="0" w:line="240" w:lineRule="auto"/>
        <w:jc w:val="right"/>
        <w:rPr>
          <w:rFonts w:ascii="Times New Roman" w:eastAsia="Times New Roman" w:hAnsi="Times New Roman" w:cs="Times New Roman"/>
          <w:sz w:val="24"/>
          <w:szCs w:val="24"/>
          <w:lang w:eastAsia="ru-RU"/>
        </w:rPr>
      </w:pPr>
    </w:p>
    <w:p w:rsidR="00E855DA" w:rsidRPr="00E855DA" w:rsidRDefault="00E855DA" w:rsidP="00E855DA">
      <w:pPr>
        <w:spacing w:after="0" w:line="240" w:lineRule="auto"/>
        <w:ind w:hanging="709"/>
        <w:jc w:val="center"/>
        <w:rPr>
          <w:rFonts w:ascii="Times New Roman" w:eastAsia="Times New Roman" w:hAnsi="Times New Roman" w:cs="Times New Roman"/>
          <w:bCs/>
          <w:sz w:val="28"/>
          <w:szCs w:val="28"/>
          <w:lang w:eastAsia="ru-RU"/>
        </w:rPr>
      </w:pPr>
    </w:p>
    <w:p w:rsidR="00E855DA" w:rsidRPr="00E855DA" w:rsidRDefault="00E855DA" w:rsidP="00E855DA">
      <w:pPr>
        <w:spacing w:after="0" w:line="240" w:lineRule="auto"/>
        <w:jc w:val="center"/>
        <w:rPr>
          <w:rFonts w:ascii="Times New Roman" w:eastAsia="Times New Roman" w:hAnsi="Times New Roman" w:cs="Times New Roman"/>
          <w:sz w:val="24"/>
          <w:szCs w:val="24"/>
          <w:lang w:eastAsia="ru-RU"/>
        </w:rPr>
      </w:pPr>
      <w:r w:rsidRPr="00E855DA">
        <w:rPr>
          <w:rFonts w:ascii="Times New Roman" w:eastAsia="Times New Roman" w:hAnsi="Times New Roman" w:cs="Times New Roman"/>
          <w:sz w:val="24"/>
          <w:szCs w:val="24"/>
          <w:lang w:eastAsia="ru-RU"/>
        </w:rPr>
        <w:t xml:space="preserve">(квалификация техник) </w:t>
      </w:r>
    </w:p>
    <w:p w:rsidR="00E855DA" w:rsidRPr="00E855DA" w:rsidRDefault="00E855DA" w:rsidP="00E855DA">
      <w:pPr>
        <w:spacing w:after="0" w:line="240" w:lineRule="auto"/>
        <w:jc w:val="center"/>
        <w:rPr>
          <w:rFonts w:ascii="Times New Roman" w:eastAsia="Times New Roman" w:hAnsi="Times New Roman" w:cs="Times New Roman"/>
          <w:sz w:val="28"/>
          <w:szCs w:val="28"/>
          <w:lang w:eastAsia="ru-RU"/>
        </w:rPr>
      </w:pPr>
    </w:p>
    <w:p w:rsidR="00E855DA" w:rsidRPr="00E855DA" w:rsidRDefault="00E855DA" w:rsidP="00E855DA">
      <w:pPr>
        <w:spacing w:after="0" w:line="240" w:lineRule="auto"/>
        <w:jc w:val="center"/>
        <w:rPr>
          <w:rFonts w:ascii="Times New Roman" w:eastAsia="Times New Roman" w:hAnsi="Times New Roman" w:cs="Times New Roman"/>
          <w:sz w:val="28"/>
          <w:szCs w:val="28"/>
          <w:lang w:eastAsia="ru-RU"/>
        </w:rPr>
      </w:pPr>
      <w:r w:rsidRPr="00E855DA">
        <w:rPr>
          <w:rFonts w:ascii="Times New Roman" w:eastAsia="Times New Roman" w:hAnsi="Times New Roman" w:cs="Times New Roman"/>
          <w:sz w:val="28"/>
          <w:szCs w:val="28"/>
          <w:lang w:eastAsia="ru-RU"/>
        </w:rPr>
        <w:t>год начала подготовки 202</w:t>
      </w:r>
      <w:r>
        <w:rPr>
          <w:rFonts w:ascii="Times New Roman" w:eastAsia="Times New Roman" w:hAnsi="Times New Roman" w:cs="Times New Roman"/>
          <w:sz w:val="28"/>
          <w:szCs w:val="28"/>
          <w:lang w:eastAsia="ru-RU"/>
        </w:rPr>
        <w:t>2</w:t>
      </w:r>
    </w:p>
    <w:p w:rsidR="00E855DA" w:rsidRPr="00E855DA" w:rsidRDefault="00E855DA" w:rsidP="00E855DA">
      <w:pPr>
        <w:spacing w:after="0" w:line="240" w:lineRule="auto"/>
        <w:rPr>
          <w:rFonts w:ascii="Times New Roman" w:eastAsia="Times New Roman" w:hAnsi="Times New Roman" w:cs="Times New Roman"/>
          <w:sz w:val="28"/>
          <w:szCs w:val="28"/>
          <w:lang w:eastAsia="ru-RU"/>
        </w:rPr>
      </w:pPr>
    </w:p>
    <w:p w:rsidR="00E855DA" w:rsidRPr="00E855DA" w:rsidRDefault="00E855DA" w:rsidP="00E855DA">
      <w:pPr>
        <w:spacing w:after="0" w:line="240" w:lineRule="auto"/>
        <w:rPr>
          <w:rFonts w:ascii="Times New Roman" w:eastAsia="Times New Roman" w:hAnsi="Times New Roman" w:cs="Times New Roman"/>
          <w:sz w:val="28"/>
          <w:szCs w:val="28"/>
          <w:lang w:eastAsia="ru-RU"/>
        </w:rPr>
      </w:pPr>
    </w:p>
    <w:p w:rsidR="00E855DA" w:rsidRPr="00E855DA" w:rsidRDefault="00E855DA" w:rsidP="00E855DA">
      <w:pPr>
        <w:spacing w:after="0" w:line="240" w:lineRule="auto"/>
        <w:rPr>
          <w:rFonts w:ascii="Times New Roman" w:eastAsia="Times New Roman" w:hAnsi="Times New Roman" w:cs="Times New Roman"/>
          <w:sz w:val="28"/>
          <w:szCs w:val="28"/>
          <w:lang w:eastAsia="ru-RU"/>
        </w:rPr>
      </w:pPr>
    </w:p>
    <w:p w:rsidR="00E855DA" w:rsidRPr="00E855DA" w:rsidRDefault="00E855DA" w:rsidP="00E855DA">
      <w:pPr>
        <w:spacing w:after="0" w:line="240" w:lineRule="auto"/>
        <w:rPr>
          <w:rFonts w:ascii="Times New Roman" w:eastAsia="Times New Roman" w:hAnsi="Times New Roman" w:cs="Times New Roman"/>
          <w:sz w:val="28"/>
          <w:szCs w:val="28"/>
          <w:lang w:eastAsia="ru-RU"/>
        </w:rPr>
      </w:pPr>
    </w:p>
    <w:p w:rsidR="00E855DA" w:rsidRPr="00E855DA" w:rsidRDefault="00E855DA" w:rsidP="00E855DA">
      <w:pPr>
        <w:spacing w:after="0" w:line="240" w:lineRule="auto"/>
        <w:rPr>
          <w:rFonts w:ascii="Times New Roman" w:eastAsia="Times New Roman" w:hAnsi="Times New Roman" w:cs="Times New Roman"/>
          <w:sz w:val="28"/>
          <w:szCs w:val="28"/>
          <w:lang w:eastAsia="ru-RU"/>
        </w:rPr>
      </w:pPr>
    </w:p>
    <w:p w:rsidR="00E855DA" w:rsidRPr="00E855DA" w:rsidRDefault="00E855DA" w:rsidP="00E855DA">
      <w:pPr>
        <w:spacing w:after="0" w:line="240" w:lineRule="auto"/>
        <w:rPr>
          <w:rFonts w:ascii="Times New Roman" w:eastAsia="Times New Roman" w:hAnsi="Times New Roman" w:cs="Times New Roman"/>
          <w:sz w:val="28"/>
          <w:szCs w:val="28"/>
          <w:lang w:eastAsia="ru-RU"/>
        </w:rPr>
      </w:pPr>
    </w:p>
    <w:p w:rsidR="00E855DA" w:rsidRPr="00E855DA" w:rsidRDefault="00E855DA" w:rsidP="00E855DA">
      <w:pPr>
        <w:keepNext/>
        <w:tabs>
          <w:tab w:val="left" w:pos="0"/>
        </w:tabs>
        <w:spacing w:after="0" w:line="240" w:lineRule="auto"/>
        <w:jc w:val="center"/>
        <w:outlineLvl w:val="3"/>
        <w:rPr>
          <w:rFonts w:ascii="Times New Roman" w:eastAsia="Times New Roman" w:hAnsi="Times New Roman" w:cs="Times New Roman"/>
          <w:bCs/>
          <w:sz w:val="28"/>
          <w:szCs w:val="28"/>
          <w:lang w:eastAsia="x-none"/>
        </w:rPr>
      </w:pPr>
      <w:proofErr w:type="gramStart"/>
      <w:r w:rsidRPr="00E855DA">
        <w:rPr>
          <w:rFonts w:ascii="Times New Roman" w:eastAsia="Times New Roman" w:hAnsi="Times New Roman" w:cs="Times New Roman"/>
          <w:bCs/>
          <w:sz w:val="28"/>
          <w:szCs w:val="28"/>
          <w:lang w:eastAsia="x-none"/>
        </w:rPr>
        <w:t>( форма</w:t>
      </w:r>
      <w:proofErr w:type="gramEnd"/>
      <w:r w:rsidRPr="00E855DA">
        <w:rPr>
          <w:rFonts w:ascii="Times New Roman" w:eastAsia="Times New Roman" w:hAnsi="Times New Roman" w:cs="Times New Roman"/>
          <w:bCs/>
          <w:sz w:val="28"/>
          <w:szCs w:val="28"/>
          <w:lang w:eastAsia="x-none"/>
        </w:rPr>
        <w:t xml:space="preserve"> обучения: заочная)</w:t>
      </w:r>
    </w:p>
    <w:p w:rsidR="00E855DA" w:rsidRPr="00E855DA" w:rsidRDefault="00E855DA" w:rsidP="00E855DA">
      <w:pPr>
        <w:keepNext/>
        <w:tabs>
          <w:tab w:val="left" w:pos="0"/>
        </w:tabs>
        <w:spacing w:after="0" w:line="240" w:lineRule="auto"/>
        <w:jc w:val="center"/>
        <w:outlineLvl w:val="3"/>
        <w:rPr>
          <w:rFonts w:ascii="Times New Roman" w:eastAsia="Times New Roman" w:hAnsi="Times New Roman" w:cs="Times New Roman"/>
          <w:bCs/>
          <w:sz w:val="28"/>
          <w:szCs w:val="28"/>
          <w:lang w:val="x-none" w:eastAsia="x-none"/>
        </w:rPr>
      </w:pPr>
    </w:p>
    <w:p w:rsidR="00E855DA" w:rsidRPr="00E855DA" w:rsidRDefault="00E855DA" w:rsidP="00E855DA">
      <w:pPr>
        <w:keepNext/>
        <w:tabs>
          <w:tab w:val="left" w:pos="0"/>
        </w:tabs>
        <w:spacing w:after="0" w:line="240" w:lineRule="auto"/>
        <w:outlineLvl w:val="3"/>
        <w:rPr>
          <w:rFonts w:ascii="Calibri" w:eastAsia="Times New Roman" w:hAnsi="Calibri" w:cs="Times New Roman"/>
          <w:b/>
          <w:bCs/>
          <w:sz w:val="28"/>
          <w:szCs w:val="28"/>
          <w:lang w:val="x-none" w:eastAsia="x-none"/>
        </w:rPr>
      </w:pPr>
    </w:p>
    <w:p w:rsidR="00E855DA" w:rsidRPr="00E855DA" w:rsidRDefault="00E855DA" w:rsidP="00E855DA">
      <w:pPr>
        <w:spacing w:after="0" w:line="240" w:lineRule="auto"/>
        <w:rPr>
          <w:rFonts w:ascii="Times New Roman" w:eastAsia="Times New Roman" w:hAnsi="Times New Roman" w:cs="Times New Roman"/>
          <w:sz w:val="24"/>
          <w:szCs w:val="24"/>
          <w:lang w:eastAsia="x-none"/>
        </w:rPr>
      </w:pPr>
    </w:p>
    <w:p w:rsidR="00E855DA" w:rsidRPr="00E855DA" w:rsidRDefault="00E855DA" w:rsidP="00E855DA">
      <w:pPr>
        <w:spacing w:after="0" w:line="240" w:lineRule="auto"/>
        <w:rPr>
          <w:rFonts w:ascii="Times New Roman" w:eastAsia="Times New Roman" w:hAnsi="Times New Roman" w:cs="Times New Roman"/>
          <w:sz w:val="24"/>
          <w:szCs w:val="24"/>
          <w:lang w:eastAsia="x-none"/>
        </w:rPr>
      </w:pPr>
    </w:p>
    <w:p w:rsidR="00E855DA" w:rsidRPr="00E855DA" w:rsidRDefault="00E855DA" w:rsidP="00E855DA">
      <w:pPr>
        <w:spacing w:after="0" w:line="240" w:lineRule="auto"/>
        <w:rPr>
          <w:rFonts w:ascii="Times New Roman" w:eastAsia="Times New Roman" w:hAnsi="Times New Roman" w:cs="Times New Roman"/>
          <w:sz w:val="24"/>
          <w:szCs w:val="24"/>
          <w:lang w:eastAsia="x-none"/>
        </w:rPr>
      </w:pPr>
    </w:p>
    <w:p w:rsidR="00E855DA" w:rsidRPr="00E855DA" w:rsidRDefault="00E855DA" w:rsidP="00E855DA">
      <w:pPr>
        <w:spacing w:after="0" w:line="240" w:lineRule="auto"/>
        <w:rPr>
          <w:rFonts w:ascii="Times New Roman" w:eastAsia="Times New Roman" w:hAnsi="Times New Roman" w:cs="Times New Roman"/>
          <w:sz w:val="24"/>
          <w:szCs w:val="24"/>
          <w:lang w:eastAsia="x-none"/>
        </w:rPr>
      </w:pPr>
    </w:p>
    <w:p w:rsidR="00E855DA" w:rsidRPr="00E855DA" w:rsidRDefault="00E855DA" w:rsidP="00E855DA">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E855DA">
        <w:rPr>
          <w:rFonts w:ascii="Times New Roman" w:eastAsia="Times New Roman" w:hAnsi="Times New Roman" w:cs="Times New Roman"/>
          <w:b/>
          <w:bCs/>
          <w:sz w:val="28"/>
          <w:szCs w:val="28"/>
          <w:lang w:val="x-none" w:eastAsia="x-none"/>
        </w:rPr>
        <w:t>202</w:t>
      </w:r>
      <w:r>
        <w:rPr>
          <w:rFonts w:ascii="Times New Roman" w:eastAsia="Times New Roman" w:hAnsi="Times New Roman" w:cs="Times New Roman"/>
          <w:b/>
          <w:bCs/>
          <w:sz w:val="28"/>
          <w:szCs w:val="28"/>
          <w:lang w:eastAsia="x-none"/>
        </w:rPr>
        <w:t>2</w:t>
      </w:r>
    </w:p>
    <w:p w:rsidR="00FA314C" w:rsidRPr="00CD48AA" w:rsidRDefault="00FA314C"/>
    <w:p w:rsidR="00F94333" w:rsidRPr="00CD48AA" w:rsidRDefault="00F94333" w:rsidP="00F94333">
      <w:pPr>
        <w:widowControl w:val="0"/>
        <w:autoSpaceDE w:val="0"/>
        <w:autoSpaceDN w:val="0"/>
        <w:adjustRightInd w:val="0"/>
        <w:spacing w:after="0" w:line="321" w:lineRule="exact"/>
        <w:ind w:left="77"/>
        <w:jc w:val="center"/>
        <w:rPr>
          <w:rFonts w:ascii="Times New Roman" w:eastAsia="Times New Roman" w:hAnsi="Times New Roman" w:cs="Times New Roman"/>
          <w:b/>
          <w:bCs/>
          <w:color w:val="000000"/>
          <w:sz w:val="28"/>
          <w:szCs w:val="28"/>
          <w:lang w:eastAsia="ru-RU"/>
        </w:rPr>
      </w:pPr>
      <w:bookmarkStart w:id="0" w:name="_GoBack"/>
      <w:bookmarkEnd w:id="0"/>
      <w:r w:rsidRPr="00CD48AA">
        <w:rPr>
          <w:rFonts w:ascii="Times New Roman" w:eastAsia="Times New Roman" w:hAnsi="Times New Roman" w:cs="Times New Roman"/>
          <w:b/>
          <w:bCs/>
          <w:sz w:val="28"/>
          <w:szCs w:val="28"/>
          <w:lang w:eastAsia="ru-RU"/>
        </w:rPr>
        <w:lastRenderedPageBreak/>
        <w:t xml:space="preserve">1. </w:t>
      </w:r>
      <w:proofErr w:type="gramStart"/>
      <w:r w:rsidRPr="00CD48AA">
        <w:rPr>
          <w:rFonts w:ascii="Times New Roman" w:eastAsia="Times New Roman" w:hAnsi="Times New Roman" w:cs="Times New Roman"/>
          <w:b/>
          <w:bCs/>
          <w:sz w:val="28"/>
          <w:szCs w:val="28"/>
          <w:lang w:eastAsia="ru-RU"/>
        </w:rPr>
        <w:t>ПАСПОРТ  ПРОГРАММЫ</w:t>
      </w:r>
      <w:proofErr w:type="gramEnd"/>
      <w:r w:rsidRPr="00CD48AA">
        <w:rPr>
          <w:rFonts w:ascii="Times New Roman" w:eastAsia="Times New Roman" w:hAnsi="Times New Roman" w:cs="Times New Roman"/>
          <w:b/>
          <w:bCs/>
          <w:color w:val="000000"/>
          <w:sz w:val="28"/>
          <w:szCs w:val="28"/>
          <w:lang w:eastAsia="ru-RU"/>
        </w:rPr>
        <w:t xml:space="preserve"> ПРОФЕССИОНАЛЬНОГО МОДУЛЯ </w:t>
      </w:r>
    </w:p>
    <w:p w:rsidR="00F94333" w:rsidRPr="00CD48AA" w:rsidRDefault="00F94333" w:rsidP="00F94333">
      <w:pPr>
        <w:autoSpaceDE w:val="0"/>
        <w:autoSpaceDN w:val="0"/>
        <w:adjustRightInd w:val="0"/>
        <w:spacing w:after="0" w:line="240" w:lineRule="auto"/>
        <w:ind w:right="33" w:firstLine="709"/>
        <w:jc w:val="center"/>
        <w:rPr>
          <w:rFonts w:ascii="Times New Roman" w:eastAsia="Times New Roman" w:hAnsi="Times New Roman" w:cs="Times New Roman"/>
          <w:sz w:val="28"/>
          <w:szCs w:val="28"/>
          <w:lang w:eastAsia="ru-RU"/>
        </w:rPr>
      </w:pPr>
    </w:p>
    <w:p w:rsidR="00CB0DFB" w:rsidRPr="00CD48AA" w:rsidRDefault="00CB0DFB" w:rsidP="00CB0DFB">
      <w:pPr>
        <w:tabs>
          <w:tab w:val="left" w:pos="-260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D48AA">
        <w:rPr>
          <w:rFonts w:ascii="Times New Roman" w:eastAsia="Times New Roman" w:hAnsi="Times New Roman" w:cs="Times New Roman"/>
          <w:b/>
          <w:bCs/>
          <w:sz w:val="28"/>
          <w:szCs w:val="28"/>
          <w:lang w:eastAsia="ru-RU"/>
        </w:rPr>
        <w:t>1.1.</w:t>
      </w:r>
      <w:r w:rsidRPr="00CD48AA">
        <w:rPr>
          <w:rFonts w:ascii="Times New Roman" w:eastAsia="Times New Roman" w:hAnsi="Times New Roman" w:cs="Times New Roman"/>
          <w:b/>
          <w:bCs/>
          <w:sz w:val="28"/>
          <w:szCs w:val="28"/>
          <w:lang w:eastAsia="ru-RU"/>
        </w:rPr>
        <w:tab/>
        <w:t>Место профессионального модуля в структуре основной профессиональной образовательной программы:</w:t>
      </w:r>
    </w:p>
    <w:p w:rsidR="00CB0DFB" w:rsidRPr="00CD48AA" w:rsidRDefault="00CB0DFB" w:rsidP="00CB0DFB">
      <w:pPr>
        <w:widowControl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 xml:space="preserve">Профессиональный цикл, профессиональный модуль ПМ 01. </w:t>
      </w:r>
    </w:p>
    <w:p w:rsidR="00CB0DFB" w:rsidRPr="00CD48AA" w:rsidRDefault="00CB0DFB" w:rsidP="00CB0DFB">
      <w:pPr>
        <w:widowControl w:val="0"/>
        <w:autoSpaceDE w:val="0"/>
        <w:autoSpaceDN w:val="0"/>
        <w:adjustRightInd w:val="0"/>
        <w:spacing w:after="0" w:line="321" w:lineRule="exact"/>
        <w:ind w:left="77"/>
        <w:rPr>
          <w:rFonts w:ascii="Times New Roman" w:eastAsia="Times New Roman" w:hAnsi="Times New Roman" w:cs="Times New Roman"/>
          <w:bCs/>
          <w:color w:val="000000"/>
          <w:sz w:val="28"/>
          <w:szCs w:val="28"/>
          <w:lang w:eastAsia="ru-RU"/>
        </w:rPr>
      </w:pPr>
      <w:r w:rsidRPr="00CD48AA">
        <w:rPr>
          <w:rFonts w:ascii="Times New Roman" w:eastAsia="Times New Roman" w:hAnsi="Times New Roman" w:cs="Times New Roman"/>
          <w:sz w:val="28"/>
          <w:szCs w:val="28"/>
          <w:lang w:eastAsia="ru-RU"/>
        </w:rPr>
        <w:t xml:space="preserve">В ПМ 01 </w:t>
      </w:r>
      <w:r w:rsidRPr="00CD48AA">
        <w:rPr>
          <w:rFonts w:ascii="Times New Roman" w:eastAsia="Times New Roman" w:hAnsi="Times New Roman" w:cs="Times New Roman"/>
          <w:bCs/>
          <w:color w:val="000000"/>
          <w:sz w:val="28"/>
          <w:szCs w:val="28"/>
          <w:lang w:eastAsia="ru-RU"/>
        </w:rPr>
        <w:t>«Организация перевозочного процесса (по видам транспорта)» входят</w:t>
      </w:r>
      <w:r w:rsidRPr="00CD48AA">
        <w:rPr>
          <w:rFonts w:ascii="Times New Roman" w:eastAsia="Times New Roman" w:hAnsi="Times New Roman" w:cs="Times New Roman"/>
          <w:sz w:val="28"/>
          <w:szCs w:val="28"/>
          <w:lang w:eastAsia="ru-RU"/>
        </w:rPr>
        <w:t>:</w:t>
      </w:r>
    </w:p>
    <w:p w:rsidR="00CB0DFB" w:rsidRPr="00CD48AA" w:rsidRDefault="00CB0DFB" w:rsidP="00CB0DFB">
      <w:pPr>
        <w:widowControl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МДК 01.01 Технология перевозочного процесса (по видам транспорта);</w:t>
      </w:r>
    </w:p>
    <w:p w:rsidR="00CB0DFB" w:rsidRPr="00CD48AA" w:rsidRDefault="00CB0DFB" w:rsidP="00CB0DFB">
      <w:pPr>
        <w:widowControl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МДК 01.02 Информационное обеспечение перевозочного процесса (по видам транспорта);</w:t>
      </w:r>
    </w:p>
    <w:p w:rsidR="00CB0DFB" w:rsidRPr="00CD48AA" w:rsidRDefault="00CB0DFB" w:rsidP="00CB0DFB">
      <w:pPr>
        <w:widowControl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 xml:space="preserve">МДК 01.03 Автоматизированные системы управления на транспорте (по видам транспорта); </w:t>
      </w:r>
    </w:p>
    <w:p w:rsidR="00CB0DFB" w:rsidRPr="00CD48AA" w:rsidRDefault="00CB0DFB" w:rsidP="00CB0DFB">
      <w:pPr>
        <w:widowControl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 xml:space="preserve">МДК 01.04 Система фирменного транспортного обслуживания и работа станционных технологических центров; </w:t>
      </w:r>
    </w:p>
    <w:p w:rsidR="00CB0DFB" w:rsidRPr="00CD48AA" w:rsidRDefault="00CB0DFB" w:rsidP="00CB0DFB">
      <w:pPr>
        <w:widowControl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УП 01.01 Учебная практика по автоматизированным системам управления на железнодорожном транспорте;</w:t>
      </w:r>
    </w:p>
    <w:p w:rsidR="00CB0DFB" w:rsidRPr="00CD48AA" w:rsidRDefault="00CB0DFB" w:rsidP="00CB0DFB">
      <w:pPr>
        <w:widowControl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ПП 01.01 Производственная практика по профилю специальности (организации перевозочного процесса на железнодорожном транспорте).</w:t>
      </w:r>
    </w:p>
    <w:p w:rsidR="00F94333" w:rsidRPr="00CD48AA" w:rsidRDefault="00F94333" w:rsidP="00F94333">
      <w:pPr>
        <w:tabs>
          <w:tab w:val="left" w:pos="49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D48AA">
        <w:rPr>
          <w:rFonts w:ascii="Times New Roman" w:eastAsia="Times New Roman" w:hAnsi="Times New Roman" w:cs="Times New Roman"/>
          <w:sz w:val="28"/>
          <w:szCs w:val="28"/>
          <w:lang w:eastAsia="ru-RU"/>
        </w:rPr>
        <w:tab/>
      </w:r>
    </w:p>
    <w:p w:rsidR="00F94333" w:rsidRPr="00CD48AA" w:rsidRDefault="00F94333" w:rsidP="00F94333">
      <w:pPr>
        <w:tabs>
          <w:tab w:val="left" w:pos="-260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D48AA">
        <w:rPr>
          <w:rFonts w:ascii="Times New Roman" w:eastAsia="Times New Roman" w:hAnsi="Times New Roman" w:cs="Times New Roman"/>
          <w:b/>
          <w:bCs/>
          <w:sz w:val="28"/>
          <w:szCs w:val="28"/>
          <w:lang w:eastAsia="ru-RU"/>
        </w:rPr>
        <w:t>1.2</w:t>
      </w:r>
      <w:r w:rsidRPr="00CD48AA">
        <w:rPr>
          <w:rFonts w:ascii="Times New Roman" w:eastAsia="Times New Roman" w:hAnsi="Times New Roman" w:cs="Times New Roman"/>
          <w:b/>
          <w:bCs/>
          <w:sz w:val="28"/>
          <w:szCs w:val="28"/>
          <w:lang w:eastAsia="ru-RU"/>
        </w:rPr>
        <w:tab/>
        <w:t>Цели и задачи профессионального модуля</w:t>
      </w:r>
    </w:p>
    <w:p w:rsidR="00F94333" w:rsidRPr="00CD48AA" w:rsidRDefault="00F94333" w:rsidP="00F94333">
      <w:pPr>
        <w:widowControl w:val="0"/>
        <w:tabs>
          <w:tab w:val="left" w:pos="21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D48AA">
        <w:rPr>
          <w:rFonts w:ascii="Times New Roman" w:eastAsia="Times New Roman" w:hAnsi="Times New Roman" w:cs="Times New Roman"/>
          <w:b/>
          <w:sz w:val="28"/>
          <w:szCs w:val="28"/>
          <w:lang w:eastAsia="ru-RU"/>
        </w:rPr>
        <w:t>Цели:</w:t>
      </w:r>
      <w:r w:rsidRPr="00CD48AA">
        <w:rPr>
          <w:rFonts w:ascii="Times New Roman" w:eastAsia="Times New Roman" w:hAnsi="Times New Roman" w:cs="Times New Roman"/>
          <w:sz w:val="28"/>
          <w:szCs w:val="28"/>
          <w:lang w:eastAsia="ru-RU"/>
        </w:rPr>
        <w:t xml:space="preserve">  овладения</w:t>
      </w:r>
      <w:proofErr w:type="gramEnd"/>
      <w:r w:rsidRPr="00CD48AA">
        <w:rPr>
          <w:rFonts w:ascii="Times New Roman" w:eastAsia="Times New Roman" w:hAnsi="Times New Roman" w:cs="Times New Roman"/>
          <w:sz w:val="28"/>
          <w:szCs w:val="28"/>
          <w:lang w:eastAsia="ru-RU"/>
        </w:rPr>
        <w:t xml:space="preserve"> указанным видом профессиональной деятельности и соот</w:t>
      </w:r>
      <w:r w:rsidRPr="00CD48AA">
        <w:rPr>
          <w:rFonts w:ascii="Times New Roman" w:eastAsia="Times New Roman" w:hAnsi="Times New Roman" w:cs="Times New Roman"/>
          <w:sz w:val="28"/>
          <w:szCs w:val="28"/>
          <w:lang w:eastAsia="ru-RU"/>
        </w:rPr>
        <w:softHyphen/>
        <w:t>ветствующими профессиональными компетенциями обучающийся в ходе ос</w:t>
      </w:r>
      <w:r w:rsidRPr="00CD48AA">
        <w:rPr>
          <w:rFonts w:ascii="Times New Roman" w:eastAsia="Times New Roman" w:hAnsi="Times New Roman" w:cs="Times New Roman"/>
          <w:sz w:val="28"/>
          <w:szCs w:val="28"/>
          <w:lang w:eastAsia="ru-RU"/>
        </w:rPr>
        <w:softHyphen/>
        <w:t>воения профессионального модуля.</w:t>
      </w:r>
    </w:p>
    <w:p w:rsidR="00F94333" w:rsidRPr="00CD48AA" w:rsidRDefault="00F94333" w:rsidP="00F94333">
      <w:pPr>
        <w:widowControl w:val="0"/>
        <w:tabs>
          <w:tab w:val="left" w:pos="21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
          <w:sz w:val="28"/>
          <w:szCs w:val="28"/>
          <w:lang w:eastAsia="ru-RU"/>
        </w:rPr>
        <w:t>Задачи:</w:t>
      </w:r>
      <w:r w:rsidRPr="00CD48AA">
        <w:rPr>
          <w:rFonts w:ascii="Times New Roman" w:eastAsia="Times New Roman" w:hAnsi="Times New Roman" w:cs="Times New Roman"/>
          <w:sz w:val="28"/>
          <w:szCs w:val="28"/>
          <w:lang w:eastAsia="ru-RU"/>
        </w:rPr>
        <w:t xml:space="preserve"> </w:t>
      </w:r>
    </w:p>
    <w:p w:rsidR="00F94333" w:rsidRPr="00CD48AA" w:rsidRDefault="00F94333" w:rsidP="00F94333">
      <w:pPr>
        <w:widowControl w:val="0"/>
        <w:tabs>
          <w:tab w:val="left" w:pos="21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-сформировать у учащихся чёткое представление о работе транспорта; требования к управлению персоналом; системе организации движения; правилах документального оформления перевозок пассажиров и багажа; основных принципах организации движения на транспорте (по видам транспорта); особенностях организации пассажирского движения:</w:t>
      </w:r>
    </w:p>
    <w:p w:rsidR="00F94333" w:rsidRPr="00CD48AA" w:rsidRDefault="00F94333" w:rsidP="00F94333">
      <w:pPr>
        <w:tabs>
          <w:tab w:val="left" w:pos="49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D48AA">
        <w:rPr>
          <w:rFonts w:ascii="Times New Roman" w:eastAsia="Times New Roman" w:hAnsi="Times New Roman" w:cs="Times New Roman"/>
          <w:b/>
          <w:bCs/>
          <w:sz w:val="28"/>
          <w:szCs w:val="28"/>
          <w:lang w:eastAsia="ru-RU"/>
        </w:rPr>
        <w:t>-</w:t>
      </w:r>
      <w:r w:rsidRPr="00CD48AA">
        <w:rPr>
          <w:rFonts w:ascii="Times New Roman" w:eastAsia="Times New Roman" w:hAnsi="Times New Roman" w:cs="Times New Roman"/>
          <w:sz w:val="28"/>
          <w:szCs w:val="28"/>
          <w:lang w:eastAsia="ru-RU"/>
        </w:rPr>
        <w:t xml:space="preserve"> сформировать </w:t>
      </w:r>
      <w:r w:rsidRPr="00CD48AA">
        <w:rPr>
          <w:rFonts w:ascii="Times New Roman" w:eastAsia="Times New Roman" w:hAnsi="Times New Roman" w:cs="Times New Roman"/>
          <w:bCs/>
          <w:sz w:val="28"/>
          <w:szCs w:val="28"/>
          <w:lang w:eastAsia="ru-RU"/>
        </w:rPr>
        <w:t xml:space="preserve">навыки по работе с информационными технологиями, применяемыми на </w:t>
      </w:r>
      <w:proofErr w:type="spellStart"/>
      <w:r w:rsidRPr="00CD48AA">
        <w:rPr>
          <w:rFonts w:ascii="Times New Roman" w:eastAsia="Times New Roman" w:hAnsi="Times New Roman" w:cs="Times New Roman"/>
          <w:bCs/>
          <w:sz w:val="28"/>
          <w:szCs w:val="28"/>
          <w:lang w:eastAsia="ru-RU"/>
        </w:rPr>
        <w:t>ж.д</w:t>
      </w:r>
      <w:proofErr w:type="spellEnd"/>
      <w:r w:rsidRPr="00CD48AA">
        <w:rPr>
          <w:rFonts w:ascii="Times New Roman" w:eastAsia="Times New Roman" w:hAnsi="Times New Roman" w:cs="Times New Roman"/>
          <w:bCs/>
          <w:sz w:val="28"/>
          <w:szCs w:val="28"/>
          <w:lang w:eastAsia="ru-RU"/>
        </w:rPr>
        <w:t>. транспорте</w:t>
      </w:r>
      <w:r w:rsidRPr="00CD48AA">
        <w:rPr>
          <w:rFonts w:ascii="Times New Roman" w:eastAsia="Times New Roman" w:hAnsi="Times New Roman" w:cs="Times New Roman"/>
          <w:b/>
          <w:bCs/>
          <w:sz w:val="28"/>
          <w:szCs w:val="28"/>
          <w:lang w:eastAsia="ru-RU"/>
        </w:rPr>
        <w:t>;</w:t>
      </w:r>
    </w:p>
    <w:p w:rsidR="00F94333" w:rsidRPr="00CD48AA" w:rsidRDefault="00F94333" w:rsidP="00F94333">
      <w:pPr>
        <w:tabs>
          <w:tab w:val="left" w:pos="49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D48AA">
        <w:rPr>
          <w:rFonts w:ascii="Times New Roman" w:eastAsia="Times New Roman" w:hAnsi="Times New Roman" w:cs="Times New Roman"/>
          <w:b/>
          <w:bCs/>
          <w:sz w:val="28"/>
          <w:szCs w:val="28"/>
          <w:lang w:eastAsia="ru-RU"/>
        </w:rPr>
        <w:t xml:space="preserve">- </w:t>
      </w:r>
      <w:r w:rsidRPr="00CD48AA">
        <w:rPr>
          <w:rFonts w:ascii="Times New Roman" w:eastAsia="Times New Roman" w:hAnsi="Times New Roman" w:cs="Times New Roman"/>
          <w:bCs/>
          <w:sz w:val="28"/>
          <w:szCs w:val="28"/>
          <w:lang w:eastAsia="ru-RU"/>
        </w:rPr>
        <w:t>сформировать навыки работы с техническими средствами и программным обеспечением информационных технологий;</w:t>
      </w:r>
    </w:p>
    <w:p w:rsidR="00F94333" w:rsidRPr="00CD48AA" w:rsidRDefault="00F94333" w:rsidP="00F94333">
      <w:pPr>
        <w:suppressAutoHyphens/>
        <w:spacing w:after="0" w:line="322" w:lineRule="exact"/>
        <w:ind w:firstLine="709"/>
        <w:jc w:val="both"/>
        <w:rPr>
          <w:rFonts w:ascii="Times New Roman" w:eastAsia="Times New Roman" w:hAnsi="Times New Roman" w:cs="Times New Roman"/>
          <w:bCs/>
          <w:lang w:eastAsia="ar-SA"/>
        </w:rPr>
      </w:pPr>
      <w:r w:rsidRPr="00CD48AA">
        <w:rPr>
          <w:rFonts w:ascii="Times New Roman" w:eastAsia="Times New Roman" w:hAnsi="Times New Roman" w:cs="Times New Roman"/>
          <w:b/>
          <w:bCs/>
          <w:sz w:val="28"/>
          <w:szCs w:val="28"/>
          <w:lang w:eastAsia="ar-SA"/>
        </w:rPr>
        <w:t xml:space="preserve"> </w:t>
      </w:r>
      <w:r w:rsidRPr="00CD48AA">
        <w:rPr>
          <w:rFonts w:ascii="Times New Roman" w:eastAsia="Times New Roman" w:hAnsi="Times New Roman" w:cs="Times New Roman"/>
          <w:iCs/>
          <w:sz w:val="28"/>
          <w:szCs w:val="28"/>
          <w:lang w:eastAsia="ar-SA"/>
        </w:rPr>
        <w:t xml:space="preserve">- сформировать навыки </w:t>
      </w:r>
      <w:proofErr w:type="gramStart"/>
      <w:r w:rsidRPr="00CD48AA">
        <w:rPr>
          <w:rFonts w:ascii="Times New Roman" w:eastAsia="Times New Roman" w:hAnsi="Times New Roman" w:cs="Times New Roman"/>
          <w:iCs/>
          <w:sz w:val="28"/>
          <w:szCs w:val="28"/>
          <w:lang w:eastAsia="ar-SA"/>
        </w:rPr>
        <w:t xml:space="preserve">по  </w:t>
      </w:r>
      <w:r w:rsidRPr="00CD48AA">
        <w:rPr>
          <w:rFonts w:ascii="Times New Roman" w:eastAsia="Times New Roman" w:hAnsi="Times New Roman" w:cs="Times New Roman"/>
          <w:bCs/>
          <w:sz w:val="28"/>
          <w:szCs w:val="28"/>
          <w:lang w:eastAsia="ar-SA"/>
        </w:rPr>
        <w:t>номерному</w:t>
      </w:r>
      <w:proofErr w:type="gramEnd"/>
      <w:r w:rsidRPr="00CD48AA">
        <w:rPr>
          <w:rFonts w:ascii="Times New Roman" w:eastAsia="Times New Roman" w:hAnsi="Times New Roman" w:cs="Times New Roman"/>
          <w:bCs/>
          <w:sz w:val="28"/>
          <w:szCs w:val="28"/>
          <w:lang w:eastAsia="ar-SA"/>
        </w:rPr>
        <w:t xml:space="preserve"> учету вагонного парка;</w:t>
      </w:r>
    </w:p>
    <w:p w:rsidR="00F94333" w:rsidRPr="00CD48AA" w:rsidRDefault="00F94333" w:rsidP="00F94333">
      <w:pPr>
        <w:tabs>
          <w:tab w:val="left" w:pos="3740"/>
        </w:tabs>
        <w:autoSpaceDE w:val="0"/>
        <w:autoSpaceDN w:val="0"/>
        <w:adjustRightInd w:val="0"/>
        <w:spacing w:after="0" w:line="322" w:lineRule="exact"/>
        <w:ind w:firstLine="709"/>
        <w:jc w:val="both"/>
        <w:rPr>
          <w:rFonts w:ascii="Times New Roman" w:eastAsia="Times New Roman" w:hAnsi="Times New Roman" w:cs="Times New Roman"/>
          <w:bCs/>
          <w:sz w:val="28"/>
          <w:szCs w:val="28"/>
          <w:lang w:eastAsia="ru-RU"/>
        </w:rPr>
      </w:pPr>
      <w:r w:rsidRPr="00CD48AA">
        <w:rPr>
          <w:rFonts w:ascii="Times New Roman" w:eastAsia="Times New Roman" w:hAnsi="Times New Roman" w:cs="Times New Roman"/>
          <w:bCs/>
          <w:sz w:val="28"/>
          <w:szCs w:val="28"/>
          <w:lang w:eastAsia="ru-RU"/>
        </w:rPr>
        <w:t>- сформировать навыки по составлению и кодированию сообщения телеграммы - натурного листа (ТГНЛ);</w:t>
      </w:r>
    </w:p>
    <w:p w:rsidR="00F94333" w:rsidRPr="00CD48AA" w:rsidRDefault="00F94333" w:rsidP="00F94333">
      <w:pPr>
        <w:tabs>
          <w:tab w:val="left" w:pos="3740"/>
        </w:tabs>
        <w:autoSpaceDE w:val="0"/>
        <w:autoSpaceDN w:val="0"/>
        <w:adjustRightInd w:val="0"/>
        <w:spacing w:after="0" w:line="322" w:lineRule="exact"/>
        <w:ind w:firstLine="709"/>
        <w:jc w:val="both"/>
        <w:rPr>
          <w:rFonts w:ascii="Times New Roman" w:eastAsia="Times New Roman" w:hAnsi="Times New Roman" w:cs="Times New Roman"/>
          <w:bCs/>
          <w:sz w:val="28"/>
          <w:szCs w:val="28"/>
          <w:lang w:eastAsia="ru-RU"/>
        </w:rPr>
      </w:pPr>
      <w:r w:rsidRPr="00CD48AA">
        <w:rPr>
          <w:rFonts w:ascii="Times New Roman" w:eastAsia="Times New Roman" w:hAnsi="Times New Roman" w:cs="Times New Roman"/>
          <w:bCs/>
          <w:sz w:val="28"/>
          <w:szCs w:val="28"/>
          <w:lang w:eastAsia="ru-RU"/>
        </w:rPr>
        <w:t xml:space="preserve"> - сформировать навыки по кодированию и передаче сообщения о работе поезда;</w:t>
      </w:r>
    </w:p>
    <w:p w:rsidR="00F94333" w:rsidRPr="00CD48AA" w:rsidRDefault="00F94333" w:rsidP="00F94333">
      <w:pPr>
        <w:spacing w:after="0" w:line="240" w:lineRule="auto"/>
        <w:contextualSpacing/>
        <w:jc w:val="both"/>
        <w:rPr>
          <w:rFonts w:ascii="Times New Roman" w:eastAsia="Times New Roman" w:hAnsi="Times New Roman" w:cs="Times New Roman"/>
          <w:b/>
          <w:bCs/>
          <w:sz w:val="28"/>
          <w:szCs w:val="28"/>
          <w:lang w:eastAsia="ru-RU"/>
        </w:rPr>
      </w:pPr>
    </w:p>
    <w:p w:rsidR="00F94333" w:rsidRPr="00CD48AA" w:rsidRDefault="00F94333" w:rsidP="00F94333">
      <w:pPr>
        <w:tabs>
          <w:tab w:val="left" w:pos="-260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D48AA">
        <w:rPr>
          <w:rFonts w:ascii="Times New Roman" w:eastAsia="Times New Roman" w:hAnsi="Times New Roman" w:cs="Times New Roman"/>
          <w:b/>
          <w:bCs/>
          <w:sz w:val="28"/>
          <w:szCs w:val="28"/>
          <w:lang w:eastAsia="ru-RU"/>
        </w:rPr>
        <w:t>1.3 Требования к результатам освоения профессионального модуля:</w:t>
      </w:r>
    </w:p>
    <w:p w:rsidR="00F94333" w:rsidRPr="00CD48AA" w:rsidRDefault="00F94333" w:rsidP="00F94333">
      <w:pPr>
        <w:widowControl w:val="0"/>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F94333" w:rsidRPr="00CD48AA" w:rsidRDefault="00F94333" w:rsidP="00F94333">
      <w:pPr>
        <w:spacing w:after="0" w:line="240" w:lineRule="auto"/>
        <w:jc w:val="both"/>
        <w:rPr>
          <w:rFonts w:ascii="Times New Roman" w:eastAsia="Times New Roman" w:hAnsi="Times New Roman" w:cs="Times New Roman"/>
          <w:b/>
          <w:sz w:val="28"/>
          <w:szCs w:val="28"/>
          <w:lang w:eastAsia="ar-SA"/>
        </w:rPr>
      </w:pPr>
      <w:r w:rsidRPr="00CD48AA">
        <w:rPr>
          <w:rFonts w:ascii="Times New Roman" w:eastAsia="Times New Roman" w:hAnsi="Times New Roman" w:cs="Times New Roman"/>
          <w:b/>
          <w:sz w:val="28"/>
          <w:szCs w:val="28"/>
          <w:lang w:eastAsia="ar-SA"/>
        </w:rPr>
        <w:t>уметь</w:t>
      </w:r>
    </w:p>
    <w:p w:rsidR="00F94333" w:rsidRPr="00CD48AA" w:rsidRDefault="00F94333" w:rsidP="00F94333">
      <w:pPr>
        <w:tabs>
          <w:tab w:val="left" w:pos="2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
          <w:sz w:val="28"/>
          <w:szCs w:val="28"/>
          <w:lang w:eastAsia="ru-RU"/>
        </w:rPr>
        <w:t>-</w:t>
      </w:r>
      <w:r w:rsidRPr="00CD48AA">
        <w:rPr>
          <w:rFonts w:ascii="Times New Roman" w:eastAsia="Times New Roman" w:hAnsi="Times New Roman" w:cs="Times New Roman"/>
          <w:sz w:val="28"/>
          <w:szCs w:val="28"/>
          <w:lang w:eastAsia="ru-RU"/>
        </w:rPr>
        <w:t>анализировать документы, регламентирующие работу транспорта в целом и его объектов в частности;</w:t>
      </w:r>
    </w:p>
    <w:p w:rsidR="00F94333" w:rsidRPr="00CD48AA" w:rsidRDefault="00F94333" w:rsidP="00F94333">
      <w:pPr>
        <w:tabs>
          <w:tab w:val="left" w:pos="2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
          <w:sz w:val="28"/>
          <w:szCs w:val="28"/>
          <w:lang w:eastAsia="ru-RU"/>
        </w:rPr>
        <w:lastRenderedPageBreak/>
        <w:t>-</w:t>
      </w:r>
      <w:r w:rsidRPr="00CD48AA">
        <w:rPr>
          <w:rFonts w:ascii="Times New Roman" w:eastAsia="Times New Roman" w:hAnsi="Times New Roman" w:cs="Times New Roman"/>
          <w:sz w:val="28"/>
          <w:szCs w:val="28"/>
          <w:lang w:eastAsia="ru-RU"/>
        </w:rPr>
        <w:t>использовать программное обеспечение для решения транспортных задач;</w:t>
      </w:r>
    </w:p>
    <w:p w:rsidR="00F94333" w:rsidRPr="00CD48AA" w:rsidRDefault="00F94333" w:rsidP="00F94333">
      <w:pPr>
        <w:tabs>
          <w:tab w:val="left" w:pos="2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
          <w:sz w:val="28"/>
          <w:szCs w:val="28"/>
          <w:lang w:eastAsia="ru-RU"/>
        </w:rPr>
        <w:t>-</w:t>
      </w:r>
      <w:r w:rsidRPr="00CD48AA">
        <w:rPr>
          <w:rFonts w:ascii="Times New Roman" w:eastAsia="Times New Roman" w:hAnsi="Times New Roman" w:cs="Times New Roman"/>
          <w:sz w:val="28"/>
          <w:szCs w:val="28"/>
          <w:lang w:eastAsia="ru-RU"/>
        </w:rPr>
        <w:t xml:space="preserve"> применять компьютерные средства.</w:t>
      </w:r>
    </w:p>
    <w:p w:rsidR="00F94333" w:rsidRPr="00CD48AA" w:rsidRDefault="00F94333" w:rsidP="00F94333">
      <w:pPr>
        <w:spacing w:after="0" w:line="240" w:lineRule="auto"/>
        <w:jc w:val="both"/>
        <w:rPr>
          <w:rFonts w:ascii="Times New Roman" w:eastAsia="Times New Roman" w:hAnsi="Times New Roman" w:cs="Times New Roman"/>
          <w:b/>
          <w:sz w:val="28"/>
          <w:szCs w:val="28"/>
          <w:lang w:eastAsia="ar-SA"/>
        </w:rPr>
      </w:pPr>
      <w:r w:rsidRPr="00CD48AA">
        <w:rPr>
          <w:rFonts w:ascii="Times New Roman" w:eastAsia="Times New Roman" w:hAnsi="Times New Roman" w:cs="Times New Roman"/>
          <w:b/>
          <w:sz w:val="28"/>
          <w:szCs w:val="28"/>
          <w:lang w:eastAsia="ar-SA"/>
        </w:rPr>
        <w:t>знать</w:t>
      </w:r>
    </w:p>
    <w:p w:rsidR="00F94333" w:rsidRPr="00CD48AA" w:rsidRDefault="00F94333" w:rsidP="00F94333">
      <w:pPr>
        <w:tabs>
          <w:tab w:val="left" w:pos="2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
          <w:sz w:val="28"/>
          <w:szCs w:val="28"/>
          <w:lang w:eastAsia="ru-RU"/>
        </w:rPr>
        <w:t>-</w:t>
      </w:r>
      <w:r w:rsidRPr="00CD48AA">
        <w:rPr>
          <w:rFonts w:ascii="Times New Roman" w:eastAsia="Times New Roman" w:hAnsi="Times New Roman" w:cs="Times New Roman"/>
          <w:sz w:val="28"/>
          <w:szCs w:val="28"/>
          <w:lang w:eastAsia="ru-RU"/>
        </w:rPr>
        <w:t>оперативное планирование, форму и структуру управления работой на транспорте (по видам транспорта);</w:t>
      </w:r>
    </w:p>
    <w:p w:rsidR="00F94333" w:rsidRPr="00CD48AA" w:rsidRDefault="00F94333" w:rsidP="00F94333">
      <w:pPr>
        <w:tabs>
          <w:tab w:val="left" w:pos="2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
          <w:sz w:val="28"/>
          <w:szCs w:val="28"/>
          <w:lang w:eastAsia="ru-RU"/>
        </w:rPr>
        <w:t>-</w:t>
      </w:r>
      <w:r w:rsidRPr="00CD48AA">
        <w:rPr>
          <w:rFonts w:ascii="Times New Roman" w:eastAsia="Times New Roman" w:hAnsi="Times New Roman" w:cs="Times New Roman"/>
          <w:sz w:val="28"/>
          <w:szCs w:val="28"/>
          <w:lang w:eastAsia="ru-RU"/>
        </w:rPr>
        <w:t>основы эксплуатации технических средств транспорта (по видам транспорта);</w:t>
      </w:r>
    </w:p>
    <w:p w:rsidR="00F94333" w:rsidRPr="00CD48AA" w:rsidRDefault="00F94333" w:rsidP="00F94333">
      <w:pPr>
        <w:tabs>
          <w:tab w:val="left" w:pos="2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
          <w:sz w:val="28"/>
          <w:szCs w:val="28"/>
          <w:lang w:eastAsia="ru-RU"/>
        </w:rPr>
        <w:t>-</w:t>
      </w:r>
      <w:r w:rsidRPr="00CD48AA">
        <w:rPr>
          <w:rFonts w:ascii="Times New Roman" w:eastAsia="Times New Roman" w:hAnsi="Times New Roman" w:cs="Times New Roman"/>
          <w:sz w:val="28"/>
          <w:szCs w:val="28"/>
          <w:lang w:eastAsia="ru-RU"/>
        </w:rPr>
        <w:t>систему учёта, отчёта и анализа работы;</w:t>
      </w:r>
    </w:p>
    <w:p w:rsidR="00F94333" w:rsidRPr="00CD48AA" w:rsidRDefault="00F94333" w:rsidP="00F94333">
      <w:pPr>
        <w:tabs>
          <w:tab w:val="left" w:pos="2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
          <w:sz w:val="28"/>
          <w:szCs w:val="28"/>
          <w:lang w:eastAsia="ru-RU"/>
        </w:rPr>
        <w:t>-</w:t>
      </w:r>
      <w:r w:rsidRPr="00CD48AA">
        <w:rPr>
          <w:rFonts w:ascii="Times New Roman" w:eastAsia="Times New Roman" w:hAnsi="Times New Roman" w:cs="Times New Roman"/>
          <w:sz w:val="28"/>
          <w:szCs w:val="28"/>
          <w:lang w:eastAsia="ru-RU"/>
        </w:rPr>
        <w:t>основные требования к работникам по документам, регламентирующим безопасность движения на транспорте;</w:t>
      </w:r>
    </w:p>
    <w:p w:rsidR="00F94333" w:rsidRPr="00CD48AA" w:rsidRDefault="00F94333" w:rsidP="00F94333">
      <w:pPr>
        <w:tabs>
          <w:tab w:val="left" w:pos="2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
          <w:sz w:val="28"/>
          <w:szCs w:val="28"/>
          <w:lang w:eastAsia="ru-RU"/>
        </w:rPr>
        <w:t>-</w:t>
      </w:r>
      <w:r w:rsidRPr="00CD48AA">
        <w:rPr>
          <w:rFonts w:ascii="Times New Roman" w:eastAsia="Times New Roman" w:hAnsi="Times New Roman" w:cs="Times New Roman"/>
          <w:sz w:val="28"/>
          <w:szCs w:val="28"/>
          <w:lang w:eastAsia="ru-RU"/>
        </w:rPr>
        <w:t>основные принципы организации движения на транспорте (по видам транспорта);</w:t>
      </w:r>
    </w:p>
    <w:p w:rsidR="00F94333" w:rsidRPr="00CD48AA" w:rsidRDefault="00F94333" w:rsidP="00F94333">
      <w:pPr>
        <w:tabs>
          <w:tab w:val="left" w:pos="211"/>
        </w:tabs>
        <w:autoSpaceDE w:val="0"/>
        <w:autoSpaceDN w:val="0"/>
        <w:adjustRightInd w:val="0"/>
        <w:spacing w:after="0" w:line="317" w:lineRule="exact"/>
        <w:ind w:right="33"/>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
          <w:sz w:val="28"/>
          <w:szCs w:val="28"/>
          <w:lang w:eastAsia="ru-RU"/>
        </w:rPr>
        <w:t>-</w:t>
      </w:r>
      <w:r w:rsidRPr="00CD48AA">
        <w:rPr>
          <w:rFonts w:ascii="Times New Roman" w:eastAsia="Times New Roman" w:hAnsi="Times New Roman" w:cs="Times New Roman"/>
          <w:sz w:val="28"/>
          <w:szCs w:val="28"/>
          <w:lang w:eastAsia="ru-RU"/>
        </w:rPr>
        <w:t xml:space="preserve">состав, функции и возможности использования информационных и телекоммуникационных технологий в профессиональной деятельности; </w:t>
      </w:r>
    </w:p>
    <w:p w:rsidR="00F94333" w:rsidRPr="00CD48AA" w:rsidRDefault="00F94333" w:rsidP="00F94333">
      <w:pPr>
        <w:tabs>
          <w:tab w:val="left" w:pos="211"/>
        </w:tabs>
        <w:autoSpaceDE w:val="0"/>
        <w:autoSpaceDN w:val="0"/>
        <w:adjustRightInd w:val="0"/>
        <w:spacing w:after="0" w:line="317" w:lineRule="exact"/>
        <w:ind w:right="33"/>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bCs/>
          <w:sz w:val="28"/>
          <w:szCs w:val="28"/>
          <w:lang w:eastAsia="ru-RU"/>
        </w:rPr>
        <w:t>- основные положения концепции маркетинга и управление маркетингом на транспорте;</w:t>
      </w:r>
    </w:p>
    <w:p w:rsidR="00F94333" w:rsidRPr="00CD48AA" w:rsidRDefault="00F94333" w:rsidP="00F9433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D48AA">
        <w:rPr>
          <w:rFonts w:ascii="Times New Roman" w:eastAsia="Times New Roman" w:hAnsi="Times New Roman" w:cs="Times New Roman"/>
          <w:bCs/>
          <w:sz w:val="28"/>
          <w:szCs w:val="28"/>
          <w:lang w:eastAsia="ru-RU"/>
        </w:rPr>
        <w:t>- особенности формирования спроса на транспортные услуги;</w:t>
      </w:r>
    </w:p>
    <w:p w:rsidR="00F94333" w:rsidRPr="00CD48AA" w:rsidRDefault="00F94333" w:rsidP="00F9433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D48AA">
        <w:rPr>
          <w:rFonts w:ascii="Times New Roman" w:eastAsia="Times New Roman" w:hAnsi="Times New Roman" w:cs="Times New Roman"/>
          <w:bCs/>
          <w:sz w:val="28"/>
          <w:szCs w:val="28"/>
          <w:lang w:eastAsia="ru-RU"/>
        </w:rPr>
        <w:t>- комплекс маркетинга в транспортных организациях; принципы управления качеством транспортного обслуживания;</w:t>
      </w:r>
    </w:p>
    <w:p w:rsidR="00F94333" w:rsidRPr="00CD48AA" w:rsidRDefault="00F94333" w:rsidP="00F9433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D48AA">
        <w:rPr>
          <w:rFonts w:ascii="Times New Roman" w:eastAsia="Times New Roman" w:hAnsi="Times New Roman" w:cs="Times New Roman"/>
          <w:bCs/>
          <w:sz w:val="28"/>
          <w:szCs w:val="28"/>
          <w:lang w:eastAsia="ru-RU"/>
        </w:rPr>
        <w:t>-международные перевозки; порядок расчета тарифа;</w:t>
      </w:r>
    </w:p>
    <w:p w:rsidR="00F94333" w:rsidRPr="00CD48AA" w:rsidRDefault="00F94333" w:rsidP="00F9433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D48AA">
        <w:rPr>
          <w:rFonts w:ascii="Times New Roman" w:eastAsia="Times New Roman" w:hAnsi="Times New Roman" w:cs="Times New Roman"/>
          <w:bCs/>
          <w:sz w:val="28"/>
          <w:szCs w:val="28"/>
          <w:lang w:eastAsia="ru-RU"/>
        </w:rPr>
        <w:t>- методы изучения транспортного рынка и формирования спроса на транспортные услуги;</w:t>
      </w:r>
    </w:p>
    <w:p w:rsidR="00F94333" w:rsidRPr="00CD48AA" w:rsidRDefault="00F94333" w:rsidP="00F9433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D48AA">
        <w:rPr>
          <w:rFonts w:ascii="Times New Roman" w:eastAsia="Times New Roman" w:hAnsi="Times New Roman" w:cs="Times New Roman"/>
          <w:sz w:val="28"/>
          <w:szCs w:val="28"/>
        </w:rPr>
        <w:t>- назначение и структура СТЦ;</w:t>
      </w:r>
    </w:p>
    <w:p w:rsidR="00F94333" w:rsidRPr="00CD48AA" w:rsidRDefault="00F94333" w:rsidP="00F94333">
      <w:pPr>
        <w:tabs>
          <w:tab w:val="left" w:pos="216"/>
        </w:tabs>
        <w:autoSpaceDE w:val="0"/>
        <w:autoSpaceDN w:val="0"/>
        <w:adjustRightInd w:val="0"/>
        <w:spacing w:after="0" w:line="240" w:lineRule="auto"/>
        <w:jc w:val="both"/>
        <w:rPr>
          <w:rFonts w:ascii="Times New Roman" w:eastAsia="Times New Roman" w:hAnsi="Times New Roman" w:cs="Times New Roman"/>
          <w:sz w:val="28"/>
          <w:szCs w:val="28"/>
        </w:rPr>
      </w:pPr>
      <w:r w:rsidRPr="00CD48AA">
        <w:rPr>
          <w:rFonts w:ascii="Times New Roman" w:eastAsia="Times New Roman" w:hAnsi="Times New Roman" w:cs="Times New Roman"/>
          <w:sz w:val="28"/>
          <w:szCs w:val="28"/>
        </w:rPr>
        <w:t>- обработка документов на промежуточных станциях;</w:t>
      </w:r>
    </w:p>
    <w:p w:rsidR="00F94333" w:rsidRPr="00CD48AA" w:rsidRDefault="00F94333" w:rsidP="00F94333">
      <w:pPr>
        <w:tabs>
          <w:tab w:val="left" w:pos="216"/>
        </w:tabs>
        <w:autoSpaceDE w:val="0"/>
        <w:autoSpaceDN w:val="0"/>
        <w:adjustRightInd w:val="0"/>
        <w:spacing w:after="0" w:line="240" w:lineRule="auto"/>
        <w:jc w:val="both"/>
        <w:rPr>
          <w:rFonts w:ascii="Times New Roman" w:eastAsia="Times New Roman" w:hAnsi="Times New Roman" w:cs="Times New Roman"/>
          <w:sz w:val="28"/>
          <w:szCs w:val="28"/>
        </w:rPr>
      </w:pPr>
      <w:r w:rsidRPr="00CD48AA">
        <w:rPr>
          <w:rFonts w:ascii="Times New Roman" w:eastAsia="Times New Roman" w:hAnsi="Times New Roman" w:cs="Times New Roman"/>
          <w:sz w:val="28"/>
          <w:szCs w:val="28"/>
        </w:rPr>
        <w:t>- выполнение операций в условиях автоматизации рабочих мест операторов СТЦ;</w:t>
      </w:r>
    </w:p>
    <w:p w:rsidR="00F94333" w:rsidRPr="00CD48AA" w:rsidRDefault="00F94333" w:rsidP="00F94333">
      <w:pPr>
        <w:tabs>
          <w:tab w:val="left" w:pos="216"/>
        </w:tabs>
        <w:autoSpaceDE w:val="0"/>
        <w:autoSpaceDN w:val="0"/>
        <w:adjustRightInd w:val="0"/>
        <w:spacing w:after="0" w:line="240" w:lineRule="auto"/>
        <w:jc w:val="both"/>
        <w:rPr>
          <w:rFonts w:ascii="Times New Roman" w:eastAsia="Times New Roman" w:hAnsi="Times New Roman" w:cs="Times New Roman"/>
          <w:sz w:val="28"/>
          <w:szCs w:val="28"/>
        </w:rPr>
      </w:pPr>
      <w:r w:rsidRPr="00CD48AA">
        <w:rPr>
          <w:rFonts w:ascii="Times New Roman" w:eastAsia="Times New Roman" w:hAnsi="Times New Roman" w:cs="Times New Roman"/>
          <w:sz w:val="28"/>
          <w:szCs w:val="28"/>
        </w:rPr>
        <w:t>- автоматизированная комплексная система фирменного транспортного обслуживания.</w:t>
      </w:r>
    </w:p>
    <w:p w:rsidR="00F94333" w:rsidRPr="00CD48AA" w:rsidRDefault="00CB0DFB" w:rsidP="00F94333">
      <w:pPr>
        <w:tabs>
          <w:tab w:val="left" w:pos="216"/>
        </w:tabs>
        <w:autoSpaceDE w:val="0"/>
        <w:autoSpaceDN w:val="0"/>
        <w:adjustRightInd w:val="0"/>
        <w:spacing w:after="0" w:line="240" w:lineRule="auto"/>
        <w:jc w:val="both"/>
        <w:rPr>
          <w:rFonts w:ascii="Times New Roman" w:eastAsia="Times New Roman" w:hAnsi="Times New Roman" w:cs="Times New Roman"/>
          <w:b/>
          <w:sz w:val="28"/>
          <w:szCs w:val="28"/>
        </w:rPr>
      </w:pPr>
      <w:r w:rsidRPr="00CD48AA">
        <w:rPr>
          <w:rFonts w:ascii="Times New Roman" w:eastAsia="Times New Roman" w:hAnsi="Times New Roman" w:cs="Times New Roman"/>
          <w:b/>
          <w:sz w:val="28"/>
          <w:szCs w:val="28"/>
        </w:rPr>
        <w:t>иметь практический опыт:</w:t>
      </w:r>
    </w:p>
    <w:p w:rsidR="00F94333" w:rsidRPr="00CD48AA" w:rsidRDefault="00F94333" w:rsidP="00F94333">
      <w:pPr>
        <w:shd w:val="clear" w:color="auto" w:fill="FFFFFF"/>
        <w:spacing w:after="0" w:line="240" w:lineRule="auto"/>
        <w:rPr>
          <w:rFonts w:ascii="Times New Roman" w:eastAsia="Times New Roman" w:hAnsi="Times New Roman" w:cs="Times New Roman"/>
          <w:color w:val="000000"/>
          <w:sz w:val="28"/>
          <w:szCs w:val="28"/>
          <w:lang w:eastAsia="ru-RU"/>
        </w:rPr>
      </w:pPr>
      <w:r w:rsidRPr="00CD48AA">
        <w:rPr>
          <w:rFonts w:ascii="Times New Roman" w:eastAsia="Times New Roman" w:hAnsi="Times New Roman" w:cs="Times New Roman"/>
          <w:color w:val="000000"/>
          <w:sz w:val="28"/>
          <w:szCs w:val="28"/>
          <w:lang w:eastAsia="ru-RU"/>
        </w:rPr>
        <w:t>- ведения технической документации, контроля выполнения заданий и графиков;</w:t>
      </w:r>
    </w:p>
    <w:p w:rsidR="00F94333" w:rsidRPr="00CD48AA" w:rsidRDefault="00F94333" w:rsidP="00F94333">
      <w:pPr>
        <w:shd w:val="clear" w:color="auto" w:fill="FFFFFF"/>
        <w:spacing w:after="0" w:line="240" w:lineRule="auto"/>
        <w:rPr>
          <w:rFonts w:ascii="Times New Roman" w:eastAsia="Times New Roman" w:hAnsi="Times New Roman" w:cs="Times New Roman"/>
          <w:color w:val="000000"/>
          <w:sz w:val="28"/>
          <w:szCs w:val="28"/>
          <w:lang w:eastAsia="ru-RU"/>
        </w:rPr>
      </w:pPr>
      <w:r w:rsidRPr="00CD48AA">
        <w:rPr>
          <w:rFonts w:ascii="Times New Roman" w:eastAsia="Times New Roman" w:hAnsi="Times New Roman" w:cs="Times New Roman"/>
          <w:color w:val="000000"/>
          <w:sz w:val="28"/>
          <w:szCs w:val="28"/>
          <w:lang w:eastAsia="ru-RU"/>
        </w:rPr>
        <w:t>- использования в работе электронно- вычислительных машин для обработки оперативной информации;</w:t>
      </w:r>
    </w:p>
    <w:p w:rsidR="00F94333" w:rsidRPr="00CD48AA" w:rsidRDefault="00F94333" w:rsidP="00F94333">
      <w:pPr>
        <w:shd w:val="clear" w:color="auto" w:fill="FFFFFF"/>
        <w:spacing w:after="0" w:line="240" w:lineRule="auto"/>
        <w:rPr>
          <w:rFonts w:ascii="Times New Roman" w:eastAsia="Times New Roman" w:hAnsi="Times New Roman" w:cs="Times New Roman"/>
          <w:color w:val="000000"/>
          <w:sz w:val="28"/>
          <w:szCs w:val="28"/>
          <w:lang w:eastAsia="ru-RU"/>
        </w:rPr>
      </w:pPr>
      <w:r w:rsidRPr="00CD48AA">
        <w:rPr>
          <w:rFonts w:ascii="Times New Roman" w:eastAsia="Times New Roman" w:hAnsi="Times New Roman" w:cs="Times New Roman"/>
          <w:color w:val="000000"/>
          <w:sz w:val="28"/>
          <w:szCs w:val="28"/>
          <w:lang w:eastAsia="ru-RU"/>
        </w:rPr>
        <w:t>- расчета норм времени на выполнение операций;</w:t>
      </w:r>
    </w:p>
    <w:p w:rsidR="00F94333" w:rsidRPr="00CD48AA" w:rsidRDefault="00F94333" w:rsidP="00F94333">
      <w:pPr>
        <w:tabs>
          <w:tab w:val="left" w:pos="211"/>
        </w:tabs>
        <w:autoSpaceDE w:val="0"/>
        <w:autoSpaceDN w:val="0"/>
        <w:adjustRightInd w:val="0"/>
        <w:spacing w:after="0" w:line="317" w:lineRule="exact"/>
        <w:ind w:right="33"/>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color w:val="000000"/>
          <w:sz w:val="28"/>
          <w:szCs w:val="28"/>
          <w:lang w:eastAsia="ru-RU"/>
        </w:rPr>
        <w:t>- расчета показателей работы объектов транспорта.</w:t>
      </w:r>
    </w:p>
    <w:p w:rsidR="00F94333" w:rsidRPr="00CD48AA" w:rsidRDefault="00F94333" w:rsidP="00F94333">
      <w:pPr>
        <w:tabs>
          <w:tab w:val="left" w:pos="216"/>
        </w:tabs>
        <w:autoSpaceDE w:val="0"/>
        <w:autoSpaceDN w:val="0"/>
        <w:adjustRightInd w:val="0"/>
        <w:spacing w:after="0" w:line="240" w:lineRule="auto"/>
        <w:ind w:firstLine="709"/>
        <w:jc w:val="both"/>
        <w:rPr>
          <w:rFonts w:ascii="Times New Roman" w:eastAsia="Times New Roman" w:hAnsi="Times New Roman" w:cs="Times New Roman"/>
          <w:b/>
          <w:snapToGrid w:val="0"/>
          <w:sz w:val="28"/>
          <w:szCs w:val="28"/>
          <w:lang w:eastAsia="ru-RU"/>
        </w:rPr>
      </w:pPr>
    </w:p>
    <w:p w:rsidR="00F94333" w:rsidRPr="00CD48AA" w:rsidRDefault="00F94333" w:rsidP="00F94333">
      <w:pPr>
        <w:tabs>
          <w:tab w:val="left" w:pos="216"/>
        </w:tabs>
        <w:autoSpaceDE w:val="0"/>
        <w:autoSpaceDN w:val="0"/>
        <w:adjustRightInd w:val="0"/>
        <w:spacing w:after="0" w:line="240" w:lineRule="auto"/>
        <w:ind w:firstLine="709"/>
        <w:jc w:val="both"/>
        <w:rPr>
          <w:rFonts w:ascii="Times New Roman" w:eastAsia="Times New Roman" w:hAnsi="Times New Roman" w:cs="Times New Roman"/>
          <w:b/>
          <w:snapToGrid w:val="0"/>
          <w:sz w:val="28"/>
          <w:szCs w:val="28"/>
          <w:lang w:eastAsia="ru-RU"/>
        </w:rPr>
      </w:pPr>
      <w:proofErr w:type="gramStart"/>
      <w:r w:rsidRPr="00CD48AA">
        <w:rPr>
          <w:rFonts w:ascii="Times New Roman" w:eastAsia="Times New Roman" w:hAnsi="Times New Roman" w:cs="Times New Roman"/>
          <w:b/>
          <w:snapToGrid w:val="0"/>
          <w:sz w:val="28"/>
          <w:szCs w:val="28"/>
          <w:lang w:eastAsia="ru-RU"/>
        </w:rPr>
        <w:t>1.4  Компетенции</w:t>
      </w:r>
      <w:proofErr w:type="gramEnd"/>
      <w:r w:rsidRPr="00CD48AA">
        <w:rPr>
          <w:rFonts w:ascii="Times New Roman" w:eastAsia="Times New Roman" w:hAnsi="Times New Roman" w:cs="Times New Roman"/>
          <w:b/>
          <w:snapToGrid w:val="0"/>
          <w:sz w:val="28"/>
          <w:szCs w:val="28"/>
          <w:lang w:eastAsia="ru-RU"/>
        </w:rPr>
        <w:t>:</w:t>
      </w:r>
    </w:p>
    <w:p w:rsidR="00F94333" w:rsidRPr="00CD48AA" w:rsidRDefault="00F94333" w:rsidP="00F94333">
      <w:pPr>
        <w:snapToGrid w:val="0"/>
        <w:spacing w:after="0" w:line="240" w:lineRule="auto"/>
        <w:ind w:firstLine="709"/>
        <w:jc w:val="both"/>
        <w:rPr>
          <w:rFonts w:ascii="Times New Roman" w:eastAsia="Times New Roman" w:hAnsi="Times New Roman" w:cs="Times New Roman"/>
          <w:snapToGrid w:val="0"/>
          <w:sz w:val="28"/>
          <w:szCs w:val="28"/>
          <w:lang w:eastAsia="ru-RU"/>
        </w:rPr>
      </w:pPr>
      <w:r w:rsidRPr="00CD48AA">
        <w:rPr>
          <w:rFonts w:ascii="Times New Roman" w:eastAsia="Times New Roman" w:hAnsi="Times New Roman" w:cs="Times New Roman"/>
          <w:snapToGrid w:val="0"/>
          <w:sz w:val="28"/>
          <w:szCs w:val="28"/>
          <w:lang w:eastAsia="ru-RU"/>
        </w:rPr>
        <w:t>После изучения профессионального модуля студент должен быть компетентен в следующих вопросах:</w:t>
      </w:r>
    </w:p>
    <w:p w:rsidR="00F94333" w:rsidRPr="00CD48AA" w:rsidRDefault="00F94333" w:rsidP="00F94333">
      <w:pPr>
        <w:suppressAutoHyphens/>
        <w:spacing w:after="0" w:line="240" w:lineRule="auto"/>
        <w:ind w:firstLine="709"/>
        <w:jc w:val="both"/>
        <w:rPr>
          <w:rFonts w:ascii="Times New Roman" w:eastAsia="Times New Roman" w:hAnsi="Times New Roman" w:cs="font187"/>
          <w:kern w:val="2"/>
          <w:sz w:val="28"/>
          <w:szCs w:val="28"/>
        </w:rPr>
      </w:pPr>
      <w:r w:rsidRPr="00CD48AA">
        <w:rPr>
          <w:rFonts w:ascii="Times New Roman" w:eastAsia="Times New Roman" w:hAnsi="Times New Roman" w:cs="font187"/>
          <w:kern w:val="2"/>
          <w:sz w:val="28"/>
          <w:szCs w:val="28"/>
          <w:lang w:val="en-US"/>
        </w:rPr>
        <w:t>OK</w:t>
      </w:r>
      <w:r w:rsidRPr="00CD48AA">
        <w:rPr>
          <w:rFonts w:ascii="Times New Roman" w:eastAsia="Times New Roman" w:hAnsi="Times New Roman" w:cs="font187"/>
          <w:kern w:val="2"/>
          <w:sz w:val="28"/>
          <w:szCs w:val="28"/>
        </w:rPr>
        <w:t xml:space="preserve"> 1. Понимать сущность и социальную значимость своей будущей профессии, проявлять к ней устойчивый интерес.</w:t>
      </w:r>
    </w:p>
    <w:p w:rsidR="00F94333" w:rsidRPr="00CD48AA" w:rsidRDefault="00F94333" w:rsidP="00F94333">
      <w:pPr>
        <w:suppressAutoHyphens/>
        <w:spacing w:after="0" w:line="240" w:lineRule="auto"/>
        <w:ind w:firstLine="709"/>
        <w:jc w:val="both"/>
        <w:rPr>
          <w:rFonts w:ascii="Times New Roman" w:eastAsia="Times New Roman" w:hAnsi="Times New Roman" w:cs="font187"/>
          <w:kern w:val="2"/>
          <w:sz w:val="28"/>
          <w:szCs w:val="28"/>
          <w:lang w:eastAsia="ru-RU"/>
        </w:rPr>
      </w:pPr>
      <w:r w:rsidRPr="00CD48AA">
        <w:rPr>
          <w:rFonts w:ascii="Times New Roman" w:eastAsia="Times New Roman" w:hAnsi="Times New Roman" w:cs="font187"/>
          <w:kern w:val="2"/>
          <w:sz w:val="28"/>
          <w:szCs w:val="28"/>
          <w:lang w:eastAsia="ar-SA"/>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94333" w:rsidRPr="00CD48AA" w:rsidRDefault="00F94333" w:rsidP="00F94333">
      <w:pPr>
        <w:suppressAutoHyphens/>
        <w:spacing w:after="0" w:line="240" w:lineRule="auto"/>
        <w:ind w:firstLine="709"/>
        <w:jc w:val="both"/>
        <w:rPr>
          <w:rFonts w:ascii="Times New Roman" w:eastAsia="Times New Roman" w:hAnsi="Times New Roman" w:cs="font187"/>
          <w:kern w:val="2"/>
          <w:sz w:val="28"/>
          <w:szCs w:val="28"/>
          <w:lang w:eastAsia="ar-SA"/>
        </w:rPr>
      </w:pPr>
      <w:r w:rsidRPr="00CD48AA">
        <w:rPr>
          <w:rFonts w:ascii="Times New Roman" w:eastAsia="Times New Roman" w:hAnsi="Times New Roman" w:cs="font187"/>
          <w:kern w:val="2"/>
          <w:sz w:val="28"/>
          <w:szCs w:val="28"/>
          <w:lang w:eastAsia="ar-SA"/>
        </w:rPr>
        <w:t>ОК 3. Принимать решения в стандартных и нестандартных ситуациях и нести за них ответственность.</w:t>
      </w:r>
    </w:p>
    <w:p w:rsidR="00F94333" w:rsidRPr="00CD48AA" w:rsidRDefault="00F94333" w:rsidP="00F94333">
      <w:pPr>
        <w:suppressAutoHyphens/>
        <w:spacing w:after="0" w:line="240" w:lineRule="auto"/>
        <w:ind w:firstLine="709"/>
        <w:jc w:val="both"/>
        <w:rPr>
          <w:rFonts w:ascii="Times New Roman" w:eastAsia="Times New Roman" w:hAnsi="Times New Roman" w:cs="font187"/>
          <w:kern w:val="2"/>
          <w:sz w:val="28"/>
          <w:szCs w:val="28"/>
          <w:lang w:eastAsia="ar-SA"/>
        </w:rPr>
      </w:pPr>
      <w:r w:rsidRPr="00CD48AA">
        <w:rPr>
          <w:rFonts w:ascii="Times New Roman" w:eastAsia="Times New Roman" w:hAnsi="Times New Roman" w:cs="font187"/>
          <w:kern w:val="2"/>
          <w:sz w:val="28"/>
          <w:szCs w:val="28"/>
          <w:lang w:eastAsia="ar-SA"/>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94333" w:rsidRPr="00CD48AA" w:rsidRDefault="00F94333" w:rsidP="00F94333">
      <w:pPr>
        <w:suppressAutoHyphens/>
        <w:spacing w:after="0" w:line="240" w:lineRule="auto"/>
        <w:ind w:firstLine="709"/>
        <w:jc w:val="both"/>
        <w:rPr>
          <w:rFonts w:ascii="Times New Roman" w:eastAsia="Times New Roman" w:hAnsi="Times New Roman" w:cs="font187"/>
          <w:kern w:val="2"/>
          <w:sz w:val="28"/>
          <w:szCs w:val="28"/>
          <w:lang w:eastAsia="ar-SA"/>
        </w:rPr>
      </w:pPr>
      <w:r w:rsidRPr="00CD48AA">
        <w:rPr>
          <w:rFonts w:ascii="Times New Roman" w:eastAsia="Times New Roman" w:hAnsi="Times New Roman" w:cs="font187"/>
          <w:kern w:val="2"/>
          <w:sz w:val="28"/>
          <w:szCs w:val="28"/>
          <w:lang w:eastAsia="ar-SA"/>
        </w:rPr>
        <w:lastRenderedPageBreak/>
        <w:t>ОК 5. Использовать информационно-коммуникационные технологии в профессиональной деятельности.</w:t>
      </w:r>
    </w:p>
    <w:p w:rsidR="00F94333" w:rsidRPr="00CD48AA" w:rsidRDefault="00F94333" w:rsidP="00F94333">
      <w:pPr>
        <w:suppressAutoHyphens/>
        <w:spacing w:after="0" w:line="240" w:lineRule="auto"/>
        <w:ind w:firstLine="709"/>
        <w:jc w:val="both"/>
        <w:rPr>
          <w:rFonts w:ascii="Times New Roman" w:eastAsia="Times New Roman" w:hAnsi="Times New Roman" w:cs="font187"/>
          <w:kern w:val="2"/>
          <w:sz w:val="28"/>
          <w:szCs w:val="28"/>
          <w:lang w:eastAsia="ar-SA"/>
        </w:rPr>
      </w:pPr>
      <w:r w:rsidRPr="00CD48AA">
        <w:rPr>
          <w:rFonts w:ascii="Times New Roman" w:eastAsia="Times New Roman" w:hAnsi="Times New Roman" w:cs="font187"/>
          <w:kern w:val="2"/>
          <w:sz w:val="28"/>
          <w:szCs w:val="28"/>
          <w:lang w:eastAsia="ar-SA"/>
        </w:rPr>
        <w:t>ОК 6. Работать в коллективе и команде, эффективно общаться с коллегами, руководством, потребителями.</w:t>
      </w:r>
    </w:p>
    <w:p w:rsidR="00F94333" w:rsidRPr="00CD48AA" w:rsidRDefault="00F94333" w:rsidP="00F94333">
      <w:pPr>
        <w:suppressAutoHyphens/>
        <w:spacing w:after="0" w:line="240" w:lineRule="auto"/>
        <w:ind w:firstLine="709"/>
        <w:jc w:val="both"/>
        <w:rPr>
          <w:rFonts w:ascii="Times New Roman" w:eastAsia="Times New Roman" w:hAnsi="Times New Roman" w:cs="font187"/>
          <w:kern w:val="2"/>
          <w:sz w:val="28"/>
          <w:szCs w:val="28"/>
          <w:lang w:eastAsia="ar-SA"/>
        </w:rPr>
      </w:pPr>
      <w:r w:rsidRPr="00CD48AA">
        <w:rPr>
          <w:rFonts w:ascii="Times New Roman" w:eastAsia="Times New Roman" w:hAnsi="Times New Roman" w:cs="font187"/>
          <w:kern w:val="2"/>
          <w:sz w:val="28"/>
          <w:szCs w:val="28"/>
          <w:lang w:eastAsia="ar-SA"/>
        </w:rPr>
        <w:t>ОК 7. Брать на себя ответственность за работу членов команды (подчиненных), результат выполнения заданий.</w:t>
      </w:r>
    </w:p>
    <w:p w:rsidR="00F94333" w:rsidRPr="00CD48AA" w:rsidRDefault="00F94333" w:rsidP="00F94333">
      <w:pPr>
        <w:suppressAutoHyphens/>
        <w:spacing w:after="0" w:line="240" w:lineRule="auto"/>
        <w:ind w:firstLine="709"/>
        <w:jc w:val="both"/>
        <w:rPr>
          <w:rFonts w:ascii="Times New Roman" w:eastAsia="Times New Roman" w:hAnsi="Times New Roman" w:cs="font187"/>
          <w:kern w:val="2"/>
          <w:sz w:val="28"/>
          <w:szCs w:val="28"/>
          <w:lang w:eastAsia="ar-SA"/>
        </w:rPr>
      </w:pPr>
      <w:r w:rsidRPr="00CD48AA">
        <w:rPr>
          <w:rFonts w:ascii="Times New Roman" w:eastAsia="Times New Roman" w:hAnsi="Times New Roman" w:cs="font187"/>
          <w:kern w:val="2"/>
          <w:sz w:val="28"/>
          <w:szCs w:val="28"/>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94333" w:rsidRPr="00CD48AA" w:rsidRDefault="00F94333" w:rsidP="00F94333">
      <w:pPr>
        <w:suppressAutoHyphens/>
        <w:spacing w:after="0" w:line="240" w:lineRule="auto"/>
        <w:ind w:firstLine="709"/>
        <w:jc w:val="both"/>
        <w:rPr>
          <w:rFonts w:ascii="Times New Roman" w:eastAsia="Times New Roman" w:hAnsi="Times New Roman" w:cs="font187"/>
          <w:kern w:val="2"/>
          <w:sz w:val="28"/>
          <w:szCs w:val="28"/>
          <w:lang w:eastAsia="ar-SA"/>
        </w:rPr>
      </w:pPr>
      <w:r w:rsidRPr="00CD48AA">
        <w:rPr>
          <w:rFonts w:ascii="Times New Roman" w:eastAsia="Times New Roman" w:hAnsi="Times New Roman" w:cs="font187"/>
          <w:kern w:val="2"/>
          <w:sz w:val="28"/>
          <w:szCs w:val="28"/>
          <w:lang w:eastAsia="ar-SA"/>
        </w:rPr>
        <w:t>ОК 9. Ориентироваться в условиях частой смены технологий в профессиональной деятельности.</w:t>
      </w:r>
    </w:p>
    <w:p w:rsidR="00F94333" w:rsidRPr="00CD48AA" w:rsidRDefault="00F94333" w:rsidP="00F94333">
      <w:pPr>
        <w:suppressAutoHyphens/>
        <w:spacing w:after="0" w:line="240" w:lineRule="auto"/>
        <w:ind w:firstLine="709"/>
        <w:jc w:val="both"/>
        <w:rPr>
          <w:rFonts w:ascii="Times New Roman" w:eastAsia="Times New Roman" w:hAnsi="Times New Roman" w:cs="font187"/>
          <w:bCs/>
          <w:sz w:val="28"/>
          <w:szCs w:val="28"/>
          <w:lang w:eastAsia="ru-RU"/>
        </w:rPr>
      </w:pPr>
      <w:r w:rsidRPr="00CD48AA">
        <w:rPr>
          <w:rFonts w:ascii="Times New Roman" w:eastAsia="Times New Roman" w:hAnsi="Times New Roman" w:cs="font187"/>
          <w:bCs/>
          <w:sz w:val="28"/>
          <w:szCs w:val="28"/>
          <w:lang w:eastAsia="ru-RU"/>
        </w:rPr>
        <w:t>ПК 1.1. Выполнять операции по осуществлению перевозочного процесса с применением современных информационных технологий управления перевозкам.</w:t>
      </w:r>
    </w:p>
    <w:p w:rsidR="00F94333" w:rsidRPr="00CD48AA" w:rsidRDefault="00F94333" w:rsidP="00F94333">
      <w:pPr>
        <w:widowControl w:val="0"/>
        <w:autoSpaceDE w:val="0"/>
        <w:autoSpaceDN w:val="0"/>
        <w:adjustRightInd w:val="0"/>
        <w:spacing w:after="0" w:line="240" w:lineRule="auto"/>
        <w:ind w:firstLine="709"/>
        <w:jc w:val="both"/>
        <w:rPr>
          <w:rFonts w:ascii="Times New Roman" w:eastAsia="Times New Roman" w:hAnsi="Times New Roman" w:cs="font187"/>
          <w:bCs/>
          <w:sz w:val="28"/>
          <w:szCs w:val="28"/>
          <w:lang w:eastAsia="ru-RU"/>
        </w:rPr>
      </w:pPr>
      <w:r w:rsidRPr="00CD48AA">
        <w:rPr>
          <w:rFonts w:ascii="Times New Roman" w:eastAsia="Times New Roman" w:hAnsi="Times New Roman" w:cs="font187"/>
          <w:bCs/>
          <w:sz w:val="28"/>
          <w:szCs w:val="28"/>
          <w:lang w:eastAsia="ru-RU"/>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F94333" w:rsidRPr="00CD48AA" w:rsidRDefault="00F94333" w:rsidP="00F94333">
      <w:pPr>
        <w:widowControl w:val="0"/>
        <w:autoSpaceDE w:val="0"/>
        <w:autoSpaceDN w:val="0"/>
        <w:adjustRightInd w:val="0"/>
        <w:spacing w:after="0" w:line="240" w:lineRule="auto"/>
        <w:ind w:firstLine="709"/>
        <w:jc w:val="both"/>
        <w:rPr>
          <w:rFonts w:ascii="Times New Roman" w:eastAsia="Times New Roman" w:hAnsi="Times New Roman" w:cs="font187"/>
          <w:bCs/>
          <w:sz w:val="28"/>
          <w:szCs w:val="28"/>
          <w:lang w:eastAsia="ru-RU"/>
        </w:rPr>
      </w:pPr>
      <w:r w:rsidRPr="00CD48AA">
        <w:rPr>
          <w:rFonts w:ascii="Times New Roman" w:eastAsia="Times New Roman" w:hAnsi="Times New Roman" w:cs="font187"/>
          <w:bCs/>
          <w:sz w:val="28"/>
          <w:szCs w:val="28"/>
          <w:lang w:eastAsia="ru-RU"/>
        </w:rPr>
        <w:t>ПК 1.3. Оформлять документы, регламентирующие организацию перевозочного процесса.</w:t>
      </w:r>
    </w:p>
    <w:p w:rsidR="00F94333" w:rsidRPr="00CD48AA" w:rsidRDefault="00F94333" w:rsidP="00F94333">
      <w:pPr>
        <w:widowControl w:val="0"/>
        <w:autoSpaceDE w:val="0"/>
        <w:autoSpaceDN w:val="0"/>
        <w:adjustRightInd w:val="0"/>
        <w:spacing w:after="0" w:line="240" w:lineRule="auto"/>
        <w:jc w:val="both"/>
        <w:rPr>
          <w:rFonts w:ascii="Times New Roman" w:eastAsia="Times New Roman" w:hAnsi="Times New Roman" w:cs="font187"/>
          <w:b/>
          <w:bCs/>
          <w:i/>
          <w:sz w:val="28"/>
          <w:szCs w:val="28"/>
          <w:lang w:eastAsia="ru-RU"/>
        </w:rPr>
      </w:pPr>
    </w:p>
    <w:p w:rsidR="00F94333" w:rsidRPr="00CD48AA" w:rsidRDefault="00F94333" w:rsidP="00F94333">
      <w:pPr>
        <w:tabs>
          <w:tab w:val="left" w:pos="-260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roofErr w:type="gramStart"/>
      <w:r w:rsidRPr="00CD48AA">
        <w:rPr>
          <w:rFonts w:ascii="Times New Roman" w:eastAsia="Times New Roman" w:hAnsi="Times New Roman" w:cs="Times New Roman"/>
          <w:b/>
          <w:bCs/>
          <w:sz w:val="28"/>
          <w:szCs w:val="28"/>
          <w:lang w:eastAsia="ru-RU"/>
        </w:rPr>
        <w:t>1.5  Количество</w:t>
      </w:r>
      <w:proofErr w:type="gramEnd"/>
      <w:r w:rsidRPr="00CD48AA">
        <w:rPr>
          <w:rFonts w:ascii="Times New Roman" w:eastAsia="Times New Roman" w:hAnsi="Times New Roman" w:cs="Times New Roman"/>
          <w:b/>
          <w:bCs/>
          <w:sz w:val="28"/>
          <w:szCs w:val="28"/>
          <w:lang w:eastAsia="ru-RU"/>
        </w:rPr>
        <w:t xml:space="preserve"> часов на освоение профессионального модуля</w:t>
      </w:r>
    </w:p>
    <w:p w:rsidR="00F94333" w:rsidRPr="00CD48AA" w:rsidRDefault="00F94333" w:rsidP="00F94333">
      <w:pPr>
        <w:tabs>
          <w:tab w:val="left" w:pos="-260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94333" w:rsidRPr="00CD48AA" w:rsidRDefault="00F94333" w:rsidP="00F94333">
      <w:pPr>
        <w:widowControl w:val="0"/>
        <w:spacing w:after="0" w:line="240" w:lineRule="auto"/>
        <w:ind w:firstLine="567"/>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Всего часов – 915 часов:</w:t>
      </w:r>
    </w:p>
    <w:p w:rsidR="00F94333" w:rsidRPr="00CD48AA" w:rsidRDefault="00F94333" w:rsidP="00F94333">
      <w:pPr>
        <w:widowControl w:val="0"/>
        <w:spacing w:after="0" w:line="240" w:lineRule="auto"/>
        <w:ind w:firstLine="851"/>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из них на освоение МДК.01.01 – 213 часов;</w:t>
      </w:r>
    </w:p>
    <w:p w:rsidR="00F94333" w:rsidRPr="00CD48AA" w:rsidRDefault="00F94333" w:rsidP="00F94333">
      <w:pPr>
        <w:widowControl w:val="0"/>
        <w:spacing w:after="0" w:line="240" w:lineRule="auto"/>
        <w:ind w:firstLine="1418"/>
        <w:rPr>
          <w:rFonts w:ascii="Times New Roman" w:eastAsia="Times New Roman" w:hAnsi="Times New Roman" w:cs="Times New Roman"/>
          <w:sz w:val="28"/>
          <w:szCs w:val="28"/>
          <w:lang w:eastAsia="ru-RU"/>
        </w:rPr>
      </w:pPr>
      <w:r w:rsidRPr="00CD48AA">
        <w:rPr>
          <w:rFonts w:ascii="Times New Roman" w:eastAsia="Times New Roman" w:hAnsi="Times New Roman" w:cs="Times New Roman"/>
          <w:bCs/>
          <w:sz w:val="28"/>
          <w:szCs w:val="28"/>
          <w:lang w:eastAsia="ru-RU"/>
        </w:rPr>
        <w:t>Обязательная аудиторная учебная нагрузка</w:t>
      </w:r>
      <w:r w:rsidRPr="00CD48AA">
        <w:rPr>
          <w:rFonts w:ascii="Times New Roman" w:eastAsia="Times New Roman" w:hAnsi="Times New Roman" w:cs="Times New Roman"/>
          <w:bCs/>
          <w:sz w:val="26"/>
          <w:szCs w:val="26"/>
          <w:lang w:eastAsia="ru-RU"/>
        </w:rPr>
        <w:t xml:space="preserve"> </w:t>
      </w:r>
      <w:r w:rsidRPr="00CD48AA">
        <w:rPr>
          <w:rFonts w:ascii="Times New Roman" w:eastAsia="Times New Roman" w:hAnsi="Times New Roman" w:cs="Times New Roman"/>
          <w:sz w:val="28"/>
          <w:szCs w:val="28"/>
          <w:lang w:eastAsia="ru-RU"/>
        </w:rPr>
        <w:t>– 40 часов,</w:t>
      </w:r>
    </w:p>
    <w:p w:rsidR="00F94333" w:rsidRPr="00CD48AA" w:rsidRDefault="00F94333" w:rsidP="00F94333">
      <w:pPr>
        <w:widowControl w:val="0"/>
        <w:spacing w:after="0" w:line="240" w:lineRule="auto"/>
        <w:ind w:firstLine="2552"/>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 xml:space="preserve"> самостоятельная работа – 173 часа;</w:t>
      </w:r>
    </w:p>
    <w:p w:rsidR="00F94333" w:rsidRPr="00CD48AA" w:rsidRDefault="00F94333" w:rsidP="00F94333">
      <w:pPr>
        <w:widowControl w:val="0"/>
        <w:spacing w:after="0" w:line="240" w:lineRule="auto"/>
        <w:ind w:firstLine="993"/>
        <w:rPr>
          <w:rFonts w:ascii="Times New Roman" w:eastAsia="Times New Roman" w:hAnsi="Times New Roman" w:cs="Times New Roman"/>
          <w:sz w:val="28"/>
          <w:szCs w:val="28"/>
          <w:lang w:eastAsia="ru-RU"/>
        </w:rPr>
      </w:pPr>
    </w:p>
    <w:p w:rsidR="00F94333" w:rsidRPr="00CD48AA" w:rsidRDefault="00F94333" w:rsidP="00F94333">
      <w:pPr>
        <w:widowControl w:val="0"/>
        <w:spacing w:after="0" w:line="240" w:lineRule="auto"/>
        <w:ind w:firstLine="993"/>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на освоение МДК.01.02 – 90 часов,</w:t>
      </w:r>
    </w:p>
    <w:p w:rsidR="00F94333" w:rsidRPr="00CD48AA" w:rsidRDefault="00F94333" w:rsidP="00F94333">
      <w:pPr>
        <w:widowControl w:val="0"/>
        <w:spacing w:after="0" w:line="240" w:lineRule="auto"/>
        <w:ind w:firstLine="1418"/>
        <w:rPr>
          <w:rFonts w:ascii="Times New Roman" w:eastAsia="Times New Roman" w:hAnsi="Times New Roman" w:cs="Times New Roman"/>
          <w:sz w:val="28"/>
          <w:szCs w:val="28"/>
          <w:lang w:eastAsia="ru-RU"/>
        </w:rPr>
      </w:pPr>
      <w:r w:rsidRPr="00CD48AA">
        <w:rPr>
          <w:rFonts w:ascii="Times New Roman" w:eastAsia="Times New Roman" w:hAnsi="Times New Roman" w:cs="Times New Roman"/>
          <w:bCs/>
          <w:sz w:val="28"/>
          <w:szCs w:val="28"/>
          <w:lang w:eastAsia="ru-RU"/>
        </w:rPr>
        <w:t>Обязательная аудиторная учебная нагрузка</w:t>
      </w:r>
      <w:r w:rsidRPr="00CD48AA">
        <w:rPr>
          <w:rFonts w:ascii="Times New Roman" w:eastAsia="Times New Roman" w:hAnsi="Times New Roman" w:cs="Times New Roman"/>
          <w:bCs/>
          <w:sz w:val="26"/>
          <w:szCs w:val="26"/>
          <w:lang w:eastAsia="ru-RU"/>
        </w:rPr>
        <w:t xml:space="preserve"> </w:t>
      </w:r>
      <w:r w:rsidRPr="00CD48AA">
        <w:rPr>
          <w:rFonts w:ascii="Times New Roman" w:eastAsia="Times New Roman" w:hAnsi="Times New Roman" w:cs="Times New Roman"/>
          <w:sz w:val="28"/>
          <w:szCs w:val="28"/>
          <w:lang w:eastAsia="ru-RU"/>
        </w:rPr>
        <w:t>– 12 часов,</w:t>
      </w:r>
    </w:p>
    <w:p w:rsidR="00F94333" w:rsidRPr="00CD48AA" w:rsidRDefault="00F94333" w:rsidP="00F94333">
      <w:pPr>
        <w:widowControl w:val="0"/>
        <w:spacing w:after="0" w:line="240" w:lineRule="auto"/>
        <w:ind w:firstLine="2552"/>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 xml:space="preserve"> самостоятельная работа – 78 часов;</w:t>
      </w:r>
    </w:p>
    <w:p w:rsidR="00F94333" w:rsidRPr="00CD48AA" w:rsidRDefault="00F94333" w:rsidP="00F94333">
      <w:pPr>
        <w:widowControl w:val="0"/>
        <w:spacing w:after="0" w:line="240" w:lineRule="auto"/>
        <w:ind w:firstLine="2552"/>
        <w:rPr>
          <w:rFonts w:ascii="Times New Roman" w:eastAsia="Times New Roman" w:hAnsi="Times New Roman" w:cs="Times New Roman"/>
          <w:sz w:val="28"/>
          <w:szCs w:val="28"/>
          <w:lang w:eastAsia="ru-RU"/>
        </w:rPr>
      </w:pPr>
    </w:p>
    <w:p w:rsidR="00F94333" w:rsidRPr="00CD48AA" w:rsidRDefault="00F94333" w:rsidP="00F94333">
      <w:pPr>
        <w:widowControl w:val="0"/>
        <w:spacing w:after="0" w:line="240" w:lineRule="auto"/>
        <w:ind w:firstLine="993"/>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на освоение МДК.01.03 – 141 час,</w:t>
      </w:r>
    </w:p>
    <w:p w:rsidR="00F94333" w:rsidRPr="00CD48AA" w:rsidRDefault="00F94333" w:rsidP="00F94333">
      <w:pPr>
        <w:widowControl w:val="0"/>
        <w:spacing w:after="0" w:line="240" w:lineRule="auto"/>
        <w:ind w:firstLine="1418"/>
        <w:rPr>
          <w:rFonts w:ascii="Times New Roman" w:eastAsia="Times New Roman" w:hAnsi="Times New Roman" w:cs="Times New Roman"/>
          <w:sz w:val="28"/>
          <w:szCs w:val="28"/>
          <w:lang w:eastAsia="ru-RU"/>
        </w:rPr>
      </w:pPr>
      <w:r w:rsidRPr="00CD48AA">
        <w:rPr>
          <w:rFonts w:ascii="Times New Roman" w:eastAsia="Times New Roman" w:hAnsi="Times New Roman" w:cs="Times New Roman"/>
          <w:bCs/>
          <w:sz w:val="28"/>
          <w:szCs w:val="28"/>
          <w:lang w:eastAsia="ru-RU"/>
        </w:rPr>
        <w:t>Обязательная аудиторная учебная нагрузка</w:t>
      </w:r>
      <w:r w:rsidRPr="00CD48AA">
        <w:rPr>
          <w:rFonts w:ascii="Times New Roman" w:eastAsia="Times New Roman" w:hAnsi="Times New Roman" w:cs="Times New Roman"/>
          <w:bCs/>
          <w:sz w:val="26"/>
          <w:szCs w:val="26"/>
          <w:lang w:eastAsia="ru-RU"/>
        </w:rPr>
        <w:t xml:space="preserve"> </w:t>
      </w:r>
      <w:r w:rsidRPr="00CD48AA">
        <w:rPr>
          <w:rFonts w:ascii="Times New Roman" w:eastAsia="Times New Roman" w:hAnsi="Times New Roman" w:cs="Times New Roman"/>
          <w:sz w:val="28"/>
          <w:szCs w:val="28"/>
          <w:lang w:eastAsia="ru-RU"/>
        </w:rPr>
        <w:t>– 22 часа,</w:t>
      </w:r>
    </w:p>
    <w:p w:rsidR="00F94333" w:rsidRPr="00CD48AA" w:rsidRDefault="00F94333" w:rsidP="00F94333">
      <w:pPr>
        <w:widowControl w:val="0"/>
        <w:spacing w:after="0" w:line="240" w:lineRule="auto"/>
        <w:ind w:firstLine="2552"/>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 xml:space="preserve"> самостоятельная работа – 119 часов;</w:t>
      </w:r>
    </w:p>
    <w:p w:rsidR="00F94333" w:rsidRPr="00CD48AA" w:rsidRDefault="00F94333" w:rsidP="00F94333">
      <w:pPr>
        <w:widowControl w:val="0"/>
        <w:spacing w:after="0" w:line="240" w:lineRule="auto"/>
        <w:ind w:firstLine="2552"/>
        <w:rPr>
          <w:rFonts w:ascii="Times New Roman" w:eastAsia="Times New Roman" w:hAnsi="Times New Roman" w:cs="Times New Roman"/>
          <w:sz w:val="28"/>
          <w:szCs w:val="28"/>
          <w:lang w:eastAsia="ru-RU"/>
        </w:rPr>
      </w:pPr>
    </w:p>
    <w:p w:rsidR="00F94333" w:rsidRPr="00CD48AA" w:rsidRDefault="00F94333" w:rsidP="00F94333">
      <w:pPr>
        <w:widowControl w:val="0"/>
        <w:spacing w:after="0" w:line="240" w:lineRule="auto"/>
        <w:ind w:firstLine="993"/>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на освоение МДК.01.04 – 75 часов,</w:t>
      </w:r>
    </w:p>
    <w:p w:rsidR="00F94333" w:rsidRPr="00CD48AA" w:rsidRDefault="00F94333" w:rsidP="00F94333">
      <w:pPr>
        <w:widowControl w:val="0"/>
        <w:spacing w:after="0" w:line="240" w:lineRule="auto"/>
        <w:ind w:firstLine="1418"/>
        <w:rPr>
          <w:rFonts w:ascii="Times New Roman" w:eastAsia="Times New Roman" w:hAnsi="Times New Roman" w:cs="Times New Roman"/>
          <w:sz w:val="28"/>
          <w:szCs w:val="28"/>
          <w:lang w:eastAsia="ru-RU"/>
        </w:rPr>
      </w:pPr>
      <w:r w:rsidRPr="00CD48AA">
        <w:rPr>
          <w:rFonts w:ascii="Times New Roman" w:eastAsia="Times New Roman" w:hAnsi="Times New Roman" w:cs="Times New Roman"/>
          <w:bCs/>
          <w:sz w:val="28"/>
          <w:szCs w:val="28"/>
          <w:lang w:eastAsia="ru-RU"/>
        </w:rPr>
        <w:t>Обязательная аудиторная учебная нагрузка</w:t>
      </w:r>
      <w:r w:rsidRPr="00CD48AA">
        <w:rPr>
          <w:rFonts w:ascii="Times New Roman" w:eastAsia="Times New Roman" w:hAnsi="Times New Roman" w:cs="Times New Roman"/>
          <w:bCs/>
          <w:sz w:val="26"/>
          <w:szCs w:val="26"/>
          <w:lang w:eastAsia="ru-RU"/>
        </w:rPr>
        <w:t xml:space="preserve"> </w:t>
      </w:r>
      <w:r w:rsidRPr="00CD48AA">
        <w:rPr>
          <w:rFonts w:ascii="Times New Roman" w:eastAsia="Times New Roman" w:hAnsi="Times New Roman" w:cs="Times New Roman"/>
          <w:sz w:val="28"/>
          <w:szCs w:val="28"/>
          <w:lang w:eastAsia="ru-RU"/>
        </w:rPr>
        <w:t>– 8 часов,</w:t>
      </w:r>
    </w:p>
    <w:p w:rsidR="00F94333" w:rsidRPr="00CD48AA" w:rsidRDefault="00F94333" w:rsidP="00F94333">
      <w:pPr>
        <w:widowControl w:val="0"/>
        <w:spacing w:after="0" w:line="240" w:lineRule="auto"/>
        <w:ind w:firstLine="2552"/>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 xml:space="preserve"> самостоятельная работа – 67 часов;</w:t>
      </w:r>
    </w:p>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p w:rsidR="00F94333" w:rsidRPr="00CD48AA" w:rsidRDefault="00F94333" w:rsidP="00F94333">
      <w:pPr>
        <w:widowControl w:val="0"/>
        <w:spacing w:after="0" w:line="240" w:lineRule="auto"/>
        <w:ind w:firstLine="567"/>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Учебная практика – 36 часов.</w:t>
      </w:r>
    </w:p>
    <w:p w:rsidR="00F94333" w:rsidRPr="00CD48AA" w:rsidRDefault="00F94333" w:rsidP="00F94333">
      <w:pPr>
        <w:widowControl w:val="0"/>
        <w:spacing w:after="0" w:line="240" w:lineRule="auto"/>
        <w:ind w:firstLine="567"/>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Производственная практика- 360 часов</w:t>
      </w:r>
    </w:p>
    <w:p w:rsidR="00F94333" w:rsidRPr="00CD48AA" w:rsidRDefault="00F94333" w:rsidP="00F94333">
      <w:pPr>
        <w:widowControl w:val="0"/>
        <w:spacing w:after="0" w:line="240" w:lineRule="auto"/>
        <w:ind w:firstLine="567"/>
        <w:rPr>
          <w:rFonts w:ascii="Times New Roman" w:eastAsia="Times New Roman" w:hAnsi="Times New Roman" w:cs="Times New Roman"/>
          <w:sz w:val="28"/>
          <w:szCs w:val="28"/>
          <w:lang w:eastAsia="ru-RU"/>
        </w:rPr>
      </w:pPr>
    </w:p>
    <w:p w:rsidR="00F94333" w:rsidRPr="00CD48AA" w:rsidRDefault="00F94333" w:rsidP="00F94333">
      <w:pPr>
        <w:widowControl w:val="0"/>
        <w:spacing w:after="0" w:line="240" w:lineRule="auto"/>
        <w:ind w:firstLine="567"/>
        <w:rPr>
          <w:rFonts w:ascii="Times New Roman" w:eastAsia="Times New Roman" w:hAnsi="Times New Roman" w:cs="Times New Roman"/>
          <w:sz w:val="28"/>
          <w:szCs w:val="28"/>
          <w:lang w:eastAsia="ru-RU"/>
        </w:rPr>
        <w:sectPr w:rsidR="00F94333" w:rsidRPr="00CD48AA" w:rsidSect="00F94333">
          <w:pgSz w:w="11906" w:h="16838" w:code="9"/>
          <w:pgMar w:top="1134" w:right="851" w:bottom="1134" w:left="1134" w:header="709" w:footer="709" w:gutter="0"/>
          <w:cols w:space="708"/>
          <w:docGrid w:linePitch="360"/>
        </w:sectPr>
      </w:pPr>
      <w:r w:rsidRPr="00CD48AA">
        <w:rPr>
          <w:rFonts w:ascii="Times New Roman" w:eastAsia="Times New Roman" w:hAnsi="Times New Roman" w:cs="Times New Roman"/>
          <w:sz w:val="28"/>
          <w:szCs w:val="28"/>
          <w:lang w:eastAsia="ru-RU"/>
        </w:rPr>
        <w:t xml:space="preserve">Экзамен по модулю </w:t>
      </w:r>
    </w:p>
    <w:p w:rsidR="00F94333" w:rsidRPr="00CD48AA" w:rsidRDefault="00F94333" w:rsidP="00F94333">
      <w:pPr>
        <w:widowControl w:val="0"/>
        <w:autoSpaceDE w:val="0"/>
        <w:autoSpaceDN w:val="0"/>
        <w:adjustRightInd w:val="0"/>
        <w:spacing w:before="19" w:after="0" w:line="240" w:lineRule="auto"/>
        <w:jc w:val="both"/>
        <w:rPr>
          <w:rFonts w:ascii="Times New Roman" w:eastAsia="Times New Roman" w:hAnsi="Times New Roman" w:cs="Times New Roman"/>
          <w:sz w:val="28"/>
          <w:szCs w:val="28"/>
          <w:lang w:eastAsia="ru-RU"/>
        </w:rPr>
      </w:pPr>
    </w:p>
    <w:p w:rsidR="00F94333" w:rsidRPr="00CD48AA" w:rsidRDefault="00F94333" w:rsidP="00F94333">
      <w:pPr>
        <w:widowControl w:val="0"/>
        <w:autoSpaceDE w:val="0"/>
        <w:autoSpaceDN w:val="0"/>
        <w:adjustRightInd w:val="0"/>
        <w:spacing w:before="19" w:after="0" w:line="240" w:lineRule="auto"/>
        <w:jc w:val="both"/>
        <w:rPr>
          <w:rFonts w:ascii="Times New Roman" w:eastAsia="Times New Roman" w:hAnsi="Times New Roman" w:cs="Times New Roman"/>
          <w:sz w:val="28"/>
          <w:szCs w:val="28"/>
          <w:lang w:eastAsia="ru-RU"/>
        </w:rPr>
      </w:pPr>
    </w:p>
    <w:p w:rsidR="00F94333" w:rsidRPr="00CD48AA" w:rsidRDefault="00F94333" w:rsidP="00F94333">
      <w:pPr>
        <w:widowControl w:val="0"/>
        <w:autoSpaceDE w:val="0"/>
        <w:autoSpaceDN w:val="0"/>
        <w:adjustRightInd w:val="0"/>
        <w:spacing w:before="19" w:after="0" w:line="240" w:lineRule="auto"/>
        <w:jc w:val="both"/>
        <w:rPr>
          <w:rFonts w:ascii="Times New Roman" w:eastAsia="Times New Roman" w:hAnsi="Times New Roman" w:cs="Times New Roman"/>
          <w:sz w:val="28"/>
          <w:szCs w:val="28"/>
          <w:lang w:eastAsia="ru-RU"/>
        </w:rPr>
      </w:pPr>
    </w:p>
    <w:p w:rsidR="00F94333" w:rsidRPr="00CD48AA" w:rsidRDefault="00F94333" w:rsidP="00E1166B">
      <w:pPr>
        <w:autoSpaceDE w:val="0"/>
        <w:autoSpaceDN w:val="0"/>
        <w:adjustRightInd w:val="0"/>
        <w:spacing w:before="67" w:after="0" w:line="240" w:lineRule="auto"/>
        <w:rPr>
          <w:rFonts w:ascii="Times New Roman" w:eastAsia="Times New Roman" w:hAnsi="Times New Roman" w:cs="Times New Roman"/>
          <w:b/>
          <w:bCs/>
          <w:sz w:val="28"/>
          <w:szCs w:val="28"/>
          <w:lang w:eastAsia="ru-RU"/>
        </w:rPr>
        <w:sectPr w:rsidR="00F94333" w:rsidRPr="00CD48AA">
          <w:pgSz w:w="11907" w:h="16840"/>
          <w:pgMar w:top="1134" w:right="850" w:bottom="1134" w:left="1701" w:header="720" w:footer="720" w:gutter="0"/>
          <w:cols w:space="720"/>
        </w:sectPr>
      </w:pPr>
    </w:p>
    <w:p w:rsidR="00F94333" w:rsidRPr="00CD48AA" w:rsidRDefault="00F94333" w:rsidP="00E1166B">
      <w:pPr>
        <w:autoSpaceDE w:val="0"/>
        <w:autoSpaceDN w:val="0"/>
        <w:adjustRightInd w:val="0"/>
        <w:spacing w:before="67" w:after="0" w:line="240" w:lineRule="auto"/>
        <w:rPr>
          <w:rFonts w:ascii="Times New Roman" w:eastAsia="Times New Roman" w:hAnsi="Times New Roman" w:cs="Times New Roman"/>
          <w:b/>
          <w:bCs/>
          <w:sz w:val="28"/>
          <w:szCs w:val="28"/>
          <w:lang w:eastAsia="ru-RU"/>
        </w:rPr>
      </w:pPr>
    </w:p>
    <w:p w:rsidR="00F94333" w:rsidRPr="00CD48AA" w:rsidRDefault="00F94333" w:rsidP="00F94333">
      <w:pPr>
        <w:widowControl w:val="0"/>
        <w:spacing w:after="0" w:line="240" w:lineRule="auto"/>
        <w:jc w:val="center"/>
        <w:rPr>
          <w:rFonts w:ascii="Times New Roman" w:eastAsia="Times New Roman" w:hAnsi="Times New Roman" w:cs="Times New Roman"/>
          <w:b/>
          <w:sz w:val="28"/>
          <w:szCs w:val="28"/>
          <w:lang w:eastAsia="ru-RU"/>
        </w:rPr>
      </w:pPr>
      <w:r w:rsidRPr="00CD48AA">
        <w:rPr>
          <w:rFonts w:ascii="Times New Roman" w:eastAsia="Times New Roman" w:hAnsi="Times New Roman" w:cs="Times New Roman"/>
          <w:b/>
          <w:sz w:val="28"/>
          <w:szCs w:val="28"/>
          <w:lang w:eastAsia="ru-RU"/>
        </w:rPr>
        <w:t xml:space="preserve">2. Структура и содержание профессионального модуля ПМ.01 Организация перевозочного процесса </w:t>
      </w:r>
    </w:p>
    <w:p w:rsidR="00F94333" w:rsidRPr="00CD48AA" w:rsidRDefault="00F94333" w:rsidP="00F94333">
      <w:pPr>
        <w:widowControl w:val="0"/>
        <w:spacing w:after="0" w:line="240" w:lineRule="auto"/>
        <w:jc w:val="center"/>
        <w:rPr>
          <w:rFonts w:ascii="Times New Roman" w:eastAsia="Times New Roman" w:hAnsi="Times New Roman" w:cs="Times New Roman"/>
          <w:b/>
          <w:sz w:val="28"/>
          <w:szCs w:val="28"/>
          <w:lang w:eastAsia="ru-RU"/>
        </w:rPr>
      </w:pPr>
      <w:r w:rsidRPr="00CD48AA">
        <w:rPr>
          <w:rFonts w:ascii="Times New Roman" w:eastAsia="Times New Roman" w:hAnsi="Times New Roman" w:cs="Times New Roman"/>
          <w:b/>
          <w:sz w:val="28"/>
          <w:szCs w:val="28"/>
          <w:lang w:eastAsia="ru-RU"/>
        </w:rPr>
        <w:t>(по видам транспорта)</w:t>
      </w:r>
    </w:p>
    <w:p w:rsidR="00F94333" w:rsidRPr="00CD48AA" w:rsidRDefault="00F94333" w:rsidP="00F94333">
      <w:pPr>
        <w:widowControl w:val="0"/>
        <w:spacing w:after="0" w:line="240" w:lineRule="auto"/>
        <w:jc w:val="center"/>
        <w:rPr>
          <w:rFonts w:ascii="Times New Roman" w:eastAsia="Times New Roman" w:hAnsi="Times New Roman" w:cs="Times New Roman"/>
          <w:b/>
          <w:sz w:val="28"/>
          <w:szCs w:val="28"/>
          <w:lang w:eastAsia="ru-RU"/>
        </w:rPr>
      </w:pPr>
      <w:r w:rsidRPr="00CD48AA">
        <w:rPr>
          <w:rFonts w:ascii="Times New Roman" w:eastAsia="Times New Roman" w:hAnsi="Times New Roman" w:cs="Times New Roman"/>
          <w:b/>
          <w:sz w:val="28"/>
          <w:szCs w:val="28"/>
          <w:lang w:eastAsia="ru-RU"/>
        </w:rPr>
        <w:t>2.1. Структура профессионального модуля</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1134"/>
        <w:gridCol w:w="992"/>
        <w:gridCol w:w="1701"/>
        <w:gridCol w:w="1418"/>
        <w:gridCol w:w="1469"/>
        <w:gridCol w:w="1115"/>
        <w:gridCol w:w="1118"/>
        <w:gridCol w:w="1053"/>
      </w:tblGrid>
      <w:tr w:rsidR="00F94333" w:rsidRPr="00CD48AA" w:rsidTr="00F94333">
        <w:tc>
          <w:tcPr>
            <w:tcW w:w="2093" w:type="dxa"/>
            <w:vMerge w:val="restart"/>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r w:rsidRPr="00CD48AA">
              <w:rPr>
                <w:rFonts w:ascii="Times New Roman" w:eastAsia="Times New Roman" w:hAnsi="Times New Roman" w:cs="Times New Roman"/>
                <w:szCs w:val="28"/>
                <w:lang w:eastAsia="ru-RU"/>
              </w:rPr>
              <w:t>Коды профессиональных общих компетенций</w:t>
            </w:r>
          </w:p>
        </w:tc>
        <w:tc>
          <w:tcPr>
            <w:tcW w:w="2693" w:type="dxa"/>
            <w:vMerge w:val="restart"/>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r w:rsidRPr="00CD48AA">
              <w:rPr>
                <w:rFonts w:ascii="Times New Roman" w:eastAsia="Times New Roman" w:hAnsi="Times New Roman" w:cs="Times New Roman"/>
                <w:szCs w:val="28"/>
                <w:lang w:eastAsia="ru-RU"/>
              </w:rPr>
              <w:t>Наименования разделов профессионального модуля</w:t>
            </w:r>
          </w:p>
        </w:tc>
        <w:tc>
          <w:tcPr>
            <w:tcW w:w="1134" w:type="dxa"/>
            <w:vMerge w:val="restart"/>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proofErr w:type="spellStart"/>
            <w:r w:rsidRPr="00CD48AA">
              <w:rPr>
                <w:rFonts w:ascii="Times New Roman" w:eastAsia="Times New Roman" w:hAnsi="Times New Roman" w:cs="Times New Roman"/>
                <w:szCs w:val="28"/>
                <w:lang w:eastAsia="ru-RU"/>
              </w:rPr>
              <w:t>Суммар-ный</w:t>
            </w:r>
            <w:proofErr w:type="spellEnd"/>
            <w:r w:rsidRPr="00CD48AA">
              <w:rPr>
                <w:rFonts w:ascii="Times New Roman" w:eastAsia="Times New Roman" w:hAnsi="Times New Roman" w:cs="Times New Roman"/>
                <w:szCs w:val="28"/>
                <w:lang w:eastAsia="ru-RU"/>
              </w:rPr>
              <w:t xml:space="preserve"> объем нагрузки, час.</w:t>
            </w:r>
          </w:p>
        </w:tc>
        <w:tc>
          <w:tcPr>
            <w:tcW w:w="8866" w:type="dxa"/>
            <w:gridSpan w:val="7"/>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r w:rsidRPr="00CD48AA">
              <w:rPr>
                <w:rFonts w:ascii="Times New Roman" w:eastAsia="Times New Roman" w:hAnsi="Times New Roman" w:cs="Times New Roman"/>
                <w:szCs w:val="24"/>
                <w:lang w:eastAsia="ru-RU"/>
              </w:rPr>
              <w:t xml:space="preserve">Объем профессионального модуля, </w:t>
            </w:r>
            <w:proofErr w:type="spellStart"/>
            <w:r w:rsidRPr="00CD48AA">
              <w:rPr>
                <w:rFonts w:ascii="Times New Roman" w:eastAsia="Times New Roman" w:hAnsi="Times New Roman" w:cs="Times New Roman"/>
                <w:szCs w:val="24"/>
                <w:lang w:eastAsia="ru-RU"/>
              </w:rPr>
              <w:t>ак</w:t>
            </w:r>
            <w:proofErr w:type="spellEnd"/>
            <w:r w:rsidRPr="00CD48AA">
              <w:rPr>
                <w:rFonts w:ascii="Times New Roman" w:eastAsia="Times New Roman" w:hAnsi="Times New Roman" w:cs="Times New Roman"/>
                <w:szCs w:val="24"/>
                <w:lang w:eastAsia="ru-RU"/>
              </w:rPr>
              <w:t>. час.</w:t>
            </w:r>
          </w:p>
        </w:tc>
      </w:tr>
      <w:tr w:rsidR="00F94333" w:rsidRPr="00CD48AA" w:rsidTr="00F94333">
        <w:tc>
          <w:tcPr>
            <w:tcW w:w="2093" w:type="dxa"/>
            <w:vMerge/>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8"/>
                <w:szCs w:val="28"/>
                <w:lang w:eastAsia="ru-RU"/>
              </w:rPr>
            </w:pPr>
          </w:p>
        </w:tc>
        <w:tc>
          <w:tcPr>
            <w:tcW w:w="2693" w:type="dxa"/>
            <w:vMerge/>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8"/>
                <w:szCs w:val="28"/>
                <w:lang w:eastAsia="ru-RU"/>
              </w:rPr>
            </w:pPr>
          </w:p>
        </w:tc>
        <w:tc>
          <w:tcPr>
            <w:tcW w:w="1134" w:type="dxa"/>
            <w:vMerge/>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8"/>
                <w:szCs w:val="28"/>
                <w:lang w:eastAsia="ru-RU"/>
              </w:rPr>
            </w:pPr>
          </w:p>
        </w:tc>
        <w:tc>
          <w:tcPr>
            <w:tcW w:w="6695" w:type="dxa"/>
            <w:gridSpan w:val="5"/>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r w:rsidRPr="00CD48AA">
              <w:rPr>
                <w:rFonts w:ascii="Times New Roman" w:eastAsia="Times New Roman" w:hAnsi="Times New Roman" w:cs="Times New Roman"/>
                <w:szCs w:val="24"/>
                <w:lang w:eastAsia="ru-RU"/>
              </w:rPr>
              <w:t>Работа обучающихся во взаимодействии с преподавателем</w:t>
            </w:r>
          </w:p>
        </w:tc>
        <w:tc>
          <w:tcPr>
            <w:tcW w:w="1118" w:type="dxa"/>
            <w:vMerge w:val="restart"/>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proofErr w:type="spellStart"/>
            <w:r w:rsidRPr="00CD48AA">
              <w:rPr>
                <w:rFonts w:ascii="Times New Roman" w:eastAsia="Times New Roman" w:hAnsi="Times New Roman" w:cs="Times New Roman"/>
                <w:szCs w:val="24"/>
                <w:lang w:eastAsia="ru-RU"/>
              </w:rPr>
              <w:t>Самосто-ятельная</w:t>
            </w:r>
            <w:proofErr w:type="spellEnd"/>
            <w:r w:rsidRPr="00CD48AA">
              <w:rPr>
                <w:rFonts w:ascii="Times New Roman" w:eastAsia="Times New Roman" w:hAnsi="Times New Roman" w:cs="Times New Roman"/>
                <w:szCs w:val="24"/>
                <w:lang w:eastAsia="ru-RU"/>
              </w:rPr>
              <w:t xml:space="preserve"> работа</w:t>
            </w:r>
          </w:p>
        </w:tc>
        <w:tc>
          <w:tcPr>
            <w:tcW w:w="1053" w:type="dxa"/>
            <w:vMerge w:val="restart"/>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4"/>
                <w:lang w:eastAsia="ru-RU"/>
              </w:rPr>
            </w:pPr>
            <w:r w:rsidRPr="00CD48AA">
              <w:rPr>
                <w:rFonts w:ascii="Times New Roman" w:eastAsia="Times New Roman" w:hAnsi="Times New Roman" w:cs="Times New Roman"/>
                <w:szCs w:val="24"/>
                <w:lang w:eastAsia="ru-RU"/>
              </w:rPr>
              <w:t>Экзамен по модулю</w:t>
            </w:r>
          </w:p>
        </w:tc>
      </w:tr>
      <w:tr w:rsidR="00F94333" w:rsidRPr="00CD48AA" w:rsidTr="00F94333">
        <w:tc>
          <w:tcPr>
            <w:tcW w:w="2093"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2693"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1134"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4111" w:type="dxa"/>
            <w:gridSpan w:val="3"/>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r w:rsidRPr="00CD48AA">
              <w:rPr>
                <w:rFonts w:ascii="Times New Roman" w:eastAsia="Times New Roman" w:hAnsi="Times New Roman" w:cs="Times New Roman"/>
                <w:szCs w:val="24"/>
                <w:lang w:eastAsia="ru-RU"/>
              </w:rPr>
              <w:t>Обучение по МДК</w:t>
            </w:r>
          </w:p>
        </w:tc>
        <w:tc>
          <w:tcPr>
            <w:tcW w:w="2584" w:type="dxa"/>
            <w:gridSpan w:val="2"/>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4"/>
                <w:lang w:eastAsia="ru-RU"/>
              </w:rPr>
            </w:pPr>
            <w:r w:rsidRPr="00CD48AA">
              <w:rPr>
                <w:rFonts w:ascii="Times New Roman" w:eastAsia="Times New Roman" w:hAnsi="Times New Roman" w:cs="Times New Roman"/>
                <w:szCs w:val="24"/>
                <w:lang w:eastAsia="ru-RU"/>
              </w:rPr>
              <w:t>Практики</w:t>
            </w:r>
          </w:p>
        </w:tc>
        <w:tc>
          <w:tcPr>
            <w:tcW w:w="1118"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1053"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r>
      <w:tr w:rsidR="00F94333" w:rsidRPr="00CD48AA" w:rsidTr="00F94333">
        <w:tc>
          <w:tcPr>
            <w:tcW w:w="2093"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2693"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1134"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992" w:type="dxa"/>
            <w:vMerge w:val="restart"/>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r w:rsidRPr="00CD48AA">
              <w:rPr>
                <w:rFonts w:ascii="Times New Roman" w:eastAsia="Times New Roman" w:hAnsi="Times New Roman" w:cs="Times New Roman"/>
                <w:szCs w:val="28"/>
                <w:lang w:eastAsia="ru-RU"/>
              </w:rPr>
              <w:t>Всего</w:t>
            </w:r>
          </w:p>
        </w:tc>
        <w:tc>
          <w:tcPr>
            <w:tcW w:w="3119" w:type="dxa"/>
            <w:gridSpan w:val="2"/>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r w:rsidRPr="00CD48AA">
              <w:rPr>
                <w:rFonts w:ascii="Times New Roman" w:eastAsia="Times New Roman" w:hAnsi="Times New Roman" w:cs="Times New Roman"/>
                <w:szCs w:val="24"/>
                <w:lang w:eastAsia="ru-RU"/>
              </w:rPr>
              <w:t>В том числе</w:t>
            </w:r>
          </w:p>
        </w:tc>
        <w:tc>
          <w:tcPr>
            <w:tcW w:w="1469" w:type="dxa"/>
            <w:vMerge w:val="restart"/>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proofErr w:type="spellStart"/>
            <w:r w:rsidRPr="00CD48AA">
              <w:rPr>
                <w:rFonts w:ascii="Times New Roman" w:eastAsia="Times New Roman" w:hAnsi="Times New Roman" w:cs="Times New Roman"/>
                <w:szCs w:val="24"/>
                <w:lang w:eastAsia="ru-RU"/>
              </w:rPr>
              <w:t>Производст</w:t>
            </w:r>
            <w:proofErr w:type="spellEnd"/>
            <w:r w:rsidRPr="00CD48AA">
              <w:rPr>
                <w:rFonts w:ascii="Times New Roman" w:eastAsia="Times New Roman" w:hAnsi="Times New Roman" w:cs="Times New Roman"/>
                <w:szCs w:val="24"/>
                <w:lang w:eastAsia="ru-RU"/>
              </w:rPr>
              <w:t>-венная</w:t>
            </w:r>
          </w:p>
        </w:tc>
        <w:tc>
          <w:tcPr>
            <w:tcW w:w="1115" w:type="dxa"/>
            <w:vMerge w:val="restart"/>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r w:rsidRPr="00CD48AA">
              <w:rPr>
                <w:rFonts w:ascii="Times New Roman" w:eastAsia="Times New Roman" w:hAnsi="Times New Roman" w:cs="Times New Roman"/>
                <w:szCs w:val="24"/>
                <w:lang w:eastAsia="ru-RU"/>
              </w:rPr>
              <w:t>Учебная</w:t>
            </w:r>
          </w:p>
        </w:tc>
        <w:tc>
          <w:tcPr>
            <w:tcW w:w="1118"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1053"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r>
      <w:tr w:rsidR="00F94333" w:rsidRPr="00CD48AA" w:rsidTr="00F94333">
        <w:tc>
          <w:tcPr>
            <w:tcW w:w="2093"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2693"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1134"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992" w:type="dxa"/>
            <w:vMerge/>
          </w:tcPr>
          <w:p w:rsidR="00F94333" w:rsidRPr="00CD48AA" w:rsidRDefault="00F94333" w:rsidP="00F94333">
            <w:pPr>
              <w:widowControl w:val="0"/>
              <w:spacing w:after="0" w:line="240" w:lineRule="auto"/>
              <w:jc w:val="center"/>
              <w:rPr>
                <w:rFonts w:ascii="Times New Roman" w:eastAsia="Times New Roman" w:hAnsi="Times New Roman" w:cs="Times New Roman"/>
                <w:szCs w:val="28"/>
                <w:lang w:eastAsia="ru-RU"/>
              </w:rPr>
            </w:pPr>
          </w:p>
        </w:tc>
        <w:tc>
          <w:tcPr>
            <w:tcW w:w="1701"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color w:val="000000"/>
                <w:szCs w:val="24"/>
                <w:lang w:eastAsia="ru-RU"/>
              </w:rPr>
            </w:pPr>
            <w:r w:rsidRPr="00CD48AA">
              <w:rPr>
                <w:rFonts w:ascii="Times New Roman" w:eastAsia="Times New Roman" w:hAnsi="Times New Roman" w:cs="Times New Roman"/>
                <w:color w:val="000000"/>
                <w:szCs w:val="24"/>
                <w:lang w:eastAsia="ru-RU"/>
              </w:rPr>
              <w:t>Практические занятия</w:t>
            </w:r>
          </w:p>
        </w:tc>
        <w:tc>
          <w:tcPr>
            <w:tcW w:w="14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color w:val="000000"/>
                <w:szCs w:val="24"/>
                <w:lang w:eastAsia="ru-RU"/>
              </w:rPr>
            </w:pPr>
            <w:r w:rsidRPr="00CD48AA">
              <w:rPr>
                <w:rFonts w:ascii="Times New Roman" w:eastAsia="Times New Roman" w:hAnsi="Times New Roman" w:cs="Times New Roman"/>
                <w:color w:val="000000"/>
                <w:szCs w:val="24"/>
                <w:lang w:eastAsia="ru-RU"/>
              </w:rPr>
              <w:t>Курсовых работ (проектов)</w:t>
            </w:r>
          </w:p>
        </w:tc>
        <w:tc>
          <w:tcPr>
            <w:tcW w:w="1469" w:type="dxa"/>
            <w:vMerge/>
            <w:vAlign w:val="center"/>
          </w:tcPr>
          <w:p w:rsidR="00F94333" w:rsidRPr="00CD48AA" w:rsidRDefault="00F94333" w:rsidP="00F94333">
            <w:pPr>
              <w:widowControl w:val="0"/>
              <w:spacing w:after="0" w:line="240" w:lineRule="auto"/>
              <w:jc w:val="both"/>
              <w:rPr>
                <w:rFonts w:ascii="Times New Roman" w:eastAsia="Times New Roman" w:hAnsi="Times New Roman" w:cs="Times New Roman"/>
                <w:szCs w:val="24"/>
                <w:lang w:eastAsia="ru-RU"/>
              </w:rPr>
            </w:pPr>
          </w:p>
        </w:tc>
        <w:tc>
          <w:tcPr>
            <w:tcW w:w="1115" w:type="dxa"/>
            <w:vMerge/>
            <w:vAlign w:val="center"/>
          </w:tcPr>
          <w:p w:rsidR="00F94333" w:rsidRPr="00CD48AA" w:rsidRDefault="00F94333" w:rsidP="00F94333">
            <w:pPr>
              <w:widowControl w:val="0"/>
              <w:spacing w:after="0" w:line="240" w:lineRule="auto"/>
              <w:jc w:val="both"/>
              <w:rPr>
                <w:rFonts w:ascii="Times New Roman" w:eastAsia="Times New Roman" w:hAnsi="Times New Roman" w:cs="Times New Roman"/>
                <w:szCs w:val="24"/>
                <w:lang w:eastAsia="ru-RU"/>
              </w:rPr>
            </w:pPr>
          </w:p>
        </w:tc>
        <w:tc>
          <w:tcPr>
            <w:tcW w:w="1118"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1053" w:type="dxa"/>
            <w:vMerge/>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r>
      <w:tr w:rsidR="00F94333" w:rsidRPr="00CD48AA" w:rsidTr="00F94333">
        <w:tc>
          <w:tcPr>
            <w:tcW w:w="2093" w:type="dxa"/>
          </w:tcPr>
          <w:p w:rsidR="00F94333" w:rsidRPr="00CD48AA" w:rsidRDefault="00F94333" w:rsidP="00F94333">
            <w:pPr>
              <w:widowControl w:val="0"/>
              <w:spacing w:after="0" w:line="240" w:lineRule="auto"/>
              <w:jc w:val="center"/>
              <w:rPr>
                <w:rFonts w:ascii="Times New Roman" w:eastAsia="Times New Roman" w:hAnsi="Times New Roman" w:cs="Times New Roman"/>
                <w:sz w:val="20"/>
                <w:szCs w:val="28"/>
                <w:lang w:eastAsia="ru-RU"/>
              </w:rPr>
            </w:pPr>
            <w:r w:rsidRPr="00CD48AA">
              <w:rPr>
                <w:rFonts w:ascii="Times New Roman" w:eastAsia="Times New Roman" w:hAnsi="Times New Roman" w:cs="Times New Roman"/>
                <w:sz w:val="20"/>
                <w:szCs w:val="28"/>
                <w:lang w:eastAsia="ru-RU"/>
              </w:rPr>
              <w:t>1</w:t>
            </w:r>
          </w:p>
        </w:tc>
        <w:tc>
          <w:tcPr>
            <w:tcW w:w="2693" w:type="dxa"/>
          </w:tcPr>
          <w:p w:rsidR="00F94333" w:rsidRPr="00CD48AA" w:rsidRDefault="00F94333" w:rsidP="00F94333">
            <w:pPr>
              <w:widowControl w:val="0"/>
              <w:spacing w:after="0" w:line="240" w:lineRule="auto"/>
              <w:jc w:val="center"/>
              <w:rPr>
                <w:rFonts w:ascii="Times New Roman" w:eastAsia="Times New Roman" w:hAnsi="Times New Roman" w:cs="Times New Roman"/>
                <w:sz w:val="20"/>
                <w:szCs w:val="28"/>
                <w:lang w:eastAsia="ru-RU"/>
              </w:rPr>
            </w:pPr>
            <w:r w:rsidRPr="00CD48AA">
              <w:rPr>
                <w:rFonts w:ascii="Times New Roman" w:eastAsia="Times New Roman" w:hAnsi="Times New Roman" w:cs="Times New Roman"/>
                <w:sz w:val="20"/>
                <w:szCs w:val="28"/>
                <w:lang w:eastAsia="ru-RU"/>
              </w:rPr>
              <w:t>2</w:t>
            </w:r>
          </w:p>
        </w:tc>
        <w:tc>
          <w:tcPr>
            <w:tcW w:w="1134" w:type="dxa"/>
          </w:tcPr>
          <w:p w:rsidR="00F94333" w:rsidRPr="00CD48AA" w:rsidRDefault="00F94333" w:rsidP="00F94333">
            <w:pPr>
              <w:widowControl w:val="0"/>
              <w:spacing w:after="0" w:line="240" w:lineRule="auto"/>
              <w:jc w:val="center"/>
              <w:rPr>
                <w:rFonts w:ascii="Times New Roman" w:eastAsia="Times New Roman" w:hAnsi="Times New Roman" w:cs="Times New Roman"/>
                <w:sz w:val="20"/>
                <w:szCs w:val="28"/>
                <w:lang w:eastAsia="ru-RU"/>
              </w:rPr>
            </w:pPr>
            <w:r w:rsidRPr="00CD48AA">
              <w:rPr>
                <w:rFonts w:ascii="Times New Roman" w:eastAsia="Times New Roman" w:hAnsi="Times New Roman" w:cs="Times New Roman"/>
                <w:sz w:val="20"/>
                <w:szCs w:val="28"/>
                <w:lang w:eastAsia="ru-RU"/>
              </w:rPr>
              <w:t>3</w:t>
            </w:r>
          </w:p>
        </w:tc>
        <w:tc>
          <w:tcPr>
            <w:tcW w:w="992" w:type="dxa"/>
          </w:tcPr>
          <w:p w:rsidR="00F94333" w:rsidRPr="00CD48AA" w:rsidRDefault="00F94333" w:rsidP="00F94333">
            <w:pPr>
              <w:widowControl w:val="0"/>
              <w:spacing w:after="0" w:line="240" w:lineRule="auto"/>
              <w:jc w:val="center"/>
              <w:rPr>
                <w:rFonts w:ascii="Times New Roman" w:eastAsia="Times New Roman" w:hAnsi="Times New Roman" w:cs="Times New Roman"/>
                <w:sz w:val="20"/>
                <w:szCs w:val="28"/>
                <w:lang w:eastAsia="ru-RU"/>
              </w:rPr>
            </w:pPr>
            <w:r w:rsidRPr="00CD48AA">
              <w:rPr>
                <w:rFonts w:ascii="Times New Roman" w:eastAsia="Times New Roman" w:hAnsi="Times New Roman" w:cs="Times New Roman"/>
                <w:sz w:val="20"/>
                <w:szCs w:val="28"/>
                <w:lang w:eastAsia="ru-RU"/>
              </w:rPr>
              <w:t>4</w:t>
            </w:r>
          </w:p>
        </w:tc>
        <w:tc>
          <w:tcPr>
            <w:tcW w:w="1701" w:type="dxa"/>
          </w:tcPr>
          <w:p w:rsidR="00F94333" w:rsidRPr="00CD48AA" w:rsidRDefault="00F94333" w:rsidP="00F94333">
            <w:pPr>
              <w:widowControl w:val="0"/>
              <w:spacing w:after="0" w:line="240" w:lineRule="auto"/>
              <w:jc w:val="center"/>
              <w:rPr>
                <w:rFonts w:ascii="Times New Roman" w:eastAsia="Times New Roman" w:hAnsi="Times New Roman" w:cs="Times New Roman"/>
                <w:sz w:val="20"/>
                <w:szCs w:val="28"/>
                <w:lang w:eastAsia="ru-RU"/>
              </w:rPr>
            </w:pPr>
            <w:r w:rsidRPr="00CD48AA">
              <w:rPr>
                <w:rFonts w:ascii="Times New Roman" w:eastAsia="Times New Roman" w:hAnsi="Times New Roman" w:cs="Times New Roman"/>
                <w:sz w:val="20"/>
                <w:szCs w:val="28"/>
                <w:lang w:eastAsia="ru-RU"/>
              </w:rPr>
              <w:t>5</w:t>
            </w:r>
          </w:p>
        </w:tc>
        <w:tc>
          <w:tcPr>
            <w:tcW w:w="1418" w:type="dxa"/>
          </w:tcPr>
          <w:p w:rsidR="00F94333" w:rsidRPr="00CD48AA" w:rsidRDefault="00F94333" w:rsidP="00F94333">
            <w:pPr>
              <w:widowControl w:val="0"/>
              <w:spacing w:after="0" w:line="240" w:lineRule="auto"/>
              <w:jc w:val="center"/>
              <w:rPr>
                <w:rFonts w:ascii="Times New Roman" w:eastAsia="Times New Roman" w:hAnsi="Times New Roman" w:cs="Times New Roman"/>
                <w:sz w:val="20"/>
                <w:szCs w:val="28"/>
                <w:lang w:eastAsia="ru-RU"/>
              </w:rPr>
            </w:pPr>
            <w:r w:rsidRPr="00CD48AA">
              <w:rPr>
                <w:rFonts w:ascii="Times New Roman" w:eastAsia="Times New Roman" w:hAnsi="Times New Roman" w:cs="Times New Roman"/>
                <w:sz w:val="20"/>
                <w:szCs w:val="28"/>
                <w:lang w:eastAsia="ru-RU"/>
              </w:rPr>
              <w:t>6</w:t>
            </w:r>
          </w:p>
        </w:tc>
        <w:tc>
          <w:tcPr>
            <w:tcW w:w="1469" w:type="dxa"/>
          </w:tcPr>
          <w:p w:rsidR="00F94333" w:rsidRPr="00CD48AA" w:rsidRDefault="00F94333" w:rsidP="00F94333">
            <w:pPr>
              <w:widowControl w:val="0"/>
              <w:spacing w:after="0" w:line="240" w:lineRule="auto"/>
              <w:jc w:val="center"/>
              <w:rPr>
                <w:rFonts w:ascii="Times New Roman" w:eastAsia="Times New Roman" w:hAnsi="Times New Roman" w:cs="Times New Roman"/>
                <w:sz w:val="20"/>
                <w:szCs w:val="28"/>
                <w:lang w:eastAsia="ru-RU"/>
              </w:rPr>
            </w:pPr>
            <w:r w:rsidRPr="00CD48AA">
              <w:rPr>
                <w:rFonts w:ascii="Times New Roman" w:eastAsia="Times New Roman" w:hAnsi="Times New Roman" w:cs="Times New Roman"/>
                <w:sz w:val="20"/>
                <w:szCs w:val="28"/>
                <w:lang w:eastAsia="ru-RU"/>
              </w:rPr>
              <w:t>7</w:t>
            </w:r>
          </w:p>
        </w:tc>
        <w:tc>
          <w:tcPr>
            <w:tcW w:w="1115" w:type="dxa"/>
          </w:tcPr>
          <w:p w:rsidR="00F94333" w:rsidRPr="00CD48AA" w:rsidRDefault="00F94333" w:rsidP="00F94333">
            <w:pPr>
              <w:widowControl w:val="0"/>
              <w:spacing w:after="0" w:line="240" w:lineRule="auto"/>
              <w:jc w:val="center"/>
              <w:rPr>
                <w:rFonts w:ascii="Times New Roman" w:eastAsia="Times New Roman" w:hAnsi="Times New Roman" w:cs="Times New Roman"/>
                <w:sz w:val="20"/>
                <w:szCs w:val="28"/>
                <w:lang w:eastAsia="ru-RU"/>
              </w:rPr>
            </w:pPr>
            <w:r w:rsidRPr="00CD48AA">
              <w:rPr>
                <w:rFonts w:ascii="Times New Roman" w:eastAsia="Times New Roman" w:hAnsi="Times New Roman" w:cs="Times New Roman"/>
                <w:sz w:val="20"/>
                <w:szCs w:val="28"/>
                <w:lang w:eastAsia="ru-RU"/>
              </w:rPr>
              <w:t>8</w:t>
            </w:r>
          </w:p>
        </w:tc>
        <w:tc>
          <w:tcPr>
            <w:tcW w:w="1118" w:type="dxa"/>
          </w:tcPr>
          <w:p w:rsidR="00F94333" w:rsidRPr="00CD48AA" w:rsidRDefault="00F94333" w:rsidP="00F94333">
            <w:pPr>
              <w:widowControl w:val="0"/>
              <w:spacing w:after="0" w:line="240" w:lineRule="auto"/>
              <w:jc w:val="center"/>
              <w:rPr>
                <w:rFonts w:ascii="Times New Roman" w:eastAsia="Times New Roman" w:hAnsi="Times New Roman" w:cs="Times New Roman"/>
                <w:sz w:val="20"/>
                <w:szCs w:val="28"/>
                <w:lang w:eastAsia="ru-RU"/>
              </w:rPr>
            </w:pPr>
            <w:r w:rsidRPr="00CD48AA">
              <w:rPr>
                <w:rFonts w:ascii="Times New Roman" w:eastAsia="Times New Roman" w:hAnsi="Times New Roman" w:cs="Times New Roman"/>
                <w:sz w:val="20"/>
                <w:szCs w:val="28"/>
                <w:lang w:eastAsia="ru-RU"/>
              </w:rPr>
              <w:t>9</w:t>
            </w:r>
          </w:p>
        </w:tc>
        <w:tc>
          <w:tcPr>
            <w:tcW w:w="1053" w:type="dxa"/>
          </w:tcPr>
          <w:p w:rsidR="00F94333" w:rsidRPr="00CD48AA" w:rsidRDefault="00F94333" w:rsidP="00F94333">
            <w:pPr>
              <w:widowControl w:val="0"/>
              <w:spacing w:after="0" w:line="240" w:lineRule="auto"/>
              <w:jc w:val="center"/>
              <w:rPr>
                <w:rFonts w:ascii="Times New Roman" w:eastAsia="Times New Roman" w:hAnsi="Times New Roman" w:cs="Times New Roman"/>
                <w:sz w:val="20"/>
                <w:szCs w:val="28"/>
                <w:lang w:eastAsia="ru-RU"/>
              </w:rPr>
            </w:pPr>
            <w:r w:rsidRPr="00CD48AA">
              <w:rPr>
                <w:rFonts w:ascii="Times New Roman" w:eastAsia="Times New Roman" w:hAnsi="Times New Roman" w:cs="Times New Roman"/>
                <w:sz w:val="20"/>
                <w:szCs w:val="28"/>
                <w:lang w:eastAsia="ru-RU"/>
              </w:rPr>
              <w:t>10</w:t>
            </w:r>
          </w:p>
        </w:tc>
      </w:tr>
      <w:tr w:rsidR="00F94333" w:rsidRPr="00CD48AA" w:rsidTr="00F94333">
        <w:tc>
          <w:tcPr>
            <w:tcW w:w="2093" w:type="dxa"/>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01 – ОК 05,</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09- ОК 11,</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ПК 1.1- ПК 1.3.</w:t>
            </w:r>
          </w:p>
        </w:tc>
        <w:tc>
          <w:tcPr>
            <w:tcW w:w="2693" w:type="dxa"/>
          </w:tcPr>
          <w:p w:rsidR="00F94333" w:rsidRPr="00CD48AA" w:rsidRDefault="00F94333" w:rsidP="00F94333">
            <w:pPr>
              <w:widowControl w:val="0"/>
              <w:spacing w:after="0" w:line="240"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МДК.01.01 Технология перевозочного процесса (по видам транспорта)</w:t>
            </w:r>
          </w:p>
        </w:tc>
        <w:tc>
          <w:tcPr>
            <w:tcW w:w="1134"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213</w:t>
            </w:r>
          </w:p>
        </w:tc>
        <w:tc>
          <w:tcPr>
            <w:tcW w:w="992"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40</w:t>
            </w:r>
          </w:p>
        </w:tc>
        <w:tc>
          <w:tcPr>
            <w:tcW w:w="1701"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6</w:t>
            </w:r>
          </w:p>
        </w:tc>
        <w:tc>
          <w:tcPr>
            <w:tcW w:w="14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20</w:t>
            </w:r>
          </w:p>
        </w:tc>
        <w:tc>
          <w:tcPr>
            <w:tcW w:w="1469"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c>
          <w:tcPr>
            <w:tcW w:w="1115"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c>
          <w:tcPr>
            <w:tcW w:w="11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173</w:t>
            </w:r>
          </w:p>
        </w:tc>
        <w:tc>
          <w:tcPr>
            <w:tcW w:w="1053"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r>
      <w:tr w:rsidR="00F94333" w:rsidRPr="00CD48AA" w:rsidTr="00F94333">
        <w:tc>
          <w:tcPr>
            <w:tcW w:w="2093" w:type="dxa"/>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01 – ОК 05,</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09- ОК 11,</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ПК 1.1- ПК 1.3.</w:t>
            </w:r>
          </w:p>
        </w:tc>
        <w:tc>
          <w:tcPr>
            <w:tcW w:w="2693" w:type="dxa"/>
          </w:tcPr>
          <w:p w:rsidR="00F94333" w:rsidRPr="00CD48AA" w:rsidRDefault="00F94333" w:rsidP="00F94333">
            <w:pPr>
              <w:widowControl w:val="0"/>
              <w:spacing w:after="0" w:line="240"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МДК.01.02 Информационное обеспечение перевозочного процесса (по видам транспорта)</w:t>
            </w:r>
          </w:p>
        </w:tc>
        <w:tc>
          <w:tcPr>
            <w:tcW w:w="1134"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90</w:t>
            </w:r>
          </w:p>
        </w:tc>
        <w:tc>
          <w:tcPr>
            <w:tcW w:w="992"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12</w:t>
            </w:r>
          </w:p>
        </w:tc>
        <w:tc>
          <w:tcPr>
            <w:tcW w:w="1701"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6</w:t>
            </w:r>
          </w:p>
        </w:tc>
        <w:tc>
          <w:tcPr>
            <w:tcW w:w="14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c>
          <w:tcPr>
            <w:tcW w:w="1469"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c>
          <w:tcPr>
            <w:tcW w:w="1115"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c>
          <w:tcPr>
            <w:tcW w:w="11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78</w:t>
            </w:r>
          </w:p>
        </w:tc>
        <w:tc>
          <w:tcPr>
            <w:tcW w:w="1053"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r>
      <w:tr w:rsidR="00F94333" w:rsidRPr="00CD48AA" w:rsidTr="00F94333">
        <w:tc>
          <w:tcPr>
            <w:tcW w:w="2093" w:type="dxa"/>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01 – ОК 05,</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09- ОК 11,</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ПК 1.1- ПК 1.3.</w:t>
            </w:r>
          </w:p>
        </w:tc>
        <w:tc>
          <w:tcPr>
            <w:tcW w:w="2693" w:type="dxa"/>
          </w:tcPr>
          <w:p w:rsidR="00F94333" w:rsidRPr="00CD48AA" w:rsidRDefault="00F94333" w:rsidP="00F94333">
            <w:pPr>
              <w:widowControl w:val="0"/>
              <w:spacing w:after="0" w:line="240"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МДК.01.3</w:t>
            </w:r>
            <w:r w:rsidRPr="00CD48AA">
              <w:rPr>
                <w:rFonts w:ascii="Times New Roman" w:eastAsia="Times New Roman" w:hAnsi="Times New Roman" w:cs="Times New Roman"/>
                <w:sz w:val="20"/>
                <w:szCs w:val="20"/>
                <w:lang w:eastAsia="ru-RU"/>
              </w:rPr>
              <w:t xml:space="preserve"> </w:t>
            </w:r>
            <w:r w:rsidRPr="00CD48AA">
              <w:rPr>
                <w:rFonts w:ascii="Times New Roman" w:eastAsia="Times New Roman" w:hAnsi="Times New Roman" w:cs="Times New Roman"/>
                <w:sz w:val="24"/>
                <w:szCs w:val="24"/>
                <w:lang w:eastAsia="ru-RU"/>
              </w:rPr>
              <w:t>Автоматизированные системы управления на транспорте (по видам транспорта)</w:t>
            </w:r>
          </w:p>
        </w:tc>
        <w:tc>
          <w:tcPr>
            <w:tcW w:w="1134"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141</w:t>
            </w:r>
          </w:p>
        </w:tc>
        <w:tc>
          <w:tcPr>
            <w:tcW w:w="992"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22</w:t>
            </w:r>
          </w:p>
        </w:tc>
        <w:tc>
          <w:tcPr>
            <w:tcW w:w="1701"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12</w:t>
            </w:r>
          </w:p>
        </w:tc>
        <w:tc>
          <w:tcPr>
            <w:tcW w:w="14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469"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115"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1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119</w:t>
            </w:r>
          </w:p>
        </w:tc>
        <w:tc>
          <w:tcPr>
            <w:tcW w:w="1053"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r>
      <w:tr w:rsidR="00F94333" w:rsidRPr="00CD48AA" w:rsidTr="00F94333">
        <w:tc>
          <w:tcPr>
            <w:tcW w:w="2093" w:type="dxa"/>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01 – ОК 05,</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09- ОК 11,</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ПК 1.1- ПК 1.3.</w:t>
            </w:r>
          </w:p>
        </w:tc>
        <w:tc>
          <w:tcPr>
            <w:tcW w:w="2693" w:type="dxa"/>
          </w:tcPr>
          <w:p w:rsidR="00F94333" w:rsidRPr="00CD48AA" w:rsidRDefault="00F94333" w:rsidP="00F94333">
            <w:pPr>
              <w:widowControl w:val="0"/>
              <w:spacing w:after="0" w:line="240"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МДК.01.04</w:t>
            </w:r>
            <w:r w:rsidRPr="00CD48AA">
              <w:rPr>
                <w:rFonts w:ascii="Times New Roman" w:eastAsia="Times New Roman" w:hAnsi="Times New Roman" w:cs="Times New Roman"/>
                <w:sz w:val="20"/>
                <w:szCs w:val="20"/>
                <w:lang w:eastAsia="ru-RU"/>
              </w:rPr>
              <w:t xml:space="preserve"> </w:t>
            </w:r>
            <w:r w:rsidRPr="00CD48AA">
              <w:rPr>
                <w:rFonts w:ascii="Times New Roman" w:eastAsia="Times New Roman" w:hAnsi="Times New Roman" w:cs="Times New Roman"/>
                <w:sz w:val="24"/>
                <w:szCs w:val="24"/>
                <w:lang w:eastAsia="ru-RU"/>
              </w:rPr>
              <w:t>Система фирменного транспортного обслуживания и работа станционных технологических центров</w:t>
            </w:r>
          </w:p>
        </w:tc>
        <w:tc>
          <w:tcPr>
            <w:tcW w:w="1134"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75</w:t>
            </w:r>
          </w:p>
        </w:tc>
        <w:tc>
          <w:tcPr>
            <w:tcW w:w="992"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8</w:t>
            </w:r>
          </w:p>
        </w:tc>
        <w:tc>
          <w:tcPr>
            <w:tcW w:w="1701"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4</w:t>
            </w:r>
          </w:p>
        </w:tc>
        <w:tc>
          <w:tcPr>
            <w:tcW w:w="14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469"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115"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1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67</w:t>
            </w:r>
          </w:p>
        </w:tc>
        <w:tc>
          <w:tcPr>
            <w:tcW w:w="1053"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r>
      <w:tr w:rsidR="00F94333" w:rsidRPr="00CD48AA" w:rsidTr="00F94333">
        <w:tc>
          <w:tcPr>
            <w:tcW w:w="2093" w:type="dxa"/>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01 – ОК 05,</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09- ОК 11,</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lastRenderedPageBreak/>
              <w:t>ПК 1.1- ПК 1.3.</w:t>
            </w:r>
          </w:p>
        </w:tc>
        <w:tc>
          <w:tcPr>
            <w:tcW w:w="2693" w:type="dxa"/>
          </w:tcPr>
          <w:p w:rsidR="00F94333" w:rsidRPr="00CD48AA" w:rsidRDefault="00F94333" w:rsidP="00F94333">
            <w:pPr>
              <w:widowControl w:val="0"/>
              <w:spacing w:after="0" w:line="240"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lastRenderedPageBreak/>
              <w:t>Учебная практика, часов</w:t>
            </w:r>
          </w:p>
        </w:tc>
        <w:tc>
          <w:tcPr>
            <w:tcW w:w="1134"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36</w:t>
            </w:r>
          </w:p>
        </w:tc>
        <w:tc>
          <w:tcPr>
            <w:tcW w:w="992"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4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469"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115"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36</w:t>
            </w:r>
          </w:p>
        </w:tc>
        <w:tc>
          <w:tcPr>
            <w:tcW w:w="11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c>
          <w:tcPr>
            <w:tcW w:w="1053"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r>
      <w:tr w:rsidR="00F94333" w:rsidRPr="00CD48AA" w:rsidTr="00F94333">
        <w:tc>
          <w:tcPr>
            <w:tcW w:w="2093" w:type="dxa"/>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01 – ОК 05,</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ОК 09- ОК 11,</w:t>
            </w:r>
          </w:p>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ПК 1.1- ПК 1.3</w:t>
            </w:r>
          </w:p>
        </w:tc>
        <w:tc>
          <w:tcPr>
            <w:tcW w:w="2693" w:type="dxa"/>
          </w:tcPr>
          <w:p w:rsidR="00F94333" w:rsidRPr="00CD48AA" w:rsidRDefault="00F94333" w:rsidP="00F94333">
            <w:pPr>
              <w:widowControl w:val="0"/>
              <w:spacing w:after="0" w:line="240"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Производственная практика, часов</w:t>
            </w:r>
          </w:p>
        </w:tc>
        <w:tc>
          <w:tcPr>
            <w:tcW w:w="1134"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360</w:t>
            </w:r>
          </w:p>
        </w:tc>
        <w:tc>
          <w:tcPr>
            <w:tcW w:w="992"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4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p>
        </w:tc>
        <w:tc>
          <w:tcPr>
            <w:tcW w:w="1469"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360</w:t>
            </w:r>
          </w:p>
        </w:tc>
        <w:tc>
          <w:tcPr>
            <w:tcW w:w="1115"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c>
          <w:tcPr>
            <w:tcW w:w="1118"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c>
          <w:tcPr>
            <w:tcW w:w="1053" w:type="dxa"/>
            <w:vAlign w:val="center"/>
          </w:tcPr>
          <w:p w:rsidR="00F94333" w:rsidRPr="00CD48AA" w:rsidRDefault="00F94333" w:rsidP="00F94333">
            <w:pPr>
              <w:widowControl w:val="0"/>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w:t>
            </w:r>
          </w:p>
        </w:tc>
      </w:tr>
      <w:tr w:rsidR="00F94333" w:rsidRPr="00CD48AA" w:rsidTr="00F94333">
        <w:tc>
          <w:tcPr>
            <w:tcW w:w="2093" w:type="dxa"/>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2693" w:type="dxa"/>
          </w:tcPr>
          <w:p w:rsidR="00F94333" w:rsidRPr="00CD48AA" w:rsidRDefault="00F94333" w:rsidP="00F94333">
            <w:pPr>
              <w:widowControl w:val="0"/>
              <w:spacing w:after="0" w:line="240" w:lineRule="auto"/>
              <w:jc w:val="both"/>
              <w:rPr>
                <w:rFonts w:ascii="Times New Roman" w:eastAsia="Times New Roman" w:hAnsi="Times New Roman" w:cs="Times New Roman"/>
                <w:b/>
                <w:i/>
                <w:sz w:val="24"/>
                <w:szCs w:val="24"/>
                <w:lang w:eastAsia="ru-RU"/>
              </w:rPr>
            </w:pPr>
            <w:r w:rsidRPr="00CD48AA">
              <w:rPr>
                <w:rFonts w:ascii="Times New Roman" w:eastAsia="Times New Roman" w:hAnsi="Times New Roman" w:cs="Times New Roman"/>
                <w:b/>
                <w:i/>
                <w:sz w:val="24"/>
                <w:szCs w:val="24"/>
                <w:lang w:eastAsia="ru-RU"/>
              </w:rPr>
              <w:t>Экзамен по модулю</w:t>
            </w:r>
          </w:p>
        </w:tc>
        <w:tc>
          <w:tcPr>
            <w:tcW w:w="10000" w:type="dxa"/>
            <w:gridSpan w:val="8"/>
          </w:tcPr>
          <w:p w:rsidR="00F94333" w:rsidRPr="00CD48AA" w:rsidRDefault="00F94333" w:rsidP="00F94333">
            <w:pPr>
              <w:widowControl w:val="0"/>
              <w:spacing w:after="0" w:line="240" w:lineRule="auto"/>
              <w:jc w:val="center"/>
              <w:rPr>
                <w:rFonts w:ascii="Times New Roman" w:eastAsia="Times New Roman" w:hAnsi="Times New Roman" w:cs="Times New Roman"/>
                <w:b/>
                <w:i/>
                <w:sz w:val="24"/>
                <w:szCs w:val="28"/>
                <w:lang w:eastAsia="ru-RU"/>
              </w:rPr>
            </w:pPr>
          </w:p>
        </w:tc>
      </w:tr>
      <w:tr w:rsidR="00F94333" w:rsidRPr="00CD48AA" w:rsidTr="00F94333">
        <w:tc>
          <w:tcPr>
            <w:tcW w:w="2093" w:type="dxa"/>
          </w:tcPr>
          <w:p w:rsidR="00F94333" w:rsidRPr="00CD48AA" w:rsidRDefault="00F94333" w:rsidP="00F94333">
            <w:pPr>
              <w:widowControl w:val="0"/>
              <w:spacing w:after="0" w:line="240" w:lineRule="auto"/>
              <w:rPr>
                <w:rFonts w:ascii="Times New Roman" w:eastAsia="Times New Roman" w:hAnsi="Times New Roman" w:cs="Times New Roman"/>
                <w:sz w:val="28"/>
                <w:szCs w:val="28"/>
                <w:lang w:eastAsia="ru-RU"/>
              </w:rPr>
            </w:pPr>
          </w:p>
        </w:tc>
        <w:tc>
          <w:tcPr>
            <w:tcW w:w="2693" w:type="dxa"/>
          </w:tcPr>
          <w:p w:rsidR="00F94333" w:rsidRPr="00CD48AA" w:rsidRDefault="00F94333" w:rsidP="00F94333">
            <w:pPr>
              <w:widowControl w:val="0"/>
              <w:spacing w:after="0" w:line="240" w:lineRule="auto"/>
              <w:jc w:val="both"/>
              <w:rPr>
                <w:rFonts w:ascii="Times New Roman" w:eastAsia="Times New Roman" w:hAnsi="Times New Roman" w:cs="Times New Roman"/>
                <w:b/>
                <w:i/>
                <w:sz w:val="24"/>
                <w:szCs w:val="24"/>
                <w:lang w:eastAsia="ru-RU"/>
              </w:rPr>
            </w:pPr>
            <w:r w:rsidRPr="00CD48AA">
              <w:rPr>
                <w:rFonts w:ascii="Times New Roman" w:eastAsia="Times New Roman" w:hAnsi="Times New Roman" w:cs="Times New Roman"/>
                <w:b/>
                <w:i/>
                <w:sz w:val="24"/>
                <w:szCs w:val="24"/>
                <w:lang w:eastAsia="ru-RU"/>
              </w:rPr>
              <w:t>Всего:</w:t>
            </w:r>
          </w:p>
        </w:tc>
        <w:tc>
          <w:tcPr>
            <w:tcW w:w="1134" w:type="dxa"/>
          </w:tcPr>
          <w:p w:rsidR="00F94333" w:rsidRPr="00CD48AA" w:rsidRDefault="00F94333" w:rsidP="00F94333">
            <w:pPr>
              <w:widowControl w:val="0"/>
              <w:spacing w:after="0" w:line="240" w:lineRule="auto"/>
              <w:jc w:val="center"/>
              <w:rPr>
                <w:rFonts w:ascii="Times New Roman" w:eastAsia="Times New Roman" w:hAnsi="Times New Roman" w:cs="Times New Roman"/>
                <w:b/>
                <w:i/>
                <w:sz w:val="24"/>
                <w:szCs w:val="28"/>
                <w:lang w:eastAsia="ru-RU"/>
              </w:rPr>
            </w:pPr>
            <w:r w:rsidRPr="00CD48AA">
              <w:rPr>
                <w:rFonts w:ascii="Times New Roman" w:eastAsia="Times New Roman" w:hAnsi="Times New Roman" w:cs="Times New Roman"/>
                <w:b/>
                <w:i/>
                <w:sz w:val="24"/>
                <w:szCs w:val="28"/>
                <w:lang w:eastAsia="ru-RU"/>
              </w:rPr>
              <w:t>915</w:t>
            </w:r>
          </w:p>
        </w:tc>
        <w:tc>
          <w:tcPr>
            <w:tcW w:w="992" w:type="dxa"/>
          </w:tcPr>
          <w:p w:rsidR="00F94333" w:rsidRPr="00CD48AA" w:rsidRDefault="00F94333" w:rsidP="00F94333">
            <w:pPr>
              <w:widowControl w:val="0"/>
              <w:spacing w:after="0" w:line="240" w:lineRule="auto"/>
              <w:jc w:val="center"/>
              <w:rPr>
                <w:rFonts w:ascii="Times New Roman" w:eastAsia="Times New Roman" w:hAnsi="Times New Roman" w:cs="Times New Roman"/>
                <w:b/>
                <w:i/>
                <w:sz w:val="24"/>
                <w:szCs w:val="28"/>
                <w:lang w:eastAsia="ru-RU"/>
              </w:rPr>
            </w:pPr>
            <w:r w:rsidRPr="00CD48AA">
              <w:rPr>
                <w:rFonts w:ascii="Times New Roman" w:eastAsia="Times New Roman" w:hAnsi="Times New Roman" w:cs="Times New Roman"/>
                <w:b/>
                <w:i/>
                <w:sz w:val="24"/>
                <w:szCs w:val="28"/>
                <w:lang w:eastAsia="ru-RU"/>
              </w:rPr>
              <w:t>82</w:t>
            </w:r>
          </w:p>
        </w:tc>
        <w:tc>
          <w:tcPr>
            <w:tcW w:w="1701" w:type="dxa"/>
          </w:tcPr>
          <w:p w:rsidR="00F94333" w:rsidRPr="00CD48AA" w:rsidRDefault="00F94333" w:rsidP="00F94333">
            <w:pPr>
              <w:widowControl w:val="0"/>
              <w:spacing w:after="0" w:line="240" w:lineRule="auto"/>
              <w:jc w:val="center"/>
              <w:rPr>
                <w:rFonts w:ascii="Times New Roman" w:eastAsia="Times New Roman" w:hAnsi="Times New Roman" w:cs="Times New Roman"/>
                <w:b/>
                <w:i/>
                <w:sz w:val="24"/>
                <w:szCs w:val="28"/>
                <w:lang w:eastAsia="ru-RU"/>
              </w:rPr>
            </w:pPr>
            <w:r w:rsidRPr="00CD48AA">
              <w:rPr>
                <w:rFonts w:ascii="Times New Roman" w:eastAsia="Times New Roman" w:hAnsi="Times New Roman" w:cs="Times New Roman"/>
                <w:b/>
                <w:i/>
                <w:sz w:val="24"/>
                <w:szCs w:val="28"/>
                <w:lang w:eastAsia="ru-RU"/>
              </w:rPr>
              <w:t>26</w:t>
            </w:r>
          </w:p>
        </w:tc>
        <w:tc>
          <w:tcPr>
            <w:tcW w:w="1418" w:type="dxa"/>
          </w:tcPr>
          <w:p w:rsidR="00F94333" w:rsidRPr="00CD48AA" w:rsidRDefault="00F94333" w:rsidP="00F94333">
            <w:pPr>
              <w:widowControl w:val="0"/>
              <w:spacing w:after="0" w:line="240" w:lineRule="auto"/>
              <w:jc w:val="center"/>
              <w:rPr>
                <w:rFonts w:ascii="Times New Roman" w:eastAsia="Times New Roman" w:hAnsi="Times New Roman" w:cs="Times New Roman"/>
                <w:b/>
                <w:i/>
                <w:sz w:val="24"/>
                <w:szCs w:val="28"/>
                <w:lang w:eastAsia="ru-RU"/>
              </w:rPr>
            </w:pPr>
            <w:r w:rsidRPr="00CD48AA">
              <w:rPr>
                <w:rFonts w:ascii="Times New Roman" w:eastAsia="Times New Roman" w:hAnsi="Times New Roman" w:cs="Times New Roman"/>
                <w:b/>
                <w:i/>
                <w:sz w:val="24"/>
                <w:szCs w:val="28"/>
                <w:lang w:eastAsia="ru-RU"/>
              </w:rPr>
              <w:t>20</w:t>
            </w:r>
          </w:p>
        </w:tc>
        <w:tc>
          <w:tcPr>
            <w:tcW w:w="1469" w:type="dxa"/>
          </w:tcPr>
          <w:p w:rsidR="00F94333" w:rsidRPr="00CD48AA" w:rsidRDefault="00F94333" w:rsidP="00F94333">
            <w:pPr>
              <w:widowControl w:val="0"/>
              <w:spacing w:after="0" w:line="240" w:lineRule="auto"/>
              <w:jc w:val="center"/>
              <w:rPr>
                <w:rFonts w:ascii="Times New Roman" w:eastAsia="Times New Roman" w:hAnsi="Times New Roman" w:cs="Times New Roman"/>
                <w:b/>
                <w:i/>
                <w:sz w:val="24"/>
                <w:szCs w:val="28"/>
                <w:lang w:eastAsia="ru-RU"/>
              </w:rPr>
            </w:pPr>
            <w:r w:rsidRPr="00CD48AA">
              <w:rPr>
                <w:rFonts w:ascii="Times New Roman" w:eastAsia="Times New Roman" w:hAnsi="Times New Roman" w:cs="Times New Roman"/>
                <w:b/>
                <w:i/>
                <w:sz w:val="24"/>
                <w:szCs w:val="28"/>
                <w:lang w:eastAsia="ru-RU"/>
              </w:rPr>
              <w:t>360</w:t>
            </w:r>
          </w:p>
        </w:tc>
        <w:tc>
          <w:tcPr>
            <w:tcW w:w="1115" w:type="dxa"/>
          </w:tcPr>
          <w:p w:rsidR="00F94333" w:rsidRPr="00CD48AA" w:rsidRDefault="00F94333" w:rsidP="00F94333">
            <w:pPr>
              <w:widowControl w:val="0"/>
              <w:spacing w:after="0" w:line="240" w:lineRule="auto"/>
              <w:jc w:val="center"/>
              <w:rPr>
                <w:rFonts w:ascii="Times New Roman" w:eastAsia="Times New Roman" w:hAnsi="Times New Roman" w:cs="Times New Roman"/>
                <w:b/>
                <w:i/>
                <w:sz w:val="24"/>
                <w:szCs w:val="28"/>
                <w:lang w:eastAsia="ru-RU"/>
              </w:rPr>
            </w:pPr>
            <w:r w:rsidRPr="00CD48AA">
              <w:rPr>
                <w:rFonts w:ascii="Times New Roman" w:eastAsia="Times New Roman" w:hAnsi="Times New Roman" w:cs="Times New Roman"/>
                <w:b/>
                <w:i/>
                <w:sz w:val="24"/>
                <w:szCs w:val="28"/>
                <w:lang w:eastAsia="ru-RU"/>
              </w:rPr>
              <w:t>36</w:t>
            </w:r>
          </w:p>
        </w:tc>
        <w:tc>
          <w:tcPr>
            <w:tcW w:w="1118" w:type="dxa"/>
          </w:tcPr>
          <w:p w:rsidR="00F94333" w:rsidRPr="00CD48AA" w:rsidRDefault="00F94333" w:rsidP="00F94333">
            <w:pPr>
              <w:widowControl w:val="0"/>
              <w:spacing w:after="0" w:line="240" w:lineRule="auto"/>
              <w:jc w:val="center"/>
              <w:rPr>
                <w:rFonts w:ascii="Times New Roman" w:eastAsia="Times New Roman" w:hAnsi="Times New Roman" w:cs="Times New Roman"/>
                <w:b/>
                <w:i/>
                <w:sz w:val="24"/>
                <w:szCs w:val="28"/>
                <w:lang w:eastAsia="ru-RU"/>
              </w:rPr>
            </w:pPr>
            <w:r w:rsidRPr="00CD48AA">
              <w:rPr>
                <w:rFonts w:ascii="Times New Roman" w:eastAsia="Times New Roman" w:hAnsi="Times New Roman" w:cs="Times New Roman"/>
                <w:b/>
                <w:i/>
                <w:sz w:val="24"/>
                <w:szCs w:val="28"/>
                <w:lang w:eastAsia="ru-RU"/>
              </w:rPr>
              <w:t>437</w:t>
            </w:r>
          </w:p>
        </w:tc>
        <w:tc>
          <w:tcPr>
            <w:tcW w:w="1053" w:type="dxa"/>
          </w:tcPr>
          <w:p w:rsidR="00F94333" w:rsidRPr="00CD48AA" w:rsidRDefault="00F94333" w:rsidP="00F94333">
            <w:pPr>
              <w:widowControl w:val="0"/>
              <w:spacing w:after="0" w:line="240" w:lineRule="auto"/>
              <w:jc w:val="center"/>
              <w:rPr>
                <w:rFonts w:ascii="Times New Roman" w:eastAsia="Times New Roman" w:hAnsi="Times New Roman" w:cs="Times New Roman"/>
                <w:b/>
                <w:i/>
                <w:sz w:val="24"/>
                <w:szCs w:val="28"/>
                <w:lang w:eastAsia="ru-RU"/>
              </w:rPr>
            </w:pPr>
            <w:r w:rsidRPr="00CD48AA">
              <w:rPr>
                <w:rFonts w:ascii="Times New Roman" w:eastAsia="Times New Roman" w:hAnsi="Times New Roman" w:cs="Times New Roman"/>
                <w:b/>
                <w:i/>
                <w:sz w:val="24"/>
                <w:szCs w:val="28"/>
                <w:lang w:eastAsia="ru-RU"/>
              </w:rPr>
              <w:t>-</w:t>
            </w:r>
          </w:p>
        </w:tc>
      </w:tr>
    </w:tbl>
    <w:p w:rsidR="00F94333" w:rsidRPr="00CD48AA" w:rsidRDefault="00F94333" w:rsidP="00F94333">
      <w:pPr>
        <w:widowControl w:val="0"/>
        <w:spacing w:after="0" w:line="240" w:lineRule="auto"/>
        <w:jc w:val="center"/>
        <w:rPr>
          <w:rFonts w:ascii="Times New Roman" w:eastAsia="Times New Roman" w:hAnsi="Times New Roman" w:cs="Times New Roman"/>
          <w:b/>
          <w:sz w:val="28"/>
          <w:szCs w:val="28"/>
          <w:lang w:eastAsia="ru-RU"/>
        </w:rPr>
      </w:pPr>
    </w:p>
    <w:p w:rsidR="00F94333" w:rsidRPr="00CD48AA" w:rsidRDefault="00F94333" w:rsidP="00F94333">
      <w:pPr>
        <w:spacing w:after="0" w:line="240" w:lineRule="auto"/>
        <w:rPr>
          <w:rFonts w:ascii="Times New Roman" w:eastAsia="Times New Roman" w:hAnsi="Times New Roman" w:cs="Times New Roman"/>
          <w:sz w:val="20"/>
          <w:szCs w:val="20"/>
          <w:lang w:eastAsia="ru-RU"/>
        </w:rPr>
        <w:sectPr w:rsidR="00F94333" w:rsidRPr="00CD48AA" w:rsidSect="00F94333">
          <w:pgSz w:w="16840" w:h="11907" w:orient="landscape"/>
          <w:pgMar w:top="1134" w:right="851" w:bottom="1134" w:left="1701" w:header="720" w:footer="720" w:gutter="0"/>
          <w:cols w:space="720"/>
        </w:sectPr>
      </w:pPr>
    </w:p>
    <w:p w:rsidR="00F94333" w:rsidRPr="00CD48AA" w:rsidRDefault="00F94333" w:rsidP="00F94333">
      <w:pPr>
        <w:autoSpaceDE w:val="0"/>
        <w:autoSpaceDN w:val="0"/>
        <w:adjustRightInd w:val="0"/>
        <w:spacing w:before="67" w:after="0" w:line="240" w:lineRule="auto"/>
        <w:ind w:right="33"/>
        <w:jc w:val="center"/>
        <w:rPr>
          <w:rFonts w:ascii="Times New Roman" w:eastAsia="Times New Roman" w:hAnsi="Times New Roman" w:cs="Times New Roman"/>
          <w:b/>
          <w:bCs/>
          <w:sz w:val="26"/>
          <w:szCs w:val="26"/>
          <w:lang w:eastAsia="ru-RU"/>
        </w:rPr>
      </w:pPr>
    </w:p>
    <w:p w:rsidR="00F94333" w:rsidRPr="00CD48AA" w:rsidRDefault="00F94333" w:rsidP="00F94333">
      <w:pPr>
        <w:widowControl w:val="0"/>
        <w:numPr>
          <w:ilvl w:val="1"/>
          <w:numId w:val="33"/>
        </w:numPr>
        <w:autoSpaceDE w:val="0"/>
        <w:autoSpaceDN w:val="0"/>
        <w:adjustRightInd w:val="0"/>
        <w:spacing w:before="19" w:after="0" w:line="240" w:lineRule="auto"/>
        <w:jc w:val="center"/>
        <w:rPr>
          <w:rFonts w:ascii="Times New Roman" w:eastAsia="Times New Roman" w:hAnsi="Times New Roman" w:cs="Times New Roman"/>
          <w:b/>
          <w:bCs/>
          <w:sz w:val="28"/>
          <w:szCs w:val="28"/>
          <w:lang w:eastAsia="ru-RU"/>
        </w:rPr>
      </w:pPr>
      <w:r w:rsidRPr="00CD48AA">
        <w:rPr>
          <w:rFonts w:ascii="Times New Roman" w:eastAsia="Times New Roman" w:hAnsi="Times New Roman" w:cs="Times New Roman"/>
          <w:b/>
          <w:bCs/>
          <w:sz w:val="28"/>
          <w:szCs w:val="28"/>
          <w:lang w:eastAsia="ru-RU"/>
        </w:rPr>
        <w:t>Тематический план и содержание профессионального модуля</w:t>
      </w:r>
    </w:p>
    <w:p w:rsidR="00F94333" w:rsidRPr="00CD48AA" w:rsidRDefault="00F94333" w:rsidP="00F94333">
      <w:pPr>
        <w:widowControl w:val="0"/>
        <w:autoSpaceDE w:val="0"/>
        <w:autoSpaceDN w:val="0"/>
        <w:adjustRightInd w:val="0"/>
        <w:spacing w:before="19" w:after="0" w:line="240" w:lineRule="auto"/>
        <w:ind w:left="375"/>
        <w:rPr>
          <w:rFonts w:ascii="Times New Roman" w:eastAsia="Times New Roman" w:hAnsi="Times New Roman" w:cs="Times New Roman"/>
          <w:b/>
          <w:bCs/>
          <w:sz w:val="28"/>
          <w:szCs w:val="28"/>
          <w:lang w:eastAsia="ru-RU"/>
        </w:rPr>
      </w:pPr>
    </w:p>
    <w:p w:rsidR="00F94333" w:rsidRPr="00CD48AA" w:rsidRDefault="00F94333" w:rsidP="00F94333">
      <w:pPr>
        <w:widowControl w:val="0"/>
        <w:autoSpaceDE w:val="0"/>
        <w:autoSpaceDN w:val="0"/>
        <w:adjustRightInd w:val="0"/>
        <w:spacing w:before="19" w:after="0" w:line="240" w:lineRule="auto"/>
        <w:ind w:left="375"/>
        <w:rPr>
          <w:rFonts w:ascii="Times New Roman" w:eastAsia="Times New Roman" w:hAnsi="Times New Roman" w:cs="Times New Roman"/>
          <w:b/>
          <w:bCs/>
          <w:sz w:val="28"/>
          <w:szCs w:val="28"/>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
        <w:gridCol w:w="14"/>
        <w:gridCol w:w="28"/>
        <w:gridCol w:w="2198"/>
        <w:gridCol w:w="436"/>
        <w:gridCol w:w="35"/>
        <w:gridCol w:w="31"/>
        <w:gridCol w:w="83"/>
        <w:gridCol w:w="126"/>
        <w:gridCol w:w="13"/>
        <w:gridCol w:w="20"/>
        <w:gridCol w:w="12"/>
        <w:gridCol w:w="200"/>
        <w:gridCol w:w="8617"/>
        <w:gridCol w:w="1220"/>
        <w:gridCol w:w="79"/>
        <w:gridCol w:w="1326"/>
        <w:gridCol w:w="63"/>
      </w:tblGrid>
      <w:tr w:rsidR="00F94333" w:rsidRPr="00CD48AA" w:rsidTr="006E1684">
        <w:trPr>
          <w:gridBefore w:val="3"/>
          <w:gridAfter w:val="1"/>
          <w:wBefore w:w="108" w:type="dxa"/>
          <w:wAfter w:w="63" w:type="dxa"/>
        </w:trPr>
        <w:tc>
          <w:tcPr>
            <w:tcW w:w="2700" w:type="dxa"/>
            <w:gridSpan w:val="4"/>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Наименование разделов профессионального модуля (ПМ), междисциплинарных курсов (МДК) и тем</w:t>
            </w:r>
          </w:p>
        </w:tc>
        <w:tc>
          <w:tcPr>
            <w:tcW w:w="9071" w:type="dxa"/>
            <w:gridSpan w:val="7"/>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Содержание учебного материала, лабораторные работы и практические занятия, самостоятельная работа обучающихся</w:t>
            </w: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Объем часов</w:t>
            </w:r>
          </w:p>
        </w:tc>
        <w:tc>
          <w:tcPr>
            <w:tcW w:w="1405" w:type="dxa"/>
            <w:gridSpan w:val="2"/>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Уровень усвоения</w:t>
            </w:r>
          </w:p>
        </w:tc>
      </w:tr>
      <w:tr w:rsidR="00F94333" w:rsidRPr="00CD48AA" w:rsidTr="006E1684">
        <w:trPr>
          <w:gridBefore w:val="3"/>
          <w:gridAfter w:val="1"/>
          <w:wBefore w:w="108" w:type="dxa"/>
          <w:wAfter w:w="63" w:type="dxa"/>
        </w:trPr>
        <w:tc>
          <w:tcPr>
            <w:tcW w:w="2700" w:type="dxa"/>
            <w:gridSpan w:val="4"/>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lang w:val="en-US"/>
              </w:rPr>
            </w:pPr>
            <w:r w:rsidRPr="00CD48AA">
              <w:rPr>
                <w:rFonts w:ascii="Times New Roman" w:eastAsia="Times New Roman" w:hAnsi="Times New Roman" w:cs="Times New Roman"/>
                <w:b/>
                <w:lang w:val="en-US"/>
              </w:rPr>
              <w:t>1</w:t>
            </w:r>
          </w:p>
        </w:tc>
        <w:tc>
          <w:tcPr>
            <w:tcW w:w="9071" w:type="dxa"/>
            <w:gridSpan w:val="7"/>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lang w:val="en-US"/>
              </w:rPr>
            </w:pPr>
            <w:r w:rsidRPr="00CD48AA">
              <w:rPr>
                <w:rFonts w:ascii="Times New Roman" w:eastAsia="Times New Roman" w:hAnsi="Times New Roman" w:cs="Times New Roman"/>
                <w:b/>
                <w:lang w:val="en-US"/>
              </w:rPr>
              <w:t>2</w:t>
            </w: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lang w:val="en-US"/>
              </w:rPr>
            </w:pPr>
            <w:r w:rsidRPr="00CD48AA">
              <w:rPr>
                <w:rFonts w:ascii="Times New Roman" w:eastAsia="Times New Roman" w:hAnsi="Times New Roman" w:cs="Times New Roman"/>
                <w:b/>
                <w:lang w:val="en-US"/>
              </w:rPr>
              <w:t>3</w:t>
            </w:r>
          </w:p>
        </w:tc>
        <w:tc>
          <w:tcPr>
            <w:tcW w:w="1405" w:type="dxa"/>
            <w:gridSpan w:val="2"/>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lang w:val="en-US"/>
              </w:rPr>
            </w:pPr>
            <w:r w:rsidRPr="00CD48AA">
              <w:rPr>
                <w:rFonts w:ascii="Times New Roman" w:eastAsia="Times New Roman" w:hAnsi="Times New Roman" w:cs="Times New Roman"/>
                <w:b/>
                <w:lang w:val="en-US"/>
              </w:rPr>
              <w:t>4</w:t>
            </w:r>
          </w:p>
        </w:tc>
      </w:tr>
      <w:tr w:rsidR="00F94333" w:rsidRPr="00CD48AA" w:rsidTr="006E1684">
        <w:trPr>
          <w:gridBefore w:val="3"/>
          <w:gridAfter w:val="1"/>
          <w:wBefore w:w="108" w:type="dxa"/>
          <w:wAfter w:w="63" w:type="dxa"/>
        </w:trPr>
        <w:tc>
          <w:tcPr>
            <w:tcW w:w="2700" w:type="dxa"/>
            <w:gridSpan w:val="4"/>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jc w:val="center"/>
              <w:rPr>
                <w:rFonts w:ascii="Times New Roman" w:eastAsia="Times New Roman" w:hAnsi="Times New Roman" w:cs="Times New Roman"/>
                <w:b/>
                <w:lang w:val="en-US"/>
              </w:rPr>
            </w:pPr>
          </w:p>
        </w:tc>
        <w:tc>
          <w:tcPr>
            <w:tcW w:w="9071" w:type="dxa"/>
            <w:gridSpan w:val="7"/>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 xml:space="preserve">2 курс </w:t>
            </w:r>
          </w:p>
        </w:tc>
        <w:tc>
          <w:tcPr>
            <w:tcW w:w="1220" w:type="dxa"/>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jc w:val="center"/>
              <w:rPr>
                <w:rFonts w:ascii="Times New Roman" w:eastAsia="Times New Roman" w:hAnsi="Times New Roman" w:cs="Times New Roman"/>
                <w:b/>
                <w:lang w:val="en-US"/>
              </w:rPr>
            </w:pPr>
          </w:p>
        </w:tc>
        <w:tc>
          <w:tcPr>
            <w:tcW w:w="1405" w:type="dxa"/>
            <w:gridSpan w:val="2"/>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jc w:val="center"/>
              <w:rPr>
                <w:rFonts w:ascii="Times New Roman" w:eastAsia="Times New Roman" w:hAnsi="Times New Roman" w:cs="Times New Roman"/>
                <w:b/>
                <w:lang w:val="en-US"/>
              </w:rPr>
            </w:pPr>
          </w:p>
        </w:tc>
      </w:tr>
      <w:tr w:rsidR="00F94333" w:rsidRPr="00CD48AA" w:rsidTr="006E1684">
        <w:trPr>
          <w:gridBefore w:val="3"/>
          <w:gridAfter w:val="1"/>
          <w:wBefore w:w="108" w:type="dxa"/>
          <w:wAfter w:w="63" w:type="dxa"/>
        </w:trPr>
        <w:tc>
          <w:tcPr>
            <w:tcW w:w="11771" w:type="dxa"/>
            <w:gridSpan w:val="11"/>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Раздел 1</w:t>
            </w:r>
          </w:p>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rPr>
              <w:t>Технология и управление работой железнодорожного транспорта</w:t>
            </w: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rPr>
            </w:pPr>
          </w:p>
        </w:tc>
        <w:tc>
          <w:tcPr>
            <w:tcW w:w="1405" w:type="dxa"/>
            <w:gridSpan w:val="2"/>
            <w:vMerge w:val="restart"/>
            <w:tcBorders>
              <w:top w:val="single" w:sz="4" w:space="0" w:color="auto"/>
              <w:left w:val="single" w:sz="4" w:space="0" w:color="auto"/>
              <w:bottom w:val="single" w:sz="4" w:space="0" w:color="auto"/>
              <w:right w:val="single" w:sz="4" w:space="0" w:color="auto"/>
            </w:tcBorders>
            <w:shd w:val="clear" w:color="auto" w:fill="C0C0C0"/>
          </w:tcPr>
          <w:p w:rsidR="00F94333" w:rsidRPr="00CD48AA" w:rsidRDefault="00F94333" w:rsidP="00F94333">
            <w:pPr>
              <w:spacing w:after="0" w:line="240" w:lineRule="auto"/>
              <w:jc w:val="center"/>
              <w:rPr>
                <w:rFonts w:ascii="Times New Roman" w:eastAsia="Times New Roman" w:hAnsi="Times New Roman" w:cs="Times New Roman"/>
                <w:b/>
              </w:rPr>
            </w:pPr>
          </w:p>
        </w:tc>
      </w:tr>
      <w:tr w:rsidR="00F94333" w:rsidRPr="00CD48AA" w:rsidTr="006E1684">
        <w:trPr>
          <w:gridBefore w:val="3"/>
          <w:gridAfter w:val="1"/>
          <w:wBefore w:w="108" w:type="dxa"/>
          <w:wAfter w:w="63" w:type="dxa"/>
          <w:trHeight w:val="375"/>
        </w:trPr>
        <w:tc>
          <w:tcPr>
            <w:tcW w:w="11771" w:type="dxa"/>
            <w:gridSpan w:val="11"/>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rPr>
            </w:pPr>
            <w:r w:rsidRPr="00CD48AA">
              <w:rPr>
                <w:rFonts w:ascii="Times New Roman" w:eastAsia="Times New Roman" w:hAnsi="Times New Roman" w:cs="Times New Roman"/>
                <w:b/>
              </w:rPr>
              <w:t xml:space="preserve">МДК 01.01 </w:t>
            </w:r>
            <w:r w:rsidRPr="00CD48AA">
              <w:rPr>
                <w:rFonts w:ascii="Times New Roman" w:eastAsia="Times New Roman" w:hAnsi="Times New Roman" w:cs="Times New Roman"/>
              </w:rPr>
              <w:t xml:space="preserve"> </w:t>
            </w:r>
            <w:r w:rsidRPr="00CD48AA">
              <w:rPr>
                <w:rFonts w:ascii="Times New Roman" w:eastAsia="Times New Roman" w:hAnsi="Times New Roman" w:cs="Times New Roman"/>
                <w:b/>
              </w:rPr>
              <w:t>Технология перевозочного процесса (по видам транспорта)</w:t>
            </w: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213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b/>
              </w:rPr>
            </w:pPr>
          </w:p>
        </w:tc>
      </w:tr>
      <w:tr w:rsidR="00F94333" w:rsidRPr="00CD48AA" w:rsidTr="006E1684">
        <w:trPr>
          <w:gridBefore w:val="3"/>
          <w:gridAfter w:val="1"/>
          <w:wBefore w:w="108" w:type="dxa"/>
          <w:wAfter w:w="63" w:type="dxa"/>
          <w:trHeight w:val="375"/>
        </w:trPr>
        <w:tc>
          <w:tcPr>
            <w:tcW w:w="2700" w:type="dxa"/>
            <w:gridSpan w:val="4"/>
            <w:vMerge w:val="restart"/>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tabs>
                <w:tab w:val="left" w:pos="708"/>
              </w:tabs>
              <w:spacing w:after="0" w:line="240" w:lineRule="auto"/>
              <w:rPr>
                <w:rFonts w:ascii="Times New Roman" w:eastAsia="Calibri" w:hAnsi="Times New Roman" w:cs="Times New Roman"/>
                <w:b/>
                <w:bCs/>
              </w:rPr>
            </w:pPr>
            <w:r w:rsidRPr="00CD48AA">
              <w:rPr>
                <w:rFonts w:ascii="Times New Roman" w:eastAsia="Calibri" w:hAnsi="Times New Roman" w:cs="Times New Roman"/>
                <w:b/>
                <w:bCs/>
              </w:rPr>
              <w:t>Тема 1.1</w:t>
            </w:r>
          </w:p>
          <w:p w:rsidR="00F94333" w:rsidRPr="00CD48AA" w:rsidRDefault="00F94333" w:rsidP="00F94333">
            <w:pPr>
              <w:tabs>
                <w:tab w:val="left" w:pos="708"/>
              </w:tabs>
              <w:spacing w:after="0" w:line="240" w:lineRule="auto"/>
              <w:rPr>
                <w:rFonts w:ascii="Times New Roman" w:eastAsia="Times New Roman" w:hAnsi="Times New Roman" w:cs="Times New Roman"/>
                <w:b/>
              </w:rPr>
            </w:pPr>
            <w:r w:rsidRPr="00CD48AA">
              <w:rPr>
                <w:rFonts w:ascii="Times New Roman" w:eastAsia="Calibri" w:hAnsi="Times New Roman" w:cs="Times New Roman"/>
                <w:bCs/>
              </w:rPr>
              <w:t>Основы организации перевозок на железнодорожном транспорте</w:t>
            </w:r>
          </w:p>
        </w:tc>
        <w:tc>
          <w:tcPr>
            <w:tcW w:w="9071" w:type="dxa"/>
            <w:gridSpan w:val="7"/>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rPr>
            </w:pPr>
            <w:r w:rsidRPr="00CD48AA">
              <w:rPr>
                <w:rFonts w:ascii="Times New Roman" w:eastAsia="Calibri" w:hAnsi="Times New Roman" w:cs="Times New Roman"/>
                <w:b/>
                <w:bCs/>
              </w:rPr>
              <w:t>Содержание</w:t>
            </w: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both"/>
              <w:rPr>
                <w:rFonts w:ascii="Times New Roman" w:eastAsia="Times New Roman" w:hAnsi="Times New Roman" w:cs="Times New Roman"/>
                <w:b/>
              </w:rPr>
            </w:pPr>
          </w:p>
        </w:tc>
      </w:tr>
      <w:tr w:rsidR="00F94333" w:rsidRPr="00CD48AA" w:rsidTr="006E1684">
        <w:trPr>
          <w:gridBefore w:val="3"/>
          <w:gridAfter w:val="1"/>
          <w:wBefore w:w="108" w:type="dxa"/>
          <w:wAfter w:w="63" w:type="dxa"/>
          <w:trHeight w:val="375"/>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b/>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rPr>
            </w:pPr>
            <w:r w:rsidRPr="00CD48AA">
              <w:rPr>
                <w:rFonts w:ascii="Times New Roman" w:eastAsia="Times New Roman" w:hAnsi="Times New Roman" w:cs="Times New Roman"/>
              </w:rPr>
              <w:t>1</w:t>
            </w: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Классификация и индексация поездов.</w:t>
            </w:r>
          </w:p>
          <w:p w:rsidR="00F94333" w:rsidRPr="00CD48AA" w:rsidRDefault="00F94333" w:rsidP="00F94333">
            <w:pPr>
              <w:spacing w:after="0" w:line="240" w:lineRule="auto"/>
              <w:jc w:val="both"/>
              <w:rPr>
                <w:rFonts w:ascii="Times New Roman" w:eastAsia="Times New Roman" w:hAnsi="Times New Roman" w:cs="Times New Roman"/>
              </w:rPr>
            </w:pPr>
            <w:r w:rsidRPr="00CD48AA">
              <w:rPr>
                <w:rFonts w:ascii="Times New Roman" w:eastAsia="Times New Roman" w:hAnsi="Times New Roman" w:cs="Times New Roman"/>
              </w:rPr>
              <w:t>Понятие о поезде и сопровождающих его документах. Классификация грузовых и пассажирских поездов. Понятие индекса поезда. Нумерация и индексация поездов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tc>
        <w:tc>
          <w:tcPr>
            <w:tcW w:w="1405" w:type="dxa"/>
            <w:gridSpan w:val="2"/>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lang w:val="en-US"/>
              </w:rPr>
            </w:pPr>
            <w:r w:rsidRPr="00CD48AA">
              <w:rPr>
                <w:rFonts w:ascii="Times New Roman" w:eastAsia="Times New Roman" w:hAnsi="Times New Roman" w:cs="Times New Roman"/>
                <w:lang w:val="en-US"/>
              </w:rPr>
              <w:t>2</w:t>
            </w:r>
          </w:p>
        </w:tc>
      </w:tr>
      <w:tr w:rsidR="00F94333" w:rsidRPr="00CD48AA" w:rsidTr="006E1684">
        <w:trPr>
          <w:gridBefore w:val="3"/>
          <w:gridAfter w:val="1"/>
          <w:wBefore w:w="108" w:type="dxa"/>
          <w:wAfter w:w="63" w:type="dxa"/>
          <w:trHeight w:val="375"/>
        </w:trPr>
        <w:tc>
          <w:tcPr>
            <w:tcW w:w="2700" w:type="dxa"/>
            <w:gridSpan w:val="4"/>
            <w:vMerge w:val="restart"/>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 xml:space="preserve">Тема 1.2. </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Управление и технология работы станций.</w:t>
            </w:r>
          </w:p>
        </w:tc>
        <w:tc>
          <w:tcPr>
            <w:tcW w:w="9071" w:type="dxa"/>
            <w:gridSpan w:val="7"/>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rPr>
            </w:pPr>
            <w:r w:rsidRPr="00CD48AA">
              <w:rPr>
                <w:rFonts w:ascii="Times New Roman" w:eastAsia="Calibri" w:hAnsi="Times New Roman" w:cs="Times New Roman"/>
                <w:b/>
                <w:bCs/>
              </w:rPr>
              <w:t>Содержание</w:t>
            </w: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b/>
              </w:rPr>
            </w:pPr>
          </w:p>
        </w:tc>
      </w:tr>
      <w:tr w:rsidR="00F94333" w:rsidRPr="00CD48AA" w:rsidTr="006E1684">
        <w:trPr>
          <w:gridBefore w:val="3"/>
          <w:gridAfter w:val="1"/>
          <w:wBefore w:w="108" w:type="dxa"/>
          <w:wAfter w:w="63" w:type="dxa"/>
          <w:trHeight w:val="375"/>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lang w:val="en-US"/>
              </w:rPr>
            </w:pPr>
            <w:r w:rsidRPr="00CD48AA">
              <w:rPr>
                <w:rFonts w:ascii="Times New Roman" w:eastAsia="Times New Roman" w:hAnsi="Times New Roman" w:cs="Times New Roman"/>
                <w:b/>
                <w:lang w:val="en-US"/>
              </w:rPr>
              <w:t>1</w:t>
            </w: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outlineLvl w:val="1"/>
              <w:rPr>
                <w:rFonts w:ascii="Times New Roman" w:eastAsia="Times New Roman" w:hAnsi="Times New Roman" w:cs="Times New Roman"/>
                <w:b/>
              </w:rPr>
            </w:pPr>
            <w:r w:rsidRPr="00CD48AA">
              <w:rPr>
                <w:rFonts w:ascii="Times New Roman" w:eastAsia="Times New Roman" w:hAnsi="Times New Roman" w:cs="Times New Roman"/>
                <w:b/>
              </w:rPr>
              <w:t>Общие сведения о работе станций.</w:t>
            </w:r>
          </w:p>
          <w:p w:rsidR="00F94333" w:rsidRPr="00CD48AA" w:rsidRDefault="00F94333" w:rsidP="00F94333">
            <w:pPr>
              <w:spacing w:after="0" w:line="240" w:lineRule="auto"/>
              <w:jc w:val="both"/>
              <w:rPr>
                <w:rFonts w:ascii="Times New Roman" w:eastAsia="Times New Roman" w:hAnsi="Times New Roman" w:cs="Times New Roman"/>
                <w:b/>
              </w:rPr>
            </w:pPr>
            <w:r w:rsidRPr="00CD48AA">
              <w:rPr>
                <w:rFonts w:ascii="Times New Roman" w:eastAsia="Times New Roman" w:hAnsi="Times New Roman" w:cs="Times New Roman"/>
              </w:rPr>
              <w:t>Назначение и классификация железнодорожных станций, их техническое оснащение. Общая характеристика работы станций. Документы, регламентирующие работу железнодорожных станций</w:t>
            </w: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tc>
        <w:tc>
          <w:tcPr>
            <w:tcW w:w="1405" w:type="dxa"/>
            <w:gridSpan w:val="2"/>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tc>
      </w:tr>
      <w:tr w:rsidR="00F94333" w:rsidRPr="00CD48AA" w:rsidTr="006E1684">
        <w:trPr>
          <w:gridBefore w:val="3"/>
          <w:gridAfter w:val="1"/>
          <w:wBefore w:w="108" w:type="dxa"/>
          <w:wAfter w:w="63" w:type="dxa"/>
          <w:trHeight w:val="375"/>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lang w:val="en-US"/>
              </w:rPr>
            </w:pPr>
            <w:r w:rsidRPr="00CD48AA">
              <w:rPr>
                <w:rFonts w:ascii="Times New Roman" w:eastAsia="Times New Roman" w:hAnsi="Times New Roman" w:cs="Times New Roman"/>
                <w:b/>
                <w:lang w:val="en-US"/>
              </w:rPr>
              <w:t>4</w:t>
            </w: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Маневровая работа.</w:t>
            </w:r>
          </w:p>
          <w:p w:rsidR="00F94333" w:rsidRPr="00CD48AA" w:rsidRDefault="00F94333" w:rsidP="00F94333">
            <w:pPr>
              <w:spacing w:after="0" w:line="240" w:lineRule="auto"/>
              <w:jc w:val="both"/>
              <w:rPr>
                <w:rFonts w:ascii="Times New Roman" w:eastAsia="Times New Roman" w:hAnsi="Times New Roman" w:cs="Times New Roman"/>
                <w:b/>
              </w:rPr>
            </w:pPr>
            <w:r w:rsidRPr="00CD48AA">
              <w:rPr>
                <w:rFonts w:ascii="Times New Roman" w:eastAsia="Times New Roman" w:hAnsi="Times New Roman" w:cs="Times New Roman"/>
              </w:rPr>
              <w:t xml:space="preserve">Понятие маневровой работы. Маневровые районы. Технические средства для производства маневровых операций. Виды маневров. Элементы маневровой работы. </w:t>
            </w:r>
          </w:p>
          <w:p w:rsidR="00F94333" w:rsidRPr="00CD48AA" w:rsidRDefault="00F94333" w:rsidP="00F94333">
            <w:pPr>
              <w:spacing w:after="0" w:line="240" w:lineRule="auto"/>
              <w:jc w:val="both"/>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lang w:val="en-US"/>
              </w:rPr>
            </w:pPr>
          </w:p>
          <w:p w:rsidR="00F94333" w:rsidRPr="00CD48AA" w:rsidRDefault="00F94333" w:rsidP="00F94333">
            <w:pPr>
              <w:spacing w:after="0" w:line="240" w:lineRule="auto"/>
              <w:jc w:val="center"/>
              <w:rPr>
                <w:rFonts w:ascii="Times New Roman" w:eastAsia="Times New Roman" w:hAnsi="Times New Roman" w:cs="Times New Roman"/>
                <w:lang w:val="en-US"/>
              </w:rPr>
            </w:pPr>
          </w:p>
          <w:p w:rsidR="00F94333" w:rsidRPr="00CD48AA" w:rsidRDefault="00F94333" w:rsidP="00F94333">
            <w:pPr>
              <w:spacing w:after="0" w:line="240" w:lineRule="auto"/>
              <w:jc w:val="center"/>
              <w:rPr>
                <w:rFonts w:ascii="Times New Roman" w:eastAsia="Times New Roman" w:hAnsi="Times New Roman" w:cs="Times New Roman"/>
              </w:rPr>
            </w:pPr>
          </w:p>
        </w:tc>
        <w:tc>
          <w:tcPr>
            <w:tcW w:w="1405" w:type="dxa"/>
            <w:gridSpan w:val="2"/>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3</w:t>
            </w:r>
          </w:p>
        </w:tc>
      </w:tr>
      <w:tr w:rsidR="00F94333" w:rsidRPr="00CD48AA" w:rsidTr="006E1684">
        <w:trPr>
          <w:gridBefore w:val="3"/>
          <w:gridAfter w:val="1"/>
          <w:wBefore w:w="108" w:type="dxa"/>
          <w:wAfter w:w="63" w:type="dxa"/>
          <w:trHeight w:val="375"/>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lang w:val="en-US"/>
              </w:rPr>
            </w:pPr>
            <w:r w:rsidRPr="00CD48AA">
              <w:rPr>
                <w:rFonts w:ascii="Times New Roman" w:eastAsia="Times New Roman" w:hAnsi="Times New Roman" w:cs="Times New Roman"/>
                <w:b/>
                <w:lang w:val="en-US"/>
              </w:rPr>
              <w:t>5</w:t>
            </w: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rPr>
            </w:pPr>
            <w:r w:rsidRPr="00CD48AA">
              <w:rPr>
                <w:rFonts w:ascii="Times New Roman" w:eastAsia="Times New Roman" w:hAnsi="Times New Roman" w:cs="Times New Roman"/>
                <w:b/>
              </w:rPr>
              <w:t xml:space="preserve">Практическое занятие №1 </w:t>
            </w:r>
            <w:r w:rsidRPr="00CD48AA">
              <w:rPr>
                <w:rFonts w:ascii="Times New Roman" w:eastAsia="Times New Roman" w:hAnsi="Times New Roman" w:cs="Times New Roman"/>
              </w:rPr>
              <w:t>Нормирование маневровых операций на вытяжных путях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lang w:val="en-US"/>
              </w:rPr>
            </w:pPr>
            <w:r w:rsidRPr="00CD48AA">
              <w:rPr>
                <w:rFonts w:ascii="Times New Roman" w:eastAsia="Times New Roman" w:hAnsi="Times New Roman" w:cs="Times New Roman"/>
                <w:lang w:val="en-US"/>
              </w:rPr>
              <w:t>2</w:t>
            </w:r>
          </w:p>
          <w:p w:rsidR="00F94333" w:rsidRPr="00CD48AA" w:rsidRDefault="00F94333" w:rsidP="00F94333">
            <w:pPr>
              <w:spacing w:after="0" w:line="240" w:lineRule="auto"/>
              <w:jc w:val="center"/>
              <w:rPr>
                <w:rFonts w:ascii="Times New Roman" w:eastAsia="Times New Roman" w:hAnsi="Times New Roman" w:cs="Times New Roman"/>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3</w:t>
            </w:r>
          </w:p>
        </w:tc>
      </w:tr>
      <w:tr w:rsidR="00F94333" w:rsidRPr="00CD48AA" w:rsidTr="006E1684">
        <w:trPr>
          <w:gridBefore w:val="3"/>
          <w:gridAfter w:val="1"/>
          <w:wBefore w:w="108" w:type="dxa"/>
          <w:wAfter w:w="63" w:type="dxa"/>
          <w:trHeight w:val="375"/>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lang w:val="en-US"/>
              </w:rPr>
            </w:pPr>
            <w:r w:rsidRPr="00CD48AA">
              <w:rPr>
                <w:rFonts w:ascii="Times New Roman" w:eastAsia="Times New Roman" w:hAnsi="Times New Roman" w:cs="Times New Roman"/>
                <w:b/>
                <w:lang w:val="en-US"/>
              </w:rPr>
              <w:t>7</w:t>
            </w: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outlineLvl w:val="1"/>
              <w:rPr>
                <w:rFonts w:ascii="Times New Roman" w:eastAsia="Times New Roman" w:hAnsi="Times New Roman" w:cs="Times New Roman"/>
                <w:b/>
              </w:rPr>
            </w:pPr>
            <w:r w:rsidRPr="00CD48AA">
              <w:rPr>
                <w:rFonts w:ascii="Times New Roman" w:eastAsia="Times New Roman" w:hAnsi="Times New Roman" w:cs="Times New Roman"/>
                <w:b/>
              </w:rPr>
              <w:t xml:space="preserve">Практическое занятие № 2 </w:t>
            </w:r>
            <w:r w:rsidRPr="00CD48AA">
              <w:rPr>
                <w:rFonts w:ascii="Times New Roman" w:eastAsia="Times New Roman" w:hAnsi="Times New Roman" w:cs="Times New Roman"/>
              </w:rPr>
              <w:t>Составление плана работы со сборным поездом.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lang w:val="en-US"/>
              </w:rPr>
            </w:pPr>
            <w:r w:rsidRPr="00CD48AA">
              <w:rPr>
                <w:rFonts w:ascii="Times New Roman" w:eastAsia="Times New Roman" w:hAnsi="Times New Roman" w:cs="Times New Roman"/>
                <w:lang w:val="en-US"/>
              </w:rPr>
              <w:t>2</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3</w:t>
            </w:r>
          </w:p>
        </w:tc>
      </w:tr>
      <w:tr w:rsidR="00F94333" w:rsidRPr="00CD48AA" w:rsidTr="006E1684">
        <w:trPr>
          <w:gridBefore w:val="3"/>
          <w:gridAfter w:val="1"/>
          <w:wBefore w:w="108" w:type="dxa"/>
          <w:wAfter w:w="63" w:type="dxa"/>
          <w:trHeight w:val="375"/>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lang w:val="en-US"/>
              </w:rPr>
            </w:pPr>
            <w:r w:rsidRPr="00CD48AA">
              <w:rPr>
                <w:rFonts w:ascii="Times New Roman" w:eastAsia="Times New Roman" w:hAnsi="Times New Roman" w:cs="Times New Roman"/>
                <w:b/>
                <w:lang w:val="en-US"/>
              </w:rPr>
              <w:t>8</w:t>
            </w: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Технология обработки транзитных поездов на участковых и сортировочных станциях.</w:t>
            </w:r>
          </w:p>
          <w:p w:rsidR="00F94333" w:rsidRPr="00CD48AA" w:rsidRDefault="00F94333" w:rsidP="00F94333">
            <w:pPr>
              <w:spacing w:after="0" w:line="240" w:lineRule="auto"/>
              <w:jc w:val="both"/>
              <w:outlineLvl w:val="1"/>
              <w:rPr>
                <w:rFonts w:ascii="Times New Roman" w:eastAsia="Times New Roman" w:hAnsi="Times New Roman" w:cs="Times New Roman"/>
                <w:b/>
              </w:rPr>
            </w:pPr>
            <w:r w:rsidRPr="00CD48AA">
              <w:rPr>
                <w:rFonts w:ascii="Times New Roman" w:eastAsia="Times New Roman" w:hAnsi="Times New Roman" w:cs="Times New Roman"/>
              </w:rPr>
              <w:t>Технология обработки транзитных поездов, проходящих станцию без переработки. Или с частичной переработкой. Техническое обслуживание и коммерческий осмотр поездов. Технология обслуживания поездов, следующих со сменой локомотивов  и поездных бригад.</w:t>
            </w:r>
          </w:p>
        </w:tc>
        <w:tc>
          <w:tcPr>
            <w:tcW w:w="0" w:type="auto"/>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p>
        </w:tc>
        <w:tc>
          <w:tcPr>
            <w:tcW w:w="1405" w:type="dxa"/>
            <w:gridSpan w:val="2"/>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tc>
      </w:tr>
      <w:tr w:rsidR="00F94333" w:rsidRPr="00CD48AA" w:rsidTr="006E1684">
        <w:trPr>
          <w:gridBefore w:val="3"/>
          <w:gridAfter w:val="1"/>
          <w:wBefore w:w="108" w:type="dxa"/>
          <w:wAfter w:w="63" w:type="dxa"/>
          <w:trHeight w:val="375"/>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lang w:val="en-US"/>
              </w:rPr>
            </w:pPr>
            <w:r w:rsidRPr="00CD48AA">
              <w:rPr>
                <w:rFonts w:ascii="Times New Roman" w:eastAsia="Times New Roman" w:hAnsi="Times New Roman" w:cs="Times New Roman"/>
                <w:b/>
                <w:lang w:val="en-US"/>
              </w:rPr>
              <w:t>9</w:t>
            </w: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outlineLvl w:val="1"/>
              <w:rPr>
                <w:rFonts w:ascii="Times New Roman" w:eastAsia="Times New Roman" w:hAnsi="Times New Roman" w:cs="Times New Roman"/>
                <w:b/>
              </w:rPr>
            </w:pPr>
            <w:r w:rsidRPr="00CD48AA">
              <w:rPr>
                <w:rFonts w:ascii="Times New Roman" w:eastAsia="Times New Roman" w:hAnsi="Times New Roman" w:cs="Times New Roman"/>
                <w:b/>
              </w:rPr>
              <w:t>Технология обработки поездов по прибытии на технических станциях.</w:t>
            </w:r>
          </w:p>
          <w:p w:rsidR="00F94333" w:rsidRPr="00CD48AA" w:rsidRDefault="00F94333" w:rsidP="00F94333">
            <w:pPr>
              <w:spacing w:after="0" w:line="240" w:lineRule="auto"/>
              <w:jc w:val="both"/>
              <w:outlineLvl w:val="1"/>
              <w:rPr>
                <w:rFonts w:ascii="Times New Roman" w:eastAsia="Times New Roman" w:hAnsi="Times New Roman" w:cs="Times New Roman"/>
              </w:rPr>
            </w:pPr>
            <w:r w:rsidRPr="00CD48AA">
              <w:rPr>
                <w:rFonts w:ascii="Times New Roman" w:eastAsia="Times New Roman" w:hAnsi="Times New Roman" w:cs="Times New Roman"/>
              </w:rPr>
              <w:t xml:space="preserve">Предварительная информация о поездах, поступающих в переработку. Натурный лист поезда, его содержание. </w:t>
            </w:r>
          </w:p>
          <w:p w:rsidR="00F94333" w:rsidRPr="00CD48AA" w:rsidRDefault="00F94333" w:rsidP="00F94333">
            <w:pPr>
              <w:spacing w:after="0" w:line="240" w:lineRule="auto"/>
              <w:jc w:val="both"/>
              <w:outlineLvl w:val="1"/>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rPr>
                <w:rFonts w:ascii="Times New Roman" w:eastAsia="Times New Roman" w:hAnsi="Times New Roman" w:cs="Times New Roman"/>
              </w:rPr>
            </w:pPr>
          </w:p>
        </w:tc>
        <w:tc>
          <w:tcPr>
            <w:tcW w:w="1405" w:type="dxa"/>
            <w:gridSpan w:val="2"/>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tc>
      </w:tr>
      <w:tr w:rsidR="00F94333" w:rsidRPr="00CD48AA" w:rsidTr="006E1684">
        <w:trPr>
          <w:gridBefore w:val="3"/>
          <w:gridAfter w:val="1"/>
          <w:wBefore w:w="108" w:type="dxa"/>
          <w:wAfter w:w="63" w:type="dxa"/>
          <w:trHeight w:val="759"/>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rPr>
            </w:pPr>
          </w:p>
        </w:tc>
        <w:tc>
          <w:tcPr>
            <w:tcW w:w="454" w:type="dxa"/>
            <w:gridSpan w:val="6"/>
            <w:tcBorders>
              <w:top w:val="single" w:sz="4" w:space="0" w:color="auto"/>
              <w:left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rPr>
            </w:pPr>
            <w:r w:rsidRPr="00CD48AA">
              <w:rPr>
                <w:rFonts w:ascii="Times New Roman" w:eastAsia="Times New Roman" w:hAnsi="Times New Roman" w:cs="Times New Roman"/>
                <w:b/>
              </w:rPr>
              <w:t>12</w:t>
            </w:r>
          </w:p>
        </w:tc>
        <w:tc>
          <w:tcPr>
            <w:tcW w:w="8617" w:type="dxa"/>
            <w:tcBorders>
              <w:top w:val="single" w:sz="4" w:space="0" w:color="auto"/>
              <w:left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 xml:space="preserve">Практическое занятие №3 </w:t>
            </w:r>
            <w:r w:rsidRPr="00CD48AA">
              <w:rPr>
                <w:rFonts w:ascii="Times New Roman" w:eastAsia="Times New Roman" w:hAnsi="Times New Roman" w:cs="Times New Roman"/>
              </w:rPr>
              <w:t>Нормирование маневровых операций на сортировочных горках</w:t>
            </w:r>
          </w:p>
        </w:tc>
        <w:tc>
          <w:tcPr>
            <w:tcW w:w="0" w:type="auto"/>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1</w:t>
            </w:r>
          </w:p>
          <w:p w:rsidR="00F94333" w:rsidRPr="00CD48AA" w:rsidRDefault="00F94333" w:rsidP="00F94333">
            <w:pPr>
              <w:spacing w:after="0" w:line="240" w:lineRule="auto"/>
              <w:jc w:val="center"/>
              <w:rPr>
                <w:rFonts w:ascii="Times New Roman" w:eastAsia="Times New Roman" w:hAnsi="Times New Roman" w:cs="Times New Roman"/>
                <w:b/>
              </w:rPr>
            </w:pPr>
          </w:p>
        </w:tc>
        <w:tc>
          <w:tcPr>
            <w:tcW w:w="1405" w:type="dxa"/>
            <w:gridSpan w:val="2"/>
            <w:tcBorders>
              <w:top w:val="single" w:sz="4" w:space="0" w:color="auto"/>
              <w:left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3</w:t>
            </w:r>
          </w:p>
        </w:tc>
      </w:tr>
      <w:tr w:rsidR="00F94333" w:rsidRPr="00CD48AA" w:rsidTr="006E1684">
        <w:trPr>
          <w:gridBefore w:val="3"/>
          <w:gridAfter w:val="1"/>
          <w:wBefore w:w="108" w:type="dxa"/>
          <w:wAfter w:w="63" w:type="dxa"/>
          <w:trHeight w:val="375"/>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rPr>
            </w:pPr>
            <w:r w:rsidRPr="00CD48AA">
              <w:rPr>
                <w:rFonts w:ascii="Times New Roman" w:eastAsia="Times New Roman" w:hAnsi="Times New Roman" w:cs="Times New Roman"/>
                <w:b/>
              </w:rPr>
              <w:t>13</w:t>
            </w: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 xml:space="preserve">Практическое занятие №4 </w:t>
            </w:r>
            <w:r w:rsidRPr="00CD48AA">
              <w:rPr>
                <w:rFonts w:ascii="Times New Roman" w:eastAsia="Times New Roman" w:hAnsi="Times New Roman" w:cs="Times New Roman"/>
              </w:rPr>
              <w:t xml:space="preserve">Разработка графиков работы сортировочных горок. Определение перерабатывающей способности. </w:t>
            </w:r>
          </w:p>
        </w:tc>
        <w:tc>
          <w:tcPr>
            <w:tcW w:w="0" w:type="auto"/>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1</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3</w:t>
            </w:r>
          </w:p>
        </w:tc>
      </w:tr>
      <w:tr w:rsidR="00F94333" w:rsidRPr="00CD48AA" w:rsidTr="006E1684">
        <w:trPr>
          <w:gridBefore w:val="3"/>
          <w:gridAfter w:val="1"/>
          <w:wBefore w:w="108" w:type="dxa"/>
          <w:wAfter w:w="63" w:type="dxa"/>
          <w:trHeight w:val="375"/>
        </w:trPr>
        <w:tc>
          <w:tcPr>
            <w:tcW w:w="0" w:type="auto"/>
            <w:gridSpan w:val="4"/>
            <w:vMerge/>
            <w:tcBorders>
              <w:top w:val="nil"/>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b/>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rPr>
            </w:pPr>
            <w:r w:rsidRPr="00CD48AA">
              <w:rPr>
                <w:rFonts w:ascii="Times New Roman" w:eastAsia="Times New Roman" w:hAnsi="Times New Roman" w:cs="Times New Roman"/>
                <w:b/>
              </w:rPr>
              <w:t>19</w:t>
            </w: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outlineLvl w:val="1"/>
              <w:rPr>
                <w:rFonts w:ascii="Times New Roman" w:eastAsia="Times New Roman" w:hAnsi="Times New Roman" w:cs="Times New Roman"/>
                <w:b/>
              </w:rPr>
            </w:pPr>
            <w:r w:rsidRPr="00CD48AA">
              <w:rPr>
                <w:rFonts w:ascii="Times New Roman" w:eastAsia="Times New Roman" w:hAnsi="Times New Roman" w:cs="Times New Roman"/>
                <w:b/>
              </w:rPr>
              <w:t>Организация местной работы на станциях.</w:t>
            </w:r>
          </w:p>
          <w:p w:rsidR="00F94333" w:rsidRPr="00CD48AA" w:rsidRDefault="00F94333" w:rsidP="00F94333">
            <w:pPr>
              <w:spacing w:after="0" w:line="240" w:lineRule="auto"/>
              <w:jc w:val="both"/>
              <w:outlineLvl w:val="1"/>
              <w:rPr>
                <w:rFonts w:ascii="Times New Roman" w:eastAsia="Times New Roman" w:hAnsi="Times New Roman" w:cs="Times New Roman"/>
              </w:rPr>
            </w:pPr>
            <w:r w:rsidRPr="00CD48AA">
              <w:rPr>
                <w:rFonts w:ascii="Times New Roman" w:eastAsia="Times New Roman" w:hAnsi="Times New Roman" w:cs="Times New Roman"/>
              </w:rPr>
              <w:t xml:space="preserve">Технология работы с местными вагонами. Особенности технологии работы с местными вагонами на сортировочных, участковых и грузовых станциях. Организация руководства. Подготовка порожних вагонов под погрузку опасных грузов. </w:t>
            </w:r>
          </w:p>
          <w:p w:rsidR="00F94333" w:rsidRPr="00CD48AA" w:rsidRDefault="00F94333" w:rsidP="00F94333">
            <w:pPr>
              <w:spacing w:after="0" w:line="240" w:lineRule="auto"/>
              <w:jc w:val="both"/>
              <w:outlineLvl w:val="1"/>
              <w:rPr>
                <w:rFonts w:ascii="Times New Roman" w:eastAsia="Times New Roman" w:hAnsi="Times New Roman" w:cs="Times New Roman"/>
                <w:b/>
              </w:rPr>
            </w:pP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lang w:val="en-US"/>
              </w:rPr>
            </w:pPr>
          </w:p>
        </w:tc>
        <w:tc>
          <w:tcPr>
            <w:tcW w:w="1405" w:type="dxa"/>
            <w:gridSpan w:val="2"/>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tc>
      </w:tr>
      <w:tr w:rsidR="00F94333" w:rsidRPr="00CD48AA" w:rsidTr="006E1684">
        <w:trPr>
          <w:gridBefore w:val="3"/>
          <w:gridAfter w:val="1"/>
          <w:wBefore w:w="108" w:type="dxa"/>
          <w:wAfter w:w="63" w:type="dxa"/>
          <w:trHeight w:val="375"/>
        </w:trPr>
        <w:tc>
          <w:tcPr>
            <w:tcW w:w="0" w:type="auto"/>
            <w:gridSpan w:val="4"/>
            <w:vMerge/>
            <w:tcBorders>
              <w:top w:val="nil"/>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b/>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rPr>
            </w:pPr>
            <w:r w:rsidRPr="00CD48AA">
              <w:rPr>
                <w:rFonts w:ascii="Times New Roman" w:eastAsia="Times New Roman" w:hAnsi="Times New Roman" w:cs="Times New Roman"/>
                <w:b/>
              </w:rPr>
              <w:t>21</w:t>
            </w: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outlineLvl w:val="1"/>
              <w:rPr>
                <w:rFonts w:ascii="Times New Roman" w:eastAsia="Times New Roman" w:hAnsi="Times New Roman" w:cs="Times New Roman"/>
                <w:b/>
              </w:rPr>
            </w:pPr>
            <w:r w:rsidRPr="00CD48AA">
              <w:rPr>
                <w:rFonts w:ascii="Times New Roman" w:eastAsia="Times New Roman" w:hAnsi="Times New Roman" w:cs="Times New Roman"/>
                <w:b/>
              </w:rPr>
              <w:t>Суточный план-график работы станции.</w:t>
            </w:r>
          </w:p>
          <w:p w:rsidR="00F94333" w:rsidRPr="00CD48AA" w:rsidRDefault="00F94333" w:rsidP="00F94333">
            <w:pPr>
              <w:spacing w:after="0" w:line="240" w:lineRule="auto"/>
              <w:jc w:val="both"/>
              <w:outlineLvl w:val="1"/>
              <w:rPr>
                <w:rFonts w:ascii="Times New Roman" w:eastAsia="Times New Roman" w:hAnsi="Times New Roman" w:cs="Times New Roman"/>
              </w:rPr>
            </w:pPr>
            <w:r w:rsidRPr="00CD48AA">
              <w:rPr>
                <w:rFonts w:ascii="Times New Roman" w:eastAsia="Times New Roman" w:hAnsi="Times New Roman" w:cs="Times New Roman"/>
              </w:rPr>
              <w:t xml:space="preserve">Назначение, содержание, порядок и методика разработки суточного плана-графика работы станции. Особенности суточных планов-графиков участковых, сортировочных, грузовых и пассажирских станций. </w:t>
            </w:r>
          </w:p>
          <w:p w:rsidR="00F94333" w:rsidRPr="00CD48AA" w:rsidRDefault="00F94333" w:rsidP="00F94333">
            <w:pPr>
              <w:spacing w:after="0" w:line="240" w:lineRule="auto"/>
              <w:jc w:val="both"/>
              <w:outlineLvl w:val="1"/>
              <w:rPr>
                <w:rFonts w:ascii="Times New Roman" w:eastAsia="Times New Roman" w:hAnsi="Times New Roman" w:cs="Times New Roman"/>
                <w:b/>
              </w:rPr>
            </w:pP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p>
          <w:p w:rsidR="00F94333" w:rsidRPr="00CD48AA" w:rsidRDefault="00F94333" w:rsidP="00F94333">
            <w:pPr>
              <w:spacing w:after="0" w:line="240" w:lineRule="auto"/>
              <w:jc w:val="center"/>
              <w:rPr>
                <w:rFonts w:ascii="Times New Roman" w:eastAsia="Times New Roman" w:hAnsi="Times New Roman" w:cs="Times New Roman"/>
              </w:rPr>
            </w:pPr>
          </w:p>
        </w:tc>
        <w:tc>
          <w:tcPr>
            <w:tcW w:w="1405" w:type="dxa"/>
            <w:gridSpan w:val="2"/>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rPr>
            </w:pPr>
            <w:r w:rsidRPr="00CD48AA">
              <w:rPr>
                <w:rFonts w:ascii="Times New Roman" w:eastAsia="Times New Roman" w:hAnsi="Times New Roman" w:cs="Times New Roman"/>
              </w:rPr>
              <w:t>2</w:t>
            </w:r>
          </w:p>
        </w:tc>
      </w:tr>
      <w:tr w:rsidR="00F94333" w:rsidRPr="00CD48AA" w:rsidTr="006E1684">
        <w:trPr>
          <w:gridBefore w:val="3"/>
          <w:gridAfter w:val="1"/>
          <w:wBefore w:w="108" w:type="dxa"/>
          <w:wAfter w:w="63" w:type="dxa"/>
          <w:trHeight w:val="375"/>
        </w:trPr>
        <w:tc>
          <w:tcPr>
            <w:tcW w:w="2700" w:type="dxa"/>
            <w:gridSpan w:val="4"/>
            <w:tcBorders>
              <w:top w:val="single" w:sz="4" w:space="0" w:color="auto"/>
              <w:left w:val="single" w:sz="4" w:space="0" w:color="auto"/>
              <w:bottom w:val="single" w:sz="4" w:space="0" w:color="auto"/>
              <w:right w:val="single" w:sz="4" w:space="0" w:color="auto"/>
            </w:tcBorders>
          </w:tcPr>
          <w:p w:rsidR="00F94333" w:rsidRPr="00CD48AA" w:rsidRDefault="00F94333" w:rsidP="00F94333">
            <w:pPr>
              <w:tabs>
                <w:tab w:val="left" w:pos="708"/>
              </w:tabs>
              <w:spacing w:after="0" w:line="240" w:lineRule="auto"/>
              <w:rPr>
                <w:rFonts w:ascii="Times New Roman" w:eastAsia="Times New Roman" w:hAnsi="Times New Roman" w:cs="Times New Roman"/>
                <w:b/>
              </w:rPr>
            </w:pPr>
          </w:p>
        </w:tc>
        <w:tc>
          <w:tcPr>
            <w:tcW w:w="454" w:type="dxa"/>
            <w:gridSpan w:val="6"/>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jc w:val="both"/>
              <w:rPr>
                <w:rFonts w:ascii="Times New Roman" w:eastAsia="Times New Roman" w:hAnsi="Times New Roman" w:cs="Times New Roman"/>
                <w:b/>
              </w:rPr>
            </w:pP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Курсовой проект</w:t>
            </w: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20</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3</w:t>
            </w:r>
          </w:p>
        </w:tc>
      </w:tr>
      <w:tr w:rsidR="00F94333" w:rsidRPr="00CD48AA" w:rsidTr="006E1684">
        <w:trPr>
          <w:gridBefore w:val="3"/>
          <w:gridAfter w:val="1"/>
          <w:wBefore w:w="108" w:type="dxa"/>
          <w:wAfter w:w="63" w:type="dxa"/>
          <w:trHeight w:val="375"/>
        </w:trPr>
        <w:tc>
          <w:tcPr>
            <w:tcW w:w="2700" w:type="dxa"/>
            <w:gridSpan w:val="4"/>
            <w:tcBorders>
              <w:top w:val="single" w:sz="4" w:space="0" w:color="auto"/>
              <w:left w:val="single" w:sz="4" w:space="0" w:color="auto"/>
              <w:bottom w:val="single" w:sz="4" w:space="0" w:color="auto"/>
              <w:right w:val="single" w:sz="4" w:space="0" w:color="auto"/>
            </w:tcBorders>
          </w:tcPr>
          <w:p w:rsidR="00F94333" w:rsidRPr="00CD48AA" w:rsidRDefault="00F94333" w:rsidP="00F94333">
            <w:pPr>
              <w:tabs>
                <w:tab w:val="left" w:pos="708"/>
              </w:tabs>
              <w:spacing w:after="0" w:line="240" w:lineRule="auto"/>
              <w:rPr>
                <w:rFonts w:ascii="Times New Roman" w:eastAsia="Times New Roman" w:hAnsi="Times New Roman" w:cs="Times New Roman"/>
                <w:b/>
              </w:rPr>
            </w:pPr>
          </w:p>
        </w:tc>
        <w:tc>
          <w:tcPr>
            <w:tcW w:w="454"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both"/>
              <w:rPr>
                <w:rFonts w:ascii="Times New Roman" w:eastAsia="Times New Roman" w:hAnsi="Times New Roman" w:cs="Times New Roman"/>
                <w:b/>
              </w:rPr>
            </w:pPr>
          </w:p>
        </w:tc>
        <w:tc>
          <w:tcPr>
            <w:tcW w:w="8617"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Calibri" w:hAnsi="Times New Roman" w:cs="Times New Roman"/>
                <w:b/>
                <w:bCs/>
              </w:rPr>
            </w:pPr>
            <w:r w:rsidRPr="00CD48AA">
              <w:rPr>
                <w:rFonts w:ascii="Times New Roman" w:eastAsia="Calibri" w:hAnsi="Times New Roman" w:cs="Times New Roman"/>
                <w:b/>
                <w:bCs/>
              </w:rPr>
              <w:t>Технологический процесс работы участковой станции.</w:t>
            </w:r>
          </w:p>
          <w:p w:rsidR="00F94333" w:rsidRPr="00CD48AA" w:rsidRDefault="00F94333" w:rsidP="00F94333">
            <w:pPr>
              <w:spacing w:after="0" w:line="240" w:lineRule="auto"/>
              <w:rPr>
                <w:rFonts w:ascii="Times New Roman" w:eastAsia="Calibri" w:hAnsi="Times New Roman" w:cs="Times New Roman"/>
                <w:bCs/>
              </w:rPr>
            </w:pPr>
            <w:r w:rsidRPr="00CD48AA">
              <w:rPr>
                <w:rFonts w:ascii="Times New Roman" w:eastAsia="Calibri" w:hAnsi="Times New Roman" w:cs="Times New Roman"/>
                <w:bCs/>
              </w:rPr>
              <w:t>Содержание пояснительной записки.</w:t>
            </w:r>
          </w:p>
          <w:p w:rsidR="00F94333" w:rsidRPr="00CD48AA" w:rsidRDefault="00F94333" w:rsidP="00F94333">
            <w:pPr>
              <w:spacing w:after="0" w:line="240" w:lineRule="auto"/>
              <w:rPr>
                <w:rFonts w:ascii="Times New Roman" w:eastAsia="Calibri" w:hAnsi="Times New Roman" w:cs="Times New Roman"/>
                <w:bCs/>
              </w:rPr>
            </w:pPr>
            <w:r w:rsidRPr="00CD48AA">
              <w:rPr>
                <w:rFonts w:ascii="Times New Roman" w:eastAsia="Calibri" w:hAnsi="Times New Roman" w:cs="Times New Roman"/>
                <w:bCs/>
              </w:rPr>
              <w:t>1.Введение. Общие вопросы работы станции. Оперативное руководство и планирование работы станции.</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Calibri" w:hAnsi="Times New Roman" w:cs="Times New Roman"/>
                <w:bCs/>
              </w:rPr>
              <w:t>2.Технология обработки поездов.</w:t>
            </w:r>
            <w:r w:rsidRPr="00CD48AA">
              <w:rPr>
                <w:rFonts w:ascii="Times New Roman" w:eastAsia="Times New Roman" w:hAnsi="Times New Roman" w:cs="Times New Roman"/>
              </w:rPr>
              <w:t xml:space="preserve"> Организация маневровой работы.</w:t>
            </w:r>
          </w:p>
          <w:p w:rsidR="00F94333" w:rsidRPr="00CD48AA" w:rsidRDefault="00F94333" w:rsidP="00F94333">
            <w:pPr>
              <w:spacing w:after="0" w:line="240" w:lineRule="auto"/>
              <w:rPr>
                <w:rFonts w:ascii="Times New Roman" w:eastAsia="Calibri" w:hAnsi="Times New Roman" w:cs="Times New Roman"/>
                <w:bCs/>
              </w:rPr>
            </w:pPr>
            <w:r w:rsidRPr="00CD48AA">
              <w:rPr>
                <w:rFonts w:ascii="Times New Roman" w:eastAsia="Calibri" w:hAnsi="Times New Roman" w:cs="Times New Roman"/>
                <w:bCs/>
              </w:rPr>
              <w:t>3. Нормирование технологических операций.</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4. Разработка суточного плана-графика.</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5.Расчет показателей работы станции.</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lastRenderedPageBreak/>
              <w:t>6.Мероприятия по обеспечению безопасности движения. Мероприятия по охране труда и защите окружающей среды</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Заключение.</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Графическая часть.</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Лист 1. Суточный план-график работы участковой станции.</w:t>
            </w:r>
          </w:p>
        </w:tc>
        <w:tc>
          <w:tcPr>
            <w:tcW w:w="1220" w:type="dxa"/>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jc w:val="center"/>
              <w:rPr>
                <w:rFonts w:ascii="Times New Roman" w:eastAsia="Times New Roman" w:hAnsi="Times New Roman" w:cs="Times New Roman"/>
                <w:b/>
              </w:rPr>
            </w:pPr>
          </w:p>
          <w:p w:rsidR="00F94333" w:rsidRPr="00CD48AA" w:rsidRDefault="00F94333" w:rsidP="00F94333">
            <w:pPr>
              <w:spacing w:after="0" w:line="240" w:lineRule="auto"/>
              <w:jc w:val="center"/>
              <w:rPr>
                <w:rFonts w:ascii="Times New Roman" w:eastAsia="Times New Roman" w:hAnsi="Times New Roman" w:cs="Times New Roman"/>
                <w:b/>
              </w:rPr>
            </w:pPr>
          </w:p>
          <w:p w:rsidR="00F94333" w:rsidRPr="00CD48AA" w:rsidRDefault="00F94333" w:rsidP="00F94333">
            <w:pPr>
              <w:spacing w:after="0" w:line="240" w:lineRule="auto"/>
              <w:jc w:val="center"/>
              <w:rPr>
                <w:rFonts w:ascii="Times New Roman" w:eastAsia="Times New Roman" w:hAnsi="Times New Roman" w:cs="Times New Roman"/>
                <w:b/>
              </w:rPr>
            </w:pPr>
          </w:p>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2</w:t>
            </w:r>
          </w:p>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lang w:val="en-US"/>
              </w:rPr>
              <w:t>2</w:t>
            </w:r>
          </w:p>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2</w:t>
            </w:r>
          </w:p>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6</w:t>
            </w:r>
          </w:p>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6</w:t>
            </w:r>
          </w:p>
          <w:p w:rsidR="00F94333" w:rsidRPr="00CD48AA" w:rsidRDefault="00F94333" w:rsidP="00F94333">
            <w:pPr>
              <w:spacing w:after="0" w:line="240" w:lineRule="auto"/>
              <w:jc w:val="center"/>
              <w:rPr>
                <w:rFonts w:ascii="Times New Roman" w:eastAsia="Times New Roman" w:hAnsi="Times New Roman" w:cs="Times New Roman"/>
                <w:b/>
                <w:lang w:val="en-US"/>
              </w:rPr>
            </w:pPr>
          </w:p>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lastRenderedPageBreak/>
              <w:t>2</w:t>
            </w:r>
          </w:p>
          <w:p w:rsidR="00F94333" w:rsidRPr="00CD48AA" w:rsidRDefault="00F94333" w:rsidP="00F94333">
            <w:pPr>
              <w:spacing w:after="0" w:line="240" w:lineRule="auto"/>
              <w:rPr>
                <w:rFonts w:ascii="Times New Roman" w:eastAsia="Times New Roman" w:hAnsi="Times New Roman" w:cs="Times New Roman"/>
                <w:b/>
              </w:rPr>
            </w:pPr>
          </w:p>
          <w:p w:rsidR="00F94333" w:rsidRPr="00CD48AA" w:rsidRDefault="00F94333" w:rsidP="00F94333">
            <w:pPr>
              <w:spacing w:after="0" w:line="240" w:lineRule="auto"/>
              <w:jc w:val="center"/>
              <w:rPr>
                <w:rFonts w:ascii="Times New Roman" w:eastAsia="Times New Roman" w:hAnsi="Times New Roman" w:cs="Times New Roman"/>
                <w:b/>
              </w:rPr>
            </w:pPr>
          </w:p>
          <w:p w:rsidR="00F94333" w:rsidRPr="00CD48AA" w:rsidRDefault="00F94333" w:rsidP="00F94333">
            <w:pPr>
              <w:spacing w:after="0" w:line="240" w:lineRule="auto"/>
              <w:jc w:val="center"/>
              <w:rPr>
                <w:rFonts w:ascii="Times New Roman" w:eastAsia="Times New Roman" w:hAnsi="Times New Roman" w:cs="Times New Roman"/>
                <w:b/>
              </w:rPr>
            </w:pPr>
          </w:p>
          <w:p w:rsidR="00F94333" w:rsidRPr="00CD48AA" w:rsidRDefault="00F94333" w:rsidP="00F94333">
            <w:pPr>
              <w:spacing w:after="0" w:line="240" w:lineRule="auto"/>
              <w:jc w:val="center"/>
              <w:rPr>
                <w:rFonts w:ascii="Times New Roman" w:eastAsia="Times New Roman" w:hAnsi="Times New Roman" w:cs="Times New Roman"/>
                <w:b/>
              </w:rPr>
            </w:pPr>
          </w:p>
          <w:p w:rsidR="00F94333" w:rsidRPr="00CD48AA" w:rsidRDefault="00F94333" w:rsidP="00F94333">
            <w:pPr>
              <w:spacing w:after="0" w:line="240" w:lineRule="auto"/>
              <w:jc w:val="center"/>
              <w:rPr>
                <w:rFonts w:ascii="Times New Roman" w:eastAsia="Times New Roman" w:hAnsi="Times New Roman" w:cs="Times New Roman"/>
                <w:b/>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b/>
              </w:rPr>
            </w:pPr>
          </w:p>
        </w:tc>
      </w:tr>
      <w:tr w:rsidR="00F94333" w:rsidRPr="00CD48AA" w:rsidTr="006E1684">
        <w:trPr>
          <w:gridBefore w:val="3"/>
          <w:gridAfter w:val="1"/>
          <w:wBefore w:w="108" w:type="dxa"/>
          <w:wAfter w:w="63" w:type="dxa"/>
          <w:trHeight w:val="375"/>
        </w:trPr>
        <w:tc>
          <w:tcPr>
            <w:tcW w:w="11771" w:type="dxa"/>
            <w:gridSpan w:val="11"/>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rPr>
                <w:rFonts w:ascii="Times New Roman" w:eastAsia="Calibri" w:hAnsi="Times New Roman" w:cs="Times New Roman"/>
                <w:b/>
                <w:bCs/>
              </w:rPr>
            </w:pPr>
            <w:r w:rsidRPr="00CD48AA">
              <w:rPr>
                <w:rFonts w:ascii="Times New Roman" w:eastAsia="Calibri" w:hAnsi="Times New Roman" w:cs="Times New Roman"/>
                <w:b/>
                <w:bCs/>
              </w:rPr>
              <w:t xml:space="preserve">Самостоятельная работа </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 xml:space="preserve">Систематическая проработка конспектов занятий, учебных изданий и специальной технической литературы </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Подготовка к практическим занятиям с использованием методических рекомендаций преподавателя, оформление отчетов и подготовка к их защите.</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 xml:space="preserve">Работа над курсовым проектом. </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Выполнение рефератов для упорядочения полученных знаний. Задание выдается индивидуально.</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Самостоятельное изучение правил заполнения технической документации.</w:t>
            </w:r>
          </w:p>
          <w:p w:rsidR="00F94333" w:rsidRPr="00CD48AA" w:rsidRDefault="00F94333" w:rsidP="00F94333">
            <w:pPr>
              <w:tabs>
                <w:tab w:val="left" w:pos="495"/>
              </w:tabs>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Тема 1.1 Основы организации перевозок на железнодорожном транспорте</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Исходные понятия и определения эксплуатационной работы, железных дорог.</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Понятие о транспортном производстве, эксплуатационной работе, транспортом обслуживании. Основные требования к управлению движением на железнодорожном транспорте. Транспортный процесс и его характеристики. Основные понятия эксплуатационной работы железных дорог. Перспективы развития железнодорожного транспорта.</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Документы, регламентирующие эксплуатационной работы железных дорог.</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Нормативно-правовая база деятельности железнодорожного транспорта. Документы, регламентирующие перевозочный процесс. Документы, регламентирующие безопасность движения на железнодорожном транспорте.</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Система управления на железнодорожном транспорте.</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Формы и структура управления эксплуатационной работой железнодорожного транспорта. Структурное реформирование железнодорожной отрасли.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w:t>
            </w:r>
          </w:p>
          <w:p w:rsidR="00F94333" w:rsidRPr="00CD48AA" w:rsidRDefault="00F94333" w:rsidP="00F94333">
            <w:pPr>
              <w:tabs>
                <w:tab w:val="left" w:pos="495"/>
              </w:tabs>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Тема 1.2 Управление и технология работы станций.</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Технологический процесс работы станций.</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Понятие о технологическом процессе, его содержание. Типовые технологические процессы, их роль. Порядок разработки и утверждения технологического процесса станций.</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 xml:space="preserve">Маневровая работа. </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Организация маневровой работы. Руководство маневрами. Охрана труда при производстве маневров.</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Организация работы промежуточных станций.</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 xml:space="preserve">Техническая характеристика промежуточных станций, структура управления, выполняемые </w:t>
            </w:r>
            <w:proofErr w:type="spellStart"/>
            <w:r w:rsidRPr="00CD48AA">
              <w:rPr>
                <w:rFonts w:ascii="Times New Roman" w:eastAsia="Times New Roman" w:hAnsi="Times New Roman" w:cs="Times New Roman"/>
              </w:rPr>
              <w:t>опреации</w:t>
            </w:r>
            <w:proofErr w:type="spellEnd"/>
            <w:r w:rsidRPr="00CD48AA">
              <w:rPr>
                <w:rFonts w:ascii="Times New Roman" w:eastAsia="Times New Roman" w:hAnsi="Times New Roman" w:cs="Times New Roman"/>
              </w:rPr>
              <w:t>. Порядок приема, отправления и пропуска поездов на промежуточных станциях. Работа со сборными поездами. Нормирование маневровых операций на промежуточных станциях.</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 xml:space="preserve">Технология обработки поездов по прибытии на технических станциях. </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lastRenderedPageBreak/>
              <w:t>Сортировочный листок, его назначение, содержание и порядок составления. Технология обработки поездов по прибытии. Организация коммерческого и технического обслуживания.</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Технология расформирования и формирования поездов на горочных станциях.</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Организация работы сортировочной горки. Технические средства для управления роспуском вагонов. Определение горочного цикла и горочного интервала. Технологические графики работы сортировочной горки. Расчет перерабатывающей способности сортировочных горок, способы ее повышения. Охрана труда при работе на горочных станциях.</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Обработка составов по отправлению на технических станциях.</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Процесс накопления вагонов на состав. Организация формирования поездов и перестановка поездов в парк отправления.</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 xml:space="preserve">Обработка поездов в парке отправления. Организация осмотра и </w:t>
            </w:r>
            <w:proofErr w:type="spellStart"/>
            <w:r w:rsidRPr="00CD48AA">
              <w:rPr>
                <w:rFonts w:ascii="Times New Roman" w:eastAsia="Times New Roman" w:hAnsi="Times New Roman" w:cs="Times New Roman"/>
              </w:rPr>
              <w:t>безотцепочного</w:t>
            </w:r>
            <w:proofErr w:type="spellEnd"/>
            <w:r w:rsidRPr="00CD48AA">
              <w:rPr>
                <w:rFonts w:ascii="Times New Roman" w:eastAsia="Times New Roman" w:hAnsi="Times New Roman" w:cs="Times New Roman"/>
              </w:rPr>
              <w:t xml:space="preserve"> ремонта вагонов на путях сортировочного парка и в парке отправления. Охрана труда в парке отправления при обработке поездов.</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Организация обработки поездной информации и перевозочных документов.</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Назначение, оборудование и размещение на станции станционного технологического центра. Операции, выполняемые СТЦ. Кодирование объектов железнодорожного транспорта.</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Информационное обеспечение станций. Получение информации о подходе поездов. Обработка перевозочных документов, корректировка натурного листа состава прибывшего поезда по данным перевозочных документов, списывания, технического и коммерческого осмотров. Учет накопления вагонов. Подборка документов на формируемые составы поездов.</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Взаимодействие в работе элементов станции между собой и с прилегающими перегонами.</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Принципы взаимодействия основных элементов станции между собой и с прилегающими перегонами. Условия рационального взаимодействия в работе парков станции и сортировочных устройств между собой и с прилегающими перегонами. Основные методы расчета по обеспечению взаимодействия.</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Аналитические методы расчета станционных процессов. Методы нормирования межоперационных простоев, пути их сокращения. Комплексный выбор оптимального режима работы парка приема, сортировочной горки, сортировочного парка, вытяжек формирования и парка отправления.</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Организация местной работы на станциях.</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Организация подачи и уборки местных вагонов. Особенности организации маневровой работы с местными вагонами. Нормирование маневровой работы с местными вагонами. Простой местных вагонов на станции.</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Суточный план-график работы станции.</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Показатели работы станции, определяемые по суточному плану-графику. Методика расчета норм простоя вагонов с расчленением его по элементам.</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Руководство работой станции.</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Руководство работой станции.</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Цели и задачи оперативного планирования работы станции. Виды оперативных планов, порядок их составления. Оперативное руководство работой станции. Работа станционного и маневрового диспетчера, дежурных по станциям, горкам, паркам. График исполненной работы. Контроль выполнения технологического процесса.</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Учет и анализ работы станции.</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lastRenderedPageBreak/>
              <w:t>Значение и виды учета. Действующие формы учета и отчетности. Учет простоя вагонов на станции. Цель, значение и виды анализа работы станции. Оперативный, периодический и целевой анализы. Анализ графика исполненной работы.   </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Особенности работы станции в зимних условиях.</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 xml:space="preserve">Основные мероприятия по подготовке станции к работе в зимних условиях. Организация и технология работы станции зимой. </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 xml:space="preserve">Организация уборки снега, очередность уборки станционных путей. </w:t>
            </w:r>
            <w:proofErr w:type="spellStart"/>
            <w:r w:rsidRPr="00CD48AA">
              <w:rPr>
                <w:rFonts w:ascii="Times New Roman" w:eastAsia="Times New Roman" w:hAnsi="Times New Roman" w:cs="Times New Roman"/>
              </w:rPr>
              <w:t>Снегоборьба</w:t>
            </w:r>
            <w:proofErr w:type="spellEnd"/>
            <w:r w:rsidRPr="00CD48AA">
              <w:rPr>
                <w:rFonts w:ascii="Times New Roman" w:eastAsia="Times New Roman" w:hAnsi="Times New Roman" w:cs="Times New Roman"/>
              </w:rPr>
              <w:t xml:space="preserve"> на станциях. Обеспечение охраны труда работников станции в зимних условиях.</w:t>
            </w:r>
            <w:r w:rsidRPr="00CD48AA">
              <w:rPr>
                <w:rFonts w:ascii="Times New Roman" w:eastAsia="Times New Roman" w:hAnsi="Times New Roman" w:cs="Times New Roman"/>
              </w:rPr>
              <w:tab/>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Обеспечение безопасности движения на станции.</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Обеспечение безопасности движения поездов и маневровой работы на станции. Факторы, определяющие состояние безопасности движения поездов. Организационные меры, направленные на обеспечение безопасности движения. Контроль выполнения требований безопасности движения.</w:t>
            </w:r>
            <w:r w:rsidRPr="00CD48AA">
              <w:rPr>
                <w:rFonts w:ascii="Times New Roman" w:eastAsia="Times New Roman" w:hAnsi="Times New Roman" w:cs="Times New Roman"/>
              </w:rPr>
              <w:tab/>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Организация работы железнодорожного узла.</w:t>
            </w:r>
          </w:p>
          <w:p w:rsidR="00F94333" w:rsidRPr="00CD48AA" w:rsidRDefault="00F94333" w:rsidP="00F94333">
            <w:pPr>
              <w:tabs>
                <w:tab w:val="left" w:pos="495"/>
              </w:tabs>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 xml:space="preserve">Значение железнодорожных и транспортных узлов в перевозочном процессе. Особенности технологии работы железнодорожных узлов в зависимости от характера работы. Структура </w:t>
            </w:r>
            <w:proofErr w:type="spellStart"/>
            <w:r w:rsidRPr="00CD48AA">
              <w:rPr>
                <w:rFonts w:ascii="Times New Roman" w:eastAsia="Times New Roman" w:hAnsi="Times New Roman" w:cs="Times New Roman"/>
              </w:rPr>
              <w:t>вагонопотоков</w:t>
            </w:r>
            <w:proofErr w:type="spellEnd"/>
            <w:r w:rsidRPr="00CD48AA">
              <w:rPr>
                <w:rFonts w:ascii="Times New Roman" w:eastAsia="Times New Roman" w:hAnsi="Times New Roman" w:cs="Times New Roman"/>
              </w:rPr>
              <w:t xml:space="preserve"> в узле. Распределение работы в узле. Специализация станций в узле. Схемы рациональных маршрутов следования </w:t>
            </w:r>
            <w:proofErr w:type="spellStart"/>
            <w:r w:rsidRPr="00CD48AA">
              <w:rPr>
                <w:rFonts w:ascii="Times New Roman" w:eastAsia="Times New Roman" w:hAnsi="Times New Roman" w:cs="Times New Roman"/>
              </w:rPr>
              <w:t>вагонопотоков</w:t>
            </w:r>
            <w:proofErr w:type="spellEnd"/>
            <w:r w:rsidRPr="00CD48AA">
              <w:rPr>
                <w:rFonts w:ascii="Times New Roman" w:eastAsia="Times New Roman" w:hAnsi="Times New Roman" w:cs="Times New Roman"/>
              </w:rPr>
              <w:t xml:space="preserve"> в узле. Оперативное планирование и руководство работой в узле.</w:t>
            </w:r>
            <w:r w:rsidRPr="00CD48AA">
              <w:rPr>
                <w:rFonts w:ascii="Times New Roman" w:eastAsia="Times New Roman" w:hAnsi="Times New Roman" w:cs="Times New Roman"/>
              </w:rPr>
              <w:tab/>
            </w:r>
          </w:p>
          <w:p w:rsidR="00F94333" w:rsidRPr="00CD48AA" w:rsidRDefault="00F94333" w:rsidP="00F94333">
            <w:pPr>
              <w:tabs>
                <w:tab w:val="left" w:pos="495"/>
              </w:tabs>
              <w:spacing w:after="0" w:line="240" w:lineRule="auto"/>
              <w:rPr>
                <w:rFonts w:ascii="Times New Roman" w:eastAsia="Times New Roman" w:hAnsi="Times New Roman" w:cs="Times New Roman"/>
                <w:b/>
              </w:rPr>
            </w:pPr>
            <w:r w:rsidRPr="00CD48AA">
              <w:rPr>
                <w:rFonts w:ascii="Times New Roman" w:eastAsia="Times New Roman" w:hAnsi="Times New Roman" w:cs="Times New Roman"/>
                <w:b/>
              </w:rPr>
              <w:t>Примерная тематика внеаудиторной самостоятельной работы:</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Особенности производства маневров на станционных путях, расположенных на уклоне.</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Приказы ОАО РЖД о мерах по обеспечению безопасности на железнодорожном транспорте/</w:t>
            </w:r>
          </w:p>
          <w:p w:rsidR="00F94333" w:rsidRPr="00CD48AA" w:rsidRDefault="00F94333" w:rsidP="00F94333">
            <w:pPr>
              <w:spacing w:after="0" w:line="240" w:lineRule="auto"/>
              <w:jc w:val="both"/>
              <w:outlineLvl w:val="1"/>
              <w:rPr>
                <w:rFonts w:ascii="Times New Roman" w:eastAsia="Times New Roman" w:hAnsi="Times New Roman" w:cs="Times New Roman"/>
              </w:rPr>
            </w:pPr>
            <w:r w:rsidRPr="00CD48AA">
              <w:rPr>
                <w:rFonts w:ascii="Times New Roman" w:eastAsia="Times New Roman" w:hAnsi="Times New Roman" w:cs="Times New Roman"/>
              </w:rPr>
              <w:t>Задачи эксплуатации железных дорог.</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Основные законодательные документы, регламентирующие работу станции.</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Порядок разработки технологического процесса станции.</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Горочные устройства и системы управления расформированием и формированием поездов.</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Техническое оснащение СТЦ.</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Организация оперативного руководства на станции.</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 xml:space="preserve">Графики </w:t>
            </w:r>
            <w:proofErr w:type="spellStart"/>
            <w:r w:rsidRPr="00CD48AA">
              <w:rPr>
                <w:rFonts w:ascii="Times New Roman" w:eastAsia="Times New Roman" w:hAnsi="Times New Roman" w:cs="Times New Roman"/>
              </w:rPr>
              <w:t>вагонопотоков</w:t>
            </w:r>
            <w:proofErr w:type="spellEnd"/>
            <w:r w:rsidRPr="00CD48AA">
              <w:rPr>
                <w:rFonts w:ascii="Times New Roman" w:eastAsia="Times New Roman" w:hAnsi="Times New Roman" w:cs="Times New Roman"/>
              </w:rPr>
              <w:t>.</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Технические нормы пассажирского движения.</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Тяговое обслуживание движения поездов.</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«Окна» в графике.</w:t>
            </w:r>
          </w:p>
          <w:p w:rsidR="00F94333" w:rsidRPr="00CD48AA" w:rsidRDefault="00F94333" w:rsidP="00F94333">
            <w:pPr>
              <w:spacing w:after="0" w:line="240" w:lineRule="auto"/>
              <w:rPr>
                <w:rFonts w:ascii="Times New Roman" w:eastAsia="Times New Roman" w:hAnsi="Times New Roman" w:cs="Times New Roman"/>
              </w:rPr>
            </w:pPr>
            <w:r w:rsidRPr="00CD48AA">
              <w:rPr>
                <w:rFonts w:ascii="Times New Roman" w:eastAsia="Times New Roman" w:hAnsi="Times New Roman" w:cs="Times New Roman"/>
              </w:rPr>
              <w:t>Автоматический роспуск составов с горки.</w:t>
            </w:r>
          </w:p>
          <w:p w:rsidR="00F94333" w:rsidRPr="00CD48AA" w:rsidRDefault="00F94333" w:rsidP="00F94333">
            <w:pPr>
              <w:spacing w:after="0" w:line="240" w:lineRule="auto"/>
              <w:jc w:val="both"/>
              <w:outlineLvl w:val="1"/>
              <w:rPr>
                <w:rFonts w:ascii="Times New Roman" w:eastAsia="Times New Roman" w:hAnsi="Times New Roman" w:cs="Times New Roman"/>
                <w:b/>
              </w:rPr>
            </w:pPr>
          </w:p>
        </w:tc>
        <w:tc>
          <w:tcPr>
            <w:tcW w:w="1220" w:type="dxa"/>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lastRenderedPageBreak/>
              <w:t>173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3</w:t>
            </w:r>
          </w:p>
        </w:tc>
      </w:tr>
      <w:tr w:rsidR="00F94333" w:rsidRPr="00CD48AA" w:rsidTr="006E1684">
        <w:trPr>
          <w:gridBefore w:val="3"/>
          <w:gridAfter w:val="1"/>
          <w:wBefore w:w="108" w:type="dxa"/>
          <w:wAfter w:w="63" w:type="dxa"/>
          <w:trHeight w:val="375"/>
        </w:trPr>
        <w:tc>
          <w:tcPr>
            <w:tcW w:w="11771" w:type="dxa"/>
            <w:gridSpan w:val="11"/>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rPr>
                <w:rFonts w:ascii="Times New Roman" w:eastAsia="Calibri" w:hAnsi="Times New Roman" w:cs="Times New Roman"/>
                <w:b/>
                <w:bCs/>
              </w:rPr>
            </w:pPr>
            <w:r w:rsidRPr="00CD48AA">
              <w:rPr>
                <w:rFonts w:ascii="Times New Roman" w:eastAsia="Calibri" w:hAnsi="Times New Roman" w:cs="Times New Roman"/>
                <w:b/>
                <w:bCs/>
              </w:rPr>
              <w:lastRenderedPageBreak/>
              <w:t>Экзамен ( 2 курс) , курсовое проектирование ( 2 курс)</w:t>
            </w:r>
            <w:r w:rsidR="00E1166B">
              <w:rPr>
                <w:rFonts w:ascii="Times New Roman" w:eastAsia="Calibri" w:hAnsi="Times New Roman" w:cs="Times New Roman"/>
                <w:b/>
                <w:bCs/>
              </w:rPr>
              <w:t>, домашние контрольные работы ( 2 курс)- 2 штуки</w:t>
            </w:r>
          </w:p>
        </w:tc>
        <w:tc>
          <w:tcPr>
            <w:tcW w:w="1220" w:type="dxa"/>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jc w:val="center"/>
              <w:rPr>
                <w:rFonts w:ascii="Times New Roman" w:eastAsia="Times New Roman" w:hAnsi="Times New Roman" w:cs="Times New Roman"/>
                <w:b/>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b/>
              </w:rPr>
            </w:pPr>
          </w:p>
        </w:tc>
      </w:tr>
      <w:tr w:rsidR="00F94333" w:rsidRPr="00CD48AA" w:rsidTr="006E1684">
        <w:trPr>
          <w:gridBefore w:val="3"/>
          <w:gridAfter w:val="1"/>
          <w:wBefore w:w="108" w:type="dxa"/>
          <w:wAfter w:w="63" w:type="dxa"/>
          <w:trHeight w:val="375"/>
        </w:trPr>
        <w:tc>
          <w:tcPr>
            <w:tcW w:w="11771" w:type="dxa"/>
            <w:gridSpan w:val="11"/>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rPr>
                <w:rFonts w:ascii="Times New Roman" w:eastAsia="Calibri" w:hAnsi="Times New Roman" w:cs="Times New Roman"/>
                <w:b/>
                <w:bCs/>
              </w:rPr>
            </w:pPr>
            <w:r w:rsidRPr="00CD48AA">
              <w:rPr>
                <w:rFonts w:ascii="Times New Roman" w:eastAsia="Calibri" w:hAnsi="Times New Roman" w:cs="Times New Roman"/>
                <w:b/>
                <w:bCs/>
              </w:rPr>
              <w:t>Всего</w:t>
            </w:r>
          </w:p>
        </w:tc>
        <w:tc>
          <w:tcPr>
            <w:tcW w:w="1220" w:type="dxa"/>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jc w:val="center"/>
              <w:rPr>
                <w:rFonts w:ascii="Times New Roman" w:eastAsia="Times New Roman" w:hAnsi="Times New Roman" w:cs="Times New Roman"/>
                <w:b/>
              </w:rPr>
            </w:pPr>
            <w:r w:rsidRPr="00CD48AA">
              <w:rPr>
                <w:rFonts w:ascii="Times New Roman" w:eastAsia="Times New Roman" w:hAnsi="Times New Roman" w:cs="Times New Roman"/>
                <w:b/>
              </w:rPr>
              <w:t>213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b/>
              </w:rPr>
            </w:pPr>
          </w:p>
        </w:tc>
      </w:tr>
      <w:tr w:rsidR="00F94333" w:rsidRPr="00CD48AA" w:rsidTr="006E1684">
        <w:trPr>
          <w:gridBefore w:val="3"/>
          <w:gridAfter w:val="1"/>
          <w:wBefore w:w="108" w:type="dxa"/>
          <w:wAfter w:w="63" w:type="dxa"/>
          <w:trHeight w:val="375"/>
        </w:trPr>
        <w:tc>
          <w:tcPr>
            <w:tcW w:w="11771" w:type="dxa"/>
            <w:gridSpan w:val="11"/>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jc w:val="center"/>
              <w:rPr>
                <w:rFonts w:ascii="Times New Roman" w:eastAsia="Calibri" w:hAnsi="Times New Roman" w:cs="Times New Roman"/>
                <w:b/>
                <w:bCs/>
              </w:rPr>
            </w:pPr>
            <w:r w:rsidRPr="00CD48AA">
              <w:rPr>
                <w:rFonts w:ascii="Times New Roman" w:eastAsia="Calibri" w:hAnsi="Times New Roman" w:cs="Times New Roman"/>
                <w:b/>
                <w:bCs/>
              </w:rPr>
              <w:t>3 курс</w:t>
            </w:r>
          </w:p>
        </w:tc>
        <w:tc>
          <w:tcPr>
            <w:tcW w:w="1220" w:type="dxa"/>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jc w:val="center"/>
              <w:rPr>
                <w:rFonts w:ascii="Times New Roman" w:eastAsia="Times New Roman" w:hAnsi="Times New Roman" w:cs="Times New Roman"/>
                <w:b/>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CCCCCC"/>
          </w:tcPr>
          <w:p w:rsidR="00F94333" w:rsidRPr="00CD48AA" w:rsidRDefault="00F94333" w:rsidP="00F94333">
            <w:pPr>
              <w:spacing w:after="0" w:line="240" w:lineRule="auto"/>
              <w:jc w:val="center"/>
              <w:rPr>
                <w:rFonts w:ascii="Times New Roman" w:eastAsia="Times New Roman" w:hAnsi="Times New Roman" w:cs="Times New Roman"/>
                <w:b/>
              </w:rPr>
            </w:pPr>
          </w:p>
        </w:tc>
      </w:tr>
      <w:tr w:rsidR="00F94333" w:rsidRPr="00CD48AA" w:rsidTr="006E1684">
        <w:tblPrEx>
          <w:tblCellMar>
            <w:left w:w="28" w:type="dxa"/>
            <w:right w:w="28" w:type="dxa"/>
          </w:tblCellMar>
        </w:tblPrEx>
        <w:trPr>
          <w:gridBefore w:val="2"/>
          <w:wBefore w:w="80" w:type="dxa"/>
        </w:trPr>
        <w:tc>
          <w:tcPr>
            <w:tcW w:w="11799" w:type="dxa"/>
            <w:gridSpan w:val="12"/>
            <w:hideMark/>
          </w:tcPr>
          <w:p w:rsidR="00F94333" w:rsidRPr="00CD48AA" w:rsidRDefault="00F94333" w:rsidP="00F94333">
            <w:pPr>
              <w:spacing w:after="0" w:line="276" w:lineRule="auto"/>
              <w:jc w:val="both"/>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bCs/>
                <w:sz w:val="24"/>
                <w:szCs w:val="24"/>
                <w:lang w:eastAsia="ru-RU"/>
              </w:rPr>
              <w:t>МДК 01.02. Информационное обеспечение перевозочного процесса на железнодорожном транспорте</w:t>
            </w:r>
          </w:p>
        </w:tc>
        <w:tc>
          <w:tcPr>
            <w:tcW w:w="1220" w:type="dxa"/>
            <w:hideMark/>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sz w:val="24"/>
                <w:szCs w:val="24"/>
                <w:lang w:eastAsia="ru-RU"/>
              </w:rPr>
              <w:t>90</w:t>
            </w: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b/>
                <w:sz w:val="20"/>
                <w:szCs w:val="20"/>
                <w:lang w:eastAsia="ru-RU"/>
              </w:rPr>
            </w:pPr>
          </w:p>
        </w:tc>
      </w:tr>
      <w:tr w:rsidR="00F94333" w:rsidRPr="00CD48AA" w:rsidTr="006E1684">
        <w:tblPrEx>
          <w:tblCellMar>
            <w:left w:w="28" w:type="dxa"/>
            <w:right w:w="28" w:type="dxa"/>
          </w:tblCellMar>
        </w:tblPrEx>
        <w:trPr>
          <w:gridBefore w:val="2"/>
          <w:wBefore w:w="80" w:type="dxa"/>
        </w:trPr>
        <w:tc>
          <w:tcPr>
            <w:tcW w:w="11799" w:type="dxa"/>
            <w:gridSpan w:val="12"/>
            <w:hideMark/>
          </w:tcPr>
          <w:p w:rsidR="00F94333" w:rsidRPr="00CD48AA" w:rsidRDefault="00F94333" w:rsidP="00F94333">
            <w:pPr>
              <w:spacing w:after="0" w:line="276" w:lineRule="auto"/>
              <w:jc w:val="both"/>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lastRenderedPageBreak/>
              <w:t>Тема 2.1. Основные принципы, методы и свойства информационных технологий</w:t>
            </w:r>
          </w:p>
        </w:tc>
        <w:tc>
          <w:tcPr>
            <w:tcW w:w="1220" w:type="dxa"/>
            <w:hideMark/>
          </w:tcPr>
          <w:p w:rsidR="00F94333" w:rsidRPr="00CD48AA" w:rsidRDefault="00F94333" w:rsidP="00F94333">
            <w:pPr>
              <w:spacing w:after="0" w:line="276" w:lineRule="auto"/>
              <w:jc w:val="center"/>
              <w:rPr>
                <w:rFonts w:ascii="Times New Roman" w:eastAsia="Times New Roman" w:hAnsi="Times New Roman" w:cs="Times New Roman"/>
                <w:b/>
                <w:lang w:eastAsia="ru-RU"/>
              </w:rPr>
            </w:pP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b/>
                <w:sz w:val="20"/>
                <w:szCs w:val="20"/>
                <w:lang w:eastAsia="ru-RU"/>
              </w:rPr>
            </w:pPr>
          </w:p>
        </w:tc>
      </w:tr>
      <w:tr w:rsidR="00F94333" w:rsidRPr="00CD48AA" w:rsidTr="006E1684">
        <w:tblPrEx>
          <w:tblCellMar>
            <w:left w:w="28" w:type="dxa"/>
            <w:right w:w="28" w:type="dxa"/>
          </w:tblCellMar>
        </w:tblPrEx>
        <w:trPr>
          <w:gridBefore w:val="2"/>
          <w:wBefore w:w="80" w:type="dxa"/>
        </w:trPr>
        <w:tc>
          <w:tcPr>
            <w:tcW w:w="2226" w:type="dxa"/>
            <w:gridSpan w:val="2"/>
            <w:vMerge w:val="restart"/>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9573" w:type="dxa"/>
            <w:gridSpan w:val="10"/>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Содержание</w:t>
            </w:r>
          </w:p>
        </w:tc>
        <w:tc>
          <w:tcPr>
            <w:tcW w:w="1220" w:type="dxa"/>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sz w:val="20"/>
                <w:szCs w:val="20"/>
                <w:lang w:eastAsia="ru-RU"/>
              </w:rPr>
            </w:pPr>
          </w:p>
        </w:tc>
      </w:tr>
      <w:tr w:rsidR="00F94333" w:rsidRPr="00CD48AA" w:rsidTr="006E1684">
        <w:tblPrEx>
          <w:tblCellMar>
            <w:left w:w="28" w:type="dxa"/>
            <w:right w:w="28" w:type="dxa"/>
          </w:tblCellMar>
        </w:tblPrEx>
        <w:trPr>
          <w:gridBefore w:val="2"/>
          <w:wBefore w:w="80" w:type="dxa"/>
        </w:trPr>
        <w:tc>
          <w:tcPr>
            <w:tcW w:w="2226" w:type="dxa"/>
            <w:gridSpan w:val="2"/>
            <w:vMerge/>
            <w:vAlign w:val="center"/>
            <w:hideMark/>
          </w:tcPr>
          <w:p w:rsidR="00F94333" w:rsidRPr="00CD48AA" w:rsidRDefault="00F94333" w:rsidP="00F94333">
            <w:pPr>
              <w:spacing w:after="0" w:line="240" w:lineRule="auto"/>
              <w:rPr>
                <w:rFonts w:ascii="Times New Roman" w:eastAsia="Times New Roman" w:hAnsi="Times New Roman" w:cs="Times New Roman"/>
                <w:lang w:eastAsia="ru-RU"/>
              </w:rPr>
            </w:pPr>
          </w:p>
        </w:tc>
        <w:tc>
          <w:tcPr>
            <w:tcW w:w="436" w:type="dxa"/>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w:t>
            </w:r>
          </w:p>
        </w:tc>
        <w:tc>
          <w:tcPr>
            <w:tcW w:w="9137" w:type="dxa"/>
            <w:gridSpan w:val="9"/>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Общие сведения об информации</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Основные понятия и базовые термины. Единицы измерения информации. Входная и выходная информация, нормативно-справочная информация. Классификация и кодирование информации. Классификаторы. Информационная среда. Понятие информатизации. Понятия обработки информации</w:t>
            </w:r>
          </w:p>
        </w:tc>
        <w:tc>
          <w:tcPr>
            <w:tcW w:w="1220" w:type="dxa"/>
            <w:vAlign w:val="center"/>
          </w:tcPr>
          <w:p w:rsidR="00F94333" w:rsidRPr="00CD48AA" w:rsidRDefault="00F94333" w:rsidP="00F94333">
            <w:pPr>
              <w:spacing w:after="0" w:line="276" w:lineRule="auto"/>
              <w:jc w:val="center"/>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2"/>
          <w:wBefore w:w="80" w:type="dxa"/>
        </w:trPr>
        <w:tc>
          <w:tcPr>
            <w:tcW w:w="2226" w:type="dxa"/>
            <w:gridSpan w:val="2"/>
            <w:vMerge/>
            <w:vAlign w:val="center"/>
            <w:hideMark/>
          </w:tcPr>
          <w:p w:rsidR="00F94333" w:rsidRPr="00CD48AA" w:rsidRDefault="00F94333" w:rsidP="00F94333">
            <w:pPr>
              <w:spacing w:after="0" w:line="240" w:lineRule="auto"/>
              <w:rPr>
                <w:rFonts w:ascii="Times New Roman" w:eastAsia="Times New Roman" w:hAnsi="Times New Roman" w:cs="Times New Roman"/>
                <w:lang w:eastAsia="ru-RU"/>
              </w:rPr>
            </w:pPr>
          </w:p>
        </w:tc>
        <w:tc>
          <w:tcPr>
            <w:tcW w:w="436" w:type="dxa"/>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2</w:t>
            </w:r>
          </w:p>
        </w:tc>
        <w:tc>
          <w:tcPr>
            <w:tcW w:w="9137" w:type="dxa"/>
            <w:gridSpan w:val="9"/>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Сетевые информационные технологии</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xml:space="preserve">Локальные, глобальные компьютерные сети. Сеть Интернет и </w:t>
            </w:r>
            <w:proofErr w:type="spellStart"/>
            <w:r w:rsidRPr="00CD48AA">
              <w:rPr>
                <w:rFonts w:ascii="Times New Roman" w:eastAsia="Times New Roman" w:hAnsi="Times New Roman" w:cs="Times New Roman"/>
                <w:lang w:eastAsia="ru-RU"/>
              </w:rPr>
              <w:t>Интранет</w:t>
            </w:r>
            <w:proofErr w:type="spellEnd"/>
            <w:r w:rsidRPr="00CD48AA">
              <w:rPr>
                <w:rFonts w:ascii="Times New Roman" w:eastAsia="Times New Roman" w:hAnsi="Times New Roman" w:cs="Times New Roman"/>
                <w:lang w:eastAsia="ru-RU"/>
              </w:rPr>
              <w:t>. Система передачи данных (СПД)</w:t>
            </w:r>
          </w:p>
        </w:tc>
        <w:tc>
          <w:tcPr>
            <w:tcW w:w="1220" w:type="dxa"/>
            <w:vAlign w:val="center"/>
          </w:tcPr>
          <w:p w:rsidR="00F94333" w:rsidRPr="00CD48AA" w:rsidRDefault="00F94333" w:rsidP="00F94333">
            <w:pPr>
              <w:spacing w:after="0" w:line="276" w:lineRule="auto"/>
              <w:jc w:val="center"/>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2"/>
          <w:wBefore w:w="80" w:type="dxa"/>
        </w:trPr>
        <w:tc>
          <w:tcPr>
            <w:tcW w:w="11799" w:type="dxa"/>
            <w:gridSpan w:val="12"/>
            <w:hideMark/>
          </w:tcPr>
          <w:p w:rsidR="00F94333" w:rsidRPr="00CD48AA" w:rsidRDefault="00F94333" w:rsidP="00F94333">
            <w:pPr>
              <w:spacing w:after="0" w:line="276" w:lineRule="auto"/>
              <w:jc w:val="both"/>
              <w:rPr>
                <w:rFonts w:ascii="Times New Roman" w:eastAsia="Times New Roman" w:hAnsi="Times New Roman" w:cs="Times New Roman"/>
                <w:b/>
                <w:lang w:eastAsia="ru-RU"/>
              </w:rPr>
            </w:pPr>
            <w:r w:rsidRPr="00CD48AA">
              <w:rPr>
                <w:rFonts w:ascii="Times New Roman" w:eastAsia="Times New Roman" w:hAnsi="Times New Roman" w:cs="Times New Roman"/>
                <w:b/>
                <w:bCs/>
                <w:lang w:eastAsia="ru-RU"/>
              </w:rPr>
              <w:t>Тема 2.2. Автоматизированные информационные системы и технологии</w:t>
            </w:r>
          </w:p>
        </w:tc>
        <w:tc>
          <w:tcPr>
            <w:tcW w:w="1220" w:type="dxa"/>
            <w:hideMark/>
          </w:tcPr>
          <w:p w:rsidR="00F94333" w:rsidRPr="00CD48AA" w:rsidRDefault="00F94333" w:rsidP="00F94333">
            <w:pPr>
              <w:spacing w:after="0" w:line="276" w:lineRule="auto"/>
              <w:jc w:val="center"/>
              <w:rPr>
                <w:rFonts w:ascii="Times New Roman" w:eastAsia="Times New Roman" w:hAnsi="Times New Roman" w:cs="Times New Roman"/>
                <w:b/>
                <w:lang w:eastAsia="ru-RU"/>
              </w:rPr>
            </w:pP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bCs/>
                <w:sz w:val="24"/>
                <w:szCs w:val="24"/>
                <w:lang w:eastAsia="ru-RU"/>
              </w:rPr>
            </w:pPr>
          </w:p>
        </w:tc>
      </w:tr>
      <w:tr w:rsidR="00F94333" w:rsidRPr="00CD48AA" w:rsidTr="006E1684">
        <w:tblPrEx>
          <w:tblCellMar>
            <w:left w:w="28" w:type="dxa"/>
            <w:right w:w="28" w:type="dxa"/>
          </w:tblCellMar>
        </w:tblPrEx>
        <w:trPr>
          <w:gridBefore w:val="2"/>
          <w:wBefore w:w="80" w:type="dxa"/>
        </w:trPr>
        <w:tc>
          <w:tcPr>
            <w:tcW w:w="2226" w:type="dxa"/>
            <w:gridSpan w:val="2"/>
            <w:vMerge w:val="restart"/>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9573" w:type="dxa"/>
            <w:gridSpan w:val="10"/>
            <w:hideMark/>
          </w:tcPr>
          <w:p w:rsidR="00F94333" w:rsidRPr="00CD48AA" w:rsidRDefault="00F94333" w:rsidP="00F94333">
            <w:pPr>
              <w:spacing w:after="0" w:line="276" w:lineRule="auto"/>
              <w:jc w:val="both"/>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Содержание</w:t>
            </w:r>
          </w:p>
        </w:tc>
        <w:tc>
          <w:tcPr>
            <w:tcW w:w="1220" w:type="dxa"/>
          </w:tcPr>
          <w:p w:rsidR="00F94333" w:rsidRPr="00CD48AA" w:rsidRDefault="00F94333" w:rsidP="00F94333">
            <w:pPr>
              <w:spacing w:after="0" w:line="276" w:lineRule="auto"/>
              <w:jc w:val="center"/>
              <w:rPr>
                <w:rFonts w:ascii="Times New Roman" w:eastAsia="Times New Roman" w:hAnsi="Times New Roman" w:cs="Times New Roman"/>
                <w:lang w:eastAsia="ru-RU"/>
              </w:rPr>
            </w:pP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bCs/>
                <w:sz w:val="24"/>
                <w:szCs w:val="24"/>
                <w:lang w:eastAsia="ru-RU"/>
              </w:rPr>
            </w:pPr>
          </w:p>
        </w:tc>
      </w:tr>
      <w:tr w:rsidR="00F94333" w:rsidRPr="00CD48AA" w:rsidTr="006E1684">
        <w:tblPrEx>
          <w:tblCellMar>
            <w:left w:w="28" w:type="dxa"/>
            <w:right w:w="28" w:type="dxa"/>
          </w:tblCellMar>
        </w:tblPrEx>
        <w:trPr>
          <w:gridBefore w:val="2"/>
          <w:wBefore w:w="80" w:type="dxa"/>
        </w:trPr>
        <w:tc>
          <w:tcPr>
            <w:tcW w:w="2226" w:type="dxa"/>
            <w:gridSpan w:val="2"/>
            <w:vMerge/>
            <w:vAlign w:val="center"/>
            <w:hideMark/>
          </w:tcPr>
          <w:p w:rsidR="00F94333" w:rsidRPr="00CD48AA" w:rsidRDefault="00F94333" w:rsidP="00F94333">
            <w:pPr>
              <w:spacing w:after="0" w:line="240" w:lineRule="auto"/>
              <w:rPr>
                <w:rFonts w:ascii="Times New Roman" w:eastAsia="Times New Roman" w:hAnsi="Times New Roman" w:cs="Times New Roman"/>
                <w:lang w:eastAsia="ru-RU"/>
              </w:rPr>
            </w:pPr>
          </w:p>
        </w:tc>
        <w:tc>
          <w:tcPr>
            <w:tcW w:w="756" w:type="dxa"/>
            <w:gridSpan w:val="8"/>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3</w:t>
            </w:r>
          </w:p>
        </w:tc>
        <w:tc>
          <w:tcPr>
            <w:tcW w:w="8817" w:type="dxa"/>
            <w:gridSpan w:val="2"/>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Автоматизированные информационные системы</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Автоматизированные информационные системы (АИС), общие принципы их формирования и функционирования. Проектирование АИС. Порядок построения автоматизированных информационных технологий</w:t>
            </w:r>
          </w:p>
        </w:tc>
        <w:tc>
          <w:tcPr>
            <w:tcW w:w="1220" w:type="dxa"/>
          </w:tcPr>
          <w:p w:rsidR="00F94333" w:rsidRPr="00CD48AA" w:rsidRDefault="00F94333" w:rsidP="00F94333">
            <w:pPr>
              <w:spacing w:after="0" w:line="276" w:lineRule="auto"/>
              <w:jc w:val="center"/>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bCs/>
                <w:sz w:val="24"/>
                <w:szCs w:val="24"/>
                <w:lang w:eastAsia="ru-RU"/>
              </w:rPr>
            </w:pPr>
            <w:r w:rsidRPr="00CD48AA">
              <w:rPr>
                <w:rFonts w:ascii="Times New Roman" w:eastAsia="Times New Roman" w:hAnsi="Times New Roman" w:cs="Times New Roman"/>
                <w:bCs/>
                <w:sz w:val="24"/>
                <w:szCs w:val="24"/>
                <w:lang w:eastAsia="ru-RU"/>
              </w:rPr>
              <w:t>2</w:t>
            </w:r>
          </w:p>
        </w:tc>
      </w:tr>
      <w:tr w:rsidR="00F94333" w:rsidRPr="00CD48AA" w:rsidTr="006E1684">
        <w:tblPrEx>
          <w:tblCellMar>
            <w:left w:w="28" w:type="dxa"/>
            <w:right w:w="28" w:type="dxa"/>
          </w:tblCellMar>
        </w:tblPrEx>
        <w:trPr>
          <w:gridBefore w:val="2"/>
          <w:wBefore w:w="80" w:type="dxa"/>
        </w:trPr>
        <w:tc>
          <w:tcPr>
            <w:tcW w:w="2226" w:type="dxa"/>
            <w:gridSpan w:val="2"/>
            <w:vMerge/>
          </w:tcPr>
          <w:p w:rsidR="00F94333" w:rsidRPr="00CD48AA" w:rsidRDefault="00F94333" w:rsidP="00F94333">
            <w:pPr>
              <w:spacing w:after="0" w:line="276" w:lineRule="auto"/>
              <w:jc w:val="both"/>
              <w:rPr>
                <w:rFonts w:ascii="Times New Roman" w:eastAsia="Times New Roman" w:hAnsi="Times New Roman" w:cs="Times New Roman"/>
                <w:b/>
                <w:lang w:eastAsia="ru-RU"/>
              </w:rPr>
            </w:pPr>
          </w:p>
        </w:tc>
        <w:tc>
          <w:tcPr>
            <w:tcW w:w="9573" w:type="dxa"/>
            <w:gridSpan w:val="10"/>
            <w:hideMark/>
          </w:tcPr>
          <w:p w:rsidR="00F94333" w:rsidRPr="00CD48AA" w:rsidRDefault="00F94333" w:rsidP="00F94333">
            <w:pPr>
              <w:spacing w:after="0" w:line="276" w:lineRule="auto"/>
              <w:jc w:val="both"/>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Практические занятия</w:t>
            </w:r>
          </w:p>
        </w:tc>
        <w:tc>
          <w:tcPr>
            <w:tcW w:w="1220" w:type="dxa"/>
            <w:hideMark/>
          </w:tcPr>
          <w:p w:rsidR="00F94333" w:rsidRPr="00CD48AA" w:rsidRDefault="00F94333" w:rsidP="00F94333">
            <w:pPr>
              <w:spacing w:after="0" w:line="276" w:lineRule="auto"/>
              <w:jc w:val="center"/>
              <w:rPr>
                <w:rFonts w:ascii="Times New Roman" w:eastAsia="Times New Roman" w:hAnsi="Times New Roman" w:cs="Times New Roman"/>
                <w:b/>
                <w:lang w:eastAsia="ru-RU"/>
              </w:rPr>
            </w:pP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b/>
                <w:bCs/>
                <w:sz w:val="20"/>
                <w:szCs w:val="20"/>
                <w:lang w:eastAsia="ru-RU"/>
              </w:rPr>
            </w:pPr>
          </w:p>
        </w:tc>
      </w:tr>
      <w:tr w:rsidR="00F94333" w:rsidRPr="00CD48AA" w:rsidTr="006E1684">
        <w:tblPrEx>
          <w:tblCellMar>
            <w:left w:w="28" w:type="dxa"/>
            <w:right w:w="28" w:type="dxa"/>
          </w:tblCellMar>
        </w:tblPrEx>
        <w:trPr>
          <w:gridBefore w:val="2"/>
          <w:wBefore w:w="80" w:type="dxa"/>
        </w:trPr>
        <w:tc>
          <w:tcPr>
            <w:tcW w:w="2226" w:type="dxa"/>
            <w:gridSpan w:val="2"/>
            <w:vMerge/>
            <w:vAlign w:val="center"/>
            <w:hideMark/>
          </w:tcPr>
          <w:p w:rsidR="00F94333" w:rsidRPr="00CD48AA" w:rsidRDefault="00F94333" w:rsidP="00F94333">
            <w:pPr>
              <w:spacing w:after="0" w:line="240" w:lineRule="auto"/>
              <w:rPr>
                <w:rFonts w:ascii="Times New Roman" w:eastAsia="Times New Roman" w:hAnsi="Times New Roman" w:cs="Times New Roman"/>
                <w:b/>
                <w:lang w:eastAsia="ru-RU"/>
              </w:rPr>
            </w:pPr>
          </w:p>
        </w:tc>
        <w:tc>
          <w:tcPr>
            <w:tcW w:w="756" w:type="dxa"/>
            <w:gridSpan w:val="8"/>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w:t>
            </w:r>
          </w:p>
        </w:tc>
        <w:tc>
          <w:tcPr>
            <w:tcW w:w="8817" w:type="dxa"/>
            <w:gridSpan w:val="2"/>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Кодирование информации с использованием классификаторов</w:t>
            </w:r>
          </w:p>
        </w:tc>
        <w:tc>
          <w:tcPr>
            <w:tcW w:w="1220" w:type="dxa"/>
            <w:hideMark/>
          </w:tcPr>
          <w:p w:rsidR="00F94333" w:rsidRPr="00CD48AA" w:rsidRDefault="00F94333" w:rsidP="00F94333">
            <w:pPr>
              <w:spacing w:after="0" w:line="276" w:lineRule="auto"/>
              <w:jc w:val="center"/>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bCs/>
                <w:sz w:val="24"/>
                <w:szCs w:val="24"/>
                <w:lang w:eastAsia="ru-RU"/>
              </w:rPr>
            </w:pPr>
            <w:r w:rsidRPr="00CD48AA">
              <w:rPr>
                <w:rFonts w:ascii="Times New Roman" w:eastAsia="Times New Roman" w:hAnsi="Times New Roman" w:cs="Times New Roman"/>
                <w:bCs/>
                <w:sz w:val="24"/>
                <w:szCs w:val="24"/>
                <w:lang w:eastAsia="ru-RU"/>
              </w:rPr>
              <w:t>3</w:t>
            </w:r>
          </w:p>
        </w:tc>
      </w:tr>
      <w:tr w:rsidR="00F94333" w:rsidRPr="00CD48AA" w:rsidTr="006E1684">
        <w:tblPrEx>
          <w:tblCellMar>
            <w:left w:w="28" w:type="dxa"/>
            <w:right w:w="28" w:type="dxa"/>
          </w:tblCellMar>
        </w:tblPrEx>
        <w:trPr>
          <w:gridBefore w:val="2"/>
          <w:wBefore w:w="80" w:type="dxa"/>
        </w:trPr>
        <w:tc>
          <w:tcPr>
            <w:tcW w:w="2226" w:type="dxa"/>
            <w:gridSpan w:val="2"/>
            <w:vMerge/>
            <w:vAlign w:val="center"/>
            <w:hideMark/>
          </w:tcPr>
          <w:p w:rsidR="00F94333" w:rsidRPr="00CD48AA" w:rsidRDefault="00F94333" w:rsidP="00F94333">
            <w:pPr>
              <w:spacing w:after="0" w:line="240" w:lineRule="auto"/>
              <w:rPr>
                <w:rFonts w:ascii="Times New Roman" w:eastAsia="Times New Roman" w:hAnsi="Times New Roman" w:cs="Times New Roman"/>
                <w:b/>
                <w:lang w:eastAsia="ru-RU"/>
              </w:rPr>
            </w:pPr>
          </w:p>
        </w:tc>
        <w:tc>
          <w:tcPr>
            <w:tcW w:w="756" w:type="dxa"/>
            <w:gridSpan w:val="8"/>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2</w:t>
            </w:r>
          </w:p>
        </w:tc>
        <w:tc>
          <w:tcPr>
            <w:tcW w:w="8817" w:type="dxa"/>
            <w:gridSpan w:val="2"/>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Расчет количества АРМ работников сортировочной (участковой, грузовой) станции</w:t>
            </w:r>
          </w:p>
        </w:tc>
        <w:tc>
          <w:tcPr>
            <w:tcW w:w="1220" w:type="dxa"/>
            <w:hideMark/>
          </w:tcPr>
          <w:p w:rsidR="00F94333" w:rsidRPr="00CD48AA" w:rsidRDefault="00F94333" w:rsidP="00F94333">
            <w:pPr>
              <w:spacing w:after="0" w:line="276" w:lineRule="auto"/>
              <w:jc w:val="center"/>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bCs/>
                <w:sz w:val="24"/>
                <w:szCs w:val="24"/>
                <w:lang w:eastAsia="ru-RU"/>
              </w:rPr>
            </w:pPr>
            <w:r w:rsidRPr="00CD48AA">
              <w:rPr>
                <w:rFonts w:ascii="Times New Roman" w:eastAsia="Times New Roman" w:hAnsi="Times New Roman" w:cs="Times New Roman"/>
                <w:bCs/>
                <w:sz w:val="24"/>
                <w:szCs w:val="24"/>
                <w:lang w:eastAsia="ru-RU"/>
              </w:rPr>
              <w:t>3</w:t>
            </w:r>
          </w:p>
        </w:tc>
      </w:tr>
      <w:tr w:rsidR="00F94333" w:rsidRPr="00CD48AA" w:rsidTr="006E1684">
        <w:tblPrEx>
          <w:tblCellMar>
            <w:left w:w="28" w:type="dxa"/>
            <w:right w:w="28" w:type="dxa"/>
          </w:tblCellMar>
        </w:tblPrEx>
        <w:trPr>
          <w:gridBefore w:val="2"/>
          <w:wBefore w:w="80" w:type="dxa"/>
        </w:trPr>
        <w:tc>
          <w:tcPr>
            <w:tcW w:w="2226" w:type="dxa"/>
            <w:gridSpan w:val="2"/>
            <w:vMerge/>
            <w:vAlign w:val="center"/>
            <w:hideMark/>
          </w:tcPr>
          <w:p w:rsidR="00F94333" w:rsidRPr="00CD48AA" w:rsidRDefault="00F94333" w:rsidP="00F94333">
            <w:pPr>
              <w:spacing w:after="0" w:line="240" w:lineRule="auto"/>
              <w:rPr>
                <w:rFonts w:ascii="Times New Roman" w:eastAsia="Times New Roman" w:hAnsi="Times New Roman" w:cs="Times New Roman"/>
                <w:b/>
                <w:lang w:eastAsia="ru-RU"/>
              </w:rPr>
            </w:pPr>
          </w:p>
        </w:tc>
        <w:tc>
          <w:tcPr>
            <w:tcW w:w="756" w:type="dxa"/>
            <w:gridSpan w:val="8"/>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3</w:t>
            </w:r>
          </w:p>
        </w:tc>
        <w:tc>
          <w:tcPr>
            <w:tcW w:w="8817" w:type="dxa"/>
            <w:gridSpan w:val="2"/>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«Построение модели АРМ работников сортировочной (участковой, грузовой) станции»</w:t>
            </w:r>
          </w:p>
        </w:tc>
        <w:tc>
          <w:tcPr>
            <w:tcW w:w="1220" w:type="dxa"/>
            <w:hideMark/>
          </w:tcPr>
          <w:p w:rsidR="00F94333" w:rsidRPr="00CD48AA" w:rsidRDefault="00F94333" w:rsidP="00F94333">
            <w:pPr>
              <w:spacing w:after="0" w:line="276" w:lineRule="auto"/>
              <w:jc w:val="center"/>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bCs/>
                <w:sz w:val="24"/>
                <w:szCs w:val="24"/>
                <w:lang w:eastAsia="ru-RU"/>
              </w:rPr>
            </w:pPr>
            <w:r w:rsidRPr="00CD48AA">
              <w:rPr>
                <w:rFonts w:ascii="Times New Roman" w:eastAsia="Times New Roman" w:hAnsi="Times New Roman" w:cs="Times New Roman"/>
                <w:bCs/>
                <w:sz w:val="24"/>
                <w:szCs w:val="24"/>
                <w:lang w:eastAsia="ru-RU"/>
              </w:rPr>
              <w:t>3</w:t>
            </w:r>
          </w:p>
        </w:tc>
      </w:tr>
      <w:tr w:rsidR="00F94333" w:rsidRPr="00CD48AA" w:rsidTr="006E1684">
        <w:tblPrEx>
          <w:tblCellMar>
            <w:left w:w="28" w:type="dxa"/>
            <w:right w:w="28" w:type="dxa"/>
          </w:tblCellMar>
        </w:tblPrEx>
        <w:trPr>
          <w:gridBefore w:val="2"/>
          <w:wBefore w:w="80" w:type="dxa"/>
          <w:trHeight w:val="983"/>
        </w:trPr>
        <w:tc>
          <w:tcPr>
            <w:tcW w:w="2226" w:type="dxa"/>
            <w:gridSpan w:val="2"/>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756" w:type="dxa"/>
            <w:gridSpan w:val="8"/>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8817" w:type="dxa"/>
            <w:gridSpan w:val="2"/>
            <w:hideMark/>
          </w:tcPr>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Самостоятельная работа при изучении раздела</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Тема. Основные принципы, методы и свойства информационных технологий</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Информационные технологии и системы</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Понятие информационной технологии, информационного процесса, информационной системы. Классификация информационных систем. Структура информационного процесса</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Технология обработки информации</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Технология обработки данных. Технология хранения, поиска и сортировки информации. Использование средств Интернет. Доменная система</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Модели системы управления</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Распределенная система управления. Структура и модель системы управления. Промышленные коммуникации. Информационные модели и информационные потоки</w:t>
            </w:r>
          </w:p>
          <w:p w:rsidR="00F94333" w:rsidRPr="00CD48AA" w:rsidRDefault="00F94333" w:rsidP="00F94333">
            <w:pPr>
              <w:spacing w:after="0" w:line="276" w:lineRule="auto"/>
              <w:jc w:val="both"/>
              <w:rPr>
                <w:rFonts w:ascii="Times New Roman" w:eastAsia="Times New Roman" w:hAnsi="Times New Roman" w:cs="Times New Roman"/>
                <w:lang w:eastAsia="ru-RU"/>
              </w:rPr>
            </w:pPr>
            <w:proofErr w:type="gramStart"/>
            <w:r w:rsidRPr="00CD48AA">
              <w:rPr>
                <w:rFonts w:ascii="Times New Roman" w:eastAsia="Times New Roman" w:hAnsi="Times New Roman" w:cs="Times New Roman"/>
                <w:b/>
                <w:bCs/>
                <w:lang w:eastAsia="ru-RU"/>
              </w:rPr>
              <w:t>Тема .</w:t>
            </w:r>
            <w:proofErr w:type="gramEnd"/>
            <w:r w:rsidRPr="00CD48AA">
              <w:rPr>
                <w:rFonts w:ascii="Times New Roman" w:eastAsia="Times New Roman" w:hAnsi="Times New Roman" w:cs="Times New Roman"/>
                <w:b/>
                <w:bCs/>
                <w:lang w:eastAsia="ru-RU"/>
              </w:rPr>
              <w:t xml:space="preserve"> Автоматизированные информационные системы и технологии</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lastRenderedPageBreak/>
              <w:t>Деловые АРМ</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Понятие АРМ. Система построения АРМ. Функциональные возможности АРМ на железнодорожном транспорте</w:t>
            </w:r>
          </w:p>
          <w:p w:rsidR="00F94333" w:rsidRPr="00CD48AA" w:rsidRDefault="00F94333" w:rsidP="00F94333">
            <w:pPr>
              <w:spacing w:after="0" w:line="276" w:lineRule="auto"/>
              <w:jc w:val="both"/>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Тема. Технические средства и программное обеспечение информационных технологий</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Технические средства ИТ</w:t>
            </w:r>
          </w:p>
          <w:p w:rsidR="00F94333" w:rsidRPr="00CD48AA" w:rsidRDefault="00F94333" w:rsidP="00F94333">
            <w:pPr>
              <w:spacing w:after="0" w:line="276" w:lineRule="auto"/>
              <w:jc w:val="both"/>
              <w:rPr>
                <w:rFonts w:ascii="Times New Roman" w:eastAsia="Times New Roman" w:hAnsi="Times New Roman" w:cs="Times New Roman"/>
                <w:bCs/>
                <w:lang w:eastAsia="ru-RU"/>
              </w:rPr>
            </w:pPr>
            <w:r w:rsidRPr="00CD48AA">
              <w:rPr>
                <w:rFonts w:ascii="Times New Roman" w:eastAsia="Times New Roman" w:hAnsi="Times New Roman" w:cs="Times New Roman"/>
                <w:lang w:eastAsia="ru-RU"/>
              </w:rPr>
              <w:t xml:space="preserve">Типы компьютеров, их принципиальное устройство. Дополнительные внешние устройства. Назначение сервера. </w:t>
            </w:r>
            <w:proofErr w:type="spellStart"/>
            <w:r w:rsidRPr="00CD48AA">
              <w:rPr>
                <w:rFonts w:ascii="Times New Roman" w:eastAsia="Times New Roman" w:hAnsi="Times New Roman" w:cs="Times New Roman"/>
                <w:lang w:eastAsia="ru-RU"/>
              </w:rPr>
              <w:t>Монфрейм</w:t>
            </w:r>
            <w:proofErr w:type="spellEnd"/>
            <w:r w:rsidRPr="00CD48AA">
              <w:rPr>
                <w:rFonts w:ascii="Times New Roman" w:eastAsia="Times New Roman" w:hAnsi="Times New Roman" w:cs="Times New Roman"/>
                <w:lang w:eastAsia="ru-RU"/>
              </w:rPr>
              <w:t>.</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Программное обеспечение информационных технологий</w:t>
            </w:r>
          </w:p>
          <w:p w:rsidR="00F94333" w:rsidRPr="00CD48AA" w:rsidRDefault="00F94333" w:rsidP="00F94333">
            <w:pPr>
              <w:spacing w:after="0" w:line="276" w:lineRule="auto"/>
              <w:jc w:val="both"/>
              <w:rPr>
                <w:rFonts w:ascii="Times New Roman" w:eastAsia="Times New Roman" w:hAnsi="Times New Roman" w:cs="Times New Roman"/>
                <w:bCs/>
                <w:lang w:eastAsia="ru-RU"/>
              </w:rPr>
            </w:pPr>
            <w:r w:rsidRPr="00CD48AA">
              <w:rPr>
                <w:rFonts w:ascii="Times New Roman" w:eastAsia="Times New Roman" w:hAnsi="Times New Roman" w:cs="Times New Roman"/>
                <w:lang w:eastAsia="ru-RU"/>
              </w:rPr>
              <w:t>Общие сведения о программах. Понятия программного обеспечения и его виды. Системное программное обеспечение. Системы меню и подсказок.</w:t>
            </w:r>
          </w:p>
          <w:p w:rsidR="00F94333" w:rsidRPr="00CD48AA" w:rsidRDefault="00F94333" w:rsidP="00F94333">
            <w:pPr>
              <w:spacing w:after="0" w:line="276" w:lineRule="auto"/>
              <w:jc w:val="both"/>
              <w:rPr>
                <w:rFonts w:ascii="Times New Roman" w:eastAsia="Times New Roman" w:hAnsi="Times New Roman" w:cs="Times New Roman"/>
                <w:bCs/>
                <w:lang w:eastAsia="ru-RU"/>
              </w:rPr>
            </w:pPr>
            <w:r w:rsidRPr="00CD48AA">
              <w:rPr>
                <w:rFonts w:ascii="Times New Roman" w:eastAsia="Times New Roman" w:hAnsi="Times New Roman" w:cs="Times New Roman"/>
                <w:lang w:eastAsia="ru-RU"/>
              </w:rPr>
              <w:t>Прикладные программы запросов к базам данных. Проблемно- ориентированные пакеты прикладных программ по отраслям и сферам деятельности железнодорожного транспорта</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Системы баз данных</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Понятие базы данных (БД). Виды систем баз данных. Организация и структура баз данных. Системы управления базами данных (СУБД). Шлюзы. Формирования информационного пространства.</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Основы обработки данных. Защита данных и безопасность БД. Средства поддержки баз данных и их расширения. Понятие хранилища данных. Принципы создания единого корпоративного информационного хранилища.</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 Систематическая проработка конспектов занятий, учебных изданий и специально технической литературы (по вопросам к параграфам, составленным преподавателем).</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2. Подготовка к лабораторным и практическим занятиям с использованием методических рекомендаций преподавателя, оформление отчетов и подготовка к их защите. Самостоятельное изучение электронных средств.</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b/>
                <w:bCs/>
                <w:lang w:eastAsia="ru-RU"/>
              </w:rPr>
              <w:t>Примерная тематика внеаудиторной самостоятельной работы:</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 Создание мультимедиа проекта информационных моделей или информационных систем.</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2. Кодирование железнодорожного транспорта. Источники информации. Понятия обработки информации (данных). Методы контроля и защиты информации.</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3. Автоматизированные системы управления (АСУ). Понятие эффективности информационных технологий.</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4. Мультимедийные технологии. Особенности мультимедиа, возможности, область применения.</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5. Технические и программные средства мультимедийных технологий.</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lastRenderedPageBreak/>
              <w:t>6. Понятие модели. Классификация моделей. Цели построения моделей. Связь процесса построения модели с ее исследованием.</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7. Информационные динамические модели.</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8. Функциональные модели. Динамические (событийные) модели для автоматизированных систем управления перевозочным процессом на железнодорожном транспорте: поездная модель дороги (ПМД); вагонная модель дороги (ВМД); контейнерная модель дороги (КМД); отправочная модель дороги (ОМД); локомотивная модель дороги (ЛМД) и другие. Понятие информационного потока и его направленности. Компоненты архитектуры БД и их характеристика. Принципы организаций БД. Современные базы данных. Развитие баз данных.</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9. Определение величины информационных потоков.</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10. Модели АРМ в перевозочном процессе.</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11. Информационно- управляющие системы.</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12. Взаимодействие АРМ с информационными системами.</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13. Эффективность внедрения АРМ в перевозочном процессе.</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14. Проектирование АРМ в перевозочном процессе.</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15. Структура обмена информацией.</w:t>
            </w:r>
          </w:p>
          <w:p w:rsidR="00F94333" w:rsidRPr="00CD48AA" w:rsidRDefault="00F94333" w:rsidP="00F94333">
            <w:pPr>
              <w:spacing w:after="0" w:line="276" w:lineRule="auto"/>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16. Организация информационного процесса обработки информации</w:t>
            </w:r>
          </w:p>
        </w:tc>
        <w:tc>
          <w:tcPr>
            <w:tcW w:w="1220" w:type="dxa"/>
            <w:hideMark/>
          </w:tcPr>
          <w:p w:rsidR="00F94333" w:rsidRPr="00CD48AA" w:rsidRDefault="00F94333" w:rsidP="00F94333">
            <w:pPr>
              <w:spacing w:after="0" w:line="276" w:lineRule="auto"/>
              <w:jc w:val="center"/>
              <w:rPr>
                <w:rFonts w:ascii="Times New Roman" w:eastAsia="Times New Roman" w:hAnsi="Times New Roman" w:cs="Times New Roman"/>
                <w:b/>
                <w:lang w:eastAsia="ru-RU"/>
              </w:rPr>
            </w:pPr>
            <w:r w:rsidRPr="00CD48AA">
              <w:rPr>
                <w:rFonts w:ascii="Times New Roman" w:eastAsia="Times New Roman" w:hAnsi="Times New Roman" w:cs="Times New Roman"/>
                <w:b/>
                <w:lang w:eastAsia="ru-RU"/>
              </w:rPr>
              <w:lastRenderedPageBreak/>
              <w:t>78</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bCs/>
                <w:sz w:val="24"/>
                <w:szCs w:val="24"/>
                <w:lang w:eastAsia="ru-RU"/>
              </w:rPr>
            </w:pPr>
            <w:r w:rsidRPr="00CD48AA">
              <w:rPr>
                <w:rFonts w:ascii="Times New Roman" w:eastAsia="Times New Roman" w:hAnsi="Times New Roman" w:cs="Times New Roman"/>
                <w:bCs/>
                <w:sz w:val="24"/>
                <w:szCs w:val="24"/>
                <w:lang w:eastAsia="ru-RU"/>
              </w:rPr>
              <w:t>3</w:t>
            </w:r>
          </w:p>
        </w:tc>
      </w:tr>
      <w:tr w:rsidR="00F94333" w:rsidRPr="00CD48AA" w:rsidTr="006E1684">
        <w:tblPrEx>
          <w:tblCellMar>
            <w:left w:w="28" w:type="dxa"/>
            <w:right w:w="28" w:type="dxa"/>
          </w:tblCellMar>
        </w:tblPrEx>
        <w:trPr>
          <w:gridBefore w:val="2"/>
          <w:wBefore w:w="80" w:type="dxa"/>
          <w:trHeight w:val="329"/>
        </w:trPr>
        <w:tc>
          <w:tcPr>
            <w:tcW w:w="2226" w:type="dxa"/>
            <w:gridSpan w:val="2"/>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756" w:type="dxa"/>
            <w:gridSpan w:val="8"/>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8817" w:type="dxa"/>
            <w:gridSpan w:val="2"/>
          </w:tcPr>
          <w:p w:rsidR="00F94333" w:rsidRPr="00CD48AA" w:rsidRDefault="00F94333" w:rsidP="00F94333">
            <w:pPr>
              <w:spacing w:after="0" w:line="276" w:lineRule="auto"/>
              <w:jc w:val="both"/>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 xml:space="preserve">Дифференцированный зачет ( 3 курс) </w:t>
            </w:r>
            <w:r w:rsidR="00E1166B">
              <w:rPr>
                <w:rFonts w:ascii="Times New Roman" w:eastAsia="Times New Roman" w:hAnsi="Times New Roman" w:cs="Times New Roman"/>
                <w:b/>
                <w:bCs/>
                <w:lang w:eastAsia="ru-RU"/>
              </w:rPr>
              <w:t xml:space="preserve">, домашняя контрольная работа (3 курс) </w:t>
            </w:r>
          </w:p>
        </w:tc>
        <w:tc>
          <w:tcPr>
            <w:tcW w:w="1220" w:type="dxa"/>
          </w:tcPr>
          <w:p w:rsidR="00F94333" w:rsidRPr="00CD48AA" w:rsidRDefault="00F94333" w:rsidP="00F94333">
            <w:pPr>
              <w:spacing w:after="0" w:line="276" w:lineRule="auto"/>
              <w:jc w:val="center"/>
              <w:rPr>
                <w:rFonts w:ascii="Times New Roman" w:eastAsia="Times New Roman" w:hAnsi="Times New Roman" w:cs="Times New Roman"/>
                <w:b/>
                <w:lang w:eastAsia="ru-RU"/>
              </w:rPr>
            </w:pP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b/>
                <w:bCs/>
                <w:sz w:val="20"/>
                <w:szCs w:val="20"/>
                <w:lang w:eastAsia="ru-RU"/>
              </w:rPr>
            </w:pPr>
          </w:p>
        </w:tc>
      </w:tr>
      <w:tr w:rsidR="00F94333" w:rsidRPr="00CD48AA" w:rsidTr="006E1684">
        <w:tblPrEx>
          <w:tblCellMar>
            <w:left w:w="28" w:type="dxa"/>
            <w:right w:w="28" w:type="dxa"/>
          </w:tblCellMar>
        </w:tblPrEx>
        <w:trPr>
          <w:gridBefore w:val="2"/>
          <w:wBefore w:w="80" w:type="dxa"/>
          <w:trHeight w:val="329"/>
        </w:trPr>
        <w:tc>
          <w:tcPr>
            <w:tcW w:w="2226" w:type="dxa"/>
            <w:gridSpan w:val="2"/>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756" w:type="dxa"/>
            <w:gridSpan w:val="8"/>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8817" w:type="dxa"/>
            <w:gridSpan w:val="2"/>
            <w:hideMark/>
          </w:tcPr>
          <w:p w:rsidR="00F94333" w:rsidRPr="00CD48AA" w:rsidRDefault="00F94333" w:rsidP="00F94333">
            <w:pPr>
              <w:spacing w:after="0" w:line="276" w:lineRule="auto"/>
              <w:jc w:val="both"/>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Всего</w:t>
            </w:r>
          </w:p>
        </w:tc>
        <w:tc>
          <w:tcPr>
            <w:tcW w:w="1220" w:type="dxa"/>
            <w:hideMark/>
          </w:tcPr>
          <w:p w:rsidR="00F94333" w:rsidRPr="00CD48AA" w:rsidRDefault="00F94333" w:rsidP="00F94333">
            <w:pPr>
              <w:spacing w:after="0" w:line="276" w:lineRule="auto"/>
              <w:jc w:val="center"/>
              <w:rPr>
                <w:rFonts w:ascii="Times New Roman" w:eastAsia="Times New Roman" w:hAnsi="Times New Roman" w:cs="Times New Roman"/>
                <w:b/>
                <w:lang w:eastAsia="ru-RU"/>
              </w:rPr>
            </w:pPr>
            <w:r w:rsidRPr="00CD48AA">
              <w:rPr>
                <w:rFonts w:ascii="Times New Roman" w:eastAsia="Times New Roman" w:hAnsi="Times New Roman" w:cs="Times New Roman"/>
                <w:b/>
                <w:lang w:eastAsia="ru-RU"/>
              </w:rPr>
              <w:t>90</w:t>
            </w: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b/>
                <w:bCs/>
                <w:sz w:val="20"/>
                <w:szCs w:val="20"/>
                <w:lang w:eastAsia="ru-RU"/>
              </w:rPr>
            </w:pPr>
          </w:p>
        </w:tc>
      </w:tr>
      <w:tr w:rsidR="00F94333" w:rsidRPr="00CD48AA" w:rsidTr="006E1684">
        <w:tblPrEx>
          <w:tblCellMar>
            <w:left w:w="28" w:type="dxa"/>
            <w:right w:w="28" w:type="dxa"/>
          </w:tblCellMar>
        </w:tblPrEx>
        <w:trPr>
          <w:gridBefore w:val="2"/>
          <w:wBefore w:w="80" w:type="dxa"/>
          <w:trHeight w:val="329"/>
        </w:trPr>
        <w:tc>
          <w:tcPr>
            <w:tcW w:w="2226" w:type="dxa"/>
            <w:gridSpan w:val="2"/>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756" w:type="dxa"/>
            <w:gridSpan w:val="8"/>
          </w:tcPr>
          <w:p w:rsidR="00F94333" w:rsidRPr="00CD48AA" w:rsidRDefault="00F94333" w:rsidP="00F94333">
            <w:pPr>
              <w:spacing w:after="0" w:line="276" w:lineRule="auto"/>
              <w:jc w:val="both"/>
              <w:rPr>
                <w:rFonts w:ascii="Times New Roman" w:eastAsia="Times New Roman" w:hAnsi="Times New Roman" w:cs="Times New Roman"/>
                <w:lang w:eastAsia="ru-RU"/>
              </w:rPr>
            </w:pPr>
          </w:p>
        </w:tc>
        <w:tc>
          <w:tcPr>
            <w:tcW w:w="8817" w:type="dxa"/>
            <w:gridSpan w:val="2"/>
          </w:tcPr>
          <w:p w:rsidR="00F94333" w:rsidRPr="00CD48AA" w:rsidRDefault="00F94333" w:rsidP="00F94333">
            <w:pPr>
              <w:spacing w:after="0" w:line="276" w:lineRule="auto"/>
              <w:jc w:val="center"/>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4 курс</w:t>
            </w:r>
          </w:p>
        </w:tc>
        <w:tc>
          <w:tcPr>
            <w:tcW w:w="1220" w:type="dxa"/>
          </w:tcPr>
          <w:p w:rsidR="00F94333" w:rsidRPr="00CD48AA" w:rsidRDefault="00F94333" w:rsidP="00F94333">
            <w:pPr>
              <w:spacing w:after="0" w:line="276" w:lineRule="auto"/>
              <w:jc w:val="center"/>
              <w:rPr>
                <w:rFonts w:ascii="Times New Roman" w:eastAsia="Times New Roman" w:hAnsi="Times New Roman" w:cs="Times New Roman"/>
                <w:b/>
                <w:lang w:eastAsia="ru-RU"/>
              </w:rPr>
            </w:pP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b/>
                <w:bCs/>
                <w:sz w:val="20"/>
                <w:szCs w:val="20"/>
                <w:lang w:eastAsia="ru-RU"/>
              </w:rPr>
            </w:pPr>
          </w:p>
        </w:tc>
      </w:tr>
      <w:tr w:rsidR="00F94333" w:rsidRPr="00CD48AA" w:rsidTr="006E1684">
        <w:tblPrEx>
          <w:tblCellMar>
            <w:left w:w="28" w:type="dxa"/>
            <w:right w:w="28" w:type="dxa"/>
          </w:tblCellMar>
        </w:tblPrEx>
        <w:trPr>
          <w:gridBefore w:val="1"/>
          <w:wBefore w:w="66" w:type="dxa"/>
        </w:trPr>
        <w:tc>
          <w:tcPr>
            <w:tcW w:w="11813" w:type="dxa"/>
            <w:gridSpan w:val="13"/>
            <w:hideMark/>
          </w:tcPr>
          <w:p w:rsidR="00F94333" w:rsidRPr="00CD48AA" w:rsidRDefault="00F94333" w:rsidP="00E1166B">
            <w:pPr>
              <w:spacing w:after="0" w:line="276" w:lineRule="auto"/>
              <w:jc w:val="both"/>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bCs/>
                <w:sz w:val="24"/>
                <w:szCs w:val="24"/>
                <w:lang w:eastAsia="ru-RU"/>
              </w:rPr>
              <w:t xml:space="preserve">МДК 01.03. Автоматизированные системы управления на транспорте( </w:t>
            </w:r>
            <w:r w:rsidR="00E1166B">
              <w:rPr>
                <w:rFonts w:ascii="Times New Roman" w:eastAsia="Times New Roman" w:hAnsi="Times New Roman" w:cs="Times New Roman"/>
                <w:b/>
                <w:bCs/>
                <w:sz w:val="24"/>
                <w:szCs w:val="24"/>
                <w:lang w:eastAsia="ru-RU"/>
              </w:rPr>
              <w:t>по видам транспорта</w:t>
            </w:r>
            <w:r w:rsidRPr="00CD48AA">
              <w:rPr>
                <w:rFonts w:ascii="Times New Roman" w:eastAsia="Times New Roman" w:hAnsi="Times New Roman" w:cs="Times New Roman"/>
                <w:b/>
                <w:bCs/>
                <w:sz w:val="24"/>
                <w:szCs w:val="24"/>
                <w:lang w:eastAsia="ru-RU"/>
              </w:rPr>
              <w:t>)</w:t>
            </w:r>
          </w:p>
        </w:tc>
        <w:tc>
          <w:tcPr>
            <w:tcW w:w="1220" w:type="dxa"/>
            <w:shd w:val="clear" w:color="auto" w:fill="auto"/>
            <w:hideMark/>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sz w:val="24"/>
                <w:szCs w:val="24"/>
                <w:lang w:eastAsia="ru-RU"/>
              </w:rPr>
              <w:t>141</w:t>
            </w: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b/>
                <w:sz w:val="20"/>
                <w:szCs w:val="20"/>
                <w:lang w:eastAsia="ru-RU"/>
              </w:rPr>
            </w:pPr>
          </w:p>
        </w:tc>
      </w:tr>
      <w:tr w:rsidR="00F94333" w:rsidRPr="00CD48AA" w:rsidTr="006E1684">
        <w:tblPrEx>
          <w:tblCellMar>
            <w:left w:w="28" w:type="dxa"/>
            <w:right w:w="28" w:type="dxa"/>
          </w:tblCellMar>
        </w:tblPrEx>
        <w:trPr>
          <w:gridBefore w:val="1"/>
          <w:wBefore w:w="66" w:type="dxa"/>
        </w:trPr>
        <w:tc>
          <w:tcPr>
            <w:tcW w:w="11813" w:type="dxa"/>
            <w:gridSpan w:val="13"/>
            <w:hideMark/>
          </w:tcPr>
          <w:p w:rsidR="00F94333" w:rsidRPr="00CD48AA" w:rsidRDefault="00F94333" w:rsidP="00F94333">
            <w:pPr>
              <w:spacing w:after="0" w:line="276" w:lineRule="auto"/>
              <w:jc w:val="both"/>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bCs/>
                <w:sz w:val="24"/>
                <w:szCs w:val="24"/>
                <w:lang w:eastAsia="ru-RU"/>
              </w:rPr>
              <w:t>Раздел 3. Применение автоматизированных систем управления перевозочным процессом</w:t>
            </w:r>
          </w:p>
        </w:tc>
        <w:tc>
          <w:tcPr>
            <w:tcW w:w="1220" w:type="dxa"/>
            <w:shd w:val="clear" w:color="auto" w:fill="auto"/>
            <w:vAlign w:val="center"/>
            <w:hideMark/>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b/>
                <w:sz w:val="24"/>
                <w:szCs w:val="24"/>
                <w:lang w:eastAsia="ru-RU"/>
              </w:rPr>
            </w:pPr>
          </w:p>
        </w:tc>
      </w:tr>
      <w:tr w:rsidR="00F94333" w:rsidRPr="00CD48AA" w:rsidTr="006E1684">
        <w:tblPrEx>
          <w:tblCellMar>
            <w:left w:w="28" w:type="dxa"/>
            <w:right w:w="28" w:type="dxa"/>
          </w:tblCellMar>
        </w:tblPrEx>
        <w:trPr>
          <w:gridBefore w:val="1"/>
          <w:wBefore w:w="66" w:type="dxa"/>
        </w:trPr>
        <w:tc>
          <w:tcPr>
            <w:tcW w:w="11813" w:type="dxa"/>
            <w:gridSpan w:val="13"/>
            <w:hideMark/>
          </w:tcPr>
          <w:p w:rsidR="00F94333" w:rsidRPr="00CD48AA" w:rsidRDefault="00F94333" w:rsidP="00F94333">
            <w:pPr>
              <w:spacing w:after="0" w:line="276" w:lineRule="auto"/>
              <w:jc w:val="both"/>
              <w:rPr>
                <w:rFonts w:ascii="Times New Roman" w:eastAsia="Times New Roman" w:hAnsi="Times New Roman" w:cs="Times New Roman"/>
                <w:b/>
                <w:bCs/>
                <w:sz w:val="24"/>
                <w:szCs w:val="24"/>
                <w:lang w:eastAsia="ru-RU"/>
              </w:rPr>
            </w:pPr>
            <w:r w:rsidRPr="00CD48AA">
              <w:rPr>
                <w:rFonts w:ascii="Times New Roman" w:eastAsia="Times New Roman" w:hAnsi="Times New Roman" w:cs="Times New Roman"/>
                <w:b/>
                <w:bCs/>
                <w:sz w:val="24"/>
                <w:szCs w:val="24"/>
                <w:lang w:eastAsia="ru-RU"/>
              </w:rPr>
              <w:t>Тема 3.1. Общая характеристика комплекса задач эксплуатационной работы железных дорог</w:t>
            </w:r>
          </w:p>
        </w:tc>
        <w:tc>
          <w:tcPr>
            <w:tcW w:w="1220" w:type="dxa"/>
            <w:shd w:val="clear" w:color="auto" w:fill="auto"/>
            <w:vAlign w:val="center"/>
            <w:hideMark/>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b/>
                <w:sz w:val="24"/>
                <w:szCs w:val="24"/>
                <w:lang w:eastAsia="ru-RU"/>
              </w:rPr>
            </w:pPr>
          </w:p>
        </w:tc>
      </w:tr>
      <w:tr w:rsidR="00F94333" w:rsidRPr="00CD48AA" w:rsidTr="006E1684">
        <w:tblPrEx>
          <w:tblCellMar>
            <w:left w:w="28" w:type="dxa"/>
            <w:right w:w="28" w:type="dxa"/>
          </w:tblCellMar>
        </w:tblPrEx>
        <w:trPr>
          <w:gridBefore w:val="1"/>
          <w:wBefore w:w="66" w:type="dxa"/>
        </w:trPr>
        <w:tc>
          <w:tcPr>
            <w:tcW w:w="2240" w:type="dxa"/>
            <w:gridSpan w:val="3"/>
            <w:vMerge w:val="restart"/>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c>
          <w:tcPr>
            <w:tcW w:w="9573" w:type="dxa"/>
            <w:gridSpan w:val="10"/>
            <w:hideMark/>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Содержание</w:t>
            </w:r>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r>
      <w:tr w:rsidR="00F94333" w:rsidRPr="00CD48AA" w:rsidTr="006E1684">
        <w:tblPrEx>
          <w:tblCellMar>
            <w:left w:w="28" w:type="dxa"/>
            <w:right w:w="28" w:type="dxa"/>
          </w:tblCellMar>
        </w:tblPrEx>
        <w:trPr>
          <w:gridBefore w:val="1"/>
          <w:wBefore w:w="66" w:type="dxa"/>
        </w:trPr>
        <w:tc>
          <w:tcPr>
            <w:tcW w:w="2240" w:type="dxa"/>
            <w:gridSpan w:val="3"/>
            <w:vMerge/>
            <w:vAlign w:val="center"/>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24" w:type="dxa"/>
            <w:gridSpan w:val="6"/>
            <w:vAlign w:val="center"/>
            <w:hideMark/>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w:t>
            </w:r>
          </w:p>
        </w:tc>
        <w:tc>
          <w:tcPr>
            <w:tcW w:w="8849" w:type="dxa"/>
            <w:gridSpan w:val="4"/>
            <w:hideMark/>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 xml:space="preserve">Назначение, задачи и структура автоматизированных систем управления (АСУЖТ) </w:t>
            </w:r>
            <w:r w:rsidRPr="00CD48AA">
              <w:rPr>
                <w:rFonts w:ascii="Times New Roman" w:eastAsia="Times New Roman" w:hAnsi="Times New Roman" w:cs="Times New Roman"/>
                <w:sz w:val="24"/>
                <w:szCs w:val="24"/>
                <w:lang w:eastAsia="ru-RU"/>
              </w:rPr>
              <w:t>Функциональная часть АСУ на транспорте. Развитие АСУ на транспорте их задачи. Структура подразделений на предприятиях АСУ. Региональные отделы АСУ (РОАСУ). История создания ГВЦ. Функции и структура ГВЦ</w:t>
            </w:r>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11813" w:type="dxa"/>
            <w:gridSpan w:val="13"/>
            <w:hideMark/>
          </w:tcPr>
          <w:p w:rsidR="00F94333" w:rsidRPr="00CD48AA" w:rsidRDefault="00F94333" w:rsidP="00F94333">
            <w:pPr>
              <w:spacing w:after="0" w:line="276" w:lineRule="auto"/>
              <w:jc w:val="both"/>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bCs/>
                <w:sz w:val="24"/>
                <w:szCs w:val="24"/>
                <w:lang w:eastAsia="ru-RU"/>
              </w:rPr>
              <w:t>Тема 3.2. Обеспечивающая часть АСУ перевозками</w:t>
            </w:r>
          </w:p>
        </w:tc>
        <w:tc>
          <w:tcPr>
            <w:tcW w:w="1220" w:type="dxa"/>
            <w:shd w:val="clear" w:color="auto" w:fill="auto"/>
            <w:vAlign w:val="center"/>
            <w:hideMark/>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p>
        </w:tc>
      </w:tr>
      <w:tr w:rsidR="00F94333" w:rsidRPr="00CD48AA" w:rsidTr="006E1684">
        <w:tblPrEx>
          <w:tblCellMar>
            <w:left w:w="28" w:type="dxa"/>
            <w:right w:w="28" w:type="dxa"/>
          </w:tblCellMar>
        </w:tblPrEx>
        <w:trPr>
          <w:gridBefore w:val="1"/>
          <w:wBefore w:w="66" w:type="dxa"/>
        </w:trPr>
        <w:tc>
          <w:tcPr>
            <w:tcW w:w="2240" w:type="dxa"/>
            <w:gridSpan w:val="3"/>
            <w:vMerge w:val="restart"/>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c>
          <w:tcPr>
            <w:tcW w:w="9573" w:type="dxa"/>
            <w:gridSpan w:val="10"/>
            <w:hideMark/>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Содержание</w:t>
            </w:r>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p>
        </w:tc>
      </w:tr>
      <w:tr w:rsidR="00F94333" w:rsidRPr="00CD48AA" w:rsidTr="006E1684">
        <w:tblPrEx>
          <w:tblCellMar>
            <w:left w:w="28" w:type="dxa"/>
            <w:right w:w="28" w:type="dxa"/>
          </w:tblCellMar>
        </w:tblPrEx>
        <w:trPr>
          <w:gridBefore w:val="1"/>
          <w:wBefore w:w="66" w:type="dxa"/>
        </w:trPr>
        <w:tc>
          <w:tcPr>
            <w:tcW w:w="2240" w:type="dxa"/>
            <w:gridSpan w:val="3"/>
            <w:vMerge/>
            <w:vAlign w:val="center"/>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24" w:type="dxa"/>
            <w:gridSpan w:val="6"/>
            <w:vAlign w:val="center"/>
            <w:hideMark/>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8849" w:type="dxa"/>
            <w:gridSpan w:val="4"/>
            <w:hideMark/>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Технические средства АСУЖТ</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Основные принципы создания комплексов технических средств и их состав. Средства регистрации, сбора и подготовки данных. Современные каналы связи</w:t>
            </w:r>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2240" w:type="dxa"/>
            <w:gridSpan w:val="3"/>
            <w:vMerge/>
            <w:vAlign w:val="center"/>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24" w:type="dxa"/>
            <w:gridSpan w:val="6"/>
            <w:vMerge w:val="restart"/>
            <w:vAlign w:val="center"/>
            <w:hideMark/>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3</w:t>
            </w:r>
          </w:p>
        </w:tc>
        <w:tc>
          <w:tcPr>
            <w:tcW w:w="8849" w:type="dxa"/>
            <w:gridSpan w:val="4"/>
            <w:hideMark/>
          </w:tcPr>
          <w:p w:rsidR="00F94333" w:rsidRPr="00CD48AA" w:rsidRDefault="00F94333" w:rsidP="00F94333">
            <w:pPr>
              <w:spacing w:after="0" w:line="276" w:lineRule="auto"/>
              <w:jc w:val="both"/>
              <w:rPr>
                <w:rFonts w:ascii="Times New Roman" w:eastAsia="Times New Roman" w:hAnsi="Times New Roman" w:cs="Times New Roman"/>
                <w:b/>
                <w:bCs/>
                <w:sz w:val="24"/>
                <w:szCs w:val="24"/>
                <w:lang w:eastAsia="ru-RU"/>
              </w:rPr>
            </w:pPr>
            <w:r w:rsidRPr="00CD48AA">
              <w:rPr>
                <w:rFonts w:ascii="Times New Roman" w:eastAsia="Times New Roman" w:hAnsi="Times New Roman" w:cs="Times New Roman"/>
                <w:b/>
                <w:bCs/>
                <w:sz w:val="24"/>
                <w:szCs w:val="24"/>
                <w:lang w:eastAsia="ru-RU"/>
              </w:rPr>
              <w:t>Информационное обеспечение</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 xml:space="preserve">Требования к функциям информационного обеспечения по управлению движением. </w:t>
            </w:r>
          </w:p>
        </w:tc>
        <w:tc>
          <w:tcPr>
            <w:tcW w:w="1220" w:type="dxa"/>
            <w:vMerge w:val="restart"/>
            <w:shd w:val="clear" w:color="auto" w:fill="auto"/>
            <w:vAlign w:val="center"/>
            <w:hideMark/>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vAlign w:val="center"/>
            <w:hideMark/>
          </w:tcPr>
          <w:p w:rsidR="00F94333" w:rsidRPr="00CD48AA" w:rsidRDefault="00F94333" w:rsidP="00F94333">
            <w:pPr>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2240" w:type="dxa"/>
            <w:gridSpan w:val="3"/>
            <w:vMerge/>
            <w:vAlign w:val="center"/>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24" w:type="dxa"/>
            <w:gridSpan w:val="6"/>
            <w:vMerge/>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c>
          <w:tcPr>
            <w:tcW w:w="8849" w:type="dxa"/>
            <w:gridSpan w:val="4"/>
          </w:tcPr>
          <w:p w:rsidR="00F94333" w:rsidRPr="00CD48AA" w:rsidRDefault="00F94333" w:rsidP="00F94333">
            <w:pPr>
              <w:spacing w:after="0" w:line="276" w:lineRule="auto"/>
              <w:jc w:val="both"/>
              <w:rPr>
                <w:rFonts w:ascii="Times New Roman" w:eastAsia="Times New Roman" w:hAnsi="Times New Roman" w:cs="Times New Roman"/>
                <w:b/>
                <w:bCs/>
                <w:sz w:val="24"/>
                <w:szCs w:val="24"/>
                <w:lang w:eastAsia="ru-RU"/>
              </w:rPr>
            </w:pPr>
            <w:r w:rsidRPr="00CD48AA">
              <w:rPr>
                <w:rFonts w:ascii="Times New Roman" w:eastAsia="Times New Roman" w:hAnsi="Times New Roman" w:cs="Times New Roman"/>
                <w:b/>
                <w:bCs/>
                <w:sz w:val="24"/>
                <w:szCs w:val="24"/>
                <w:lang w:eastAsia="ru-RU"/>
              </w:rPr>
              <w:t>Программное обеспечение</w:t>
            </w:r>
            <w:r w:rsidRPr="00CD48AA">
              <w:rPr>
                <w:rFonts w:ascii="Times New Roman" w:eastAsia="Times New Roman" w:hAnsi="Times New Roman" w:cs="Times New Roman"/>
                <w:sz w:val="24"/>
                <w:szCs w:val="24"/>
                <w:lang w:eastAsia="ru-RU"/>
              </w:rPr>
              <w:t xml:space="preserve"> Современные требования к программному обеспечению. </w:t>
            </w:r>
          </w:p>
        </w:tc>
        <w:tc>
          <w:tcPr>
            <w:tcW w:w="1220" w:type="dxa"/>
            <w:vMerge/>
            <w:shd w:val="clear" w:color="auto" w:fill="auto"/>
            <w:vAlign w:val="center"/>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1468" w:type="dxa"/>
            <w:gridSpan w:val="3"/>
            <w:vAlign w:val="center"/>
          </w:tcPr>
          <w:p w:rsidR="00F94333" w:rsidRPr="00CD48AA" w:rsidRDefault="00F94333" w:rsidP="00F94333">
            <w:pPr>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11813" w:type="dxa"/>
            <w:gridSpan w:val="13"/>
            <w:hideMark/>
          </w:tcPr>
          <w:p w:rsidR="00F94333" w:rsidRPr="00CD48AA" w:rsidRDefault="00F94333" w:rsidP="00F94333">
            <w:pPr>
              <w:spacing w:after="0" w:line="276" w:lineRule="auto"/>
              <w:jc w:val="both"/>
              <w:rPr>
                <w:rFonts w:ascii="Times New Roman" w:eastAsia="Times New Roman" w:hAnsi="Times New Roman" w:cs="Times New Roman"/>
                <w:b/>
                <w:bCs/>
                <w:sz w:val="24"/>
                <w:szCs w:val="24"/>
                <w:lang w:eastAsia="ru-RU"/>
              </w:rPr>
            </w:pPr>
            <w:r w:rsidRPr="00CD48AA">
              <w:rPr>
                <w:rFonts w:ascii="Times New Roman" w:eastAsia="Times New Roman" w:hAnsi="Times New Roman" w:cs="Times New Roman"/>
                <w:b/>
                <w:bCs/>
                <w:sz w:val="24"/>
                <w:szCs w:val="24"/>
                <w:lang w:eastAsia="ru-RU"/>
              </w:rPr>
              <w:t>Тема 3.3. Современные информационно-управляющие системы в управлении перевозками на железнодорожном транспорте</w:t>
            </w:r>
          </w:p>
        </w:tc>
        <w:tc>
          <w:tcPr>
            <w:tcW w:w="1220" w:type="dxa"/>
            <w:shd w:val="clear" w:color="auto" w:fill="auto"/>
            <w:vAlign w:val="center"/>
            <w:hideMark/>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p>
        </w:tc>
      </w:tr>
      <w:tr w:rsidR="00F94333" w:rsidRPr="00CD48AA" w:rsidTr="006E1684">
        <w:tblPrEx>
          <w:tblCellMar>
            <w:left w:w="28" w:type="dxa"/>
            <w:right w:w="28" w:type="dxa"/>
          </w:tblCellMar>
        </w:tblPrEx>
        <w:trPr>
          <w:gridBefore w:val="1"/>
          <w:wBefore w:w="66" w:type="dxa"/>
        </w:trPr>
        <w:tc>
          <w:tcPr>
            <w:tcW w:w="2240" w:type="dxa"/>
            <w:gridSpan w:val="3"/>
            <w:vMerge w:val="restart"/>
          </w:tcPr>
          <w:p w:rsidR="00F94333" w:rsidRPr="00CD48AA" w:rsidRDefault="00F94333" w:rsidP="00F94333">
            <w:pPr>
              <w:tabs>
                <w:tab w:val="left" w:pos="720"/>
                <w:tab w:val="left" w:pos="1220"/>
              </w:tabs>
              <w:spacing w:after="0" w:line="276" w:lineRule="auto"/>
              <w:jc w:val="both"/>
              <w:rPr>
                <w:rFonts w:ascii="Times New Roman" w:eastAsia="Times New Roman" w:hAnsi="Times New Roman" w:cs="Times New Roman"/>
                <w:sz w:val="24"/>
                <w:szCs w:val="24"/>
                <w:lang w:eastAsia="ru-RU"/>
              </w:rPr>
            </w:pPr>
          </w:p>
        </w:tc>
        <w:tc>
          <w:tcPr>
            <w:tcW w:w="9573" w:type="dxa"/>
            <w:gridSpan w:val="10"/>
            <w:hideMark/>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Содержание</w:t>
            </w:r>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p>
        </w:tc>
      </w:tr>
      <w:tr w:rsidR="00F94333" w:rsidRPr="00CD48AA" w:rsidTr="006E1684">
        <w:tblPrEx>
          <w:tblCellMar>
            <w:left w:w="28" w:type="dxa"/>
            <w:right w:w="28" w:type="dxa"/>
          </w:tblCellMar>
        </w:tblPrEx>
        <w:trPr>
          <w:gridBefore w:val="1"/>
          <w:wBefore w:w="66" w:type="dxa"/>
        </w:trPr>
        <w:tc>
          <w:tcPr>
            <w:tcW w:w="2240" w:type="dxa"/>
            <w:gridSpan w:val="3"/>
            <w:vMerge/>
            <w:vAlign w:val="center"/>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44" w:type="dxa"/>
            <w:gridSpan w:val="7"/>
            <w:vAlign w:val="center"/>
            <w:hideMark/>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4</w:t>
            </w:r>
          </w:p>
        </w:tc>
        <w:tc>
          <w:tcPr>
            <w:tcW w:w="8829" w:type="dxa"/>
            <w:gridSpan w:val="3"/>
            <w:hideMark/>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 xml:space="preserve">Информационно-управляющие системы в управлении движением на железнодорожном транспорте </w:t>
            </w:r>
            <w:r w:rsidRPr="00CD48AA">
              <w:rPr>
                <w:rFonts w:ascii="Times New Roman" w:eastAsia="Times New Roman" w:hAnsi="Times New Roman" w:cs="Times New Roman"/>
                <w:sz w:val="24"/>
                <w:szCs w:val="24"/>
                <w:lang w:eastAsia="ru-RU"/>
              </w:rPr>
              <w:t>Понятие единой комплексной автоматизированной информационно-управляющей системы управления эксплуатационной работой железнодорожного транспорта. Основные функции системы: прогноз, планирование, управление, реализация, контроль, анализ. План формирования поездов.</w:t>
            </w:r>
          </w:p>
        </w:tc>
        <w:tc>
          <w:tcPr>
            <w:tcW w:w="1220" w:type="dxa"/>
            <w:shd w:val="clear" w:color="auto" w:fill="auto"/>
            <w:vAlign w:val="center"/>
          </w:tcPr>
          <w:p w:rsidR="00F94333" w:rsidRPr="00CD48AA" w:rsidRDefault="00F94333" w:rsidP="00F94333">
            <w:pPr>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2240" w:type="dxa"/>
            <w:gridSpan w:val="3"/>
            <w:vMerge/>
            <w:vAlign w:val="center"/>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44" w:type="dxa"/>
            <w:gridSpan w:val="7"/>
            <w:vAlign w:val="center"/>
            <w:hideMark/>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5</w:t>
            </w:r>
          </w:p>
        </w:tc>
        <w:tc>
          <w:tcPr>
            <w:tcW w:w="8829" w:type="dxa"/>
            <w:gridSpan w:val="3"/>
            <w:hideMark/>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Структура и функции автоматизированной системы управления перевозками (АСОУП)</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Структура АСОУП. Задачи и функции АСОУП. Сообщения в АСОУП. Центр управления перевозками</w:t>
            </w:r>
          </w:p>
        </w:tc>
        <w:tc>
          <w:tcPr>
            <w:tcW w:w="1220" w:type="dxa"/>
            <w:shd w:val="clear" w:color="auto" w:fill="auto"/>
            <w:vAlign w:val="center"/>
            <w:hideMark/>
          </w:tcPr>
          <w:p w:rsidR="00F94333" w:rsidRPr="00CD48AA" w:rsidRDefault="00F94333" w:rsidP="00F94333">
            <w:pPr>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vAlign w:val="center"/>
            <w:hideMark/>
          </w:tcPr>
          <w:p w:rsidR="00F94333" w:rsidRPr="00CD48AA" w:rsidRDefault="00F94333" w:rsidP="00F94333">
            <w:pPr>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2240" w:type="dxa"/>
            <w:gridSpan w:val="3"/>
            <w:vMerge w:val="restart"/>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9573" w:type="dxa"/>
            <w:gridSpan w:val="10"/>
            <w:hideMark/>
          </w:tcPr>
          <w:p w:rsidR="00F94333" w:rsidRPr="00CD48AA" w:rsidRDefault="00F94333" w:rsidP="00F94333">
            <w:pPr>
              <w:spacing w:after="0" w:line="276" w:lineRule="auto"/>
              <w:jc w:val="both"/>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bCs/>
                <w:sz w:val="24"/>
                <w:szCs w:val="24"/>
                <w:lang w:eastAsia="ru-RU"/>
              </w:rPr>
              <w:t>Практические занятия</w:t>
            </w:r>
          </w:p>
        </w:tc>
        <w:tc>
          <w:tcPr>
            <w:tcW w:w="1220" w:type="dxa"/>
            <w:shd w:val="clear" w:color="auto" w:fill="auto"/>
            <w:vAlign w:val="center"/>
            <w:hideMark/>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r>
      <w:tr w:rsidR="00F94333" w:rsidRPr="00CD48AA" w:rsidTr="006E1684">
        <w:tblPrEx>
          <w:tblCellMar>
            <w:left w:w="28" w:type="dxa"/>
            <w:right w:w="28" w:type="dxa"/>
          </w:tblCellMar>
        </w:tblPrEx>
        <w:trPr>
          <w:gridBefore w:val="1"/>
          <w:wBefore w:w="66" w:type="dxa"/>
        </w:trPr>
        <w:tc>
          <w:tcPr>
            <w:tcW w:w="2240" w:type="dxa"/>
            <w:gridSpan w:val="3"/>
            <w:vMerge/>
            <w:vAlign w:val="center"/>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11" w:type="dxa"/>
            <w:gridSpan w:val="5"/>
            <w:vMerge w:val="restart"/>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1,2,3</w:t>
            </w:r>
          </w:p>
        </w:tc>
        <w:tc>
          <w:tcPr>
            <w:tcW w:w="8862" w:type="dxa"/>
            <w:gridSpan w:val="5"/>
            <w:vAlign w:val="center"/>
          </w:tcPr>
          <w:p w:rsidR="00F94333" w:rsidRPr="00CD48AA" w:rsidRDefault="00F94333" w:rsidP="00F94333">
            <w:pPr>
              <w:spacing w:after="0" w:line="276" w:lineRule="auto"/>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Определение величины информационных потоков для АСУ грузовой (участковой, сортировочной) станции</w:t>
            </w:r>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2240" w:type="dxa"/>
            <w:gridSpan w:val="3"/>
            <w:vMerge/>
            <w:vAlign w:val="center"/>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11" w:type="dxa"/>
            <w:gridSpan w:val="5"/>
            <w:vMerge/>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p>
        </w:tc>
        <w:tc>
          <w:tcPr>
            <w:tcW w:w="8862" w:type="dxa"/>
            <w:gridSpan w:val="5"/>
            <w:vAlign w:val="center"/>
          </w:tcPr>
          <w:p w:rsidR="00F94333" w:rsidRPr="00CD48AA" w:rsidRDefault="00F94333" w:rsidP="00F94333">
            <w:pPr>
              <w:spacing w:after="0" w:line="276" w:lineRule="auto"/>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Расчет технических норм эксплуатационной работы инфраструктуры на ЭВМ</w:t>
            </w:r>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2240" w:type="dxa"/>
            <w:gridSpan w:val="3"/>
            <w:vMerge/>
            <w:vAlign w:val="center"/>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11" w:type="dxa"/>
            <w:gridSpan w:val="5"/>
            <w:vMerge/>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p>
        </w:tc>
        <w:tc>
          <w:tcPr>
            <w:tcW w:w="8862" w:type="dxa"/>
            <w:gridSpan w:val="5"/>
          </w:tcPr>
          <w:p w:rsidR="00F94333" w:rsidRPr="00CD48AA" w:rsidRDefault="00F94333" w:rsidP="00F94333">
            <w:pPr>
              <w:spacing w:after="0" w:line="276" w:lineRule="auto"/>
              <w:outlineLvl w:val="0"/>
              <w:rPr>
                <w:rFonts w:ascii="Times New Roman" w:eastAsia="Times New Roman" w:hAnsi="Times New Roman" w:cs="Times New Roman"/>
                <w:sz w:val="24"/>
                <w:szCs w:val="24"/>
                <w:lang w:eastAsia="ru-RU"/>
              </w:rPr>
            </w:pPr>
            <w:bookmarkStart w:id="1" w:name="_Toc409532335"/>
            <w:r w:rsidRPr="00CD48AA">
              <w:rPr>
                <w:rFonts w:ascii="Times New Roman" w:eastAsia="Times New Roman" w:hAnsi="Times New Roman" w:cs="Times New Roman"/>
                <w:sz w:val="24"/>
                <w:szCs w:val="24"/>
                <w:lang w:eastAsia="ru-RU"/>
              </w:rPr>
              <w:t>Прокладка линии хода поездов на графике с помощью ПВМ. Расчет показателей графика движения поездов</w:t>
            </w:r>
            <w:bookmarkEnd w:id="1"/>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2240" w:type="dxa"/>
            <w:gridSpan w:val="3"/>
            <w:vMerge/>
            <w:vAlign w:val="center"/>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11" w:type="dxa"/>
            <w:gridSpan w:val="5"/>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bCs/>
                <w:sz w:val="24"/>
                <w:szCs w:val="24"/>
                <w:lang w:eastAsia="ru-RU"/>
              </w:rPr>
              <w:t>4</w:t>
            </w:r>
          </w:p>
        </w:tc>
        <w:tc>
          <w:tcPr>
            <w:tcW w:w="8862" w:type="dxa"/>
            <w:gridSpan w:val="5"/>
          </w:tcPr>
          <w:p w:rsidR="00F94333" w:rsidRPr="00CD48AA" w:rsidRDefault="00F94333" w:rsidP="00F94333">
            <w:pPr>
              <w:spacing w:after="0" w:line="276" w:lineRule="auto"/>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Кодирование объектов ж\д транспорта</w:t>
            </w:r>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2240" w:type="dxa"/>
            <w:gridSpan w:val="3"/>
            <w:vMerge/>
            <w:vAlign w:val="center"/>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11" w:type="dxa"/>
            <w:gridSpan w:val="5"/>
            <w:vAlign w:val="center"/>
          </w:tcPr>
          <w:p w:rsidR="00F94333" w:rsidRPr="00CD48AA" w:rsidRDefault="00F94333" w:rsidP="00F94333">
            <w:pPr>
              <w:spacing w:after="0" w:line="276" w:lineRule="auto"/>
              <w:jc w:val="center"/>
              <w:rPr>
                <w:rFonts w:ascii="Times New Roman" w:eastAsia="Times New Roman" w:hAnsi="Times New Roman" w:cs="Times New Roman"/>
                <w:bCs/>
                <w:sz w:val="24"/>
                <w:szCs w:val="24"/>
                <w:lang w:eastAsia="ru-RU"/>
              </w:rPr>
            </w:pPr>
            <w:r w:rsidRPr="00CD48AA">
              <w:rPr>
                <w:rFonts w:ascii="Times New Roman" w:eastAsia="Times New Roman" w:hAnsi="Times New Roman" w:cs="Times New Roman"/>
                <w:bCs/>
                <w:sz w:val="24"/>
                <w:szCs w:val="24"/>
                <w:lang w:eastAsia="ru-RU"/>
              </w:rPr>
              <w:t>5</w:t>
            </w:r>
          </w:p>
        </w:tc>
        <w:tc>
          <w:tcPr>
            <w:tcW w:w="8862" w:type="dxa"/>
            <w:gridSpan w:val="5"/>
          </w:tcPr>
          <w:p w:rsidR="00F94333" w:rsidRPr="00CD48AA" w:rsidRDefault="00F94333" w:rsidP="00F94333">
            <w:pPr>
              <w:spacing w:after="0" w:line="276" w:lineRule="auto"/>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Составление натурного листа по индивидуальному заданию</w:t>
            </w:r>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2240" w:type="dxa"/>
            <w:gridSpan w:val="3"/>
            <w:vMerge/>
            <w:vAlign w:val="center"/>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11" w:type="dxa"/>
            <w:gridSpan w:val="5"/>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6</w:t>
            </w:r>
          </w:p>
        </w:tc>
        <w:tc>
          <w:tcPr>
            <w:tcW w:w="8862" w:type="dxa"/>
            <w:gridSpan w:val="5"/>
            <w:vAlign w:val="center"/>
          </w:tcPr>
          <w:p w:rsidR="00F94333" w:rsidRPr="00CD48AA" w:rsidRDefault="00F94333" w:rsidP="00F94333">
            <w:pPr>
              <w:shd w:val="clear" w:color="auto" w:fill="FFFFFF"/>
              <w:spacing w:after="0" w:line="276" w:lineRule="auto"/>
              <w:outlineLvl w:val="0"/>
              <w:rPr>
                <w:rFonts w:ascii="Times New Roman" w:eastAsia="Times New Roman" w:hAnsi="Times New Roman" w:cs="Times New Roman"/>
                <w:sz w:val="24"/>
                <w:szCs w:val="24"/>
                <w:lang w:eastAsia="ru-RU"/>
              </w:rPr>
            </w:pPr>
            <w:bookmarkStart w:id="2" w:name="_Toc409532336"/>
            <w:r w:rsidRPr="00CD48AA">
              <w:rPr>
                <w:rFonts w:ascii="Times New Roman" w:eastAsia="Times New Roman" w:hAnsi="Times New Roman" w:cs="Times New Roman"/>
                <w:bCs/>
                <w:sz w:val="24"/>
                <w:szCs w:val="24"/>
                <w:lang w:eastAsia="ru-RU"/>
              </w:rPr>
              <w:t>Кодирование сообщений о работе с поездом</w:t>
            </w:r>
            <w:r w:rsidRPr="00CD48AA">
              <w:rPr>
                <w:rFonts w:ascii="Times New Roman" w:eastAsia="Times New Roman" w:hAnsi="Times New Roman" w:cs="Times New Roman"/>
                <w:sz w:val="24"/>
                <w:szCs w:val="24"/>
                <w:lang w:eastAsia="ru-RU"/>
              </w:rPr>
              <w:t>. Сообщение 09</w:t>
            </w:r>
            <w:bookmarkEnd w:id="2"/>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c>
          <w:tcPr>
            <w:tcW w:w="1468" w:type="dxa"/>
            <w:gridSpan w:val="3"/>
          </w:tcPr>
          <w:p w:rsidR="00F94333" w:rsidRPr="00CD48AA" w:rsidRDefault="00F94333" w:rsidP="00F94333">
            <w:pPr>
              <w:spacing w:after="0" w:line="276"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w:t>
            </w:r>
          </w:p>
        </w:tc>
      </w:tr>
      <w:tr w:rsidR="00F94333" w:rsidRPr="00CD48AA" w:rsidTr="006E1684">
        <w:tblPrEx>
          <w:tblCellMar>
            <w:left w:w="28" w:type="dxa"/>
            <w:right w:w="28" w:type="dxa"/>
          </w:tblCellMar>
        </w:tblPrEx>
        <w:trPr>
          <w:gridBefore w:val="1"/>
          <w:wBefore w:w="66" w:type="dxa"/>
        </w:trPr>
        <w:tc>
          <w:tcPr>
            <w:tcW w:w="2240" w:type="dxa"/>
            <w:gridSpan w:val="3"/>
            <w:vMerge w:val="restart"/>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9573" w:type="dxa"/>
            <w:gridSpan w:val="10"/>
          </w:tcPr>
          <w:p w:rsidR="00F94333" w:rsidRPr="00CD48AA" w:rsidRDefault="00F94333" w:rsidP="00F94333">
            <w:pPr>
              <w:spacing w:after="0" w:line="276" w:lineRule="auto"/>
              <w:jc w:val="both"/>
              <w:rPr>
                <w:rFonts w:ascii="Times New Roman" w:eastAsia="Times New Roman" w:hAnsi="Times New Roman" w:cs="Times New Roman"/>
                <w:b/>
                <w:bCs/>
                <w:sz w:val="24"/>
                <w:szCs w:val="24"/>
                <w:lang w:eastAsia="ru-RU"/>
              </w:rPr>
            </w:pPr>
            <w:r w:rsidRPr="00CD48AA">
              <w:rPr>
                <w:rFonts w:ascii="Times New Roman" w:eastAsia="Times New Roman" w:hAnsi="Times New Roman" w:cs="Times New Roman"/>
                <w:b/>
                <w:bCs/>
                <w:sz w:val="24"/>
                <w:szCs w:val="24"/>
                <w:lang w:eastAsia="ru-RU"/>
              </w:rPr>
              <w:t>Самостоятельная работа при изучении раздела</w:t>
            </w:r>
          </w:p>
        </w:tc>
        <w:tc>
          <w:tcPr>
            <w:tcW w:w="1220" w:type="dxa"/>
            <w:shd w:val="clear" w:color="auto" w:fill="auto"/>
            <w:vAlign w:val="center"/>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sz w:val="24"/>
                <w:szCs w:val="24"/>
                <w:lang w:eastAsia="ru-RU"/>
              </w:rPr>
              <w:t>119</w:t>
            </w:r>
          </w:p>
        </w:tc>
        <w:tc>
          <w:tcPr>
            <w:tcW w:w="1468" w:type="dxa"/>
            <w:gridSpan w:val="3"/>
            <w:vAlign w:val="center"/>
          </w:tcPr>
          <w:p w:rsidR="00F94333" w:rsidRPr="00CD48AA" w:rsidRDefault="00F94333" w:rsidP="00F94333">
            <w:pPr>
              <w:spacing w:after="0" w:line="240" w:lineRule="auto"/>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3</w:t>
            </w:r>
          </w:p>
        </w:tc>
      </w:tr>
      <w:tr w:rsidR="00F94333" w:rsidRPr="00CD48AA" w:rsidTr="006E1684">
        <w:tblPrEx>
          <w:tblCellMar>
            <w:left w:w="28" w:type="dxa"/>
            <w:right w:w="28" w:type="dxa"/>
          </w:tblCellMar>
        </w:tblPrEx>
        <w:trPr>
          <w:gridBefore w:val="1"/>
          <w:wBefore w:w="66" w:type="dxa"/>
        </w:trPr>
        <w:tc>
          <w:tcPr>
            <w:tcW w:w="2240" w:type="dxa"/>
            <w:gridSpan w:val="3"/>
            <w:vMerge/>
            <w:vAlign w:val="center"/>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c>
          <w:tcPr>
            <w:tcW w:w="711" w:type="dxa"/>
            <w:gridSpan w:val="5"/>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c>
          <w:tcPr>
            <w:tcW w:w="8862" w:type="dxa"/>
            <w:gridSpan w:val="5"/>
            <w:hideMark/>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Тема. Общая характеристика комплекса задач эксплуатационной работы железных дорог</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Cs/>
                <w:sz w:val="24"/>
                <w:szCs w:val="24"/>
                <w:lang w:eastAsia="ru-RU"/>
              </w:rPr>
              <w:t>Общая характеристика комплекса задач эксплуатационной работы железных дорог</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Классификация задач управления перевозочным процессом на железнодорожном транспорте. Характеристика функциональных задач управления перевозочным процессом, оперативного управления, планирования и прогнозирования</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Тема. Обеспечивающая часть АСУ перевозками</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Возможность получения информации в масштабе реального времени. Необходимость различного информационного обеспечения для каждого уровня управления в плане объема информации, степени подробности, частоты обновления, требуемого времени доставки информации</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Программное обеспечение для передачи информации и его функции. Системное программное обеспечение. Программные прикладные комплексы АСОУП. Система сообщений в АСОУП. Программы расчета вспомогательных таблиц плана формирования. Программа расчета привязки станций погрузки к межгосударственным стыковым пунктам. Другие прикладные программы</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Тема. Современные информационно-управляющие системы в управлении перевозками на железнодорожном транспорте</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Автоматизированные информационные системы и автоматизированные системы управления, входящие в единый комплекс</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Составление графиков в автоматизированном, электронном виде</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Составление суточного плана графика. Составление графика исполненного движения. Использование ГИД-Урал. Определение показателей графика исполненного движения, суточного плана графика</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Автоматизированная система управления сортировочной станцией (АСУСС)</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Задачи АСУСС. Основные оперативные сообщения, используемые АСУСС</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 xml:space="preserve">Рабочая документация, сообщения, запросы. Станционный технологический центр обработки поездной информации и перевозочных документов (СТЦ); назначение и размещение на территории владельца инфраструктуры. Автоматизация обработки </w:t>
            </w:r>
            <w:r w:rsidRPr="00CD48AA">
              <w:rPr>
                <w:rFonts w:ascii="Times New Roman" w:eastAsia="Times New Roman" w:hAnsi="Times New Roman" w:cs="Times New Roman"/>
                <w:sz w:val="24"/>
                <w:szCs w:val="24"/>
                <w:lang w:eastAsia="ru-RU"/>
              </w:rPr>
              <w:lastRenderedPageBreak/>
              <w:t>информации и технологических документов. Получение справок. Автоматизированный роспуск составов (ГАЦ)</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Комплексная система автоматизированных рабочих мест</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Комплексная автоматизация технологических цепочек производственного процесса с полным набором</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АРМ для работников, принимающих участие в организации перевозочного процесса и его документальном оформлении. (КСАРМ).</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 xml:space="preserve">Назначение и функциональные возможности АРМ дежурного по станции (АРМ ДСП), Считывание информации с подвижного состава. Устройства для считывания информации. Порядок считывания информации. Система </w:t>
            </w:r>
            <w:proofErr w:type="spellStart"/>
            <w:r w:rsidRPr="00CD48AA">
              <w:rPr>
                <w:rFonts w:ascii="Times New Roman" w:eastAsia="Times New Roman" w:hAnsi="Times New Roman" w:cs="Times New Roman"/>
                <w:sz w:val="24"/>
                <w:szCs w:val="24"/>
                <w:lang w:eastAsia="ru-RU"/>
              </w:rPr>
              <w:t>Глонасс</w:t>
            </w:r>
            <w:proofErr w:type="spellEnd"/>
            <w:r w:rsidRPr="00CD48AA">
              <w:rPr>
                <w:rFonts w:ascii="Times New Roman" w:eastAsia="Times New Roman" w:hAnsi="Times New Roman" w:cs="Times New Roman"/>
                <w:sz w:val="24"/>
                <w:szCs w:val="24"/>
                <w:lang w:eastAsia="ru-RU"/>
              </w:rPr>
              <w:t xml:space="preserve"> и </w:t>
            </w:r>
            <w:proofErr w:type="spellStart"/>
            <w:r w:rsidRPr="00CD48AA">
              <w:rPr>
                <w:rFonts w:ascii="Times New Roman" w:eastAsia="Times New Roman" w:hAnsi="Times New Roman" w:cs="Times New Roman"/>
                <w:sz w:val="24"/>
                <w:szCs w:val="24"/>
                <w:lang w:eastAsia="ru-RU"/>
              </w:rPr>
              <w:t>gps</w:t>
            </w:r>
            <w:proofErr w:type="spellEnd"/>
            <w:r w:rsidRPr="00CD48AA">
              <w:rPr>
                <w:rFonts w:ascii="Times New Roman" w:eastAsia="Times New Roman" w:hAnsi="Times New Roman" w:cs="Times New Roman"/>
                <w:sz w:val="24"/>
                <w:szCs w:val="24"/>
                <w:lang w:eastAsia="ru-RU"/>
              </w:rPr>
              <w:t xml:space="preserve"> навигация в перевозочном процессе</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Задачи автоматизированной системы номерного учета простоя вагонов (ДИСПАРК)</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Номерной учет простоя вагонов. Дислокация и слежение за продвижением подвижного состава</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Задачи системы ДИСКОР</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Назначение ДИСКОР. Уровни контроля. Информационная база системы. Получение исходной информации, ведение банка данных, нормативно-справочной информации (НСИ) и архива. Информационно- справочное обслуживание пользователей на всех уровнях для принятия решений в эксплуатационной работе. Сводные отчеты и накопление отчетных данных. Использование сведений за предыдущие периоды для прогнозирования</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Диспетчерский центр управления перевозками</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Функции ДЦУП. Формирование вертикали управления перевозочным процессом ЦУП РЖД — ДЦУП</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Автоматизация управления локомотивным парком</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Маршрут машиниста. Выдача предупреждений машинисту. Система «Пальма».</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Напольные и локомотивные устройства. Средства сигнализации и средства управления</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lastRenderedPageBreak/>
              <w:t>Автоматизированная система коммерческого осмотра поездов и вагонов (АСКОПВ)</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АСКОПВ. Назначение, порядок использования. Связь с другими системами</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АСУ грузовой работой, грузовой станции (АСУГС) и контейнерными перевозками (ДИСКОН)</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АСУ грузовой станции. Функции АСУ ГС. Взаимодействие АСУ ГС с другими системами. Задачи системы</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ДИСКОН. Общая характеристика системы, основные функции и структура, уровни системы, выходная ин-</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формация. Линейный уровень ДИСКОН; основные задачи, средства.</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АРМ приемосдатчика контейнерной площадки (АРМ ПСК): основные функции</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Автоматизированная система централизованной подготовки и оформления перевозочных документов «ЭТРАН»</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Функции ЭТРАН. Электронный документооборот. Электронно-цифровая подпись (ЭЦП). Взаимодействие с пользователями услуг.</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Базы данных ЭТРАН. Назначение АКС ФТО. Создание паспорта клиента</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АСУ пассажирскими перевозками</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История развития системы «Экспресс». Характеристика системы «Экспресс». Функциональные возможности</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Современные информационно-управляющие системы</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Развитие современных информационно- управляющих систем. Автоматизация получения информации.</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Получение информации в реальном режиме времени. Перспективы развития</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 Систематическая проработка конспектов занятий, учебных изданий и специально технической литературы (по вопросам к параграфам,</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составленным преподавателем).</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 xml:space="preserve">2. Подготовка к лабораторным и практическим занятиям с использованием методических рекомендаций преподавателя, оформление отчетов и подготовка к их </w:t>
            </w:r>
            <w:r w:rsidRPr="00CD48AA">
              <w:rPr>
                <w:rFonts w:ascii="Times New Roman" w:eastAsia="Times New Roman" w:hAnsi="Times New Roman" w:cs="Times New Roman"/>
                <w:sz w:val="24"/>
                <w:szCs w:val="24"/>
                <w:lang w:eastAsia="ru-RU"/>
              </w:rPr>
              <w:lastRenderedPageBreak/>
              <w:t>защите. Самостоятельное изучение инструкций к рабочим программам, используемым на производстве.</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3. Систематическая проработка конспектов занятий, учебных изданий и специально технической литературы (по вопросам к параграфам,</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составленным преподавателем).</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4. Подготовка к лабораторным и практическим занятиям с использованием методических рекомендаций преподавателя, оформление отчетов и подготовка к их защите. Самостоятельное изучение инструкций к рабочим программам, используемым на производстве.</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4"/>
                <w:szCs w:val="24"/>
                <w:lang w:eastAsia="ru-RU"/>
              </w:rPr>
              <w:t>Примерная тематика внеаудиторной самостоятельной работы:</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 Задачи и технические средства главного вычислительного центра (ГВЦ, ИВЦ); Базы данных ГВЦ; ИВЦ. Система управления ГВЦ; ИВЦ.</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 xml:space="preserve">2. Назначение </w:t>
            </w:r>
            <w:proofErr w:type="spellStart"/>
            <w:r w:rsidRPr="00CD48AA">
              <w:rPr>
                <w:rFonts w:ascii="Times New Roman" w:eastAsia="Times New Roman" w:hAnsi="Times New Roman" w:cs="Times New Roman"/>
                <w:sz w:val="24"/>
                <w:szCs w:val="24"/>
                <w:lang w:eastAsia="ru-RU"/>
              </w:rPr>
              <w:t>монфрейма</w:t>
            </w:r>
            <w:proofErr w:type="spellEnd"/>
            <w:r w:rsidRPr="00CD48AA">
              <w:rPr>
                <w:rFonts w:ascii="Times New Roman" w:eastAsia="Times New Roman" w:hAnsi="Times New Roman" w:cs="Times New Roman"/>
                <w:sz w:val="24"/>
                <w:szCs w:val="24"/>
                <w:lang w:eastAsia="ru-RU"/>
              </w:rPr>
              <w:t>, сервера. Скорость передачи информации.</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3. Средства обработки данных. Сферы применения различных ЭВМ.</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4. Программы расчета вспомогательных таблиц плана формирования и другие прикладные программы.</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5. Система сообщений в АСОУП.</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6. Порядок закрепления подвижного состава при ведении ГИД.</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7. Просмотр дополнительных возможностей в ГИД-Урал.</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 xml:space="preserve">8. Регулирование </w:t>
            </w:r>
            <w:proofErr w:type="spellStart"/>
            <w:r w:rsidRPr="00CD48AA">
              <w:rPr>
                <w:rFonts w:ascii="Times New Roman" w:eastAsia="Times New Roman" w:hAnsi="Times New Roman" w:cs="Times New Roman"/>
                <w:sz w:val="24"/>
                <w:szCs w:val="24"/>
                <w:lang w:eastAsia="ru-RU"/>
              </w:rPr>
              <w:t>вагонопотоками</w:t>
            </w:r>
            <w:proofErr w:type="spellEnd"/>
            <w:r w:rsidRPr="00CD48AA">
              <w:rPr>
                <w:rFonts w:ascii="Times New Roman" w:eastAsia="Times New Roman" w:hAnsi="Times New Roman" w:cs="Times New Roman"/>
                <w:sz w:val="24"/>
                <w:szCs w:val="24"/>
                <w:lang w:eastAsia="ru-RU"/>
              </w:rPr>
              <w:t xml:space="preserve"> в ЦУМР.</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9. Моделирование процесса принятия решений в режиме диалога с ЭВМ.</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10. Новейшие устройства для считывания информации с подвижного состава.</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11. Базы данных АСОУП. Оформление заявки на перевозку груза в электронном виде.</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 xml:space="preserve">12. Накопление и </w:t>
            </w:r>
            <w:proofErr w:type="spellStart"/>
            <w:r w:rsidRPr="00CD48AA">
              <w:rPr>
                <w:rFonts w:ascii="Times New Roman" w:eastAsia="Times New Roman" w:hAnsi="Times New Roman" w:cs="Times New Roman"/>
                <w:sz w:val="24"/>
                <w:szCs w:val="24"/>
                <w:lang w:eastAsia="ru-RU"/>
              </w:rPr>
              <w:t>составообразование</w:t>
            </w:r>
            <w:proofErr w:type="spellEnd"/>
            <w:r w:rsidRPr="00CD48AA">
              <w:rPr>
                <w:rFonts w:ascii="Times New Roman" w:eastAsia="Times New Roman" w:hAnsi="Times New Roman" w:cs="Times New Roman"/>
                <w:sz w:val="24"/>
                <w:szCs w:val="24"/>
                <w:lang w:eastAsia="ru-RU"/>
              </w:rPr>
              <w:t xml:space="preserve"> в АРМ СТЦ.</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13. Справочник классификаторов.</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 xml:space="preserve">14. Габаритные ворота и электронное взвешивание в АСКОПВ. Информационные потоки при обработке заявок, при планировании перевозок. Схема </w:t>
            </w:r>
            <w:proofErr w:type="spellStart"/>
            <w:r w:rsidRPr="00CD48AA">
              <w:rPr>
                <w:rFonts w:ascii="Times New Roman" w:eastAsia="Times New Roman" w:hAnsi="Times New Roman" w:cs="Times New Roman"/>
                <w:sz w:val="24"/>
                <w:szCs w:val="24"/>
                <w:lang w:eastAsia="ru-RU"/>
              </w:rPr>
              <w:t>вагонопотоков</w:t>
            </w:r>
            <w:proofErr w:type="spellEnd"/>
            <w:r w:rsidRPr="00CD48AA">
              <w:rPr>
                <w:rFonts w:ascii="Times New Roman" w:eastAsia="Times New Roman" w:hAnsi="Times New Roman" w:cs="Times New Roman"/>
                <w:sz w:val="24"/>
                <w:szCs w:val="24"/>
                <w:lang w:eastAsia="ru-RU"/>
              </w:rPr>
              <w:t>.</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15. Диспетчерское руководство при функционировании АСУСС.</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16. Назначение и функциональные возможности АРМ маневрового диспетчера (АРМ ДСЦ, ДНЦ).</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lastRenderedPageBreak/>
              <w:t>17. Обработка поездной информации в АРМ СТЦ.</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18. Система выдачи предупреждений машинисту.</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19. Кодирование и передача сообщений о работе с поездом.</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20. Система электронного документооборота при взаимодействии с ЭЦП.</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21. Заготовки электронных документов в ЭТРАН. Автоматизированная комплексная система фирменного транспортного обслуживания</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(АКС ФТО).</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22. Получение выходных форм в АРМ ПСК.</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23. Автоматизация операций в АСУ ГС.</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24. Дислокация и слежение за продвижением контейнеров в ДИСКОН.</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25. ЭЦП клиента.</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26. Электронное ЗПУ.</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 xml:space="preserve">27. Перспективы развития обслуживания пассажиров через </w:t>
            </w:r>
            <w:proofErr w:type="spellStart"/>
            <w:r w:rsidRPr="00CD48AA">
              <w:rPr>
                <w:rFonts w:ascii="Times New Roman" w:eastAsia="Times New Roman" w:hAnsi="Times New Roman" w:cs="Times New Roman"/>
                <w:sz w:val="24"/>
                <w:szCs w:val="24"/>
                <w:lang w:eastAsia="ru-RU"/>
              </w:rPr>
              <w:t>Internet</w:t>
            </w:r>
            <w:proofErr w:type="spellEnd"/>
            <w:r w:rsidRPr="00CD48AA">
              <w:rPr>
                <w:rFonts w:ascii="Times New Roman" w:eastAsia="Times New Roman" w:hAnsi="Times New Roman" w:cs="Times New Roman"/>
                <w:sz w:val="24"/>
                <w:szCs w:val="24"/>
                <w:lang w:eastAsia="ru-RU"/>
              </w:rPr>
              <w:t>.</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28. Конфигуратор ВК «Экспресс-3».</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29. Схема информационных потоков систем резервирования АСУ «Экспресс3».</w:t>
            </w:r>
          </w:p>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r w:rsidRPr="00CD48AA">
              <w:rPr>
                <w:rFonts w:ascii="Times New Roman" w:eastAsia="Times New Roman" w:hAnsi="Times New Roman" w:cs="Times New Roman"/>
                <w:sz w:val="24"/>
                <w:szCs w:val="24"/>
                <w:lang w:eastAsia="ru-RU"/>
              </w:rPr>
              <w:t>30. Оформление проезда пассажира через «Экспресс-3»</w:t>
            </w:r>
          </w:p>
        </w:tc>
        <w:tc>
          <w:tcPr>
            <w:tcW w:w="1220" w:type="dxa"/>
            <w:shd w:val="clear" w:color="auto" w:fill="auto"/>
            <w:hideMark/>
          </w:tcPr>
          <w:p w:rsidR="00F94333" w:rsidRPr="00CD48AA" w:rsidRDefault="00F94333" w:rsidP="00F94333">
            <w:pPr>
              <w:spacing w:after="0" w:line="240" w:lineRule="auto"/>
              <w:rPr>
                <w:rFonts w:ascii="Times New Roman" w:eastAsia="Times New Roman" w:hAnsi="Times New Roman" w:cs="Times New Roman"/>
                <w:b/>
                <w:sz w:val="24"/>
                <w:szCs w:val="24"/>
                <w:lang w:eastAsia="ru-RU"/>
              </w:rPr>
            </w:pPr>
          </w:p>
        </w:tc>
        <w:tc>
          <w:tcPr>
            <w:tcW w:w="1468" w:type="dxa"/>
            <w:gridSpan w:val="3"/>
            <w:hideMark/>
          </w:tcPr>
          <w:p w:rsidR="00F94333" w:rsidRPr="00CD48AA" w:rsidRDefault="00F94333" w:rsidP="00F94333">
            <w:pPr>
              <w:spacing w:after="0" w:line="240" w:lineRule="auto"/>
              <w:rPr>
                <w:rFonts w:ascii="Times New Roman" w:eastAsia="Times New Roman" w:hAnsi="Times New Roman" w:cs="Times New Roman"/>
                <w:sz w:val="24"/>
                <w:szCs w:val="24"/>
                <w:lang w:eastAsia="ru-RU"/>
              </w:rPr>
            </w:pPr>
          </w:p>
        </w:tc>
      </w:tr>
      <w:tr w:rsidR="00F94333" w:rsidRPr="00CD48AA" w:rsidTr="006E1684">
        <w:tblPrEx>
          <w:tblCellMar>
            <w:left w:w="28" w:type="dxa"/>
            <w:right w:w="28" w:type="dxa"/>
          </w:tblCellMar>
        </w:tblPrEx>
        <w:trPr>
          <w:gridBefore w:val="1"/>
          <w:wBefore w:w="66" w:type="dxa"/>
        </w:trPr>
        <w:tc>
          <w:tcPr>
            <w:tcW w:w="2240" w:type="dxa"/>
            <w:gridSpan w:val="3"/>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c>
          <w:tcPr>
            <w:tcW w:w="711" w:type="dxa"/>
            <w:gridSpan w:val="5"/>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c>
          <w:tcPr>
            <w:tcW w:w="8862" w:type="dxa"/>
            <w:gridSpan w:val="5"/>
          </w:tcPr>
          <w:p w:rsidR="00F94333" w:rsidRPr="00CD48AA" w:rsidRDefault="00F94333" w:rsidP="00F94333">
            <w:pPr>
              <w:spacing w:after="0" w:line="276" w:lineRule="auto"/>
              <w:jc w:val="both"/>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sz w:val="24"/>
                <w:szCs w:val="24"/>
                <w:lang w:eastAsia="ru-RU"/>
              </w:rPr>
              <w:t xml:space="preserve">Экзамен ( 4 курс) </w:t>
            </w:r>
            <w:r w:rsidR="00E1166B">
              <w:rPr>
                <w:rFonts w:ascii="Times New Roman" w:eastAsia="Times New Roman" w:hAnsi="Times New Roman" w:cs="Times New Roman"/>
                <w:b/>
                <w:sz w:val="24"/>
                <w:szCs w:val="24"/>
                <w:lang w:eastAsia="ru-RU"/>
              </w:rPr>
              <w:t>, домашняя контрольная работа (4 курс)</w:t>
            </w:r>
          </w:p>
        </w:tc>
        <w:tc>
          <w:tcPr>
            <w:tcW w:w="1220" w:type="dxa"/>
            <w:shd w:val="clear" w:color="auto" w:fill="auto"/>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r>
      <w:tr w:rsidR="00F94333" w:rsidRPr="00CD48AA" w:rsidTr="006E1684">
        <w:tblPrEx>
          <w:tblCellMar>
            <w:left w:w="28" w:type="dxa"/>
            <w:right w:w="28" w:type="dxa"/>
          </w:tblCellMar>
        </w:tblPrEx>
        <w:trPr>
          <w:gridBefore w:val="1"/>
          <w:wBefore w:w="66" w:type="dxa"/>
        </w:trPr>
        <w:tc>
          <w:tcPr>
            <w:tcW w:w="2240" w:type="dxa"/>
            <w:gridSpan w:val="3"/>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c>
          <w:tcPr>
            <w:tcW w:w="711" w:type="dxa"/>
            <w:gridSpan w:val="5"/>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c>
          <w:tcPr>
            <w:tcW w:w="8862" w:type="dxa"/>
            <w:gridSpan w:val="5"/>
          </w:tcPr>
          <w:p w:rsidR="00F94333" w:rsidRPr="00CD48AA" w:rsidRDefault="00F94333" w:rsidP="00F94333">
            <w:pPr>
              <w:spacing w:after="0" w:line="276" w:lineRule="auto"/>
              <w:jc w:val="both"/>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sz w:val="24"/>
                <w:szCs w:val="24"/>
                <w:lang w:eastAsia="ru-RU"/>
              </w:rPr>
              <w:t>Всего</w:t>
            </w:r>
          </w:p>
        </w:tc>
        <w:tc>
          <w:tcPr>
            <w:tcW w:w="1220" w:type="dxa"/>
            <w:shd w:val="clear" w:color="auto" w:fill="auto"/>
          </w:tcPr>
          <w:p w:rsidR="00F94333" w:rsidRPr="00CD48AA" w:rsidRDefault="00F94333" w:rsidP="00F94333">
            <w:pPr>
              <w:spacing w:after="0" w:line="276" w:lineRule="auto"/>
              <w:jc w:val="center"/>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sz w:val="24"/>
                <w:szCs w:val="24"/>
                <w:lang w:eastAsia="ru-RU"/>
              </w:rPr>
              <w:t>141</w:t>
            </w:r>
          </w:p>
        </w:tc>
        <w:tc>
          <w:tcPr>
            <w:tcW w:w="1468" w:type="dxa"/>
            <w:gridSpan w:val="3"/>
          </w:tcPr>
          <w:p w:rsidR="00F94333" w:rsidRPr="00CD48AA" w:rsidRDefault="00F94333" w:rsidP="00F94333">
            <w:pPr>
              <w:spacing w:after="0" w:line="276" w:lineRule="auto"/>
              <w:jc w:val="both"/>
              <w:rPr>
                <w:rFonts w:ascii="Times New Roman" w:eastAsia="Times New Roman" w:hAnsi="Times New Roman" w:cs="Times New Roman"/>
                <w:sz w:val="24"/>
                <w:szCs w:val="24"/>
                <w:lang w:eastAsia="ru-RU"/>
              </w:rPr>
            </w:pPr>
          </w:p>
        </w:tc>
      </w:tr>
      <w:tr w:rsidR="006F25C7" w:rsidRPr="00CD48AA" w:rsidTr="006E1684">
        <w:tblPrEx>
          <w:tblCellMar>
            <w:left w:w="28" w:type="dxa"/>
            <w:right w:w="28" w:type="dxa"/>
          </w:tblCellMar>
        </w:tblPrEx>
        <w:trPr>
          <w:gridBefore w:val="1"/>
          <w:wBefore w:w="66" w:type="dxa"/>
        </w:trPr>
        <w:tc>
          <w:tcPr>
            <w:tcW w:w="2240" w:type="dxa"/>
            <w:gridSpan w:val="3"/>
          </w:tcPr>
          <w:p w:rsidR="006F25C7" w:rsidRPr="00CD48AA" w:rsidRDefault="006F25C7" w:rsidP="00F94333">
            <w:pPr>
              <w:spacing w:after="0" w:line="276" w:lineRule="auto"/>
              <w:jc w:val="both"/>
              <w:rPr>
                <w:rFonts w:ascii="Times New Roman" w:eastAsia="Times New Roman" w:hAnsi="Times New Roman" w:cs="Times New Roman"/>
                <w:sz w:val="24"/>
                <w:szCs w:val="24"/>
                <w:lang w:eastAsia="ru-RU"/>
              </w:rPr>
            </w:pPr>
          </w:p>
        </w:tc>
        <w:tc>
          <w:tcPr>
            <w:tcW w:w="711" w:type="dxa"/>
            <w:gridSpan w:val="5"/>
          </w:tcPr>
          <w:p w:rsidR="006F25C7" w:rsidRPr="00CD48AA" w:rsidRDefault="006F25C7" w:rsidP="00F94333">
            <w:pPr>
              <w:spacing w:after="0" w:line="276" w:lineRule="auto"/>
              <w:jc w:val="both"/>
              <w:rPr>
                <w:rFonts w:ascii="Times New Roman" w:eastAsia="Times New Roman" w:hAnsi="Times New Roman" w:cs="Times New Roman"/>
                <w:sz w:val="24"/>
                <w:szCs w:val="24"/>
                <w:lang w:eastAsia="ru-RU"/>
              </w:rPr>
            </w:pPr>
          </w:p>
        </w:tc>
        <w:tc>
          <w:tcPr>
            <w:tcW w:w="8862" w:type="dxa"/>
            <w:gridSpan w:val="5"/>
          </w:tcPr>
          <w:p w:rsidR="006F25C7" w:rsidRPr="00CD48AA" w:rsidRDefault="006F25C7" w:rsidP="006F25C7">
            <w:pPr>
              <w:spacing w:after="0" w:line="276" w:lineRule="auto"/>
              <w:jc w:val="center"/>
              <w:rPr>
                <w:rFonts w:ascii="Times New Roman" w:eastAsia="Times New Roman" w:hAnsi="Times New Roman" w:cs="Times New Roman"/>
                <w:b/>
                <w:sz w:val="24"/>
                <w:szCs w:val="24"/>
                <w:lang w:eastAsia="ru-RU"/>
              </w:rPr>
            </w:pPr>
            <w:r w:rsidRPr="00CD48AA">
              <w:rPr>
                <w:rFonts w:ascii="Times New Roman" w:eastAsia="Times New Roman" w:hAnsi="Times New Roman" w:cs="Times New Roman"/>
                <w:b/>
                <w:sz w:val="24"/>
                <w:szCs w:val="24"/>
                <w:lang w:eastAsia="ru-RU"/>
              </w:rPr>
              <w:t>2 курс</w:t>
            </w:r>
          </w:p>
        </w:tc>
        <w:tc>
          <w:tcPr>
            <w:tcW w:w="1220" w:type="dxa"/>
            <w:shd w:val="clear" w:color="auto" w:fill="auto"/>
          </w:tcPr>
          <w:p w:rsidR="006F25C7" w:rsidRPr="00CD48AA" w:rsidRDefault="006F25C7" w:rsidP="00F94333">
            <w:pPr>
              <w:spacing w:after="0" w:line="276" w:lineRule="auto"/>
              <w:jc w:val="center"/>
              <w:rPr>
                <w:rFonts w:ascii="Times New Roman" w:eastAsia="Times New Roman" w:hAnsi="Times New Roman" w:cs="Times New Roman"/>
                <w:b/>
                <w:sz w:val="24"/>
                <w:szCs w:val="24"/>
                <w:lang w:eastAsia="ru-RU"/>
              </w:rPr>
            </w:pPr>
          </w:p>
        </w:tc>
        <w:tc>
          <w:tcPr>
            <w:tcW w:w="1468" w:type="dxa"/>
            <w:gridSpan w:val="3"/>
          </w:tcPr>
          <w:p w:rsidR="006F25C7" w:rsidRPr="00CD48AA" w:rsidRDefault="006F25C7" w:rsidP="00F94333">
            <w:pPr>
              <w:spacing w:after="0" w:line="276" w:lineRule="auto"/>
              <w:jc w:val="both"/>
              <w:rPr>
                <w:rFonts w:ascii="Times New Roman" w:eastAsia="Times New Roman" w:hAnsi="Times New Roman" w:cs="Times New Roman"/>
                <w:sz w:val="24"/>
                <w:szCs w:val="24"/>
                <w:lang w:eastAsia="ru-RU"/>
              </w:rPr>
            </w:pPr>
          </w:p>
        </w:tc>
      </w:tr>
      <w:tr w:rsidR="00F94333" w:rsidRPr="00CD48AA" w:rsidTr="006E1684">
        <w:tblPrEx>
          <w:tblLook w:val="00A0" w:firstRow="1" w:lastRow="0" w:firstColumn="1" w:lastColumn="0" w:noHBand="0" w:noVBand="0"/>
        </w:tblPrEx>
        <w:trPr>
          <w:trHeight w:val="340"/>
        </w:trPr>
        <w:tc>
          <w:tcPr>
            <w:tcW w:w="11879" w:type="dxa"/>
            <w:gridSpan w:val="14"/>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b/>
                <w:sz w:val="24"/>
                <w:szCs w:val="24"/>
              </w:rPr>
              <w:t xml:space="preserve">МДК 01.04 </w:t>
            </w:r>
            <w:r w:rsidRPr="00CD48AA">
              <w:rPr>
                <w:rFonts w:ascii="Times New Roman" w:eastAsia="Times New Roman" w:hAnsi="Times New Roman" w:cs="Times New Roman"/>
                <w:b/>
                <w:color w:val="000000"/>
                <w:sz w:val="24"/>
                <w:szCs w:val="24"/>
                <w:lang w:eastAsia="ru-RU"/>
              </w:rPr>
              <w:t>Система фирменного транспортного обслуживания  и работа станционных технологических центров</w:t>
            </w:r>
          </w:p>
        </w:tc>
        <w:tc>
          <w:tcPr>
            <w:tcW w:w="1220" w:type="dxa"/>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75</w:t>
            </w:r>
          </w:p>
        </w:tc>
        <w:tc>
          <w:tcPr>
            <w:tcW w:w="1468" w:type="dxa"/>
            <w:gridSpan w:val="3"/>
            <w:tcBorders>
              <w:top w:val="single" w:sz="4" w:space="0" w:color="auto"/>
              <w:left w:val="single" w:sz="4" w:space="0" w:color="auto"/>
              <w:bottom w:val="single" w:sz="4" w:space="0" w:color="auto"/>
              <w:right w:val="single" w:sz="4" w:space="0" w:color="auto"/>
            </w:tcBorders>
          </w:tcPr>
          <w:p w:rsidR="00F94333" w:rsidRPr="00CD48AA" w:rsidRDefault="00F94333" w:rsidP="00F94333">
            <w:pPr>
              <w:spacing w:after="0" w:line="240" w:lineRule="auto"/>
              <w:rPr>
                <w:rFonts w:ascii="Times New Roman" w:eastAsia="Times New Roman" w:hAnsi="Times New Roman" w:cs="Times New Roman"/>
                <w:b/>
                <w:sz w:val="24"/>
                <w:szCs w:val="24"/>
              </w:rPr>
            </w:pPr>
          </w:p>
        </w:tc>
      </w:tr>
      <w:tr w:rsidR="00F94333" w:rsidRPr="00CD48AA" w:rsidTr="006E1684">
        <w:tblPrEx>
          <w:tblLook w:val="00A0" w:firstRow="1" w:lastRow="0" w:firstColumn="1" w:lastColumn="0" w:noHBand="0" w:noVBand="0"/>
        </w:tblPrEx>
        <w:trPr>
          <w:trHeight w:val="229"/>
        </w:trPr>
        <w:tc>
          <w:tcPr>
            <w:tcW w:w="2891" w:type="dxa"/>
            <w:gridSpan w:val="8"/>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Тема 4.1 Структура и функции системы фирменного транспортного обслуживания</w:t>
            </w:r>
          </w:p>
        </w:tc>
        <w:tc>
          <w:tcPr>
            <w:tcW w:w="8988"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Содержание</w:t>
            </w:r>
          </w:p>
          <w:p w:rsidR="00F94333" w:rsidRPr="00CD48AA" w:rsidRDefault="00F94333" w:rsidP="00F94333">
            <w:pPr>
              <w:spacing w:after="0" w:line="240" w:lineRule="auto"/>
              <w:rPr>
                <w:rFonts w:ascii="Times New Roman" w:eastAsia="Times New Roman" w:hAnsi="Times New Roman" w:cs="Times New Roman"/>
                <w:sz w:val="24"/>
                <w:szCs w:val="24"/>
              </w:rPr>
            </w:pPr>
            <w:r w:rsidRPr="00CD48AA">
              <w:rPr>
                <w:rFonts w:ascii="Times New Roman" w:eastAsia="Times New Roman" w:hAnsi="Times New Roman" w:cs="Times New Roman"/>
                <w:b/>
                <w:sz w:val="24"/>
                <w:szCs w:val="24"/>
              </w:rPr>
              <w:t>Структура и функции системы фирменного транспортного обслуживания</w:t>
            </w:r>
            <w:r w:rsidRPr="00CD48AA">
              <w:rPr>
                <w:rFonts w:ascii="Times New Roman" w:eastAsia="Times New Roman" w:hAnsi="Times New Roman" w:cs="Times New Roman"/>
                <w:sz w:val="24"/>
                <w:szCs w:val="24"/>
              </w:rPr>
              <w:t xml:space="preserve"> Структура СФТО. Задачи и функции СФТО.</w:t>
            </w:r>
          </w:p>
        </w:tc>
        <w:tc>
          <w:tcPr>
            <w:tcW w:w="1220" w:type="dxa"/>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1</w:t>
            </w:r>
          </w:p>
        </w:tc>
        <w:tc>
          <w:tcPr>
            <w:tcW w:w="1468" w:type="dxa"/>
            <w:gridSpan w:val="3"/>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2</w:t>
            </w:r>
          </w:p>
        </w:tc>
      </w:tr>
      <w:tr w:rsidR="00F94333" w:rsidRPr="00CD48AA" w:rsidTr="006E1684">
        <w:tblPrEx>
          <w:tblLook w:val="00A0" w:firstRow="1" w:lastRow="0" w:firstColumn="1" w:lastColumn="0" w:noHBand="0" w:noVBand="0"/>
        </w:tblPrEx>
        <w:trPr>
          <w:trHeight w:val="227"/>
        </w:trPr>
        <w:tc>
          <w:tcPr>
            <w:tcW w:w="2891" w:type="dxa"/>
            <w:gridSpan w:val="8"/>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Тема 4.2 Функции центра фирменного транспортного обслуживания</w:t>
            </w:r>
          </w:p>
        </w:tc>
        <w:tc>
          <w:tcPr>
            <w:tcW w:w="8988"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Содержание</w:t>
            </w:r>
          </w:p>
          <w:p w:rsidR="00F94333" w:rsidRPr="00CD48AA" w:rsidRDefault="00F94333" w:rsidP="00F94333">
            <w:pPr>
              <w:spacing w:after="0" w:line="240" w:lineRule="auto"/>
              <w:rPr>
                <w:rFonts w:ascii="Times New Roman" w:eastAsia="Times New Roman" w:hAnsi="Times New Roman" w:cs="Times New Roman"/>
                <w:sz w:val="24"/>
                <w:szCs w:val="24"/>
              </w:rPr>
            </w:pPr>
            <w:r w:rsidRPr="00CD48AA">
              <w:rPr>
                <w:rFonts w:ascii="Times New Roman" w:eastAsia="Times New Roman" w:hAnsi="Times New Roman" w:cs="Times New Roman"/>
                <w:b/>
                <w:sz w:val="24"/>
                <w:szCs w:val="24"/>
              </w:rPr>
              <w:t>Функции центра фирменного транспортного обслуживания</w:t>
            </w:r>
            <w:r w:rsidRPr="00CD48AA">
              <w:rPr>
                <w:rFonts w:ascii="Times New Roman" w:eastAsia="Times New Roman" w:hAnsi="Times New Roman" w:cs="Times New Roman"/>
                <w:sz w:val="24"/>
                <w:szCs w:val="24"/>
              </w:rPr>
              <w:t xml:space="preserve"> </w:t>
            </w:r>
          </w:p>
          <w:p w:rsidR="00F94333" w:rsidRPr="00CD48AA" w:rsidRDefault="00F94333" w:rsidP="00F94333">
            <w:pPr>
              <w:spacing w:after="0" w:line="240" w:lineRule="auto"/>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Задачи и функции ЦФТО</w:t>
            </w:r>
          </w:p>
          <w:p w:rsidR="00F94333" w:rsidRPr="00CD48AA" w:rsidRDefault="00F94333" w:rsidP="00F94333">
            <w:pPr>
              <w:spacing w:after="0" w:line="240" w:lineRule="auto"/>
              <w:rPr>
                <w:rFonts w:ascii="Times New Roman" w:eastAsia="Times New Roman" w:hAnsi="Times New Roman" w:cs="Times New Roman"/>
                <w:b/>
                <w:sz w:val="24"/>
                <w:szCs w:val="24"/>
              </w:rPr>
            </w:pPr>
          </w:p>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Практическое занятие 1</w:t>
            </w:r>
          </w:p>
          <w:p w:rsidR="00F94333" w:rsidRPr="00CD48AA" w:rsidRDefault="00F94333" w:rsidP="00F94333">
            <w:pPr>
              <w:spacing w:after="0" w:line="240" w:lineRule="auto"/>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lastRenderedPageBreak/>
              <w:t xml:space="preserve">Операторские грузовые компании. </w:t>
            </w:r>
          </w:p>
          <w:p w:rsidR="00F94333" w:rsidRPr="00CD48AA" w:rsidRDefault="00F94333" w:rsidP="00F94333">
            <w:pPr>
              <w:spacing w:after="0" w:line="240" w:lineRule="auto"/>
              <w:rPr>
                <w:rFonts w:ascii="Times New Roman" w:eastAsia="Times New Roman" w:hAnsi="Times New Roman" w:cs="Times New Roman"/>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lastRenderedPageBreak/>
              <w:t>1</w:t>
            </w:r>
          </w:p>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1</w:t>
            </w:r>
          </w:p>
          <w:p w:rsidR="00F94333" w:rsidRPr="00CD48AA" w:rsidRDefault="00F94333" w:rsidP="00F94333">
            <w:pPr>
              <w:spacing w:after="0" w:line="240" w:lineRule="auto"/>
              <w:jc w:val="center"/>
              <w:rPr>
                <w:rFonts w:ascii="Times New Roman" w:eastAsia="Times New Roman" w:hAnsi="Times New Roman" w:cs="Times New Roman"/>
                <w:sz w:val="24"/>
                <w:szCs w:val="24"/>
              </w:rPr>
            </w:pPr>
          </w:p>
        </w:tc>
        <w:tc>
          <w:tcPr>
            <w:tcW w:w="1468" w:type="dxa"/>
            <w:gridSpan w:val="3"/>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2</w:t>
            </w:r>
          </w:p>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3</w:t>
            </w:r>
          </w:p>
        </w:tc>
      </w:tr>
      <w:tr w:rsidR="00F94333" w:rsidRPr="00CD48AA" w:rsidTr="006E1684">
        <w:tblPrEx>
          <w:tblLook w:val="00A0" w:firstRow="1" w:lastRow="0" w:firstColumn="1" w:lastColumn="0" w:noHBand="0" w:noVBand="0"/>
        </w:tblPrEx>
        <w:trPr>
          <w:trHeight w:val="227"/>
        </w:trPr>
        <w:tc>
          <w:tcPr>
            <w:tcW w:w="2891" w:type="dxa"/>
            <w:gridSpan w:val="8"/>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Тема 4.3 Договор об организации перевозок грузов.</w:t>
            </w:r>
          </w:p>
        </w:tc>
        <w:tc>
          <w:tcPr>
            <w:tcW w:w="8988"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sz w:val="24"/>
                <w:szCs w:val="24"/>
              </w:rPr>
            </w:pPr>
          </w:p>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Практическое занятие 2</w:t>
            </w:r>
          </w:p>
          <w:p w:rsidR="00F94333" w:rsidRPr="00CD48AA" w:rsidRDefault="00F94333" w:rsidP="00F94333">
            <w:pPr>
              <w:spacing w:after="0" w:line="240" w:lineRule="auto"/>
              <w:rPr>
                <w:rFonts w:ascii="Times New Roman" w:eastAsia="Times New Roman" w:hAnsi="Times New Roman" w:cs="Times New Roman"/>
                <w:sz w:val="24"/>
                <w:szCs w:val="28"/>
                <w:lang w:eastAsia="ru-RU"/>
              </w:rPr>
            </w:pPr>
            <w:r w:rsidRPr="00CD48AA">
              <w:rPr>
                <w:rFonts w:ascii="Times New Roman" w:eastAsia="Times New Roman" w:hAnsi="Times New Roman" w:cs="Times New Roman"/>
                <w:sz w:val="24"/>
                <w:szCs w:val="28"/>
                <w:lang w:eastAsia="ru-RU"/>
              </w:rPr>
              <w:t>Составление договоров об организации перевозок грузов</w:t>
            </w:r>
          </w:p>
          <w:p w:rsidR="00F94333" w:rsidRPr="00CD48AA" w:rsidRDefault="00F94333" w:rsidP="00F94333">
            <w:pPr>
              <w:spacing w:after="0" w:line="240" w:lineRule="auto"/>
              <w:rPr>
                <w:rFonts w:ascii="Times New Roman" w:eastAsia="Times New Roman" w:hAnsi="Times New Roman" w:cs="Times New Roman"/>
                <w:b/>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1</w:t>
            </w:r>
          </w:p>
        </w:tc>
        <w:tc>
          <w:tcPr>
            <w:tcW w:w="1468" w:type="dxa"/>
            <w:gridSpan w:val="3"/>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3</w:t>
            </w:r>
          </w:p>
        </w:tc>
      </w:tr>
      <w:tr w:rsidR="00F94333" w:rsidRPr="00CD48AA" w:rsidTr="006E1684">
        <w:tblPrEx>
          <w:tblLook w:val="00A0" w:firstRow="1" w:lastRow="0" w:firstColumn="1" w:lastColumn="0" w:noHBand="0" w:noVBand="0"/>
        </w:tblPrEx>
        <w:trPr>
          <w:trHeight w:val="227"/>
        </w:trPr>
        <w:tc>
          <w:tcPr>
            <w:tcW w:w="2891" w:type="dxa"/>
            <w:gridSpan w:val="8"/>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Тема 4.4 Договор перевозки как правовая норма.</w:t>
            </w:r>
          </w:p>
        </w:tc>
        <w:tc>
          <w:tcPr>
            <w:tcW w:w="8988"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Содержание</w:t>
            </w:r>
          </w:p>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Договор перевозки как правовая норма.</w:t>
            </w:r>
          </w:p>
          <w:p w:rsidR="00F94333" w:rsidRPr="00CD48AA" w:rsidRDefault="00F94333" w:rsidP="00F94333">
            <w:pPr>
              <w:spacing w:after="0" w:line="240" w:lineRule="auto"/>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 xml:space="preserve">Содержание договора. Заключение договора. </w:t>
            </w:r>
          </w:p>
          <w:p w:rsidR="00F94333" w:rsidRPr="00CD48AA" w:rsidRDefault="00F94333" w:rsidP="00F94333">
            <w:pPr>
              <w:spacing w:after="0" w:line="240" w:lineRule="auto"/>
              <w:rPr>
                <w:rFonts w:ascii="Times New Roman" w:eastAsia="Times New Roman" w:hAnsi="Times New Roman" w:cs="Times New Roman"/>
                <w:b/>
                <w:sz w:val="24"/>
                <w:szCs w:val="24"/>
              </w:rPr>
            </w:pPr>
          </w:p>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Практическое занятие 3</w:t>
            </w:r>
          </w:p>
          <w:p w:rsidR="00F94333" w:rsidRPr="00CD48AA" w:rsidRDefault="00F94333" w:rsidP="00F94333">
            <w:pPr>
              <w:spacing w:after="0" w:line="240" w:lineRule="auto"/>
              <w:rPr>
                <w:rFonts w:ascii="Times New Roman" w:eastAsia="Times New Roman" w:hAnsi="Times New Roman" w:cs="Times New Roman"/>
                <w:sz w:val="24"/>
                <w:szCs w:val="28"/>
                <w:lang w:eastAsia="ru-RU"/>
              </w:rPr>
            </w:pPr>
            <w:r w:rsidRPr="00CD48AA">
              <w:rPr>
                <w:rFonts w:ascii="Times New Roman" w:eastAsia="Times New Roman" w:hAnsi="Times New Roman" w:cs="Times New Roman"/>
                <w:sz w:val="24"/>
                <w:szCs w:val="28"/>
                <w:lang w:eastAsia="ru-RU"/>
              </w:rPr>
              <w:t xml:space="preserve">Составление </w:t>
            </w:r>
            <w:proofErr w:type="gramStart"/>
            <w:r w:rsidRPr="00CD48AA">
              <w:rPr>
                <w:rFonts w:ascii="Times New Roman" w:eastAsia="Times New Roman" w:hAnsi="Times New Roman" w:cs="Times New Roman"/>
                <w:sz w:val="24"/>
                <w:szCs w:val="28"/>
                <w:lang w:eastAsia="ru-RU"/>
              </w:rPr>
              <w:t>договора  на</w:t>
            </w:r>
            <w:proofErr w:type="gramEnd"/>
            <w:r w:rsidRPr="00CD48AA">
              <w:rPr>
                <w:rFonts w:ascii="Times New Roman" w:eastAsia="Times New Roman" w:hAnsi="Times New Roman" w:cs="Times New Roman"/>
                <w:sz w:val="24"/>
                <w:szCs w:val="28"/>
                <w:lang w:eastAsia="ru-RU"/>
              </w:rPr>
              <w:t xml:space="preserve"> перевозку (перевозочный документ)</w:t>
            </w:r>
          </w:p>
          <w:p w:rsidR="00F94333" w:rsidRPr="00CD48AA" w:rsidRDefault="00F94333" w:rsidP="00F94333">
            <w:pPr>
              <w:spacing w:after="0" w:line="240" w:lineRule="auto"/>
              <w:rPr>
                <w:rFonts w:ascii="Times New Roman" w:eastAsia="Times New Roman" w:hAnsi="Times New Roman" w:cs="Times New Roman"/>
                <w:b/>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1</w:t>
            </w:r>
          </w:p>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1</w:t>
            </w:r>
          </w:p>
        </w:tc>
        <w:tc>
          <w:tcPr>
            <w:tcW w:w="1468" w:type="dxa"/>
            <w:gridSpan w:val="3"/>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2</w:t>
            </w:r>
          </w:p>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jc w:val="center"/>
              <w:rPr>
                <w:rFonts w:ascii="Times New Roman" w:eastAsia="Times New Roman" w:hAnsi="Times New Roman" w:cs="Times New Roman"/>
                <w:sz w:val="24"/>
                <w:szCs w:val="24"/>
              </w:rPr>
            </w:pPr>
          </w:p>
          <w:p w:rsidR="00F94333" w:rsidRPr="00CD48AA" w:rsidRDefault="00F94333" w:rsidP="00F94333">
            <w:pPr>
              <w:spacing w:after="0" w:line="240" w:lineRule="auto"/>
              <w:jc w:val="center"/>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3</w:t>
            </w:r>
          </w:p>
        </w:tc>
      </w:tr>
      <w:tr w:rsidR="00F94333" w:rsidRPr="00CD48AA" w:rsidTr="006E1684">
        <w:tblPrEx>
          <w:tblLook w:val="00A0" w:firstRow="1" w:lastRow="0" w:firstColumn="1" w:lastColumn="0" w:noHBand="0" w:noVBand="0"/>
        </w:tblPrEx>
        <w:trPr>
          <w:trHeight w:val="227"/>
        </w:trPr>
        <w:tc>
          <w:tcPr>
            <w:tcW w:w="2891" w:type="dxa"/>
            <w:gridSpan w:val="8"/>
            <w:vMerge w:val="restart"/>
            <w:tcBorders>
              <w:top w:val="single" w:sz="4" w:space="0" w:color="auto"/>
              <w:left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sz w:val="20"/>
                <w:szCs w:val="20"/>
                <w:lang w:eastAsia="ru-RU"/>
              </w:rPr>
            </w:pPr>
            <w:r w:rsidRPr="00CD48AA">
              <w:rPr>
                <w:rFonts w:ascii="Times New Roman" w:eastAsia="Times New Roman" w:hAnsi="Times New Roman" w:cs="Times New Roman"/>
                <w:b/>
                <w:sz w:val="24"/>
                <w:szCs w:val="24"/>
              </w:rPr>
              <w:t>Тема 4.5 Планирование перевозок грузов по заявкам</w:t>
            </w:r>
          </w:p>
        </w:tc>
        <w:tc>
          <w:tcPr>
            <w:tcW w:w="8988"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Содержание</w:t>
            </w:r>
          </w:p>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Планирование перевозок грузов по заявкам.</w:t>
            </w:r>
          </w:p>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sz w:val="24"/>
                <w:szCs w:val="24"/>
              </w:rPr>
              <w:t>Порядок планирования перевозок грузов. Принципы планирования. Согласование заявок.</w:t>
            </w:r>
          </w:p>
        </w:tc>
        <w:tc>
          <w:tcPr>
            <w:tcW w:w="1220" w:type="dxa"/>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Calibri" w:hAnsi="Times New Roman" w:cs="Times New Roman"/>
                <w:sz w:val="24"/>
                <w:szCs w:val="24"/>
              </w:rPr>
            </w:pPr>
            <w:r w:rsidRPr="00CD48AA">
              <w:rPr>
                <w:rFonts w:ascii="Times New Roman" w:eastAsia="Calibri" w:hAnsi="Times New Roman" w:cs="Times New Roman"/>
                <w:sz w:val="24"/>
                <w:szCs w:val="24"/>
              </w:rPr>
              <w:t>1</w:t>
            </w:r>
          </w:p>
        </w:tc>
        <w:tc>
          <w:tcPr>
            <w:tcW w:w="1468" w:type="dxa"/>
            <w:gridSpan w:val="3"/>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Calibri" w:hAnsi="Times New Roman" w:cs="Times New Roman"/>
                <w:sz w:val="24"/>
                <w:szCs w:val="24"/>
              </w:rPr>
            </w:pPr>
            <w:r w:rsidRPr="00CD48AA">
              <w:rPr>
                <w:rFonts w:ascii="Times New Roman" w:eastAsia="Calibri" w:hAnsi="Times New Roman" w:cs="Times New Roman"/>
                <w:sz w:val="24"/>
                <w:szCs w:val="24"/>
              </w:rPr>
              <w:t>2</w:t>
            </w:r>
          </w:p>
        </w:tc>
      </w:tr>
      <w:tr w:rsidR="00F94333" w:rsidRPr="00CD48AA" w:rsidTr="006E1684">
        <w:tblPrEx>
          <w:tblLook w:val="00A0" w:firstRow="1" w:lastRow="0" w:firstColumn="1" w:lastColumn="0" w:noHBand="0" w:noVBand="0"/>
        </w:tblPrEx>
        <w:trPr>
          <w:trHeight w:val="227"/>
        </w:trPr>
        <w:tc>
          <w:tcPr>
            <w:tcW w:w="2891" w:type="dxa"/>
            <w:gridSpan w:val="8"/>
            <w:vMerge/>
            <w:tcBorders>
              <w:left w:val="single" w:sz="4" w:space="0" w:color="auto"/>
              <w:bottom w:val="single" w:sz="4" w:space="0" w:color="auto"/>
              <w:right w:val="single" w:sz="4" w:space="0" w:color="auto"/>
            </w:tcBorders>
            <w:hideMark/>
          </w:tcPr>
          <w:p w:rsidR="00F94333" w:rsidRPr="00CD48AA" w:rsidRDefault="00F94333" w:rsidP="00F94333">
            <w:pPr>
              <w:spacing w:after="0" w:line="240" w:lineRule="auto"/>
              <w:rPr>
                <w:rFonts w:ascii="Times New Roman" w:eastAsia="Times New Roman" w:hAnsi="Times New Roman" w:cs="Times New Roman"/>
                <w:sz w:val="20"/>
                <w:szCs w:val="20"/>
                <w:lang w:eastAsia="ru-RU"/>
              </w:rPr>
            </w:pPr>
          </w:p>
        </w:tc>
        <w:tc>
          <w:tcPr>
            <w:tcW w:w="8988" w:type="dxa"/>
            <w:gridSpan w:val="6"/>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ind w:left="86"/>
              <w:rPr>
                <w:rFonts w:ascii="Times New Roman" w:eastAsia="Times New Roman" w:hAnsi="Times New Roman" w:cs="Times New Roman"/>
                <w:sz w:val="24"/>
                <w:szCs w:val="28"/>
                <w:lang w:eastAsia="ru-RU"/>
              </w:rPr>
            </w:pPr>
            <w:r w:rsidRPr="00CD48AA">
              <w:rPr>
                <w:rFonts w:ascii="Times New Roman" w:eastAsia="Times New Roman" w:hAnsi="Times New Roman" w:cs="Times New Roman"/>
                <w:b/>
                <w:sz w:val="24"/>
                <w:szCs w:val="24"/>
              </w:rPr>
              <w:t>Практическое занятие 4</w:t>
            </w:r>
          </w:p>
          <w:p w:rsidR="00F94333" w:rsidRPr="00CD48AA" w:rsidRDefault="00F94333" w:rsidP="00F94333">
            <w:pPr>
              <w:spacing w:after="0" w:line="240" w:lineRule="auto"/>
              <w:ind w:left="86"/>
              <w:rPr>
                <w:rFonts w:ascii="Times New Roman" w:eastAsia="Times New Roman" w:hAnsi="Times New Roman" w:cs="Times New Roman"/>
                <w:sz w:val="24"/>
                <w:szCs w:val="28"/>
                <w:lang w:eastAsia="ru-RU"/>
              </w:rPr>
            </w:pPr>
            <w:r w:rsidRPr="00CD48AA">
              <w:rPr>
                <w:rFonts w:ascii="Times New Roman" w:eastAsia="Times New Roman" w:hAnsi="Times New Roman" w:cs="Times New Roman"/>
                <w:sz w:val="24"/>
                <w:szCs w:val="28"/>
                <w:lang w:eastAsia="ru-RU"/>
              </w:rPr>
              <w:t>Прогнозирование емкости транспортного рынка</w:t>
            </w:r>
          </w:p>
        </w:tc>
        <w:tc>
          <w:tcPr>
            <w:tcW w:w="1220" w:type="dxa"/>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Calibri" w:hAnsi="Times New Roman" w:cs="Times New Roman"/>
                <w:sz w:val="24"/>
                <w:szCs w:val="24"/>
              </w:rPr>
            </w:pPr>
            <w:r w:rsidRPr="00CD48AA">
              <w:rPr>
                <w:rFonts w:ascii="Times New Roman" w:eastAsia="Calibri" w:hAnsi="Times New Roman" w:cs="Times New Roman"/>
                <w:sz w:val="24"/>
                <w:szCs w:val="24"/>
              </w:rPr>
              <w:t>1</w:t>
            </w:r>
          </w:p>
        </w:tc>
        <w:tc>
          <w:tcPr>
            <w:tcW w:w="1468" w:type="dxa"/>
            <w:gridSpan w:val="3"/>
            <w:tcBorders>
              <w:top w:val="single" w:sz="4" w:space="0" w:color="auto"/>
              <w:left w:val="single" w:sz="4" w:space="0" w:color="auto"/>
              <w:bottom w:val="single" w:sz="4" w:space="0" w:color="auto"/>
              <w:right w:val="single" w:sz="4" w:space="0" w:color="auto"/>
            </w:tcBorders>
            <w:hideMark/>
          </w:tcPr>
          <w:p w:rsidR="00F94333" w:rsidRPr="00CD48AA" w:rsidRDefault="00F94333" w:rsidP="00F94333">
            <w:pPr>
              <w:spacing w:after="0" w:line="240" w:lineRule="auto"/>
              <w:jc w:val="center"/>
              <w:rPr>
                <w:rFonts w:ascii="Times New Roman" w:eastAsia="Calibri" w:hAnsi="Times New Roman" w:cs="Times New Roman"/>
                <w:sz w:val="24"/>
                <w:szCs w:val="24"/>
              </w:rPr>
            </w:pPr>
            <w:r w:rsidRPr="00CD48AA">
              <w:rPr>
                <w:rFonts w:ascii="Times New Roman" w:eastAsia="Calibri" w:hAnsi="Times New Roman" w:cs="Times New Roman"/>
                <w:sz w:val="24"/>
                <w:szCs w:val="24"/>
              </w:rPr>
              <w:t>3</w:t>
            </w:r>
          </w:p>
        </w:tc>
      </w:tr>
      <w:tr w:rsidR="00F94333" w:rsidRPr="00CD48AA" w:rsidTr="006E1684">
        <w:tblPrEx>
          <w:tblLook w:val="00A0" w:firstRow="1" w:lastRow="0" w:firstColumn="1" w:lastColumn="0" w:noHBand="0" w:noVBand="0"/>
        </w:tblPrEx>
        <w:trPr>
          <w:trHeight w:val="153"/>
        </w:trPr>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Calibri" w:eastAsia="Calibri" w:hAnsi="Calibri" w:cs="Times New Roman"/>
              </w:rPr>
            </w:pPr>
          </w:p>
        </w:tc>
        <w:tc>
          <w:tcPr>
            <w:tcW w:w="8988" w:type="dxa"/>
            <w:gridSpan w:val="6"/>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 xml:space="preserve">Самостоятельная работа </w:t>
            </w:r>
          </w:p>
          <w:p w:rsidR="00F94333" w:rsidRPr="00CD48AA" w:rsidRDefault="00F94333" w:rsidP="00F94333">
            <w:pPr>
              <w:numPr>
                <w:ilvl w:val="0"/>
                <w:numId w:val="36"/>
              </w:numPr>
              <w:spacing w:after="0" w:line="240" w:lineRule="auto"/>
              <w:contextualSpacing/>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Систематическая проработка конспектов занятий, учебных изданий и специальной технической литературы.</w:t>
            </w:r>
          </w:p>
          <w:p w:rsidR="00F94333" w:rsidRPr="00CD48AA" w:rsidRDefault="00F94333" w:rsidP="00F94333">
            <w:pPr>
              <w:numPr>
                <w:ilvl w:val="0"/>
                <w:numId w:val="36"/>
              </w:numPr>
              <w:spacing w:after="0" w:line="240" w:lineRule="auto"/>
              <w:contextualSpacing/>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Подготовка к практическим занятиям с использованием методических рекомендаций преподавателя, оформление отчётов и подготовка их к защите.</w:t>
            </w:r>
          </w:p>
          <w:p w:rsidR="00F94333" w:rsidRPr="00CD48AA" w:rsidRDefault="00F94333" w:rsidP="00F94333">
            <w:pPr>
              <w:numPr>
                <w:ilvl w:val="0"/>
                <w:numId w:val="36"/>
              </w:numPr>
              <w:spacing w:after="0" w:line="240" w:lineRule="auto"/>
              <w:contextualSpacing/>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Подготовка к итоговому зачёту.</w:t>
            </w:r>
          </w:p>
          <w:p w:rsidR="00F94333" w:rsidRPr="00CD48AA" w:rsidRDefault="00F94333" w:rsidP="00F94333">
            <w:pPr>
              <w:numPr>
                <w:ilvl w:val="0"/>
                <w:numId w:val="36"/>
              </w:numPr>
              <w:spacing w:after="0" w:line="240" w:lineRule="auto"/>
              <w:contextualSpacing/>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Подготовка сообщений, докладов по темам, устанавливаемым преподавателем индивидуально.</w:t>
            </w:r>
          </w:p>
          <w:p w:rsidR="00F94333" w:rsidRPr="00CD48AA" w:rsidRDefault="00F94333" w:rsidP="00F94333">
            <w:pPr>
              <w:spacing w:after="0" w:line="240" w:lineRule="auto"/>
              <w:ind w:left="86"/>
              <w:contextualSpacing/>
              <w:rPr>
                <w:rFonts w:ascii="Times New Roman" w:eastAsia="Times New Roman" w:hAnsi="Times New Roman" w:cs="Times New Roman"/>
                <w:b/>
                <w:sz w:val="24"/>
                <w:szCs w:val="24"/>
              </w:rPr>
            </w:pPr>
            <w:proofErr w:type="gramStart"/>
            <w:r w:rsidRPr="00CD48AA">
              <w:rPr>
                <w:rFonts w:ascii="Times New Roman" w:eastAsia="Times New Roman" w:hAnsi="Times New Roman" w:cs="Times New Roman"/>
                <w:b/>
                <w:sz w:val="24"/>
                <w:szCs w:val="24"/>
              </w:rPr>
              <w:t>Тема .Организационная</w:t>
            </w:r>
            <w:proofErr w:type="gramEnd"/>
            <w:r w:rsidRPr="00CD48AA">
              <w:rPr>
                <w:rFonts w:ascii="Times New Roman" w:eastAsia="Times New Roman" w:hAnsi="Times New Roman" w:cs="Times New Roman"/>
                <w:b/>
                <w:sz w:val="24"/>
                <w:szCs w:val="24"/>
              </w:rPr>
              <w:t xml:space="preserve"> структура</w:t>
            </w:r>
          </w:p>
          <w:p w:rsidR="00F94333" w:rsidRPr="00CD48AA" w:rsidRDefault="00F94333" w:rsidP="00F94333">
            <w:pPr>
              <w:spacing w:after="0" w:line="240" w:lineRule="auto"/>
              <w:ind w:left="86"/>
              <w:rPr>
                <w:rFonts w:ascii="Times New Roman" w:eastAsia="Times New Roman" w:hAnsi="Times New Roman" w:cs="Times New Roman"/>
                <w:sz w:val="24"/>
                <w:szCs w:val="24"/>
              </w:rPr>
            </w:pPr>
            <w:r w:rsidRPr="00CD48AA">
              <w:rPr>
                <w:rFonts w:ascii="Times New Roman" w:eastAsia="Times New Roman" w:hAnsi="Times New Roman" w:cs="Times New Roman"/>
                <w:b/>
                <w:sz w:val="24"/>
                <w:szCs w:val="24"/>
              </w:rPr>
              <w:t>Организационная структура</w:t>
            </w:r>
            <w:r w:rsidRPr="00CD48AA">
              <w:rPr>
                <w:rFonts w:ascii="Times New Roman" w:eastAsia="Times New Roman" w:hAnsi="Times New Roman" w:cs="Times New Roman"/>
                <w:sz w:val="24"/>
                <w:szCs w:val="24"/>
              </w:rPr>
              <w:t xml:space="preserve"> </w:t>
            </w:r>
          </w:p>
          <w:p w:rsidR="00F94333" w:rsidRPr="00CD48AA" w:rsidRDefault="00F94333" w:rsidP="00F94333">
            <w:pPr>
              <w:spacing w:after="0" w:line="240" w:lineRule="auto"/>
              <w:ind w:left="86"/>
              <w:contextualSpacing/>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Организационная структура территориального центра фирменного транспортного обслуживания (ТЦФТО)</w:t>
            </w:r>
          </w:p>
          <w:p w:rsidR="00F94333" w:rsidRPr="00CD48AA" w:rsidRDefault="00F94333" w:rsidP="00F94333">
            <w:pPr>
              <w:spacing w:after="0" w:line="240" w:lineRule="auto"/>
              <w:ind w:left="86"/>
              <w:contextualSpacing/>
              <w:rPr>
                <w:rFonts w:ascii="Times New Roman" w:eastAsia="Times New Roman" w:hAnsi="Times New Roman" w:cs="Times New Roman"/>
                <w:b/>
                <w:sz w:val="24"/>
                <w:szCs w:val="24"/>
              </w:rPr>
            </w:pPr>
            <w:proofErr w:type="gramStart"/>
            <w:r w:rsidRPr="00CD48AA">
              <w:rPr>
                <w:rFonts w:ascii="Times New Roman" w:eastAsia="Times New Roman" w:hAnsi="Times New Roman" w:cs="Times New Roman"/>
                <w:b/>
                <w:sz w:val="24"/>
                <w:szCs w:val="24"/>
              </w:rPr>
              <w:t>Тема .</w:t>
            </w:r>
            <w:proofErr w:type="gramEnd"/>
            <w:r w:rsidRPr="00CD48AA">
              <w:rPr>
                <w:rFonts w:ascii="Times New Roman" w:eastAsia="Times New Roman" w:hAnsi="Times New Roman" w:cs="Times New Roman"/>
                <w:b/>
                <w:sz w:val="24"/>
                <w:szCs w:val="24"/>
              </w:rPr>
              <w:t xml:space="preserve"> Агентская сеть СФТО</w:t>
            </w:r>
          </w:p>
          <w:p w:rsidR="00F94333" w:rsidRPr="00CD48AA" w:rsidRDefault="00F94333" w:rsidP="00F94333">
            <w:pPr>
              <w:spacing w:after="0" w:line="240" w:lineRule="auto"/>
              <w:ind w:left="86"/>
              <w:rPr>
                <w:rFonts w:ascii="Times New Roman" w:eastAsia="Times New Roman" w:hAnsi="Times New Roman" w:cs="Times New Roman"/>
                <w:sz w:val="24"/>
                <w:szCs w:val="24"/>
              </w:rPr>
            </w:pPr>
            <w:r w:rsidRPr="00CD48AA">
              <w:rPr>
                <w:rFonts w:ascii="Times New Roman" w:eastAsia="Times New Roman" w:hAnsi="Times New Roman" w:cs="Times New Roman"/>
                <w:b/>
                <w:sz w:val="24"/>
                <w:szCs w:val="24"/>
              </w:rPr>
              <w:t>Агентская сеть СФТО</w:t>
            </w:r>
            <w:r w:rsidRPr="00CD48AA">
              <w:rPr>
                <w:rFonts w:ascii="Times New Roman" w:eastAsia="Times New Roman" w:hAnsi="Times New Roman" w:cs="Times New Roman"/>
                <w:sz w:val="24"/>
                <w:szCs w:val="24"/>
              </w:rPr>
              <w:t xml:space="preserve"> </w:t>
            </w:r>
          </w:p>
          <w:p w:rsidR="00F94333" w:rsidRPr="00CD48AA" w:rsidRDefault="00F94333" w:rsidP="00F94333">
            <w:pPr>
              <w:spacing w:after="0" w:line="240" w:lineRule="auto"/>
              <w:ind w:left="86"/>
              <w:contextualSpacing/>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lastRenderedPageBreak/>
              <w:t>Стандарт обслуживания клиентов ОАО «РЖД».  Кодекс деловой этики                      ОАО «РЖД».</w:t>
            </w:r>
          </w:p>
          <w:p w:rsidR="00F94333" w:rsidRPr="00CD48AA" w:rsidRDefault="00F94333" w:rsidP="00F94333">
            <w:pPr>
              <w:spacing w:after="0" w:line="240" w:lineRule="auto"/>
              <w:ind w:left="86"/>
              <w:contextualSpacing/>
              <w:rPr>
                <w:rFonts w:ascii="Times New Roman" w:eastAsia="Times New Roman" w:hAnsi="Times New Roman" w:cs="Times New Roman"/>
                <w:sz w:val="24"/>
                <w:szCs w:val="24"/>
              </w:rPr>
            </w:pPr>
            <w:proofErr w:type="gramStart"/>
            <w:r w:rsidRPr="00CD48AA">
              <w:rPr>
                <w:rFonts w:ascii="Times New Roman" w:eastAsia="Times New Roman" w:hAnsi="Times New Roman" w:cs="Times New Roman"/>
                <w:b/>
                <w:sz w:val="24"/>
                <w:szCs w:val="24"/>
              </w:rPr>
              <w:t>Тема .</w:t>
            </w:r>
            <w:proofErr w:type="gramEnd"/>
            <w:r w:rsidRPr="00CD48AA">
              <w:rPr>
                <w:rFonts w:ascii="Times New Roman" w:eastAsia="Times New Roman" w:hAnsi="Times New Roman" w:cs="Times New Roman"/>
                <w:b/>
                <w:sz w:val="24"/>
                <w:szCs w:val="24"/>
              </w:rPr>
              <w:t xml:space="preserve"> Функции планирования перевозок грузов.</w:t>
            </w:r>
            <w:r w:rsidRPr="00CD48AA">
              <w:rPr>
                <w:rFonts w:ascii="Times New Roman" w:eastAsia="Times New Roman" w:hAnsi="Times New Roman" w:cs="Times New Roman"/>
                <w:sz w:val="24"/>
                <w:szCs w:val="24"/>
              </w:rPr>
              <w:t xml:space="preserve">  </w:t>
            </w:r>
          </w:p>
          <w:p w:rsidR="00F94333" w:rsidRPr="00CD48AA" w:rsidRDefault="00F94333" w:rsidP="00F94333">
            <w:pPr>
              <w:spacing w:after="0" w:line="240" w:lineRule="auto"/>
              <w:ind w:left="86"/>
              <w:rPr>
                <w:rFonts w:ascii="Times New Roman" w:eastAsia="Times New Roman" w:hAnsi="Times New Roman" w:cs="Times New Roman"/>
                <w:sz w:val="24"/>
                <w:szCs w:val="24"/>
              </w:rPr>
            </w:pPr>
            <w:r w:rsidRPr="00CD48AA">
              <w:rPr>
                <w:rFonts w:ascii="Times New Roman" w:eastAsia="Times New Roman" w:hAnsi="Times New Roman" w:cs="Times New Roman"/>
                <w:b/>
                <w:sz w:val="24"/>
                <w:szCs w:val="24"/>
              </w:rPr>
              <w:t>Функции планирования перевозок грузов.</w:t>
            </w:r>
            <w:r w:rsidRPr="00CD48AA">
              <w:rPr>
                <w:rFonts w:ascii="Times New Roman" w:eastAsia="Times New Roman" w:hAnsi="Times New Roman" w:cs="Times New Roman"/>
                <w:sz w:val="24"/>
                <w:szCs w:val="24"/>
              </w:rPr>
              <w:t xml:space="preserve">  </w:t>
            </w:r>
          </w:p>
          <w:p w:rsidR="00F94333" w:rsidRPr="00CD48AA" w:rsidRDefault="00F94333" w:rsidP="00F94333">
            <w:pPr>
              <w:spacing w:after="0" w:line="240" w:lineRule="auto"/>
              <w:ind w:left="86"/>
              <w:contextualSpacing/>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Функции планирования перевозок.</w:t>
            </w:r>
          </w:p>
          <w:p w:rsidR="00F94333" w:rsidRPr="00CD48AA" w:rsidRDefault="00F94333" w:rsidP="00F94333">
            <w:pPr>
              <w:spacing w:after="0" w:line="240" w:lineRule="auto"/>
              <w:ind w:left="86"/>
              <w:contextualSpacing/>
              <w:rPr>
                <w:rFonts w:ascii="Times New Roman" w:eastAsia="Times New Roman" w:hAnsi="Times New Roman" w:cs="Times New Roman"/>
                <w:b/>
                <w:sz w:val="24"/>
                <w:szCs w:val="24"/>
              </w:rPr>
            </w:pPr>
            <w:proofErr w:type="gramStart"/>
            <w:r w:rsidRPr="00CD48AA">
              <w:rPr>
                <w:rFonts w:ascii="Times New Roman" w:eastAsia="Times New Roman" w:hAnsi="Times New Roman" w:cs="Times New Roman"/>
                <w:b/>
                <w:sz w:val="24"/>
                <w:szCs w:val="24"/>
              </w:rPr>
              <w:t>Тема .</w:t>
            </w:r>
            <w:proofErr w:type="gramEnd"/>
            <w:r w:rsidRPr="00CD48AA">
              <w:rPr>
                <w:rFonts w:ascii="Times New Roman" w:eastAsia="Times New Roman" w:hAnsi="Times New Roman" w:cs="Times New Roman"/>
                <w:b/>
                <w:sz w:val="24"/>
                <w:szCs w:val="24"/>
              </w:rPr>
              <w:t xml:space="preserve"> Договор об организации перевозок грузов.</w:t>
            </w:r>
          </w:p>
          <w:p w:rsidR="00F94333" w:rsidRPr="00CD48AA" w:rsidRDefault="00F94333" w:rsidP="00F94333">
            <w:pPr>
              <w:spacing w:after="0" w:line="240" w:lineRule="auto"/>
              <w:ind w:left="86"/>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Договор об организации перевозок грузов.</w:t>
            </w:r>
          </w:p>
          <w:p w:rsidR="00F94333" w:rsidRPr="00CD48AA" w:rsidRDefault="00F94333" w:rsidP="00F94333">
            <w:pPr>
              <w:spacing w:after="0" w:line="240" w:lineRule="auto"/>
              <w:ind w:left="86"/>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Виды договоров. Форма договора. Заключение и расторжение договоров.</w:t>
            </w:r>
          </w:p>
          <w:p w:rsidR="00F94333" w:rsidRPr="00CD48AA" w:rsidRDefault="00F94333" w:rsidP="00F94333">
            <w:pPr>
              <w:spacing w:after="0" w:line="240" w:lineRule="auto"/>
              <w:ind w:left="86"/>
              <w:contextualSpacing/>
              <w:rPr>
                <w:rFonts w:ascii="Times New Roman" w:eastAsia="Times New Roman" w:hAnsi="Times New Roman" w:cs="Times New Roman"/>
                <w:b/>
                <w:sz w:val="24"/>
                <w:szCs w:val="24"/>
              </w:rPr>
            </w:pPr>
            <w:proofErr w:type="gramStart"/>
            <w:r w:rsidRPr="00CD48AA">
              <w:rPr>
                <w:rFonts w:ascii="Times New Roman" w:eastAsia="Times New Roman" w:hAnsi="Times New Roman" w:cs="Times New Roman"/>
                <w:b/>
                <w:sz w:val="24"/>
                <w:szCs w:val="24"/>
              </w:rPr>
              <w:t>Тема .</w:t>
            </w:r>
            <w:proofErr w:type="gramEnd"/>
            <w:r w:rsidRPr="00CD48AA">
              <w:rPr>
                <w:rFonts w:ascii="Times New Roman" w:eastAsia="Times New Roman" w:hAnsi="Times New Roman" w:cs="Times New Roman"/>
                <w:b/>
                <w:sz w:val="24"/>
                <w:szCs w:val="24"/>
              </w:rPr>
              <w:t xml:space="preserve"> Автоматизированная комплексная система фирменного транспортного обслуживания</w:t>
            </w:r>
          </w:p>
          <w:p w:rsidR="00F94333" w:rsidRPr="00CD48AA" w:rsidRDefault="00F94333" w:rsidP="00F94333">
            <w:pPr>
              <w:spacing w:after="0" w:line="240" w:lineRule="auto"/>
              <w:ind w:left="86"/>
              <w:rPr>
                <w:rFonts w:ascii="Times New Roman" w:eastAsia="Times New Roman" w:hAnsi="Times New Roman" w:cs="Times New Roman"/>
                <w:sz w:val="24"/>
                <w:szCs w:val="24"/>
              </w:rPr>
            </w:pPr>
            <w:r w:rsidRPr="00CD48AA">
              <w:rPr>
                <w:rFonts w:ascii="Times New Roman" w:eastAsia="Times New Roman" w:hAnsi="Times New Roman" w:cs="Times New Roman"/>
                <w:b/>
                <w:sz w:val="24"/>
                <w:szCs w:val="24"/>
              </w:rPr>
              <w:t>Автоматизированная комплексная система фирменного транспортного обслуживания</w:t>
            </w:r>
            <w:r w:rsidRPr="00CD48AA">
              <w:rPr>
                <w:rFonts w:ascii="Times New Roman" w:eastAsia="Times New Roman" w:hAnsi="Times New Roman" w:cs="Times New Roman"/>
                <w:sz w:val="24"/>
                <w:szCs w:val="24"/>
              </w:rPr>
              <w:t xml:space="preserve"> </w:t>
            </w:r>
          </w:p>
          <w:p w:rsidR="00F94333" w:rsidRPr="00CD48AA" w:rsidRDefault="00F94333" w:rsidP="00F94333">
            <w:pPr>
              <w:spacing w:after="0" w:line="240" w:lineRule="auto"/>
              <w:ind w:left="86"/>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 xml:space="preserve">Структура автоматизированной комплексной системы фирменного транспортного обслуживания. Информационные услуги на базе подсистем АКС ФТО </w:t>
            </w:r>
          </w:p>
          <w:p w:rsidR="00F94333" w:rsidRPr="00CD48AA" w:rsidRDefault="00F94333" w:rsidP="00F94333">
            <w:pPr>
              <w:spacing w:after="0" w:line="240" w:lineRule="auto"/>
              <w:ind w:left="86"/>
              <w:contextualSpacing/>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Развитие АКС ФТО</w:t>
            </w:r>
          </w:p>
          <w:p w:rsidR="00F94333" w:rsidRPr="00CD48AA" w:rsidRDefault="00F94333" w:rsidP="00F94333">
            <w:pPr>
              <w:spacing w:after="0" w:line="240" w:lineRule="auto"/>
              <w:ind w:left="86"/>
              <w:contextualSpacing/>
              <w:rPr>
                <w:rFonts w:ascii="Times New Roman" w:eastAsia="Times New Roman" w:hAnsi="Times New Roman" w:cs="Times New Roman"/>
                <w:b/>
                <w:color w:val="000000"/>
                <w:sz w:val="24"/>
                <w:szCs w:val="24"/>
              </w:rPr>
            </w:pPr>
            <w:proofErr w:type="gramStart"/>
            <w:r w:rsidRPr="00CD48AA">
              <w:rPr>
                <w:rFonts w:ascii="Times New Roman" w:eastAsia="Times New Roman" w:hAnsi="Times New Roman" w:cs="Times New Roman"/>
                <w:b/>
                <w:sz w:val="24"/>
                <w:szCs w:val="24"/>
              </w:rPr>
              <w:t>Тема .</w:t>
            </w:r>
            <w:proofErr w:type="gramEnd"/>
            <w:r w:rsidRPr="00CD48AA">
              <w:rPr>
                <w:rFonts w:ascii="Times New Roman" w:eastAsia="Times New Roman" w:hAnsi="Times New Roman" w:cs="Times New Roman"/>
                <w:b/>
                <w:sz w:val="24"/>
                <w:szCs w:val="24"/>
              </w:rPr>
              <w:t xml:space="preserve"> Информационные </w:t>
            </w:r>
            <w:proofErr w:type="gramStart"/>
            <w:r w:rsidRPr="00CD48AA">
              <w:rPr>
                <w:rFonts w:ascii="Times New Roman" w:eastAsia="Times New Roman" w:hAnsi="Times New Roman" w:cs="Times New Roman"/>
                <w:b/>
                <w:sz w:val="24"/>
                <w:szCs w:val="24"/>
              </w:rPr>
              <w:t>технологии  в</w:t>
            </w:r>
            <w:proofErr w:type="gramEnd"/>
            <w:r w:rsidRPr="00CD48AA">
              <w:rPr>
                <w:rFonts w:ascii="Times New Roman" w:eastAsia="Times New Roman" w:hAnsi="Times New Roman" w:cs="Times New Roman"/>
                <w:b/>
                <w:sz w:val="24"/>
                <w:szCs w:val="24"/>
              </w:rPr>
              <w:t xml:space="preserve"> </w:t>
            </w:r>
            <w:r w:rsidRPr="00CD48AA">
              <w:rPr>
                <w:rFonts w:ascii="Times New Roman" w:eastAsia="Times New Roman" w:hAnsi="Times New Roman" w:cs="Times New Roman"/>
                <w:b/>
                <w:color w:val="000000"/>
                <w:sz w:val="24"/>
                <w:szCs w:val="24"/>
              </w:rPr>
              <w:t xml:space="preserve">системе фирменного транспортного обслуживания  </w:t>
            </w:r>
          </w:p>
          <w:p w:rsidR="00F94333" w:rsidRPr="00CD48AA" w:rsidRDefault="00F94333" w:rsidP="00F94333">
            <w:pPr>
              <w:spacing w:after="0" w:line="240" w:lineRule="auto"/>
              <w:ind w:left="86"/>
              <w:rPr>
                <w:rFonts w:ascii="Times New Roman" w:eastAsia="Times New Roman" w:hAnsi="Times New Roman" w:cs="Times New Roman"/>
                <w:b/>
                <w:color w:val="000000"/>
                <w:sz w:val="24"/>
                <w:szCs w:val="24"/>
                <w:lang w:eastAsia="ru-RU"/>
              </w:rPr>
            </w:pPr>
            <w:r w:rsidRPr="00CD48AA">
              <w:rPr>
                <w:rFonts w:ascii="Times New Roman" w:eastAsia="Times New Roman" w:hAnsi="Times New Roman" w:cs="Times New Roman"/>
                <w:b/>
                <w:sz w:val="24"/>
                <w:szCs w:val="24"/>
              </w:rPr>
              <w:t xml:space="preserve">Информационные </w:t>
            </w:r>
            <w:proofErr w:type="gramStart"/>
            <w:r w:rsidRPr="00CD48AA">
              <w:rPr>
                <w:rFonts w:ascii="Times New Roman" w:eastAsia="Times New Roman" w:hAnsi="Times New Roman" w:cs="Times New Roman"/>
                <w:b/>
                <w:sz w:val="24"/>
                <w:szCs w:val="24"/>
              </w:rPr>
              <w:t>технологии  в</w:t>
            </w:r>
            <w:proofErr w:type="gramEnd"/>
            <w:r w:rsidRPr="00CD48AA">
              <w:rPr>
                <w:rFonts w:ascii="Times New Roman" w:eastAsia="Times New Roman" w:hAnsi="Times New Roman" w:cs="Times New Roman"/>
                <w:b/>
                <w:sz w:val="24"/>
                <w:szCs w:val="24"/>
              </w:rPr>
              <w:t xml:space="preserve"> </w:t>
            </w:r>
            <w:r w:rsidRPr="00CD48AA">
              <w:rPr>
                <w:rFonts w:ascii="Times New Roman" w:eastAsia="Times New Roman" w:hAnsi="Times New Roman" w:cs="Times New Roman"/>
                <w:b/>
                <w:color w:val="000000"/>
                <w:sz w:val="24"/>
                <w:szCs w:val="24"/>
                <w:lang w:eastAsia="ru-RU"/>
              </w:rPr>
              <w:t xml:space="preserve">системе фирменного транспортного обслуживания  </w:t>
            </w:r>
          </w:p>
          <w:p w:rsidR="00F94333" w:rsidRPr="00CD48AA" w:rsidRDefault="00F94333" w:rsidP="00F94333">
            <w:pPr>
              <w:spacing w:after="0" w:line="240" w:lineRule="auto"/>
              <w:ind w:left="86"/>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Взаимодействие информационных технологий в транспортном сервисе.</w:t>
            </w:r>
          </w:p>
          <w:p w:rsidR="00F94333" w:rsidRPr="00CD48AA" w:rsidRDefault="00F94333" w:rsidP="00F94333">
            <w:pPr>
              <w:spacing w:after="0" w:line="240" w:lineRule="auto"/>
              <w:ind w:left="720"/>
              <w:contextualSpacing/>
              <w:rPr>
                <w:rFonts w:ascii="Times New Roman" w:eastAsia="Times New Roman" w:hAnsi="Times New Roman" w:cs="Times New Roman"/>
                <w:sz w:val="24"/>
                <w:szCs w:val="24"/>
              </w:rPr>
            </w:pPr>
          </w:p>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Примерные темы докладов:</w:t>
            </w:r>
          </w:p>
          <w:p w:rsidR="00F94333" w:rsidRPr="00CD48AA" w:rsidRDefault="00F94333" w:rsidP="00F94333">
            <w:pPr>
              <w:spacing w:after="0" w:line="240" w:lineRule="auto"/>
              <w:rPr>
                <w:rFonts w:ascii="Times New Roman" w:eastAsia="Times New Roman" w:hAnsi="Times New Roman" w:cs="Times New Roman"/>
                <w:sz w:val="24"/>
                <w:szCs w:val="24"/>
              </w:rPr>
            </w:pPr>
            <w:r w:rsidRPr="00CD48AA">
              <w:rPr>
                <w:rFonts w:ascii="Times New Roman" w:eastAsia="Times New Roman" w:hAnsi="Times New Roman" w:cs="Times New Roman"/>
                <w:sz w:val="24"/>
                <w:szCs w:val="24"/>
              </w:rPr>
              <w:t>Организационная структура. Функции центра фирменного транспортного обслуживания. Агентская сеть СФТО. Договор об организации перевозок грузов. Договор перевозки как правовая норма. Планирование перевозок грузов по заявкам. Структура автоматизированной комплексной системы фирменного транспортного обслуживания. Информационные услуги на базе подсистем АСК ФТО. Развитие АКС ФТО. Взаимодействие информационных технологий в транспортном сервисе.</w:t>
            </w:r>
          </w:p>
          <w:p w:rsidR="00F94333" w:rsidRPr="00CD48AA" w:rsidRDefault="00F94333" w:rsidP="00F94333">
            <w:pPr>
              <w:spacing w:after="0" w:line="240" w:lineRule="auto"/>
              <w:contextualSpacing/>
              <w:rPr>
                <w:rFonts w:ascii="Times New Roman" w:eastAsia="Times New Roman" w:hAnsi="Times New Roman" w:cs="Times New Roman"/>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hideMark/>
          </w:tcPr>
          <w:p w:rsidR="00F94333" w:rsidRPr="00CD48AA" w:rsidRDefault="00F94333" w:rsidP="00F94333">
            <w:pPr>
              <w:spacing w:after="0" w:line="240" w:lineRule="auto"/>
              <w:jc w:val="center"/>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lastRenderedPageBreak/>
              <w:t>67</w:t>
            </w:r>
          </w:p>
          <w:p w:rsidR="00F94333" w:rsidRPr="00CD48AA" w:rsidRDefault="00F94333" w:rsidP="00F94333">
            <w:pPr>
              <w:spacing w:after="0" w:line="240" w:lineRule="auto"/>
              <w:jc w:val="center"/>
              <w:rPr>
                <w:rFonts w:ascii="Times New Roman" w:eastAsia="Times New Roman" w:hAnsi="Times New Roman" w:cs="Times New Roman"/>
                <w:b/>
                <w:sz w:val="24"/>
                <w:szCs w:val="24"/>
              </w:rPr>
            </w:pPr>
          </w:p>
        </w:tc>
        <w:tc>
          <w:tcPr>
            <w:tcW w:w="1468" w:type="dxa"/>
            <w:gridSpan w:val="3"/>
            <w:tcBorders>
              <w:top w:val="single" w:sz="4" w:space="0" w:color="auto"/>
              <w:left w:val="single" w:sz="4" w:space="0" w:color="auto"/>
              <w:bottom w:val="single" w:sz="4" w:space="0" w:color="auto"/>
              <w:right w:val="single" w:sz="4" w:space="0" w:color="auto"/>
            </w:tcBorders>
            <w:vAlign w:val="center"/>
            <w:hideMark/>
          </w:tcPr>
          <w:p w:rsidR="00F94333" w:rsidRPr="00CD48AA" w:rsidRDefault="006F25C7" w:rsidP="006F25C7">
            <w:pPr>
              <w:spacing w:after="0" w:line="240" w:lineRule="auto"/>
              <w:jc w:val="center"/>
              <w:rPr>
                <w:rFonts w:ascii="Times New Roman" w:eastAsia="Calibri" w:hAnsi="Times New Roman" w:cs="Times New Roman"/>
                <w:sz w:val="24"/>
                <w:szCs w:val="24"/>
              </w:rPr>
            </w:pPr>
            <w:r w:rsidRPr="00CD48AA">
              <w:rPr>
                <w:rFonts w:ascii="Times New Roman" w:eastAsia="Calibri" w:hAnsi="Times New Roman" w:cs="Times New Roman"/>
                <w:sz w:val="24"/>
                <w:szCs w:val="24"/>
              </w:rPr>
              <w:t>3</w:t>
            </w:r>
          </w:p>
        </w:tc>
      </w:tr>
      <w:tr w:rsidR="00F94333" w:rsidRPr="00CD48AA" w:rsidTr="006E1684">
        <w:tblPrEx>
          <w:tblLook w:val="00A0" w:firstRow="1" w:lastRow="0" w:firstColumn="1" w:lastColumn="0" w:noHBand="0" w:noVBand="0"/>
        </w:tblPrEx>
        <w:trPr>
          <w:trHeight w:val="153"/>
        </w:trPr>
        <w:tc>
          <w:tcPr>
            <w:tcW w:w="0" w:type="auto"/>
            <w:gridSpan w:val="8"/>
            <w:tcBorders>
              <w:top w:val="single" w:sz="4" w:space="0" w:color="auto"/>
              <w:left w:val="single" w:sz="4" w:space="0" w:color="auto"/>
              <w:bottom w:val="single" w:sz="4" w:space="0" w:color="auto"/>
              <w:right w:val="single" w:sz="4" w:space="0" w:color="auto"/>
            </w:tcBorders>
            <w:vAlign w:val="center"/>
          </w:tcPr>
          <w:p w:rsidR="00F94333" w:rsidRPr="00CD48AA" w:rsidRDefault="00F94333" w:rsidP="00F94333">
            <w:pPr>
              <w:spacing w:after="0" w:line="240" w:lineRule="auto"/>
              <w:rPr>
                <w:rFonts w:ascii="Calibri" w:eastAsia="Calibri" w:hAnsi="Calibri" w:cs="Times New Roman"/>
              </w:rPr>
            </w:pPr>
          </w:p>
        </w:tc>
        <w:tc>
          <w:tcPr>
            <w:tcW w:w="8988" w:type="dxa"/>
            <w:gridSpan w:val="6"/>
            <w:tcBorders>
              <w:top w:val="single" w:sz="4" w:space="0" w:color="auto"/>
              <w:left w:val="single" w:sz="4" w:space="0" w:color="auto"/>
              <w:bottom w:val="single" w:sz="4" w:space="0" w:color="auto"/>
              <w:right w:val="single" w:sz="4" w:space="0" w:color="auto"/>
            </w:tcBorders>
            <w:vAlign w:val="center"/>
          </w:tcPr>
          <w:p w:rsidR="00F94333" w:rsidRPr="00CD48AA" w:rsidRDefault="00F94333" w:rsidP="00F94333">
            <w:pPr>
              <w:spacing w:after="0" w:line="240" w:lineRule="auto"/>
              <w:rPr>
                <w:rFonts w:ascii="Times New Roman" w:eastAsia="Times New Roman" w:hAnsi="Times New Roman" w:cs="Times New Roman"/>
                <w:b/>
                <w:sz w:val="24"/>
                <w:szCs w:val="24"/>
              </w:rPr>
            </w:pPr>
            <w:r w:rsidRPr="00CD48AA">
              <w:rPr>
                <w:rFonts w:ascii="Times New Roman" w:eastAsia="Times New Roman" w:hAnsi="Times New Roman" w:cs="Times New Roman"/>
                <w:b/>
                <w:sz w:val="24"/>
                <w:szCs w:val="24"/>
              </w:rPr>
              <w:t xml:space="preserve">Экзамен ( 2 курс) </w:t>
            </w:r>
            <w:r w:rsidR="00E1166B">
              <w:rPr>
                <w:rFonts w:ascii="Times New Roman" w:eastAsia="Times New Roman" w:hAnsi="Times New Roman" w:cs="Times New Roman"/>
                <w:b/>
                <w:sz w:val="24"/>
                <w:szCs w:val="24"/>
              </w:rPr>
              <w:t>, домашняя контрольная работа (2 курс)</w:t>
            </w:r>
          </w:p>
        </w:tc>
        <w:tc>
          <w:tcPr>
            <w:tcW w:w="1220" w:type="dxa"/>
            <w:tcBorders>
              <w:top w:val="single" w:sz="4" w:space="0" w:color="auto"/>
              <w:left w:val="single" w:sz="4" w:space="0" w:color="auto"/>
              <w:bottom w:val="single" w:sz="4" w:space="0" w:color="auto"/>
              <w:right w:val="single" w:sz="4" w:space="0" w:color="auto"/>
            </w:tcBorders>
            <w:vAlign w:val="center"/>
          </w:tcPr>
          <w:p w:rsidR="00F94333" w:rsidRPr="00CD48AA" w:rsidRDefault="00F94333" w:rsidP="00F94333">
            <w:pPr>
              <w:spacing w:after="0" w:line="240" w:lineRule="auto"/>
              <w:jc w:val="center"/>
              <w:rPr>
                <w:rFonts w:ascii="Times New Roman" w:eastAsia="Times New Roman" w:hAnsi="Times New Roman" w:cs="Times New Roman"/>
                <w:b/>
                <w:sz w:val="24"/>
                <w:szCs w:val="24"/>
              </w:rPr>
            </w:pP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F94333" w:rsidRPr="00CD48AA" w:rsidRDefault="00F94333" w:rsidP="00F94333">
            <w:pPr>
              <w:spacing w:after="0" w:line="240" w:lineRule="auto"/>
              <w:rPr>
                <w:rFonts w:ascii="Calibri" w:eastAsia="Calibri" w:hAnsi="Calibri" w:cs="Times New Roman"/>
              </w:rPr>
            </w:pPr>
          </w:p>
        </w:tc>
      </w:tr>
      <w:tr w:rsidR="006E1684" w:rsidRPr="00CD48AA" w:rsidTr="006E1684">
        <w:tblPrEx>
          <w:tblLook w:val="00A0" w:firstRow="1" w:lastRow="0" w:firstColumn="1" w:lastColumn="0" w:noHBand="0" w:noVBand="0"/>
        </w:tblPrEx>
        <w:trPr>
          <w:trHeight w:val="153"/>
        </w:trPr>
        <w:tc>
          <w:tcPr>
            <w:tcW w:w="2777" w:type="dxa"/>
            <w:gridSpan w:val="6"/>
            <w:tcBorders>
              <w:top w:val="single" w:sz="4" w:space="0" w:color="auto"/>
              <w:left w:val="single" w:sz="4" w:space="0" w:color="auto"/>
              <w:bottom w:val="single" w:sz="4" w:space="0" w:color="auto"/>
              <w:right w:val="single" w:sz="4" w:space="0" w:color="auto"/>
            </w:tcBorders>
            <w:vAlign w:val="center"/>
            <w:hideMark/>
          </w:tcPr>
          <w:p w:rsidR="006E1684" w:rsidRPr="00CD48AA" w:rsidRDefault="006E1684" w:rsidP="006E1684">
            <w:pPr>
              <w:spacing w:after="0" w:line="240" w:lineRule="auto"/>
              <w:rPr>
                <w:rFonts w:ascii="Times New Roman" w:eastAsia="Calibri" w:hAnsi="Times New Roman" w:cs="Times New Roman"/>
              </w:rPr>
            </w:pPr>
          </w:p>
        </w:tc>
        <w:tc>
          <w:tcPr>
            <w:tcW w:w="9102" w:type="dxa"/>
            <w:gridSpan w:val="8"/>
            <w:tcBorders>
              <w:top w:val="single" w:sz="4" w:space="0" w:color="auto"/>
              <w:left w:val="single" w:sz="4" w:space="0" w:color="auto"/>
              <w:bottom w:val="single" w:sz="4" w:space="0" w:color="auto"/>
              <w:right w:val="single" w:sz="4" w:space="0" w:color="auto"/>
            </w:tcBorders>
            <w:vAlign w:val="center"/>
            <w:hideMark/>
          </w:tcPr>
          <w:p w:rsidR="006E1684" w:rsidRPr="00CD48AA" w:rsidRDefault="006E1684" w:rsidP="006E1684">
            <w:pPr>
              <w:spacing w:after="0" w:line="240" w:lineRule="auto"/>
              <w:rPr>
                <w:rFonts w:ascii="Times New Roman" w:hAnsi="Times New Roman" w:cs="Times New Roman"/>
                <w:b/>
                <w:sz w:val="24"/>
                <w:szCs w:val="24"/>
              </w:rPr>
            </w:pPr>
            <w:r w:rsidRPr="00CD48AA">
              <w:rPr>
                <w:rFonts w:ascii="Times New Roman" w:hAnsi="Times New Roman" w:cs="Times New Roman"/>
                <w:b/>
                <w:sz w:val="24"/>
                <w:szCs w:val="24"/>
              </w:rPr>
              <w:t>Всего</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6E1684" w:rsidRPr="00CD48AA" w:rsidRDefault="006E1684" w:rsidP="006E1684">
            <w:pPr>
              <w:spacing w:after="0" w:line="240" w:lineRule="auto"/>
              <w:jc w:val="center"/>
              <w:rPr>
                <w:rFonts w:ascii="Times New Roman" w:hAnsi="Times New Roman" w:cs="Times New Roman"/>
                <w:b/>
                <w:sz w:val="24"/>
                <w:szCs w:val="24"/>
              </w:rPr>
            </w:pPr>
            <w:r w:rsidRPr="00CD48AA">
              <w:rPr>
                <w:rFonts w:ascii="Times New Roman" w:hAnsi="Times New Roman" w:cs="Times New Roman"/>
                <w:b/>
                <w:sz w:val="24"/>
                <w:szCs w:val="24"/>
              </w:rPr>
              <w:t>75</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6E1684" w:rsidRPr="00CD48AA" w:rsidRDefault="006E1684" w:rsidP="006E1684">
            <w:pPr>
              <w:spacing w:after="0" w:line="240" w:lineRule="auto"/>
              <w:rPr>
                <w:rFonts w:ascii="Times New Roman" w:eastAsia="Calibri" w:hAnsi="Times New Roman" w:cs="Times New Roman"/>
              </w:rPr>
            </w:pPr>
          </w:p>
        </w:tc>
      </w:tr>
      <w:tr w:rsidR="006E1684" w:rsidRPr="00CD48AA" w:rsidTr="006E1684">
        <w:tblPrEx>
          <w:tblLook w:val="00A0" w:firstRow="1" w:lastRow="0" w:firstColumn="1" w:lastColumn="0" w:noHBand="0" w:noVBand="0"/>
        </w:tblPrEx>
        <w:trPr>
          <w:trHeight w:val="153"/>
        </w:trPr>
        <w:tc>
          <w:tcPr>
            <w:tcW w:w="2777" w:type="dxa"/>
            <w:gridSpan w:val="6"/>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eastAsia="Calibri" w:hAnsi="Times New Roman" w:cs="Times New Roman"/>
                <w:b/>
                <w:sz w:val="24"/>
                <w:szCs w:val="24"/>
              </w:rPr>
            </w:pPr>
            <w:r w:rsidRPr="00CD48AA">
              <w:rPr>
                <w:rFonts w:ascii="Times New Roman" w:hAnsi="Times New Roman" w:cs="Times New Roman"/>
                <w:b/>
                <w:sz w:val="24"/>
                <w:szCs w:val="24"/>
              </w:rPr>
              <w:t xml:space="preserve">Учебная практика УП 01.01. </w:t>
            </w:r>
            <w:r w:rsidRPr="00CD48AA">
              <w:rPr>
                <w:rFonts w:ascii="Times New Roman" w:hAnsi="Times New Roman" w:cs="Times New Roman"/>
                <w:b/>
                <w:bCs/>
                <w:sz w:val="24"/>
                <w:szCs w:val="24"/>
              </w:rPr>
              <w:t xml:space="preserve">«Автоматизированные </w:t>
            </w:r>
            <w:r w:rsidRPr="00CD48AA">
              <w:rPr>
                <w:rFonts w:ascii="Times New Roman" w:hAnsi="Times New Roman" w:cs="Times New Roman"/>
                <w:b/>
                <w:bCs/>
                <w:sz w:val="24"/>
                <w:szCs w:val="24"/>
              </w:rPr>
              <w:lastRenderedPageBreak/>
              <w:t>системы управления на железнодорожном транспорте»</w:t>
            </w:r>
          </w:p>
        </w:tc>
        <w:tc>
          <w:tcPr>
            <w:tcW w:w="9102" w:type="dxa"/>
            <w:gridSpan w:val="8"/>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both"/>
              <w:rPr>
                <w:rFonts w:ascii="Times New Roman" w:hAnsi="Times New Roman" w:cs="Times New Roman"/>
                <w:sz w:val="24"/>
                <w:szCs w:val="24"/>
              </w:rPr>
            </w:pPr>
            <w:r w:rsidRPr="00CD48AA">
              <w:rPr>
                <w:rFonts w:ascii="Times New Roman" w:hAnsi="Times New Roman" w:cs="Times New Roman"/>
                <w:sz w:val="24"/>
                <w:szCs w:val="24"/>
              </w:rPr>
              <w:lastRenderedPageBreak/>
              <w:t xml:space="preserve">Раздел 1. Работа ДСП по организации приема, отправления, сквозного пропуска поездов и маневровой работы на промежуточных станциях участка, оборудованного </w:t>
            </w:r>
            <w:r w:rsidRPr="00CD48AA">
              <w:rPr>
                <w:rFonts w:ascii="Times New Roman" w:hAnsi="Times New Roman" w:cs="Times New Roman"/>
                <w:sz w:val="24"/>
                <w:szCs w:val="24"/>
              </w:rPr>
              <w:lastRenderedPageBreak/>
              <w:t xml:space="preserve">микропроцессорной системой </w:t>
            </w:r>
            <w:proofErr w:type="spellStart"/>
            <w:r w:rsidRPr="00CD48AA">
              <w:rPr>
                <w:rFonts w:ascii="Times New Roman" w:hAnsi="Times New Roman" w:cs="Times New Roman"/>
                <w:sz w:val="24"/>
                <w:szCs w:val="24"/>
              </w:rPr>
              <w:t>ЭЦстрелок</w:t>
            </w:r>
            <w:proofErr w:type="spellEnd"/>
            <w:r w:rsidRPr="00CD48AA">
              <w:rPr>
                <w:rFonts w:ascii="Times New Roman" w:hAnsi="Times New Roman" w:cs="Times New Roman"/>
                <w:sz w:val="24"/>
                <w:szCs w:val="24"/>
              </w:rPr>
              <w:t xml:space="preserve"> и сигналов (АРМ ДСП) в условиях нормальной работы устройств СЦБ и связи.</w:t>
            </w:r>
          </w:p>
          <w:p w:rsidR="006E1684" w:rsidRPr="00CD48AA" w:rsidRDefault="006E1684" w:rsidP="006E1684">
            <w:pPr>
              <w:spacing w:after="0" w:line="240" w:lineRule="auto"/>
              <w:jc w:val="both"/>
              <w:rPr>
                <w:rFonts w:ascii="Times New Roman" w:hAnsi="Times New Roman" w:cs="Times New Roman"/>
                <w:bCs/>
                <w:sz w:val="24"/>
                <w:szCs w:val="24"/>
              </w:rPr>
            </w:pPr>
            <w:r w:rsidRPr="00CD48AA">
              <w:rPr>
                <w:rFonts w:ascii="Times New Roman" w:hAnsi="Times New Roman" w:cs="Times New Roman"/>
                <w:sz w:val="24"/>
                <w:szCs w:val="24"/>
              </w:rPr>
              <w:t xml:space="preserve">Раздел 2. </w:t>
            </w:r>
            <w:r w:rsidRPr="00CD48AA">
              <w:rPr>
                <w:rFonts w:ascii="Times New Roman" w:hAnsi="Times New Roman" w:cs="Times New Roman"/>
                <w:bCs/>
                <w:sz w:val="24"/>
                <w:szCs w:val="24"/>
              </w:rPr>
              <w:t xml:space="preserve">Работа поездного диспетчера на участках, оборудованных микропроцессорной системой </w:t>
            </w:r>
            <w:proofErr w:type="spellStart"/>
            <w:r w:rsidRPr="00CD48AA">
              <w:rPr>
                <w:rFonts w:ascii="Times New Roman" w:hAnsi="Times New Roman" w:cs="Times New Roman"/>
                <w:bCs/>
                <w:sz w:val="24"/>
                <w:szCs w:val="24"/>
              </w:rPr>
              <w:t>ЭЦстрелок</w:t>
            </w:r>
            <w:proofErr w:type="spellEnd"/>
            <w:r w:rsidRPr="00CD48AA">
              <w:rPr>
                <w:rFonts w:ascii="Times New Roman" w:hAnsi="Times New Roman" w:cs="Times New Roman"/>
                <w:bCs/>
                <w:sz w:val="24"/>
                <w:szCs w:val="24"/>
              </w:rPr>
              <w:t xml:space="preserve"> и сигналов (АРМ ДНЦ) в условиях нормальной работы устройств СЦБ и связи.</w:t>
            </w:r>
          </w:p>
          <w:p w:rsidR="006E1684" w:rsidRPr="00CD48AA" w:rsidRDefault="006E1684" w:rsidP="006E1684">
            <w:pPr>
              <w:spacing w:after="0" w:line="240" w:lineRule="auto"/>
              <w:jc w:val="both"/>
              <w:rPr>
                <w:rFonts w:ascii="Times New Roman" w:hAnsi="Times New Roman" w:cs="Times New Roman"/>
                <w:sz w:val="24"/>
                <w:szCs w:val="24"/>
              </w:rPr>
            </w:pPr>
            <w:r w:rsidRPr="00CD48AA">
              <w:rPr>
                <w:rFonts w:ascii="Times New Roman" w:hAnsi="Times New Roman" w:cs="Times New Roman"/>
                <w:bCs/>
                <w:sz w:val="24"/>
                <w:szCs w:val="24"/>
              </w:rPr>
              <w:t xml:space="preserve">Раздел 3 </w:t>
            </w:r>
            <w:r w:rsidRPr="00CD48AA">
              <w:rPr>
                <w:rFonts w:ascii="Times New Roman" w:hAnsi="Times New Roman" w:cs="Times New Roman"/>
                <w:sz w:val="24"/>
                <w:szCs w:val="24"/>
              </w:rPr>
              <w:t>Работа ДСП по организации приема, отправления, сквозного пропуска поездов и маневровой работы на промежуточных станциях участка, оборудованных микропроцессорной системой ЭЦ стрелок и сигналов (АРМ ДСП), в условиях нарушения нормальной работы устройств СЦБ и связи.</w:t>
            </w:r>
          </w:p>
          <w:p w:rsidR="006E1684" w:rsidRPr="00CD48AA" w:rsidRDefault="006E1684" w:rsidP="006E1684">
            <w:pPr>
              <w:spacing w:after="0" w:line="240" w:lineRule="auto"/>
              <w:jc w:val="both"/>
              <w:rPr>
                <w:rFonts w:ascii="Times New Roman" w:hAnsi="Times New Roman" w:cs="Times New Roman"/>
                <w:bCs/>
                <w:sz w:val="24"/>
                <w:szCs w:val="24"/>
              </w:rPr>
            </w:pPr>
            <w:r w:rsidRPr="00CD48AA">
              <w:rPr>
                <w:rFonts w:ascii="Times New Roman" w:hAnsi="Times New Roman" w:cs="Times New Roman"/>
                <w:bCs/>
                <w:sz w:val="24"/>
                <w:szCs w:val="24"/>
              </w:rPr>
              <w:t xml:space="preserve">Раздел 4. Работа поездного диспетчера на участках, оборудованных микропроцессорной системой </w:t>
            </w:r>
          </w:p>
          <w:p w:rsidR="006E1684" w:rsidRPr="00CD48AA" w:rsidRDefault="006E1684" w:rsidP="006E1684">
            <w:pPr>
              <w:spacing w:after="0" w:line="240" w:lineRule="auto"/>
              <w:jc w:val="both"/>
              <w:rPr>
                <w:rFonts w:ascii="Times New Roman" w:hAnsi="Times New Roman" w:cs="Times New Roman"/>
                <w:bCs/>
                <w:sz w:val="24"/>
                <w:szCs w:val="24"/>
              </w:rPr>
            </w:pPr>
            <w:r w:rsidRPr="00CD48AA">
              <w:rPr>
                <w:rFonts w:ascii="Times New Roman" w:hAnsi="Times New Roman" w:cs="Times New Roman"/>
                <w:bCs/>
                <w:sz w:val="24"/>
                <w:szCs w:val="24"/>
              </w:rPr>
              <w:t>ЭЦ стрелок и сигналов (АРМ ДНЦ) в условиях нарушения нормальной работы устройств СЦБ и связи</w:t>
            </w:r>
          </w:p>
          <w:p w:rsidR="006E1684" w:rsidRPr="00CD48AA" w:rsidRDefault="006E1684" w:rsidP="006E1684">
            <w:pPr>
              <w:spacing w:after="0" w:line="240" w:lineRule="auto"/>
              <w:jc w:val="both"/>
              <w:rPr>
                <w:rFonts w:ascii="Times New Roman" w:hAnsi="Times New Roman" w:cs="Times New Roman"/>
                <w:sz w:val="24"/>
                <w:szCs w:val="24"/>
              </w:rPr>
            </w:pPr>
            <w:r w:rsidRPr="00CD48AA">
              <w:rPr>
                <w:rFonts w:ascii="Times New Roman" w:hAnsi="Times New Roman" w:cs="Times New Roman"/>
                <w:bCs/>
                <w:sz w:val="24"/>
                <w:szCs w:val="24"/>
              </w:rPr>
              <w:t>Раздел 5. Работа ДСП на участковой станции, оборудованной микропроцессорной системой ЭЦ стрелок и сигналов (АРМ ДСП), по организации приема, отправления и маневровой работы.</w:t>
            </w:r>
          </w:p>
          <w:p w:rsidR="006E1684" w:rsidRPr="00CD48AA" w:rsidRDefault="006E1684" w:rsidP="006E1684">
            <w:pPr>
              <w:spacing w:after="0" w:line="240" w:lineRule="auto"/>
              <w:rPr>
                <w:rFonts w:ascii="Times New Roman" w:hAnsi="Times New Roman" w:cs="Times New Roman"/>
                <w:b/>
                <w:sz w:val="24"/>
                <w:szCs w:val="24"/>
              </w:rPr>
            </w:pP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center"/>
              <w:rPr>
                <w:rFonts w:ascii="Times New Roman" w:hAnsi="Times New Roman" w:cs="Times New Roman"/>
                <w:sz w:val="24"/>
                <w:szCs w:val="24"/>
              </w:rPr>
            </w:pPr>
            <w:r w:rsidRPr="00CD48AA">
              <w:rPr>
                <w:rFonts w:ascii="Times New Roman" w:hAnsi="Times New Roman" w:cs="Times New Roman"/>
                <w:sz w:val="24"/>
                <w:szCs w:val="24"/>
              </w:rPr>
              <w:lastRenderedPageBreak/>
              <w:t>36</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eastAsia="Calibri" w:hAnsi="Times New Roman" w:cs="Times New Roman"/>
              </w:rPr>
            </w:pPr>
            <w:r w:rsidRPr="00CD48AA">
              <w:rPr>
                <w:rFonts w:ascii="Times New Roman" w:eastAsia="Calibri" w:hAnsi="Times New Roman" w:cs="Times New Roman"/>
              </w:rPr>
              <w:t>3</w:t>
            </w:r>
          </w:p>
        </w:tc>
      </w:tr>
      <w:tr w:rsidR="006E1684" w:rsidRPr="00CD48AA" w:rsidTr="006E1684">
        <w:tblPrEx>
          <w:tblLook w:val="00A0" w:firstRow="1" w:lastRow="0" w:firstColumn="1" w:lastColumn="0" w:noHBand="0" w:noVBand="0"/>
        </w:tblPrEx>
        <w:trPr>
          <w:trHeight w:val="153"/>
        </w:trPr>
        <w:tc>
          <w:tcPr>
            <w:tcW w:w="2777" w:type="dxa"/>
            <w:gridSpan w:val="6"/>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hAnsi="Times New Roman" w:cs="Times New Roman"/>
                <w:b/>
                <w:sz w:val="24"/>
                <w:szCs w:val="24"/>
              </w:rPr>
            </w:pPr>
          </w:p>
        </w:tc>
        <w:tc>
          <w:tcPr>
            <w:tcW w:w="9102" w:type="dxa"/>
            <w:gridSpan w:val="8"/>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both"/>
              <w:rPr>
                <w:rFonts w:ascii="Times New Roman" w:hAnsi="Times New Roman" w:cs="Times New Roman"/>
                <w:sz w:val="24"/>
                <w:szCs w:val="24"/>
              </w:rPr>
            </w:pPr>
            <w:r w:rsidRPr="00CD48AA">
              <w:rPr>
                <w:rFonts w:ascii="Times New Roman" w:hAnsi="Times New Roman" w:cs="Times New Roman"/>
                <w:sz w:val="24"/>
                <w:szCs w:val="24"/>
              </w:rPr>
              <w:t xml:space="preserve">Всего </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center"/>
              <w:rPr>
                <w:rFonts w:ascii="Times New Roman" w:hAnsi="Times New Roman" w:cs="Times New Roman"/>
                <w:b/>
                <w:sz w:val="24"/>
                <w:szCs w:val="24"/>
              </w:rPr>
            </w:pPr>
            <w:r w:rsidRPr="00CD48AA">
              <w:rPr>
                <w:rFonts w:ascii="Times New Roman" w:hAnsi="Times New Roman" w:cs="Times New Roman"/>
                <w:b/>
                <w:sz w:val="24"/>
                <w:szCs w:val="24"/>
              </w:rPr>
              <w:t>36</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eastAsia="Calibri" w:hAnsi="Times New Roman" w:cs="Times New Roman"/>
              </w:rPr>
            </w:pPr>
          </w:p>
        </w:tc>
      </w:tr>
      <w:tr w:rsidR="006E1684" w:rsidRPr="00CD48AA" w:rsidTr="006E1684">
        <w:tblPrEx>
          <w:tblLook w:val="00A0" w:firstRow="1" w:lastRow="0" w:firstColumn="1" w:lastColumn="0" w:noHBand="0" w:noVBand="0"/>
        </w:tblPrEx>
        <w:trPr>
          <w:trHeight w:val="153"/>
        </w:trPr>
        <w:tc>
          <w:tcPr>
            <w:tcW w:w="2777" w:type="dxa"/>
            <w:gridSpan w:val="6"/>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hAnsi="Times New Roman" w:cs="Times New Roman"/>
                <w:b/>
                <w:sz w:val="24"/>
                <w:szCs w:val="24"/>
              </w:rPr>
            </w:pPr>
          </w:p>
        </w:tc>
        <w:tc>
          <w:tcPr>
            <w:tcW w:w="9102" w:type="dxa"/>
            <w:gridSpan w:val="8"/>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both"/>
              <w:rPr>
                <w:rFonts w:ascii="Times New Roman" w:hAnsi="Times New Roman" w:cs="Times New Roman"/>
                <w:b/>
                <w:sz w:val="24"/>
                <w:szCs w:val="24"/>
              </w:rPr>
            </w:pPr>
            <w:r w:rsidRPr="00CD48AA">
              <w:rPr>
                <w:rFonts w:ascii="Times New Roman" w:hAnsi="Times New Roman" w:cs="Times New Roman"/>
                <w:b/>
                <w:sz w:val="24"/>
                <w:szCs w:val="24"/>
              </w:rPr>
              <w:t xml:space="preserve">Дифференцированный зачет (4 курс) </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center"/>
              <w:rPr>
                <w:rFonts w:ascii="Times New Roman" w:hAnsi="Times New Roman" w:cs="Times New Roman"/>
                <w:b/>
                <w:sz w:val="24"/>
                <w:szCs w:val="24"/>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eastAsia="Calibri" w:hAnsi="Times New Roman" w:cs="Times New Roman"/>
              </w:rPr>
            </w:pPr>
          </w:p>
        </w:tc>
      </w:tr>
      <w:tr w:rsidR="006E1684" w:rsidRPr="00CD48AA" w:rsidTr="006E1684">
        <w:tblPrEx>
          <w:tblLook w:val="00A0" w:firstRow="1" w:lastRow="0" w:firstColumn="1" w:lastColumn="0" w:noHBand="0" w:noVBand="0"/>
        </w:tblPrEx>
        <w:trPr>
          <w:trHeight w:val="153"/>
        </w:trPr>
        <w:tc>
          <w:tcPr>
            <w:tcW w:w="2777" w:type="dxa"/>
            <w:gridSpan w:val="6"/>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hAnsi="Times New Roman" w:cs="Times New Roman"/>
                <w:b/>
                <w:sz w:val="24"/>
                <w:szCs w:val="24"/>
              </w:rPr>
            </w:pPr>
            <w:r w:rsidRPr="00CD48AA">
              <w:rPr>
                <w:rFonts w:ascii="Times New Roman" w:hAnsi="Times New Roman" w:cs="Times New Roman"/>
                <w:b/>
                <w:sz w:val="24"/>
                <w:szCs w:val="24"/>
              </w:rPr>
              <w:t>ПП 01.01 Производственная практика по профилю специальности (организация перевозочного процесса на железнодорожном транспорте)</w:t>
            </w:r>
          </w:p>
        </w:tc>
        <w:tc>
          <w:tcPr>
            <w:tcW w:w="9102" w:type="dxa"/>
            <w:gridSpan w:val="8"/>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both"/>
              <w:rPr>
                <w:rFonts w:ascii="Times New Roman" w:hAnsi="Times New Roman" w:cs="Times New Roman"/>
                <w:b/>
                <w:sz w:val="24"/>
                <w:szCs w:val="24"/>
              </w:rPr>
            </w:pPr>
            <w:r w:rsidRPr="00CD48AA">
              <w:rPr>
                <w:rFonts w:ascii="Times New Roman" w:hAnsi="Times New Roman" w:cs="Times New Roman"/>
                <w:b/>
                <w:sz w:val="24"/>
                <w:szCs w:val="24"/>
              </w:rPr>
              <w:t xml:space="preserve">Приобретение практических навыков по: </w:t>
            </w:r>
          </w:p>
          <w:p w:rsidR="006E1684" w:rsidRPr="00CD48AA" w:rsidRDefault="006E1684" w:rsidP="006E1684">
            <w:pPr>
              <w:widowControl w:val="0"/>
              <w:autoSpaceDE w:val="0"/>
              <w:autoSpaceDN w:val="0"/>
              <w:adjustRightInd w:val="0"/>
              <w:spacing w:after="0" w:line="240" w:lineRule="auto"/>
              <w:jc w:val="both"/>
              <w:rPr>
                <w:rFonts w:ascii="Times New Roman" w:hAnsi="Times New Roman" w:cs="Times New Roman"/>
                <w:sz w:val="24"/>
                <w:szCs w:val="24"/>
              </w:rPr>
            </w:pPr>
            <w:r w:rsidRPr="00CD48AA">
              <w:rPr>
                <w:rFonts w:ascii="Times New Roman" w:hAnsi="Times New Roman" w:cs="Times New Roman"/>
                <w:sz w:val="24"/>
                <w:szCs w:val="24"/>
              </w:rPr>
              <w:t>- рабочей профессии оператор по обработке перевозочных документов;</w:t>
            </w:r>
          </w:p>
          <w:p w:rsidR="006E1684" w:rsidRPr="00CD48AA" w:rsidRDefault="006E1684" w:rsidP="006E1684">
            <w:pPr>
              <w:widowControl w:val="0"/>
              <w:autoSpaceDE w:val="0"/>
              <w:autoSpaceDN w:val="0"/>
              <w:adjustRightInd w:val="0"/>
              <w:spacing w:after="0" w:line="240" w:lineRule="auto"/>
              <w:jc w:val="both"/>
              <w:rPr>
                <w:rFonts w:ascii="Times New Roman" w:hAnsi="Times New Roman" w:cs="Times New Roman"/>
                <w:sz w:val="24"/>
                <w:szCs w:val="24"/>
              </w:rPr>
            </w:pPr>
            <w:r w:rsidRPr="00CD48AA">
              <w:rPr>
                <w:rFonts w:ascii="Times New Roman" w:hAnsi="Times New Roman" w:cs="Times New Roman"/>
                <w:sz w:val="24"/>
                <w:szCs w:val="24"/>
              </w:rPr>
              <w:t>- рабочей профессии оператор поста централизации;</w:t>
            </w:r>
          </w:p>
          <w:p w:rsidR="006E1684" w:rsidRPr="00CD48AA" w:rsidRDefault="006E1684" w:rsidP="006E1684">
            <w:pPr>
              <w:widowControl w:val="0"/>
              <w:autoSpaceDE w:val="0"/>
              <w:autoSpaceDN w:val="0"/>
              <w:adjustRightInd w:val="0"/>
              <w:spacing w:after="0" w:line="240" w:lineRule="auto"/>
              <w:jc w:val="both"/>
              <w:rPr>
                <w:rFonts w:ascii="Times New Roman" w:hAnsi="Times New Roman" w:cs="Times New Roman"/>
                <w:sz w:val="24"/>
                <w:szCs w:val="24"/>
              </w:rPr>
            </w:pPr>
            <w:r w:rsidRPr="00CD48AA">
              <w:rPr>
                <w:rFonts w:ascii="Times New Roman" w:hAnsi="Times New Roman" w:cs="Times New Roman"/>
                <w:sz w:val="24"/>
                <w:szCs w:val="24"/>
              </w:rPr>
              <w:t>- рабочей профессии сигналист;</w:t>
            </w:r>
          </w:p>
          <w:p w:rsidR="006E1684" w:rsidRPr="00CD48AA" w:rsidRDefault="006E1684" w:rsidP="006E1684">
            <w:pPr>
              <w:widowControl w:val="0"/>
              <w:autoSpaceDE w:val="0"/>
              <w:autoSpaceDN w:val="0"/>
              <w:adjustRightInd w:val="0"/>
              <w:spacing w:after="0" w:line="240" w:lineRule="auto"/>
              <w:jc w:val="both"/>
              <w:rPr>
                <w:rFonts w:ascii="Times New Roman" w:hAnsi="Times New Roman" w:cs="Times New Roman"/>
                <w:sz w:val="24"/>
                <w:szCs w:val="24"/>
              </w:rPr>
            </w:pPr>
            <w:r w:rsidRPr="00CD48AA">
              <w:rPr>
                <w:rFonts w:ascii="Times New Roman" w:hAnsi="Times New Roman" w:cs="Times New Roman"/>
                <w:sz w:val="24"/>
                <w:szCs w:val="24"/>
              </w:rPr>
              <w:t>- рабочей профессии составитель поездов;</w:t>
            </w:r>
          </w:p>
          <w:p w:rsidR="006E1684" w:rsidRPr="00CD48AA" w:rsidRDefault="006E1684" w:rsidP="006E1684">
            <w:pPr>
              <w:widowControl w:val="0"/>
              <w:autoSpaceDE w:val="0"/>
              <w:autoSpaceDN w:val="0"/>
              <w:adjustRightInd w:val="0"/>
              <w:spacing w:after="0" w:line="240" w:lineRule="auto"/>
              <w:jc w:val="both"/>
              <w:rPr>
                <w:rFonts w:ascii="Times New Roman" w:hAnsi="Times New Roman" w:cs="Times New Roman"/>
                <w:sz w:val="24"/>
                <w:szCs w:val="24"/>
              </w:rPr>
            </w:pPr>
            <w:r w:rsidRPr="00CD48AA">
              <w:rPr>
                <w:rFonts w:ascii="Times New Roman" w:hAnsi="Times New Roman" w:cs="Times New Roman"/>
                <w:sz w:val="24"/>
                <w:szCs w:val="24"/>
              </w:rPr>
              <w:t>- рабочей профессии приемосдатчик груза и багажа;</w:t>
            </w:r>
          </w:p>
          <w:p w:rsidR="006E1684" w:rsidRPr="00CD48AA" w:rsidRDefault="006E1684" w:rsidP="006E1684">
            <w:pPr>
              <w:widowControl w:val="0"/>
              <w:autoSpaceDE w:val="0"/>
              <w:autoSpaceDN w:val="0"/>
              <w:adjustRightInd w:val="0"/>
              <w:spacing w:after="0" w:line="240" w:lineRule="auto"/>
              <w:jc w:val="both"/>
              <w:rPr>
                <w:rFonts w:ascii="Times New Roman" w:hAnsi="Times New Roman" w:cs="Times New Roman"/>
                <w:sz w:val="24"/>
                <w:szCs w:val="24"/>
              </w:rPr>
            </w:pPr>
            <w:r w:rsidRPr="00CD48AA">
              <w:rPr>
                <w:rFonts w:ascii="Times New Roman" w:hAnsi="Times New Roman" w:cs="Times New Roman"/>
                <w:sz w:val="24"/>
                <w:szCs w:val="24"/>
              </w:rPr>
              <w:t>- рабочей профессии оператор сортировочной горки;</w:t>
            </w:r>
          </w:p>
          <w:p w:rsidR="006E1684" w:rsidRPr="00CD48AA" w:rsidRDefault="006E1684" w:rsidP="006E1684">
            <w:pPr>
              <w:widowControl w:val="0"/>
              <w:autoSpaceDE w:val="0"/>
              <w:autoSpaceDN w:val="0"/>
              <w:adjustRightInd w:val="0"/>
              <w:spacing w:after="0" w:line="240" w:lineRule="auto"/>
              <w:jc w:val="both"/>
              <w:rPr>
                <w:rFonts w:ascii="Times New Roman" w:hAnsi="Times New Roman" w:cs="Times New Roman"/>
                <w:sz w:val="24"/>
                <w:szCs w:val="24"/>
              </w:rPr>
            </w:pPr>
            <w:r w:rsidRPr="00CD48AA">
              <w:rPr>
                <w:rFonts w:ascii="Times New Roman" w:hAnsi="Times New Roman" w:cs="Times New Roman"/>
                <w:sz w:val="24"/>
                <w:szCs w:val="24"/>
              </w:rPr>
              <w:t>- рабочей профессии оператор при дежурном по станции.</w:t>
            </w:r>
          </w:p>
          <w:p w:rsidR="006E1684" w:rsidRPr="00CD48AA" w:rsidRDefault="006E1684" w:rsidP="006E1684">
            <w:pPr>
              <w:spacing w:after="0" w:line="240" w:lineRule="auto"/>
              <w:jc w:val="both"/>
              <w:rPr>
                <w:rFonts w:ascii="Times New Roman" w:hAnsi="Times New Roman" w:cs="Times New Roman"/>
                <w:b/>
                <w:sz w:val="24"/>
                <w:szCs w:val="24"/>
              </w:rPr>
            </w:pP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center"/>
              <w:rPr>
                <w:rFonts w:ascii="Times New Roman" w:hAnsi="Times New Roman" w:cs="Times New Roman"/>
                <w:b/>
                <w:sz w:val="24"/>
                <w:szCs w:val="24"/>
              </w:rPr>
            </w:pPr>
            <w:r w:rsidRPr="00CD48AA">
              <w:rPr>
                <w:rFonts w:ascii="Times New Roman" w:hAnsi="Times New Roman" w:cs="Times New Roman"/>
                <w:b/>
                <w:sz w:val="24"/>
                <w:szCs w:val="24"/>
              </w:rPr>
              <w:t>360</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eastAsia="Calibri" w:hAnsi="Times New Roman" w:cs="Times New Roman"/>
              </w:rPr>
            </w:pPr>
            <w:r w:rsidRPr="00CD48AA">
              <w:rPr>
                <w:rFonts w:ascii="Times New Roman" w:eastAsia="Calibri" w:hAnsi="Times New Roman" w:cs="Times New Roman"/>
              </w:rPr>
              <w:t>3</w:t>
            </w:r>
          </w:p>
        </w:tc>
      </w:tr>
      <w:tr w:rsidR="006E1684" w:rsidRPr="00CD48AA" w:rsidTr="006E1684">
        <w:tblPrEx>
          <w:tblLook w:val="00A0" w:firstRow="1" w:lastRow="0" w:firstColumn="1" w:lastColumn="0" w:noHBand="0" w:noVBand="0"/>
        </w:tblPrEx>
        <w:trPr>
          <w:trHeight w:val="153"/>
        </w:trPr>
        <w:tc>
          <w:tcPr>
            <w:tcW w:w="2777" w:type="dxa"/>
            <w:gridSpan w:val="6"/>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hAnsi="Times New Roman" w:cs="Times New Roman"/>
                <w:b/>
                <w:sz w:val="24"/>
                <w:szCs w:val="24"/>
              </w:rPr>
            </w:pPr>
          </w:p>
        </w:tc>
        <w:tc>
          <w:tcPr>
            <w:tcW w:w="9102" w:type="dxa"/>
            <w:gridSpan w:val="8"/>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both"/>
              <w:rPr>
                <w:rFonts w:ascii="Times New Roman" w:hAnsi="Times New Roman" w:cs="Times New Roman"/>
                <w:b/>
                <w:sz w:val="24"/>
                <w:szCs w:val="24"/>
              </w:rPr>
            </w:pPr>
            <w:r w:rsidRPr="00CD48AA">
              <w:rPr>
                <w:rFonts w:ascii="Times New Roman" w:hAnsi="Times New Roman" w:cs="Times New Roman"/>
                <w:b/>
                <w:sz w:val="24"/>
                <w:szCs w:val="24"/>
              </w:rPr>
              <w:t>Всего</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center"/>
              <w:rPr>
                <w:rFonts w:ascii="Times New Roman" w:hAnsi="Times New Roman" w:cs="Times New Roman"/>
                <w:b/>
                <w:sz w:val="24"/>
                <w:szCs w:val="24"/>
              </w:rPr>
            </w:pPr>
            <w:r w:rsidRPr="00CD48AA">
              <w:rPr>
                <w:rFonts w:ascii="Times New Roman" w:hAnsi="Times New Roman" w:cs="Times New Roman"/>
                <w:b/>
                <w:sz w:val="24"/>
                <w:szCs w:val="24"/>
              </w:rPr>
              <w:t>360</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eastAsia="Calibri" w:hAnsi="Times New Roman" w:cs="Times New Roman"/>
              </w:rPr>
            </w:pPr>
          </w:p>
        </w:tc>
      </w:tr>
      <w:tr w:rsidR="006E1684" w:rsidRPr="00CD48AA" w:rsidTr="006E1684">
        <w:tblPrEx>
          <w:tblLook w:val="00A0" w:firstRow="1" w:lastRow="0" w:firstColumn="1" w:lastColumn="0" w:noHBand="0" w:noVBand="0"/>
        </w:tblPrEx>
        <w:trPr>
          <w:trHeight w:val="153"/>
        </w:trPr>
        <w:tc>
          <w:tcPr>
            <w:tcW w:w="2777" w:type="dxa"/>
            <w:gridSpan w:val="6"/>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hAnsi="Times New Roman" w:cs="Times New Roman"/>
                <w:b/>
                <w:sz w:val="24"/>
                <w:szCs w:val="24"/>
              </w:rPr>
            </w:pPr>
          </w:p>
        </w:tc>
        <w:tc>
          <w:tcPr>
            <w:tcW w:w="9102" w:type="dxa"/>
            <w:gridSpan w:val="8"/>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both"/>
              <w:rPr>
                <w:rFonts w:ascii="Times New Roman" w:hAnsi="Times New Roman" w:cs="Times New Roman"/>
                <w:b/>
                <w:sz w:val="24"/>
                <w:szCs w:val="24"/>
              </w:rPr>
            </w:pPr>
            <w:r w:rsidRPr="00CD48AA">
              <w:rPr>
                <w:rFonts w:ascii="Times New Roman" w:hAnsi="Times New Roman" w:cs="Times New Roman"/>
                <w:b/>
                <w:sz w:val="24"/>
                <w:szCs w:val="24"/>
              </w:rPr>
              <w:t xml:space="preserve">Дифференцированный зачет (3 курс) </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jc w:val="center"/>
              <w:rPr>
                <w:rFonts w:ascii="Times New Roman" w:hAnsi="Times New Roman" w:cs="Times New Roman"/>
                <w:b/>
                <w:sz w:val="24"/>
                <w:szCs w:val="24"/>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E1684" w:rsidRPr="00CD48AA" w:rsidRDefault="006E1684" w:rsidP="006E1684">
            <w:pPr>
              <w:spacing w:after="0" w:line="240" w:lineRule="auto"/>
              <w:rPr>
                <w:rFonts w:ascii="Times New Roman" w:eastAsia="Calibri" w:hAnsi="Times New Roman" w:cs="Times New Roman"/>
              </w:rPr>
            </w:pPr>
          </w:p>
        </w:tc>
      </w:tr>
    </w:tbl>
    <w:p w:rsidR="006E1684" w:rsidRPr="00CD48AA" w:rsidRDefault="006E1684" w:rsidP="006F25C7">
      <w:pPr>
        <w:shd w:val="clear" w:color="auto" w:fill="FFFFFF"/>
        <w:spacing w:after="0" w:line="240" w:lineRule="auto"/>
        <w:ind w:right="4"/>
        <w:rPr>
          <w:rFonts w:ascii="Times New Roman" w:eastAsia="Times New Roman" w:hAnsi="Times New Roman" w:cs="Times New Roman"/>
          <w:color w:val="000000"/>
          <w:sz w:val="24"/>
          <w:szCs w:val="24"/>
          <w:lang w:eastAsia="ru-RU"/>
        </w:rPr>
      </w:pPr>
    </w:p>
    <w:p w:rsidR="006E1684" w:rsidRPr="00CD48AA" w:rsidRDefault="006E1684" w:rsidP="006F25C7">
      <w:pPr>
        <w:shd w:val="clear" w:color="auto" w:fill="FFFFFF"/>
        <w:spacing w:after="0" w:line="240" w:lineRule="auto"/>
        <w:ind w:right="4"/>
        <w:rPr>
          <w:rFonts w:ascii="Times New Roman" w:eastAsia="Times New Roman" w:hAnsi="Times New Roman" w:cs="Times New Roman"/>
          <w:color w:val="000000"/>
          <w:sz w:val="24"/>
          <w:szCs w:val="24"/>
          <w:lang w:eastAsia="ru-RU"/>
        </w:rPr>
      </w:pPr>
    </w:p>
    <w:p w:rsidR="006E1684" w:rsidRPr="00CD48AA" w:rsidRDefault="006E1684" w:rsidP="006F25C7">
      <w:pPr>
        <w:shd w:val="clear" w:color="auto" w:fill="FFFFFF"/>
        <w:spacing w:after="0" w:line="240" w:lineRule="auto"/>
        <w:ind w:right="4"/>
        <w:rPr>
          <w:rFonts w:ascii="Times New Roman" w:eastAsia="Times New Roman" w:hAnsi="Times New Roman" w:cs="Times New Roman"/>
          <w:color w:val="000000"/>
          <w:sz w:val="24"/>
          <w:szCs w:val="24"/>
          <w:lang w:eastAsia="ru-RU"/>
        </w:rPr>
      </w:pPr>
    </w:p>
    <w:p w:rsidR="006E1684" w:rsidRPr="00CD48AA" w:rsidRDefault="006E1684" w:rsidP="006F25C7">
      <w:pPr>
        <w:shd w:val="clear" w:color="auto" w:fill="FFFFFF"/>
        <w:spacing w:after="0" w:line="240" w:lineRule="auto"/>
        <w:ind w:right="4"/>
        <w:rPr>
          <w:rFonts w:ascii="Times New Roman" w:eastAsia="Times New Roman" w:hAnsi="Times New Roman" w:cs="Times New Roman"/>
          <w:color w:val="000000"/>
          <w:sz w:val="24"/>
          <w:szCs w:val="24"/>
          <w:lang w:eastAsia="ru-RU"/>
        </w:rPr>
      </w:pPr>
    </w:p>
    <w:p w:rsidR="00F94333" w:rsidRPr="00CD48AA" w:rsidRDefault="006F25C7" w:rsidP="006F25C7">
      <w:pPr>
        <w:shd w:val="clear" w:color="auto" w:fill="FFFFFF"/>
        <w:spacing w:after="0" w:line="240" w:lineRule="auto"/>
        <w:ind w:right="4"/>
        <w:rPr>
          <w:rFonts w:ascii="Times New Roman" w:eastAsia="Times New Roman" w:hAnsi="Times New Roman" w:cs="Times New Roman"/>
          <w:color w:val="000000"/>
          <w:sz w:val="24"/>
          <w:szCs w:val="24"/>
          <w:lang w:eastAsia="ru-RU"/>
        </w:rPr>
      </w:pPr>
      <w:r w:rsidRPr="00CD48AA">
        <w:rPr>
          <w:rFonts w:ascii="Times New Roman" w:eastAsia="Times New Roman" w:hAnsi="Times New Roman" w:cs="Times New Roman"/>
          <w:color w:val="000000"/>
          <w:sz w:val="24"/>
          <w:szCs w:val="24"/>
          <w:lang w:eastAsia="ru-RU"/>
        </w:rPr>
        <w:lastRenderedPageBreak/>
        <w:t>Для</w:t>
      </w:r>
      <w:r w:rsidR="00F94333" w:rsidRPr="00CD48AA">
        <w:rPr>
          <w:rFonts w:ascii="Times New Roman" w:eastAsia="Times New Roman" w:hAnsi="Times New Roman" w:cs="Times New Roman"/>
          <w:color w:val="000000"/>
          <w:sz w:val="24"/>
          <w:szCs w:val="24"/>
          <w:lang w:eastAsia="ru-RU"/>
        </w:rPr>
        <w:t xml:space="preserve"> характеристики уровня освоения учебного материала используются следующие обозначения:</w:t>
      </w:r>
    </w:p>
    <w:p w:rsidR="00F94333" w:rsidRPr="00CD48AA" w:rsidRDefault="00F94333" w:rsidP="006F25C7">
      <w:pPr>
        <w:numPr>
          <w:ilvl w:val="0"/>
          <w:numId w:val="9"/>
        </w:numPr>
        <w:tabs>
          <w:tab w:val="left" w:pos="178"/>
        </w:tabs>
        <w:autoSpaceDE w:val="0"/>
        <w:autoSpaceDN w:val="0"/>
        <w:adjustRightInd w:val="0"/>
        <w:spacing w:after="0" w:line="240" w:lineRule="auto"/>
        <w:ind w:right="4"/>
        <w:jc w:val="both"/>
        <w:rPr>
          <w:rFonts w:ascii="Times New Roman" w:eastAsia="Calibri" w:hAnsi="Times New Roman" w:cs="Times New Roman"/>
          <w:sz w:val="24"/>
          <w:szCs w:val="24"/>
          <w:lang w:eastAsia="ru-RU"/>
        </w:rPr>
      </w:pPr>
      <w:r w:rsidRPr="00CD48AA">
        <w:rPr>
          <w:rFonts w:ascii="Times New Roman" w:eastAsia="Calibri" w:hAnsi="Times New Roman" w:cs="Times New Roman"/>
          <w:sz w:val="24"/>
          <w:szCs w:val="24"/>
          <w:lang w:eastAsia="ru-RU"/>
        </w:rPr>
        <w:t>— ознакомительный (узнавание ранее изученных объектов, свойств);</w:t>
      </w:r>
    </w:p>
    <w:p w:rsidR="00F94333" w:rsidRPr="00CD48AA" w:rsidRDefault="00F94333" w:rsidP="006F25C7">
      <w:pPr>
        <w:widowControl w:val="0"/>
        <w:numPr>
          <w:ilvl w:val="0"/>
          <w:numId w:val="10"/>
        </w:numPr>
        <w:shd w:val="clear" w:color="auto" w:fill="FFFFFF"/>
        <w:tabs>
          <w:tab w:val="left" w:pos="749"/>
        </w:tabs>
        <w:autoSpaceDE w:val="0"/>
        <w:autoSpaceDN w:val="0"/>
        <w:adjustRightInd w:val="0"/>
        <w:spacing w:after="0" w:line="240" w:lineRule="auto"/>
        <w:ind w:right="4"/>
        <w:rPr>
          <w:rFonts w:ascii="Times New Roman" w:eastAsia="Times New Roman" w:hAnsi="Times New Roman" w:cs="Times New Roman"/>
          <w:color w:val="000000"/>
          <w:sz w:val="24"/>
          <w:szCs w:val="24"/>
          <w:lang w:eastAsia="ru-RU"/>
        </w:rPr>
      </w:pPr>
      <w:r w:rsidRPr="00CD48AA">
        <w:rPr>
          <w:rFonts w:ascii="Times New Roman" w:eastAsia="Times New Roman" w:hAnsi="Times New Roman" w:cs="Times New Roman"/>
          <w:color w:val="000000"/>
          <w:sz w:val="24"/>
          <w:szCs w:val="24"/>
          <w:lang w:eastAsia="ru-RU"/>
        </w:rPr>
        <w:t>— репродуктивный (выполнение деятельности по образцу, инструкции или под руководством);</w:t>
      </w:r>
    </w:p>
    <w:p w:rsidR="00F94333" w:rsidRPr="00CD48AA" w:rsidRDefault="00F94333" w:rsidP="006F25C7">
      <w:pPr>
        <w:numPr>
          <w:ilvl w:val="0"/>
          <w:numId w:val="10"/>
        </w:numPr>
        <w:shd w:val="clear" w:color="auto" w:fill="FFFFFF"/>
        <w:tabs>
          <w:tab w:val="left" w:pos="749"/>
        </w:tabs>
        <w:autoSpaceDE w:val="0"/>
        <w:autoSpaceDN w:val="0"/>
        <w:adjustRightInd w:val="0"/>
        <w:spacing w:after="0" w:line="240" w:lineRule="auto"/>
        <w:ind w:right="33"/>
        <w:rPr>
          <w:rFonts w:ascii="Times New Roman" w:eastAsia="Times New Roman" w:hAnsi="Times New Roman" w:cs="Times New Roman"/>
          <w:b/>
          <w:bCs/>
          <w:sz w:val="24"/>
          <w:szCs w:val="24"/>
          <w:lang w:eastAsia="ru-RU"/>
        </w:rPr>
      </w:pPr>
      <w:r w:rsidRPr="00CD48AA">
        <w:rPr>
          <w:rFonts w:ascii="Times New Roman" w:eastAsia="Times New Roman" w:hAnsi="Times New Roman" w:cs="Times New Roman"/>
          <w:color w:val="000000"/>
          <w:sz w:val="24"/>
          <w:szCs w:val="24"/>
          <w:lang w:eastAsia="ru-RU"/>
        </w:rPr>
        <w:t>— продуктивный (планирование и самостоятельное выполнение деятельности, решение проблемных задач).</w:t>
      </w:r>
    </w:p>
    <w:p w:rsidR="00F94333" w:rsidRPr="00CD48AA" w:rsidRDefault="00F94333" w:rsidP="00F94333">
      <w:pPr>
        <w:spacing w:after="0" w:line="240" w:lineRule="auto"/>
        <w:rPr>
          <w:rFonts w:ascii="Times New Roman" w:eastAsia="Times New Roman" w:hAnsi="Times New Roman" w:cs="Times New Roman"/>
          <w:lang w:eastAsia="ru-RU"/>
        </w:rPr>
        <w:sectPr w:rsidR="00F94333" w:rsidRPr="00CD48AA" w:rsidSect="00F94333">
          <w:pgSz w:w="16840" w:h="11907" w:orient="landscape"/>
          <w:pgMar w:top="1134" w:right="851" w:bottom="1134" w:left="1701" w:header="720" w:footer="720" w:gutter="0"/>
          <w:cols w:space="720"/>
        </w:sectPr>
      </w:pPr>
    </w:p>
    <w:p w:rsidR="00F94333" w:rsidRPr="00CD48AA" w:rsidRDefault="00F94333" w:rsidP="00F94333">
      <w:pPr>
        <w:autoSpaceDE w:val="0"/>
        <w:autoSpaceDN w:val="0"/>
        <w:adjustRightInd w:val="0"/>
        <w:spacing w:before="67" w:after="0" w:line="240" w:lineRule="auto"/>
        <w:ind w:right="33"/>
        <w:jc w:val="center"/>
        <w:rPr>
          <w:rFonts w:ascii="Times New Roman" w:eastAsia="Times New Roman" w:hAnsi="Times New Roman" w:cs="Times New Roman"/>
          <w:b/>
          <w:bCs/>
          <w:sz w:val="28"/>
          <w:szCs w:val="28"/>
          <w:lang w:eastAsia="ru-RU"/>
        </w:rPr>
      </w:pPr>
      <w:r w:rsidRPr="00CD48AA">
        <w:rPr>
          <w:rFonts w:ascii="Times New Roman" w:eastAsia="Times New Roman" w:hAnsi="Times New Roman" w:cs="Times New Roman"/>
          <w:b/>
          <w:bCs/>
          <w:sz w:val="28"/>
          <w:szCs w:val="28"/>
          <w:lang w:eastAsia="ru-RU"/>
        </w:rPr>
        <w:lastRenderedPageBreak/>
        <w:t xml:space="preserve">3. УСЛОВИЯ РЕАЛИЗАЦИИ РАБОЧЕЙ ПРОГРАММЫ </w:t>
      </w:r>
    </w:p>
    <w:p w:rsidR="00F94333" w:rsidRPr="00CD48AA" w:rsidRDefault="006F25C7" w:rsidP="00F94333">
      <w:pPr>
        <w:autoSpaceDE w:val="0"/>
        <w:autoSpaceDN w:val="0"/>
        <w:adjustRightInd w:val="0"/>
        <w:spacing w:before="67" w:after="0" w:line="240" w:lineRule="auto"/>
        <w:ind w:right="33"/>
        <w:jc w:val="center"/>
        <w:rPr>
          <w:rFonts w:ascii="Times New Roman" w:eastAsia="Times New Roman" w:hAnsi="Times New Roman" w:cs="Times New Roman"/>
          <w:sz w:val="24"/>
          <w:szCs w:val="24"/>
          <w:lang w:eastAsia="ru-RU"/>
        </w:rPr>
      </w:pPr>
      <w:r w:rsidRPr="00CD48AA">
        <w:rPr>
          <w:rFonts w:ascii="Times New Roman" w:eastAsia="Times New Roman" w:hAnsi="Times New Roman" w:cs="Times New Roman"/>
          <w:b/>
          <w:bCs/>
          <w:sz w:val="28"/>
          <w:szCs w:val="28"/>
          <w:lang w:eastAsia="ru-RU"/>
        </w:rPr>
        <w:t>ПРОФЕССИОНАЛЬНОГО МОДУЛЯ</w:t>
      </w:r>
    </w:p>
    <w:p w:rsidR="00F94333" w:rsidRPr="00CD48AA" w:rsidRDefault="00F94333" w:rsidP="00F94333">
      <w:pPr>
        <w:tabs>
          <w:tab w:val="left" w:pos="485"/>
        </w:tabs>
        <w:autoSpaceDE w:val="0"/>
        <w:autoSpaceDN w:val="0"/>
        <w:adjustRightInd w:val="0"/>
        <w:spacing w:after="0" w:line="240" w:lineRule="auto"/>
        <w:ind w:left="720" w:right="33"/>
        <w:jc w:val="both"/>
        <w:rPr>
          <w:rFonts w:ascii="Times New Roman" w:eastAsia="Times New Roman" w:hAnsi="Times New Roman" w:cs="Times New Roman"/>
          <w:b/>
          <w:bCs/>
          <w:sz w:val="28"/>
          <w:szCs w:val="28"/>
          <w:lang w:eastAsia="ru-RU"/>
        </w:rPr>
      </w:pPr>
    </w:p>
    <w:p w:rsidR="00F94333" w:rsidRPr="00CD48AA" w:rsidRDefault="00F94333" w:rsidP="00F94333">
      <w:pPr>
        <w:numPr>
          <w:ilvl w:val="1"/>
          <w:numId w:val="10"/>
        </w:numPr>
        <w:tabs>
          <w:tab w:val="left" w:pos="485"/>
        </w:tabs>
        <w:autoSpaceDE w:val="0"/>
        <w:autoSpaceDN w:val="0"/>
        <w:adjustRightInd w:val="0"/>
        <w:spacing w:after="0" w:line="240" w:lineRule="auto"/>
        <w:ind w:right="33"/>
        <w:jc w:val="center"/>
        <w:rPr>
          <w:rFonts w:ascii="Times New Roman" w:eastAsia="Times New Roman" w:hAnsi="Times New Roman" w:cs="Times New Roman"/>
          <w:b/>
          <w:bCs/>
          <w:sz w:val="28"/>
          <w:szCs w:val="28"/>
          <w:lang w:eastAsia="ru-RU"/>
        </w:rPr>
      </w:pPr>
      <w:r w:rsidRPr="00CD48AA">
        <w:rPr>
          <w:rFonts w:ascii="Times New Roman" w:eastAsia="Times New Roman" w:hAnsi="Times New Roman" w:cs="Times New Roman"/>
          <w:b/>
          <w:bCs/>
          <w:sz w:val="28"/>
          <w:szCs w:val="28"/>
          <w:lang w:eastAsia="ru-RU"/>
        </w:rPr>
        <w:t>Требования к минимальному</w:t>
      </w:r>
    </w:p>
    <w:p w:rsidR="00F94333" w:rsidRPr="00CD48AA" w:rsidRDefault="00F94333" w:rsidP="00F94333">
      <w:pPr>
        <w:tabs>
          <w:tab w:val="left" w:pos="485"/>
        </w:tabs>
        <w:autoSpaceDE w:val="0"/>
        <w:autoSpaceDN w:val="0"/>
        <w:adjustRightInd w:val="0"/>
        <w:spacing w:after="0" w:line="240" w:lineRule="auto"/>
        <w:ind w:left="720" w:right="33"/>
        <w:jc w:val="center"/>
        <w:rPr>
          <w:rFonts w:ascii="Times New Roman" w:eastAsia="Times New Roman" w:hAnsi="Times New Roman" w:cs="Times New Roman"/>
          <w:b/>
          <w:bCs/>
          <w:sz w:val="28"/>
          <w:szCs w:val="28"/>
          <w:lang w:eastAsia="ru-RU"/>
        </w:rPr>
      </w:pPr>
      <w:r w:rsidRPr="00CD48AA">
        <w:rPr>
          <w:rFonts w:ascii="Times New Roman" w:eastAsia="Times New Roman" w:hAnsi="Times New Roman" w:cs="Times New Roman"/>
          <w:b/>
          <w:bCs/>
          <w:sz w:val="28"/>
          <w:szCs w:val="28"/>
          <w:lang w:eastAsia="ru-RU"/>
        </w:rPr>
        <w:t>материально-техническому обеспечению</w:t>
      </w:r>
    </w:p>
    <w:p w:rsidR="00E1166B" w:rsidRPr="00914AFB" w:rsidRDefault="00E1166B" w:rsidP="00E1166B">
      <w:pPr>
        <w:tabs>
          <w:tab w:val="left" w:pos="-260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14AFB">
        <w:rPr>
          <w:rFonts w:ascii="Times New Roman" w:eastAsia="Times New Roman" w:hAnsi="Times New Roman" w:cs="Times New Roman"/>
          <w:sz w:val="28"/>
          <w:szCs w:val="28"/>
          <w:lang w:eastAsia="ru-RU"/>
        </w:rPr>
        <w:t xml:space="preserve">Реализация программы </w:t>
      </w:r>
      <w:r w:rsidRPr="00914AFB">
        <w:rPr>
          <w:rFonts w:ascii="Times New Roman" w:eastAsia="Times New Roman" w:hAnsi="Times New Roman" w:cs="Times New Roman"/>
          <w:bCs/>
          <w:sz w:val="28"/>
          <w:szCs w:val="28"/>
          <w:lang w:eastAsia="ru-RU"/>
        </w:rPr>
        <w:t xml:space="preserve">профессионального модуля </w:t>
      </w:r>
      <w:r w:rsidRPr="00914AFB">
        <w:rPr>
          <w:rFonts w:ascii="Times New Roman" w:eastAsia="Times New Roman" w:hAnsi="Times New Roman" w:cs="Times New Roman"/>
          <w:sz w:val="28"/>
          <w:szCs w:val="28"/>
          <w:lang w:eastAsia="ru-RU"/>
        </w:rPr>
        <w:t xml:space="preserve">предполагает наличие учебных кабинетов и лабораторий: </w:t>
      </w:r>
    </w:p>
    <w:p w:rsidR="00E1166B" w:rsidRPr="00914AFB" w:rsidRDefault="00E1166B" w:rsidP="00E1166B">
      <w:pPr>
        <w:tabs>
          <w:tab w:val="left" w:pos="-260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14AFB">
        <w:rPr>
          <w:rFonts w:ascii="Times New Roman" w:eastAsia="Times New Roman" w:hAnsi="Times New Roman" w:cs="Times New Roman"/>
          <w:b/>
          <w:bCs/>
          <w:i/>
          <w:sz w:val="28"/>
          <w:szCs w:val="28"/>
          <w:lang w:eastAsia="ru-RU"/>
        </w:rPr>
        <w:t xml:space="preserve">- </w:t>
      </w:r>
      <w:r w:rsidRPr="00914AFB">
        <w:rPr>
          <w:rFonts w:ascii="Times New Roman" w:eastAsia="Times New Roman" w:hAnsi="Times New Roman" w:cs="Times New Roman"/>
          <w:i/>
          <w:sz w:val="28"/>
          <w:szCs w:val="28"/>
          <w:lang w:eastAsia="ru-RU"/>
        </w:rPr>
        <w:t>Учебная аудитория для проведения занятий всех видов, предусмотренных образовательной программой - Кабинет «Организации перевозочного процесса (по видам транспорта)»</w:t>
      </w:r>
      <w:r w:rsidRPr="00914AFB">
        <w:rPr>
          <w:rFonts w:ascii="Times New Roman" w:eastAsia="Times New Roman" w:hAnsi="Times New Roman" w:cs="Times New Roman"/>
          <w:sz w:val="28"/>
          <w:szCs w:val="28"/>
          <w:lang w:eastAsia="ru-RU"/>
        </w:rPr>
        <w:t>.</w:t>
      </w:r>
    </w:p>
    <w:p w:rsidR="00E1166B" w:rsidRPr="00914AFB" w:rsidRDefault="00E1166B" w:rsidP="00E1166B">
      <w:pPr>
        <w:tabs>
          <w:tab w:val="left" w:pos="485"/>
        </w:tabs>
        <w:autoSpaceDE w:val="0"/>
        <w:autoSpaceDN w:val="0"/>
        <w:adjustRightInd w:val="0"/>
        <w:spacing w:after="0" w:line="240" w:lineRule="auto"/>
        <w:ind w:right="33"/>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ab/>
        <w:t xml:space="preserve">Оборудование: столы ученические – 175 шт., стулья ученические – 30 шт., </w:t>
      </w:r>
      <w:proofErr w:type="gramStart"/>
      <w:r w:rsidRPr="00914AFB">
        <w:rPr>
          <w:rFonts w:ascii="Times New Roman" w:eastAsia="Times New Roman" w:hAnsi="Times New Roman" w:cs="Times New Roman"/>
          <w:sz w:val="28"/>
          <w:szCs w:val="28"/>
          <w:lang w:eastAsia="ru-RU"/>
        </w:rPr>
        <w:t>доска  –</w:t>
      </w:r>
      <w:proofErr w:type="gramEnd"/>
      <w:r w:rsidRPr="00914AFB">
        <w:rPr>
          <w:rFonts w:ascii="Times New Roman" w:eastAsia="Times New Roman" w:hAnsi="Times New Roman" w:cs="Times New Roman"/>
          <w:sz w:val="28"/>
          <w:szCs w:val="28"/>
          <w:lang w:eastAsia="ru-RU"/>
        </w:rPr>
        <w:t xml:space="preserve"> 1 шт., стол преподавателя – 1 шт., стул преподавателя -1 шт., компьютер– 1 шт., шкаф – 6 шт.,  Учебно-наглядные пособия - комплект плакатов, комплект стендов.</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Технические средства обучения: проектор переносной, экран (стационарный).</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i/>
          <w:sz w:val="28"/>
          <w:szCs w:val="28"/>
          <w:lang w:eastAsia="ru-RU"/>
        </w:rPr>
      </w:pPr>
      <w:r w:rsidRPr="00914AFB">
        <w:rPr>
          <w:rFonts w:ascii="Times New Roman" w:eastAsia="Times New Roman" w:hAnsi="Times New Roman" w:cs="Times New Roman"/>
          <w:sz w:val="28"/>
          <w:szCs w:val="28"/>
          <w:lang w:eastAsia="ru-RU"/>
        </w:rPr>
        <w:t xml:space="preserve">- </w:t>
      </w:r>
      <w:r w:rsidRPr="00914AFB">
        <w:rPr>
          <w:rFonts w:ascii="Times New Roman" w:eastAsia="Times New Roman" w:hAnsi="Times New Roman" w:cs="Times New Roman"/>
          <w:i/>
          <w:sz w:val="28"/>
          <w:szCs w:val="28"/>
          <w:lang w:eastAsia="ru-RU"/>
        </w:rPr>
        <w:t xml:space="preserve">Учебная аудитория для проведения занятий всех видов, предусмотренных образовательной </w:t>
      </w:r>
      <w:proofErr w:type="gramStart"/>
      <w:r w:rsidRPr="00914AFB">
        <w:rPr>
          <w:rFonts w:ascii="Times New Roman" w:eastAsia="Times New Roman" w:hAnsi="Times New Roman" w:cs="Times New Roman"/>
          <w:i/>
          <w:sz w:val="28"/>
          <w:szCs w:val="28"/>
          <w:lang w:eastAsia="ru-RU"/>
        </w:rPr>
        <w:t>программой  -</w:t>
      </w:r>
      <w:proofErr w:type="gramEnd"/>
      <w:r w:rsidRPr="00914AFB">
        <w:rPr>
          <w:rFonts w:ascii="Times New Roman" w:eastAsia="Times New Roman" w:hAnsi="Times New Roman" w:cs="Times New Roman"/>
          <w:i/>
          <w:sz w:val="28"/>
          <w:szCs w:val="28"/>
          <w:lang w:eastAsia="ru-RU"/>
        </w:rPr>
        <w:t xml:space="preserve"> Кабинет «Информационных технологий».</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i/>
          <w:sz w:val="28"/>
          <w:szCs w:val="28"/>
          <w:lang w:eastAsia="ru-RU"/>
        </w:rPr>
      </w:pPr>
      <w:r w:rsidRPr="00914AFB">
        <w:rPr>
          <w:rFonts w:ascii="Times New Roman" w:eastAsia="Times New Roman" w:hAnsi="Times New Roman" w:cs="Times New Roman"/>
          <w:sz w:val="28"/>
          <w:szCs w:val="28"/>
          <w:lang w:eastAsia="ru-RU"/>
        </w:rPr>
        <w:t>Оборудование: Стол преподавателя-3 шт., стул преподавателя</w:t>
      </w:r>
      <w:r w:rsidRPr="00914AFB">
        <w:rPr>
          <w:rFonts w:ascii="Times New Roman" w:eastAsia="Times New Roman" w:hAnsi="Times New Roman" w:cs="Times New Roman"/>
          <w:sz w:val="28"/>
          <w:szCs w:val="28"/>
          <w:lang w:eastAsia="ru-RU"/>
        </w:rPr>
        <w:tab/>
        <w:t>- 2шт., стол ученический-18 шт., стулья ученические-27 шт., шкаф - 2 шт., доска-1 шт., компьютер-17 шт.</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 xml:space="preserve">Программное </w:t>
      </w:r>
      <w:proofErr w:type="gramStart"/>
      <w:r w:rsidRPr="00914AFB">
        <w:rPr>
          <w:rFonts w:ascii="Times New Roman" w:eastAsia="Times New Roman" w:hAnsi="Times New Roman" w:cs="Times New Roman"/>
          <w:sz w:val="28"/>
          <w:szCs w:val="28"/>
          <w:lang w:eastAsia="ru-RU"/>
        </w:rPr>
        <w:t xml:space="preserve">обеспечение:  </w:t>
      </w:r>
      <w:proofErr w:type="spellStart"/>
      <w:r w:rsidRPr="00914AFB">
        <w:rPr>
          <w:rFonts w:ascii="Times New Roman" w:eastAsia="Times New Roman" w:hAnsi="Times New Roman" w:cs="Times New Roman"/>
          <w:sz w:val="28"/>
          <w:szCs w:val="28"/>
          <w:lang w:eastAsia="ru-RU"/>
        </w:rPr>
        <w:t>Open</w:t>
      </w:r>
      <w:proofErr w:type="spellEnd"/>
      <w:proofErr w:type="gramEnd"/>
      <w:r w:rsidRPr="00914AFB">
        <w:rPr>
          <w:rFonts w:ascii="Times New Roman" w:eastAsia="Times New Roman" w:hAnsi="Times New Roman" w:cs="Times New Roman"/>
          <w:sz w:val="28"/>
          <w:szCs w:val="28"/>
          <w:lang w:eastAsia="ru-RU"/>
        </w:rPr>
        <w:t xml:space="preserve"> </w:t>
      </w:r>
      <w:proofErr w:type="spellStart"/>
      <w:r w:rsidRPr="00914AFB">
        <w:rPr>
          <w:rFonts w:ascii="Times New Roman" w:eastAsia="Times New Roman" w:hAnsi="Times New Roman" w:cs="Times New Roman"/>
          <w:sz w:val="28"/>
          <w:szCs w:val="28"/>
          <w:lang w:eastAsia="ru-RU"/>
        </w:rPr>
        <w:t>office</w:t>
      </w:r>
      <w:proofErr w:type="spellEnd"/>
      <w:r w:rsidRPr="00914AFB">
        <w:rPr>
          <w:rFonts w:ascii="Times New Roman" w:eastAsia="Times New Roman" w:hAnsi="Times New Roman" w:cs="Times New Roman"/>
          <w:sz w:val="28"/>
          <w:szCs w:val="28"/>
          <w:lang w:eastAsia="ru-RU"/>
        </w:rPr>
        <w:t xml:space="preserve"> 2010-17 шт. (свободный доступ)</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Технические средства обучения: проектор переносной, экран переносной.</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 xml:space="preserve">- </w:t>
      </w:r>
      <w:r w:rsidRPr="00914AFB">
        <w:rPr>
          <w:rFonts w:ascii="Times New Roman" w:eastAsia="Times New Roman" w:hAnsi="Times New Roman" w:cs="Times New Roman"/>
          <w:i/>
          <w:sz w:val="28"/>
          <w:szCs w:val="28"/>
          <w:lang w:eastAsia="ru-RU"/>
        </w:rPr>
        <w:t xml:space="preserve">Учебная аудитория для проведения занятий всех видов, предусмотренных образовательной </w:t>
      </w:r>
      <w:proofErr w:type="gramStart"/>
      <w:r w:rsidRPr="00914AFB">
        <w:rPr>
          <w:rFonts w:ascii="Times New Roman" w:eastAsia="Times New Roman" w:hAnsi="Times New Roman" w:cs="Times New Roman"/>
          <w:i/>
          <w:sz w:val="28"/>
          <w:szCs w:val="28"/>
          <w:lang w:eastAsia="ru-RU"/>
        </w:rPr>
        <w:t>программой  -</w:t>
      </w:r>
      <w:proofErr w:type="gramEnd"/>
      <w:r w:rsidRPr="00914AFB">
        <w:rPr>
          <w:rFonts w:ascii="Times New Roman" w:eastAsia="Times New Roman" w:hAnsi="Times New Roman" w:cs="Times New Roman"/>
          <w:i/>
          <w:sz w:val="28"/>
          <w:szCs w:val="28"/>
          <w:lang w:eastAsia="ru-RU"/>
        </w:rPr>
        <w:t xml:space="preserve"> Кабинет «Основ исследовательской деятельности».</w:t>
      </w:r>
      <w:r w:rsidRPr="00914AFB">
        <w:rPr>
          <w:rFonts w:ascii="Times New Roman" w:eastAsia="Times New Roman" w:hAnsi="Times New Roman" w:cs="Times New Roman"/>
          <w:sz w:val="28"/>
          <w:szCs w:val="28"/>
          <w:lang w:eastAsia="ru-RU"/>
        </w:rPr>
        <w:tab/>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Оборудование: столы ученические – 17 шт.</w:t>
      </w:r>
      <w:proofErr w:type="gramStart"/>
      <w:r w:rsidRPr="00914AFB">
        <w:rPr>
          <w:rFonts w:ascii="Times New Roman" w:eastAsia="Times New Roman" w:hAnsi="Times New Roman" w:cs="Times New Roman"/>
          <w:sz w:val="28"/>
          <w:szCs w:val="28"/>
          <w:lang w:eastAsia="ru-RU"/>
        </w:rPr>
        <w:t>,  стулья</w:t>
      </w:r>
      <w:proofErr w:type="gramEnd"/>
      <w:r w:rsidRPr="00914AFB">
        <w:rPr>
          <w:rFonts w:ascii="Times New Roman" w:eastAsia="Times New Roman" w:hAnsi="Times New Roman" w:cs="Times New Roman"/>
          <w:sz w:val="28"/>
          <w:szCs w:val="28"/>
          <w:lang w:eastAsia="ru-RU"/>
        </w:rPr>
        <w:t xml:space="preserve"> ученические – 32 шт., доска 3-х элементная  – 1 шт., стол преподавателя – 1 шт., стул преподавателя – 1 шт., шкаф - 1 шт.,  макет: «Поперечный профиль балластного слоя» -1шт, макет: «Поперечный профиль верхнего строения пути» - 5 шт.</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Учебно-наглядные пособия - комплект плакатов.</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Технические средства обучения: проектор переносной, экран (стационарный).</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i/>
          <w:sz w:val="28"/>
          <w:szCs w:val="28"/>
          <w:lang w:eastAsia="ru-RU"/>
        </w:rPr>
      </w:pPr>
      <w:r w:rsidRPr="00914AFB">
        <w:rPr>
          <w:rFonts w:ascii="Times New Roman" w:eastAsia="Times New Roman" w:hAnsi="Times New Roman" w:cs="Times New Roman"/>
          <w:i/>
          <w:sz w:val="28"/>
          <w:szCs w:val="28"/>
          <w:lang w:eastAsia="ru-RU"/>
        </w:rPr>
        <w:t xml:space="preserve">- Учебная аудитория для проведения занятий всех видов, предусмотренных образовательной </w:t>
      </w:r>
      <w:proofErr w:type="gramStart"/>
      <w:r w:rsidRPr="00914AFB">
        <w:rPr>
          <w:rFonts w:ascii="Times New Roman" w:eastAsia="Times New Roman" w:hAnsi="Times New Roman" w:cs="Times New Roman"/>
          <w:i/>
          <w:sz w:val="28"/>
          <w:szCs w:val="28"/>
          <w:lang w:eastAsia="ru-RU"/>
        </w:rPr>
        <w:t>программой  -</w:t>
      </w:r>
      <w:proofErr w:type="gramEnd"/>
      <w:r w:rsidRPr="00914AFB">
        <w:rPr>
          <w:rFonts w:ascii="Times New Roman" w:eastAsia="Times New Roman" w:hAnsi="Times New Roman" w:cs="Times New Roman"/>
          <w:i/>
          <w:sz w:val="28"/>
          <w:szCs w:val="28"/>
          <w:lang w:eastAsia="ru-RU"/>
        </w:rPr>
        <w:t xml:space="preserve"> Кабинет «Организации сервисного обслуживания на транспорте (по видам транспорта)».</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i/>
          <w:sz w:val="28"/>
          <w:szCs w:val="28"/>
          <w:lang w:eastAsia="ru-RU"/>
        </w:rPr>
      </w:pPr>
      <w:r w:rsidRPr="00914AFB">
        <w:rPr>
          <w:rFonts w:ascii="Times New Roman" w:eastAsia="Times New Roman" w:hAnsi="Times New Roman" w:cs="Times New Roman"/>
          <w:sz w:val="28"/>
          <w:szCs w:val="28"/>
          <w:lang w:eastAsia="ru-RU"/>
        </w:rPr>
        <w:t>Оборудование: Стол ученический-16 шт., стулья ученические-30 шт., стол преподавателя-1 шт., стул преподавателя-1 шт., доска</w:t>
      </w:r>
      <w:r w:rsidRPr="00914AFB">
        <w:rPr>
          <w:rFonts w:ascii="Times New Roman" w:eastAsia="Times New Roman" w:hAnsi="Times New Roman" w:cs="Times New Roman"/>
          <w:sz w:val="28"/>
          <w:szCs w:val="28"/>
          <w:lang w:eastAsia="ru-RU"/>
        </w:rPr>
        <w:tab/>
        <w:t xml:space="preserve">-1 шт., шкаф -1 шт., </w:t>
      </w:r>
      <w:proofErr w:type="gramStart"/>
      <w:r w:rsidRPr="00914AFB">
        <w:rPr>
          <w:rFonts w:ascii="Times New Roman" w:eastAsia="Times New Roman" w:hAnsi="Times New Roman" w:cs="Times New Roman"/>
          <w:sz w:val="28"/>
          <w:szCs w:val="28"/>
          <w:lang w:eastAsia="ru-RU"/>
        </w:rPr>
        <w:t xml:space="preserve">компьютер  </w:t>
      </w:r>
      <w:proofErr w:type="spellStart"/>
      <w:r w:rsidRPr="00914AFB">
        <w:rPr>
          <w:rFonts w:ascii="Times New Roman" w:eastAsia="Times New Roman" w:hAnsi="Times New Roman" w:cs="Times New Roman"/>
          <w:sz w:val="28"/>
          <w:szCs w:val="28"/>
          <w:lang w:eastAsia="ru-RU"/>
        </w:rPr>
        <w:t>GreenWood</w:t>
      </w:r>
      <w:proofErr w:type="spellEnd"/>
      <w:proofErr w:type="gramEnd"/>
      <w:r w:rsidRPr="00914AFB">
        <w:rPr>
          <w:rFonts w:ascii="Times New Roman" w:eastAsia="Times New Roman" w:hAnsi="Times New Roman" w:cs="Times New Roman"/>
          <w:sz w:val="28"/>
          <w:szCs w:val="28"/>
          <w:lang w:eastAsia="ru-RU"/>
        </w:rPr>
        <w:t xml:space="preserve"> 00-0F-EA-A1-52-73</w:t>
      </w:r>
      <w:r w:rsidRPr="00914AFB">
        <w:rPr>
          <w:rFonts w:ascii="Times New Roman" w:eastAsia="Times New Roman" w:hAnsi="Times New Roman" w:cs="Times New Roman"/>
          <w:sz w:val="28"/>
          <w:szCs w:val="28"/>
          <w:lang w:eastAsia="ru-RU"/>
        </w:rPr>
        <w:tab/>
        <w:t xml:space="preserve">-1 шт., принтер  </w:t>
      </w:r>
      <w:proofErr w:type="spellStart"/>
      <w:r w:rsidRPr="00914AFB">
        <w:rPr>
          <w:rFonts w:ascii="Times New Roman" w:eastAsia="Times New Roman" w:hAnsi="Times New Roman" w:cs="Times New Roman"/>
          <w:sz w:val="28"/>
          <w:szCs w:val="28"/>
          <w:lang w:eastAsia="ru-RU"/>
        </w:rPr>
        <w:t>hp</w:t>
      </w:r>
      <w:proofErr w:type="spellEnd"/>
      <w:r w:rsidRPr="00914AFB">
        <w:rPr>
          <w:rFonts w:ascii="Times New Roman" w:eastAsia="Times New Roman" w:hAnsi="Times New Roman" w:cs="Times New Roman"/>
          <w:sz w:val="28"/>
          <w:szCs w:val="28"/>
          <w:lang w:eastAsia="ru-RU"/>
        </w:rPr>
        <w:t xml:space="preserve"> </w:t>
      </w:r>
      <w:proofErr w:type="spellStart"/>
      <w:r w:rsidRPr="00914AFB">
        <w:rPr>
          <w:rFonts w:ascii="Times New Roman" w:eastAsia="Times New Roman" w:hAnsi="Times New Roman" w:cs="Times New Roman"/>
          <w:sz w:val="28"/>
          <w:szCs w:val="28"/>
          <w:lang w:eastAsia="ru-RU"/>
        </w:rPr>
        <w:t>LaserJet</w:t>
      </w:r>
      <w:proofErr w:type="spellEnd"/>
      <w:r w:rsidRPr="00914AFB">
        <w:rPr>
          <w:rFonts w:ascii="Times New Roman" w:eastAsia="Times New Roman" w:hAnsi="Times New Roman" w:cs="Times New Roman"/>
          <w:sz w:val="28"/>
          <w:szCs w:val="28"/>
          <w:lang w:eastAsia="ru-RU"/>
        </w:rPr>
        <w:t xml:space="preserve"> M1132 MFP</w:t>
      </w:r>
      <w:r w:rsidRPr="00914AFB">
        <w:rPr>
          <w:rFonts w:ascii="Times New Roman" w:eastAsia="Times New Roman" w:hAnsi="Times New Roman" w:cs="Times New Roman"/>
          <w:sz w:val="28"/>
          <w:szCs w:val="28"/>
          <w:lang w:eastAsia="ru-RU"/>
        </w:rPr>
        <w:tab/>
        <w:t>- 1 шт.</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Схема: Железных дорог государств участников СНГ -1 шт.</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lastRenderedPageBreak/>
        <w:t xml:space="preserve">Учебно-наглядные пособия - стенд: Запорно-пломбировочные </w:t>
      </w:r>
      <w:proofErr w:type="gramStart"/>
      <w:r w:rsidRPr="00914AFB">
        <w:rPr>
          <w:rFonts w:ascii="Times New Roman" w:eastAsia="Times New Roman" w:hAnsi="Times New Roman" w:cs="Times New Roman"/>
          <w:sz w:val="28"/>
          <w:szCs w:val="28"/>
          <w:lang w:eastAsia="ru-RU"/>
        </w:rPr>
        <w:t>устройства  -</w:t>
      </w:r>
      <w:proofErr w:type="gramEnd"/>
      <w:r w:rsidRPr="00914AFB">
        <w:rPr>
          <w:rFonts w:ascii="Times New Roman" w:eastAsia="Times New Roman" w:hAnsi="Times New Roman" w:cs="Times New Roman"/>
          <w:sz w:val="28"/>
          <w:szCs w:val="28"/>
          <w:lang w:eastAsia="ru-RU"/>
        </w:rPr>
        <w:t>1 шт.</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Технические средства обучения: проектор переносной, экран (стационарный).</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i/>
          <w:sz w:val="28"/>
          <w:szCs w:val="28"/>
          <w:lang w:eastAsia="ru-RU"/>
        </w:rPr>
      </w:pPr>
      <w:r w:rsidRPr="00914AFB">
        <w:rPr>
          <w:rFonts w:ascii="Times New Roman" w:eastAsia="Times New Roman" w:hAnsi="Times New Roman" w:cs="Times New Roman"/>
          <w:i/>
          <w:sz w:val="28"/>
          <w:szCs w:val="28"/>
          <w:lang w:eastAsia="ru-RU"/>
        </w:rPr>
        <w:t>- Лаборатория «Автоматизированных систем управления».</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Тренажерный лабораторный комплекс АРМ ДСП/ДНЦ: автоматизированное рабочее место ДСП-12, автоматизированное рабочее место ДНЦ-2, автоматизированное рабочее место преподавателя -1</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 xml:space="preserve"> Учебно-наглядные пособия - комплект плакатов.</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i/>
          <w:sz w:val="28"/>
          <w:szCs w:val="28"/>
          <w:lang w:eastAsia="ru-RU"/>
        </w:rPr>
      </w:pPr>
      <w:r w:rsidRPr="00914AFB">
        <w:rPr>
          <w:rFonts w:ascii="Times New Roman" w:eastAsia="Times New Roman" w:hAnsi="Times New Roman" w:cs="Times New Roman"/>
          <w:i/>
          <w:sz w:val="28"/>
          <w:szCs w:val="28"/>
          <w:lang w:eastAsia="ru-RU"/>
        </w:rPr>
        <w:t>- Лаборатория «Управление движением».</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 xml:space="preserve"> Оборудование: столы ученические – 17 шт.</w:t>
      </w:r>
      <w:proofErr w:type="gramStart"/>
      <w:r w:rsidRPr="00914AFB">
        <w:rPr>
          <w:rFonts w:ascii="Times New Roman" w:eastAsia="Times New Roman" w:hAnsi="Times New Roman" w:cs="Times New Roman"/>
          <w:sz w:val="28"/>
          <w:szCs w:val="28"/>
          <w:lang w:eastAsia="ru-RU"/>
        </w:rPr>
        <w:t>,  стулья</w:t>
      </w:r>
      <w:proofErr w:type="gramEnd"/>
      <w:r w:rsidRPr="00914AFB">
        <w:rPr>
          <w:rFonts w:ascii="Times New Roman" w:eastAsia="Times New Roman" w:hAnsi="Times New Roman" w:cs="Times New Roman"/>
          <w:sz w:val="28"/>
          <w:szCs w:val="28"/>
          <w:lang w:eastAsia="ru-RU"/>
        </w:rPr>
        <w:t xml:space="preserve"> ученические – 25 шт., доска  – 1 шт., стол преподавателя – 1 шт., стул преподавателя – 1 шт.,   пульт ДСП ЭЦМ КБЦШ – 1 шт.,  пульт ДСП РПБ ГТСС – 2 шт., светофор входной (линзовый) – 1 шт.,  светофор выходной (прожекторный) – 1 шт., пост дежурного стрелочного поста при МКУ- 1 шт., пост дежурного стрелочного поста при СРБ – 1 шт., </w:t>
      </w:r>
    </w:p>
    <w:p w:rsidR="00E1166B" w:rsidRPr="00914AFB" w:rsidRDefault="00E1166B" w:rsidP="00E1166B">
      <w:pPr>
        <w:tabs>
          <w:tab w:val="left" w:pos="485"/>
        </w:tabs>
        <w:autoSpaceDE w:val="0"/>
        <w:autoSpaceDN w:val="0"/>
        <w:adjustRightInd w:val="0"/>
        <w:spacing w:after="0" w:line="240" w:lineRule="auto"/>
        <w:ind w:right="34" w:firstLine="709"/>
        <w:jc w:val="both"/>
        <w:rPr>
          <w:rFonts w:ascii="Times New Roman" w:eastAsia="Times New Roman" w:hAnsi="Times New Roman" w:cs="Times New Roman"/>
          <w:sz w:val="28"/>
          <w:szCs w:val="28"/>
          <w:lang w:eastAsia="ru-RU"/>
        </w:rPr>
      </w:pPr>
      <w:r w:rsidRPr="00914AFB">
        <w:rPr>
          <w:rFonts w:ascii="Times New Roman" w:eastAsia="Times New Roman" w:hAnsi="Times New Roman" w:cs="Times New Roman"/>
          <w:sz w:val="28"/>
          <w:szCs w:val="28"/>
          <w:lang w:eastAsia="ru-RU"/>
        </w:rPr>
        <w:t>Учебный испытательный стенд «Тестирование линз светофора» – 1шт.</w:t>
      </w:r>
    </w:p>
    <w:p w:rsidR="00F94333" w:rsidRPr="00CD48AA" w:rsidRDefault="00F94333" w:rsidP="00F94333">
      <w:pPr>
        <w:tabs>
          <w:tab w:val="left" w:pos="485"/>
        </w:tabs>
        <w:autoSpaceDE w:val="0"/>
        <w:autoSpaceDN w:val="0"/>
        <w:adjustRightInd w:val="0"/>
        <w:spacing w:after="0" w:line="240" w:lineRule="auto"/>
        <w:ind w:right="33"/>
        <w:jc w:val="both"/>
        <w:rPr>
          <w:rFonts w:ascii="Times New Roman" w:eastAsia="Times New Roman" w:hAnsi="Times New Roman" w:cs="Times New Roman"/>
          <w:sz w:val="28"/>
          <w:szCs w:val="28"/>
          <w:lang w:eastAsia="ru-RU"/>
        </w:rPr>
      </w:pPr>
    </w:p>
    <w:p w:rsidR="00F94333" w:rsidRPr="00CD48AA" w:rsidRDefault="00F94333" w:rsidP="00F94333">
      <w:pPr>
        <w:tabs>
          <w:tab w:val="left" w:pos="485"/>
        </w:tabs>
        <w:autoSpaceDE w:val="0"/>
        <w:autoSpaceDN w:val="0"/>
        <w:adjustRightInd w:val="0"/>
        <w:spacing w:after="0" w:line="240" w:lineRule="auto"/>
        <w:ind w:right="33"/>
        <w:jc w:val="both"/>
        <w:rPr>
          <w:rFonts w:ascii="Times New Roman" w:eastAsia="Times New Roman" w:hAnsi="Times New Roman" w:cs="Times New Roman"/>
          <w:sz w:val="28"/>
          <w:szCs w:val="28"/>
          <w:lang w:eastAsia="ru-RU"/>
        </w:rPr>
      </w:pPr>
    </w:p>
    <w:p w:rsidR="00F94333" w:rsidRPr="00CD48AA" w:rsidRDefault="00F94333" w:rsidP="00F94333">
      <w:pPr>
        <w:spacing w:after="0" w:line="240" w:lineRule="auto"/>
        <w:jc w:val="center"/>
        <w:rPr>
          <w:rFonts w:ascii="Times New Roman" w:eastAsia="Times New Roman" w:hAnsi="Times New Roman" w:cs="Times New Roman"/>
          <w:b/>
          <w:sz w:val="28"/>
          <w:szCs w:val="28"/>
          <w:lang w:eastAsia="ru-RU"/>
        </w:rPr>
      </w:pPr>
      <w:r w:rsidRPr="00CD48AA">
        <w:rPr>
          <w:rFonts w:ascii="Times New Roman" w:eastAsia="Times New Roman" w:hAnsi="Times New Roman" w:cs="Times New Roman"/>
          <w:b/>
          <w:sz w:val="28"/>
          <w:szCs w:val="28"/>
          <w:lang w:eastAsia="ru-RU"/>
        </w:rPr>
        <w:t>3.2 Информационное обеспечение обучения</w:t>
      </w:r>
    </w:p>
    <w:p w:rsidR="00F94333" w:rsidRPr="00CD48AA" w:rsidRDefault="00F94333" w:rsidP="00F94333">
      <w:pPr>
        <w:spacing w:after="0" w:line="240" w:lineRule="auto"/>
        <w:jc w:val="center"/>
        <w:rPr>
          <w:rFonts w:ascii="Times New Roman" w:eastAsia="Times New Roman" w:hAnsi="Times New Roman" w:cs="Times New Roman"/>
          <w:b/>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
        <w:gridCol w:w="1848"/>
        <w:gridCol w:w="2268"/>
        <w:gridCol w:w="3969"/>
        <w:gridCol w:w="1389"/>
      </w:tblGrid>
      <w:tr w:rsidR="00E1166B" w:rsidRPr="00914AFB" w:rsidTr="00F30794">
        <w:tc>
          <w:tcPr>
            <w:tcW w:w="4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1166B" w:rsidRPr="00914AFB" w:rsidRDefault="00E1166B" w:rsidP="00F30794">
            <w:pPr>
              <w:suppressAutoHyphens/>
              <w:spacing w:after="0" w:line="240" w:lineRule="auto"/>
              <w:jc w:val="center"/>
              <w:rPr>
                <w:rFonts w:ascii="Times New Roman" w:eastAsia="Andale Sans UI" w:hAnsi="Times New Roman" w:cs="Times New Roman"/>
                <w:b/>
                <w:kern w:val="2"/>
                <w:sz w:val="24"/>
                <w:szCs w:val="24"/>
              </w:rPr>
            </w:pPr>
            <w:r w:rsidRPr="00914AFB">
              <w:rPr>
                <w:rFonts w:ascii="Times New Roman" w:eastAsia="Andale Sans UI" w:hAnsi="Times New Roman" w:cs="Times New Roman"/>
                <w:b/>
                <w:kern w:val="2"/>
                <w:sz w:val="24"/>
                <w:szCs w:val="24"/>
              </w:rPr>
              <w:t>№</w:t>
            </w:r>
          </w:p>
          <w:p w:rsidR="00E1166B" w:rsidRPr="00914AFB" w:rsidRDefault="00E1166B" w:rsidP="00F30794">
            <w:pPr>
              <w:widowControl w:val="0"/>
              <w:suppressAutoHyphens/>
              <w:autoSpaceDN w:val="0"/>
              <w:spacing w:after="0" w:line="240" w:lineRule="auto"/>
              <w:jc w:val="center"/>
              <w:rPr>
                <w:rFonts w:ascii="Times New Roman" w:eastAsia="Andale Sans UI" w:hAnsi="Times New Roman" w:cs="Times New Roman"/>
                <w:b/>
                <w:kern w:val="2"/>
                <w:sz w:val="24"/>
                <w:szCs w:val="24"/>
              </w:rPr>
            </w:pPr>
            <w:r w:rsidRPr="00914AFB">
              <w:rPr>
                <w:rFonts w:ascii="Times New Roman" w:eastAsia="Andale Sans UI" w:hAnsi="Times New Roman" w:cs="Times New Roman"/>
                <w:b/>
                <w:kern w:val="2"/>
                <w:sz w:val="24"/>
                <w:szCs w:val="24"/>
              </w:rPr>
              <w:t>п/п</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E1166B" w:rsidRPr="00914AFB" w:rsidRDefault="00E1166B" w:rsidP="00F30794">
            <w:pPr>
              <w:widowControl w:val="0"/>
              <w:suppressAutoHyphens/>
              <w:autoSpaceDN w:val="0"/>
              <w:spacing w:after="0" w:line="240" w:lineRule="auto"/>
              <w:jc w:val="center"/>
              <w:rPr>
                <w:rFonts w:ascii="Times New Roman" w:eastAsia="Andale Sans UI" w:hAnsi="Times New Roman" w:cs="Times New Roman"/>
                <w:b/>
                <w:kern w:val="2"/>
                <w:sz w:val="24"/>
                <w:szCs w:val="24"/>
              </w:rPr>
            </w:pPr>
            <w:r w:rsidRPr="00914AFB">
              <w:rPr>
                <w:rFonts w:ascii="Times New Roman" w:eastAsia="Andale Sans UI" w:hAnsi="Times New Roman" w:cs="Times New Roman"/>
                <w:b/>
                <w:kern w:val="2"/>
                <w:sz w:val="24"/>
                <w:szCs w:val="24"/>
              </w:rPr>
              <w:t>Авторы и составители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1166B" w:rsidRPr="00914AFB" w:rsidRDefault="00E1166B" w:rsidP="00F30794">
            <w:pPr>
              <w:widowControl w:val="0"/>
              <w:suppressAutoHyphens/>
              <w:autoSpaceDN w:val="0"/>
              <w:spacing w:after="0" w:line="240" w:lineRule="auto"/>
              <w:jc w:val="center"/>
              <w:rPr>
                <w:rFonts w:ascii="Times New Roman" w:eastAsia="Andale Sans UI" w:hAnsi="Times New Roman" w:cs="Times New Roman"/>
                <w:b/>
                <w:kern w:val="2"/>
                <w:sz w:val="24"/>
                <w:szCs w:val="24"/>
              </w:rPr>
            </w:pPr>
            <w:r w:rsidRPr="00914AFB">
              <w:rPr>
                <w:rFonts w:ascii="Times New Roman" w:eastAsia="Andale Sans UI" w:hAnsi="Times New Roman" w:cs="Times New Roman"/>
                <w:b/>
                <w:kern w:val="2"/>
                <w:sz w:val="24"/>
                <w:szCs w:val="24"/>
              </w:rPr>
              <w:t>Заглавие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1166B" w:rsidRPr="00914AFB" w:rsidRDefault="00E1166B" w:rsidP="00F30794">
            <w:pPr>
              <w:widowControl w:val="0"/>
              <w:suppressAutoHyphens/>
              <w:autoSpaceDN w:val="0"/>
              <w:spacing w:after="0" w:line="240" w:lineRule="auto"/>
              <w:jc w:val="center"/>
              <w:rPr>
                <w:rFonts w:ascii="Times New Roman" w:eastAsia="Andale Sans UI" w:hAnsi="Times New Roman" w:cs="Times New Roman"/>
                <w:b/>
                <w:kern w:val="2"/>
                <w:sz w:val="24"/>
                <w:szCs w:val="24"/>
              </w:rPr>
            </w:pPr>
            <w:r w:rsidRPr="00914AFB">
              <w:rPr>
                <w:rFonts w:ascii="Times New Roman" w:eastAsia="Andale Sans UI" w:hAnsi="Times New Roman" w:cs="Times New Roman"/>
                <w:b/>
                <w:kern w:val="2"/>
                <w:sz w:val="24"/>
                <w:szCs w:val="24"/>
              </w:rPr>
              <w:t>Издательство</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E1166B" w:rsidRPr="00914AFB" w:rsidRDefault="00E1166B" w:rsidP="00F30794">
            <w:pPr>
              <w:suppressAutoHyphens/>
              <w:spacing w:after="0" w:line="240" w:lineRule="auto"/>
              <w:jc w:val="center"/>
              <w:rPr>
                <w:rFonts w:ascii="Times New Roman" w:eastAsia="Andale Sans UI" w:hAnsi="Times New Roman" w:cs="Times New Roman"/>
                <w:b/>
                <w:kern w:val="2"/>
                <w:sz w:val="24"/>
                <w:szCs w:val="24"/>
              </w:rPr>
            </w:pPr>
            <w:r w:rsidRPr="00914AFB">
              <w:rPr>
                <w:rFonts w:ascii="Times New Roman" w:eastAsia="Andale Sans UI" w:hAnsi="Times New Roman" w:cs="Times New Roman"/>
                <w:b/>
                <w:kern w:val="2"/>
                <w:sz w:val="24"/>
                <w:szCs w:val="24"/>
              </w:rPr>
              <w:t>Кол</w:t>
            </w:r>
            <w:r w:rsidRPr="00914AFB">
              <w:rPr>
                <w:rFonts w:ascii="Times New Roman" w:eastAsia="Andale Sans UI" w:hAnsi="Times New Roman" w:cs="Times New Roman"/>
                <w:b/>
                <w:kern w:val="2"/>
                <w:sz w:val="24"/>
                <w:szCs w:val="24"/>
                <w:lang w:val="en-US"/>
              </w:rPr>
              <w:t>-</w:t>
            </w:r>
          </w:p>
          <w:p w:rsidR="00E1166B" w:rsidRPr="00914AFB" w:rsidRDefault="00E1166B" w:rsidP="00F30794">
            <w:pPr>
              <w:widowControl w:val="0"/>
              <w:suppressAutoHyphens/>
              <w:autoSpaceDN w:val="0"/>
              <w:spacing w:after="0" w:line="240" w:lineRule="auto"/>
              <w:jc w:val="center"/>
              <w:rPr>
                <w:rFonts w:ascii="Times New Roman" w:eastAsia="Andale Sans UI" w:hAnsi="Times New Roman" w:cs="Times New Roman"/>
                <w:b/>
                <w:kern w:val="2"/>
                <w:sz w:val="24"/>
                <w:szCs w:val="24"/>
              </w:rPr>
            </w:pPr>
            <w:r w:rsidRPr="00914AFB">
              <w:rPr>
                <w:rFonts w:ascii="Times New Roman" w:eastAsia="Andale Sans UI" w:hAnsi="Times New Roman" w:cs="Times New Roman"/>
                <w:b/>
                <w:kern w:val="2"/>
                <w:sz w:val="24"/>
                <w:szCs w:val="24"/>
              </w:rPr>
              <w:t>во</w:t>
            </w:r>
          </w:p>
        </w:tc>
      </w:tr>
      <w:tr w:rsidR="00E1166B" w:rsidRPr="00914AFB" w:rsidTr="00F30794">
        <w:tc>
          <w:tcPr>
            <w:tcW w:w="9924" w:type="dxa"/>
            <w:gridSpan w:val="6"/>
            <w:tcBorders>
              <w:top w:val="single" w:sz="4" w:space="0" w:color="auto"/>
              <w:left w:val="single" w:sz="4" w:space="0" w:color="auto"/>
              <w:bottom w:val="single" w:sz="4" w:space="0" w:color="auto"/>
              <w:right w:val="single" w:sz="4" w:space="0" w:color="auto"/>
            </w:tcBorders>
            <w:shd w:val="clear" w:color="auto" w:fill="auto"/>
            <w:hideMark/>
          </w:tcPr>
          <w:p w:rsidR="00E1166B" w:rsidRPr="00914AFB" w:rsidRDefault="00E1166B" w:rsidP="00F30794">
            <w:pPr>
              <w:widowControl w:val="0"/>
              <w:suppressAutoHyphens/>
              <w:autoSpaceDN w:val="0"/>
              <w:spacing w:after="0" w:line="240" w:lineRule="auto"/>
              <w:jc w:val="center"/>
              <w:rPr>
                <w:rFonts w:ascii="Times New Roman" w:eastAsia="Andale Sans UI" w:hAnsi="Times New Roman" w:cs="Times New Roman"/>
                <w:b/>
                <w:kern w:val="2"/>
                <w:sz w:val="24"/>
                <w:szCs w:val="24"/>
              </w:rPr>
            </w:pPr>
            <w:r w:rsidRPr="00914AFB">
              <w:rPr>
                <w:rFonts w:ascii="Times New Roman" w:eastAsia="Andale Sans UI" w:hAnsi="Times New Roman" w:cs="Times New Roman"/>
                <w:b/>
                <w:kern w:val="2"/>
                <w:sz w:val="24"/>
                <w:szCs w:val="24"/>
              </w:rPr>
              <w:t>Основная литература</w:t>
            </w:r>
          </w:p>
        </w:tc>
      </w:tr>
      <w:tr w:rsidR="00E1166B" w:rsidRPr="00914AFB" w:rsidTr="00F30794">
        <w:tc>
          <w:tcPr>
            <w:tcW w:w="425"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suppressAutoHyphens/>
              <w:spacing w:after="0" w:line="240" w:lineRule="auto"/>
              <w:contextualSpacing/>
              <w:rPr>
                <w:rFonts w:ascii="Times New Roman" w:eastAsia="Andale Sans UI" w:hAnsi="Times New Roman" w:cs="Times New Roman"/>
                <w:kern w:val="2"/>
                <w:sz w:val="24"/>
                <w:szCs w:val="24"/>
              </w:rPr>
            </w:pPr>
            <w:r w:rsidRPr="00914AFB">
              <w:rPr>
                <w:rFonts w:ascii="Times New Roman" w:eastAsia="Andale Sans UI" w:hAnsi="Times New Roman" w:cs="Times New Roman"/>
                <w:kern w:val="2"/>
                <w:sz w:val="24"/>
                <w:szCs w:val="24"/>
              </w:rPr>
              <w:t>1</w:t>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keepNext/>
              <w:keepLines/>
              <w:spacing w:after="0" w:line="240" w:lineRule="auto"/>
              <w:jc w:val="both"/>
              <w:outlineLvl w:val="0"/>
              <w:rPr>
                <w:rFonts w:ascii="Times New Roman" w:eastAsia="Times New Roman" w:hAnsi="Times New Roman" w:cs="Times New Roman"/>
                <w:bCs/>
                <w:sz w:val="24"/>
                <w:szCs w:val="24"/>
                <w:lang w:eastAsia="ru-RU"/>
              </w:rPr>
            </w:pPr>
            <w:r w:rsidRPr="00914AFB">
              <w:rPr>
                <w:rFonts w:ascii="Times New Roman" w:eastAsia="Times New Roman" w:hAnsi="Times New Roman" w:cs="Times New Roman"/>
                <w:bCs/>
                <w:color w:val="000000"/>
                <w:sz w:val="24"/>
                <w:szCs w:val="24"/>
                <w:shd w:val="clear" w:color="auto" w:fill="FFFFFF"/>
                <w:lang w:eastAsia="ru-RU"/>
              </w:rPr>
              <w:t>Ермакова Т.А.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keepNext/>
              <w:keepLines/>
              <w:spacing w:after="0" w:line="240" w:lineRule="auto"/>
              <w:jc w:val="both"/>
              <w:outlineLvl w:val="0"/>
              <w:rPr>
                <w:rFonts w:ascii="Times New Roman" w:eastAsia="Times New Roman" w:hAnsi="Times New Roman" w:cs="Times New Roman"/>
                <w:bCs/>
                <w:sz w:val="24"/>
                <w:szCs w:val="24"/>
                <w:lang w:eastAsia="ru-RU"/>
              </w:rPr>
            </w:pPr>
            <w:r w:rsidRPr="00914AFB">
              <w:rPr>
                <w:rFonts w:ascii="Times New Roman" w:eastAsia="Times New Roman" w:hAnsi="Times New Roman" w:cs="Times New Roman"/>
                <w:bCs/>
                <w:color w:val="000000"/>
                <w:sz w:val="24"/>
                <w:szCs w:val="24"/>
                <w:shd w:val="clear" w:color="auto" w:fill="FFFFFF"/>
                <w:lang w:eastAsia="ru-RU"/>
              </w:rPr>
              <w:t>Технология перевозочного процесса: учеб. пособие.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keepNext/>
              <w:keepLines/>
              <w:spacing w:after="0" w:line="240" w:lineRule="auto"/>
              <w:jc w:val="both"/>
              <w:outlineLvl w:val="0"/>
              <w:rPr>
                <w:rFonts w:ascii="Times New Roman" w:eastAsia="Times New Roman" w:hAnsi="Times New Roman" w:cs="Times New Roman"/>
                <w:bCs/>
                <w:sz w:val="24"/>
                <w:szCs w:val="24"/>
                <w:lang w:eastAsia="ru-RU"/>
              </w:rPr>
            </w:pPr>
            <w:r w:rsidRPr="00914AFB">
              <w:rPr>
                <w:rFonts w:ascii="Times New Roman" w:eastAsia="Times New Roman" w:hAnsi="Times New Roman" w:cs="Times New Roman"/>
                <w:color w:val="000000"/>
                <w:sz w:val="24"/>
                <w:szCs w:val="24"/>
                <w:shd w:val="clear" w:color="auto" w:fill="FFFFFF"/>
                <w:lang w:eastAsia="ru-RU"/>
              </w:rPr>
              <w:t>М.: ФГБУ ДПО «Учебно-методический центр по образованию на железнодорожном транспорте», 2019. — 334 с. - Режим доступа: </w:t>
            </w:r>
            <w:hyperlink r:id="rId5" w:history="1">
              <w:r w:rsidRPr="00914AFB">
                <w:rPr>
                  <w:rFonts w:ascii="Times New Roman" w:eastAsia="Times New Roman" w:hAnsi="Times New Roman" w:cs="Times New Roman"/>
                  <w:color w:val="4682B4"/>
                  <w:sz w:val="24"/>
                  <w:szCs w:val="24"/>
                  <w:u w:val="single"/>
                  <w:shd w:val="clear" w:color="auto" w:fill="FFFFFF"/>
                  <w:lang w:eastAsia="ru-RU"/>
                </w:rPr>
                <w:t>http://umczdt.ru/books/40/230310/</w:t>
              </w:r>
            </w:hyperlink>
            <w:r w:rsidRPr="00914AFB">
              <w:rPr>
                <w:rFonts w:ascii="Times New Roman" w:eastAsia="Times New Roman" w:hAnsi="Times New Roman" w:cs="Times New Roman"/>
                <w:color w:val="000000"/>
                <w:sz w:val="24"/>
                <w:szCs w:val="24"/>
                <w:shd w:val="clear" w:color="auto" w:fill="FFFFFF"/>
                <w:lang w:eastAsia="ru-RU"/>
              </w:rPr>
              <w:t>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keepNext/>
              <w:keepLines/>
              <w:spacing w:after="0" w:line="240" w:lineRule="auto"/>
              <w:jc w:val="center"/>
              <w:outlineLvl w:val="0"/>
              <w:rPr>
                <w:rFonts w:ascii="Times New Roman" w:eastAsia="Times New Roman" w:hAnsi="Times New Roman" w:cs="Times New Roman"/>
                <w:bCs/>
                <w:sz w:val="24"/>
                <w:szCs w:val="24"/>
                <w:lang w:eastAsia="ru-RU"/>
              </w:rPr>
            </w:pPr>
            <w:r w:rsidRPr="00914AFB">
              <w:rPr>
                <w:rFonts w:ascii="Times New Roman" w:eastAsia="Times New Roman" w:hAnsi="Times New Roman" w:cs="Times New Roman"/>
                <w:bCs/>
                <w:color w:val="000000"/>
                <w:sz w:val="24"/>
                <w:szCs w:val="24"/>
                <w:lang w:eastAsia="ru-RU"/>
              </w:rPr>
              <w:t>[Электронный ресурс]</w:t>
            </w:r>
          </w:p>
        </w:tc>
      </w:tr>
      <w:tr w:rsidR="00E1166B" w:rsidRPr="00914AFB" w:rsidTr="00F30794">
        <w:tc>
          <w:tcPr>
            <w:tcW w:w="425"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suppressAutoHyphens/>
              <w:spacing w:after="0" w:line="240" w:lineRule="auto"/>
              <w:contextualSpacing/>
              <w:rPr>
                <w:rFonts w:ascii="Times New Roman" w:eastAsia="Andale Sans UI" w:hAnsi="Times New Roman" w:cs="Times New Roman"/>
                <w:kern w:val="2"/>
                <w:sz w:val="24"/>
                <w:szCs w:val="24"/>
              </w:rPr>
            </w:pPr>
            <w:r w:rsidRPr="00914AFB">
              <w:rPr>
                <w:rFonts w:ascii="Times New Roman" w:eastAsia="Andale Sans UI" w:hAnsi="Times New Roman" w:cs="Times New Roman"/>
                <w:kern w:val="2"/>
                <w:sz w:val="24"/>
                <w:szCs w:val="24"/>
              </w:rPr>
              <w:t>2</w:t>
            </w:r>
          </w:p>
        </w:tc>
        <w:tc>
          <w:tcPr>
            <w:tcW w:w="1873" w:type="dxa"/>
            <w:gridSpan w:val="2"/>
          </w:tcPr>
          <w:p w:rsidR="00E1166B" w:rsidRPr="00914AFB" w:rsidRDefault="00E1166B" w:rsidP="00F30794">
            <w:pPr>
              <w:spacing w:after="0" w:line="240" w:lineRule="auto"/>
              <w:rPr>
                <w:rFonts w:ascii="Times New Roman" w:eastAsia="Times New Roman" w:hAnsi="Times New Roman" w:cs="Times New Roman"/>
                <w:sz w:val="24"/>
                <w:szCs w:val="24"/>
                <w:shd w:val="clear" w:color="auto" w:fill="FFFFFF"/>
                <w:lang w:eastAsia="ru-RU"/>
              </w:rPr>
            </w:pPr>
            <w:proofErr w:type="spellStart"/>
            <w:r w:rsidRPr="00914AFB">
              <w:rPr>
                <w:rFonts w:ascii="Times New Roman" w:eastAsia="Times New Roman" w:hAnsi="Times New Roman" w:cs="Times New Roman"/>
                <w:sz w:val="24"/>
                <w:szCs w:val="24"/>
                <w:shd w:val="clear" w:color="auto" w:fill="FFFFFF"/>
                <w:lang w:eastAsia="ru-RU"/>
              </w:rPr>
              <w:t>Зоркова</w:t>
            </w:r>
            <w:proofErr w:type="spellEnd"/>
            <w:r w:rsidRPr="00914AFB">
              <w:rPr>
                <w:rFonts w:ascii="Times New Roman" w:eastAsia="Times New Roman" w:hAnsi="Times New Roman" w:cs="Times New Roman"/>
                <w:sz w:val="24"/>
                <w:szCs w:val="24"/>
                <w:shd w:val="clear" w:color="auto" w:fill="FFFFFF"/>
                <w:lang w:eastAsia="ru-RU"/>
              </w:rPr>
              <w:t xml:space="preserve"> Е.М.</w:t>
            </w:r>
          </w:p>
        </w:tc>
        <w:tc>
          <w:tcPr>
            <w:tcW w:w="2268" w:type="dxa"/>
            <w:shd w:val="clear" w:color="auto" w:fill="auto"/>
          </w:tcPr>
          <w:p w:rsidR="00E1166B" w:rsidRPr="00914AFB" w:rsidRDefault="00E1166B" w:rsidP="00F30794">
            <w:pPr>
              <w:shd w:val="clear" w:color="auto" w:fill="FFFFFF"/>
              <w:spacing w:after="0" w:line="240" w:lineRule="auto"/>
              <w:outlineLvl w:val="0"/>
              <w:rPr>
                <w:rFonts w:ascii="Times New Roman" w:eastAsia="Times New Roman" w:hAnsi="Times New Roman" w:cs="Times New Roman"/>
                <w:sz w:val="24"/>
                <w:szCs w:val="24"/>
                <w:shd w:val="clear" w:color="auto" w:fill="FFFFFF"/>
                <w:lang w:eastAsia="ru-RU"/>
              </w:rPr>
            </w:pPr>
            <w:r w:rsidRPr="00914AFB">
              <w:rPr>
                <w:rFonts w:ascii="Times New Roman" w:eastAsia="Times New Roman" w:hAnsi="Times New Roman" w:cs="Times New Roman"/>
                <w:sz w:val="24"/>
                <w:szCs w:val="24"/>
                <w:shd w:val="clear" w:color="auto" w:fill="FFFFFF"/>
                <w:lang w:eastAsia="ru-RU"/>
              </w:rPr>
              <w:t>Организация пассажирских перевозок и обслуживание пассажиров (по видам транспорта): учебник.</w:t>
            </w:r>
          </w:p>
        </w:tc>
        <w:tc>
          <w:tcPr>
            <w:tcW w:w="3969" w:type="dxa"/>
          </w:tcPr>
          <w:p w:rsidR="00E1166B" w:rsidRPr="00914AFB" w:rsidRDefault="00E1166B" w:rsidP="00F30794">
            <w:pPr>
              <w:shd w:val="clear" w:color="auto" w:fill="FFFFFF"/>
              <w:spacing w:after="150" w:line="240" w:lineRule="auto"/>
              <w:rPr>
                <w:rFonts w:ascii="Times New Roman" w:eastAsia="Times New Roman" w:hAnsi="Times New Roman" w:cs="Times New Roman"/>
                <w:sz w:val="24"/>
                <w:szCs w:val="24"/>
                <w:shd w:val="clear" w:color="auto" w:fill="FFFFFF"/>
                <w:lang w:eastAsia="ru-RU"/>
              </w:rPr>
            </w:pPr>
            <w:r w:rsidRPr="00914AFB">
              <w:rPr>
                <w:rFonts w:ascii="Times New Roman" w:eastAsia="Times New Roman" w:hAnsi="Times New Roman" w:cs="Times New Roman"/>
                <w:sz w:val="24"/>
                <w:szCs w:val="24"/>
                <w:shd w:val="clear" w:color="auto" w:fill="FFFFFF"/>
                <w:lang w:eastAsia="ru-RU"/>
              </w:rPr>
              <w:t>М.: ФГБУ ДПО «Учебно-методический центр по образованию на железнодорожном транспорте», 2018. — 188 с.</w:t>
            </w:r>
          </w:p>
          <w:p w:rsidR="00E1166B" w:rsidRPr="00914AFB" w:rsidRDefault="00E1166B" w:rsidP="00F30794">
            <w:pPr>
              <w:spacing w:after="0" w:line="240" w:lineRule="auto"/>
              <w:rPr>
                <w:rFonts w:ascii="Times New Roman" w:eastAsia="Times New Roman" w:hAnsi="Times New Roman" w:cs="Times New Roman"/>
                <w:sz w:val="24"/>
                <w:szCs w:val="24"/>
                <w:shd w:val="clear" w:color="auto" w:fill="FFFFFF"/>
                <w:lang w:eastAsia="ru-RU"/>
              </w:rPr>
            </w:pPr>
            <w:r w:rsidRPr="00914AFB">
              <w:rPr>
                <w:rFonts w:ascii="Times New Roman" w:eastAsia="Times New Roman" w:hAnsi="Times New Roman" w:cs="Times New Roman"/>
                <w:sz w:val="24"/>
                <w:szCs w:val="24"/>
                <w:shd w:val="clear" w:color="auto" w:fill="FFFFFF"/>
                <w:lang w:eastAsia="ru-RU"/>
              </w:rPr>
              <w:t xml:space="preserve">Режим доступа: </w:t>
            </w:r>
            <w:hyperlink r:id="rId6" w:history="1">
              <w:r w:rsidRPr="00914AFB">
                <w:rPr>
                  <w:rFonts w:ascii="Times New Roman" w:eastAsia="Times New Roman" w:hAnsi="Times New Roman" w:cs="Times New Roman"/>
                  <w:color w:val="0563C1"/>
                  <w:sz w:val="24"/>
                  <w:szCs w:val="24"/>
                  <w:u w:val="single"/>
                  <w:shd w:val="clear" w:color="auto" w:fill="FFFFFF"/>
                  <w:lang w:eastAsia="ru-RU"/>
                </w:rPr>
                <w:t>https://umczdt.ru/books/40/18708/</w:t>
              </w:r>
            </w:hyperlink>
            <w:r w:rsidRPr="00914AFB">
              <w:rPr>
                <w:rFonts w:ascii="Times New Roman" w:eastAsia="Times New Roman" w:hAnsi="Times New Roman" w:cs="Times New Roman"/>
                <w:sz w:val="24"/>
                <w:szCs w:val="24"/>
                <w:shd w:val="clear" w:color="auto" w:fill="FFFFFF"/>
                <w:lang w:eastAsia="ru-RU"/>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keepNext/>
              <w:keepLines/>
              <w:spacing w:after="0" w:line="240" w:lineRule="auto"/>
              <w:jc w:val="center"/>
              <w:outlineLvl w:val="0"/>
              <w:rPr>
                <w:rFonts w:ascii="Times New Roman" w:eastAsia="Times New Roman" w:hAnsi="Times New Roman" w:cs="Times New Roman"/>
                <w:sz w:val="24"/>
                <w:szCs w:val="24"/>
                <w:shd w:val="clear" w:color="auto" w:fill="FFFFFF"/>
                <w:lang w:eastAsia="ru-RU"/>
              </w:rPr>
            </w:pPr>
            <w:r w:rsidRPr="00914AFB">
              <w:rPr>
                <w:rFonts w:ascii="Times New Roman" w:eastAsia="Times New Roman" w:hAnsi="Times New Roman" w:cs="Times New Roman"/>
                <w:sz w:val="24"/>
                <w:szCs w:val="24"/>
                <w:shd w:val="clear" w:color="auto" w:fill="FFFFFF"/>
                <w:lang w:eastAsia="ru-RU"/>
              </w:rPr>
              <w:t>[Электронный ресурс]</w:t>
            </w:r>
          </w:p>
        </w:tc>
      </w:tr>
      <w:tr w:rsidR="00E1166B" w:rsidRPr="00914AFB" w:rsidTr="00F30794">
        <w:tc>
          <w:tcPr>
            <w:tcW w:w="425"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3" w:type="dxa"/>
            <w:gridSpan w:val="2"/>
          </w:tcPr>
          <w:p w:rsidR="00E1166B" w:rsidRPr="00914AFB" w:rsidRDefault="00E1166B" w:rsidP="00F30794">
            <w:pPr>
              <w:autoSpaceDE w:val="0"/>
              <w:autoSpaceDN w:val="0"/>
              <w:adjustRightInd w:val="0"/>
              <w:spacing w:after="0"/>
              <w:jc w:val="both"/>
              <w:rPr>
                <w:rFonts w:ascii="Times New Roman" w:eastAsia="Times New Roman" w:hAnsi="Times New Roman"/>
                <w:bCs/>
                <w:sz w:val="24"/>
                <w:szCs w:val="24"/>
                <w:lang w:eastAsia="ru-RU"/>
              </w:rPr>
            </w:pPr>
            <w:r w:rsidRPr="00914AFB">
              <w:rPr>
                <w:rFonts w:ascii="Times New Roman" w:eastAsia="Times New Roman" w:hAnsi="Times New Roman"/>
                <w:sz w:val="24"/>
                <w:szCs w:val="24"/>
                <w:shd w:val="clear" w:color="auto" w:fill="FFFFFF"/>
                <w:lang w:eastAsia="ru-RU"/>
              </w:rPr>
              <w:t>Филимонова Е.В.</w:t>
            </w:r>
          </w:p>
        </w:tc>
        <w:tc>
          <w:tcPr>
            <w:tcW w:w="2268" w:type="dxa"/>
          </w:tcPr>
          <w:p w:rsidR="00E1166B" w:rsidRPr="00914AFB" w:rsidRDefault="00E1166B" w:rsidP="00F30794">
            <w:pPr>
              <w:shd w:val="clear" w:color="auto" w:fill="FFFFFF"/>
              <w:spacing w:before="94" w:after="141" w:line="240" w:lineRule="auto"/>
              <w:outlineLvl w:val="0"/>
              <w:rPr>
                <w:rFonts w:ascii="Times New Roman" w:eastAsia="Times New Roman" w:hAnsi="Times New Roman"/>
                <w:kern w:val="36"/>
                <w:sz w:val="24"/>
                <w:szCs w:val="24"/>
                <w:lang w:eastAsia="ru-RU"/>
              </w:rPr>
            </w:pPr>
            <w:r w:rsidRPr="00914AFB">
              <w:rPr>
                <w:rFonts w:ascii="Times New Roman" w:eastAsia="Times New Roman" w:hAnsi="Times New Roman"/>
                <w:kern w:val="36"/>
                <w:sz w:val="24"/>
                <w:szCs w:val="24"/>
                <w:lang w:eastAsia="ru-RU"/>
              </w:rPr>
              <w:t>Информационные технологии в профессиональной деятельности (СПО)</w:t>
            </w:r>
          </w:p>
          <w:p w:rsidR="00E1166B" w:rsidRPr="00914AFB" w:rsidRDefault="00E1166B" w:rsidP="00F30794">
            <w:pPr>
              <w:autoSpaceDE w:val="0"/>
              <w:autoSpaceDN w:val="0"/>
              <w:adjustRightInd w:val="0"/>
              <w:spacing w:after="0"/>
              <w:jc w:val="both"/>
              <w:rPr>
                <w:rFonts w:ascii="Times New Roman" w:eastAsia="Times New Roman" w:hAnsi="Times New Roman"/>
                <w:bCs/>
                <w:sz w:val="24"/>
                <w:szCs w:val="24"/>
                <w:lang w:eastAsia="ru-RU"/>
              </w:rPr>
            </w:pPr>
          </w:p>
        </w:tc>
        <w:tc>
          <w:tcPr>
            <w:tcW w:w="3969" w:type="dxa"/>
          </w:tcPr>
          <w:p w:rsidR="00E1166B" w:rsidRPr="00914AFB" w:rsidRDefault="00E1166B" w:rsidP="00F30794">
            <w:pPr>
              <w:autoSpaceDE w:val="0"/>
              <w:autoSpaceDN w:val="0"/>
              <w:adjustRightInd w:val="0"/>
              <w:spacing w:after="0"/>
              <w:jc w:val="both"/>
              <w:rPr>
                <w:rFonts w:ascii="Times New Roman" w:eastAsia="Times New Roman" w:hAnsi="Times New Roman"/>
                <w:bCs/>
                <w:sz w:val="24"/>
                <w:szCs w:val="24"/>
                <w:lang w:eastAsia="ru-RU"/>
              </w:rPr>
            </w:pPr>
            <w:proofErr w:type="gramStart"/>
            <w:r w:rsidRPr="00914AFB">
              <w:rPr>
                <w:rFonts w:ascii="Times New Roman" w:eastAsia="Times New Roman" w:hAnsi="Times New Roman"/>
                <w:sz w:val="24"/>
                <w:szCs w:val="24"/>
                <w:shd w:val="clear" w:color="auto" w:fill="FFFFFF"/>
                <w:lang w:eastAsia="ru-RU"/>
              </w:rPr>
              <w:t>Москва :</w:t>
            </w:r>
            <w:proofErr w:type="gramEnd"/>
            <w:r w:rsidRPr="00914AFB">
              <w:rPr>
                <w:rFonts w:ascii="Times New Roman" w:eastAsia="Times New Roman" w:hAnsi="Times New Roman"/>
                <w:sz w:val="24"/>
                <w:szCs w:val="24"/>
                <w:shd w:val="clear" w:color="auto" w:fill="FFFFFF"/>
                <w:lang w:eastAsia="ru-RU"/>
              </w:rPr>
              <w:t xml:space="preserve"> </w:t>
            </w:r>
            <w:proofErr w:type="spellStart"/>
            <w:r w:rsidRPr="00914AFB">
              <w:rPr>
                <w:rFonts w:ascii="Times New Roman" w:eastAsia="Times New Roman" w:hAnsi="Times New Roman"/>
                <w:sz w:val="24"/>
                <w:szCs w:val="24"/>
                <w:shd w:val="clear" w:color="auto" w:fill="FFFFFF"/>
                <w:lang w:eastAsia="ru-RU"/>
              </w:rPr>
              <w:t>КноРус</w:t>
            </w:r>
            <w:proofErr w:type="spellEnd"/>
            <w:r w:rsidRPr="00914AFB">
              <w:rPr>
                <w:rFonts w:ascii="Times New Roman" w:eastAsia="Times New Roman" w:hAnsi="Times New Roman"/>
                <w:sz w:val="24"/>
                <w:szCs w:val="24"/>
                <w:shd w:val="clear" w:color="auto" w:fill="FFFFFF"/>
                <w:lang w:eastAsia="ru-RU"/>
              </w:rPr>
              <w:t xml:space="preserve">, 2021. — 482 с. — СПО. </w:t>
            </w:r>
            <w:r w:rsidRPr="00914AFB">
              <w:rPr>
                <w:rFonts w:ascii="Times New Roman" w:eastAsia="Times New Roman" w:hAnsi="Times New Roman"/>
                <w:sz w:val="24"/>
                <w:szCs w:val="24"/>
                <w:lang w:eastAsia="ru-RU"/>
              </w:rPr>
              <w:t xml:space="preserve">– режим доступа: </w:t>
            </w:r>
            <w:hyperlink r:id="rId7" w:history="1">
              <w:r w:rsidRPr="00914AFB">
                <w:rPr>
                  <w:rFonts w:ascii="Times New Roman" w:hAnsi="Times New Roman"/>
                  <w:color w:val="0563C1"/>
                  <w:sz w:val="24"/>
                  <w:szCs w:val="24"/>
                  <w:u w:val="single"/>
                </w:rPr>
                <w:t>https://book.ru/book/936307</w:t>
              </w:r>
            </w:hyperlink>
            <w:r w:rsidRPr="00914AFB">
              <w:rPr>
                <w:rFonts w:ascii="Times New Roman" w:hAnsi="Times New Roman"/>
                <w:sz w:val="24"/>
                <w:szCs w:val="24"/>
              </w:rPr>
              <w:t xml:space="preserve"> </w:t>
            </w:r>
          </w:p>
        </w:tc>
        <w:tc>
          <w:tcPr>
            <w:tcW w:w="1389" w:type="dxa"/>
          </w:tcPr>
          <w:p w:rsidR="00E1166B" w:rsidRPr="00914AFB" w:rsidRDefault="00E1166B" w:rsidP="00F30794">
            <w:pPr>
              <w:spacing w:after="0" w:line="240" w:lineRule="auto"/>
              <w:rPr>
                <w:rFonts w:ascii="Times New Roman" w:eastAsia="Times New Roman" w:hAnsi="Times New Roman"/>
                <w:sz w:val="24"/>
                <w:szCs w:val="24"/>
                <w:lang w:eastAsia="ru-RU"/>
              </w:rPr>
            </w:pPr>
            <w:r w:rsidRPr="00914AFB">
              <w:rPr>
                <w:rFonts w:ascii="Times New Roman" w:eastAsia="Times New Roman" w:hAnsi="Times New Roman"/>
                <w:sz w:val="24"/>
                <w:szCs w:val="24"/>
                <w:lang w:eastAsia="ru-RU"/>
              </w:rPr>
              <w:t>[Электронный ресурс]</w:t>
            </w:r>
          </w:p>
        </w:tc>
      </w:tr>
      <w:tr w:rsidR="00E1166B" w:rsidRPr="00914AFB" w:rsidTr="00F30794">
        <w:tc>
          <w:tcPr>
            <w:tcW w:w="425"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4</w:t>
            </w:r>
          </w:p>
        </w:tc>
        <w:tc>
          <w:tcPr>
            <w:tcW w:w="1873" w:type="dxa"/>
            <w:gridSpan w:val="2"/>
            <w:tcBorders>
              <w:top w:val="single" w:sz="4" w:space="0" w:color="auto"/>
              <w:left w:val="single" w:sz="4" w:space="0" w:color="auto"/>
              <w:bottom w:val="single" w:sz="4" w:space="0" w:color="auto"/>
              <w:right w:val="single" w:sz="4" w:space="0" w:color="auto"/>
            </w:tcBorders>
          </w:tcPr>
          <w:p w:rsidR="00E1166B" w:rsidRPr="00914AFB" w:rsidRDefault="00E1166B" w:rsidP="00F30794">
            <w:pPr>
              <w:suppressAutoHyphens/>
              <w:spacing w:after="0" w:line="240" w:lineRule="auto"/>
              <w:rPr>
                <w:rFonts w:ascii="Times New Roman" w:eastAsia="Times New Roman" w:hAnsi="Times New Roman"/>
                <w:sz w:val="24"/>
                <w:szCs w:val="24"/>
              </w:rPr>
            </w:pPr>
            <w:proofErr w:type="spellStart"/>
            <w:r w:rsidRPr="00914AFB">
              <w:rPr>
                <w:rFonts w:ascii="Times New Roman" w:eastAsia="Times New Roman" w:hAnsi="Times New Roman"/>
                <w:sz w:val="24"/>
                <w:szCs w:val="24"/>
                <w:lang w:eastAsia="ru-RU"/>
              </w:rPr>
              <w:t>Синаторов</w:t>
            </w:r>
            <w:proofErr w:type="spellEnd"/>
            <w:r w:rsidRPr="00914AFB">
              <w:rPr>
                <w:rFonts w:ascii="Times New Roman" w:eastAsia="Times New Roman" w:hAnsi="Times New Roman"/>
                <w:sz w:val="24"/>
                <w:szCs w:val="24"/>
                <w:lang w:eastAsia="ru-RU"/>
              </w:rPr>
              <w:t xml:space="preserve"> С.В.</w:t>
            </w:r>
          </w:p>
        </w:tc>
        <w:tc>
          <w:tcPr>
            <w:tcW w:w="2268" w:type="dxa"/>
            <w:tcBorders>
              <w:top w:val="single" w:sz="4" w:space="0" w:color="auto"/>
              <w:left w:val="single" w:sz="4" w:space="0" w:color="auto"/>
              <w:bottom w:val="single" w:sz="4" w:space="0" w:color="auto"/>
              <w:right w:val="single" w:sz="4" w:space="0" w:color="auto"/>
            </w:tcBorders>
          </w:tcPr>
          <w:p w:rsidR="00E1166B" w:rsidRPr="00914AFB" w:rsidRDefault="00E1166B" w:rsidP="00F30794">
            <w:pPr>
              <w:suppressAutoHyphens/>
              <w:spacing w:after="0" w:line="240" w:lineRule="auto"/>
              <w:rPr>
                <w:rFonts w:ascii="Times New Roman" w:eastAsia="Times New Roman" w:hAnsi="Times New Roman"/>
                <w:bCs/>
                <w:sz w:val="24"/>
                <w:szCs w:val="24"/>
              </w:rPr>
            </w:pPr>
            <w:r w:rsidRPr="00914AFB">
              <w:rPr>
                <w:rFonts w:ascii="Times New Roman" w:eastAsia="Times New Roman" w:hAnsi="Times New Roman"/>
                <w:sz w:val="24"/>
                <w:szCs w:val="24"/>
                <w:lang w:eastAsia="ru-RU"/>
              </w:rPr>
              <w:t>Информационные технологии. Задачник : учебное пособие</w:t>
            </w:r>
          </w:p>
        </w:tc>
        <w:tc>
          <w:tcPr>
            <w:tcW w:w="3969" w:type="dxa"/>
            <w:tcBorders>
              <w:top w:val="single" w:sz="4" w:space="0" w:color="auto"/>
              <w:left w:val="single" w:sz="4" w:space="0" w:color="auto"/>
              <w:bottom w:val="single" w:sz="4" w:space="0" w:color="auto"/>
              <w:right w:val="single" w:sz="4" w:space="0" w:color="auto"/>
            </w:tcBorders>
          </w:tcPr>
          <w:p w:rsidR="00E1166B" w:rsidRPr="00914AFB" w:rsidRDefault="00E1166B" w:rsidP="00F30794">
            <w:pPr>
              <w:suppressAutoHyphens/>
              <w:spacing w:after="0" w:line="240" w:lineRule="auto"/>
              <w:rPr>
                <w:rFonts w:ascii="Times New Roman" w:eastAsia="Times New Roman" w:hAnsi="Times New Roman"/>
                <w:sz w:val="24"/>
                <w:szCs w:val="24"/>
              </w:rPr>
            </w:pPr>
            <w:proofErr w:type="gramStart"/>
            <w:r w:rsidRPr="00914AFB">
              <w:rPr>
                <w:rFonts w:ascii="Times New Roman" w:eastAsia="Times New Roman" w:hAnsi="Times New Roman"/>
                <w:sz w:val="24"/>
                <w:szCs w:val="24"/>
                <w:lang w:eastAsia="ru-RU"/>
              </w:rPr>
              <w:t>Москва :</w:t>
            </w:r>
            <w:proofErr w:type="gramEnd"/>
            <w:r w:rsidRPr="00914AFB">
              <w:rPr>
                <w:rFonts w:ascii="Times New Roman" w:eastAsia="Times New Roman" w:hAnsi="Times New Roman"/>
                <w:sz w:val="24"/>
                <w:szCs w:val="24"/>
                <w:lang w:eastAsia="ru-RU"/>
              </w:rPr>
              <w:t xml:space="preserve"> </w:t>
            </w:r>
            <w:proofErr w:type="spellStart"/>
            <w:r w:rsidRPr="00914AFB">
              <w:rPr>
                <w:rFonts w:ascii="Times New Roman" w:eastAsia="Times New Roman" w:hAnsi="Times New Roman"/>
                <w:sz w:val="24"/>
                <w:szCs w:val="24"/>
                <w:lang w:eastAsia="ru-RU"/>
              </w:rPr>
              <w:t>КноРус</w:t>
            </w:r>
            <w:proofErr w:type="spellEnd"/>
            <w:r w:rsidRPr="00914AFB">
              <w:rPr>
                <w:rFonts w:ascii="Times New Roman" w:eastAsia="Times New Roman" w:hAnsi="Times New Roman"/>
                <w:sz w:val="24"/>
                <w:szCs w:val="24"/>
                <w:lang w:eastAsia="ru-RU"/>
              </w:rPr>
              <w:t xml:space="preserve">, 2018. — 253 с. — </w:t>
            </w:r>
            <w:r w:rsidRPr="00914AFB">
              <w:rPr>
                <w:rFonts w:ascii="Times New Roman" w:eastAsia="Times New Roman" w:hAnsi="Times New Roman"/>
                <w:sz w:val="24"/>
                <w:szCs w:val="24"/>
              </w:rPr>
              <w:t xml:space="preserve">Режим доступа: </w:t>
            </w:r>
            <w:hyperlink r:id="rId8" w:history="1">
              <w:r w:rsidRPr="00914AFB">
                <w:rPr>
                  <w:rFonts w:ascii="Times New Roman" w:eastAsia="Times New Roman" w:hAnsi="Times New Roman"/>
                  <w:color w:val="0563C1"/>
                  <w:sz w:val="24"/>
                  <w:szCs w:val="24"/>
                  <w:u w:val="single"/>
                  <w:lang w:eastAsia="ru-RU"/>
                </w:rPr>
                <w:t>https://book.ru/book/929469</w:t>
              </w:r>
            </w:hyperlink>
            <w:r w:rsidRPr="00914AFB">
              <w:rPr>
                <w:rFonts w:ascii="Times New Roman" w:eastAsia="Times New Roman" w:hAnsi="Times New Roman"/>
                <w:sz w:val="24"/>
                <w:szCs w:val="24"/>
                <w:lang w:eastAsia="ru-RU"/>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keepNext/>
              <w:keepLines/>
              <w:spacing w:after="0" w:line="240" w:lineRule="auto"/>
              <w:jc w:val="center"/>
              <w:outlineLvl w:val="0"/>
              <w:rPr>
                <w:rFonts w:ascii="Times New Roman" w:eastAsia="Times New Roman" w:hAnsi="Times New Roman"/>
                <w:bCs/>
                <w:sz w:val="24"/>
                <w:szCs w:val="24"/>
                <w:lang w:eastAsia="ru-RU"/>
              </w:rPr>
            </w:pPr>
            <w:r w:rsidRPr="00914AFB">
              <w:rPr>
                <w:rFonts w:ascii="Times New Roman" w:eastAsia="Times New Roman" w:hAnsi="Times New Roman"/>
                <w:bCs/>
                <w:sz w:val="24"/>
                <w:szCs w:val="24"/>
                <w:lang w:eastAsia="ru-RU"/>
              </w:rPr>
              <w:t>[Электронный ресурс]</w:t>
            </w:r>
          </w:p>
        </w:tc>
      </w:tr>
      <w:tr w:rsidR="00E1166B" w:rsidRPr="00914AFB" w:rsidTr="00F30794">
        <w:tc>
          <w:tcPr>
            <w:tcW w:w="425"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lastRenderedPageBreak/>
              <w:t>5</w:t>
            </w:r>
          </w:p>
        </w:tc>
        <w:tc>
          <w:tcPr>
            <w:tcW w:w="1873" w:type="dxa"/>
            <w:gridSpan w:val="2"/>
          </w:tcPr>
          <w:p w:rsidR="00E1166B" w:rsidRPr="00914AFB" w:rsidRDefault="00E1166B" w:rsidP="00F30794">
            <w:pPr>
              <w:spacing w:after="0" w:line="240" w:lineRule="auto"/>
              <w:rPr>
                <w:rFonts w:ascii="Times New Roman" w:eastAsia="Times New Roman" w:hAnsi="Times New Roman"/>
                <w:sz w:val="24"/>
                <w:szCs w:val="24"/>
                <w:shd w:val="clear" w:color="auto" w:fill="FFFFFF"/>
                <w:lang w:eastAsia="ru-RU"/>
              </w:rPr>
            </w:pPr>
            <w:proofErr w:type="spellStart"/>
            <w:r w:rsidRPr="00914AFB">
              <w:rPr>
                <w:rFonts w:ascii="Times New Roman" w:eastAsia="Times New Roman" w:hAnsi="Times New Roman"/>
                <w:sz w:val="24"/>
                <w:szCs w:val="24"/>
                <w:shd w:val="clear" w:color="auto" w:fill="FFFFFF"/>
                <w:lang w:eastAsia="ru-RU"/>
              </w:rPr>
              <w:t>Войтова</w:t>
            </w:r>
            <w:proofErr w:type="spellEnd"/>
            <w:r w:rsidRPr="00914AFB">
              <w:rPr>
                <w:rFonts w:ascii="Times New Roman" w:eastAsia="Times New Roman" w:hAnsi="Times New Roman"/>
                <w:sz w:val="24"/>
                <w:szCs w:val="24"/>
                <w:shd w:val="clear" w:color="auto" w:fill="FFFFFF"/>
                <w:lang w:eastAsia="ru-RU"/>
              </w:rPr>
              <w:t xml:space="preserve"> М.В.</w:t>
            </w:r>
          </w:p>
        </w:tc>
        <w:tc>
          <w:tcPr>
            <w:tcW w:w="2268" w:type="dxa"/>
            <w:shd w:val="clear" w:color="auto" w:fill="auto"/>
          </w:tcPr>
          <w:p w:rsidR="00E1166B" w:rsidRPr="00914AFB" w:rsidRDefault="00E1166B" w:rsidP="00F30794">
            <w:pPr>
              <w:shd w:val="clear" w:color="auto" w:fill="FFFFFF"/>
              <w:spacing w:after="0" w:line="240" w:lineRule="auto"/>
              <w:outlineLvl w:val="0"/>
              <w:rPr>
                <w:rFonts w:ascii="Times New Roman" w:eastAsia="Times New Roman" w:hAnsi="Times New Roman"/>
                <w:kern w:val="36"/>
                <w:sz w:val="24"/>
                <w:szCs w:val="24"/>
                <w:lang w:eastAsia="ru-RU"/>
              </w:rPr>
            </w:pPr>
            <w:r w:rsidRPr="00914AFB">
              <w:rPr>
                <w:rFonts w:ascii="Times New Roman" w:eastAsia="Times New Roman" w:hAnsi="Times New Roman"/>
                <w:kern w:val="36"/>
                <w:sz w:val="24"/>
                <w:szCs w:val="24"/>
                <w:lang w:eastAsia="ru-RU"/>
              </w:rPr>
              <w:t>Информационные технологии в профессиональной деятельности (СПО)</w:t>
            </w:r>
          </w:p>
        </w:tc>
        <w:tc>
          <w:tcPr>
            <w:tcW w:w="3969" w:type="dxa"/>
          </w:tcPr>
          <w:p w:rsidR="00E1166B" w:rsidRPr="00914AFB" w:rsidRDefault="00E1166B" w:rsidP="00F30794">
            <w:pPr>
              <w:spacing w:after="0" w:line="240" w:lineRule="auto"/>
              <w:rPr>
                <w:rFonts w:ascii="Times New Roman" w:eastAsia="Times New Roman" w:hAnsi="Times New Roman"/>
                <w:sz w:val="24"/>
                <w:szCs w:val="24"/>
                <w:shd w:val="clear" w:color="auto" w:fill="FFFFFF"/>
                <w:lang w:eastAsia="ru-RU"/>
              </w:rPr>
            </w:pPr>
            <w:proofErr w:type="gramStart"/>
            <w:r w:rsidRPr="00914AFB">
              <w:rPr>
                <w:rFonts w:ascii="Times New Roman" w:eastAsia="Times New Roman" w:hAnsi="Times New Roman"/>
                <w:sz w:val="24"/>
                <w:szCs w:val="24"/>
                <w:shd w:val="clear" w:color="auto" w:fill="FFFFFF"/>
                <w:lang w:eastAsia="ru-RU"/>
              </w:rPr>
              <w:t>Москва :</w:t>
            </w:r>
            <w:proofErr w:type="gramEnd"/>
            <w:r w:rsidRPr="00914AFB">
              <w:rPr>
                <w:rFonts w:ascii="Times New Roman" w:eastAsia="Times New Roman" w:hAnsi="Times New Roman"/>
                <w:sz w:val="24"/>
                <w:szCs w:val="24"/>
                <w:shd w:val="clear" w:color="auto" w:fill="FFFFFF"/>
                <w:lang w:eastAsia="ru-RU"/>
              </w:rPr>
              <w:t xml:space="preserve"> </w:t>
            </w:r>
            <w:r w:rsidRPr="00914AFB">
              <w:rPr>
                <w:rFonts w:ascii="Times New Roman" w:eastAsia="Times New Roman" w:hAnsi="Times New Roman"/>
                <w:bCs/>
                <w:sz w:val="24"/>
                <w:szCs w:val="24"/>
                <w:lang w:eastAsia="ru-RU"/>
              </w:rPr>
              <w:t>УМЦЖДТ</w:t>
            </w:r>
            <w:r w:rsidRPr="00914AFB">
              <w:rPr>
                <w:rFonts w:ascii="Times New Roman" w:eastAsia="Times New Roman" w:hAnsi="Times New Roman"/>
                <w:sz w:val="24"/>
                <w:szCs w:val="24"/>
                <w:shd w:val="clear" w:color="auto" w:fill="FFFFFF"/>
                <w:lang w:eastAsia="ru-RU"/>
              </w:rPr>
              <w:t>, 2019. — 128 с. — СПО. — ISBN 978-5-907055-81-0.</w:t>
            </w:r>
          </w:p>
          <w:p w:rsidR="00E1166B" w:rsidRPr="00914AFB" w:rsidRDefault="00E1166B" w:rsidP="00F30794">
            <w:pPr>
              <w:spacing w:after="0" w:line="240" w:lineRule="auto"/>
              <w:rPr>
                <w:rFonts w:ascii="Times New Roman" w:eastAsia="Times New Roman" w:hAnsi="Times New Roman"/>
                <w:sz w:val="24"/>
                <w:szCs w:val="24"/>
                <w:shd w:val="clear" w:color="auto" w:fill="FFFFFF"/>
                <w:lang w:eastAsia="ru-RU"/>
              </w:rPr>
            </w:pPr>
            <w:r w:rsidRPr="00914AFB">
              <w:rPr>
                <w:rFonts w:ascii="Times New Roman" w:eastAsia="Times New Roman" w:hAnsi="Times New Roman"/>
                <w:sz w:val="24"/>
                <w:szCs w:val="24"/>
                <w:lang w:eastAsia="ru-RU"/>
              </w:rPr>
              <w:t>– режим доступа:</w:t>
            </w:r>
            <w:r w:rsidRPr="00914AFB">
              <w:rPr>
                <w:rFonts w:ascii="Times New Roman" w:eastAsia="Times New Roman" w:hAnsi="Times New Roman"/>
                <w:sz w:val="24"/>
                <w:szCs w:val="24"/>
                <w:shd w:val="clear" w:color="auto" w:fill="FFFFFF"/>
                <w:lang w:eastAsia="ru-RU"/>
              </w:rPr>
              <w:t xml:space="preserve"> </w:t>
            </w:r>
            <w:hyperlink r:id="rId9" w:history="1">
              <w:r w:rsidRPr="00914AFB">
                <w:rPr>
                  <w:rFonts w:ascii="Times New Roman" w:eastAsia="Times New Roman" w:hAnsi="Times New Roman"/>
                  <w:color w:val="0563C1"/>
                  <w:sz w:val="24"/>
                  <w:szCs w:val="24"/>
                  <w:u w:val="single"/>
                  <w:shd w:val="clear" w:color="auto" w:fill="FFFFFF"/>
                  <w:lang w:eastAsia="ru-RU"/>
                </w:rPr>
                <w:t>http://umczdt.ru/books/42/232049/</w:t>
              </w:r>
            </w:hyperlink>
            <w:r w:rsidRPr="00914AFB">
              <w:rPr>
                <w:rFonts w:ascii="Times New Roman" w:eastAsia="Times New Roman" w:hAnsi="Times New Roman"/>
                <w:sz w:val="24"/>
                <w:szCs w:val="24"/>
                <w:shd w:val="clear" w:color="auto" w:fill="FFFFFF"/>
                <w:lang w:eastAsia="ru-RU"/>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keepNext/>
              <w:keepLines/>
              <w:spacing w:after="0" w:line="240" w:lineRule="auto"/>
              <w:jc w:val="center"/>
              <w:outlineLvl w:val="0"/>
              <w:rPr>
                <w:rFonts w:ascii="Times New Roman" w:eastAsia="Times New Roman" w:hAnsi="Times New Roman"/>
                <w:bCs/>
                <w:sz w:val="24"/>
                <w:szCs w:val="24"/>
                <w:lang w:eastAsia="ru-RU"/>
              </w:rPr>
            </w:pPr>
            <w:r w:rsidRPr="00914AFB">
              <w:rPr>
                <w:rFonts w:ascii="Times New Roman" w:eastAsia="Times New Roman" w:hAnsi="Times New Roman"/>
                <w:bCs/>
                <w:sz w:val="24"/>
                <w:szCs w:val="24"/>
                <w:lang w:eastAsia="ru-RU"/>
              </w:rPr>
              <w:t>[Электронный ресурс]</w:t>
            </w:r>
          </w:p>
        </w:tc>
      </w:tr>
      <w:tr w:rsidR="00E1166B" w:rsidRPr="00914AFB" w:rsidTr="00F30794">
        <w:tc>
          <w:tcPr>
            <w:tcW w:w="425"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6</w:t>
            </w:r>
          </w:p>
        </w:tc>
        <w:tc>
          <w:tcPr>
            <w:tcW w:w="1873" w:type="dxa"/>
            <w:gridSpan w:val="2"/>
            <w:tcBorders>
              <w:top w:val="single" w:sz="4" w:space="0" w:color="auto"/>
              <w:left w:val="single" w:sz="4" w:space="0" w:color="auto"/>
              <w:bottom w:val="single" w:sz="4" w:space="0" w:color="auto"/>
              <w:right w:val="single" w:sz="4" w:space="0" w:color="auto"/>
            </w:tcBorders>
          </w:tcPr>
          <w:p w:rsidR="00E1166B" w:rsidRPr="00914AFB" w:rsidRDefault="00E1166B" w:rsidP="00F30794">
            <w:pPr>
              <w:suppressAutoHyphens/>
              <w:spacing w:after="0" w:line="240" w:lineRule="auto"/>
              <w:rPr>
                <w:rFonts w:ascii="Times New Roman" w:eastAsia="Times New Roman" w:hAnsi="Times New Roman"/>
                <w:sz w:val="24"/>
                <w:szCs w:val="24"/>
                <w:lang w:eastAsia="ru-RU"/>
              </w:rPr>
            </w:pPr>
            <w:r w:rsidRPr="00914AFB">
              <w:rPr>
                <w:rFonts w:ascii="Times New Roman" w:hAnsi="Times New Roman"/>
                <w:sz w:val="24"/>
                <w:szCs w:val="24"/>
              </w:rPr>
              <w:br/>
            </w:r>
            <w:proofErr w:type="spellStart"/>
            <w:r w:rsidRPr="00914AFB">
              <w:rPr>
                <w:rFonts w:ascii="Times New Roman" w:hAnsi="Times New Roman"/>
                <w:color w:val="000000"/>
                <w:sz w:val="24"/>
                <w:szCs w:val="24"/>
                <w:shd w:val="clear" w:color="auto" w:fill="FFFFFF"/>
              </w:rPr>
              <w:t>Лавренюк</w:t>
            </w:r>
            <w:proofErr w:type="spellEnd"/>
            <w:r w:rsidRPr="00914AFB">
              <w:rPr>
                <w:rFonts w:ascii="Times New Roman" w:hAnsi="Times New Roman"/>
                <w:color w:val="000000"/>
                <w:sz w:val="24"/>
                <w:szCs w:val="24"/>
                <w:shd w:val="clear" w:color="auto" w:fill="FFFFFF"/>
              </w:rPr>
              <w:t xml:space="preserve"> И.В.</w:t>
            </w:r>
          </w:p>
        </w:tc>
        <w:tc>
          <w:tcPr>
            <w:tcW w:w="2268" w:type="dxa"/>
            <w:tcBorders>
              <w:top w:val="single" w:sz="4" w:space="0" w:color="auto"/>
              <w:left w:val="single" w:sz="4" w:space="0" w:color="auto"/>
              <w:bottom w:val="single" w:sz="4" w:space="0" w:color="auto"/>
              <w:right w:val="single" w:sz="4" w:space="0" w:color="auto"/>
            </w:tcBorders>
          </w:tcPr>
          <w:p w:rsidR="00E1166B" w:rsidRPr="00914AFB" w:rsidRDefault="00E1166B" w:rsidP="00F30794">
            <w:pPr>
              <w:suppressAutoHyphens/>
              <w:spacing w:after="0" w:line="240" w:lineRule="auto"/>
              <w:rPr>
                <w:rFonts w:ascii="Times New Roman" w:eastAsia="Times New Roman" w:hAnsi="Times New Roman"/>
                <w:sz w:val="24"/>
                <w:szCs w:val="24"/>
                <w:lang w:eastAsia="ru-RU"/>
              </w:rPr>
            </w:pPr>
            <w:r w:rsidRPr="00914AFB">
              <w:rPr>
                <w:rFonts w:ascii="Times New Roman" w:eastAsia="Times New Roman" w:hAnsi="Times New Roman"/>
                <w:sz w:val="24"/>
                <w:szCs w:val="24"/>
                <w:lang w:eastAsia="ru-RU"/>
              </w:rPr>
              <w:t>Автоматизированные системы управления на железнодорожном транспорте</w:t>
            </w:r>
          </w:p>
        </w:tc>
        <w:tc>
          <w:tcPr>
            <w:tcW w:w="3969" w:type="dxa"/>
            <w:tcBorders>
              <w:top w:val="single" w:sz="4" w:space="0" w:color="auto"/>
              <w:left w:val="single" w:sz="4" w:space="0" w:color="auto"/>
              <w:bottom w:val="single" w:sz="4" w:space="0" w:color="auto"/>
              <w:right w:val="single" w:sz="4" w:space="0" w:color="auto"/>
            </w:tcBorders>
          </w:tcPr>
          <w:p w:rsidR="00E1166B" w:rsidRPr="00914AFB" w:rsidRDefault="00E1166B" w:rsidP="00F30794">
            <w:pPr>
              <w:spacing w:after="0" w:line="240" w:lineRule="auto"/>
              <w:rPr>
                <w:rFonts w:ascii="Times New Roman" w:eastAsia="Times New Roman" w:hAnsi="Times New Roman"/>
                <w:sz w:val="24"/>
                <w:szCs w:val="24"/>
                <w:shd w:val="clear" w:color="auto" w:fill="FFFFFF"/>
                <w:lang w:eastAsia="ru-RU"/>
              </w:rPr>
            </w:pPr>
            <w:proofErr w:type="gramStart"/>
            <w:r w:rsidRPr="00914AFB">
              <w:rPr>
                <w:rFonts w:ascii="Times New Roman" w:eastAsia="Times New Roman" w:hAnsi="Times New Roman"/>
                <w:sz w:val="24"/>
                <w:szCs w:val="24"/>
                <w:shd w:val="clear" w:color="auto" w:fill="FFFFFF"/>
                <w:lang w:eastAsia="ru-RU"/>
              </w:rPr>
              <w:t>Москва :</w:t>
            </w:r>
            <w:proofErr w:type="gramEnd"/>
            <w:r w:rsidRPr="00914AFB">
              <w:rPr>
                <w:rFonts w:ascii="Times New Roman" w:eastAsia="Times New Roman" w:hAnsi="Times New Roman"/>
                <w:sz w:val="24"/>
                <w:szCs w:val="24"/>
                <w:shd w:val="clear" w:color="auto" w:fill="FFFFFF"/>
                <w:lang w:eastAsia="ru-RU"/>
              </w:rPr>
              <w:t xml:space="preserve"> </w:t>
            </w:r>
            <w:r w:rsidRPr="00914AFB">
              <w:rPr>
                <w:rFonts w:ascii="Times New Roman" w:eastAsia="Times New Roman" w:hAnsi="Times New Roman"/>
                <w:bCs/>
                <w:sz w:val="24"/>
                <w:szCs w:val="24"/>
                <w:lang w:eastAsia="ru-RU"/>
              </w:rPr>
              <w:t>УМЦЖДТ</w:t>
            </w:r>
            <w:r w:rsidRPr="00914AFB">
              <w:rPr>
                <w:rFonts w:ascii="Times New Roman" w:eastAsia="Times New Roman" w:hAnsi="Times New Roman"/>
                <w:sz w:val="24"/>
                <w:szCs w:val="24"/>
                <w:shd w:val="clear" w:color="auto" w:fill="FFFFFF"/>
                <w:lang w:eastAsia="ru-RU"/>
              </w:rPr>
              <w:t>, 2017. — 242 с.</w:t>
            </w:r>
          </w:p>
          <w:p w:rsidR="00E1166B" w:rsidRPr="00914AFB" w:rsidRDefault="00E1166B" w:rsidP="00F30794">
            <w:pPr>
              <w:suppressAutoHyphens/>
              <w:spacing w:after="0" w:line="240" w:lineRule="auto"/>
              <w:rPr>
                <w:rFonts w:ascii="Times New Roman" w:eastAsia="Times New Roman" w:hAnsi="Times New Roman"/>
                <w:sz w:val="24"/>
                <w:szCs w:val="24"/>
                <w:lang w:eastAsia="ru-RU"/>
              </w:rPr>
            </w:pPr>
            <w:r w:rsidRPr="00914AFB">
              <w:rPr>
                <w:rFonts w:ascii="Times New Roman" w:eastAsia="Times New Roman" w:hAnsi="Times New Roman"/>
                <w:sz w:val="24"/>
                <w:szCs w:val="24"/>
                <w:lang w:eastAsia="ru-RU"/>
              </w:rPr>
              <w:t>– режим доступа:</w:t>
            </w:r>
            <w:r w:rsidRPr="00914AFB">
              <w:t xml:space="preserve"> </w:t>
            </w:r>
            <w:r w:rsidRPr="00914AFB">
              <w:rPr>
                <w:rFonts w:ascii="Times New Roman" w:eastAsia="Times New Roman" w:hAnsi="Times New Roman"/>
                <w:sz w:val="24"/>
                <w:szCs w:val="24"/>
                <w:lang w:eastAsia="ru-RU"/>
              </w:rPr>
              <w:t>https://umczdt.ru/books/44/18669/</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keepNext/>
              <w:keepLines/>
              <w:spacing w:after="0" w:line="240" w:lineRule="auto"/>
              <w:jc w:val="center"/>
              <w:outlineLvl w:val="0"/>
              <w:rPr>
                <w:rFonts w:ascii="Times New Roman" w:eastAsia="Times New Roman" w:hAnsi="Times New Roman"/>
                <w:bCs/>
                <w:sz w:val="24"/>
                <w:szCs w:val="24"/>
                <w:lang w:eastAsia="ru-RU"/>
              </w:rPr>
            </w:pPr>
            <w:r w:rsidRPr="00914AFB">
              <w:rPr>
                <w:rFonts w:ascii="Times New Roman" w:eastAsia="Times New Roman" w:hAnsi="Times New Roman"/>
                <w:bCs/>
                <w:sz w:val="24"/>
                <w:szCs w:val="24"/>
                <w:lang w:eastAsia="ru-RU"/>
              </w:rPr>
              <w:t>[Электронный ресурс]</w:t>
            </w:r>
          </w:p>
        </w:tc>
      </w:tr>
      <w:tr w:rsidR="00E1166B" w:rsidRPr="00914AFB" w:rsidTr="00F30794">
        <w:tc>
          <w:tcPr>
            <w:tcW w:w="9924" w:type="dxa"/>
            <w:gridSpan w:val="6"/>
            <w:tcBorders>
              <w:top w:val="single" w:sz="4" w:space="0" w:color="auto"/>
              <w:left w:val="single" w:sz="4" w:space="0" w:color="auto"/>
              <w:bottom w:val="single" w:sz="4" w:space="0" w:color="auto"/>
              <w:right w:val="single" w:sz="4" w:space="0" w:color="auto"/>
            </w:tcBorders>
            <w:shd w:val="clear" w:color="auto" w:fill="auto"/>
            <w:hideMark/>
          </w:tcPr>
          <w:p w:rsidR="00E1166B" w:rsidRPr="00914AFB" w:rsidRDefault="00E1166B" w:rsidP="00F30794">
            <w:pPr>
              <w:widowControl w:val="0"/>
              <w:suppressAutoHyphens/>
              <w:autoSpaceDE w:val="0"/>
              <w:autoSpaceDN w:val="0"/>
              <w:adjustRightInd w:val="0"/>
              <w:spacing w:after="0" w:line="240" w:lineRule="auto"/>
              <w:jc w:val="center"/>
              <w:rPr>
                <w:rFonts w:ascii="Times New Roman" w:eastAsia="Andale Sans UI" w:hAnsi="Times New Roman" w:cs="Times New Roman"/>
                <w:kern w:val="2"/>
                <w:sz w:val="24"/>
                <w:szCs w:val="24"/>
              </w:rPr>
            </w:pPr>
            <w:r w:rsidRPr="00914AFB">
              <w:rPr>
                <w:rFonts w:ascii="Times New Roman" w:eastAsia="Times New Roman" w:hAnsi="Times New Roman" w:cs="Times New Roman"/>
                <w:b/>
                <w:bCs/>
                <w:sz w:val="24"/>
                <w:szCs w:val="24"/>
              </w:rPr>
              <w:t>Дополнительная литература</w:t>
            </w:r>
          </w:p>
        </w:tc>
      </w:tr>
      <w:tr w:rsidR="00E1166B" w:rsidRPr="00914AFB" w:rsidTr="00F30794">
        <w:tc>
          <w:tcPr>
            <w:tcW w:w="425"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widowControl w:val="0"/>
              <w:suppressAutoHyphens/>
              <w:autoSpaceDN w:val="0"/>
              <w:spacing w:after="0" w:line="240" w:lineRule="auto"/>
              <w:ind w:right="-108"/>
              <w:rPr>
                <w:rFonts w:ascii="Times New Roman" w:eastAsia="Andale Sans UI" w:hAnsi="Times New Roman" w:cs="Times New Roman"/>
                <w:kern w:val="2"/>
                <w:sz w:val="24"/>
                <w:szCs w:val="24"/>
              </w:rPr>
            </w:pPr>
            <w:r w:rsidRPr="00914AFB">
              <w:rPr>
                <w:rFonts w:ascii="Times New Roman" w:eastAsia="Andale Sans UI" w:hAnsi="Times New Roman" w:cs="Times New Roman"/>
                <w:kern w:val="2"/>
                <w:sz w:val="24"/>
                <w:szCs w:val="24"/>
              </w:rPr>
              <w:t>1</w:t>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tabs>
                <w:tab w:val="left" w:pos="426"/>
              </w:tabs>
              <w:spacing w:after="0" w:line="240" w:lineRule="auto"/>
              <w:jc w:val="both"/>
              <w:rPr>
                <w:rFonts w:ascii="Times New Roman" w:eastAsia="Times New Roman" w:hAnsi="Times New Roman" w:cs="Times New Roman"/>
                <w:sz w:val="24"/>
                <w:szCs w:val="24"/>
                <w:lang w:eastAsia="ru-RU"/>
              </w:rPr>
            </w:pPr>
            <w:r w:rsidRPr="00914AFB">
              <w:rPr>
                <w:rFonts w:ascii="Times New Roman" w:eastAsia="Times New Roman" w:hAnsi="Times New Roman" w:cs="Times New Roman"/>
                <w:bCs/>
                <w:sz w:val="24"/>
                <w:szCs w:val="24"/>
                <w:lang w:eastAsia="ru-RU"/>
              </w:rPr>
              <w:t>Медведева 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tabs>
                <w:tab w:val="left" w:pos="426"/>
              </w:tabs>
              <w:spacing w:after="0" w:line="240" w:lineRule="auto"/>
              <w:jc w:val="both"/>
              <w:rPr>
                <w:rFonts w:ascii="Times New Roman" w:eastAsia="Times New Roman" w:hAnsi="Times New Roman" w:cs="Times New Roman"/>
                <w:sz w:val="24"/>
                <w:szCs w:val="24"/>
                <w:lang w:eastAsia="ru-RU"/>
              </w:rPr>
            </w:pPr>
            <w:r w:rsidRPr="00914AFB">
              <w:rPr>
                <w:rFonts w:ascii="Times New Roman" w:eastAsia="Times New Roman" w:hAnsi="Times New Roman" w:cs="Times New Roman"/>
                <w:sz w:val="24"/>
                <w:szCs w:val="24"/>
                <w:lang w:eastAsia="ru-RU"/>
              </w:rPr>
              <w:t>Общий курс железных дорог: учеб. пособие.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widowControl w:val="0"/>
              <w:suppressAutoHyphens/>
              <w:autoSpaceDN w:val="0"/>
              <w:spacing w:after="0" w:line="240" w:lineRule="auto"/>
              <w:rPr>
                <w:rFonts w:ascii="Times New Roman" w:eastAsia="Times New Roman" w:hAnsi="Times New Roman" w:cs="Times New Roman"/>
                <w:sz w:val="24"/>
                <w:szCs w:val="24"/>
                <w:lang w:eastAsia="ru-RU"/>
              </w:rPr>
            </w:pPr>
            <w:r w:rsidRPr="00914AFB">
              <w:rPr>
                <w:rFonts w:ascii="Times New Roman" w:eastAsia="Times New Roman" w:hAnsi="Times New Roman" w:cs="Times New Roman"/>
                <w:sz w:val="24"/>
                <w:szCs w:val="24"/>
                <w:lang w:eastAsia="ru-RU"/>
              </w:rPr>
              <w:t>М.: ФГБУ ДПО «Учебно-методический центр по образованию на железнодорожном транспорте», 2019. — 206 с. - Режим доступа: </w:t>
            </w:r>
            <w:hyperlink r:id="rId10" w:history="1">
              <w:r w:rsidRPr="00914AFB">
                <w:rPr>
                  <w:rFonts w:ascii="Times New Roman" w:eastAsia="Times New Roman" w:hAnsi="Times New Roman" w:cs="Times New Roman"/>
                  <w:sz w:val="24"/>
                  <w:szCs w:val="24"/>
                  <w:lang w:eastAsia="ru-RU"/>
                </w:rPr>
                <w:t>http://umczdt.ru/books/40/232063/</w:t>
              </w:r>
            </w:hyperlink>
            <w:r w:rsidRPr="00914AFB">
              <w:rPr>
                <w:rFonts w:ascii="Times New Roman" w:eastAsia="Times New Roman" w:hAnsi="Times New Roman" w:cs="Times New Roman"/>
                <w:sz w:val="24"/>
                <w:szCs w:val="24"/>
                <w:lang w:eastAsia="ru-RU"/>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keepNext/>
              <w:keepLines/>
              <w:spacing w:after="0" w:line="240" w:lineRule="auto"/>
              <w:jc w:val="center"/>
              <w:outlineLvl w:val="0"/>
              <w:rPr>
                <w:rFonts w:ascii="Times New Roman" w:eastAsia="Times New Roman" w:hAnsi="Times New Roman" w:cs="Times New Roman"/>
                <w:sz w:val="24"/>
                <w:szCs w:val="24"/>
                <w:lang w:eastAsia="ru-RU"/>
              </w:rPr>
            </w:pPr>
            <w:r w:rsidRPr="00914AFB">
              <w:rPr>
                <w:rFonts w:ascii="Times New Roman" w:eastAsia="Times New Roman" w:hAnsi="Times New Roman" w:cs="Times New Roman"/>
                <w:sz w:val="24"/>
                <w:szCs w:val="24"/>
                <w:lang w:eastAsia="ru-RU"/>
              </w:rPr>
              <w:t>[Электронный ресурс]</w:t>
            </w:r>
          </w:p>
        </w:tc>
      </w:tr>
      <w:tr w:rsidR="00E1166B" w:rsidRPr="00914AFB" w:rsidTr="00F30794">
        <w:tc>
          <w:tcPr>
            <w:tcW w:w="425"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widowControl w:val="0"/>
              <w:suppressAutoHyphens/>
              <w:autoSpaceDN w:val="0"/>
              <w:spacing w:after="0" w:line="240" w:lineRule="auto"/>
              <w:ind w:right="-108"/>
              <w:rPr>
                <w:rFonts w:ascii="Times New Roman" w:eastAsia="Andale Sans UI" w:hAnsi="Times New Roman" w:cs="Times New Roman"/>
                <w:kern w:val="2"/>
                <w:sz w:val="24"/>
                <w:szCs w:val="24"/>
              </w:rPr>
            </w:pPr>
            <w:r w:rsidRPr="00914AFB">
              <w:rPr>
                <w:rFonts w:ascii="Times New Roman" w:eastAsia="Andale Sans UI" w:hAnsi="Times New Roman" w:cs="Times New Roman"/>
                <w:kern w:val="2"/>
                <w:sz w:val="24"/>
                <w:szCs w:val="24"/>
              </w:rPr>
              <w:t>2</w:t>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spacing w:after="0" w:line="240" w:lineRule="auto"/>
              <w:rPr>
                <w:rFonts w:ascii="Times New Roman" w:eastAsia="Times New Roman" w:hAnsi="Times New Roman" w:cs="Times New Roman"/>
                <w:sz w:val="24"/>
                <w:szCs w:val="24"/>
                <w:shd w:val="clear" w:color="auto" w:fill="FFFFFF"/>
                <w:lang w:eastAsia="ru-RU"/>
              </w:rPr>
            </w:pPr>
            <w:r w:rsidRPr="00914AFB">
              <w:rPr>
                <w:rFonts w:ascii="Times New Roman" w:eastAsia="Times New Roman" w:hAnsi="Times New Roman" w:cs="Times New Roman"/>
                <w:sz w:val="24"/>
                <w:szCs w:val="24"/>
                <w:shd w:val="clear" w:color="auto" w:fill="FFFFFF"/>
                <w:lang w:eastAsia="ru-RU"/>
              </w:rPr>
              <w:t xml:space="preserve">Под </w:t>
            </w:r>
            <w:proofErr w:type="spellStart"/>
            <w:r w:rsidRPr="00914AFB">
              <w:rPr>
                <w:rFonts w:ascii="Times New Roman" w:eastAsia="Times New Roman" w:hAnsi="Times New Roman" w:cs="Times New Roman"/>
                <w:sz w:val="24"/>
                <w:szCs w:val="24"/>
                <w:shd w:val="clear" w:color="auto" w:fill="FFFFFF"/>
                <w:lang w:eastAsia="ru-RU"/>
              </w:rPr>
              <w:t>ред.Боровикова</w:t>
            </w:r>
            <w:proofErr w:type="spellEnd"/>
            <w:r w:rsidRPr="00914AFB">
              <w:rPr>
                <w:rFonts w:ascii="Times New Roman" w:eastAsia="Times New Roman" w:hAnsi="Times New Roman" w:cs="Times New Roman"/>
                <w:sz w:val="24"/>
                <w:szCs w:val="24"/>
                <w:shd w:val="clear" w:color="auto" w:fill="FFFFFF"/>
                <w:lang w:eastAsia="ru-RU"/>
              </w:rPr>
              <w:t xml:space="preserve"> М.С.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spacing w:after="0" w:line="240" w:lineRule="auto"/>
              <w:rPr>
                <w:rFonts w:ascii="Times New Roman" w:eastAsia="Times New Roman" w:hAnsi="Times New Roman" w:cs="Times New Roman"/>
                <w:sz w:val="24"/>
                <w:szCs w:val="24"/>
                <w:shd w:val="clear" w:color="auto" w:fill="FFFFFF"/>
                <w:lang w:eastAsia="ru-RU"/>
              </w:rPr>
            </w:pPr>
            <w:r w:rsidRPr="00914AFB">
              <w:rPr>
                <w:rFonts w:ascii="Times New Roman" w:eastAsia="Times New Roman" w:hAnsi="Times New Roman" w:cs="Times New Roman"/>
                <w:sz w:val="24"/>
                <w:szCs w:val="24"/>
                <w:shd w:val="clear" w:color="auto" w:fill="FFFFFF"/>
                <w:lang w:eastAsia="ru-RU"/>
              </w:rPr>
              <w:t>Управление перевозочным процессом на железнодорожном транспорте : учебник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r w:rsidRPr="00914AFB">
              <w:rPr>
                <w:rFonts w:ascii="Times New Roman" w:eastAsia="Times New Roman" w:hAnsi="Times New Roman" w:cs="Times New Roman"/>
                <w:sz w:val="24"/>
                <w:szCs w:val="24"/>
                <w:shd w:val="clear" w:color="auto" w:fill="FFFFFF"/>
                <w:lang w:eastAsia="ru-RU"/>
              </w:rPr>
              <w:t xml:space="preserve">Москва: ФГБУ ДПО «Учебно-методический центр по образованию на железнодорожном транспорте», 2021. —  552 с. —Режим доступа: </w:t>
            </w:r>
            <w:hyperlink r:id="rId11" w:history="1">
              <w:r w:rsidRPr="00914AFB">
                <w:rPr>
                  <w:rFonts w:ascii="Times New Roman" w:eastAsia="Times New Roman" w:hAnsi="Times New Roman" w:cs="Times New Roman"/>
                  <w:color w:val="0000FF"/>
                  <w:sz w:val="24"/>
                  <w:szCs w:val="24"/>
                  <w:u w:val="single"/>
                  <w:shd w:val="clear" w:color="auto" w:fill="FFFFFF"/>
                  <w:lang w:eastAsia="ru-RU"/>
                </w:rPr>
                <w:t>http://umczdt.ru/books/40/251714/</w:t>
              </w:r>
            </w:hyperlink>
            <w:r w:rsidRPr="00914AFB">
              <w:rPr>
                <w:rFonts w:ascii="Times New Roman" w:eastAsia="Times New Roman" w:hAnsi="Times New Roman" w:cs="Times New Roman"/>
                <w:sz w:val="24"/>
                <w:szCs w:val="24"/>
                <w:shd w:val="clear" w:color="auto" w:fill="FFFFFF"/>
                <w:lang w:eastAsia="ru-RU"/>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widowControl w:val="0"/>
              <w:suppressAutoHyphens/>
              <w:autoSpaceDN w:val="0"/>
              <w:spacing w:after="0" w:line="240" w:lineRule="auto"/>
              <w:jc w:val="center"/>
              <w:rPr>
                <w:rFonts w:ascii="Times New Roman" w:eastAsia="Times New Roman" w:hAnsi="Times New Roman" w:cs="Times New Roman"/>
                <w:sz w:val="24"/>
                <w:szCs w:val="24"/>
                <w:shd w:val="clear" w:color="auto" w:fill="FFFFFF"/>
                <w:lang w:eastAsia="ru-RU"/>
              </w:rPr>
            </w:pPr>
            <w:r w:rsidRPr="00914AFB">
              <w:rPr>
                <w:rFonts w:ascii="Times New Roman" w:eastAsia="Times New Roman" w:hAnsi="Times New Roman" w:cs="Times New Roman"/>
                <w:sz w:val="24"/>
                <w:szCs w:val="24"/>
                <w:shd w:val="clear" w:color="auto" w:fill="FFFFFF"/>
                <w:lang w:eastAsia="ru-RU"/>
              </w:rPr>
              <w:t>[Электронный ресурс]</w:t>
            </w:r>
          </w:p>
        </w:tc>
      </w:tr>
      <w:tr w:rsidR="00E1166B" w:rsidRPr="00914AFB" w:rsidTr="00F30794">
        <w:tc>
          <w:tcPr>
            <w:tcW w:w="425"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widowControl w:val="0"/>
              <w:suppressAutoHyphens/>
              <w:autoSpaceDN w:val="0"/>
              <w:spacing w:after="0" w:line="240" w:lineRule="auto"/>
              <w:ind w:right="-108"/>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spacing w:after="0" w:line="240" w:lineRule="auto"/>
              <w:rPr>
                <w:rFonts w:ascii="Times New Roman" w:eastAsia="Times New Roman" w:hAnsi="Times New Roman"/>
                <w:sz w:val="24"/>
                <w:szCs w:val="24"/>
                <w:shd w:val="clear" w:color="auto" w:fill="FFFFFF"/>
                <w:lang w:eastAsia="ru-RU"/>
              </w:rPr>
            </w:pPr>
            <w:proofErr w:type="spellStart"/>
            <w:r w:rsidRPr="00914AFB">
              <w:rPr>
                <w:rFonts w:ascii="Times New Roman" w:eastAsia="Times New Roman" w:hAnsi="Times New Roman"/>
                <w:sz w:val="24"/>
                <w:szCs w:val="24"/>
                <w:shd w:val="clear" w:color="auto" w:fill="FFFFFF"/>
                <w:lang w:eastAsia="ru-RU"/>
              </w:rPr>
              <w:t>Прохорский</w:t>
            </w:r>
            <w:proofErr w:type="spellEnd"/>
            <w:r w:rsidRPr="00914AFB">
              <w:rPr>
                <w:rFonts w:ascii="Times New Roman" w:eastAsia="Times New Roman" w:hAnsi="Times New Roman"/>
                <w:sz w:val="24"/>
                <w:szCs w:val="24"/>
                <w:shd w:val="clear" w:color="auto" w:fill="FFFFFF"/>
                <w:lang w:eastAsia="ru-RU"/>
              </w:rPr>
              <w:t xml:space="preserve"> Г.В.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spacing w:after="0" w:line="240" w:lineRule="auto"/>
              <w:rPr>
                <w:rFonts w:ascii="Times New Roman" w:eastAsia="Times New Roman" w:hAnsi="Times New Roman"/>
                <w:sz w:val="24"/>
                <w:szCs w:val="24"/>
                <w:shd w:val="clear" w:color="auto" w:fill="FFFFFF"/>
                <w:lang w:eastAsia="ru-RU"/>
              </w:rPr>
            </w:pPr>
            <w:r w:rsidRPr="00914AFB">
              <w:rPr>
                <w:rFonts w:ascii="Times New Roman" w:eastAsia="Times New Roman" w:hAnsi="Times New Roman"/>
                <w:sz w:val="24"/>
                <w:szCs w:val="24"/>
                <w:shd w:val="clear" w:color="auto" w:fill="FFFFFF"/>
                <w:lang w:eastAsia="ru-RU"/>
              </w:rPr>
              <w:t>Информатика и информационные технологии в профессиональной деятельности : учебное пособие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widowControl w:val="0"/>
              <w:suppressAutoHyphens/>
              <w:autoSpaceDN w:val="0"/>
              <w:spacing w:after="0" w:line="240" w:lineRule="auto"/>
              <w:rPr>
                <w:rFonts w:ascii="Times New Roman" w:eastAsia="Times New Roman" w:hAnsi="Times New Roman"/>
                <w:sz w:val="24"/>
                <w:szCs w:val="24"/>
                <w:shd w:val="clear" w:color="auto" w:fill="FFFFFF"/>
                <w:lang w:eastAsia="ru-RU"/>
              </w:rPr>
            </w:pPr>
            <w:proofErr w:type="gramStart"/>
            <w:r w:rsidRPr="00914AFB">
              <w:rPr>
                <w:rFonts w:ascii="Times New Roman" w:eastAsia="Times New Roman" w:hAnsi="Times New Roman"/>
                <w:sz w:val="24"/>
                <w:szCs w:val="24"/>
                <w:shd w:val="clear" w:color="auto" w:fill="FFFFFF"/>
                <w:lang w:eastAsia="ru-RU"/>
              </w:rPr>
              <w:t>Москва :</w:t>
            </w:r>
            <w:proofErr w:type="gramEnd"/>
            <w:r w:rsidRPr="00914AFB">
              <w:rPr>
                <w:rFonts w:ascii="Times New Roman" w:eastAsia="Times New Roman" w:hAnsi="Times New Roman"/>
                <w:sz w:val="24"/>
                <w:szCs w:val="24"/>
                <w:shd w:val="clear" w:color="auto" w:fill="FFFFFF"/>
                <w:lang w:eastAsia="ru-RU"/>
              </w:rPr>
              <w:t xml:space="preserve"> </w:t>
            </w:r>
            <w:proofErr w:type="spellStart"/>
            <w:r w:rsidRPr="00914AFB">
              <w:rPr>
                <w:rFonts w:ascii="Times New Roman" w:eastAsia="Times New Roman" w:hAnsi="Times New Roman"/>
                <w:sz w:val="24"/>
                <w:szCs w:val="24"/>
                <w:shd w:val="clear" w:color="auto" w:fill="FFFFFF"/>
                <w:lang w:eastAsia="ru-RU"/>
              </w:rPr>
              <w:t>КноРус</w:t>
            </w:r>
            <w:proofErr w:type="spellEnd"/>
            <w:r w:rsidRPr="00914AFB">
              <w:rPr>
                <w:rFonts w:ascii="Times New Roman" w:eastAsia="Times New Roman" w:hAnsi="Times New Roman"/>
                <w:sz w:val="24"/>
                <w:szCs w:val="24"/>
                <w:shd w:val="clear" w:color="auto" w:fill="FFFFFF"/>
                <w:lang w:eastAsia="ru-RU"/>
              </w:rPr>
              <w:t>, 2021. — 271 с. —  Режим доступа: https://book.ru/book/938649</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E1166B" w:rsidRPr="00914AFB" w:rsidRDefault="00E1166B" w:rsidP="00F30794">
            <w:pPr>
              <w:keepNext/>
              <w:keepLines/>
              <w:spacing w:after="0" w:line="240" w:lineRule="auto"/>
              <w:outlineLvl w:val="0"/>
              <w:rPr>
                <w:rFonts w:ascii="Times New Roman" w:eastAsia="Times New Roman" w:hAnsi="Times New Roman"/>
                <w:sz w:val="24"/>
                <w:szCs w:val="24"/>
                <w:shd w:val="clear" w:color="auto" w:fill="FFFFFF"/>
                <w:lang w:eastAsia="ru-RU"/>
              </w:rPr>
            </w:pPr>
            <w:r w:rsidRPr="00914AFB">
              <w:rPr>
                <w:rFonts w:ascii="Times New Roman" w:eastAsia="Times New Roman" w:hAnsi="Times New Roman"/>
                <w:sz w:val="24"/>
                <w:szCs w:val="24"/>
                <w:shd w:val="clear" w:color="auto" w:fill="FFFFFF"/>
                <w:lang w:eastAsia="ru-RU"/>
              </w:rPr>
              <w:t>[Электронный ресурс]</w:t>
            </w:r>
          </w:p>
        </w:tc>
      </w:tr>
    </w:tbl>
    <w:p w:rsidR="00F94333" w:rsidRPr="00CD48AA" w:rsidRDefault="00F94333" w:rsidP="00F94333">
      <w:pPr>
        <w:tabs>
          <w:tab w:val="left" w:pos="426"/>
        </w:tabs>
        <w:spacing w:after="0" w:line="240" w:lineRule="auto"/>
        <w:contextualSpacing/>
        <w:jc w:val="both"/>
        <w:rPr>
          <w:rFonts w:ascii="Times New Roman" w:eastAsia="Times New Roman" w:hAnsi="Times New Roman" w:cs="Times New Roman"/>
          <w:sz w:val="28"/>
          <w:szCs w:val="20"/>
          <w:lang w:eastAsia="ru-RU"/>
        </w:rPr>
      </w:pPr>
    </w:p>
    <w:p w:rsidR="00F94333" w:rsidRPr="00CD48AA" w:rsidRDefault="00E1166B" w:rsidP="00F94333">
      <w:pPr>
        <w:autoSpaceDE w:val="0"/>
        <w:autoSpaceDN w:val="0"/>
        <w:adjustRightInd w:val="0"/>
        <w:spacing w:before="67"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F94333" w:rsidRPr="00CD48AA">
        <w:rPr>
          <w:rFonts w:ascii="Times New Roman" w:eastAsia="Times New Roman" w:hAnsi="Times New Roman" w:cs="Times New Roman"/>
          <w:b/>
          <w:bCs/>
          <w:sz w:val="28"/>
          <w:szCs w:val="28"/>
          <w:lang w:eastAsia="ru-RU"/>
        </w:rPr>
        <w:t>КОНТРОЛЬ И ОЦЕНКА РЕЗУЛЬТАТОВ ОСВОЕНИЯ</w:t>
      </w:r>
    </w:p>
    <w:p w:rsidR="00F94333" w:rsidRPr="00CD48AA" w:rsidRDefault="006F25C7" w:rsidP="00F94333">
      <w:pPr>
        <w:autoSpaceDE w:val="0"/>
        <w:autoSpaceDN w:val="0"/>
        <w:adjustRightInd w:val="0"/>
        <w:spacing w:before="67" w:after="0" w:line="240" w:lineRule="auto"/>
        <w:jc w:val="center"/>
        <w:rPr>
          <w:rFonts w:ascii="Times New Roman" w:eastAsia="Times New Roman" w:hAnsi="Times New Roman" w:cs="Times New Roman"/>
          <w:b/>
          <w:bCs/>
          <w:sz w:val="28"/>
          <w:szCs w:val="28"/>
          <w:lang w:eastAsia="ru-RU"/>
        </w:rPr>
      </w:pPr>
      <w:r w:rsidRPr="00CD48AA">
        <w:rPr>
          <w:rFonts w:ascii="Times New Roman" w:eastAsia="Times New Roman" w:hAnsi="Times New Roman" w:cs="Times New Roman"/>
          <w:b/>
          <w:bCs/>
          <w:sz w:val="28"/>
          <w:szCs w:val="28"/>
          <w:lang w:eastAsia="ru-RU"/>
        </w:rPr>
        <w:t>ПРОФЕССИОНАЛЬНОГО МОДУЛЯ</w:t>
      </w:r>
    </w:p>
    <w:p w:rsidR="00F94333" w:rsidRPr="00CD48AA" w:rsidRDefault="00F94333" w:rsidP="00F94333">
      <w:pPr>
        <w:autoSpaceDE w:val="0"/>
        <w:autoSpaceDN w:val="0"/>
        <w:adjustRightInd w:val="0"/>
        <w:spacing w:before="110" w:after="0" w:line="322" w:lineRule="exact"/>
        <w:ind w:right="33" w:firstLine="730"/>
        <w:jc w:val="both"/>
        <w:rPr>
          <w:rFonts w:ascii="Times New Roman" w:eastAsia="Times New Roman" w:hAnsi="Times New Roman" w:cs="Times New Roman"/>
          <w:sz w:val="28"/>
          <w:szCs w:val="28"/>
          <w:lang w:eastAsia="ru-RU"/>
        </w:rPr>
      </w:pPr>
      <w:r w:rsidRPr="00CD48AA">
        <w:rPr>
          <w:rFonts w:ascii="Times New Roman" w:eastAsia="Times New Roman" w:hAnsi="Times New Roman" w:cs="Times New Roman"/>
          <w:sz w:val="28"/>
          <w:szCs w:val="28"/>
          <w:lang w:eastAsia="ru-RU"/>
        </w:rPr>
        <w:t xml:space="preserve">Формы и методы контроля и оценки результатов обучения должны позволять проверять у обучающихся не только </w:t>
      </w:r>
      <w:proofErr w:type="spellStart"/>
      <w:r w:rsidRPr="00CD48AA">
        <w:rPr>
          <w:rFonts w:ascii="Times New Roman" w:eastAsia="Times New Roman" w:hAnsi="Times New Roman" w:cs="Times New Roman"/>
          <w:sz w:val="28"/>
          <w:szCs w:val="28"/>
          <w:lang w:eastAsia="ru-RU"/>
        </w:rPr>
        <w:t>сформированность</w:t>
      </w:r>
      <w:proofErr w:type="spellEnd"/>
      <w:r w:rsidRPr="00CD48AA">
        <w:rPr>
          <w:rFonts w:ascii="Times New Roman" w:eastAsia="Times New Roman" w:hAnsi="Times New Roman" w:cs="Times New Roman"/>
          <w:sz w:val="28"/>
          <w:szCs w:val="28"/>
          <w:lang w:eastAsia="ru-RU"/>
        </w:rPr>
        <w:t xml:space="preserve"> профессиональных компетенций, но и развитие общих компетенций и обеспечивающих их умений.</w:t>
      </w:r>
    </w:p>
    <w:p w:rsidR="00F94333" w:rsidRPr="00CD48AA" w:rsidRDefault="00F94333" w:rsidP="00F94333">
      <w:pPr>
        <w:spacing w:after="312" w:line="1" w:lineRule="exact"/>
        <w:ind w:right="33"/>
        <w:rPr>
          <w:rFonts w:ascii="Times New Roman" w:eastAsia="Times New Roman" w:hAnsi="Times New Roman" w:cs="Times New Roman"/>
          <w:sz w:val="20"/>
          <w:szCs w:val="20"/>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3245"/>
        <w:gridCol w:w="24"/>
        <w:gridCol w:w="4118"/>
        <w:gridCol w:w="2002"/>
      </w:tblGrid>
      <w:tr w:rsidR="00CB0DFB" w:rsidRPr="00CD48AA" w:rsidTr="00A72BEF">
        <w:tc>
          <w:tcPr>
            <w:tcW w:w="3269"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center"/>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Результаты (освоенные профессиональные компетенции)</w:t>
            </w:r>
          </w:p>
        </w:tc>
        <w:tc>
          <w:tcPr>
            <w:tcW w:w="4118"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83" w:lineRule="exact"/>
              <w:ind w:right="33"/>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Основные показатели оценки результата</w:t>
            </w: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firstLine="110"/>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Формы и методы контроля и оценки</w:t>
            </w:r>
          </w:p>
        </w:tc>
      </w:tr>
      <w:tr w:rsidR="00CB0DFB" w:rsidRPr="00CD48AA" w:rsidTr="00A72BEF">
        <w:tc>
          <w:tcPr>
            <w:tcW w:w="3269"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40" w:lineRule="auto"/>
              <w:ind w:right="33"/>
              <w:jc w:val="center"/>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1</w:t>
            </w:r>
          </w:p>
        </w:tc>
        <w:tc>
          <w:tcPr>
            <w:tcW w:w="4118"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40" w:lineRule="auto"/>
              <w:ind w:right="33"/>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2</w:t>
            </w: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40" w:lineRule="auto"/>
              <w:ind w:right="33"/>
              <w:rPr>
                <w:rFonts w:ascii="Times New Roman" w:eastAsia="Times New Roman" w:hAnsi="Times New Roman" w:cs="Times New Roman"/>
                <w:b/>
                <w:bCs/>
                <w:lang w:eastAsia="ru-RU"/>
              </w:rPr>
            </w:pPr>
            <w:r w:rsidRPr="00CD48AA">
              <w:rPr>
                <w:rFonts w:ascii="Times New Roman" w:eastAsia="Times New Roman" w:hAnsi="Times New Roman" w:cs="Times New Roman"/>
                <w:b/>
                <w:bCs/>
                <w:lang w:eastAsia="ru-RU"/>
              </w:rPr>
              <w:t>3</w:t>
            </w:r>
          </w:p>
        </w:tc>
      </w:tr>
      <w:tr w:rsidR="00CB0DFB" w:rsidRPr="00CD48AA" w:rsidTr="00A72BEF">
        <w:tc>
          <w:tcPr>
            <w:tcW w:w="3269"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widowControl w:val="0"/>
              <w:autoSpaceDE w:val="0"/>
              <w:autoSpaceDN w:val="0"/>
              <w:adjustRightInd w:val="0"/>
              <w:spacing w:after="0" w:line="240" w:lineRule="auto"/>
              <w:jc w:val="both"/>
              <w:rPr>
                <w:rFonts w:ascii="Times New Roman" w:eastAsia="Times New Roman" w:hAnsi="Times New Roman" w:cs="font187"/>
                <w:bCs/>
                <w:sz w:val="20"/>
                <w:szCs w:val="28"/>
                <w:lang w:eastAsia="ru-RU"/>
              </w:rPr>
            </w:pPr>
            <w:r w:rsidRPr="00CD48AA">
              <w:rPr>
                <w:rFonts w:ascii="Times New Roman" w:eastAsia="Times New Roman" w:hAnsi="Times New Roman" w:cs="font187"/>
                <w:bCs/>
                <w:szCs w:val="28"/>
                <w:lang w:eastAsia="ru-RU"/>
              </w:rPr>
              <w:t>ПК 1.1. Выполнять операции по осуществлению перевозочного процесса с применением современных информационных технологий управления перевозкам.</w:t>
            </w:r>
          </w:p>
        </w:tc>
        <w:tc>
          <w:tcPr>
            <w:tcW w:w="4118"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самостоятельный поиск необходи</w:t>
            </w:r>
            <w:r w:rsidRPr="00CD48AA">
              <w:rPr>
                <w:rFonts w:ascii="Times New Roman" w:eastAsia="Times New Roman" w:hAnsi="Times New Roman" w:cs="Times New Roman"/>
                <w:lang w:eastAsia="ru-RU"/>
              </w:rPr>
              <w:softHyphen/>
              <w:t>мой информации;</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определение количественных и качественных показателей работы железнодорожного транспорта;</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выполнение построения графика движения поездов;</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lastRenderedPageBreak/>
              <w:t>- определение оптимального вариан</w:t>
            </w:r>
            <w:r w:rsidRPr="00CD48AA">
              <w:rPr>
                <w:rFonts w:ascii="Times New Roman" w:eastAsia="Times New Roman" w:hAnsi="Times New Roman" w:cs="Times New Roman"/>
                <w:lang w:eastAsia="ru-RU"/>
              </w:rPr>
              <w:softHyphen/>
              <w:t>та плана формирования грузовых поездов;</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расчет показателей плана форми</w:t>
            </w:r>
            <w:r w:rsidRPr="00CD48AA">
              <w:rPr>
                <w:rFonts w:ascii="Times New Roman" w:eastAsia="Times New Roman" w:hAnsi="Times New Roman" w:cs="Times New Roman"/>
                <w:lang w:eastAsia="ru-RU"/>
              </w:rPr>
              <w:softHyphen/>
              <w:t>рования грузовых поездов</w:t>
            </w: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hanging="5"/>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lastRenderedPageBreak/>
              <w:t>экспертная оцен</w:t>
            </w:r>
            <w:r w:rsidRPr="00CD48AA">
              <w:rPr>
                <w:rFonts w:ascii="Times New Roman" w:eastAsia="Times New Roman" w:hAnsi="Times New Roman" w:cs="Times New Roman"/>
                <w:lang w:eastAsia="ru-RU"/>
              </w:rPr>
              <w:softHyphen/>
              <w:t>ка деятельности (на практике, в ходе проведения практических занятий); защита курсового   про</w:t>
            </w:r>
            <w:r w:rsidRPr="00CD48AA">
              <w:rPr>
                <w:rFonts w:ascii="Times New Roman" w:eastAsia="Times New Roman" w:hAnsi="Times New Roman" w:cs="Times New Roman"/>
                <w:lang w:eastAsia="ru-RU"/>
              </w:rPr>
              <w:softHyphen/>
              <w:t>екта, реферата</w:t>
            </w:r>
          </w:p>
        </w:tc>
      </w:tr>
      <w:tr w:rsidR="00CB0DFB" w:rsidRPr="00CD48AA" w:rsidTr="00A72BEF">
        <w:tc>
          <w:tcPr>
            <w:tcW w:w="3269"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widowControl w:val="0"/>
              <w:autoSpaceDE w:val="0"/>
              <w:autoSpaceDN w:val="0"/>
              <w:adjustRightInd w:val="0"/>
              <w:spacing w:after="0" w:line="240" w:lineRule="auto"/>
              <w:jc w:val="both"/>
              <w:rPr>
                <w:rFonts w:ascii="Times New Roman" w:eastAsia="Times New Roman" w:hAnsi="Times New Roman" w:cs="font187"/>
                <w:bCs/>
                <w:sz w:val="20"/>
                <w:szCs w:val="28"/>
                <w:lang w:eastAsia="ru-RU"/>
              </w:rPr>
            </w:pPr>
            <w:r w:rsidRPr="00CD48AA">
              <w:rPr>
                <w:rFonts w:ascii="Times New Roman" w:eastAsia="Times New Roman" w:hAnsi="Times New Roman" w:cs="font187"/>
                <w:bCs/>
                <w:szCs w:val="28"/>
                <w:lang w:eastAsia="ru-RU"/>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4118"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применение действующих положений по организации грузовых и пассажирских перевозок;</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применение требований безопасности при - построении графика движения поездов</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грамотное освидетельствование точного и правильного оформления технологической документации;</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правильное выполнение анализа случаев нарушения безопасности движения на транспорте;</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точное освидетельствование умения</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использования документов, регламентирующих безопасность движения на транспорте;</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hanging="5"/>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экспертная оцен</w:t>
            </w:r>
            <w:r w:rsidRPr="00CD48AA">
              <w:rPr>
                <w:rFonts w:ascii="Times New Roman" w:eastAsia="Times New Roman" w:hAnsi="Times New Roman" w:cs="Times New Roman"/>
                <w:lang w:eastAsia="ru-RU"/>
              </w:rPr>
              <w:softHyphen/>
              <w:t>ка деятельности (на практике, в ходе проведения практических занятий); защита курсового   про</w:t>
            </w:r>
            <w:r w:rsidRPr="00CD48AA">
              <w:rPr>
                <w:rFonts w:ascii="Times New Roman" w:eastAsia="Times New Roman" w:hAnsi="Times New Roman" w:cs="Times New Roman"/>
                <w:lang w:eastAsia="ru-RU"/>
              </w:rPr>
              <w:softHyphen/>
              <w:t>екта, реферата</w:t>
            </w:r>
          </w:p>
        </w:tc>
      </w:tr>
      <w:tr w:rsidR="00CB0DFB" w:rsidRPr="00CD48AA" w:rsidTr="00A72BEF">
        <w:tc>
          <w:tcPr>
            <w:tcW w:w="3269"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widowControl w:val="0"/>
              <w:autoSpaceDE w:val="0"/>
              <w:autoSpaceDN w:val="0"/>
              <w:adjustRightInd w:val="0"/>
              <w:spacing w:after="0" w:line="240" w:lineRule="auto"/>
              <w:jc w:val="both"/>
              <w:rPr>
                <w:rFonts w:ascii="Times New Roman" w:eastAsia="Times New Roman" w:hAnsi="Times New Roman" w:cs="font187"/>
                <w:b/>
                <w:bCs/>
                <w:i/>
                <w:sz w:val="20"/>
                <w:szCs w:val="28"/>
                <w:lang w:eastAsia="ru-RU"/>
              </w:rPr>
            </w:pPr>
            <w:r w:rsidRPr="00CD48AA">
              <w:rPr>
                <w:rFonts w:ascii="Times New Roman" w:eastAsia="Times New Roman" w:hAnsi="Times New Roman" w:cs="font187"/>
                <w:bCs/>
                <w:szCs w:val="28"/>
                <w:lang w:eastAsia="ru-RU"/>
              </w:rPr>
              <w:t>ПК 1.3. Оформлять документы, регламентирующие организацию перевозочного процесса.</w:t>
            </w:r>
          </w:p>
        </w:tc>
        <w:tc>
          <w:tcPr>
            <w:tcW w:w="4118"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оформление перевозок пассажиров и багажа;</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умение пользоваться планом формирования грузовых поездов;</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выполнение анализа эксплуата</w:t>
            </w:r>
            <w:r w:rsidRPr="00CD48AA">
              <w:rPr>
                <w:rFonts w:ascii="Times New Roman" w:eastAsia="Times New Roman" w:hAnsi="Times New Roman" w:cs="Times New Roman"/>
                <w:lang w:eastAsia="ru-RU"/>
              </w:rPr>
              <w:softHyphen/>
              <w:t>ционной работы;</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демонстрация знаний по методам диспетчерского регулирования движением поездов</w:t>
            </w: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hanging="5"/>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экспертная оцен</w:t>
            </w:r>
            <w:r w:rsidRPr="00CD48AA">
              <w:rPr>
                <w:rFonts w:ascii="Times New Roman" w:eastAsia="Times New Roman" w:hAnsi="Times New Roman" w:cs="Times New Roman"/>
                <w:lang w:eastAsia="ru-RU"/>
              </w:rPr>
              <w:softHyphen/>
              <w:t>ка деятельности (на практике, в ходе проведения практических занятий); защита курсового   про</w:t>
            </w:r>
            <w:r w:rsidRPr="00CD48AA">
              <w:rPr>
                <w:rFonts w:ascii="Times New Roman" w:eastAsia="Times New Roman" w:hAnsi="Times New Roman" w:cs="Times New Roman"/>
                <w:lang w:eastAsia="ru-RU"/>
              </w:rPr>
              <w:softHyphen/>
              <w:t>екта, реферата</w:t>
            </w:r>
          </w:p>
        </w:tc>
      </w:tr>
      <w:tr w:rsidR="00CB0DFB" w:rsidRPr="00CD48AA" w:rsidTr="00A72BEF">
        <w:tc>
          <w:tcPr>
            <w:tcW w:w="3245"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suppressAutoHyphens/>
              <w:spacing w:after="0" w:line="240" w:lineRule="auto"/>
              <w:jc w:val="both"/>
              <w:rPr>
                <w:rFonts w:ascii="Times New Roman" w:eastAsia="Times New Roman" w:hAnsi="Times New Roman" w:cs="font187"/>
                <w:kern w:val="2"/>
                <w:sz w:val="20"/>
                <w:szCs w:val="28"/>
              </w:rPr>
            </w:pPr>
            <w:r w:rsidRPr="00CD48AA">
              <w:rPr>
                <w:rFonts w:ascii="Times New Roman" w:eastAsia="Times New Roman" w:hAnsi="Times New Roman" w:cs="font187"/>
                <w:kern w:val="2"/>
                <w:szCs w:val="28"/>
                <w:lang w:val="en-US"/>
              </w:rPr>
              <w:t>OK</w:t>
            </w:r>
            <w:r w:rsidRPr="00CD48AA">
              <w:rPr>
                <w:rFonts w:ascii="Times New Roman" w:eastAsia="Times New Roman" w:hAnsi="Times New Roman" w:cs="font187"/>
                <w:kern w:val="2"/>
                <w:szCs w:val="28"/>
              </w:rPr>
              <w:t xml:space="preserve"> 1. Понимать сущность и социальную значимость своей будущей профессии, проявлять к ней устойчивый интерес.</w:t>
            </w:r>
          </w:p>
        </w:tc>
        <w:tc>
          <w:tcPr>
            <w:tcW w:w="4142"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8"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демонстрация интереса к будущей профессии;</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xml:space="preserve"> - высокая активность, инициативность в процессе освоения всех элементов ПМ 01;</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активное участие в работе кружков, конкурсах профессионального мастерства, профессиональных олимпиадах, днях открытых дверей, исследовательской работе;</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соблюдение требований техники безопасности при организации перевозок;</w:t>
            </w:r>
          </w:p>
          <w:p w:rsidR="00CB0DFB" w:rsidRPr="00CD48AA" w:rsidRDefault="00CB0DFB" w:rsidP="00A72BEF">
            <w:pPr>
              <w:autoSpaceDE w:val="0"/>
              <w:autoSpaceDN w:val="0"/>
              <w:adjustRightInd w:val="0"/>
              <w:spacing w:after="0" w:line="278" w:lineRule="exact"/>
              <w:ind w:right="33" w:firstLine="235"/>
              <w:jc w:val="both"/>
              <w:rPr>
                <w:rFonts w:ascii="Times New Roman" w:eastAsia="Times New Roman" w:hAnsi="Times New Roman" w:cs="Times New Roman"/>
                <w:lang w:eastAsia="ru-RU"/>
              </w:rPr>
            </w:pP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firstLine="10"/>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интерпретация результатов   на</w:t>
            </w:r>
            <w:r w:rsidRPr="00CD48AA">
              <w:rPr>
                <w:rFonts w:ascii="Times New Roman" w:eastAsia="Times New Roman" w:hAnsi="Times New Roman" w:cs="Times New Roman"/>
                <w:lang w:eastAsia="ru-RU"/>
              </w:rPr>
              <w:softHyphen/>
              <w:t>блюдений за дея</w:t>
            </w:r>
            <w:r w:rsidRPr="00CD48AA">
              <w:rPr>
                <w:rFonts w:ascii="Times New Roman" w:eastAsia="Times New Roman" w:hAnsi="Times New Roman" w:cs="Times New Roman"/>
                <w:lang w:eastAsia="ru-RU"/>
              </w:rPr>
              <w:softHyphen/>
              <w:t>тельностью обу</w:t>
            </w:r>
            <w:r w:rsidRPr="00CD48AA">
              <w:rPr>
                <w:rFonts w:ascii="Times New Roman" w:eastAsia="Times New Roman" w:hAnsi="Times New Roman" w:cs="Times New Roman"/>
                <w:lang w:eastAsia="ru-RU"/>
              </w:rPr>
              <w:softHyphen/>
              <w:t>чающегося в про</w:t>
            </w:r>
            <w:r w:rsidRPr="00CD48AA">
              <w:rPr>
                <w:rFonts w:ascii="Times New Roman" w:eastAsia="Times New Roman" w:hAnsi="Times New Roman" w:cs="Times New Roman"/>
                <w:lang w:eastAsia="ru-RU"/>
              </w:rPr>
              <w:softHyphen/>
              <w:t>цессе   освоения образовательной программы</w:t>
            </w:r>
          </w:p>
        </w:tc>
      </w:tr>
      <w:tr w:rsidR="00CB0DFB" w:rsidRPr="00CD48AA" w:rsidTr="00A72BEF">
        <w:tc>
          <w:tcPr>
            <w:tcW w:w="3245"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suppressAutoHyphens/>
              <w:spacing w:after="0" w:line="240" w:lineRule="auto"/>
              <w:jc w:val="both"/>
              <w:rPr>
                <w:rFonts w:ascii="Times New Roman" w:eastAsia="Times New Roman" w:hAnsi="Times New Roman" w:cs="font187"/>
                <w:kern w:val="2"/>
                <w:sz w:val="20"/>
                <w:szCs w:val="28"/>
                <w:lang w:eastAsia="ru-RU"/>
              </w:rPr>
            </w:pPr>
            <w:r w:rsidRPr="00CD48AA">
              <w:rPr>
                <w:rFonts w:ascii="Times New Roman" w:eastAsia="Times New Roman" w:hAnsi="Times New Roman" w:cs="font187"/>
                <w:kern w:val="2"/>
                <w:szCs w:val="28"/>
                <w:lang w:eastAsia="ar-SA"/>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4142"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выбор и применение методов и способов решения профессиональ</w:t>
            </w:r>
            <w:r w:rsidRPr="00CD48AA">
              <w:rPr>
                <w:rFonts w:ascii="Times New Roman" w:eastAsia="Times New Roman" w:hAnsi="Times New Roman" w:cs="Times New Roman"/>
                <w:lang w:eastAsia="ru-RU"/>
              </w:rPr>
              <w:softHyphen/>
              <w:t>ных задач в области организации перевозочного процесса;</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xml:space="preserve">- оценка эффективности и качества выполнения профессиональных задач; </w:t>
            </w:r>
          </w:p>
          <w:p w:rsidR="00CB0DFB" w:rsidRPr="00CD48AA" w:rsidRDefault="00CB0DFB" w:rsidP="00A72BEF">
            <w:pPr>
              <w:shd w:val="clear" w:color="auto" w:fill="FFFFFF"/>
              <w:spacing w:after="0"/>
              <w:jc w:val="both"/>
              <w:rPr>
                <w:rFonts w:ascii="yandex-sans" w:eastAsia="Times New Roman" w:hAnsi="yandex-sans" w:cs="Times New Roman"/>
                <w:color w:val="000000"/>
                <w:sz w:val="23"/>
                <w:szCs w:val="23"/>
                <w:lang w:eastAsia="ru-RU"/>
              </w:rPr>
            </w:pPr>
            <w:r w:rsidRPr="00CD48AA">
              <w:rPr>
                <w:rFonts w:ascii="Times New Roman" w:eastAsia="Times New Roman" w:hAnsi="Times New Roman" w:cs="Times New Roman"/>
                <w:lang w:eastAsia="ru-RU"/>
              </w:rPr>
              <w:t>-</w:t>
            </w:r>
            <w:r w:rsidRPr="00CD48AA">
              <w:rPr>
                <w:rFonts w:ascii="yandex-sans" w:eastAsia="Times New Roman" w:hAnsi="yandex-sans" w:cs="Times New Roman"/>
                <w:color w:val="000000"/>
                <w:sz w:val="23"/>
                <w:szCs w:val="23"/>
                <w:lang w:eastAsia="ru-RU"/>
              </w:rPr>
              <w:t>рациональность планирования деятельности по организации перевозочного процесса;</w:t>
            </w:r>
          </w:p>
          <w:p w:rsidR="00CB0DFB" w:rsidRPr="00CD48AA" w:rsidRDefault="00CB0DFB" w:rsidP="00A72BEF">
            <w:pPr>
              <w:shd w:val="clear" w:color="auto" w:fill="FFFFFF"/>
              <w:spacing w:after="0"/>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обоснованность постановки цели,</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hint="eastAsia"/>
                <w:color w:val="000000"/>
                <w:sz w:val="23"/>
                <w:szCs w:val="23"/>
                <w:lang w:eastAsia="ru-RU"/>
              </w:rPr>
              <w:lastRenderedPageBreak/>
              <w:t>в</w:t>
            </w:r>
            <w:r w:rsidRPr="00CD48AA">
              <w:rPr>
                <w:rFonts w:ascii="yandex-sans" w:eastAsia="Times New Roman" w:hAnsi="yandex-sans" w:cs="Times New Roman"/>
                <w:color w:val="000000"/>
                <w:sz w:val="23"/>
                <w:szCs w:val="23"/>
                <w:lang w:eastAsia="ru-RU"/>
              </w:rPr>
              <w:t>ыбора применения методов и способов</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управления эксплуатационной деятельностью;</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использование в работе полученных ранее знаний и умений.</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firstLine="10"/>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lastRenderedPageBreak/>
              <w:t>интерпретация результатов   на</w:t>
            </w:r>
            <w:r w:rsidRPr="00CD48AA">
              <w:rPr>
                <w:rFonts w:ascii="Times New Roman" w:eastAsia="Times New Roman" w:hAnsi="Times New Roman" w:cs="Times New Roman"/>
                <w:lang w:eastAsia="ru-RU"/>
              </w:rPr>
              <w:softHyphen/>
              <w:t>блюдений за дея</w:t>
            </w:r>
            <w:r w:rsidRPr="00CD48AA">
              <w:rPr>
                <w:rFonts w:ascii="Times New Roman" w:eastAsia="Times New Roman" w:hAnsi="Times New Roman" w:cs="Times New Roman"/>
                <w:lang w:eastAsia="ru-RU"/>
              </w:rPr>
              <w:softHyphen/>
              <w:t>тельностью обу</w:t>
            </w:r>
            <w:r w:rsidRPr="00CD48AA">
              <w:rPr>
                <w:rFonts w:ascii="Times New Roman" w:eastAsia="Times New Roman" w:hAnsi="Times New Roman" w:cs="Times New Roman"/>
                <w:lang w:eastAsia="ru-RU"/>
              </w:rPr>
              <w:softHyphen/>
              <w:t>чающегося в про</w:t>
            </w:r>
            <w:r w:rsidRPr="00CD48AA">
              <w:rPr>
                <w:rFonts w:ascii="Times New Roman" w:eastAsia="Times New Roman" w:hAnsi="Times New Roman" w:cs="Times New Roman"/>
                <w:lang w:eastAsia="ru-RU"/>
              </w:rPr>
              <w:softHyphen/>
              <w:t>цессе   освоения образовательной программы</w:t>
            </w:r>
          </w:p>
        </w:tc>
      </w:tr>
      <w:tr w:rsidR="00CB0DFB" w:rsidRPr="00CD48AA" w:rsidTr="00A72BEF">
        <w:tc>
          <w:tcPr>
            <w:tcW w:w="3245"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ОК3. Принимать решения в стандартных и нестандарт</w:t>
            </w:r>
            <w:r w:rsidRPr="00CD48AA">
              <w:rPr>
                <w:rFonts w:ascii="Times New Roman" w:eastAsia="Times New Roman" w:hAnsi="Times New Roman" w:cs="Times New Roman"/>
                <w:lang w:eastAsia="ru-RU"/>
              </w:rPr>
              <w:softHyphen/>
              <w:t>ных ситуациях и нести за них ответственность</w:t>
            </w:r>
          </w:p>
        </w:tc>
        <w:tc>
          <w:tcPr>
            <w:tcW w:w="4142"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40" w:lineRule="auto"/>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разработка мероприятий по преду</w:t>
            </w:r>
            <w:r w:rsidRPr="00CD48AA">
              <w:rPr>
                <w:rFonts w:ascii="Times New Roman" w:eastAsia="Times New Roman" w:hAnsi="Times New Roman" w:cs="Times New Roman"/>
                <w:lang w:eastAsia="ru-RU"/>
              </w:rPr>
              <w:softHyphen/>
              <w:t>преждению причин нарушения безо</w:t>
            </w:r>
            <w:r w:rsidRPr="00CD48AA">
              <w:rPr>
                <w:rFonts w:ascii="Times New Roman" w:eastAsia="Times New Roman" w:hAnsi="Times New Roman" w:cs="Times New Roman"/>
                <w:lang w:eastAsia="ru-RU"/>
              </w:rPr>
              <w:softHyphen/>
              <w:t>пасности движения;</w:t>
            </w:r>
          </w:p>
          <w:p w:rsidR="00CB0DFB" w:rsidRPr="00CD48AA" w:rsidRDefault="00CB0DFB" w:rsidP="00A72BEF">
            <w:pPr>
              <w:autoSpaceDE w:val="0"/>
              <w:autoSpaceDN w:val="0"/>
              <w:adjustRightInd w:val="0"/>
              <w:spacing w:after="0" w:line="240" w:lineRule="auto"/>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правильность и объективность оценки нестандартных и аварийных ситуаций;</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Times New Roman" w:eastAsia="Times New Roman" w:hAnsi="Times New Roman" w:cs="Times New Roman"/>
                <w:lang w:eastAsia="ru-RU"/>
              </w:rPr>
              <w:t>-</w:t>
            </w:r>
            <w:r w:rsidRPr="00CD48AA">
              <w:rPr>
                <w:rFonts w:ascii="yandex-sans" w:eastAsia="Times New Roman" w:hAnsi="yandex-sans" w:cs="Times New Roman"/>
                <w:color w:val="000000"/>
                <w:sz w:val="23"/>
                <w:szCs w:val="23"/>
                <w:lang w:eastAsia="ru-RU"/>
              </w:rPr>
              <w:t xml:space="preserve">постановка цели и выбор способов деятельности в соответствии с рабочей ситуацией, осуществление самоконтроля и </w:t>
            </w:r>
            <w:proofErr w:type="spellStart"/>
            <w:r w:rsidRPr="00CD48AA">
              <w:rPr>
                <w:rFonts w:ascii="yandex-sans" w:eastAsia="Times New Roman" w:hAnsi="yandex-sans" w:cs="Times New Roman"/>
                <w:color w:val="000000"/>
                <w:sz w:val="23"/>
                <w:szCs w:val="23"/>
                <w:lang w:eastAsia="ru-RU"/>
              </w:rPr>
              <w:t>самокоррекции</w:t>
            </w:r>
            <w:proofErr w:type="spellEnd"/>
            <w:r w:rsidRPr="00CD48AA">
              <w:rPr>
                <w:rFonts w:ascii="yandex-sans" w:eastAsia="Times New Roman" w:hAnsi="yandex-sans" w:cs="Times New Roman"/>
                <w:color w:val="000000"/>
                <w:sz w:val="23"/>
                <w:szCs w:val="23"/>
                <w:lang w:eastAsia="ru-RU"/>
              </w:rPr>
              <w:t xml:space="preserve"> для достижения цели, своевременное устранение допущенных ошибок;</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способность принимать решения в стандартных и нестандартных ситуациях при выполнении работ по осуществлению эксплуатационной деятельности;</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ответственность за результат своего труда при организации перевозочного процесса.</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firstLine="10"/>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интерпретация результатов   на</w:t>
            </w:r>
            <w:r w:rsidRPr="00CD48AA">
              <w:rPr>
                <w:rFonts w:ascii="Times New Roman" w:eastAsia="Times New Roman" w:hAnsi="Times New Roman" w:cs="Times New Roman"/>
                <w:lang w:eastAsia="ru-RU"/>
              </w:rPr>
              <w:softHyphen/>
              <w:t>блюдений за дея</w:t>
            </w:r>
            <w:r w:rsidRPr="00CD48AA">
              <w:rPr>
                <w:rFonts w:ascii="Times New Roman" w:eastAsia="Times New Roman" w:hAnsi="Times New Roman" w:cs="Times New Roman"/>
                <w:lang w:eastAsia="ru-RU"/>
              </w:rPr>
              <w:softHyphen/>
              <w:t>тельностью обу</w:t>
            </w:r>
            <w:r w:rsidRPr="00CD48AA">
              <w:rPr>
                <w:rFonts w:ascii="Times New Roman" w:eastAsia="Times New Roman" w:hAnsi="Times New Roman" w:cs="Times New Roman"/>
                <w:lang w:eastAsia="ru-RU"/>
              </w:rPr>
              <w:softHyphen/>
              <w:t>чающегося в про</w:t>
            </w:r>
            <w:r w:rsidRPr="00CD48AA">
              <w:rPr>
                <w:rFonts w:ascii="Times New Roman" w:eastAsia="Times New Roman" w:hAnsi="Times New Roman" w:cs="Times New Roman"/>
                <w:lang w:eastAsia="ru-RU"/>
              </w:rPr>
              <w:softHyphen/>
              <w:t>цессе   освоения образовательной программы</w:t>
            </w:r>
          </w:p>
        </w:tc>
      </w:tr>
      <w:tr w:rsidR="00CB0DFB" w:rsidRPr="00CD48AA" w:rsidTr="00A72BEF">
        <w:tc>
          <w:tcPr>
            <w:tcW w:w="3245"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ОК4. Осуществлять поиск и использование информации, необходимой для эффектив</w:t>
            </w:r>
            <w:r w:rsidRPr="00CD48AA">
              <w:rPr>
                <w:rFonts w:ascii="Times New Roman" w:eastAsia="Times New Roman" w:hAnsi="Times New Roman" w:cs="Times New Roman"/>
                <w:lang w:eastAsia="ru-RU"/>
              </w:rPr>
              <w:softHyphen/>
              <w:t>ного выполнения профессио</w:t>
            </w:r>
            <w:r w:rsidRPr="00CD48AA">
              <w:rPr>
                <w:rFonts w:ascii="Times New Roman" w:eastAsia="Times New Roman" w:hAnsi="Times New Roman" w:cs="Times New Roman"/>
                <w:lang w:eastAsia="ru-RU"/>
              </w:rPr>
              <w:softHyphen/>
              <w:t>нальных задач, профессиона</w:t>
            </w:r>
            <w:r w:rsidRPr="00CD48AA">
              <w:rPr>
                <w:rFonts w:ascii="Times New Roman" w:eastAsia="Times New Roman" w:hAnsi="Times New Roman" w:cs="Times New Roman"/>
                <w:lang w:eastAsia="ru-RU"/>
              </w:rPr>
              <w:softHyphen/>
              <w:t>льного и личностного разви</w:t>
            </w:r>
            <w:r w:rsidRPr="00CD48AA">
              <w:rPr>
                <w:rFonts w:ascii="Times New Roman" w:eastAsia="Times New Roman" w:hAnsi="Times New Roman" w:cs="Times New Roman"/>
                <w:lang w:eastAsia="ru-RU"/>
              </w:rPr>
              <w:softHyphen/>
              <w:t>тия</w:t>
            </w:r>
          </w:p>
        </w:tc>
        <w:tc>
          <w:tcPr>
            <w:tcW w:w="4142"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эффективный поиск, ввод и использование необходимой инфор</w:t>
            </w:r>
            <w:r w:rsidRPr="00CD48AA">
              <w:rPr>
                <w:rFonts w:ascii="Times New Roman" w:eastAsia="Times New Roman" w:hAnsi="Times New Roman" w:cs="Times New Roman"/>
                <w:lang w:eastAsia="ru-RU"/>
              </w:rPr>
              <w:softHyphen/>
              <w:t>мации для выполнения профессио</w:t>
            </w:r>
            <w:r w:rsidRPr="00CD48AA">
              <w:rPr>
                <w:rFonts w:ascii="Times New Roman" w:eastAsia="Times New Roman" w:hAnsi="Times New Roman" w:cs="Times New Roman"/>
                <w:lang w:eastAsia="ru-RU"/>
              </w:rPr>
              <w:softHyphen/>
              <w:t>нальных задач;</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оптимальный выбор источника информации в соответствии с поставленной задачей, оперативность</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поиска информации;</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xml:space="preserve"> - соответствие найденной информации поставленной задаче;</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-точность обработки и структурирования</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hint="eastAsia"/>
                <w:color w:val="000000"/>
                <w:sz w:val="23"/>
                <w:szCs w:val="23"/>
                <w:lang w:eastAsia="ru-RU"/>
              </w:rPr>
              <w:t>и</w:t>
            </w:r>
            <w:r w:rsidRPr="00CD48AA">
              <w:rPr>
                <w:rFonts w:ascii="yandex-sans" w:eastAsia="Times New Roman" w:hAnsi="yandex-sans" w:cs="Times New Roman"/>
                <w:color w:val="000000"/>
                <w:sz w:val="23"/>
                <w:szCs w:val="23"/>
                <w:lang w:eastAsia="ru-RU"/>
              </w:rPr>
              <w:t>нформации при выполнении практических и самостоятельных работ;</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эффективность использования найденной информации для решения профессиональных задач по организации перевозочного процесса.</w:t>
            </w:r>
          </w:p>
          <w:p w:rsidR="00CB0DFB" w:rsidRPr="00CD48AA" w:rsidRDefault="00CB0DFB" w:rsidP="00A72BEF">
            <w:pPr>
              <w:autoSpaceDE w:val="0"/>
              <w:autoSpaceDN w:val="0"/>
              <w:adjustRightInd w:val="0"/>
              <w:spacing w:after="0" w:line="274" w:lineRule="exact"/>
              <w:ind w:right="33" w:firstLine="230"/>
              <w:jc w:val="both"/>
              <w:rPr>
                <w:rFonts w:ascii="Times New Roman" w:eastAsia="Times New Roman" w:hAnsi="Times New Roman" w:cs="Times New Roman"/>
                <w:lang w:eastAsia="ru-RU"/>
              </w:rPr>
            </w:pP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firstLine="10"/>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интерпретация результатов   на</w:t>
            </w:r>
            <w:r w:rsidRPr="00CD48AA">
              <w:rPr>
                <w:rFonts w:ascii="Times New Roman" w:eastAsia="Times New Roman" w:hAnsi="Times New Roman" w:cs="Times New Roman"/>
                <w:lang w:eastAsia="ru-RU"/>
              </w:rPr>
              <w:softHyphen/>
              <w:t>блюдений за дея</w:t>
            </w:r>
            <w:r w:rsidRPr="00CD48AA">
              <w:rPr>
                <w:rFonts w:ascii="Times New Roman" w:eastAsia="Times New Roman" w:hAnsi="Times New Roman" w:cs="Times New Roman"/>
                <w:lang w:eastAsia="ru-RU"/>
              </w:rPr>
              <w:softHyphen/>
              <w:t>тельностью обу</w:t>
            </w:r>
            <w:r w:rsidRPr="00CD48AA">
              <w:rPr>
                <w:rFonts w:ascii="Times New Roman" w:eastAsia="Times New Roman" w:hAnsi="Times New Roman" w:cs="Times New Roman"/>
                <w:lang w:eastAsia="ru-RU"/>
              </w:rPr>
              <w:softHyphen/>
              <w:t>чающегося в про</w:t>
            </w:r>
            <w:r w:rsidRPr="00CD48AA">
              <w:rPr>
                <w:rFonts w:ascii="Times New Roman" w:eastAsia="Times New Roman" w:hAnsi="Times New Roman" w:cs="Times New Roman"/>
                <w:lang w:eastAsia="ru-RU"/>
              </w:rPr>
              <w:softHyphen/>
              <w:t>цессе   освоения образовательной программы</w:t>
            </w:r>
          </w:p>
        </w:tc>
      </w:tr>
      <w:tr w:rsidR="00CB0DFB" w:rsidRPr="00CD48AA" w:rsidTr="00A72BEF">
        <w:tc>
          <w:tcPr>
            <w:tcW w:w="3245"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xml:space="preserve">ОК5. Использовать </w:t>
            </w:r>
            <w:proofErr w:type="spellStart"/>
            <w:r w:rsidRPr="00CD48AA">
              <w:rPr>
                <w:rFonts w:ascii="Times New Roman" w:eastAsia="Times New Roman" w:hAnsi="Times New Roman" w:cs="Times New Roman"/>
                <w:lang w:eastAsia="ru-RU"/>
              </w:rPr>
              <w:t>инфор</w:t>
            </w:r>
            <w:proofErr w:type="spellEnd"/>
            <w:r w:rsidRPr="00CD48AA">
              <w:rPr>
                <w:rFonts w:ascii="Times New Roman" w:eastAsia="Times New Roman" w:hAnsi="Times New Roman" w:cs="Times New Roman"/>
                <w:lang w:eastAsia="ru-RU"/>
              </w:rPr>
              <w:t>-</w:t>
            </w:r>
            <w:proofErr w:type="spellStart"/>
            <w:r w:rsidRPr="00CD48AA">
              <w:rPr>
                <w:rFonts w:ascii="Times New Roman" w:eastAsia="Times New Roman" w:hAnsi="Times New Roman" w:cs="Times New Roman"/>
                <w:lang w:eastAsia="ru-RU"/>
              </w:rPr>
              <w:t>мациионно</w:t>
            </w:r>
            <w:proofErr w:type="spellEnd"/>
            <w:r w:rsidRPr="00CD48AA">
              <w:rPr>
                <w:rFonts w:ascii="Times New Roman" w:eastAsia="Times New Roman" w:hAnsi="Times New Roman" w:cs="Times New Roman"/>
                <w:lang w:eastAsia="ru-RU"/>
              </w:rPr>
              <w:t>-коммуникационные технологии в профес</w:t>
            </w:r>
            <w:r w:rsidRPr="00CD48AA">
              <w:rPr>
                <w:rFonts w:ascii="Times New Roman" w:eastAsia="Times New Roman" w:hAnsi="Times New Roman" w:cs="Times New Roman"/>
                <w:lang w:eastAsia="ru-RU"/>
              </w:rPr>
              <w:softHyphen/>
              <w:t>сиональной деятельности</w:t>
            </w:r>
          </w:p>
        </w:tc>
        <w:tc>
          <w:tcPr>
            <w:tcW w:w="4142"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использование информационно-коммуникационных технологий для решения профессиональных задач;</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xml:space="preserve">- активное </w:t>
            </w:r>
            <w:r w:rsidRPr="00CD48AA">
              <w:rPr>
                <w:rFonts w:ascii="yandex-sans" w:eastAsia="Times New Roman" w:hAnsi="yandex-sans" w:cs="Times New Roman" w:hint="eastAsia"/>
                <w:color w:val="000000"/>
                <w:sz w:val="23"/>
                <w:szCs w:val="23"/>
                <w:lang w:eastAsia="ru-RU"/>
              </w:rPr>
              <w:t>и</w:t>
            </w:r>
            <w:r w:rsidRPr="00CD48AA">
              <w:rPr>
                <w:rFonts w:ascii="yandex-sans" w:eastAsia="Times New Roman" w:hAnsi="yandex-sans" w:cs="Times New Roman"/>
                <w:color w:val="000000"/>
                <w:sz w:val="23"/>
                <w:szCs w:val="23"/>
                <w:lang w:eastAsia="ru-RU"/>
              </w:rPr>
              <w:t xml:space="preserve"> эффективное использование</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информационно - коммуникационных ресурсов при поиске информации, выполнении практических и самостоятельных работ, при подготовке к учебным занятиям;</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уверенное пользование специальными</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hint="eastAsia"/>
                <w:color w:val="000000"/>
                <w:sz w:val="23"/>
                <w:szCs w:val="23"/>
                <w:lang w:eastAsia="ru-RU"/>
              </w:rPr>
              <w:lastRenderedPageBreak/>
              <w:t>и</w:t>
            </w:r>
            <w:r w:rsidRPr="00CD48AA">
              <w:rPr>
                <w:rFonts w:ascii="yandex-sans" w:eastAsia="Times New Roman" w:hAnsi="yandex-sans" w:cs="Times New Roman"/>
                <w:color w:val="000000"/>
                <w:sz w:val="23"/>
                <w:szCs w:val="23"/>
                <w:lang w:eastAsia="ru-RU"/>
              </w:rPr>
              <w:t xml:space="preserve"> прикладными компьютерными контрольными и обучающими программами, локальными и глобальными компьютерными сетями;</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эффективное владение навыками хранения и передачи информации с помощью мультимедийных средств.</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p>
          <w:p w:rsidR="00CB0DFB" w:rsidRPr="00CD48AA" w:rsidRDefault="00CB0DFB" w:rsidP="00A72BEF">
            <w:pPr>
              <w:autoSpaceDE w:val="0"/>
              <w:autoSpaceDN w:val="0"/>
              <w:adjustRightInd w:val="0"/>
              <w:spacing w:after="0" w:line="274" w:lineRule="exact"/>
              <w:ind w:right="33" w:firstLine="240"/>
              <w:jc w:val="both"/>
              <w:rPr>
                <w:rFonts w:ascii="Times New Roman" w:eastAsia="Times New Roman" w:hAnsi="Times New Roman" w:cs="Times New Roman"/>
                <w:lang w:eastAsia="ru-RU"/>
              </w:rPr>
            </w:pP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firstLine="10"/>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lastRenderedPageBreak/>
              <w:t>интерпретация результатов   на</w:t>
            </w:r>
            <w:r w:rsidRPr="00CD48AA">
              <w:rPr>
                <w:rFonts w:ascii="Times New Roman" w:eastAsia="Times New Roman" w:hAnsi="Times New Roman" w:cs="Times New Roman"/>
                <w:lang w:eastAsia="ru-RU"/>
              </w:rPr>
              <w:softHyphen/>
              <w:t>блюдений за дея</w:t>
            </w:r>
            <w:r w:rsidRPr="00CD48AA">
              <w:rPr>
                <w:rFonts w:ascii="Times New Roman" w:eastAsia="Times New Roman" w:hAnsi="Times New Roman" w:cs="Times New Roman"/>
                <w:lang w:eastAsia="ru-RU"/>
              </w:rPr>
              <w:softHyphen/>
              <w:t>тельностью обу</w:t>
            </w:r>
            <w:r w:rsidRPr="00CD48AA">
              <w:rPr>
                <w:rFonts w:ascii="Times New Roman" w:eastAsia="Times New Roman" w:hAnsi="Times New Roman" w:cs="Times New Roman"/>
                <w:lang w:eastAsia="ru-RU"/>
              </w:rPr>
              <w:softHyphen/>
              <w:t>чающегося в про</w:t>
            </w:r>
            <w:r w:rsidRPr="00CD48AA">
              <w:rPr>
                <w:rFonts w:ascii="Times New Roman" w:eastAsia="Times New Roman" w:hAnsi="Times New Roman" w:cs="Times New Roman"/>
                <w:lang w:eastAsia="ru-RU"/>
              </w:rPr>
              <w:softHyphen/>
              <w:t>цессе   освоения образовательной программы</w:t>
            </w:r>
          </w:p>
        </w:tc>
      </w:tr>
      <w:tr w:rsidR="00CB0DFB" w:rsidRPr="00CD48AA" w:rsidTr="00A72BEF">
        <w:tc>
          <w:tcPr>
            <w:tcW w:w="3245"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ОК6. Работать в коллективе и команде, эффективно об</w:t>
            </w:r>
            <w:r w:rsidRPr="00CD48AA">
              <w:rPr>
                <w:rFonts w:ascii="Times New Roman" w:eastAsia="Times New Roman" w:hAnsi="Times New Roman" w:cs="Times New Roman"/>
                <w:lang w:eastAsia="ru-RU"/>
              </w:rPr>
              <w:softHyphen/>
              <w:t>щаться с коллегами, руко</w:t>
            </w:r>
            <w:r w:rsidRPr="00CD48AA">
              <w:rPr>
                <w:rFonts w:ascii="Times New Roman" w:eastAsia="Times New Roman" w:hAnsi="Times New Roman" w:cs="Times New Roman"/>
                <w:lang w:eastAsia="ru-RU"/>
              </w:rPr>
              <w:softHyphen/>
              <w:t>водством, потребителями</w:t>
            </w:r>
          </w:p>
        </w:tc>
        <w:tc>
          <w:tcPr>
            <w:tcW w:w="4142" w:type="dxa"/>
            <w:gridSpan w:val="2"/>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соблюдение этических норм общения</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hint="eastAsia"/>
                <w:color w:val="000000"/>
                <w:sz w:val="23"/>
                <w:szCs w:val="23"/>
                <w:lang w:eastAsia="ru-RU"/>
              </w:rPr>
              <w:t>п</w:t>
            </w:r>
            <w:r w:rsidRPr="00CD48AA">
              <w:rPr>
                <w:rFonts w:ascii="yandex-sans" w:eastAsia="Times New Roman" w:hAnsi="yandex-sans" w:cs="Times New Roman"/>
                <w:color w:val="000000"/>
                <w:sz w:val="23"/>
                <w:szCs w:val="23"/>
                <w:lang w:eastAsia="ru-RU"/>
              </w:rPr>
              <w:t>ри взаимодействии с другими</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студентами, преподавателями и руководителями практики на учебных занятиях;</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xml:space="preserve">- толерантность к другим мнениям и позициям; </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обоснованность постановки цели, выбора применения методов и способов выполнения задания, способность убедить в этом окружающих.</w:t>
            </w:r>
          </w:p>
          <w:p w:rsidR="00CB0DFB" w:rsidRPr="00CD48AA" w:rsidRDefault="00CB0DFB" w:rsidP="00A72BEF">
            <w:pPr>
              <w:autoSpaceDE w:val="0"/>
              <w:autoSpaceDN w:val="0"/>
              <w:adjustRightInd w:val="0"/>
              <w:spacing w:after="0" w:line="274" w:lineRule="exact"/>
              <w:ind w:right="33" w:firstLine="240"/>
              <w:jc w:val="both"/>
              <w:rPr>
                <w:rFonts w:ascii="Times New Roman" w:eastAsia="Times New Roman" w:hAnsi="Times New Roman" w:cs="Times New Roman"/>
                <w:lang w:eastAsia="ru-RU"/>
              </w:rPr>
            </w:pPr>
          </w:p>
        </w:tc>
        <w:tc>
          <w:tcPr>
            <w:tcW w:w="200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firstLine="10"/>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интерпретация результатов   на</w:t>
            </w:r>
            <w:r w:rsidRPr="00CD48AA">
              <w:rPr>
                <w:rFonts w:ascii="Times New Roman" w:eastAsia="Times New Roman" w:hAnsi="Times New Roman" w:cs="Times New Roman"/>
                <w:lang w:eastAsia="ru-RU"/>
              </w:rPr>
              <w:softHyphen/>
              <w:t>блюдений за дея</w:t>
            </w:r>
            <w:r w:rsidRPr="00CD48AA">
              <w:rPr>
                <w:rFonts w:ascii="Times New Roman" w:eastAsia="Times New Roman" w:hAnsi="Times New Roman" w:cs="Times New Roman"/>
                <w:lang w:eastAsia="ru-RU"/>
              </w:rPr>
              <w:softHyphen/>
              <w:t>тельностью обу</w:t>
            </w:r>
            <w:r w:rsidRPr="00CD48AA">
              <w:rPr>
                <w:rFonts w:ascii="Times New Roman" w:eastAsia="Times New Roman" w:hAnsi="Times New Roman" w:cs="Times New Roman"/>
                <w:lang w:eastAsia="ru-RU"/>
              </w:rPr>
              <w:softHyphen/>
              <w:t>чающегося в про</w:t>
            </w:r>
            <w:r w:rsidRPr="00CD48AA">
              <w:rPr>
                <w:rFonts w:ascii="Times New Roman" w:eastAsia="Times New Roman" w:hAnsi="Times New Roman" w:cs="Times New Roman"/>
                <w:lang w:eastAsia="ru-RU"/>
              </w:rPr>
              <w:softHyphen/>
              <w:t>цессе   освоения образовательной программы</w:t>
            </w:r>
          </w:p>
        </w:tc>
      </w:tr>
    </w:tbl>
    <w:p w:rsidR="00CB0DFB" w:rsidRPr="00CD48AA" w:rsidRDefault="00CB0DFB" w:rsidP="00CB0DFB">
      <w:pPr>
        <w:spacing w:after="10" w:line="1" w:lineRule="exact"/>
        <w:ind w:right="33"/>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3248"/>
        <w:gridCol w:w="4129"/>
        <w:gridCol w:w="2012"/>
      </w:tblGrid>
      <w:tr w:rsidR="00CB0DFB" w:rsidRPr="00CD48AA" w:rsidTr="00A72BEF">
        <w:tc>
          <w:tcPr>
            <w:tcW w:w="3248"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ОК7. Брать на себя ответственность за работу членов команды (подчиненных), результат выполнения заданий</w:t>
            </w:r>
          </w:p>
        </w:tc>
        <w:tc>
          <w:tcPr>
            <w:tcW w:w="4129"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firstLine="240"/>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умение принимать совместные обоснованные решения, в том числе в нестандартных ситуациях;</w:t>
            </w:r>
          </w:p>
          <w:p w:rsidR="00CB0DFB" w:rsidRPr="00CD48AA" w:rsidRDefault="00CB0DFB" w:rsidP="00A72BEF">
            <w:pPr>
              <w:shd w:val="clear" w:color="auto" w:fill="FFFFFF"/>
              <w:spacing w:after="0" w:line="240" w:lineRule="auto"/>
              <w:rPr>
                <w:rFonts w:ascii="Times New Roman" w:eastAsia="Times New Roman" w:hAnsi="Times New Roman" w:cs="Times New Roman"/>
                <w:lang w:eastAsia="ru-RU"/>
              </w:rPr>
            </w:pPr>
          </w:p>
        </w:tc>
        <w:tc>
          <w:tcPr>
            <w:tcW w:w="201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интерпретация результатов     на</w:t>
            </w:r>
            <w:r w:rsidRPr="00CD48AA">
              <w:rPr>
                <w:rFonts w:ascii="Times New Roman" w:eastAsia="Times New Roman" w:hAnsi="Times New Roman" w:cs="Times New Roman"/>
                <w:lang w:eastAsia="ru-RU"/>
              </w:rPr>
              <w:softHyphen/>
              <w:t>блюдений за дея</w:t>
            </w:r>
            <w:r w:rsidRPr="00CD48AA">
              <w:rPr>
                <w:rFonts w:ascii="Times New Roman" w:eastAsia="Times New Roman" w:hAnsi="Times New Roman" w:cs="Times New Roman"/>
                <w:lang w:eastAsia="ru-RU"/>
              </w:rPr>
              <w:softHyphen/>
              <w:t>тельностью    обу</w:t>
            </w:r>
            <w:r w:rsidRPr="00CD48AA">
              <w:rPr>
                <w:rFonts w:ascii="Times New Roman" w:eastAsia="Times New Roman" w:hAnsi="Times New Roman" w:cs="Times New Roman"/>
                <w:lang w:eastAsia="ru-RU"/>
              </w:rPr>
              <w:softHyphen/>
              <w:t>чающегося в про</w:t>
            </w:r>
            <w:r w:rsidRPr="00CD48AA">
              <w:rPr>
                <w:rFonts w:ascii="Times New Roman" w:eastAsia="Times New Roman" w:hAnsi="Times New Roman" w:cs="Times New Roman"/>
                <w:lang w:eastAsia="ru-RU"/>
              </w:rPr>
              <w:softHyphen/>
              <w:t>цессе      освоения образовательной программы</w:t>
            </w:r>
          </w:p>
        </w:tc>
      </w:tr>
      <w:tr w:rsidR="00CB0DFB" w:rsidRPr="00CD48AA" w:rsidTr="00A72BEF">
        <w:tc>
          <w:tcPr>
            <w:tcW w:w="3248"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ОК8. Самостоятельно определять задачи про</w:t>
            </w:r>
            <w:r w:rsidRPr="00CD48AA">
              <w:rPr>
                <w:rFonts w:ascii="Times New Roman" w:eastAsia="Times New Roman" w:hAnsi="Times New Roman" w:cs="Times New Roman"/>
                <w:lang w:eastAsia="ru-RU"/>
              </w:rPr>
              <w:softHyphen/>
              <w:t>фессионального и лич</w:t>
            </w:r>
            <w:r w:rsidRPr="00CD48AA">
              <w:rPr>
                <w:rFonts w:ascii="Times New Roman" w:eastAsia="Times New Roman" w:hAnsi="Times New Roman" w:cs="Times New Roman"/>
                <w:lang w:eastAsia="ru-RU"/>
              </w:rPr>
              <w:softHyphen/>
              <w:t>ностного развития, за</w:t>
            </w:r>
            <w:r w:rsidRPr="00CD48AA">
              <w:rPr>
                <w:rFonts w:ascii="Times New Roman" w:eastAsia="Times New Roman" w:hAnsi="Times New Roman" w:cs="Times New Roman"/>
                <w:lang w:eastAsia="ru-RU"/>
              </w:rPr>
              <w:softHyphen/>
              <w:t>ниматься самообразованием, осознанно планировать повышение квалификации</w:t>
            </w:r>
          </w:p>
        </w:tc>
        <w:tc>
          <w:tcPr>
            <w:tcW w:w="4129"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организация самостоятельных занятий при изучении профессионального модуля;</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планирование обучающимся повыше</w:t>
            </w:r>
            <w:r w:rsidRPr="00CD48AA">
              <w:rPr>
                <w:rFonts w:ascii="Times New Roman" w:eastAsia="Times New Roman" w:hAnsi="Times New Roman" w:cs="Times New Roman"/>
                <w:lang w:eastAsia="ru-RU"/>
              </w:rPr>
              <w:softHyphen/>
              <w:t>ния квалификационного уровня в облас</w:t>
            </w:r>
            <w:r w:rsidRPr="00CD48AA">
              <w:rPr>
                <w:rFonts w:ascii="Times New Roman" w:eastAsia="Times New Roman" w:hAnsi="Times New Roman" w:cs="Times New Roman"/>
                <w:lang w:eastAsia="ru-RU"/>
              </w:rPr>
              <w:softHyphen/>
              <w:t>ти железнодорожного транспорта;</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эффективная организация собственной учебной и деятельности по освоению</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работ, связанных с заниматься организацией и управлением перевозочным процессом;</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рациональность выбора типовых методов и способов повышение выполнения профессиональных задач;</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планирование студентами повышения личностного и квалификационного уровня.</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p>
        </w:tc>
        <w:tc>
          <w:tcPr>
            <w:tcW w:w="2012"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интерпретация результатов     на</w:t>
            </w:r>
            <w:r w:rsidRPr="00CD48AA">
              <w:rPr>
                <w:rFonts w:ascii="Times New Roman" w:eastAsia="Times New Roman" w:hAnsi="Times New Roman" w:cs="Times New Roman"/>
                <w:lang w:eastAsia="ru-RU"/>
              </w:rPr>
              <w:softHyphen/>
              <w:t>блюдений за дея</w:t>
            </w:r>
            <w:r w:rsidRPr="00CD48AA">
              <w:rPr>
                <w:rFonts w:ascii="Times New Roman" w:eastAsia="Times New Roman" w:hAnsi="Times New Roman" w:cs="Times New Roman"/>
                <w:lang w:eastAsia="ru-RU"/>
              </w:rPr>
              <w:softHyphen/>
              <w:t>тельностью    обу</w:t>
            </w:r>
            <w:r w:rsidRPr="00CD48AA">
              <w:rPr>
                <w:rFonts w:ascii="Times New Roman" w:eastAsia="Times New Roman" w:hAnsi="Times New Roman" w:cs="Times New Roman"/>
                <w:lang w:eastAsia="ru-RU"/>
              </w:rPr>
              <w:softHyphen/>
              <w:t>чающегося в про</w:t>
            </w:r>
            <w:r w:rsidRPr="00CD48AA">
              <w:rPr>
                <w:rFonts w:ascii="Times New Roman" w:eastAsia="Times New Roman" w:hAnsi="Times New Roman" w:cs="Times New Roman"/>
                <w:lang w:eastAsia="ru-RU"/>
              </w:rPr>
              <w:softHyphen/>
              <w:t>цессе      освоения образовательной программы</w:t>
            </w:r>
          </w:p>
        </w:tc>
      </w:tr>
      <w:tr w:rsidR="00CB0DFB" w:rsidRPr="00510EF8" w:rsidTr="00A72BEF">
        <w:tc>
          <w:tcPr>
            <w:tcW w:w="3248"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suppressAutoHyphens/>
              <w:spacing w:after="0" w:line="240" w:lineRule="auto"/>
              <w:jc w:val="both"/>
              <w:rPr>
                <w:rFonts w:ascii="Times New Roman" w:eastAsia="Times New Roman" w:hAnsi="Times New Roman" w:cs="font187"/>
                <w:kern w:val="2"/>
                <w:szCs w:val="28"/>
                <w:lang w:eastAsia="ar-SA"/>
              </w:rPr>
            </w:pPr>
            <w:r w:rsidRPr="00CD48AA">
              <w:rPr>
                <w:rFonts w:ascii="Times New Roman" w:eastAsia="Times New Roman" w:hAnsi="Times New Roman" w:cs="font187"/>
                <w:kern w:val="2"/>
                <w:szCs w:val="28"/>
                <w:lang w:eastAsia="ar-SA"/>
              </w:rPr>
              <w:t>ОК 9. Ориентироваться в условиях частой смены технологий в профессиональной деятельности</w:t>
            </w:r>
          </w:p>
        </w:tc>
        <w:tc>
          <w:tcPr>
            <w:tcW w:w="4129" w:type="dxa"/>
            <w:tcBorders>
              <w:top w:val="single" w:sz="6" w:space="0" w:color="auto"/>
              <w:left w:val="single" w:sz="6" w:space="0" w:color="auto"/>
              <w:bottom w:val="single" w:sz="6" w:space="0" w:color="auto"/>
              <w:right w:val="single" w:sz="6" w:space="0" w:color="auto"/>
            </w:tcBorders>
            <w:hideMark/>
          </w:tcPr>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t>- применение инновационных техноло</w:t>
            </w:r>
            <w:r w:rsidRPr="00CD48AA">
              <w:rPr>
                <w:rFonts w:ascii="Times New Roman" w:eastAsia="Times New Roman" w:hAnsi="Times New Roman" w:cs="Times New Roman"/>
                <w:lang w:eastAsia="ru-RU"/>
              </w:rPr>
              <w:softHyphen/>
              <w:t>гий в области организации перевозоч</w:t>
            </w:r>
            <w:r w:rsidRPr="00CD48AA">
              <w:rPr>
                <w:rFonts w:ascii="Times New Roman" w:eastAsia="Times New Roman" w:hAnsi="Times New Roman" w:cs="Times New Roman"/>
                <w:lang w:eastAsia="ru-RU"/>
              </w:rPr>
              <w:softHyphen/>
              <w:t>ного процесса;</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lastRenderedPageBreak/>
              <w:t>- проявление интереса к инновациям в области профессиональной деятельности;</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активное участие в учебно-научно-</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hint="eastAsia"/>
                <w:color w:val="000000"/>
                <w:sz w:val="23"/>
                <w:szCs w:val="23"/>
                <w:lang w:eastAsia="ru-RU"/>
              </w:rPr>
              <w:t>и</w:t>
            </w:r>
            <w:r w:rsidRPr="00CD48AA">
              <w:rPr>
                <w:rFonts w:ascii="yandex-sans" w:eastAsia="Times New Roman" w:hAnsi="yandex-sans" w:cs="Times New Roman"/>
                <w:color w:val="000000"/>
                <w:sz w:val="23"/>
                <w:szCs w:val="23"/>
                <w:lang w:eastAsia="ru-RU"/>
              </w:rPr>
              <w:t>сследовательской деятельности, студенческих конференциях, конкурсах</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профессионального мастерства;</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 систематически следить за вновь выходящей технической литературой,</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hint="eastAsia"/>
                <w:color w:val="000000"/>
                <w:sz w:val="23"/>
                <w:szCs w:val="23"/>
                <w:lang w:eastAsia="ru-RU"/>
              </w:rPr>
              <w:t>у</w:t>
            </w:r>
            <w:r w:rsidRPr="00CD48AA">
              <w:rPr>
                <w:rFonts w:ascii="yandex-sans" w:eastAsia="Times New Roman" w:hAnsi="yandex-sans" w:cs="Times New Roman"/>
                <w:color w:val="000000"/>
                <w:sz w:val="23"/>
                <w:szCs w:val="23"/>
                <w:lang w:eastAsia="ru-RU"/>
              </w:rPr>
              <w:t>читывать параметры обновления АСУ, изучать все новое прогрессивное в</w:t>
            </w:r>
          </w:p>
          <w:p w:rsidR="00CB0DFB" w:rsidRPr="00CD48AA" w:rsidRDefault="00CB0DFB" w:rsidP="00A72BEF">
            <w:pPr>
              <w:shd w:val="clear" w:color="auto" w:fill="FFFFFF"/>
              <w:spacing w:after="0" w:line="240" w:lineRule="auto"/>
              <w:jc w:val="both"/>
              <w:rPr>
                <w:rFonts w:ascii="yandex-sans" w:eastAsia="Times New Roman" w:hAnsi="yandex-sans" w:cs="Times New Roman"/>
                <w:color w:val="000000"/>
                <w:sz w:val="23"/>
                <w:szCs w:val="23"/>
                <w:lang w:eastAsia="ru-RU"/>
              </w:rPr>
            </w:pPr>
            <w:r w:rsidRPr="00CD48AA">
              <w:rPr>
                <w:rFonts w:ascii="yandex-sans" w:eastAsia="Times New Roman" w:hAnsi="yandex-sans" w:cs="Times New Roman"/>
                <w:color w:val="000000"/>
                <w:sz w:val="23"/>
                <w:szCs w:val="23"/>
                <w:lang w:eastAsia="ru-RU"/>
              </w:rPr>
              <w:t>области работы железнодорожного транспорта.</w:t>
            </w:r>
          </w:p>
          <w:p w:rsidR="00CB0DFB" w:rsidRPr="00CD48AA"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p>
        </w:tc>
        <w:tc>
          <w:tcPr>
            <w:tcW w:w="2012" w:type="dxa"/>
            <w:tcBorders>
              <w:top w:val="single" w:sz="6" w:space="0" w:color="auto"/>
              <w:left w:val="single" w:sz="6" w:space="0" w:color="auto"/>
              <w:bottom w:val="single" w:sz="6" w:space="0" w:color="auto"/>
              <w:right w:val="single" w:sz="6" w:space="0" w:color="auto"/>
            </w:tcBorders>
            <w:hideMark/>
          </w:tcPr>
          <w:p w:rsidR="00CB0DFB" w:rsidRPr="00510EF8" w:rsidRDefault="00CB0DFB" w:rsidP="00A72BEF">
            <w:pPr>
              <w:autoSpaceDE w:val="0"/>
              <w:autoSpaceDN w:val="0"/>
              <w:adjustRightInd w:val="0"/>
              <w:spacing w:after="0" w:line="274" w:lineRule="exact"/>
              <w:ind w:right="33"/>
              <w:jc w:val="both"/>
              <w:rPr>
                <w:rFonts w:ascii="Times New Roman" w:eastAsia="Times New Roman" w:hAnsi="Times New Roman" w:cs="Times New Roman"/>
                <w:lang w:eastAsia="ru-RU"/>
              </w:rPr>
            </w:pPr>
            <w:r w:rsidRPr="00CD48AA">
              <w:rPr>
                <w:rFonts w:ascii="Times New Roman" w:eastAsia="Times New Roman" w:hAnsi="Times New Roman" w:cs="Times New Roman"/>
                <w:lang w:eastAsia="ru-RU"/>
              </w:rPr>
              <w:lastRenderedPageBreak/>
              <w:t>интерпретация результатов     на</w:t>
            </w:r>
            <w:r w:rsidRPr="00CD48AA">
              <w:rPr>
                <w:rFonts w:ascii="Times New Roman" w:eastAsia="Times New Roman" w:hAnsi="Times New Roman" w:cs="Times New Roman"/>
                <w:lang w:eastAsia="ru-RU"/>
              </w:rPr>
              <w:softHyphen/>
              <w:t>блюдений за дея</w:t>
            </w:r>
            <w:r w:rsidRPr="00CD48AA">
              <w:rPr>
                <w:rFonts w:ascii="Times New Roman" w:eastAsia="Times New Roman" w:hAnsi="Times New Roman" w:cs="Times New Roman"/>
                <w:lang w:eastAsia="ru-RU"/>
              </w:rPr>
              <w:softHyphen/>
              <w:t>тельностью    обу</w:t>
            </w:r>
            <w:r w:rsidRPr="00CD48AA">
              <w:rPr>
                <w:rFonts w:ascii="Times New Roman" w:eastAsia="Times New Roman" w:hAnsi="Times New Roman" w:cs="Times New Roman"/>
                <w:lang w:eastAsia="ru-RU"/>
              </w:rPr>
              <w:softHyphen/>
            </w:r>
            <w:r w:rsidRPr="00CD48AA">
              <w:rPr>
                <w:rFonts w:ascii="Times New Roman" w:eastAsia="Times New Roman" w:hAnsi="Times New Roman" w:cs="Times New Roman"/>
                <w:lang w:eastAsia="ru-RU"/>
              </w:rPr>
              <w:lastRenderedPageBreak/>
              <w:t>чающегося в про</w:t>
            </w:r>
            <w:r w:rsidRPr="00CD48AA">
              <w:rPr>
                <w:rFonts w:ascii="Times New Roman" w:eastAsia="Times New Roman" w:hAnsi="Times New Roman" w:cs="Times New Roman"/>
                <w:lang w:eastAsia="ru-RU"/>
              </w:rPr>
              <w:softHyphen/>
              <w:t>цессе      освоения образовательной программы</w:t>
            </w:r>
          </w:p>
        </w:tc>
      </w:tr>
    </w:tbl>
    <w:p w:rsidR="00F94333" w:rsidRPr="00F94333" w:rsidRDefault="00F94333" w:rsidP="00F94333">
      <w:pPr>
        <w:spacing w:after="0" w:line="240" w:lineRule="auto"/>
        <w:rPr>
          <w:rFonts w:ascii="Times New Roman" w:eastAsia="Times New Roman" w:hAnsi="Times New Roman" w:cs="Times New Roman"/>
          <w:b/>
          <w:sz w:val="28"/>
          <w:szCs w:val="28"/>
          <w:lang w:eastAsia="ru-RU"/>
        </w:rPr>
      </w:pPr>
    </w:p>
    <w:p w:rsidR="00F94333" w:rsidRDefault="00F94333"/>
    <w:sectPr w:rsidR="00F94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187">
    <w:altName w:val="Times New Roman"/>
    <w:panose1 w:val="00000000000000000000"/>
    <w:charset w:val="CC"/>
    <w:family w:val="auto"/>
    <w:notTrueType/>
    <w:pitch w:val="variable"/>
    <w:sig w:usb0="00000201" w:usb1="00000000" w:usb2="00000000" w:usb3="00000000" w:csb0="00000004" w:csb1="00000000"/>
  </w:font>
  <w:font w:name="Andale Sans UI">
    <w:altName w:val="Arial Unicode MS"/>
    <w:charset w:val="CC"/>
    <w:family w:val="auto"/>
    <w:pitch w:val="variable"/>
    <w:sig w:usb0="00000003" w:usb1="00000000" w:usb2="00000000" w:usb3="00000000" w:csb0="00000001"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D4E144"/>
    <w:lvl w:ilvl="0">
      <w:numFmt w:val="bullet"/>
      <w:lvlText w:val="*"/>
      <w:lvlJc w:val="left"/>
      <w:pPr>
        <w:ind w:left="0" w:firstLine="0"/>
      </w:pPr>
    </w:lvl>
  </w:abstractNum>
  <w:abstractNum w:abstractNumId="1" w15:restartNumberingAfterBreak="0">
    <w:nsid w:val="00000006"/>
    <w:multiLevelType w:val="multilevel"/>
    <w:tmpl w:val="00000006"/>
    <w:name w:val="WW8Num16"/>
    <w:lvl w:ilvl="0">
      <w:start w:val="1"/>
      <w:numFmt w:val="decimal"/>
      <w:lvlText w:val="%1."/>
      <w:lvlJc w:val="left"/>
      <w:pPr>
        <w:tabs>
          <w:tab w:val="num" w:pos="720"/>
        </w:tabs>
        <w:ind w:left="0" w:firstLine="0"/>
      </w:pPr>
      <w:rPr>
        <w:rFonts w:ascii="Symbol" w:hAnsi="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7"/>
    <w:multiLevelType w:val="multilevel"/>
    <w:tmpl w:val="00000007"/>
    <w:name w:val="WW8Num17"/>
    <w:lvl w:ilvl="0">
      <w:start w:val="8"/>
      <w:numFmt w:val="decimal"/>
      <w:lvlText w:val="%1."/>
      <w:lvlJc w:val="left"/>
      <w:pPr>
        <w:tabs>
          <w:tab w:val="num" w:pos="720"/>
        </w:tabs>
        <w:ind w:left="0" w:firstLine="0"/>
      </w:pPr>
      <w:rPr>
        <w:rFonts w:ascii="Symbol" w:hAnsi="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15:restartNumberingAfterBreak="0">
    <w:nsid w:val="00000008"/>
    <w:multiLevelType w:val="multilevel"/>
    <w:tmpl w:val="00000008"/>
    <w:name w:val="WW8Num18"/>
    <w:lvl w:ilvl="0">
      <w:start w:val="10"/>
      <w:numFmt w:val="decimal"/>
      <w:lvlText w:val="%1."/>
      <w:lvlJc w:val="left"/>
      <w:pPr>
        <w:tabs>
          <w:tab w:val="num" w:pos="720"/>
        </w:tabs>
        <w:ind w:left="0" w:firstLine="0"/>
      </w:pPr>
      <w:rPr>
        <w:rFonts w:ascii="Times New Roman" w:eastAsia="Times New Roman" w:hAnsi="Times New Roman" w:cs="Times New Roman"/>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15:restartNumberingAfterBreak="0">
    <w:nsid w:val="06AD394C"/>
    <w:multiLevelType w:val="singleLevel"/>
    <w:tmpl w:val="B64C3218"/>
    <w:lvl w:ilvl="0">
      <w:start w:val="2"/>
      <w:numFmt w:val="decimal"/>
      <w:lvlText w:val="%1."/>
      <w:legacy w:legacy="1" w:legacySpace="0" w:legacyIndent="322"/>
      <w:lvlJc w:val="left"/>
      <w:pPr>
        <w:ind w:left="0" w:firstLine="0"/>
      </w:pPr>
      <w:rPr>
        <w:rFonts w:ascii="Times New Roman" w:hAnsi="Times New Roman" w:cs="Times New Roman" w:hint="default"/>
      </w:rPr>
    </w:lvl>
  </w:abstractNum>
  <w:abstractNum w:abstractNumId="5" w15:restartNumberingAfterBreak="0">
    <w:nsid w:val="06E3629B"/>
    <w:multiLevelType w:val="singleLevel"/>
    <w:tmpl w:val="1BACEF7A"/>
    <w:lvl w:ilvl="0">
      <w:start w:val="6"/>
      <w:numFmt w:val="decimal"/>
      <w:lvlText w:val="%1."/>
      <w:legacy w:legacy="1" w:legacySpace="0" w:legacyIndent="346"/>
      <w:lvlJc w:val="left"/>
      <w:pPr>
        <w:ind w:left="0" w:firstLine="0"/>
      </w:pPr>
      <w:rPr>
        <w:rFonts w:ascii="Times New Roman" w:hAnsi="Times New Roman" w:cs="Times New Roman" w:hint="default"/>
      </w:rPr>
    </w:lvl>
  </w:abstractNum>
  <w:abstractNum w:abstractNumId="6" w15:restartNumberingAfterBreak="0">
    <w:nsid w:val="076E3A09"/>
    <w:multiLevelType w:val="hybridMultilevel"/>
    <w:tmpl w:val="D5F6BFBA"/>
    <w:lvl w:ilvl="0" w:tplc="D8DCEDD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DEC446C"/>
    <w:multiLevelType w:val="singleLevel"/>
    <w:tmpl w:val="45AC3D2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8" w15:restartNumberingAfterBreak="0">
    <w:nsid w:val="15437169"/>
    <w:multiLevelType w:val="hybridMultilevel"/>
    <w:tmpl w:val="E90C1B9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B4A26E9"/>
    <w:multiLevelType w:val="hybridMultilevel"/>
    <w:tmpl w:val="D6A294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4C3D29"/>
    <w:multiLevelType w:val="hybridMultilevel"/>
    <w:tmpl w:val="1A5C911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4895E96"/>
    <w:multiLevelType w:val="multilevel"/>
    <w:tmpl w:val="3DB6D88E"/>
    <w:lvl w:ilvl="0">
      <w:start w:val="1"/>
      <w:numFmt w:val="decimal"/>
      <w:lvlText w:val="%1."/>
      <w:legacy w:legacy="1" w:legacySpace="0" w:legacyIndent="312"/>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sz w:val="26"/>
      </w:rPr>
    </w:lvl>
    <w:lvl w:ilvl="2">
      <w:start w:val="1"/>
      <w:numFmt w:val="decimal"/>
      <w:isLgl/>
      <w:lvlText w:val="%1.%2.%3."/>
      <w:lvlJc w:val="left"/>
      <w:pPr>
        <w:ind w:left="720" w:hanging="720"/>
      </w:pPr>
      <w:rPr>
        <w:rFonts w:hint="default"/>
        <w:sz w:val="26"/>
      </w:rPr>
    </w:lvl>
    <w:lvl w:ilvl="3">
      <w:start w:val="1"/>
      <w:numFmt w:val="decimal"/>
      <w:isLgl/>
      <w:lvlText w:val="%1.%2.%3.%4."/>
      <w:lvlJc w:val="left"/>
      <w:pPr>
        <w:ind w:left="1080" w:hanging="1080"/>
      </w:pPr>
      <w:rPr>
        <w:rFonts w:hint="default"/>
        <w:sz w:val="26"/>
      </w:rPr>
    </w:lvl>
    <w:lvl w:ilvl="4">
      <w:start w:val="1"/>
      <w:numFmt w:val="decimal"/>
      <w:isLgl/>
      <w:lvlText w:val="%1.%2.%3.%4.%5."/>
      <w:lvlJc w:val="left"/>
      <w:pPr>
        <w:ind w:left="1080" w:hanging="1080"/>
      </w:pPr>
      <w:rPr>
        <w:rFonts w:hint="default"/>
        <w:sz w:val="26"/>
      </w:rPr>
    </w:lvl>
    <w:lvl w:ilvl="5">
      <w:start w:val="1"/>
      <w:numFmt w:val="decimal"/>
      <w:isLgl/>
      <w:lvlText w:val="%1.%2.%3.%4.%5.%6."/>
      <w:lvlJc w:val="left"/>
      <w:pPr>
        <w:ind w:left="1440" w:hanging="1440"/>
      </w:pPr>
      <w:rPr>
        <w:rFonts w:hint="default"/>
        <w:sz w:val="26"/>
      </w:rPr>
    </w:lvl>
    <w:lvl w:ilvl="6">
      <w:start w:val="1"/>
      <w:numFmt w:val="decimal"/>
      <w:isLgl/>
      <w:lvlText w:val="%1.%2.%3.%4.%5.%6.%7."/>
      <w:lvlJc w:val="left"/>
      <w:pPr>
        <w:ind w:left="1800" w:hanging="1800"/>
      </w:pPr>
      <w:rPr>
        <w:rFonts w:hint="default"/>
        <w:sz w:val="26"/>
      </w:rPr>
    </w:lvl>
    <w:lvl w:ilvl="7">
      <w:start w:val="1"/>
      <w:numFmt w:val="decimal"/>
      <w:isLgl/>
      <w:lvlText w:val="%1.%2.%3.%4.%5.%6.%7.%8."/>
      <w:lvlJc w:val="left"/>
      <w:pPr>
        <w:ind w:left="1800" w:hanging="1800"/>
      </w:pPr>
      <w:rPr>
        <w:rFonts w:hint="default"/>
        <w:sz w:val="26"/>
      </w:rPr>
    </w:lvl>
    <w:lvl w:ilvl="8">
      <w:start w:val="1"/>
      <w:numFmt w:val="decimal"/>
      <w:isLgl/>
      <w:lvlText w:val="%1.%2.%3.%4.%5.%6.%7.%8.%9."/>
      <w:lvlJc w:val="left"/>
      <w:pPr>
        <w:ind w:left="2160" w:hanging="2160"/>
      </w:pPr>
      <w:rPr>
        <w:rFonts w:hint="default"/>
        <w:sz w:val="26"/>
      </w:rPr>
    </w:lvl>
  </w:abstractNum>
  <w:abstractNum w:abstractNumId="12" w15:restartNumberingAfterBreak="0">
    <w:nsid w:val="2AFF3C98"/>
    <w:multiLevelType w:val="hybridMultilevel"/>
    <w:tmpl w:val="AA40F0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BB74649"/>
    <w:multiLevelType w:val="multilevel"/>
    <w:tmpl w:val="5C5A7F1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920588"/>
    <w:multiLevelType w:val="hybridMultilevel"/>
    <w:tmpl w:val="B6C2CBF0"/>
    <w:lvl w:ilvl="0" w:tplc="BFE8D6C8">
      <w:start w:val="1"/>
      <w:numFmt w:val="decimal"/>
      <w:lvlText w:val="%1."/>
      <w:lvlJc w:val="left"/>
      <w:pPr>
        <w:tabs>
          <w:tab w:val="num" w:pos="644"/>
        </w:tabs>
        <w:ind w:left="341" w:hanging="57"/>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5" w15:restartNumberingAfterBreak="0">
    <w:nsid w:val="381651FE"/>
    <w:multiLevelType w:val="singleLevel"/>
    <w:tmpl w:val="AE4C1188"/>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16" w15:restartNumberingAfterBreak="0">
    <w:nsid w:val="38A2507D"/>
    <w:multiLevelType w:val="hybridMultilevel"/>
    <w:tmpl w:val="36B66CCC"/>
    <w:lvl w:ilvl="0" w:tplc="61CE7C76">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8FC51E6"/>
    <w:multiLevelType w:val="hybridMultilevel"/>
    <w:tmpl w:val="373ED48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E807029"/>
    <w:multiLevelType w:val="hybridMultilevel"/>
    <w:tmpl w:val="424A8D3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7566AB6"/>
    <w:multiLevelType w:val="hybridMultilevel"/>
    <w:tmpl w:val="29BEB97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DD82F29"/>
    <w:multiLevelType w:val="singleLevel"/>
    <w:tmpl w:val="C5DC0566"/>
    <w:lvl w:ilvl="0">
      <w:start w:val="1"/>
      <w:numFmt w:val="decimal"/>
      <w:lvlText w:val="%1"/>
      <w:legacy w:legacy="1" w:legacySpace="0" w:legacyIndent="178"/>
      <w:lvlJc w:val="left"/>
      <w:pPr>
        <w:ind w:left="0" w:firstLine="0"/>
      </w:pPr>
      <w:rPr>
        <w:rFonts w:ascii="Times New Roman" w:hAnsi="Times New Roman" w:cs="Times New Roman" w:hint="default"/>
      </w:rPr>
    </w:lvl>
  </w:abstractNum>
  <w:abstractNum w:abstractNumId="21" w15:restartNumberingAfterBreak="0">
    <w:nsid w:val="51A43856"/>
    <w:multiLevelType w:val="hybridMultilevel"/>
    <w:tmpl w:val="CFAC7B1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25266B2"/>
    <w:multiLevelType w:val="hybridMultilevel"/>
    <w:tmpl w:val="2366556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A7C196F"/>
    <w:multiLevelType w:val="hybridMultilevel"/>
    <w:tmpl w:val="EC44A3A2"/>
    <w:lvl w:ilvl="0" w:tplc="4B904F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A860316"/>
    <w:multiLevelType w:val="hybridMultilevel"/>
    <w:tmpl w:val="412A5A9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5386F8E"/>
    <w:multiLevelType w:val="hybridMultilevel"/>
    <w:tmpl w:val="BAA4C2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1E06DB9"/>
    <w:multiLevelType w:val="hybridMultilevel"/>
    <w:tmpl w:val="C61EEE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4BF0FCA"/>
    <w:multiLevelType w:val="hybridMultilevel"/>
    <w:tmpl w:val="CB76F5A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7F554E4"/>
    <w:multiLevelType w:val="hybridMultilevel"/>
    <w:tmpl w:val="13285A70"/>
    <w:lvl w:ilvl="0" w:tplc="0419000F">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C691778"/>
    <w:multiLevelType w:val="multilevel"/>
    <w:tmpl w:val="D41E450C"/>
    <w:lvl w:ilvl="0">
      <w:start w:val="2"/>
      <w:numFmt w:val="decimal"/>
      <w:lvlText w:val="%1"/>
      <w:legacy w:legacy="1" w:legacySpace="0" w:legacyIndent="173"/>
      <w:lvlJc w:val="left"/>
      <w:pPr>
        <w:ind w:left="0" w:firstLine="0"/>
      </w:pPr>
      <w:rPr>
        <w:rFonts w:ascii="Times New Roman" w:hAnsi="Times New Roman" w:cs="Times New Roman" w:hint="default"/>
        <w:b w:val="0"/>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7CD709EC"/>
    <w:multiLevelType w:val="hybridMultilevel"/>
    <w:tmpl w:val="81B2051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num>
  <w:num w:numId="10">
    <w:abstractNumId w:val="29"/>
    <w:lvlOverride w:ilvl="0">
      <w:startOverride w:val="2"/>
    </w:lvlOverride>
  </w:num>
  <w:num w:numId="11">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12">
    <w:abstractNumId w:val="7"/>
    <w:lvlOverride w:ilvl="0">
      <w:startOverride w:val="1"/>
    </w:lvlOverride>
  </w:num>
  <w:num w:numId="13">
    <w:abstractNumId w:val="15"/>
    <w:lvlOverride w:ilvl="0">
      <w:startOverride w:val="4"/>
    </w:lvlOverride>
  </w:num>
  <w:num w:numId="14">
    <w:abstractNumId w:val="4"/>
    <w:lvlOverride w:ilvl="0">
      <w:startOverride w:val="2"/>
    </w:lvlOverride>
  </w:num>
  <w:num w:numId="15">
    <w:abstractNumId w:val="5"/>
    <w:lvlOverride w:ilvl="0">
      <w:startOverride w:val="6"/>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6"/>
  </w:num>
  <w:num w:numId="32">
    <w:abstractNumId w:val="23"/>
  </w:num>
  <w:num w:numId="33">
    <w:abstractNumId w:val="1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33"/>
    <w:rsid w:val="001623F0"/>
    <w:rsid w:val="00374872"/>
    <w:rsid w:val="006E1684"/>
    <w:rsid w:val="006F25C7"/>
    <w:rsid w:val="009B479F"/>
    <w:rsid w:val="00A7189D"/>
    <w:rsid w:val="00BB4A62"/>
    <w:rsid w:val="00CB0DFB"/>
    <w:rsid w:val="00CD48AA"/>
    <w:rsid w:val="00E1166B"/>
    <w:rsid w:val="00E855DA"/>
    <w:rsid w:val="00F94333"/>
    <w:rsid w:val="00FA314C"/>
    <w:rsid w:val="00FA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FEEA852"/>
  <w15:chartTrackingRefBased/>
  <w15:docId w15:val="{A3F444C7-F635-48CF-8024-C87EECF8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94333"/>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4">
    <w:name w:val="heading 4"/>
    <w:basedOn w:val="a"/>
    <w:next w:val="a"/>
    <w:link w:val="40"/>
    <w:uiPriority w:val="9"/>
    <w:semiHidden/>
    <w:unhideWhenUsed/>
    <w:qFormat/>
    <w:rsid w:val="00E855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F94333"/>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4333"/>
    <w:rPr>
      <w:rFonts w:ascii="Cambria" w:eastAsia="Times New Roman" w:hAnsi="Cambria" w:cs="Times New Roman"/>
      <w:b/>
      <w:bCs/>
      <w:color w:val="365F91"/>
      <w:sz w:val="28"/>
      <w:szCs w:val="28"/>
      <w:lang w:eastAsia="ru-RU"/>
    </w:rPr>
  </w:style>
  <w:style w:type="character" w:customStyle="1" w:styleId="50">
    <w:name w:val="Заголовок 5 Знак"/>
    <w:basedOn w:val="a0"/>
    <w:link w:val="5"/>
    <w:semiHidden/>
    <w:rsid w:val="00F94333"/>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F94333"/>
  </w:style>
  <w:style w:type="character" w:customStyle="1" w:styleId="a3">
    <w:name w:val="Обычный (веб) Знак"/>
    <w:link w:val="a4"/>
    <w:locked/>
    <w:rsid w:val="00F94333"/>
    <w:rPr>
      <w:sz w:val="24"/>
      <w:szCs w:val="24"/>
    </w:rPr>
  </w:style>
  <w:style w:type="paragraph" w:styleId="a4">
    <w:name w:val="Normal (Web)"/>
    <w:basedOn w:val="a"/>
    <w:link w:val="a3"/>
    <w:unhideWhenUsed/>
    <w:rsid w:val="00F94333"/>
    <w:pPr>
      <w:spacing w:before="100" w:beforeAutospacing="1" w:after="100" w:afterAutospacing="1" w:line="240" w:lineRule="auto"/>
    </w:pPr>
    <w:rPr>
      <w:sz w:val="24"/>
      <w:szCs w:val="24"/>
    </w:rPr>
  </w:style>
  <w:style w:type="paragraph" w:customStyle="1" w:styleId="a5">
    <w:name w:val="Стиль"/>
    <w:rsid w:val="00F943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F94333"/>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F94333"/>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F94333"/>
    <w:pPr>
      <w:widowControl w:val="0"/>
      <w:autoSpaceDE w:val="0"/>
      <w:autoSpaceDN w:val="0"/>
      <w:adjustRightInd w:val="0"/>
      <w:spacing w:after="0" w:line="277" w:lineRule="exact"/>
      <w:ind w:firstLine="110"/>
    </w:pPr>
    <w:rPr>
      <w:rFonts w:ascii="Times New Roman" w:eastAsia="Times New Roman" w:hAnsi="Times New Roman" w:cs="Times New Roman"/>
      <w:sz w:val="24"/>
      <w:szCs w:val="24"/>
      <w:lang w:eastAsia="ru-RU"/>
    </w:rPr>
  </w:style>
  <w:style w:type="paragraph" w:customStyle="1" w:styleId="Style4">
    <w:name w:val="Style4"/>
    <w:basedOn w:val="a"/>
    <w:uiPriority w:val="99"/>
    <w:rsid w:val="00F9433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F94333"/>
    <w:pPr>
      <w:widowControl w:val="0"/>
      <w:autoSpaceDE w:val="0"/>
      <w:autoSpaceDN w:val="0"/>
      <w:adjustRightInd w:val="0"/>
      <w:spacing w:after="0" w:line="277" w:lineRule="exact"/>
      <w:ind w:firstLine="701"/>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9433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F94333"/>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F94333"/>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F94333"/>
    <w:pPr>
      <w:widowControl w:val="0"/>
      <w:autoSpaceDE w:val="0"/>
      <w:autoSpaceDN w:val="0"/>
      <w:adjustRightInd w:val="0"/>
      <w:spacing w:after="0" w:line="322" w:lineRule="exact"/>
      <w:ind w:firstLine="278"/>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F94333"/>
    <w:pPr>
      <w:widowControl w:val="0"/>
      <w:autoSpaceDE w:val="0"/>
      <w:autoSpaceDN w:val="0"/>
      <w:adjustRightInd w:val="0"/>
      <w:spacing w:after="0" w:line="322" w:lineRule="exact"/>
      <w:ind w:firstLine="283"/>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94333"/>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F94333"/>
    <w:pPr>
      <w:widowControl w:val="0"/>
      <w:autoSpaceDE w:val="0"/>
      <w:autoSpaceDN w:val="0"/>
      <w:adjustRightInd w:val="0"/>
      <w:spacing w:after="0" w:line="278" w:lineRule="exact"/>
      <w:ind w:firstLine="235"/>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F9433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94333"/>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F94333"/>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F94333"/>
    <w:pPr>
      <w:widowControl w:val="0"/>
      <w:autoSpaceDE w:val="0"/>
      <w:autoSpaceDN w:val="0"/>
      <w:adjustRightInd w:val="0"/>
      <w:spacing w:after="0" w:line="322" w:lineRule="exact"/>
      <w:ind w:firstLine="91"/>
    </w:pPr>
    <w:rPr>
      <w:rFonts w:ascii="Times New Roman" w:eastAsia="Times New Roman" w:hAnsi="Times New Roman" w:cs="Times New Roman"/>
      <w:sz w:val="24"/>
      <w:szCs w:val="24"/>
      <w:lang w:eastAsia="ru-RU"/>
    </w:rPr>
  </w:style>
  <w:style w:type="paragraph" w:customStyle="1" w:styleId="Style33">
    <w:name w:val="Style33"/>
    <w:basedOn w:val="a"/>
    <w:uiPriority w:val="99"/>
    <w:rsid w:val="00F94333"/>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F94333"/>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paragraph" w:customStyle="1" w:styleId="12">
    <w:name w:val="Обычный1"/>
    <w:rsid w:val="00F9433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FontStyle49">
    <w:name w:val="Font Style49"/>
    <w:uiPriority w:val="99"/>
    <w:rsid w:val="00F94333"/>
    <w:rPr>
      <w:rFonts w:ascii="Times New Roman" w:hAnsi="Times New Roman" w:cs="Times New Roman" w:hint="default"/>
      <w:i/>
      <w:iCs/>
      <w:sz w:val="26"/>
      <w:szCs w:val="26"/>
    </w:rPr>
  </w:style>
  <w:style w:type="character" w:customStyle="1" w:styleId="FontStyle50">
    <w:name w:val="Font Style50"/>
    <w:rsid w:val="00F94333"/>
    <w:rPr>
      <w:rFonts w:ascii="Times New Roman" w:hAnsi="Times New Roman" w:cs="Times New Roman" w:hint="default"/>
      <w:b/>
      <w:bCs/>
      <w:sz w:val="26"/>
      <w:szCs w:val="26"/>
    </w:rPr>
  </w:style>
  <w:style w:type="character" w:customStyle="1" w:styleId="FontStyle51">
    <w:name w:val="Font Style51"/>
    <w:uiPriority w:val="99"/>
    <w:rsid w:val="00F94333"/>
    <w:rPr>
      <w:rFonts w:ascii="Times New Roman" w:hAnsi="Times New Roman" w:cs="Times New Roman" w:hint="default"/>
      <w:sz w:val="26"/>
      <w:szCs w:val="26"/>
    </w:rPr>
  </w:style>
  <w:style w:type="character" w:customStyle="1" w:styleId="FontStyle52">
    <w:name w:val="Font Style52"/>
    <w:uiPriority w:val="99"/>
    <w:rsid w:val="00F94333"/>
    <w:rPr>
      <w:rFonts w:ascii="Times New Roman" w:hAnsi="Times New Roman" w:cs="Times New Roman" w:hint="default"/>
      <w:b/>
      <w:bCs/>
      <w:sz w:val="22"/>
      <w:szCs w:val="22"/>
    </w:rPr>
  </w:style>
  <w:style w:type="character" w:customStyle="1" w:styleId="FontStyle56">
    <w:name w:val="Font Style56"/>
    <w:uiPriority w:val="99"/>
    <w:rsid w:val="00F94333"/>
    <w:rPr>
      <w:rFonts w:ascii="Times New Roman" w:hAnsi="Times New Roman" w:cs="Times New Roman" w:hint="default"/>
      <w:sz w:val="22"/>
      <w:szCs w:val="22"/>
    </w:rPr>
  </w:style>
  <w:style w:type="paragraph" w:styleId="a6">
    <w:name w:val="Balloon Text"/>
    <w:basedOn w:val="a"/>
    <w:link w:val="a7"/>
    <w:uiPriority w:val="99"/>
    <w:semiHidden/>
    <w:unhideWhenUsed/>
    <w:rsid w:val="00F9433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94333"/>
    <w:rPr>
      <w:rFonts w:ascii="Tahoma" w:eastAsia="Times New Roman" w:hAnsi="Tahoma" w:cs="Tahoma"/>
      <w:sz w:val="16"/>
      <w:szCs w:val="16"/>
      <w:lang w:eastAsia="ru-RU"/>
    </w:rPr>
  </w:style>
  <w:style w:type="paragraph" w:styleId="a8">
    <w:name w:val="header"/>
    <w:basedOn w:val="a"/>
    <w:link w:val="a9"/>
    <w:uiPriority w:val="99"/>
    <w:semiHidden/>
    <w:unhideWhenUsed/>
    <w:rsid w:val="00F9433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semiHidden/>
    <w:rsid w:val="00F94333"/>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F9433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semiHidden/>
    <w:rsid w:val="00F94333"/>
    <w:rPr>
      <w:rFonts w:ascii="Times New Roman" w:eastAsia="Times New Roman" w:hAnsi="Times New Roman" w:cs="Times New Roman"/>
      <w:sz w:val="20"/>
      <w:szCs w:val="20"/>
      <w:lang w:eastAsia="ru-RU"/>
    </w:rPr>
  </w:style>
  <w:style w:type="paragraph" w:styleId="2">
    <w:name w:val="List 2"/>
    <w:basedOn w:val="a"/>
    <w:unhideWhenUsed/>
    <w:rsid w:val="00F94333"/>
    <w:pPr>
      <w:spacing w:after="0" w:line="240" w:lineRule="auto"/>
      <w:ind w:left="566" w:hanging="283"/>
    </w:pPr>
    <w:rPr>
      <w:rFonts w:ascii="Times New Roman" w:eastAsia="Times New Roman" w:hAnsi="Times New Roman" w:cs="Times New Roman"/>
      <w:sz w:val="24"/>
      <w:szCs w:val="24"/>
      <w:lang w:eastAsia="ru-RU"/>
    </w:rPr>
  </w:style>
  <w:style w:type="character" w:styleId="ac">
    <w:name w:val="footnote reference"/>
    <w:semiHidden/>
    <w:unhideWhenUsed/>
    <w:rsid w:val="00F94333"/>
    <w:rPr>
      <w:vertAlign w:val="superscript"/>
    </w:rPr>
  </w:style>
  <w:style w:type="character" w:customStyle="1" w:styleId="FontStyle45">
    <w:name w:val="Font Style45"/>
    <w:uiPriority w:val="99"/>
    <w:rsid w:val="00F94333"/>
    <w:rPr>
      <w:rFonts w:ascii="Times New Roman" w:hAnsi="Times New Roman" w:cs="Times New Roman" w:hint="default"/>
      <w:b/>
      <w:bCs/>
      <w:sz w:val="26"/>
      <w:szCs w:val="26"/>
    </w:rPr>
  </w:style>
  <w:style w:type="paragraph" w:styleId="ad">
    <w:name w:val="Body Text"/>
    <w:basedOn w:val="a"/>
    <w:link w:val="ae"/>
    <w:unhideWhenUsed/>
    <w:rsid w:val="00F94333"/>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F94333"/>
    <w:rPr>
      <w:rFonts w:ascii="Times New Roman" w:eastAsia="Times New Roman" w:hAnsi="Times New Roman" w:cs="Times New Roman"/>
      <w:sz w:val="24"/>
      <w:szCs w:val="24"/>
      <w:lang w:eastAsia="ru-RU"/>
    </w:rPr>
  </w:style>
  <w:style w:type="paragraph" w:styleId="af">
    <w:name w:val="Subtitle"/>
    <w:basedOn w:val="a"/>
    <w:next w:val="a"/>
    <w:link w:val="af0"/>
    <w:qFormat/>
    <w:rsid w:val="00F94333"/>
    <w:pPr>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rsid w:val="00F94333"/>
    <w:rPr>
      <w:rFonts w:ascii="Cambria" w:eastAsia="Times New Roman" w:hAnsi="Cambria" w:cs="Times New Roman"/>
      <w:sz w:val="24"/>
      <w:szCs w:val="24"/>
      <w:lang w:eastAsia="ru-RU"/>
    </w:rPr>
  </w:style>
  <w:style w:type="paragraph" w:styleId="af1">
    <w:name w:val="Body Text Indent"/>
    <w:basedOn w:val="a"/>
    <w:link w:val="af2"/>
    <w:semiHidden/>
    <w:unhideWhenUsed/>
    <w:rsid w:val="00F94333"/>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semiHidden/>
    <w:rsid w:val="00F94333"/>
    <w:rPr>
      <w:rFonts w:ascii="Times New Roman" w:eastAsia="Times New Roman" w:hAnsi="Times New Roman" w:cs="Times New Roman"/>
      <w:sz w:val="24"/>
      <w:szCs w:val="24"/>
      <w:lang w:eastAsia="ru-RU"/>
    </w:rPr>
  </w:style>
  <w:style w:type="paragraph" w:styleId="af3">
    <w:name w:val="List Paragraph"/>
    <w:basedOn w:val="a"/>
    <w:uiPriority w:val="34"/>
    <w:qFormat/>
    <w:rsid w:val="00F94333"/>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yle5">
    <w:name w:val="Style5"/>
    <w:basedOn w:val="a"/>
    <w:rsid w:val="00F94333"/>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3">
    <w:name w:val="Стиль1"/>
    <w:basedOn w:val="a"/>
    <w:rsid w:val="00F94333"/>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FontStyle35">
    <w:name w:val="Font Style35"/>
    <w:rsid w:val="00F94333"/>
    <w:rPr>
      <w:rFonts w:ascii="Times New Roman" w:hAnsi="Times New Roman" w:cs="Times New Roman" w:hint="default"/>
      <w:i/>
      <w:iCs/>
      <w:sz w:val="22"/>
      <w:szCs w:val="22"/>
    </w:rPr>
  </w:style>
  <w:style w:type="character" w:customStyle="1" w:styleId="FontStyle34">
    <w:name w:val="Font Style34"/>
    <w:rsid w:val="00F94333"/>
    <w:rPr>
      <w:rFonts w:ascii="Times New Roman" w:hAnsi="Times New Roman" w:cs="Times New Roman" w:hint="default"/>
      <w:b/>
      <w:bCs/>
      <w:sz w:val="22"/>
      <w:szCs w:val="22"/>
    </w:rPr>
  </w:style>
  <w:style w:type="character" w:customStyle="1" w:styleId="FontStyle41">
    <w:name w:val="Font Style41"/>
    <w:uiPriority w:val="99"/>
    <w:rsid w:val="00F94333"/>
    <w:rPr>
      <w:rFonts w:ascii="Times New Roman" w:hAnsi="Times New Roman" w:cs="Times New Roman" w:hint="default"/>
      <w:i/>
      <w:iCs/>
      <w:sz w:val="26"/>
      <w:szCs w:val="26"/>
    </w:rPr>
  </w:style>
  <w:style w:type="character" w:customStyle="1" w:styleId="FontStyle44">
    <w:name w:val="Font Style44"/>
    <w:uiPriority w:val="99"/>
    <w:rsid w:val="00F94333"/>
    <w:rPr>
      <w:rFonts w:ascii="Times New Roman" w:hAnsi="Times New Roman" w:cs="Times New Roman" w:hint="default"/>
      <w:sz w:val="26"/>
      <w:szCs w:val="26"/>
    </w:rPr>
  </w:style>
  <w:style w:type="character" w:customStyle="1" w:styleId="FontStyle113">
    <w:name w:val="Font Style113"/>
    <w:uiPriority w:val="99"/>
    <w:rsid w:val="00F94333"/>
    <w:rPr>
      <w:rFonts w:ascii="Arial" w:hAnsi="Arial" w:cs="Arial" w:hint="default"/>
      <w:color w:val="000000"/>
      <w:sz w:val="22"/>
      <w:szCs w:val="22"/>
    </w:rPr>
  </w:style>
  <w:style w:type="table" w:styleId="af4">
    <w:name w:val="Table Grid"/>
    <w:basedOn w:val="a1"/>
    <w:uiPriority w:val="59"/>
    <w:rsid w:val="00F943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F94333"/>
    <w:rPr>
      <w:rFonts w:ascii="Times New Roman" w:hAnsi="Times New Roman" w:cs="Times New Roman" w:hint="default"/>
      <w:sz w:val="26"/>
      <w:szCs w:val="26"/>
    </w:rPr>
  </w:style>
  <w:style w:type="character" w:styleId="af5">
    <w:name w:val="Hyperlink"/>
    <w:uiPriority w:val="99"/>
    <w:unhideWhenUsed/>
    <w:rsid w:val="00F94333"/>
    <w:rPr>
      <w:color w:val="0563C1"/>
      <w:u w:val="single"/>
    </w:rPr>
  </w:style>
  <w:style w:type="character" w:styleId="af6">
    <w:name w:val="FollowedHyperlink"/>
    <w:uiPriority w:val="99"/>
    <w:semiHidden/>
    <w:unhideWhenUsed/>
    <w:rsid w:val="00F94333"/>
    <w:rPr>
      <w:color w:val="954F72"/>
      <w:u w:val="single"/>
    </w:rPr>
  </w:style>
  <w:style w:type="paragraph" w:styleId="af7">
    <w:name w:val="No Spacing"/>
    <w:uiPriority w:val="1"/>
    <w:qFormat/>
    <w:rsid w:val="00F94333"/>
    <w:pPr>
      <w:spacing w:after="0" w:line="240" w:lineRule="auto"/>
    </w:pPr>
    <w:rPr>
      <w:rFonts w:ascii="Calibri" w:eastAsia="Times New Roman" w:hAnsi="Calibri" w:cs="Times New Roman"/>
      <w:lang w:eastAsia="ru-RU"/>
    </w:rPr>
  </w:style>
  <w:style w:type="paragraph" w:customStyle="1" w:styleId="130">
    <w:name w:val="Заголовок №1 (3)"/>
    <w:basedOn w:val="a"/>
    <w:rsid w:val="00F94333"/>
    <w:pPr>
      <w:shd w:val="clear" w:color="auto" w:fill="FFFFFF"/>
      <w:spacing w:before="300" w:after="120" w:line="0" w:lineRule="atLeast"/>
      <w:outlineLvl w:val="0"/>
    </w:pPr>
    <w:rPr>
      <w:rFonts w:ascii="Times New Roman" w:eastAsia="Times New Roman" w:hAnsi="Times New Roman" w:cs="Times New Roman"/>
      <w:sz w:val="24"/>
      <w:szCs w:val="24"/>
      <w:lang w:eastAsia="ru-RU"/>
    </w:rPr>
  </w:style>
  <w:style w:type="character" w:customStyle="1" w:styleId="138pt1pt">
    <w:name w:val="Заголовок №1 (3) + 8 pt;Полужирный;Интервал 1 pt"/>
    <w:rsid w:val="00F94333"/>
    <w:rPr>
      <w:rFonts w:ascii="Times New Roman" w:eastAsia="Times New Roman" w:hAnsi="Times New Roman" w:cs="Times New Roman"/>
      <w:b/>
      <w:bCs/>
      <w:spacing w:val="20"/>
      <w:sz w:val="16"/>
      <w:szCs w:val="16"/>
      <w:shd w:val="clear" w:color="auto" w:fill="FFFFFF"/>
    </w:rPr>
  </w:style>
  <w:style w:type="character" w:customStyle="1" w:styleId="FontStyle43">
    <w:name w:val="Font Style43"/>
    <w:uiPriority w:val="99"/>
    <w:rsid w:val="00F94333"/>
    <w:rPr>
      <w:rFonts w:ascii="Times New Roman" w:hAnsi="Times New Roman" w:cs="Times New Roman" w:hint="default"/>
      <w:b/>
      <w:bCs/>
      <w:sz w:val="26"/>
      <w:szCs w:val="26"/>
    </w:rPr>
  </w:style>
  <w:style w:type="paragraph" w:customStyle="1" w:styleId="14">
    <w:name w:val="Абзац списка1"/>
    <w:basedOn w:val="a"/>
    <w:rsid w:val="00F94333"/>
    <w:pPr>
      <w:spacing w:after="200" w:line="276" w:lineRule="auto"/>
      <w:ind w:left="720"/>
      <w:contextualSpacing/>
    </w:pPr>
    <w:rPr>
      <w:rFonts w:ascii="Calibri" w:eastAsia="Times New Roman" w:hAnsi="Calibri" w:cs="Times New Roman"/>
    </w:rPr>
  </w:style>
  <w:style w:type="character" w:customStyle="1" w:styleId="40">
    <w:name w:val="Заголовок 4 Знак"/>
    <w:basedOn w:val="a0"/>
    <w:link w:val="4"/>
    <w:uiPriority w:val="9"/>
    <w:semiHidden/>
    <w:rsid w:val="00E855D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294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ru/book/9363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czdt.ru/books/40/18708/" TargetMode="External"/><Relationship Id="rId11" Type="http://schemas.openxmlformats.org/officeDocument/2006/relationships/hyperlink" Target="http://umczdt.ru/books/40/251714/" TargetMode="External"/><Relationship Id="rId5" Type="http://schemas.openxmlformats.org/officeDocument/2006/relationships/hyperlink" Target="http://umczdt.ru/books/40/230310/" TargetMode="External"/><Relationship Id="rId10" Type="http://schemas.openxmlformats.org/officeDocument/2006/relationships/hyperlink" Target="http://umczdt.ru/books/40/232063/" TargetMode="External"/><Relationship Id="rId4" Type="http://schemas.openxmlformats.org/officeDocument/2006/relationships/webSettings" Target="webSettings.xml"/><Relationship Id="rId9" Type="http://schemas.openxmlformats.org/officeDocument/2006/relationships/hyperlink" Target="http://umczdt.ru/books/42/232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32</Pages>
  <Words>7760</Words>
  <Characters>44233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УМО</dc:creator>
  <cp:keywords/>
  <dc:description/>
  <cp:lastModifiedBy>Зам. директора УМО</cp:lastModifiedBy>
  <cp:revision>16</cp:revision>
  <cp:lastPrinted>2021-04-21T12:01:00Z</cp:lastPrinted>
  <dcterms:created xsi:type="dcterms:W3CDTF">2021-01-14T09:41:00Z</dcterms:created>
  <dcterms:modified xsi:type="dcterms:W3CDTF">2025-02-03T10:31:00Z</dcterms:modified>
</cp:coreProperties>
</file>