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F4A" w:rsidRPr="00500039" w:rsidRDefault="00401F4A" w:rsidP="00401F4A">
      <w:pPr>
        <w:ind w:right="-1"/>
        <w:jc w:val="right"/>
        <w:rPr>
          <w:rFonts w:ascii="Times New Roman" w:hAnsi="Times New Roman"/>
          <w:sz w:val="24"/>
          <w:szCs w:val="24"/>
          <w:lang w:eastAsia="ru-RU"/>
        </w:rPr>
      </w:pPr>
      <w:r w:rsidRPr="00500039">
        <w:rPr>
          <w:rFonts w:ascii="Times New Roman" w:hAnsi="Times New Roman"/>
          <w:bCs/>
          <w:sz w:val="24"/>
          <w:szCs w:val="24"/>
          <w:lang w:eastAsia="ru-RU"/>
        </w:rPr>
        <w:t xml:space="preserve">Приложение </w:t>
      </w:r>
    </w:p>
    <w:p w:rsidR="00401F4A" w:rsidRPr="00500039" w:rsidRDefault="00401F4A" w:rsidP="00401F4A">
      <w:pPr>
        <w:ind w:left="5103" w:right="-1"/>
        <w:jc w:val="right"/>
        <w:rPr>
          <w:rFonts w:ascii="Times New Roman" w:hAnsi="Times New Roman"/>
          <w:bCs/>
          <w:sz w:val="24"/>
          <w:szCs w:val="24"/>
          <w:lang w:eastAsia="ru-RU"/>
        </w:rPr>
      </w:pPr>
      <w:r w:rsidRPr="00500039">
        <w:rPr>
          <w:rFonts w:ascii="Times New Roman" w:hAnsi="Times New Roman"/>
          <w:bCs/>
          <w:sz w:val="24"/>
          <w:szCs w:val="24"/>
          <w:lang w:eastAsia="ru-RU"/>
        </w:rPr>
        <w:t xml:space="preserve">  к </w:t>
      </w:r>
      <w:r w:rsidRPr="00500039">
        <w:rPr>
          <w:rFonts w:ascii="Times New Roman" w:hAnsi="Times New Roman"/>
          <w:sz w:val="24"/>
          <w:szCs w:val="24"/>
        </w:rPr>
        <w:t>ОПОП-П</w:t>
      </w:r>
      <w:r w:rsidRPr="00500039">
        <w:rPr>
          <w:rFonts w:ascii="Times New Roman" w:hAnsi="Times New Roman"/>
          <w:bCs/>
          <w:sz w:val="24"/>
          <w:szCs w:val="24"/>
          <w:lang w:eastAsia="ru-RU"/>
        </w:rPr>
        <w:t xml:space="preserve"> по специальностям</w:t>
      </w:r>
    </w:p>
    <w:p w:rsidR="00401F4A" w:rsidRDefault="00401F4A" w:rsidP="00401F4A">
      <w:pPr>
        <w:pStyle w:val="affffff3"/>
        <w:ind w:left="426" w:hanging="1135"/>
        <w:jc w:val="right"/>
        <w:rPr>
          <w:rFonts w:ascii="Times New Roman" w:eastAsiaTheme="minorHAnsi" w:hAnsi="Times New Roman" w:cstheme="minorBidi"/>
          <w:spacing w:val="-2"/>
          <w:sz w:val="24"/>
          <w:szCs w:val="24"/>
          <w:lang w:eastAsia="en-US"/>
        </w:rPr>
      </w:pPr>
      <w:r w:rsidRPr="00401F4A">
        <w:rPr>
          <w:rFonts w:ascii="Times New Roman" w:eastAsiaTheme="minorHAnsi" w:hAnsi="Times New Roman" w:cstheme="minorBidi"/>
          <w:spacing w:val="-2"/>
          <w:sz w:val="24"/>
          <w:szCs w:val="24"/>
          <w:lang w:eastAsia="en-US"/>
        </w:rPr>
        <w:t xml:space="preserve">23.02.06 Техническая эксплуатация подвижного </w:t>
      </w:r>
    </w:p>
    <w:p w:rsidR="00401F4A" w:rsidRPr="00FB601A" w:rsidRDefault="00401F4A" w:rsidP="00401F4A">
      <w:pPr>
        <w:pStyle w:val="affffff3"/>
        <w:ind w:left="426" w:hanging="1135"/>
        <w:jc w:val="right"/>
        <w:rPr>
          <w:rFonts w:ascii="Times New Roman" w:hAnsi="Times New Roman"/>
          <w:bCs/>
          <w:sz w:val="28"/>
          <w:szCs w:val="28"/>
        </w:rPr>
      </w:pPr>
      <w:r w:rsidRPr="00401F4A">
        <w:rPr>
          <w:rFonts w:ascii="Times New Roman" w:eastAsiaTheme="minorHAnsi" w:hAnsi="Times New Roman" w:cstheme="minorBidi"/>
          <w:spacing w:val="-2"/>
          <w:sz w:val="24"/>
          <w:szCs w:val="24"/>
          <w:lang w:eastAsia="en-US"/>
        </w:rPr>
        <w:t>состава железных дорог</w:t>
      </w:r>
    </w:p>
    <w:p w:rsidR="00F57F06" w:rsidRPr="00D65C62" w:rsidRDefault="00F57F06" w:rsidP="00F57F06">
      <w:pPr>
        <w:rPr>
          <w:rFonts w:ascii="Times New Roman" w:hAnsi="Times New Roman"/>
        </w:rPr>
      </w:pPr>
    </w:p>
    <w:p w:rsidR="00F57F06" w:rsidRPr="00D65C62" w:rsidRDefault="00F57F06" w:rsidP="00F57F06">
      <w:pPr>
        <w:rPr>
          <w:rFonts w:ascii="Times New Roman" w:hAnsi="Times New Roman"/>
          <w:sz w:val="24"/>
          <w:szCs w:val="24"/>
        </w:rPr>
      </w:pPr>
    </w:p>
    <w:p w:rsidR="00F57F06" w:rsidRPr="00374DEC"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jc w:val="center"/>
        <w:rPr>
          <w:rFonts w:ascii="Times New Roman" w:hAnsi="Times New Roman"/>
          <w:b/>
          <w:sz w:val="24"/>
          <w:szCs w:val="24"/>
        </w:rPr>
      </w:pPr>
      <w:r w:rsidRPr="00122F62">
        <w:rPr>
          <w:rFonts w:ascii="Times New Roman" w:hAnsi="Times New Roman"/>
          <w:b/>
          <w:sz w:val="24"/>
          <w:szCs w:val="24"/>
        </w:rPr>
        <w:t>РАБОЧАЯ ПРОГРАММА УЧЕБНОЙ ДИСЦИПЛИНЫ</w:t>
      </w:r>
    </w:p>
    <w:p w:rsidR="00F57F06" w:rsidRPr="00122F62" w:rsidRDefault="00F57F06" w:rsidP="00F57F06">
      <w:pPr>
        <w:jc w:val="center"/>
        <w:rPr>
          <w:rFonts w:ascii="Times New Roman" w:hAnsi="Times New Roman"/>
          <w:b/>
          <w:sz w:val="24"/>
          <w:szCs w:val="24"/>
        </w:rPr>
      </w:pPr>
    </w:p>
    <w:p w:rsidR="00F57F06" w:rsidRPr="009C6CE4" w:rsidRDefault="008C6A15" w:rsidP="00F57F06">
      <w:pPr>
        <w:jc w:val="center"/>
        <w:rPr>
          <w:rFonts w:ascii="Times New Roman" w:hAnsi="Times New Roman"/>
          <w:b/>
          <w:sz w:val="24"/>
          <w:szCs w:val="24"/>
        </w:rPr>
      </w:pPr>
      <w:r>
        <w:rPr>
          <w:rFonts w:ascii="Times New Roman" w:hAnsi="Times New Roman"/>
          <w:b/>
          <w:sz w:val="24"/>
          <w:szCs w:val="24"/>
        </w:rPr>
        <w:t>СГЦ</w:t>
      </w:r>
      <w:r w:rsidR="00F57F06" w:rsidRPr="009C6CE4">
        <w:rPr>
          <w:rFonts w:ascii="Times New Roman" w:hAnsi="Times New Roman"/>
          <w:b/>
          <w:sz w:val="24"/>
          <w:szCs w:val="24"/>
        </w:rPr>
        <w:t>.0</w:t>
      </w:r>
      <w:r w:rsidR="00CB0C8E">
        <w:rPr>
          <w:rFonts w:ascii="Times New Roman" w:hAnsi="Times New Roman"/>
          <w:b/>
          <w:sz w:val="24"/>
          <w:szCs w:val="24"/>
        </w:rPr>
        <w:t>1</w:t>
      </w:r>
      <w:r w:rsidR="00F57F06" w:rsidRPr="009C6CE4">
        <w:rPr>
          <w:rFonts w:ascii="Times New Roman" w:hAnsi="Times New Roman"/>
          <w:b/>
          <w:sz w:val="24"/>
          <w:szCs w:val="24"/>
        </w:rPr>
        <w:t xml:space="preserve"> </w:t>
      </w:r>
      <w:r w:rsidR="00B92CA9">
        <w:rPr>
          <w:rFonts w:ascii="Times New Roman" w:hAnsi="Times New Roman"/>
          <w:b/>
          <w:sz w:val="24"/>
          <w:szCs w:val="24"/>
        </w:rPr>
        <w:t>ИСТОРИЯ</w:t>
      </w:r>
      <w:r w:rsidR="00CB0C8E">
        <w:rPr>
          <w:rFonts w:ascii="Times New Roman" w:hAnsi="Times New Roman"/>
          <w:b/>
          <w:sz w:val="24"/>
          <w:szCs w:val="24"/>
        </w:rPr>
        <w:t xml:space="preserve"> РОССИИ</w:t>
      </w:r>
    </w:p>
    <w:p w:rsidR="00F57F06" w:rsidRPr="00122F62" w:rsidRDefault="00F57F06" w:rsidP="00F57F06">
      <w:pPr>
        <w:jc w:val="center"/>
        <w:rPr>
          <w:rFonts w:ascii="Times New Roman" w:hAnsi="Times New Roman"/>
          <w:b/>
          <w:sz w:val="24"/>
          <w:szCs w:val="24"/>
        </w:rPr>
      </w:pPr>
    </w:p>
    <w:p w:rsidR="00F57F06" w:rsidRDefault="00F57F06" w:rsidP="00F57F06">
      <w:pPr>
        <w:rPr>
          <w:rFonts w:ascii="Times New Roman" w:hAnsi="Times New Roman"/>
          <w:sz w:val="24"/>
          <w:szCs w:val="24"/>
        </w:rPr>
      </w:pPr>
    </w:p>
    <w:p w:rsidR="00401F4A" w:rsidRDefault="00401F4A" w:rsidP="00F57F06">
      <w:pPr>
        <w:rPr>
          <w:rFonts w:ascii="Times New Roman" w:hAnsi="Times New Roman"/>
          <w:sz w:val="24"/>
          <w:szCs w:val="24"/>
        </w:rPr>
      </w:pPr>
    </w:p>
    <w:p w:rsidR="00401F4A" w:rsidRDefault="00401F4A" w:rsidP="00F57F06">
      <w:pPr>
        <w:rPr>
          <w:rFonts w:ascii="Times New Roman" w:hAnsi="Times New Roman"/>
          <w:sz w:val="24"/>
          <w:szCs w:val="24"/>
        </w:rPr>
      </w:pPr>
    </w:p>
    <w:p w:rsidR="00401F4A" w:rsidRDefault="00401F4A" w:rsidP="00F57F06">
      <w:pPr>
        <w:rPr>
          <w:rFonts w:ascii="Times New Roman" w:hAnsi="Times New Roman"/>
          <w:sz w:val="24"/>
          <w:szCs w:val="24"/>
        </w:rPr>
      </w:pPr>
    </w:p>
    <w:p w:rsidR="00401F4A" w:rsidRPr="00122F62" w:rsidRDefault="00401F4A"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Default="00F57F06" w:rsidP="00F57F06">
      <w:pPr>
        <w:rPr>
          <w:rFonts w:ascii="Times New Roman" w:hAnsi="Times New Roman"/>
          <w:sz w:val="24"/>
          <w:szCs w:val="24"/>
        </w:rPr>
      </w:pPr>
    </w:p>
    <w:p w:rsidR="00F57F06" w:rsidRDefault="00F57F06" w:rsidP="00F57F06">
      <w:pPr>
        <w:rPr>
          <w:rFonts w:ascii="Times New Roman" w:hAnsi="Times New Roman"/>
          <w:sz w:val="24"/>
          <w:szCs w:val="24"/>
        </w:rPr>
      </w:pPr>
    </w:p>
    <w:p w:rsidR="00401F4A" w:rsidRDefault="00401F4A" w:rsidP="00F57F06">
      <w:pPr>
        <w:rPr>
          <w:rFonts w:ascii="Times New Roman" w:hAnsi="Times New Roman"/>
          <w:sz w:val="24"/>
          <w:szCs w:val="24"/>
        </w:rPr>
      </w:pPr>
    </w:p>
    <w:p w:rsidR="00401F4A" w:rsidRDefault="00401F4A" w:rsidP="00F57F06">
      <w:pPr>
        <w:rPr>
          <w:rFonts w:ascii="Times New Roman" w:hAnsi="Times New Roman"/>
          <w:sz w:val="24"/>
          <w:szCs w:val="24"/>
        </w:rPr>
      </w:pPr>
    </w:p>
    <w:p w:rsidR="00401F4A" w:rsidRDefault="00401F4A" w:rsidP="00F57F06">
      <w:pPr>
        <w:rPr>
          <w:rFonts w:ascii="Times New Roman" w:hAnsi="Times New Roman"/>
          <w:sz w:val="24"/>
          <w:szCs w:val="24"/>
        </w:rPr>
      </w:pPr>
    </w:p>
    <w:p w:rsidR="00401F4A" w:rsidRPr="00122F62" w:rsidRDefault="00401F4A"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jc w:val="center"/>
        <w:rPr>
          <w:rFonts w:ascii="Times New Roman" w:hAnsi="Times New Roman"/>
          <w:b/>
          <w:sz w:val="24"/>
          <w:szCs w:val="24"/>
          <w:highlight w:val="yellow"/>
        </w:rPr>
      </w:pPr>
      <w:r>
        <w:rPr>
          <w:rFonts w:ascii="Times New Roman" w:hAnsi="Times New Roman"/>
          <w:sz w:val="24"/>
          <w:szCs w:val="24"/>
        </w:rPr>
        <w:t>202</w:t>
      </w:r>
      <w:r w:rsidR="00401F4A">
        <w:rPr>
          <w:rFonts w:ascii="Times New Roman" w:hAnsi="Times New Roman"/>
          <w:sz w:val="24"/>
          <w:szCs w:val="24"/>
        </w:rPr>
        <w:t>5</w:t>
      </w:r>
      <w:r w:rsidRPr="00122F62">
        <w:rPr>
          <w:rFonts w:ascii="Times New Roman" w:hAnsi="Times New Roman"/>
          <w:sz w:val="24"/>
          <w:szCs w:val="24"/>
          <w:highlight w:val="yellow"/>
        </w:rPr>
        <w:br w:type="page"/>
      </w:r>
    </w:p>
    <w:p w:rsidR="00DF068E" w:rsidRDefault="00DF068E">
      <w:pPr>
        <w:rPr>
          <w:rFonts w:ascii="Times New Roman Полужирный" w:eastAsia="Segoe UI" w:hAnsi="Times New Roman Полужирный" w:cs="Times New Roman"/>
          <w:b/>
          <w:bCs/>
          <w:caps/>
          <w:kern w:val="32"/>
          <w:sz w:val="24"/>
          <w:szCs w:val="24"/>
        </w:rPr>
      </w:pPr>
      <w:bookmarkStart w:id="0" w:name="_Toc149904144"/>
      <w:bookmarkStart w:id="1" w:name="_Toc150695622"/>
      <w:bookmarkStart w:id="2" w:name="_Toc150695787"/>
    </w:p>
    <w:p w:rsidR="00502F97" w:rsidRPr="00DF068E" w:rsidRDefault="00C422A9" w:rsidP="00C422A9">
      <w:pPr>
        <w:pStyle w:val="1f"/>
        <w:rPr>
          <w:rFonts w:ascii="Times New Roman" w:hAnsi="Times New Roman"/>
        </w:rPr>
      </w:pPr>
      <w:bookmarkStart w:id="3" w:name="_Toc167883762"/>
      <w:bookmarkStart w:id="4" w:name="_Toc197409382"/>
      <w:r>
        <w:rPr>
          <w:rFonts w:ascii="Times New Roman" w:hAnsi="Times New Roman"/>
        </w:rPr>
        <w:t>СОДЕРЖАНИЕ</w:t>
      </w:r>
      <w:r w:rsidR="00DF068E" w:rsidRPr="00DF068E">
        <w:rPr>
          <w:rFonts w:ascii="Times New Roman" w:hAnsi="Times New Roman"/>
        </w:rPr>
        <w:t xml:space="preserve"> ПРОГРАММЫ</w:t>
      </w:r>
      <w:bookmarkEnd w:id="3"/>
      <w:bookmarkEnd w:id="4"/>
    </w:p>
    <w:p w:rsidR="00B55441" w:rsidRDefault="00332E15">
      <w:pPr>
        <w:pStyle w:val="14"/>
        <w:rPr>
          <w:rFonts w:asciiTheme="minorHAnsi" w:eastAsiaTheme="minorEastAsia" w:hAnsiTheme="minorHAnsi" w:cstheme="minorBidi"/>
          <w:b w:val="0"/>
          <w:bCs w:val="0"/>
          <w:lang w:eastAsia="ru-RU"/>
        </w:rPr>
      </w:pPr>
      <w:r w:rsidRPr="00C34FE7">
        <w:rPr>
          <w:b w:val="0"/>
          <w:bCs w:val="0"/>
        </w:rPr>
        <w:fldChar w:fldCharType="begin"/>
      </w:r>
      <w:r w:rsidR="000143A1" w:rsidRPr="00C34FE7">
        <w:rPr>
          <w:b w:val="0"/>
          <w:bCs w:val="0"/>
        </w:rPr>
        <w:instrText xml:space="preserve"> TOC \h \z \t "Раздел 1;1;Раздел 1.1;2" </w:instrText>
      </w:r>
      <w:r w:rsidRPr="00C34FE7">
        <w:rPr>
          <w:b w:val="0"/>
          <w:bCs w:val="0"/>
        </w:rPr>
        <w:fldChar w:fldCharType="separate"/>
      </w:r>
      <w:hyperlink w:anchor="_Toc197409382" w:history="1">
        <w:r w:rsidR="00B55441" w:rsidRPr="007E4221">
          <w:rPr>
            <w:rStyle w:val="af0"/>
          </w:rPr>
          <w:t>СОДЕРЖАНИЕ ПРОГРАММЫ</w:t>
        </w:r>
        <w:r w:rsidR="00B55441">
          <w:rPr>
            <w:webHidden/>
          </w:rPr>
          <w:tab/>
        </w:r>
        <w:r w:rsidR="00B55441">
          <w:rPr>
            <w:webHidden/>
          </w:rPr>
          <w:fldChar w:fldCharType="begin"/>
        </w:r>
        <w:r w:rsidR="00B55441">
          <w:rPr>
            <w:webHidden/>
          </w:rPr>
          <w:instrText xml:space="preserve"> PAGEREF _Toc197409382 \h </w:instrText>
        </w:r>
        <w:r w:rsidR="00B55441">
          <w:rPr>
            <w:webHidden/>
          </w:rPr>
        </w:r>
        <w:r w:rsidR="00B55441">
          <w:rPr>
            <w:webHidden/>
          </w:rPr>
          <w:fldChar w:fldCharType="separate"/>
        </w:r>
        <w:r w:rsidR="00B55441">
          <w:rPr>
            <w:webHidden/>
          </w:rPr>
          <w:t>2</w:t>
        </w:r>
        <w:r w:rsidR="00B55441">
          <w:rPr>
            <w:webHidden/>
          </w:rPr>
          <w:fldChar w:fldCharType="end"/>
        </w:r>
      </w:hyperlink>
    </w:p>
    <w:p w:rsidR="00B55441" w:rsidRDefault="00B55441">
      <w:pPr>
        <w:pStyle w:val="14"/>
        <w:tabs>
          <w:tab w:val="left" w:pos="480"/>
        </w:tabs>
        <w:rPr>
          <w:rFonts w:asciiTheme="minorHAnsi" w:eastAsiaTheme="minorEastAsia" w:hAnsiTheme="minorHAnsi" w:cstheme="minorBidi"/>
          <w:b w:val="0"/>
          <w:bCs w:val="0"/>
          <w:lang w:eastAsia="ru-RU"/>
        </w:rPr>
      </w:pPr>
      <w:hyperlink w:anchor="_Toc197409383" w:history="1">
        <w:r w:rsidRPr="007E4221">
          <w:rPr>
            <w:rStyle w:val="af0"/>
          </w:rPr>
          <w:t>1.</w:t>
        </w:r>
        <w:r>
          <w:rPr>
            <w:rFonts w:asciiTheme="minorHAnsi" w:eastAsiaTheme="minorEastAsia" w:hAnsiTheme="minorHAnsi" w:cstheme="minorBidi"/>
            <w:b w:val="0"/>
            <w:bCs w:val="0"/>
            <w:lang w:eastAsia="ru-RU"/>
          </w:rPr>
          <w:tab/>
        </w:r>
        <w:r w:rsidRPr="007E4221">
          <w:rPr>
            <w:rStyle w:val="af0"/>
            <w:iCs/>
          </w:rPr>
          <w:t>ОБЩАЯ ХАРАКТЕРИСТИКА РАБОЧЕЙ ПРОГРАММЫ</w:t>
        </w:r>
        <w:r>
          <w:rPr>
            <w:webHidden/>
          </w:rPr>
          <w:tab/>
        </w:r>
        <w:r>
          <w:rPr>
            <w:webHidden/>
          </w:rPr>
          <w:fldChar w:fldCharType="begin"/>
        </w:r>
        <w:r>
          <w:rPr>
            <w:webHidden/>
          </w:rPr>
          <w:instrText xml:space="preserve"> PAGEREF _Toc197409383 \h </w:instrText>
        </w:r>
        <w:r>
          <w:rPr>
            <w:webHidden/>
          </w:rPr>
        </w:r>
        <w:r>
          <w:rPr>
            <w:webHidden/>
          </w:rPr>
          <w:fldChar w:fldCharType="separate"/>
        </w:r>
        <w:r>
          <w:rPr>
            <w:webHidden/>
          </w:rPr>
          <w:t>3</w:t>
        </w:r>
        <w:r>
          <w:rPr>
            <w:webHidden/>
          </w:rPr>
          <w:fldChar w:fldCharType="end"/>
        </w:r>
      </w:hyperlink>
    </w:p>
    <w:p w:rsidR="00B55441" w:rsidRDefault="00B55441" w:rsidP="00B55441">
      <w:pPr>
        <w:pStyle w:val="21"/>
        <w:rPr>
          <w:rFonts w:asciiTheme="minorHAnsi" w:eastAsiaTheme="minorEastAsia" w:hAnsiTheme="minorHAnsi" w:cstheme="minorBidi"/>
          <w:sz w:val="22"/>
          <w:szCs w:val="22"/>
        </w:rPr>
      </w:pPr>
      <w:hyperlink w:anchor="_Toc197409386" w:history="1">
        <w:r w:rsidRPr="007E4221">
          <w:rPr>
            <w:rStyle w:val="af0"/>
          </w:rPr>
          <w:t>1.1. Цель и место дисциплины в структуре образовательной программы</w:t>
        </w:r>
        <w:r>
          <w:rPr>
            <w:webHidden/>
          </w:rPr>
          <w:tab/>
        </w:r>
        <w:r>
          <w:rPr>
            <w:webHidden/>
          </w:rPr>
          <w:fldChar w:fldCharType="begin"/>
        </w:r>
        <w:r>
          <w:rPr>
            <w:webHidden/>
          </w:rPr>
          <w:instrText xml:space="preserve"> PAGEREF _Toc197409386 \h </w:instrText>
        </w:r>
        <w:r>
          <w:rPr>
            <w:webHidden/>
          </w:rPr>
        </w:r>
        <w:r>
          <w:rPr>
            <w:webHidden/>
          </w:rPr>
          <w:fldChar w:fldCharType="separate"/>
        </w:r>
        <w:r>
          <w:rPr>
            <w:webHidden/>
          </w:rPr>
          <w:t>3</w:t>
        </w:r>
        <w:r>
          <w:rPr>
            <w:webHidden/>
          </w:rPr>
          <w:fldChar w:fldCharType="end"/>
        </w:r>
      </w:hyperlink>
    </w:p>
    <w:p w:rsidR="00B55441" w:rsidRDefault="00B55441" w:rsidP="00B55441">
      <w:pPr>
        <w:pStyle w:val="21"/>
        <w:rPr>
          <w:rStyle w:val="af0"/>
        </w:rPr>
      </w:pPr>
      <w:hyperlink w:anchor="_Toc197409387" w:history="1">
        <w:r w:rsidRPr="007E4221">
          <w:rPr>
            <w:rStyle w:val="af0"/>
          </w:rPr>
          <w:t>1.2. Планируемые результаты освоения дисциплины</w:t>
        </w:r>
        <w:r w:rsidRPr="00B55441">
          <w:rPr>
            <w:rStyle w:val="af0"/>
            <w:webHidden/>
          </w:rPr>
          <w:tab/>
        </w:r>
        <w:r w:rsidRPr="00B55441">
          <w:rPr>
            <w:rStyle w:val="af0"/>
            <w:webHidden/>
          </w:rPr>
          <w:fldChar w:fldCharType="begin"/>
        </w:r>
        <w:r w:rsidRPr="00B55441">
          <w:rPr>
            <w:rStyle w:val="af0"/>
            <w:webHidden/>
          </w:rPr>
          <w:instrText xml:space="preserve"> PAGEREF _Toc197409387 \h </w:instrText>
        </w:r>
        <w:r w:rsidRPr="00B55441">
          <w:rPr>
            <w:rStyle w:val="af0"/>
            <w:webHidden/>
          </w:rPr>
        </w:r>
        <w:r w:rsidRPr="00B55441">
          <w:rPr>
            <w:rStyle w:val="af0"/>
            <w:webHidden/>
          </w:rPr>
          <w:fldChar w:fldCharType="separate"/>
        </w:r>
        <w:r w:rsidRPr="00B55441">
          <w:rPr>
            <w:rStyle w:val="af0"/>
            <w:webHidden/>
          </w:rPr>
          <w:t>3</w:t>
        </w:r>
        <w:r w:rsidRPr="00B55441">
          <w:rPr>
            <w:rStyle w:val="af0"/>
            <w:webHidden/>
          </w:rPr>
          <w:fldChar w:fldCharType="end"/>
        </w:r>
      </w:hyperlink>
    </w:p>
    <w:p w:rsidR="00B55441" w:rsidRPr="00B55441" w:rsidRDefault="00B55441" w:rsidP="00B55441">
      <w:pPr>
        <w:pStyle w:val="21"/>
        <w:rPr>
          <w:rStyle w:val="af0"/>
          <w:color w:val="auto"/>
          <w:u w:val="none"/>
        </w:rPr>
      </w:pPr>
      <w:r>
        <w:rPr>
          <w:rStyle w:val="af0"/>
          <w:color w:val="auto"/>
          <w:u w:val="none"/>
        </w:rPr>
        <w:t>1.3.</w:t>
      </w:r>
      <w:r w:rsidRPr="00B55441">
        <w:rPr>
          <w:rStyle w:val="af0"/>
          <w:color w:val="auto"/>
          <w:u w:val="none"/>
        </w:rPr>
        <w:t>Обоснование часов вариативной части ОПОП-П</w:t>
      </w:r>
      <w:r>
        <w:rPr>
          <w:rStyle w:val="af0"/>
          <w:color w:val="auto"/>
          <w:u w:val="none"/>
        </w:rPr>
        <w:t>………………………………………………7</w:t>
      </w:r>
    </w:p>
    <w:bookmarkStart w:id="5" w:name="_GoBack"/>
    <w:bookmarkEnd w:id="5"/>
    <w:p w:rsidR="00B55441" w:rsidRDefault="00B55441">
      <w:pPr>
        <w:pStyle w:val="14"/>
        <w:rPr>
          <w:rFonts w:asciiTheme="minorHAnsi" w:eastAsiaTheme="minorEastAsia" w:hAnsiTheme="minorHAnsi" w:cstheme="minorBidi"/>
          <w:b w:val="0"/>
          <w:bCs w:val="0"/>
          <w:lang w:eastAsia="ru-RU"/>
        </w:rPr>
      </w:pPr>
      <w:r w:rsidRPr="007E4221">
        <w:rPr>
          <w:rStyle w:val="af0"/>
        </w:rPr>
        <w:fldChar w:fldCharType="begin"/>
      </w:r>
      <w:r w:rsidRPr="007E4221">
        <w:rPr>
          <w:rStyle w:val="af0"/>
        </w:rPr>
        <w:instrText xml:space="preserve"> </w:instrText>
      </w:r>
      <w:r>
        <w:instrText>HYPERLINK \l "_Toc197409388"</w:instrText>
      </w:r>
      <w:r w:rsidRPr="007E4221">
        <w:rPr>
          <w:rStyle w:val="af0"/>
        </w:rPr>
        <w:instrText xml:space="preserve"> </w:instrText>
      </w:r>
      <w:r w:rsidRPr="007E4221">
        <w:rPr>
          <w:rStyle w:val="af0"/>
        </w:rPr>
      </w:r>
      <w:r w:rsidRPr="007E4221">
        <w:rPr>
          <w:rStyle w:val="af0"/>
        </w:rPr>
        <w:fldChar w:fldCharType="separate"/>
      </w:r>
      <w:r w:rsidRPr="007E4221">
        <w:rPr>
          <w:rStyle w:val="af0"/>
        </w:rPr>
        <w:t>2. СТРУКТУРА И СОДЕРЖАНИЕ ДИСЦИПЛИНЫ</w:t>
      </w:r>
      <w:r>
        <w:rPr>
          <w:webHidden/>
        </w:rPr>
        <w:tab/>
      </w:r>
      <w:r>
        <w:rPr>
          <w:webHidden/>
        </w:rPr>
        <w:fldChar w:fldCharType="begin"/>
      </w:r>
      <w:r>
        <w:rPr>
          <w:webHidden/>
        </w:rPr>
        <w:instrText xml:space="preserve"> PAGEREF _Toc197409388 \h </w:instrText>
      </w:r>
      <w:r>
        <w:rPr>
          <w:webHidden/>
        </w:rPr>
      </w:r>
      <w:r>
        <w:rPr>
          <w:webHidden/>
        </w:rPr>
        <w:fldChar w:fldCharType="separate"/>
      </w:r>
      <w:r>
        <w:rPr>
          <w:webHidden/>
        </w:rPr>
        <w:t>7</w:t>
      </w:r>
      <w:r>
        <w:rPr>
          <w:webHidden/>
        </w:rPr>
        <w:fldChar w:fldCharType="end"/>
      </w:r>
      <w:r w:rsidRPr="007E4221">
        <w:rPr>
          <w:rStyle w:val="af0"/>
        </w:rPr>
        <w:fldChar w:fldCharType="end"/>
      </w:r>
    </w:p>
    <w:p w:rsidR="00B55441" w:rsidRDefault="00B55441" w:rsidP="00B55441">
      <w:pPr>
        <w:pStyle w:val="21"/>
        <w:rPr>
          <w:rFonts w:asciiTheme="minorHAnsi" w:eastAsiaTheme="minorEastAsia" w:hAnsiTheme="minorHAnsi" w:cstheme="minorBidi"/>
          <w:sz w:val="22"/>
          <w:szCs w:val="22"/>
        </w:rPr>
      </w:pPr>
      <w:hyperlink w:anchor="_Toc197409389" w:history="1">
        <w:r w:rsidRPr="007E4221">
          <w:rPr>
            <w:rStyle w:val="af0"/>
          </w:rPr>
          <w:t>2.1. Трудоемкость освоения дисциплины</w:t>
        </w:r>
        <w:r>
          <w:rPr>
            <w:webHidden/>
          </w:rPr>
          <w:tab/>
        </w:r>
        <w:r>
          <w:rPr>
            <w:webHidden/>
          </w:rPr>
          <w:fldChar w:fldCharType="begin"/>
        </w:r>
        <w:r>
          <w:rPr>
            <w:webHidden/>
          </w:rPr>
          <w:instrText xml:space="preserve"> PAGEREF _Toc197409389 \h </w:instrText>
        </w:r>
        <w:r>
          <w:rPr>
            <w:webHidden/>
          </w:rPr>
        </w:r>
        <w:r>
          <w:rPr>
            <w:webHidden/>
          </w:rPr>
          <w:fldChar w:fldCharType="separate"/>
        </w:r>
        <w:r>
          <w:rPr>
            <w:webHidden/>
          </w:rPr>
          <w:t>7</w:t>
        </w:r>
        <w:r>
          <w:rPr>
            <w:webHidden/>
          </w:rPr>
          <w:fldChar w:fldCharType="end"/>
        </w:r>
      </w:hyperlink>
    </w:p>
    <w:p w:rsidR="00B55441" w:rsidRDefault="00B55441" w:rsidP="00B55441">
      <w:pPr>
        <w:pStyle w:val="21"/>
        <w:rPr>
          <w:rFonts w:asciiTheme="minorHAnsi" w:eastAsiaTheme="minorEastAsia" w:hAnsiTheme="minorHAnsi" w:cstheme="minorBidi"/>
          <w:sz w:val="22"/>
          <w:szCs w:val="22"/>
        </w:rPr>
      </w:pPr>
      <w:hyperlink w:anchor="_Toc197409390" w:history="1">
        <w:r w:rsidRPr="007E4221">
          <w:rPr>
            <w:rStyle w:val="af0"/>
          </w:rPr>
          <w:t>2.2. Содержание дисциплины</w:t>
        </w:r>
        <w:r>
          <w:rPr>
            <w:webHidden/>
          </w:rPr>
          <w:tab/>
        </w:r>
        <w:r>
          <w:rPr>
            <w:webHidden/>
          </w:rPr>
          <w:fldChar w:fldCharType="begin"/>
        </w:r>
        <w:r>
          <w:rPr>
            <w:webHidden/>
          </w:rPr>
          <w:instrText xml:space="preserve"> PAGEREF _Toc197409390 \h </w:instrText>
        </w:r>
        <w:r>
          <w:rPr>
            <w:webHidden/>
          </w:rPr>
        </w:r>
        <w:r>
          <w:rPr>
            <w:webHidden/>
          </w:rPr>
          <w:fldChar w:fldCharType="separate"/>
        </w:r>
        <w:r>
          <w:rPr>
            <w:webHidden/>
          </w:rPr>
          <w:t>8</w:t>
        </w:r>
        <w:r>
          <w:rPr>
            <w:webHidden/>
          </w:rPr>
          <w:fldChar w:fldCharType="end"/>
        </w:r>
      </w:hyperlink>
    </w:p>
    <w:p w:rsidR="00B55441" w:rsidRDefault="00B55441">
      <w:pPr>
        <w:pStyle w:val="14"/>
        <w:rPr>
          <w:rFonts w:asciiTheme="minorHAnsi" w:eastAsiaTheme="minorEastAsia" w:hAnsiTheme="minorHAnsi" w:cstheme="minorBidi"/>
          <w:b w:val="0"/>
          <w:bCs w:val="0"/>
          <w:lang w:eastAsia="ru-RU"/>
        </w:rPr>
      </w:pPr>
      <w:hyperlink w:anchor="_Toc197409391" w:history="1">
        <w:r w:rsidRPr="007E4221">
          <w:rPr>
            <w:rStyle w:val="af0"/>
          </w:rPr>
          <w:t>3. УСЛОВИЯ РЕАЛИЗАЦИИ ДИСЦИПЛИНЫ</w:t>
        </w:r>
        <w:r>
          <w:rPr>
            <w:webHidden/>
          </w:rPr>
          <w:tab/>
        </w:r>
        <w:r>
          <w:rPr>
            <w:webHidden/>
          </w:rPr>
          <w:fldChar w:fldCharType="begin"/>
        </w:r>
        <w:r>
          <w:rPr>
            <w:webHidden/>
          </w:rPr>
          <w:instrText xml:space="preserve"> PAGEREF _Toc197409391 \h </w:instrText>
        </w:r>
        <w:r>
          <w:rPr>
            <w:webHidden/>
          </w:rPr>
        </w:r>
        <w:r>
          <w:rPr>
            <w:webHidden/>
          </w:rPr>
          <w:fldChar w:fldCharType="separate"/>
        </w:r>
        <w:r>
          <w:rPr>
            <w:webHidden/>
          </w:rPr>
          <w:t>13</w:t>
        </w:r>
        <w:r>
          <w:rPr>
            <w:webHidden/>
          </w:rPr>
          <w:fldChar w:fldCharType="end"/>
        </w:r>
      </w:hyperlink>
    </w:p>
    <w:p w:rsidR="00B55441" w:rsidRDefault="00B55441" w:rsidP="00B55441">
      <w:pPr>
        <w:pStyle w:val="21"/>
        <w:rPr>
          <w:rFonts w:asciiTheme="minorHAnsi" w:eastAsiaTheme="minorEastAsia" w:hAnsiTheme="minorHAnsi" w:cstheme="minorBidi"/>
          <w:sz w:val="22"/>
          <w:szCs w:val="22"/>
        </w:rPr>
      </w:pPr>
      <w:hyperlink w:anchor="_Toc197409392" w:history="1">
        <w:r w:rsidRPr="007E4221">
          <w:rPr>
            <w:rStyle w:val="af0"/>
          </w:rPr>
          <w:t>3.2. Учебно-методическое обеспечение</w:t>
        </w:r>
        <w:r>
          <w:rPr>
            <w:webHidden/>
          </w:rPr>
          <w:tab/>
        </w:r>
        <w:r>
          <w:rPr>
            <w:webHidden/>
          </w:rPr>
          <w:fldChar w:fldCharType="begin"/>
        </w:r>
        <w:r>
          <w:rPr>
            <w:webHidden/>
          </w:rPr>
          <w:instrText xml:space="preserve"> PAGEREF _Toc197409392 \h </w:instrText>
        </w:r>
        <w:r>
          <w:rPr>
            <w:webHidden/>
          </w:rPr>
        </w:r>
        <w:r>
          <w:rPr>
            <w:webHidden/>
          </w:rPr>
          <w:fldChar w:fldCharType="separate"/>
        </w:r>
        <w:r>
          <w:rPr>
            <w:webHidden/>
          </w:rPr>
          <w:t>13</w:t>
        </w:r>
        <w:r>
          <w:rPr>
            <w:webHidden/>
          </w:rPr>
          <w:fldChar w:fldCharType="end"/>
        </w:r>
      </w:hyperlink>
    </w:p>
    <w:p w:rsidR="00B55441" w:rsidRDefault="00B55441">
      <w:pPr>
        <w:pStyle w:val="14"/>
        <w:tabs>
          <w:tab w:val="left" w:pos="480"/>
        </w:tabs>
        <w:rPr>
          <w:rFonts w:asciiTheme="minorHAnsi" w:eastAsiaTheme="minorEastAsia" w:hAnsiTheme="minorHAnsi" w:cstheme="minorBidi"/>
          <w:b w:val="0"/>
          <w:bCs w:val="0"/>
          <w:lang w:eastAsia="ru-RU"/>
        </w:rPr>
      </w:pPr>
      <w:hyperlink w:anchor="_Toc197409393" w:history="1">
        <w:r w:rsidRPr="007E4221">
          <w:rPr>
            <w:rStyle w:val="af0"/>
          </w:rPr>
          <w:t>4.</w:t>
        </w:r>
        <w:r>
          <w:rPr>
            <w:rFonts w:asciiTheme="minorHAnsi" w:eastAsiaTheme="minorEastAsia" w:hAnsiTheme="minorHAnsi" w:cstheme="minorBidi"/>
            <w:b w:val="0"/>
            <w:bCs w:val="0"/>
            <w:lang w:eastAsia="ru-RU"/>
          </w:rPr>
          <w:tab/>
        </w:r>
        <w:r w:rsidRPr="007E4221">
          <w:rPr>
            <w:rStyle w:val="af0"/>
          </w:rPr>
          <w:t>КОНТРОЛЬ И ОЦЕНКА РЕЗУЛЬТАТОВ  ОСВОЕНИЯ ДИСЦИПЛИНЫ</w:t>
        </w:r>
        <w:r>
          <w:rPr>
            <w:webHidden/>
          </w:rPr>
          <w:tab/>
        </w:r>
        <w:r>
          <w:rPr>
            <w:webHidden/>
          </w:rPr>
          <w:fldChar w:fldCharType="begin"/>
        </w:r>
        <w:r>
          <w:rPr>
            <w:webHidden/>
          </w:rPr>
          <w:instrText xml:space="preserve"> PAGEREF _Toc197409393 \h </w:instrText>
        </w:r>
        <w:r>
          <w:rPr>
            <w:webHidden/>
          </w:rPr>
        </w:r>
        <w:r>
          <w:rPr>
            <w:webHidden/>
          </w:rPr>
          <w:fldChar w:fldCharType="separate"/>
        </w:r>
        <w:r>
          <w:rPr>
            <w:webHidden/>
          </w:rPr>
          <w:t>15</w:t>
        </w:r>
        <w:r>
          <w:rPr>
            <w:webHidden/>
          </w:rPr>
          <w:fldChar w:fldCharType="end"/>
        </w:r>
      </w:hyperlink>
    </w:p>
    <w:p w:rsidR="00C422A9" w:rsidRPr="00C34FE7" w:rsidRDefault="00332E15" w:rsidP="000143A1">
      <w:pPr>
        <w:pStyle w:val="1f"/>
        <w:jc w:val="left"/>
        <w:rPr>
          <w:rFonts w:ascii="Times New Roman" w:hAnsi="Times New Roman"/>
          <w:b w:val="0"/>
          <w:bCs w:val="0"/>
        </w:rPr>
      </w:pPr>
      <w:r w:rsidRPr="00C34FE7">
        <w:rPr>
          <w:rFonts w:ascii="Times New Roman" w:hAnsi="Times New Roman"/>
          <w:b w:val="0"/>
          <w:bCs w:val="0"/>
        </w:rPr>
        <w:fldChar w:fldCharType="end"/>
      </w:r>
    </w:p>
    <w:p w:rsidR="00C422A9" w:rsidRPr="00DF068E" w:rsidRDefault="00C422A9" w:rsidP="00C422A9">
      <w:pPr>
        <w:pStyle w:val="1f"/>
        <w:jc w:val="left"/>
        <w:rPr>
          <w:rFonts w:ascii="Times New Roman" w:hAnsi="Times New Roman"/>
        </w:rPr>
        <w:sectPr w:rsidR="00C422A9" w:rsidRPr="00DF068E" w:rsidSect="00D119C8">
          <w:headerReference w:type="even" r:id="rId8"/>
          <w:headerReference w:type="default" r:id="rId9"/>
          <w:pgSz w:w="11906" w:h="16838"/>
          <w:pgMar w:top="1134" w:right="567" w:bottom="1134" w:left="1701" w:header="709" w:footer="709" w:gutter="0"/>
          <w:cols w:space="708"/>
          <w:titlePg/>
          <w:docGrid w:linePitch="360"/>
        </w:sectPr>
      </w:pPr>
    </w:p>
    <w:p w:rsidR="00F57F06" w:rsidRPr="00F57F06" w:rsidRDefault="006E7FF4" w:rsidP="00401F4A">
      <w:pPr>
        <w:pStyle w:val="1f"/>
        <w:numPr>
          <w:ilvl w:val="0"/>
          <w:numId w:val="14"/>
        </w:numPr>
        <w:spacing w:after="0"/>
        <w:rPr>
          <w:rStyle w:val="afb"/>
          <w:rFonts w:ascii="Times New Roman Полужирный" w:hAnsi="Times New Roman Полужирный"/>
          <w:i w:val="0"/>
        </w:rPr>
      </w:pPr>
      <w:bookmarkStart w:id="6" w:name="_Toc156294566"/>
      <w:bookmarkStart w:id="7" w:name="_Toc197409383"/>
      <w:r w:rsidRPr="00F57F06">
        <w:rPr>
          <w:rStyle w:val="afb"/>
          <w:i w:val="0"/>
          <w:iCs/>
        </w:rPr>
        <w:lastRenderedPageBreak/>
        <w:t>Общая характеристика</w:t>
      </w:r>
      <w:bookmarkEnd w:id="0"/>
      <w:bookmarkEnd w:id="1"/>
      <w:bookmarkEnd w:id="2"/>
      <w:bookmarkEnd w:id="6"/>
      <w:r w:rsidR="00A07404" w:rsidRPr="00F57F06">
        <w:rPr>
          <w:rStyle w:val="afb"/>
          <w:i w:val="0"/>
          <w:iCs/>
        </w:rPr>
        <w:t xml:space="preserve"> РАБОЧЕЙ ПРОГРАММЫ</w:t>
      </w:r>
      <w:bookmarkEnd w:id="7"/>
      <w:r w:rsidR="00A07404" w:rsidRPr="00F57F06">
        <w:rPr>
          <w:rStyle w:val="afb"/>
          <w:i w:val="0"/>
          <w:iCs/>
        </w:rPr>
        <w:t xml:space="preserve"> </w:t>
      </w:r>
    </w:p>
    <w:p w:rsidR="00F57F06" w:rsidRPr="00F57F06" w:rsidRDefault="00A07404" w:rsidP="00401F4A">
      <w:pPr>
        <w:pStyle w:val="1f"/>
        <w:spacing w:after="0"/>
        <w:ind w:left="720"/>
        <w:rPr>
          <w:rStyle w:val="afb"/>
          <w:rFonts w:ascii="Times New Roman Полужирный" w:hAnsi="Times New Roman Полужирный"/>
          <w:i w:val="0"/>
        </w:rPr>
      </w:pPr>
      <w:bookmarkStart w:id="8" w:name="_Toc167883764"/>
      <w:bookmarkStart w:id="9" w:name="_Toc197409384"/>
      <w:r w:rsidRPr="00F57F06">
        <w:rPr>
          <w:rStyle w:val="afb"/>
          <w:i w:val="0"/>
          <w:iCs/>
        </w:rPr>
        <w:t>УЧЕБНОЙ ДИСЦИПЛИНЫ</w:t>
      </w:r>
      <w:bookmarkEnd w:id="8"/>
      <w:bookmarkEnd w:id="9"/>
    </w:p>
    <w:p w:rsidR="00A07404" w:rsidRPr="00B92CA9" w:rsidRDefault="008C6A15" w:rsidP="00401F4A">
      <w:pPr>
        <w:pStyle w:val="1f"/>
        <w:spacing w:after="0"/>
        <w:ind w:left="720"/>
        <w:rPr>
          <w:rFonts w:ascii="Times New Roman" w:hAnsi="Times New Roman"/>
        </w:rPr>
      </w:pPr>
      <w:bookmarkStart w:id="10" w:name="_Toc167883765"/>
      <w:bookmarkStart w:id="11" w:name="_Toc197409385"/>
      <w:r>
        <w:rPr>
          <w:rFonts w:ascii="Times New Roman" w:hAnsi="Times New Roman"/>
        </w:rPr>
        <w:t>СГЦ</w:t>
      </w:r>
      <w:r w:rsidR="00F57F06" w:rsidRPr="00B92CA9">
        <w:rPr>
          <w:rFonts w:ascii="Times New Roman" w:hAnsi="Times New Roman"/>
        </w:rPr>
        <w:t>.0</w:t>
      </w:r>
      <w:r w:rsidR="00CB0C8E">
        <w:rPr>
          <w:rFonts w:ascii="Times New Roman" w:hAnsi="Times New Roman"/>
        </w:rPr>
        <w:t>1</w:t>
      </w:r>
      <w:r w:rsidR="00B92CA9" w:rsidRPr="00B92CA9">
        <w:rPr>
          <w:rFonts w:ascii="Times New Roman" w:hAnsi="Times New Roman"/>
        </w:rPr>
        <w:t xml:space="preserve"> </w:t>
      </w:r>
      <w:bookmarkEnd w:id="10"/>
      <w:r w:rsidR="00B92CA9" w:rsidRPr="00B92CA9">
        <w:rPr>
          <w:rFonts w:ascii="Times New Roman" w:hAnsi="Times New Roman"/>
        </w:rPr>
        <w:t>ИСТОРИЯ</w:t>
      </w:r>
      <w:r w:rsidR="00CB0C8E">
        <w:rPr>
          <w:rFonts w:ascii="Times New Roman" w:hAnsi="Times New Roman"/>
        </w:rPr>
        <w:t xml:space="preserve"> РОССИИ</w:t>
      </w:r>
      <w:bookmarkEnd w:id="11"/>
    </w:p>
    <w:p w:rsidR="00F57F06" w:rsidRDefault="00F57F06" w:rsidP="00401F4A">
      <w:pPr>
        <w:pStyle w:val="114"/>
        <w:spacing w:after="0" w:line="240" w:lineRule="auto"/>
        <w:rPr>
          <w:rFonts w:ascii="Times New Roman" w:hAnsi="Times New Roman"/>
        </w:rPr>
      </w:pPr>
      <w:bookmarkStart w:id="12" w:name="_Toc150695623"/>
      <w:bookmarkStart w:id="13" w:name="_Toc156294567"/>
    </w:p>
    <w:p w:rsidR="00C63897" w:rsidRPr="00EA6E1D" w:rsidRDefault="007863C1" w:rsidP="00401F4A">
      <w:pPr>
        <w:pStyle w:val="114"/>
        <w:spacing w:after="0" w:line="240" w:lineRule="auto"/>
        <w:rPr>
          <w:rFonts w:ascii="Times New Roman" w:hAnsi="Times New Roman"/>
        </w:rPr>
      </w:pPr>
      <w:bookmarkStart w:id="14" w:name="_Toc197409386"/>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12"/>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13"/>
      <w:bookmarkEnd w:id="14"/>
    </w:p>
    <w:p w:rsidR="00C63897" w:rsidRPr="00B92CA9" w:rsidRDefault="004F5C5E" w:rsidP="00401F4A">
      <w:pPr>
        <w:suppressAutoHyphens/>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00F5373D">
        <w:rPr>
          <w:rFonts w:ascii="Times New Roman" w:eastAsia="Times New Roman" w:hAnsi="Times New Roman" w:cs="Times New Roman"/>
          <w:sz w:val="24"/>
          <w:szCs w:val="24"/>
          <w:lang w:eastAsia="ru-RU"/>
        </w:rPr>
        <w:t>дисциплины</w:t>
      </w:r>
      <w:r w:rsidR="00B92CA9">
        <w:rPr>
          <w:rFonts w:ascii="Times New Roman" w:eastAsia="Times New Roman" w:hAnsi="Times New Roman" w:cs="Times New Roman"/>
          <w:sz w:val="24"/>
          <w:szCs w:val="24"/>
          <w:lang w:eastAsia="ru-RU"/>
        </w:rPr>
        <w:t xml:space="preserve"> </w:t>
      </w:r>
      <w:r w:rsidR="008C6A15">
        <w:rPr>
          <w:rFonts w:ascii="Times New Roman" w:eastAsia="Times New Roman" w:hAnsi="Times New Roman" w:cs="Times New Roman"/>
          <w:sz w:val="24"/>
          <w:szCs w:val="24"/>
          <w:lang w:eastAsia="ru-RU"/>
        </w:rPr>
        <w:t>СГЦ.0</w:t>
      </w:r>
      <w:r w:rsidR="00CB0C8E">
        <w:rPr>
          <w:rFonts w:ascii="Times New Roman" w:eastAsia="Times New Roman" w:hAnsi="Times New Roman" w:cs="Times New Roman"/>
          <w:sz w:val="24"/>
          <w:szCs w:val="24"/>
          <w:lang w:eastAsia="ru-RU"/>
        </w:rPr>
        <w:t>1</w:t>
      </w:r>
      <w:r w:rsidR="00D119C8">
        <w:rPr>
          <w:rFonts w:ascii="Times New Roman" w:eastAsia="Times New Roman" w:hAnsi="Times New Roman" w:cs="Times New Roman"/>
          <w:sz w:val="24"/>
          <w:szCs w:val="24"/>
          <w:lang w:eastAsia="ru-RU"/>
        </w:rPr>
        <w:t xml:space="preserve"> </w:t>
      </w:r>
      <w:r w:rsidR="00B92CA9">
        <w:rPr>
          <w:rFonts w:ascii="Times New Roman" w:eastAsia="Times New Roman" w:hAnsi="Times New Roman" w:cs="Times New Roman"/>
          <w:sz w:val="24"/>
          <w:szCs w:val="24"/>
          <w:lang w:eastAsia="ru-RU"/>
        </w:rPr>
        <w:t>История</w:t>
      </w:r>
      <w:r w:rsidR="00CB0C8E">
        <w:rPr>
          <w:rFonts w:ascii="Times New Roman" w:eastAsia="Times New Roman" w:hAnsi="Times New Roman" w:cs="Times New Roman"/>
          <w:sz w:val="24"/>
          <w:szCs w:val="24"/>
          <w:lang w:eastAsia="ru-RU"/>
        </w:rPr>
        <w:t xml:space="preserve"> России</w:t>
      </w:r>
      <w:r w:rsidRPr="00FA680C">
        <w:rPr>
          <w:rFonts w:ascii="Times New Roman" w:eastAsia="Times New Roman" w:hAnsi="Times New Roman" w:cs="Times New Roman"/>
          <w:sz w:val="24"/>
          <w:szCs w:val="24"/>
          <w:lang w:eastAsia="ru-RU"/>
        </w:rPr>
        <w:t xml:space="preserve">: </w:t>
      </w:r>
      <w:r w:rsidR="00F5373D" w:rsidRPr="00900FFA">
        <w:rPr>
          <w:rFonts w:ascii="Times New Roman" w:eastAsia="Times New Roman" w:hAnsi="Times New Roman" w:cs="Times New Roman"/>
          <w:i/>
          <w:iCs/>
          <w:sz w:val="24"/>
          <w:szCs w:val="24"/>
          <w:lang w:eastAsia="ru-RU"/>
        </w:rPr>
        <w:t xml:space="preserve"> </w:t>
      </w:r>
      <w:r w:rsidR="00B92CA9" w:rsidRPr="00B92CA9">
        <w:rPr>
          <w:rFonts w:ascii="Times New Roman" w:eastAsia="Times New Roman" w:hAnsi="Times New Roman"/>
          <w:bCs/>
          <w:iCs/>
          <w:sz w:val="24"/>
          <w:szCs w:val="24"/>
          <w:lang w:eastAsia="ru-RU"/>
        </w:rPr>
        <w:t>формирование представлений об истории России как истории Отечества, основных вехах истории, воспитание базовых национальных ценностей, уважения к истории, культуре, традициям</w:t>
      </w:r>
      <w:r w:rsidR="00B92CA9">
        <w:rPr>
          <w:rFonts w:ascii="Times New Roman" w:eastAsia="Times New Roman" w:hAnsi="Times New Roman"/>
          <w:bCs/>
          <w:iCs/>
          <w:sz w:val="24"/>
          <w:szCs w:val="24"/>
          <w:lang w:eastAsia="ru-RU"/>
        </w:rPr>
        <w:t>.</w:t>
      </w:r>
    </w:p>
    <w:p w:rsidR="004F5C5E" w:rsidRDefault="00B115E3" w:rsidP="00401F4A">
      <w:pPr>
        <w:suppressAutoHyphens/>
        <w:ind w:firstLine="709"/>
        <w:jc w:val="both"/>
        <w:rPr>
          <w:rFonts w:ascii="Times New Roman" w:hAnsi="Times New Roman" w:cs="Times New Roman"/>
          <w:color w:val="0070C0"/>
          <w:sz w:val="24"/>
          <w:szCs w:val="24"/>
        </w:rPr>
      </w:pPr>
      <w:r>
        <w:rPr>
          <w:rFonts w:ascii="Times New Roman" w:hAnsi="Times New Roman" w:cs="Times New Roman"/>
          <w:sz w:val="24"/>
          <w:szCs w:val="24"/>
        </w:rPr>
        <w:t>Дисциплина</w:t>
      </w:r>
      <w:r w:rsidR="004F5C5E">
        <w:rPr>
          <w:rFonts w:ascii="Times New Roman" w:hAnsi="Times New Roman" w:cs="Times New Roman"/>
          <w:sz w:val="24"/>
          <w:szCs w:val="24"/>
        </w:rPr>
        <w:t xml:space="preserve"> </w:t>
      </w:r>
      <w:r w:rsidR="008C6A15">
        <w:rPr>
          <w:rFonts w:ascii="Times New Roman" w:hAnsi="Times New Roman" w:cs="Times New Roman"/>
          <w:sz w:val="24"/>
          <w:szCs w:val="24"/>
        </w:rPr>
        <w:t>СГЦ</w:t>
      </w:r>
      <w:r w:rsidR="00D119C8">
        <w:rPr>
          <w:rFonts w:ascii="Times New Roman" w:hAnsi="Times New Roman" w:cs="Times New Roman"/>
          <w:sz w:val="24"/>
          <w:szCs w:val="24"/>
        </w:rPr>
        <w:t>.0</w:t>
      </w:r>
      <w:r w:rsidR="00CB0C8E">
        <w:rPr>
          <w:rFonts w:ascii="Times New Roman" w:hAnsi="Times New Roman" w:cs="Times New Roman"/>
          <w:sz w:val="24"/>
          <w:szCs w:val="24"/>
        </w:rPr>
        <w:t>1</w:t>
      </w:r>
      <w:r w:rsidR="00D119C8">
        <w:rPr>
          <w:rFonts w:ascii="Times New Roman" w:hAnsi="Times New Roman" w:cs="Times New Roman"/>
          <w:sz w:val="24"/>
          <w:szCs w:val="24"/>
        </w:rPr>
        <w:t xml:space="preserve"> </w:t>
      </w:r>
      <w:r w:rsidR="00B92CA9">
        <w:rPr>
          <w:rFonts w:ascii="Times New Roman" w:hAnsi="Times New Roman" w:cs="Times New Roman"/>
          <w:sz w:val="24"/>
          <w:szCs w:val="24"/>
        </w:rPr>
        <w:t>История</w:t>
      </w:r>
      <w:r w:rsidR="00CB0C8E">
        <w:rPr>
          <w:rFonts w:ascii="Times New Roman" w:hAnsi="Times New Roman" w:cs="Times New Roman"/>
          <w:sz w:val="24"/>
          <w:szCs w:val="24"/>
        </w:rPr>
        <w:t xml:space="preserve"> России</w:t>
      </w:r>
      <w:r>
        <w:rPr>
          <w:rFonts w:ascii="Times New Roman" w:hAnsi="Times New Roman" w:cs="Times New Roman"/>
          <w:sz w:val="24"/>
          <w:szCs w:val="24"/>
        </w:rPr>
        <w:t xml:space="preserve"> </w:t>
      </w:r>
      <w:r w:rsidR="004F5C5E" w:rsidRPr="00E11160">
        <w:rPr>
          <w:rFonts w:ascii="Times New Roman" w:hAnsi="Times New Roman" w:cs="Times New Roman"/>
          <w:sz w:val="24"/>
          <w:szCs w:val="24"/>
        </w:rPr>
        <w:t>включен</w:t>
      </w:r>
      <w:r>
        <w:rPr>
          <w:rFonts w:ascii="Times New Roman" w:hAnsi="Times New Roman" w:cs="Times New Roman"/>
          <w:sz w:val="24"/>
          <w:szCs w:val="24"/>
        </w:rPr>
        <w:t>а</w:t>
      </w:r>
      <w:r w:rsidR="004F5C5E" w:rsidRPr="00E11160">
        <w:rPr>
          <w:rFonts w:ascii="Times New Roman" w:hAnsi="Times New Roman" w:cs="Times New Roman"/>
          <w:sz w:val="24"/>
          <w:szCs w:val="24"/>
        </w:rPr>
        <w:t xml:space="preserve"> в </w:t>
      </w:r>
      <w:r w:rsidRPr="00D119C8">
        <w:rPr>
          <w:rFonts w:ascii="Times New Roman" w:hAnsi="Times New Roman" w:cs="Times New Roman"/>
          <w:sz w:val="24"/>
          <w:szCs w:val="24"/>
        </w:rPr>
        <w:t>обязательную часть</w:t>
      </w:r>
      <w:r w:rsidR="00D119C8" w:rsidRPr="00D119C8">
        <w:rPr>
          <w:rFonts w:ascii="Times New Roman" w:hAnsi="Times New Roman" w:cs="Times New Roman"/>
          <w:sz w:val="24"/>
          <w:szCs w:val="24"/>
        </w:rPr>
        <w:t xml:space="preserve"> </w:t>
      </w:r>
      <w:r w:rsidR="00FF2789">
        <w:rPr>
          <w:rFonts w:ascii="Times New Roman" w:hAnsi="Times New Roman" w:cs="Times New Roman"/>
          <w:sz w:val="24"/>
          <w:szCs w:val="24"/>
        </w:rPr>
        <w:t>социально-гуманитарного</w:t>
      </w:r>
      <w:r w:rsidR="00D119C8" w:rsidRPr="00D119C8">
        <w:rPr>
          <w:rFonts w:ascii="Times New Roman" w:hAnsi="Times New Roman" w:cs="Times New Roman"/>
          <w:sz w:val="24"/>
          <w:szCs w:val="24"/>
        </w:rPr>
        <w:t xml:space="preserve"> цикла</w:t>
      </w:r>
      <w:r w:rsidRPr="00D119C8">
        <w:rPr>
          <w:rFonts w:ascii="Times New Roman" w:hAnsi="Times New Roman" w:cs="Times New Roman"/>
          <w:sz w:val="24"/>
          <w:szCs w:val="24"/>
        </w:rPr>
        <w:t xml:space="preserve"> образовательной программы</w:t>
      </w:r>
      <w:r w:rsidR="00D119C8" w:rsidRPr="00D119C8">
        <w:rPr>
          <w:rFonts w:ascii="Times New Roman" w:hAnsi="Times New Roman" w:cs="Times New Roman"/>
          <w:sz w:val="24"/>
          <w:szCs w:val="24"/>
        </w:rPr>
        <w:t xml:space="preserve">. </w:t>
      </w:r>
    </w:p>
    <w:p w:rsidR="00D119C8" w:rsidRPr="00900FFA" w:rsidRDefault="00D119C8" w:rsidP="00401F4A">
      <w:pPr>
        <w:suppressAutoHyphens/>
        <w:ind w:firstLine="709"/>
        <w:jc w:val="both"/>
        <w:rPr>
          <w:rFonts w:ascii="Times New Roman" w:hAnsi="Times New Roman" w:cs="Times New Roman"/>
          <w:color w:val="0070C0"/>
          <w:sz w:val="24"/>
          <w:szCs w:val="24"/>
        </w:rPr>
      </w:pPr>
    </w:p>
    <w:p w:rsidR="00EA6E1D" w:rsidRPr="00EA6E1D" w:rsidRDefault="00EA6E1D" w:rsidP="00401F4A">
      <w:pPr>
        <w:pStyle w:val="114"/>
        <w:spacing w:after="0" w:line="240" w:lineRule="auto"/>
        <w:rPr>
          <w:rFonts w:ascii="Times New Roman" w:hAnsi="Times New Roman"/>
        </w:rPr>
      </w:pPr>
      <w:bookmarkStart w:id="15" w:name="_Toc156294568"/>
      <w:bookmarkStart w:id="16" w:name="_Toc197409387"/>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00B115E3">
        <w:rPr>
          <w:rFonts w:ascii="Times New Roman" w:hAnsi="Times New Roman"/>
        </w:rPr>
        <w:t>дисциплины</w:t>
      </w:r>
      <w:bookmarkEnd w:id="15"/>
      <w:bookmarkEnd w:id="16"/>
    </w:p>
    <w:p w:rsidR="00C63897" w:rsidRDefault="00EA6E1D" w:rsidP="00401F4A">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A0276D">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D1C4C">
        <w:rPr>
          <w:rFonts w:ascii="Times New Roman" w:eastAsia="Times New Roman" w:hAnsi="Times New Roman" w:cs="Times New Roman"/>
          <w:sz w:val="24"/>
          <w:szCs w:val="24"/>
          <w:lang w:eastAsia="ru-RU"/>
        </w:rPr>
        <w:t>О</w:t>
      </w:r>
      <w:r w:rsidR="009A0AAA">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rsidR="0020413C" w:rsidRDefault="0020413C" w:rsidP="00401F4A">
      <w:pPr>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675"/>
        <w:gridCol w:w="2675"/>
        <w:gridCol w:w="2504"/>
      </w:tblGrid>
      <w:tr w:rsidR="00A07404" w:rsidRPr="00900FFA" w:rsidTr="00C421C8">
        <w:tc>
          <w:tcPr>
            <w:tcW w:w="2000" w:type="dxa"/>
            <w:tcBorders>
              <w:top w:val="single" w:sz="4" w:space="0" w:color="auto"/>
              <w:left w:val="single" w:sz="4" w:space="0" w:color="auto"/>
              <w:right w:val="single" w:sz="4" w:space="0" w:color="auto"/>
            </w:tcBorders>
          </w:tcPr>
          <w:p w:rsidR="00A07404" w:rsidRPr="00900FFA" w:rsidRDefault="00A07404" w:rsidP="00F51251">
            <w:pPr>
              <w:rPr>
                <w:rStyle w:val="afb"/>
                <w:b/>
                <w:i w:val="0"/>
                <w:sz w:val="24"/>
                <w:szCs w:val="24"/>
              </w:rPr>
            </w:pPr>
            <w:bookmarkStart w:id="17" w:name="_Hlk158201861"/>
            <w:r w:rsidRPr="00900FFA">
              <w:rPr>
                <w:rStyle w:val="afb"/>
                <w:b/>
                <w:i w:val="0"/>
                <w:sz w:val="24"/>
                <w:szCs w:val="24"/>
              </w:rPr>
              <w:t xml:space="preserve">Код ОК, </w:t>
            </w:r>
          </w:p>
          <w:p w:rsidR="00A07404" w:rsidRPr="00900FFA" w:rsidRDefault="00A07404" w:rsidP="00F51251">
            <w:pPr>
              <w:rPr>
                <w:rStyle w:val="afb"/>
                <w:b/>
                <w:sz w:val="24"/>
                <w:szCs w:val="24"/>
              </w:rPr>
            </w:pPr>
          </w:p>
        </w:tc>
        <w:tc>
          <w:tcPr>
            <w:tcW w:w="2675" w:type="dxa"/>
            <w:tcBorders>
              <w:top w:val="single" w:sz="4" w:space="0" w:color="auto"/>
              <w:left w:val="single" w:sz="4" w:space="0" w:color="auto"/>
              <w:right w:val="single" w:sz="4" w:space="0" w:color="auto"/>
            </w:tcBorders>
          </w:tcPr>
          <w:p w:rsidR="00A07404" w:rsidRPr="00900FFA" w:rsidRDefault="00A07404" w:rsidP="00F51251">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675" w:type="dxa"/>
            <w:tcBorders>
              <w:top w:val="single" w:sz="4" w:space="0" w:color="auto"/>
              <w:left w:val="single" w:sz="4" w:space="0" w:color="auto"/>
              <w:bottom w:val="single" w:sz="4" w:space="0" w:color="auto"/>
              <w:right w:val="single" w:sz="4" w:space="0" w:color="auto"/>
            </w:tcBorders>
            <w:shd w:val="clear" w:color="auto" w:fill="auto"/>
          </w:tcPr>
          <w:p w:rsidR="00A07404" w:rsidRPr="00900FFA" w:rsidRDefault="00A07404" w:rsidP="00F51251">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2504" w:type="dxa"/>
            <w:tcBorders>
              <w:top w:val="single" w:sz="4" w:space="0" w:color="auto"/>
              <w:left w:val="single" w:sz="4" w:space="0" w:color="auto"/>
              <w:bottom w:val="single" w:sz="4" w:space="0" w:color="auto"/>
              <w:right w:val="single" w:sz="4" w:space="0" w:color="auto"/>
            </w:tcBorders>
          </w:tcPr>
          <w:p w:rsidR="00A07404" w:rsidRPr="00900FFA" w:rsidRDefault="00A07404" w:rsidP="00F51251">
            <w:pPr>
              <w:jc w:val="center"/>
              <w:rPr>
                <w:rFonts w:ascii="Times New Roman" w:hAnsi="Times New Roman" w:cs="Times New Roman"/>
                <w:b/>
                <w:i/>
                <w:sz w:val="24"/>
                <w:szCs w:val="24"/>
              </w:rPr>
            </w:pPr>
            <w:r w:rsidRPr="002817C3">
              <w:rPr>
                <w:rFonts w:ascii="Times New Roman" w:hAnsi="Times New Roman" w:cs="Times New Roman"/>
                <w:b/>
                <w:sz w:val="24"/>
                <w:szCs w:val="24"/>
              </w:rPr>
              <w:t xml:space="preserve">Владеть навыками </w:t>
            </w:r>
          </w:p>
        </w:tc>
      </w:tr>
      <w:tr w:rsidR="002E0896" w:rsidRPr="00900FFA" w:rsidTr="00CB0C8E">
        <w:trPr>
          <w:trHeight w:val="1420"/>
        </w:trPr>
        <w:tc>
          <w:tcPr>
            <w:tcW w:w="2000" w:type="dxa"/>
            <w:tcBorders>
              <w:top w:val="single" w:sz="4" w:space="0" w:color="auto"/>
              <w:left w:val="single" w:sz="4" w:space="0" w:color="auto"/>
              <w:right w:val="single" w:sz="4" w:space="0" w:color="auto"/>
            </w:tcBorders>
            <w:vAlign w:val="center"/>
          </w:tcPr>
          <w:p w:rsidR="002E0896" w:rsidRPr="00900FFA" w:rsidRDefault="00CB0C8E" w:rsidP="002817C3">
            <w:pPr>
              <w:jc w:val="center"/>
              <w:rPr>
                <w:rFonts w:ascii="Times New Roman" w:hAnsi="Times New Roman" w:cs="Times New Roman"/>
                <w:bCs/>
                <w:sz w:val="24"/>
                <w:szCs w:val="24"/>
              </w:rPr>
            </w:pPr>
            <w:r>
              <w:rPr>
                <w:rFonts w:ascii="Times New Roman" w:hAnsi="Times New Roman" w:cs="Times New Roman"/>
                <w:bCs/>
                <w:sz w:val="24"/>
                <w:szCs w:val="24"/>
              </w:rPr>
              <w:t>ОК 02</w:t>
            </w:r>
          </w:p>
        </w:tc>
        <w:tc>
          <w:tcPr>
            <w:tcW w:w="2675" w:type="dxa"/>
            <w:tcBorders>
              <w:top w:val="single" w:sz="4" w:space="0" w:color="auto"/>
              <w:left w:val="single" w:sz="4" w:space="0" w:color="auto"/>
              <w:right w:val="single" w:sz="4" w:space="0" w:color="auto"/>
            </w:tcBorders>
          </w:tcPr>
          <w:p w:rsidR="001654FC" w:rsidRPr="001654FC" w:rsidRDefault="001654FC" w:rsidP="00401F4A">
            <w:pPr>
              <w:widowControl w:val="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1654FC">
              <w:rPr>
                <w:rFonts w:ascii="Times New Roman" w:hAnsi="Times New Roman" w:cs="Times New Roman"/>
                <w:bCs/>
                <w:sz w:val="24"/>
                <w:szCs w:val="24"/>
              </w:rPr>
              <w:t>определять задачи для поиска информации, планировать процесс поиска, выбирать необходимые источники информации</w:t>
            </w:r>
            <w:r>
              <w:rPr>
                <w:rFonts w:ascii="Times New Roman" w:hAnsi="Times New Roman" w:cs="Times New Roman"/>
                <w:bCs/>
                <w:sz w:val="24"/>
                <w:szCs w:val="24"/>
              </w:rPr>
              <w:t>;</w:t>
            </w:r>
          </w:p>
          <w:p w:rsidR="001654FC" w:rsidRPr="001654FC" w:rsidRDefault="001654FC" w:rsidP="00401F4A">
            <w:pPr>
              <w:widowControl w:val="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1654FC">
              <w:rPr>
                <w:rFonts w:ascii="Times New Roman" w:hAnsi="Times New Roman" w:cs="Times New Roman"/>
                <w:bCs/>
                <w:sz w:val="24"/>
                <w:szCs w:val="24"/>
              </w:rPr>
              <w:t>выделять наиболее значимое в перечне информации, структурировать получаемую информацию, оформлять результаты поиска</w:t>
            </w:r>
            <w:r>
              <w:rPr>
                <w:rFonts w:ascii="Times New Roman" w:hAnsi="Times New Roman" w:cs="Times New Roman"/>
                <w:bCs/>
                <w:sz w:val="24"/>
                <w:szCs w:val="24"/>
              </w:rPr>
              <w:t>;</w:t>
            </w:r>
          </w:p>
          <w:p w:rsidR="001654FC" w:rsidRPr="001654FC" w:rsidRDefault="001654FC" w:rsidP="00401F4A">
            <w:pPr>
              <w:widowControl w:val="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1654FC">
              <w:rPr>
                <w:rFonts w:ascii="Times New Roman" w:hAnsi="Times New Roman" w:cs="Times New Roman"/>
                <w:bCs/>
                <w:sz w:val="24"/>
                <w:szCs w:val="24"/>
              </w:rPr>
              <w:t>оценивать практическую значимость результатов поиска</w:t>
            </w:r>
            <w:r>
              <w:rPr>
                <w:rFonts w:ascii="Times New Roman" w:hAnsi="Times New Roman" w:cs="Times New Roman"/>
                <w:bCs/>
                <w:sz w:val="24"/>
                <w:szCs w:val="24"/>
              </w:rPr>
              <w:t>;</w:t>
            </w:r>
          </w:p>
          <w:p w:rsidR="001654FC" w:rsidRPr="001654FC" w:rsidRDefault="001654FC" w:rsidP="00401F4A">
            <w:pPr>
              <w:widowControl w:val="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1654FC">
              <w:rPr>
                <w:rFonts w:ascii="Times New Roman" w:hAnsi="Times New Roman" w:cs="Times New Roman"/>
                <w:bCs/>
                <w:sz w:val="24"/>
                <w:szCs w:val="24"/>
              </w:rPr>
              <w:t>применять средства информационных технологий для решения профессиональных задач</w:t>
            </w:r>
            <w:r>
              <w:rPr>
                <w:rFonts w:ascii="Times New Roman" w:hAnsi="Times New Roman" w:cs="Times New Roman"/>
                <w:bCs/>
                <w:sz w:val="24"/>
                <w:szCs w:val="24"/>
              </w:rPr>
              <w:t>;</w:t>
            </w:r>
          </w:p>
          <w:p w:rsidR="001654FC" w:rsidRPr="001654FC" w:rsidRDefault="001654FC" w:rsidP="00401F4A">
            <w:pPr>
              <w:widowControl w:val="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1654FC">
              <w:rPr>
                <w:rFonts w:ascii="Times New Roman" w:hAnsi="Times New Roman" w:cs="Times New Roman"/>
                <w:bCs/>
                <w:sz w:val="24"/>
                <w:szCs w:val="24"/>
              </w:rPr>
              <w:t xml:space="preserve">использовать современное программное обеспечение в </w:t>
            </w:r>
            <w:r w:rsidRPr="001654FC">
              <w:rPr>
                <w:rFonts w:ascii="Times New Roman" w:hAnsi="Times New Roman" w:cs="Times New Roman"/>
                <w:bCs/>
                <w:sz w:val="24"/>
                <w:szCs w:val="24"/>
              </w:rPr>
              <w:lastRenderedPageBreak/>
              <w:t>профессиональной деятельности</w:t>
            </w:r>
          </w:p>
          <w:p w:rsidR="002E0896" w:rsidRPr="00900FFA" w:rsidRDefault="001654FC" w:rsidP="00401F4A">
            <w:pPr>
              <w:widowControl w:val="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1654FC">
              <w:rPr>
                <w:rFonts w:ascii="Times New Roman" w:hAnsi="Times New Roman" w:cs="Times New Roman"/>
                <w:bCs/>
                <w:sz w:val="24"/>
                <w:szCs w:val="24"/>
              </w:rPr>
              <w:t>использовать различные цифровые средства для решения профессиональных задач</w:t>
            </w:r>
          </w:p>
        </w:tc>
        <w:tc>
          <w:tcPr>
            <w:tcW w:w="2675" w:type="dxa"/>
            <w:tcBorders>
              <w:top w:val="single" w:sz="4" w:space="0" w:color="auto"/>
              <w:left w:val="single" w:sz="4" w:space="0" w:color="auto"/>
              <w:right w:val="single" w:sz="4" w:space="0" w:color="auto"/>
            </w:tcBorders>
            <w:shd w:val="clear" w:color="auto" w:fill="auto"/>
          </w:tcPr>
          <w:p w:rsidR="001654FC" w:rsidRPr="001654FC" w:rsidRDefault="001654FC" w:rsidP="00401F4A">
            <w:pPr>
              <w:widowControl w:val="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Pr="001654FC">
              <w:rPr>
                <w:rFonts w:ascii="Times New Roman" w:hAnsi="Times New Roman" w:cs="Times New Roman"/>
                <w:bCs/>
                <w:sz w:val="24"/>
                <w:szCs w:val="24"/>
              </w:rPr>
              <w:t>номенклатура информационных источников, применяемых в профессиональной деятельности</w:t>
            </w:r>
            <w:r>
              <w:rPr>
                <w:rFonts w:ascii="Times New Roman" w:hAnsi="Times New Roman" w:cs="Times New Roman"/>
                <w:bCs/>
                <w:sz w:val="24"/>
                <w:szCs w:val="24"/>
              </w:rPr>
              <w:t>;</w:t>
            </w:r>
          </w:p>
          <w:p w:rsidR="001654FC" w:rsidRPr="001654FC" w:rsidRDefault="001654FC" w:rsidP="00401F4A">
            <w:pPr>
              <w:widowControl w:val="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1654FC">
              <w:rPr>
                <w:rFonts w:ascii="Times New Roman" w:hAnsi="Times New Roman" w:cs="Times New Roman"/>
                <w:bCs/>
                <w:sz w:val="24"/>
                <w:szCs w:val="24"/>
              </w:rPr>
              <w:t>приемы структурирования информации</w:t>
            </w:r>
            <w:r>
              <w:rPr>
                <w:rFonts w:ascii="Times New Roman" w:hAnsi="Times New Roman" w:cs="Times New Roman"/>
                <w:bCs/>
                <w:sz w:val="24"/>
                <w:szCs w:val="24"/>
              </w:rPr>
              <w:t>;</w:t>
            </w:r>
          </w:p>
          <w:p w:rsidR="001654FC" w:rsidRPr="001654FC" w:rsidRDefault="001654FC" w:rsidP="00401F4A">
            <w:pPr>
              <w:widowControl w:val="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1654FC">
              <w:rPr>
                <w:rFonts w:ascii="Times New Roman" w:hAnsi="Times New Roman" w:cs="Times New Roman"/>
                <w:bCs/>
                <w:sz w:val="24"/>
                <w:szCs w:val="24"/>
              </w:rPr>
              <w:t>формат оформления результатов поиска информации</w:t>
            </w:r>
            <w:r>
              <w:rPr>
                <w:rFonts w:ascii="Times New Roman" w:hAnsi="Times New Roman" w:cs="Times New Roman"/>
                <w:bCs/>
                <w:sz w:val="24"/>
                <w:szCs w:val="24"/>
              </w:rPr>
              <w:t>;</w:t>
            </w:r>
          </w:p>
          <w:p w:rsidR="001654FC" w:rsidRPr="001654FC" w:rsidRDefault="001654FC" w:rsidP="00401F4A">
            <w:pPr>
              <w:widowControl w:val="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1654FC">
              <w:rPr>
                <w:rFonts w:ascii="Times New Roman" w:hAnsi="Times New Roman" w:cs="Times New Roman"/>
                <w:bCs/>
                <w:sz w:val="24"/>
                <w:szCs w:val="24"/>
              </w:rPr>
              <w:t>современные средства и устройства информатизации, порядок их применения</w:t>
            </w:r>
            <w:r>
              <w:rPr>
                <w:rFonts w:ascii="Times New Roman" w:hAnsi="Times New Roman" w:cs="Times New Roman"/>
                <w:bCs/>
                <w:sz w:val="24"/>
                <w:szCs w:val="24"/>
              </w:rPr>
              <w:t>;</w:t>
            </w:r>
          </w:p>
          <w:p w:rsidR="002E0896" w:rsidRPr="002817C3" w:rsidRDefault="001654FC" w:rsidP="00401F4A">
            <w:pPr>
              <w:widowControl w:val="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1654FC">
              <w:rPr>
                <w:rFonts w:ascii="Times New Roman" w:hAnsi="Times New Roman" w:cs="Times New Roman"/>
                <w:bCs/>
                <w:sz w:val="24"/>
                <w:szCs w:val="24"/>
              </w:rPr>
              <w:t>программное обеспечение в профессиональной деятельности, в том числе цифровые средства</w:t>
            </w:r>
          </w:p>
        </w:tc>
        <w:tc>
          <w:tcPr>
            <w:tcW w:w="2504" w:type="dxa"/>
            <w:tcBorders>
              <w:top w:val="single" w:sz="4" w:space="0" w:color="auto"/>
              <w:left w:val="single" w:sz="4" w:space="0" w:color="auto"/>
              <w:right w:val="single" w:sz="4" w:space="0" w:color="auto"/>
            </w:tcBorders>
          </w:tcPr>
          <w:p w:rsidR="002E0896" w:rsidRPr="00900FFA" w:rsidRDefault="002E0896" w:rsidP="002817C3">
            <w:pPr>
              <w:jc w:val="center"/>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2E0896" w:rsidRPr="00900FFA" w:rsidTr="00CB0C8E">
        <w:trPr>
          <w:trHeight w:val="562"/>
        </w:trPr>
        <w:tc>
          <w:tcPr>
            <w:tcW w:w="2000" w:type="dxa"/>
            <w:tcBorders>
              <w:left w:val="single" w:sz="4" w:space="0" w:color="auto"/>
              <w:right w:val="single" w:sz="4" w:space="0" w:color="auto"/>
            </w:tcBorders>
          </w:tcPr>
          <w:p w:rsidR="002E0896" w:rsidRPr="00900FFA" w:rsidRDefault="002E0896" w:rsidP="00B92CA9">
            <w:pPr>
              <w:jc w:val="center"/>
              <w:rPr>
                <w:rFonts w:ascii="Times New Roman" w:hAnsi="Times New Roman" w:cs="Times New Roman"/>
                <w:bCs/>
                <w:sz w:val="24"/>
                <w:szCs w:val="24"/>
              </w:rPr>
            </w:pPr>
            <w:r>
              <w:rPr>
                <w:rFonts w:ascii="Times New Roman" w:hAnsi="Times New Roman" w:cs="Times New Roman"/>
                <w:bCs/>
                <w:sz w:val="24"/>
                <w:szCs w:val="24"/>
              </w:rPr>
              <w:lastRenderedPageBreak/>
              <w:t>ОК 04</w:t>
            </w:r>
          </w:p>
        </w:tc>
        <w:tc>
          <w:tcPr>
            <w:tcW w:w="2675" w:type="dxa"/>
            <w:tcBorders>
              <w:left w:val="single" w:sz="4" w:space="0" w:color="auto"/>
              <w:right w:val="single" w:sz="4" w:space="0" w:color="auto"/>
            </w:tcBorders>
          </w:tcPr>
          <w:p w:rsidR="002E0896" w:rsidRPr="00900FFA" w:rsidRDefault="002E0896" w:rsidP="00401F4A">
            <w:pPr>
              <w:widowControl w:val="0"/>
              <w:jc w:val="both"/>
              <w:rPr>
                <w:rFonts w:ascii="Times New Roman" w:hAnsi="Times New Roman" w:cs="Times New Roman"/>
                <w:bCs/>
                <w:sz w:val="24"/>
                <w:szCs w:val="24"/>
              </w:rPr>
            </w:pPr>
            <w:r>
              <w:rPr>
                <w:rFonts w:ascii="Times New Roman" w:hAnsi="Times New Roman"/>
                <w:spacing w:val="-4"/>
              </w:rPr>
              <w:t xml:space="preserve">- </w:t>
            </w:r>
            <w:r w:rsidRPr="00925CF7">
              <w:rPr>
                <w:rFonts w:ascii="Times New Roman" w:hAnsi="Times New Roman"/>
                <w:spacing w:val="-4"/>
              </w:rPr>
              <w:t>организовывать работу коллектива и команды</w:t>
            </w:r>
            <w:r>
              <w:rPr>
                <w:rFonts w:ascii="Times New Roman" w:hAnsi="Times New Roman"/>
                <w:spacing w:val="-4"/>
              </w:rPr>
              <w:t>;</w:t>
            </w:r>
          </w:p>
          <w:p w:rsidR="002E0896" w:rsidRPr="00900FFA" w:rsidRDefault="002E0896" w:rsidP="00401F4A">
            <w:pPr>
              <w:widowControl w:val="0"/>
              <w:jc w:val="both"/>
              <w:rPr>
                <w:rFonts w:ascii="Times New Roman" w:hAnsi="Times New Roman" w:cs="Times New Roman"/>
                <w:bCs/>
                <w:sz w:val="24"/>
                <w:szCs w:val="24"/>
              </w:rPr>
            </w:pPr>
            <w:r>
              <w:rPr>
                <w:rFonts w:ascii="Times New Roman" w:hAnsi="Times New Roman"/>
                <w:spacing w:val="-4"/>
              </w:rPr>
              <w:t xml:space="preserve">- </w:t>
            </w:r>
            <w:r w:rsidRPr="00925CF7">
              <w:rPr>
                <w:rFonts w:ascii="Times New Roman" w:hAnsi="Times New Roman"/>
                <w:spacing w:val="-4"/>
              </w:rPr>
              <w:t>взаимодействовать с коллегами, руководством, клиентами в ходе профессиональной деятельности</w:t>
            </w:r>
          </w:p>
        </w:tc>
        <w:tc>
          <w:tcPr>
            <w:tcW w:w="2675" w:type="dxa"/>
            <w:tcBorders>
              <w:top w:val="single" w:sz="4" w:space="0" w:color="auto"/>
              <w:left w:val="single" w:sz="4" w:space="0" w:color="auto"/>
              <w:right w:val="single" w:sz="4" w:space="0" w:color="auto"/>
            </w:tcBorders>
            <w:shd w:val="clear" w:color="auto" w:fill="auto"/>
          </w:tcPr>
          <w:p w:rsidR="002E0896" w:rsidRPr="002817C3" w:rsidRDefault="002E0896" w:rsidP="00401F4A">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психологические основы деятельности коллектива</w:t>
            </w:r>
            <w:r>
              <w:rPr>
                <w:rFonts w:ascii="Times New Roman" w:hAnsi="Times New Roman"/>
              </w:rPr>
              <w:t>;</w:t>
            </w:r>
          </w:p>
          <w:p w:rsidR="002E0896" w:rsidRPr="002817C3" w:rsidRDefault="002E0896" w:rsidP="00401F4A">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психологические особенности личности</w:t>
            </w:r>
          </w:p>
        </w:tc>
        <w:tc>
          <w:tcPr>
            <w:tcW w:w="2504" w:type="dxa"/>
            <w:tcBorders>
              <w:top w:val="single" w:sz="4" w:space="0" w:color="auto"/>
              <w:left w:val="single" w:sz="4" w:space="0" w:color="auto"/>
              <w:right w:val="single" w:sz="4" w:space="0" w:color="auto"/>
            </w:tcBorders>
          </w:tcPr>
          <w:p w:rsidR="002E0896" w:rsidRPr="00900FFA" w:rsidRDefault="002E0896" w:rsidP="002817C3">
            <w:pPr>
              <w:jc w:val="center"/>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2E0896" w:rsidRPr="00900FFA" w:rsidTr="00CB0C8E">
        <w:trPr>
          <w:trHeight w:val="2277"/>
        </w:trPr>
        <w:tc>
          <w:tcPr>
            <w:tcW w:w="2000" w:type="dxa"/>
            <w:tcBorders>
              <w:top w:val="single" w:sz="4" w:space="0" w:color="auto"/>
              <w:left w:val="single" w:sz="4" w:space="0" w:color="auto"/>
              <w:right w:val="single" w:sz="4" w:space="0" w:color="auto"/>
            </w:tcBorders>
            <w:vAlign w:val="center"/>
          </w:tcPr>
          <w:p w:rsidR="002E0896" w:rsidRPr="00900FFA" w:rsidRDefault="002E0896" w:rsidP="002817C3">
            <w:pPr>
              <w:jc w:val="center"/>
              <w:rPr>
                <w:rFonts w:ascii="Times New Roman" w:hAnsi="Times New Roman" w:cs="Times New Roman"/>
                <w:bCs/>
                <w:sz w:val="24"/>
                <w:szCs w:val="24"/>
              </w:rPr>
            </w:pPr>
            <w:r>
              <w:rPr>
                <w:rFonts w:ascii="Times New Roman" w:hAnsi="Times New Roman" w:cs="Times New Roman"/>
                <w:bCs/>
                <w:sz w:val="24"/>
                <w:szCs w:val="24"/>
              </w:rPr>
              <w:t>ОК 05</w:t>
            </w:r>
          </w:p>
        </w:tc>
        <w:tc>
          <w:tcPr>
            <w:tcW w:w="2675" w:type="dxa"/>
            <w:tcBorders>
              <w:top w:val="single" w:sz="4" w:space="0" w:color="auto"/>
              <w:left w:val="single" w:sz="4" w:space="0" w:color="auto"/>
              <w:right w:val="single" w:sz="4" w:space="0" w:color="auto"/>
            </w:tcBorders>
          </w:tcPr>
          <w:p w:rsidR="002E0896" w:rsidRPr="00900FFA" w:rsidRDefault="002E0896" w:rsidP="00401F4A">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грамотно излагать свои мысли и оформлять документы по профессиональной тематике на государственном языке</w:t>
            </w:r>
            <w:r>
              <w:rPr>
                <w:rFonts w:ascii="Times New Roman" w:hAnsi="Times New Roman"/>
              </w:rPr>
              <w:t>;</w:t>
            </w:r>
          </w:p>
          <w:p w:rsidR="002E0896" w:rsidRPr="00900FFA" w:rsidRDefault="002E0896" w:rsidP="00401F4A">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проявлять толерантность в рабочем коллективе</w:t>
            </w:r>
            <w:r>
              <w:rPr>
                <w:rFonts w:ascii="Times New Roman" w:hAnsi="Times New Roman"/>
              </w:rPr>
              <w:t>;</w:t>
            </w:r>
          </w:p>
        </w:tc>
        <w:tc>
          <w:tcPr>
            <w:tcW w:w="2675" w:type="dxa"/>
            <w:tcBorders>
              <w:top w:val="single" w:sz="4" w:space="0" w:color="auto"/>
              <w:left w:val="single" w:sz="4" w:space="0" w:color="auto"/>
              <w:right w:val="single" w:sz="4" w:space="0" w:color="auto"/>
            </w:tcBorders>
            <w:shd w:val="clear" w:color="auto" w:fill="auto"/>
          </w:tcPr>
          <w:p w:rsidR="002E0896" w:rsidRPr="002817C3" w:rsidRDefault="002E0896" w:rsidP="00401F4A">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правила оформления документов</w:t>
            </w:r>
            <w:r>
              <w:rPr>
                <w:rFonts w:ascii="Times New Roman" w:hAnsi="Times New Roman"/>
              </w:rPr>
              <w:t>;</w:t>
            </w:r>
            <w:r w:rsidRPr="00925CF7">
              <w:rPr>
                <w:rFonts w:ascii="Times New Roman" w:hAnsi="Times New Roman"/>
              </w:rPr>
              <w:t xml:space="preserve"> </w:t>
            </w:r>
          </w:p>
          <w:p w:rsidR="002E0896" w:rsidRPr="00900FFA" w:rsidRDefault="002E0896" w:rsidP="00401F4A">
            <w:pPr>
              <w:widowControl w:val="0"/>
              <w:jc w:val="both"/>
              <w:rPr>
                <w:rFonts w:ascii="Times New Roman" w:hAnsi="Times New Roman" w:cs="Times New Roman"/>
                <w:bCs/>
                <w:i/>
                <w:sz w:val="24"/>
                <w:szCs w:val="24"/>
              </w:rPr>
            </w:pPr>
            <w:r>
              <w:rPr>
                <w:rFonts w:ascii="Times New Roman" w:hAnsi="Times New Roman"/>
              </w:rPr>
              <w:t xml:space="preserve">- </w:t>
            </w:r>
            <w:r w:rsidRPr="00925CF7">
              <w:rPr>
                <w:rFonts w:ascii="Times New Roman" w:hAnsi="Times New Roman"/>
              </w:rPr>
              <w:t>правила построения устных сообщений</w:t>
            </w:r>
            <w:r>
              <w:rPr>
                <w:rFonts w:ascii="Times New Roman" w:hAnsi="Times New Roman"/>
              </w:rPr>
              <w:t>;</w:t>
            </w:r>
          </w:p>
          <w:p w:rsidR="002E0896" w:rsidRPr="002817C3" w:rsidRDefault="002E0896" w:rsidP="00401F4A">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особенности социального и культурного контекста</w:t>
            </w:r>
          </w:p>
        </w:tc>
        <w:tc>
          <w:tcPr>
            <w:tcW w:w="2504" w:type="dxa"/>
            <w:tcBorders>
              <w:top w:val="single" w:sz="4" w:space="0" w:color="auto"/>
              <w:left w:val="single" w:sz="4" w:space="0" w:color="auto"/>
              <w:right w:val="single" w:sz="4" w:space="0" w:color="auto"/>
            </w:tcBorders>
          </w:tcPr>
          <w:p w:rsidR="002E0896" w:rsidRPr="00900FFA" w:rsidRDefault="002E0896" w:rsidP="00EA60F6">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2E0896" w:rsidTr="00CB0C8E">
        <w:trPr>
          <w:trHeight w:val="1338"/>
        </w:trPr>
        <w:tc>
          <w:tcPr>
            <w:tcW w:w="2000" w:type="dxa"/>
            <w:tcBorders>
              <w:left w:val="single" w:sz="4" w:space="0" w:color="auto"/>
              <w:right w:val="single" w:sz="4" w:space="0" w:color="auto"/>
            </w:tcBorders>
            <w:vAlign w:val="center"/>
          </w:tcPr>
          <w:p w:rsidR="002E0896" w:rsidRPr="00900FFA" w:rsidRDefault="002E0896" w:rsidP="00EA60F6">
            <w:pPr>
              <w:jc w:val="center"/>
              <w:rPr>
                <w:rFonts w:ascii="Times New Roman" w:hAnsi="Times New Roman" w:cs="Times New Roman"/>
                <w:bCs/>
                <w:sz w:val="24"/>
                <w:szCs w:val="24"/>
              </w:rPr>
            </w:pPr>
            <w:r>
              <w:rPr>
                <w:rFonts w:ascii="Times New Roman" w:hAnsi="Times New Roman" w:cs="Times New Roman"/>
                <w:bCs/>
                <w:sz w:val="24"/>
                <w:szCs w:val="24"/>
              </w:rPr>
              <w:t>ОК 06</w:t>
            </w:r>
          </w:p>
        </w:tc>
        <w:tc>
          <w:tcPr>
            <w:tcW w:w="2675" w:type="dxa"/>
            <w:tcBorders>
              <w:left w:val="single" w:sz="4" w:space="0" w:color="auto"/>
              <w:right w:val="single" w:sz="4" w:space="0" w:color="auto"/>
            </w:tcBorders>
          </w:tcPr>
          <w:p w:rsidR="002E0896" w:rsidRPr="00900FFA" w:rsidRDefault="002E0896" w:rsidP="00401F4A">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проявлять гражданско-патриотическую позицию</w:t>
            </w:r>
            <w:r>
              <w:rPr>
                <w:rFonts w:ascii="Times New Roman" w:hAnsi="Times New Roman"/>
              </w:rPr>
              <w:t>;</w:t>
            </w:r>
          </w:p>
          <w:p w:rsidR="002E0896" w:rsidRPr="00900FFA" w:rsidRDefault="002E0896" w:rsidP="00401F4A">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демонстрировать осознанное поведение</w:t>
            </w:r>
            <w:r>
              <w:rPr>
                <w:rFonts w:ascii="Times New Roman" w:hAnsi="Times New Roman"/>
              </w:rPr>
              <w:t>;</w:t>
            </w:r>
          </w:p>
          <w:p w:rsidR="002E0896" w:rsidRPr="00900FFA" w:rsidRDefault="002E0896" w:rsidP="00401F4A">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 xml:space="preserve">описывать значимость своей </w:t>
            </w:r>
            <w:r w:rsidRPr="00925CF7">
              <w:rPr>
                <w:rFonts w:ascii="Times New Roman" w:hAnsi="Times New Roman"/>
                <w:iCs/>
              </w:rPr>
              <w:t>специальности</w:t>
            </w:r>
            <w:r>
              <w:rPr>
                <w:rFonts w:ascii="Times New Roman" w:hAnsi="Times New Roman"/>
                <w:iCs/>
              </w:rPr>
              <w:t>;</w:t>
            </w:r>
          </w:p>
          <w:p w:rsidR="002E0896" w:rsidRPr="00900FFA" w:rsidRDefault="002E0896" w:rsidP="00401F4A">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применять стандарты антикоррупционного поведения</w:t>
            </w:r>
            <w:r>
              <w:rPr>
                <w:rFonts w:ascii="Times New Roman" w:hAnsi="Times New Roman"/>
              </w:rPr>
              <w:t>;</w:t>
            </w:r>
          </w:p>
        </w:tc>
        <w:tc>
          <w:tcPr>
            <w:tcW w:w="2675" w:type="dxa"/>
            <w:tcBorders>
              <w:top w:val="single" w:sz="4" w:space="0" w:color="auto"/>
              <w:left w:val="single" w:sz="4" w:space="0" w:color="auto"/>
              <w:right w:val="single" w:sz="4" w:space="0" w:color="auto"/>
            </w:tcBorders>
            <w:shd w:val="clear" w:color="auto" w:fill="auto"/>
          </w:tcPr>
          <w:p w:rsidR="002E0896" w:rsidRPr="002817C3" w:rsidRDefault="002E0896" w:rsidP="00401F4A">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сущность гражданско-патриотической позиции</w:t>
            </w:r>
            <w:r>
              <w:rPr>
                <w:rFonts w:ascii="Times New Roman" w:hAnsi="Times New Roman"/>
              </w:rPr>
              <w:t>;</w:t>
            </w:r>
          </w:p>
          <w:p w:rsidR="002E0896" w:rsidRPr="00900FFA" w:rsidRDefault="002E0896" w:rsidP="00401F4A">
            <w:pPr>
              <w:widowControl w:val="0"/>
              <w:jc w:val="both"/>
              <w:rPr>
                <w:rFonts w:ascii="Times New Roman" w:hAnsi="Times New Roman" w:cs="Times New Roman"/>
                <w:bCs/>
                <w:i/>
                <w:sz w:val="24"/>
                <w:szCs w:val="24"/>
              </w:rPr>
            </w:pPr>
            <w:r>
              <w:rPr>
                <w:rFonts w:ascii="Times New Roman" w:hAnsi="Times New Roman"/>
              </w:rPr>
              <w:t xml:space="preserve">- </w:t>
            </w:r>
            <w:r w:rsidRPr="00925CF7">
              <w:rPr>
                <w:rFonts w:ascii="Times New Roman" w:hAnsi="Times New Roman"/>
              </w:rPr>
              <w:t>традиционные общечеловеческие ценности, в том числе с учетом гармонизации межнациональных и межрелигиозных отношений</w:t>
            </w:r>
            <w:r>
              <w:rPr>
                <w:rFonts w:ascii="Times New Roman" w:hAnsi="Times New Roman"/>
              </w:rPr>
              <w:t>;</w:t>
            </w:r>
          </w:p>
          <w:p w:rsidR="002E0896" w:rsidRPr="00900FFA" w:rsidRDefault="002E0896" w:rsidP="00401F4A">
            <w:pPr>
              <w:widowControl w:val="0"/>
              <w:jc w:val="both"/>
              <w:rPr>
                <w:rFonts w:ascii="Times New Roman" w:hAnsi="Times New Roman" w:cs="Times New Roman"/>
                <w:bCs/>
                <w:i/>
                <w:sz w:val="24"/>
                <w:szCs w:val="24"/>
              </w:rPr>
            </w:pPr>
            <w:r>
              <w:rPr>
                <w:rFonts w:ascii="Times New Roman" w:hAnsi="Times New Roman"/>
              </w:rPr>
              <w:t xml:space="preserve">- </w:t>
            </w:r>
            <w:r w:rsidRPr="00925CF7">
              <w:rPr>
                <w:rFonts w:ascii="Times New Roman" w:hAnsi="Times New Roman"/>
              </w:rPr>
              <w:t xml:space="preserve">значимость профессиональной деятельности по </w:t>
            </w:r>
            <w:r w:rsidRPr="00925CF7">
              <w:rPr>
                <w:rFonts w:ascii="Times New Roman" w:hAnsi="Times New Roman"/>
                <w:iCs/>
              </w:rPr>
              <w:t>специальности</w:t>
            </w:r>
            <w:r>
              <w:rPr>
                <w:rFonts w:ascii="Times New Roman" w:hAnsi="Times New Roman"/>
                <w:iCs/>
              </w:rPr>
              <w:t>;</w:t>
            </w:r>
          </w:p>
          <w:p w:rsidR="002E0896" w:rsidRPr="002817C3" w:rsidRDefault="002E0896" w:rsidP="00401F4A">
            <w:pPr>
              <w:widowControl w:val="0"/>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стандарты антикоррупционного поведения и последствия его нарушения</w:t>
            </w:r>
          </w:p>
        </w:tc>
        <w:tc>
          <w:tcPr>
            <w:tcW w:w="2504" w:type="dxa"/>
            <w:tcBorders>
              <w:top w:val="single" w:sz="4" w:space="0" w:color="auto"/>
              <w:left w:val="single" w:sz="4" w:space="0" w:color="auto"/>
              <w:right w:val="single" w:sz="4" w:space="0" w:color="auto"/>
            </w:tcBorders>
          </w:tcPr>
          <w:p w:rsidR="002E0896" w:rsidRPr="00900FFA" w:rsidRDefault="002E0896" w:rsidP="00EA60F6">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401F4A" w:rsidTr="00CB0C8E">
        <w:trPr>
          <w:trHeight w:val="1338"/>
        </w:trPr>
        <w:tc>
          <w:tcPr>
            <w:tcW w:w="2000" w:type="dxa"/>
            <w:tcBorders>
              <w:left w:val="single" w:sz="4" w:space="0" w:color="auto"/>
              <w:right w:val="single" w:sz="4" w:space="0" w:color="auto"/>
            </w:tcBorders>
            <w:vAlign w:val="center"/>
          </w:tcPr>
          <w:p w:rsidR="00401F4A" w:rsidRDefault="00401F4A" w:rsidP="00401F4A">
            <w:pPr>
              <w:jc w:val="center"/>
              <w:rPr>
                <w:rFonts w:ascii="Times New Roman" w:hAnsi="Times New Roman" w:cs="Times New Roman"/>
                <w:bCs/>
                <w:sz w:val="24"/>
                <w:szCs w:val="24"/>
              </w:rPr>
            </w:pPr>
            <w:r>
              <w:rPr>
                <w:rFonts w:ascii="Times New Roman" w:hAnsi="Times New Roman" w:cs="Times New Roman"/>
                <w:bCs/>
                <w:sz w:val="24"/>
                <w:szCs w:val="24"/>
              </w:rPr>
              <w:lastRenderedPageBreak/>
              <w:t>ОК 02</w:t>
            </w:r>
          </w:p>
          <w:p w:rsidR="00401F4A" w:rsidRDefault="00401F4A" w:rsidP="00401F4A">
            <w:pPr>
              <w:jc w:val="center"/>
              <w:rPr>
                <w:rFonts w:ascii="Times New Roman" w:hAnsi="Times New Roman" w:cs="Times New Roman"/>
                <w:bCs/>
                <w:sz w:val="24"/>
                <w:szCs w:val="24"/>
              </w:rPr>
            </w:pPr>
            <w:r>
              <w:rPr>
                <w:rFonts w:ascii="Times New Roman" w:hAnsi="Times New Roman" w:cs="Times New Roman"/>
                <w:bCs/>
                <w:sz w:val="24"/>
                <w:szCs w:val="24"/>
              </w:rPr>
              <w:t>ОК 04</w:t>
            </w:r>
          </w:p>
          <w:p w:rsidR="00401F4A" w:rsidRDefault="00401F4A" w:rsidP="00401F4A">
            <w:pPr>
              <w:jc w:val="center"/>
              <w:rPr>
                <w:rFonts w:ascii="Times New Roman" w:hAnsi="Times New Roman" w:cs="Times New Roman"/>
                <w:bCs/>
                <w:sz w:val="24"/>
                <w:szCs w:val="24"/>
              </w:rPr>
            </w:pPr>
            <w:r>
              <w:rPr>
                <w:rFonts w:ascii="Times New Roman" w:hAnsi="Times New Roman" w:cs="Times New Roman"/>
                <w:bCs/>
                <w:sz w:val="24"/>
                <w:szCs w:val="24"/>
              </w:rPr>
              <w:t>ОК 05</w:t>
            </w:r>
          </w:p>
          <w:p w:rsidR="00401F4A" w:rsidRDefault="00401F4A" w:rsidP="00401F4A">
            <w:pPr>
              <w:jc w:val="center"/>
              <w:rPr>
                <w:rFonts w:ascii="Times New Roman" w:hAnsi="Times New Roman" w:cs="Times New Roman"/>
                <w:bCs/>
                <w:sz w:val="24"/>
                <w:szCs w:val="24"/>
              </w:rPr>
            </w:pPr>
            <w:r>
              <w:rPr>
                <w:rFonts w:ascii="Times New Roman" w:hAnsi="Times New Roman" w:cs="Times New Roman"/>
                <w:bCs/>
                <w:sz w:val="24"/>
                <w:szCs w:val="24"/>
              </w:rPr>
              <w:t>ОК 06</w:t>
            </w:r>
          </w:p>
        </w:tc>
        <w:tc>
          <w:tcPr>
            <w:tcW w:w="2675" w:type="dxa"/>
            <w:tcBorders>
              <w:left w:val="single" w:sz="4" w:space="0" w:color="auto"/>
              <w:right w:val="single" w:sz="4" w:space="0" w:color="auto"/>
            </w:tcBorders>
          </w:tcPr>
          <w:p w:rsidR="00401F4A" w:rsidRPr="00B92CA9" w:rsidRDefault="00401F4A" w:rsidP="00401F4A">
            <w:pPr>
              <w:jc w:val="both"/>
              <w:rPr>
                <w:rFonts w:ascii="Times New Roman" w:hAnsi="Times New Roman"/>
              </w:rPr>
            </w:pPr>
            <w:r>
              <w:rPr>
                <w:rFonts w:ascii="Times New Roman" w:hAnsi="Times New Roman"/>
              </w:rPr>
              <w:t xml:space="preserve">- </w:t>
            </w:r>
            <w:r w:rsidRPr="00B92CA9">
              <w:rPr>
                <w:rFonts w:ascii="Times New Roman" w:hAnsi="Times New Roman"/>
              </w:rPr>
              <w:t xml:space="preserve">отражать понимание о роли России в мировых политических и социально-экономических процессах XX - начала XXI века, знание достижений страны и ее народа; </w:t>
            </w:r>
          </w:p>
          <w:p w:rsidR="00401F4A" w:rsidRPr="00B92CA9" w:rsidRDefault="00401F4A" w:rsidP="00401F4A">
            <w:pPr>
              <w:jc w:val="both"/>
              <w:rPr>
                <w:rFonts w:ascii="Times New Roman" w:hAnsi="Times New Roman"/>
              </w:rPr>
            </w:pPr>
            <w:r>
              <w:rPr>
                <w:rFonts w:ascii="Times New Roman" w:hAnsi="Times New Roman"/>
              </w:rPr>
              <w:t xml:space="preserve">- </w:t>
            </w:r>
            <w:r w:rsidRPr="00B92CA9">
              <w:rPr>
                <w:rFonts w:ascii="Times New Roman" w:hAnsi="Times New Roman"/>
              </w:rPr>
              <w:t>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 над нацизмом, значение советских научно-технологических успехов, освоения космоса;</w:t>
            </w:r>
          </w:p>
          <w:p w:rsidR="00401F4A" w:rsidRPr="00B92CA9" w:rsidRDefault="00401F4A" w:rsidP="00401F4A">
            <w:pPr>
              <w:jc w:val="both"/>
              <w:rPr>
                <w:rFonts w:ascii="Times New Roman" w:hAnsi="Times New Roman"/>
              </w:rPr>
            </w:pPr>
            <w:r>
              <w:rPr>
                <w:rFonts w:ascii="Times New Roman" w:hAnsi="Times New Roman"/>
              </w:rPr>
              <w:t xml:space="preserve">- </w:t>
            </w:r>
            <w:r w:rsidRPr="00B92CA9">
              <w:rPr>
                <w:rFonts w:ascii="Times New Roman" w:hAnsi="Times New Roman"/>
              </w:rPr>
              <w:t>понимать причины и следствия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w:t>
            </w:r>
          </w:p>
          <w:p w:rsidR="00401F4A" w:rsidRPr="00B92CA9" w:rsidRDefault="00401F4A" w:rsidP="00401F4A">
            <w:pPr>
              <w:jc w:val="both"/>
              <w:rPr>
                <w:rFonts w:ascii="Times New Roman" w:hAnsi="Times New Roman"/>
              </w:rPr>
            </w:pPr>
            <w:r>
              <w:rPr>
                <w:rFonts w:ascii="Times New Roman" w:hAnsi="Times New Roman"/>
              </w:rPr>
              <w:t xml:space="preserve">- </w:t>
            </w:r>
            <w:r w:rsidRPr="00B92CA9">
              <w:rPr>
                <w:rFonts w:ascii="Times New Roman" w:hAnsi="Times New Roman"/>
              </w:rPr>
              <w:t>выявлять особенности развития культуры народов СССР (России);</w:t>
            </w:r>
          </w:p>
          <w:p w:rsidR="00401F4A" w:rsidRPr="00B92CA9" w:rsidRDefault="00401F4A" w:rsidP="00401F4A">
            <w:pPr>
              <w:jc w:val="both"/>
              <w:rPr>
                <w:rFonts w:ascii="Times New Roman" w:hAnsi="Times New Roman"/>
              </w:rPr>
            </w:pPr>
            <w:r>
              <w:rPr>
                <w:rFonts w:ascii="Times New Roman" w:hAnsi="Times New Roman"/>
              </w:rPr>
              <w:t xml:space="preserve">- </w:t>
            </w:r>
            <w:r w:rsidRPr="00B92CA9">
              <w:rPr>
                <w:rFonts w:ascii="Times New Roman" w:hAnsi="Times New Roman"/>
              </w:rPr>
              <w:t>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w:t>
            </w:r>
          </w:p>
          <w:p w:rsidR="00401F4A" w:rsidRPr="00B92CA9" w:rsidRDefault="00401F4A" w:rsidP="00401F4A">
            <w:pPr>
              <w:jc w:val="both"/>
              <w:rPr>
                <w:rFonts w:ascii="Times New Roman" w:hAnsi="Times New Roman"/>
              </w:rPr>
            </w:pPr>
            <w:r>
              <w:rPr>
                <w:rFonts w:ascii="Times New Roman" w:hAnsi="Times New Roman"/>
              </w:rPr>
              <w:t xml:space="preserve">- </w:t>
            </w:r>
            <w:r w:rsidRPr="00B92CA9">
              <w:rPr>
                <w:rFonts w:ascii="Times New Roman" w:hAnsi="Times New Roman"/>
              </w:rPr>
              <w:t>сопоставлять информацию, представленную в различных источниках;</w:t>
            </w:r>
          </w:p>
          <w:p w:rsidR="00401F4A" w:rsidRPr="00B92CA9" w:rsidRDefault="00401F4A" w:rsidP="00401F4A">
            <w:pPr>
              <w:jc w:val="both"/>
              <w:rPr>
                <w:rFonts w:ascii="Times New Roman" w:hAnsi="Times New Roman"/>
              </w:rPr>
            </w:pPr>
            <w:r>
              <w:rPr>
                <w:rFonts w:ascii="Times New Roman" w:hAnsi="Times New Roman"/>
              </w:rPr>
              <w:t xml:space="preserve">- </w:t>
            </w:r>
            <w:r w:rsidRPr="00B92CA9">
              <w:rPr>
                <w:rFonts w:ascii="Times New Roman" w:hAnsi="Times New Roman"/>
              </w:rPr>
              <w:t>формализовать историческую информацию в виде таблиц, схем, графиков, диаграмм;</w:t>
            </w:r>
          </w:p>
          <w:p w:rsidR="00401F4A" w:rsidRPr="00B92CA9" w:rsidRDefault="00401F4A" w:rsidP="00401F4A">
            <w:pPr>
              <w:jc w:val="both"/>
              <w:rPr>
                <w:rFonts w:ascii="Times New Roman" w:hAnsi="Times New Roman"/>
              </w:rPr>
            </w:pPr>
            <w:r>
              <w:rPr>
                <w:rFonts w:ascii="Times New Roman" w:hAnsi="Times New Roman"/>
              </w:rPr>
              <w:t xml:space="preserve">- </w:t>
            </w:r>
            <w:r w:rsidRPr="00B92CA9">
              <w:rPr>
                <w:rFonts w:ascii="Times New Roman" w:hAnsi="Times New Roman"/>
              </w:rPr>
              <w:t>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01F4A" w:rsidRPr="00B92CA9" w:rsidRDefault="00401F4A" w:rsidP="00401F4A">
            <w:pPr>
              <w:jc w:val="both"/>
              <w:rPr>
                <w:rFonts w:ascii="Times New Roman" w:hAnsi="Times New Roman"/>
              </w:rPr>
            </w:pPr>
            <w:r>
              <w:rPr>
                <w:rFonts w:ascii="Times New Roman" w:hAnsi="Times New Roman"/>
              </w:rPr>
              <w:t xml:space="preserve">- </w:t>
            </w:r>
            <w:r w:rsidRPr="00B92CA9">
              <w:rPr>
                <w:rFonts w:ascii="Times New Roman" w:hAnsi="Times New Roman"/>
              </w:rPr>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w:t>
            </w:r>
          </w:p>
          <w:p w:rsidR="00401F4A" w:rsidRPr="00B92CA9" w:rsidRDefault="00401F4A" w:rsidP="00401F4A">
            <w:pPr>
              <w:jc w:val="both"/>
              <w:rPr>
                <w:rFonts w:ascii="Times New Roman" w:hAnsi="Times New Roman"/>
              </w:rPr>
            </w:pPr>
            <w:r>
              <w:rPr>
                <w:rFonts w:ascii="Times New Roman" w:hAnsi="Times New Roman"/>
              </w:rPr>
              <w:t xml:space="preserve">- </w:t>
            </w:r>
            <w:r w:rsidRPr="00B92CA9">
              <w:rPr>
                <w:rFonts w:ascii="Times New Roman" w:hAnsi="Times New Roman"/>
              </w:rPr>
              <w:t>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401F4A" w:rsidRPr="00B92CA9" w:rsidRDefault="00401F4A" w:rsidP="00401F4A">
            <w:pPr>
              <w:jc w:val="both"/>
              <w:rPr>
                <w:rFonts w:ascii="Times New Roman" w:hAnsi="Times New Roman"/>
              </w:rPr>
            </w:pPr>
            <w:r>
              <w:rPr>
                <w:rFonts w:ascii="Times New Roman" w:hAnsi="Times New Roman"/>
              </w:rPr>
              <w:t xml:space="preserve">- </w:t>
            </w:r>
            <w:r w:rsidRPr="00B92CA9">
              <w:rPr>
                <w:rFonts w:ascii="Times New Roman" w:hAnsi="Times New Roman"/>
              </w:rPr>
              <w:t>выявлять существенные черты исторических событий, явлений, процессов;</w:t>
            </w:r>
          </w:p>
          <w:p w:rsidR="00401F4A" w:rsidRPr="002E0896" w:rsidRDefault="00401F4A" w:rsidP="00401F4A">
            <w:pPr>
              <w:jc w:val="both"/>
              <w:rPr>
                <w:rFonts w:ascii="Times New Roman" w:hAnsi="Times New Roman"/>
              </w:rPr>
            </w:pPr>
            <w:r>
              <w:rPr>
                <w:rFonts w:ascii="Times New Roman" w:hAnsi="Times New Roman"/>
              </w:rPr>
              <w:t xml:space="preserve">- </w:t>
            </w:r>
            <w:r w:rsidRPr="002E0896">
              <w:rPr>
                <w:rFonts w:ascii="Times New Roman" w:hAnsi="Times New Roman"/>
              </w:rPr>
              <w:t>систематизировать историческую информацию в соответствии с заданными критериями;</w:t>
            </w:r>
          </w:p>
          <w:p w:rsidR="00401F4A" w:rsidRPr="00B92CA9" w:rsidRDefault="00401F4A" w:rsidP="00401F4A">
            <w:pPr>
              <w:jc w:val="both"/>
              <w:rPr>
                <w:rFonts w:ascii="Times New Roman" w:hAnsi="Times New Roman"/>
              </w:rPr>
            </w:pPr>
            <w:r>
              <w:rPr>
                <w:rFonts w:ascii="Times New Roman" w:hAnsi="Times New Roman"/>
              </w:rPr>
              <w:t xml:space="preserve">- </w:t>
            </w:r>
            <w:r w:rsidRPr="002E0896">
              <w:rPr>
                <w:rFonts w:ascii="Times New Roman" w:hAnsi="Times New Roman"/>
              </w:rPr>
              <w:t>сравнивать изученные исторические события, явления, процессы;</w:t>
            </w:r>
          </w:p>
          <w:p w:rsidR="00401F4A" w:rsidRPr="00B92CA9" w:rsidRDefault="00401F4A" w:rsidP="00401F4A">
            <w:pPr>
              <w:jc w:val="both"/>
              <w:rPr>
                <w:rFonts w:ascii="Times New Roman" w:hAnsi="Times New Roman"/>
              </w:rPr>
            </w:pPr>
            <w:r>
              <w:rPr>
                <w:rFonts w:ascii="Times New Roman" w:hAnsi="Times New Roman"/>
              </w:rPr>
              <w:t xml:space="preserve">- </w:t>
            </w:r>
            <w:r w:rsidRPr="00B92CA9">
              <w:rPr>
                <w:rFonts w:ascii="Times New Roman" w:hAnsi="Times New Roman"/>
              </w:rPr>
              <w:t>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СМИ для решения познавательных задач;</w:t>
            </w:r>
          </w:p>
          <w:p w:rsidR="00401F4A" w:rsidRPr="00B92CA9" w:rsidRDefault="00401F4A" w:rsidP="00401F4A">
            <w:pPr>
              <w:jc w:val="both"/>
              <w:rPr>
                <w:rFonts w:ascii="Times New Roman" w:hAnsi="Times New Roman"/>
              </w:rPr>
            </w:pPr>
            <w:r>
              <w:rPr>
                <w:rFonts w:ascii="Times New Roman" w:hAnsi="Times New Roman"/>
              </w:rPr>
              <w:t xml:space="preserve">- </w:t>
            </w:r>
            <w:r w:rsidRPr="00B92CA9">
              <w:rPr>
                <w:rFonts w:ascii="Times New Roman" w:hAnsi="Times New Roman"/>
              </w:rPr>
              <w:t>оценивать полноту и достоверность информации с точки зрения ее соответствия исторической действительности;</w:t>
            </w:r>
          </w:p>
          <w:p w:rsidR="00401F4A" w:rsidRPr="00B92CA9" w:rsidRDefault="00401F4A" w:rsidP="00401F4A">
            <w:pPr>
              <w:jc w:val="both"/>
              <w:rPr>
                <w:rFonts w:ascii="Times New Roman" w:hAnsi="Times New Roman"/>
              </w:rPr>
            </w:pPr>
            <w:r>
              <w:rPr>
                <w:rFonts w:ascii="Times New Roman" w:hAnsi="Times New Roman"/>
              </w:rPr>
              <w:t xml:space="preserve">- </w:t>
            </w:r>
            <w:r w:rsidRPr="00B92CA9">
              <w:rPr>
                <w:rFonts w:ascii="Times New Roman" w:hAnsi="Times New Roman"/>
              </w:rPr>
              <w:t>характеризовать места, участников, результаты важнейших исторических событий в истории Российского государства;</w:t>
            </w:r>
          </w:p>
          <w:p w:rsidR="00401F4A" w:rsidRPr="00B92CA9" w:rsidRDefault="00401F4A" w:rsidP="00401F4A">
            <w:pPr>
              <w:jc w:val="both"/>
              <w:rPr>
                <w:rFonts w:ascii="Times New Roman" w:hAnsi="Times New Roman"/>
              </w:rPr>
            </w:pPr>
            <w:r>
              <w:rPr>
                <w:rFonts w:ascii="Times New Roman" w:hAnsi="Times New Roman"/>
              </w:rPr>
              <w:t xml:space="preserve">- </w:t>
            </w:r>
            <w:r w:rsidRPr="00B92CA9">
              <w:rPr>
                <w:rFonts w:ascii="Times New Roman" w:hAnsi="Times New Roman"/>
              </w:rPr>
              <w:t>соотносить год с веком, устанавливать последовательность и длительность исторических событий;</w:t>
            </w:r>
          </w:p>
          <w:p w:rsidR="00401F4A" w:rsidRPr="00B92CA9" w:rsidRDefault="00401F4A" w:rsidP="00401F4A">
            <w:pPr>
              <w:jc w:val="both"/>
              <w:rPr>
                <w:rFonts w:ascii="Times New Roman" w:hAnsi="Times New Roman"/>
              </w:rPr>
            </w:pPr>
            <w:r>
              <w:rPr>
                <w:rFonts w:ascii="Times New Roman" w:hAnsi="Times New Roman"/>
              </w:rPr>
              <w:t xml:space="preserve">- </w:t>
            </w:r>
            <w:r w:rsidRPr="00B92CA9">
              <w:rPr>
                <w:rFonts w:ascii="Times New Roman" w:hAnsi="Times New Roman"/>
              </w:rPr>
              <w:t>давать оценку историческим событиям и обосновывать свою точку зрения с помощью исторических фактов и собственных аргументов;</w:t>
            </w:r>
          </w:p>
          <w:p w:rsidR="00401F4A" w:rsidRPr="00B92CA9" w:rsidRDefault="00401F4A" w:rsidP="00401F4A">
            <w:pPr>
              <w:jc w:val="both"/>
              <w:rPr>
                <w:rFonts w:ascii="Times New Roman" w:hAnsi="Times New Roman"/>
              </w:rPr>
            </w:pPr>
            <w:r>
              <w:rPr>
                <w:rFonts w:ascii="Times New Roman" w:hAnsi="Times New Roman"/>
              </w:rPr>
              <w:t xml:space="preserve">- </w:t>
            </w:r>
            <w:r w:rsidRPr="00B92CA9">
              <w:rPr>
                <w:rFonts w:ascii="Times New Roman" w:hAnsi="Times New Roman"/>
              </w:rPr>
              <w:t>применять исторические знания в учебной и внеучебной деятельности, в современном поликультурном, полиэтничном и многоконфессиональном обществе;</w:t>
            </w:r>
          </w:p>
          <w:p w:rsidR="00401F4A" w:rsidRPr="00B92CA9" w:rsidRDefault="00401F4A" w:rsidP="00401F4A">
            <w:pPr>
              <w:jc w:val="both"/>
              <w:rPr>
                <w:rFonts w:ascii="Times New Roman" w:hAnsi="Times New Roman"/>
              </w:rPr>
            </w:pPr>
            <w:r>
              <w:rPr>
                <w:rFonts w:ascii="Times New Roman" w:hAnsi="Times New Roman"/>
              </w:rPr>
              <w:t xml:space="preserve">- </w:t>
            </w:r>
            <w:r w:rsidRPr="00B92CA9">
              <w:rPr>
                <w:rFonts w:ascii="Times New Roman" w:hAnsi="Times New Roman"/>
              </w:rPr>
              <w:t>демонстрировать патриотизм, гражданственность, уважение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2675" w:type="dxa"/>
            <w:tcBorders>
              <w:top w:val="single" w:sz="4" w:space="0" w:color="auto"/>
              <w:left w:val="single" w:sz="4" w:space="0" w:color="auto"/>
              <w:right w:val="single" w:sz="4" w:space="0" w:color="auto"/>
            </w:tcBorders>
            <w:shd w:val="clear" w:color="auto" w:fill="auto"/>
          </w:tcPr>
          <w:p w:rsidR="00401F4A" w:rsidRPr="00B92CA9" w:rsidRDefault="00401F4A" w:rsidP="00401F4A">
            <w:pPr>
              <w:jc w:val="both"/>
              <w:rPr>
                <w:rFonts w:ascii="Times New Roman" w:hAnsi="Times New Roman"/>
              </w:rPr>
            </w:pPr>
            <w:r>
              <w:rPr>
                <w:rFonts w:ascii="Times New Roman" w:hAnsi="Times New Roman"/>
              </w:rPr>
              <w:t xml:space="preserve">- </w:t>
            </w:r>
            <w:r w:rsidRPr="00B92CA9">
              <w:rPr>
                <w:rFonts w:ascii="Times New Roman" w:hAnsi="Times New Roman"/>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rsidR="00401F4A" w:rsidRPr="00B92CA9" w:rsidRDefault="00401F4A" w:rsidP="00401F4A">
            <w:pPr>
              <w:jc w:val="both"/>
              <w:rPr>
                <w:rFonts w:ascii="Times New Roman" w:hAnsi="Times New Roman"/>
              </w:rPr>
            </w:pPr>
            <w:r>
              <w:rPr>
                <w:rFonts w:ascii="Times New Roman" w:hAnsi="Times New Roman"/>
              </w:rPr>
              <w:t xml:space="preserve">- </w:t>
            </w:r>
            <w:r w:rsidRPr="00B92CA9">
              <w:rPr>
                <w:rFonts w:ascii="Times New Roman" w:hAnsi="Times New Roman"/>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401F4A" w:rsidRPr="00B92CA9" w:rsidRDefault="00401F4A" w:rsidP="00401F4A">
            <w:pPr>
              <w:jc w:val="both"/>
              <w:rPr>
                <w:rFonts w:ascii="Times New Roman" w:hAnsi="Times New Roman"/>
              </w:rPr>
            </w:pPr>
            <w:r>
              <w:rPr>
                <w:rFonts w:ascii="Times New Roman" w:hAnsi="Times New Roman"/>
              </w:rPr>
              <w:t xml:space="preserve">- </w:t>
            </w:r>
            <w:r w:rsidRPr="00B92CA9">
              <w:rPr>
                <w:rFonts w:ascii="Times New Roman" w:hAnsi="Times New Roman"/>
              </w:rPr>
              <w:t>ключевые события, основные даты и этапы истории России и мира в XX – начале XXI века;</w:t>
            </w:r>
          </w:p>
          <w:p w:rsidR="00401F4A" w:rsidRPr="00B92CA9" w:rsidRDefault="00401F4A" w:rsidP="00401F4A">
            <w:pPr>
              <w:jc w:val="both"/>
              <w:rPr>
                <w:rFonts w:ascii="Times New Roman" w:hAnsi="Times New Roman"/>
              </w:rPr>
            </w:pPr>
            <w:r>
              <w:rPr>
                <w:rFonts w:ascii="Times New Roman" w:hAnsi="Times New Roman"/>
              </w:rPr>
              <w:t xml:space="preserve">- </w:t>
            </w:r>
            <w:r w:rsidRPr="00B92CA9">
              <w:rPr>
                <w:rFonts w:ascii="Times New Roman" w:hAnsi="Times New Roman"/>
              </w:rPr>
              <w:t>выдающихся деятелей отечественной и всемирной истории;</w:t>
            </w:r>
          </w:p>
          <w:p w:rsidR="00401F4A" w:rsidRPr="00B92CA9" w:rsidRDefault="00401F4A" w:rsidP="00401F4A">
            <w:pPr>
              <w:jc w:val="both"/>
              <w:rPr>
                <w:rFonts w:ascii="Times New Roman" w:hAnsi="Times New Roman"/>
              </w:rPr>
            </w:pPr>
            <w:r w:rsidRPr="00B92CA9">
              <w:rPr>
                <w:rFonts w:ascii="Times New Roman" w:hAnsi="Times New Roman"/>
              </w:rPr>
              <w:t>важнейших достижений культуры, ценностных ориентиров;</w:t>
            </w:r>
          </w:p>
          <w:p w:rsidR="00401F4A" w:rsidRPr="00B92CA9" w:rsidRDefault="00401F4A" w:rsidP="00401F4A">
            <w:pPr>
              <w:jc w:val="both"/>
              <w:rPr>
                <w:rFonts w:ascii="Times New Roman" w:hAnsi="Times New Roman"/>
              </w:rPr>
            </w:pPr>
            <w:r>
              <w:rPr>
                <w:rFonts w:ascii="Times New Roman" w:hAnsi="Times New Roman"/>
              </w:rPr>
              <w:t xml:space="preserve">- </w:t>
            </w:r>
            <w:r w:rsidRPr="00B92CA9">
              <w:rPr>
                <w:rFonts w:ascii="Times New Roman" w:hAnsi="Times New Roman"/>
              </w:rPr>
              <w:t>основные этапы эволюции внешней политики России, роль и место России в общемировом пространстве;</w:t>
            </w:r>
          </w:p>
          <w:p w:rsidR="00401F4A" w:rsidRPr="00B92CA9" w:rsidRDefault="00401F4A" w:rsidP="00401F4A">
            <w:pPr>
              <w:jc w:val="both"/>
              <w:rPr>
                <w:rFonts w:ascii="Times New Roman" w:hAnsi="Times New Roman"/>
              </w:rPr>
            </w:pPr>
            <w:r>
              <w:rPr>
                <w:rFonts w:ascii="Times New Roman" w:hAnsi="Times New Roman"/>
              </w:rPr>
              <w:t xml:space="preserve">- </w:t>
            </w:r>
            <w:r w:rsidRPr="00B92CA9">
              <w:rPr>
                <w:rFonts w:ascii="Times New Roman" w:hAnsi="Times New Roman"/>
              </w:rPr>
              <w:t>основные тенденции и явления в культуре; роль науки, культуры и религии в сохранении и укреплении национальных и государственных традиций;</w:t>
            </w:r>
          </w:p>
          <w:p w:rsidR="00401F4A" w:rsidRPr="00B92CA9" w:rsidRDefault="00401F4A" w:rsidP="00401F4A">
            <w:pPr>
              <w:jc w:val="both"/>
              <w:rPr>
                <w:rFonts w:ascii="Times New Roman" w:hAnsi="Times New Roman"/>
              </w:rPr>
            </w:pPr>
            <w:r>
              <w:rPr>
                <w:rFonts w:ascii="Times New Roman" w:hAnsi="Times New Roman"/>
              </w:rPr>
              <w:t xml:space="preserve">- </w:t>
            </w:r>
            <w:r w:rsidRPr="00B92CA9">
              <w:rPr>
                <w:rFonts w:ascii="Times New Roman" w:hAnsi="Times New Roman"/>
              </w:rPr>
              <w:t>положение России накануне Первой мировой войны. Ход военных действий. Власть, общество, экономика, культура. Предпосылки революции;</w:t>
            </w:r>
          </w:p>
          <w:p w:rsidR="00401F4A" w:rsidRPr="00B92CA9" w:rsidRDefault="00401F4A" w:rsidP="00401F4A">
            <w:pPr>
              <w:jc w:val="both"/>
              <w:rPr>
                <w:rFonts w:ascii="Times New Roman" w:hAnsi="Times New Roman"/>
              </w:rPr>
            </w:pPr>
            <w:r>
              <w:rPr>
                <w:rFonts w:ascii="Times New Roman" w:hAnsi="Times New Roman"/>
              </w:rPr>
              <w:t xml:space="preserve">- </w:t>
            </w:r>
            <w:r w:rsidRPr="00B92CA9">
              <w:rPr>
                <w:rFonts w:ascii="Times New Roman" w:hAnsi="Times New Roman"/>
              </w:rPr>
              <w:t>основные события Февральской революции 1917 года. Двоевластия. Октябрьской революции. Первые преобразования большевиков. Гражданской войны и интервенции. Политику «военного коммунизма». Общество, культуру в годы революций и Гражданской войны;</w:t>
            </w:r>
          </w:p>
          <w:p w:rsidR="00401F4A" w:rsidRPr="00B92CA9" w:rsidRDefault="00401F4A" w:rsidP="00401F4A">
            <w:pPr>
              <w:jc w:val="both"/>
              <w:rPr>
                <w:rFonts w:ascii="Times New Roman" w:hAnsi="Times New Roman"/>
              </w:rPr>
            </w:pPr>
            <w:r>
              <w:rPr>
                <w:rFonts w:ascii="Times New Roman" w:hAnsi="Times New Roman"/>
              </w:rPr>
              <w:t xml:space="preserve">- </w:t>
            </w:r>
            <w:r w:rsidRPr="00B92CA9">
              <w:rPr>
                <w:rFonts w:ascii="Times New Roman" w:hAnsi="Times New Roman"/>
              </w:rPr>
              <w:t>сущность политики Нэпа. Образования СССР. СССР в годы нэпа. «Великого перелома». Индустриализации, коллективизации, культурной революции. Первых Пятилеток. Политического строя и репрессий. Внешней политики СССР. Укрепления Обороноспособности;</w:t>
            </w:r>
          </w:p>
          <w:p w:rsidR="00401F4A" w:rsidRPr="00B92CA9" w:rsidRDefault="00401F4A" w:rsidP="00401F4A">
            <w:pPr>
              <w:jc w:val="both"/>
              <w:rPr>
                <w:rFonts w:ascii="Times New Roman" w:hAnsi="Times New Roman"/>
              </w:rPr>
            </w:pPr>
            <w:r>
              <w:rPr>
                <w:rFonts w:ascii="Times New Roman" w:hAnsi="Times New Roman"/>
              </w:rPr>
              <w:t xml:space="preserve">- </w:t>
            </w:r>
            <w:r w:rsidRPr="00B92CA9">
              <w:rPr>
                <w:rFonts w:ascii="Times New Roman" w:hAnsi="Times New Roman"/>
              </w:rPr>
              <w:t>основные вехи Великой Отечественной войны 1941-1945 годов: причины, силы сторон, основные операции. Государства и общества в годы войны, массового героизма советского народа, единства фронта и тыла, человека на войне. Нацистского оккупационного режима, зверств захватчиков. Освободительной миссии Красной Армии. Победы над Японией. Решающего вклада СССР в Великую Победу. Защиты памяти о Великой Победе;</w:t>
            </w:r>
          </w:p>
          <w:p w:rsidR="00401F4A" w:rsidRPr="00B92CA9" w:rsidRDefault="00401F4A" w:rsidP="00401F4A">
            <w:pPr>
              <w:jc w:val="both"/>
              <w:rPr>
                <w:rFonts w:ascii="Times New Roman" w:hAnsi="Times New Roman"/>
              </w:rPr>
            </w:pPr>
            <w:r>
              <w:rPr>
                <w:rFonts w:ascii="Times New Roman" w:hAnsi="Times New Roman"/>
              </w:rPr>
              <w:t xml:space="preserve">- </w:t>
            </w:r>
            <w:r w:rsidRPr="00B92CA9">
              <w:rPr>
                <w:rFonts w:ascii="Times New Roman" w:hAnsi="Times New Roman"/>
              </w:rPr>
              <w:t>особенности развития СССР в 1945-1991 годы. Экономического развития и реформ. Политической системы «развитого социализма». Развития науки, образования, культуры. «Холодной войны» и внешней политики. СССР и мировой социалистической системы. Причин распада Советского Союза;</w:t>
            </w:r>
          </w:p>
          <w:p w:rsidR="00401F4A" w:rsidRPr="00B92CA9" w:rsidRDefault="00401F4A" w:rsidP="00401F4A">
            <w:pPr>
              <w:jc w:val="both"/>
              <w:rPr>
                <w:rFonts w:ascii="Times New Roman" w:hAnsi="Times New Roman"/>
              </w:rPr>
            </w:pPr>
            <w:r>
              <w:rPr>
                <w:rFonts w:ascii="Times New Roman" w:hAnsi="Times New Roman"/>
              </w:rPr>
              <w:t xml:space="preserve">- </w:t>
            </w:r>
            <w:r w:rsidRPr="00B92CA9">
              <w:rPr>
                <w:rFonts w:ascii="Times New Roman" w:hAnsi="Times New Roman"/>
              </w:rPr>
              <w:t>особенности развития Российской Федерации в 1992-2022 годы. Становления новой России. Возрождения Российской Федерации как великой державы в XXI веке. Экономической и социальной модернизации. Культурного пространства и повседневной жизни. Укрепления обороноспособности. Воссоединения с Крымом и Севастополем. Специальной военной операции. Места России в современном мире.</w:t>
            </w:r>
          </w:p>
        </w:tc>
        <w:tc>
          <w:tcPr>
            <w:tcW w:w="2504" w:type="dxa"/>
            <w:tcBorders>
              <w:top w:val="single" w:sz="4" w:space="0" w:color="auto"/>
              <w:left w:val="single" w:sz="4" w:space="0" w:color="auto"/>
              <w:right w:val="single" w:sz="4" w:space="0" w:color="auto"/>
            </w:tcBorders>
          </w:tcPr>
          <w:p w:rsidR="00401F4A" w:rsidRDefault="00401F4A" w:rsidP="00401F4A">
            <w:pPr>
              <w:jc w:val="center"/>
              <w:rPr>
                <w:rFonts w:ascii="Times New Roman" w:hAnsi="Times New Roman" w:cs="Times New Roman"/>
                <w:bCs/>
                <w:i/>
                <w:sz w:val="24"/>
                <w:szCs w:val="24"/>
              </w:rPr>
            </w:pPr>
          </w:p>
        </w:tc>
      </w:tr>
      <w:bookmarkEnd w:id="17"/>
    </w:tbl>
    <w:p w:rsidR="00A07404" w:rsidRDefault="00A07404" w:rsidP="003A61FF">
      <w:pPr>
        <w:spacing w:after="120"/>
        <w:ind w:firstLine="709"/>
        <w:rPr>
          <w:rFonts w:ascii="Times New Roman" w:hAnsi="Times New Roman" w:cs="Times New Roman"/>
          <w:bCs/>
          <w:sz w:val="24"/>
          <w:szCs w:val="24"/>
        </w:rPr>
      </w:pPr>
    </w:p>
    <w:p w:rsidR="00401F4A" w:rsidRDefault="00401F4A" w:rsidP="003A61FF">
      <w:pPr>
        <w:spacing w:after="120"/>
        <w:ind w:firstLine="709"/>
        <w:rPr>
          <w:rFonts w:ascii="Times New Roman" w:hAnsi="Times New Roman" w:cs="Times New Roman"/>
          <w:bCs/>
          <w:sz w:val="24"/>
          <w:szCs w:val="24"/>
        </w:rPr>
      </w:pPr>
    </w:p>
    <w:p w:rsidR="00401F4A" w:rsidRDefault="00401F4A" w:rsidP="003A61FF">
      <w:pPr>
        <w:spacing w:after="120"/>
        <w:ind w:firstLine="709"/>
        <w:rPr>
          <w:rFonts w:ascii="Times New Roman" w:hAnsi="Times New Roman" w:cs="Times New Roman"/>
          <w:bCs/>
          <w:sz w:val="24"/>
          <w:szCs w:val="24"/>
        </w:rPr>
      </w:pPr>
    </w:p>
    <w:p w:rsidR="00401F4A" w:rsidRDefault="00401F4A" w:rsidP="003A61FF">
      <w:pPr>
        <w:spacing w:after="120"/>
        <w:ind w:firstLine="709"/>
        <w:rPr>
          <w:rFonts w:ascii="Times New Roman" w:hAnsi="Times New Roman" w:cs="Times New Roman"/>
          <w:bCs/>
          <w:sz w:val="24"/>
          <w:szCs w:val="24"/>
        </w:rPr>
      </w:pPr>
    </w:p>
    <w:p w:rsidR="00401F4A" w:rsidRDefault="00401F4A" w:rsidP="003A61FF">
      <w:pPr>
        <w:spacing w:after="120"/>
        <w:ind w:firstLine="709"/>
        <w:rPr>
          <w:rFonts w:ascii="Times New Roman" w:hAnsi="Times New Roman" w:cs="Times New Roman"/>
          <w:bCs/>
          <w:sz w:val="24"/>
          <w:szCs w:val="24"/>
        </w:rPr>
      </w:pPr>
    </w:p>
    <w:p w:rsidR="000F7723" w:rsidRDefault="000F7723" w:rsidP="00401F4A">
      <w:pPr>
        <w:pStyle w:val="a4"/>
        <w:numPr>
          <w:ilvl w:val="1"/>
          <w:numId w:val="14"/>
        </w:numPr>
        <w:spacing w:after="120"/>
        <w:jc w:val="center"/>
        <w:rPr>
          <w:rFonts w:ascii="Times New Roman" w:hAnsi="Times New Roman" w:cs="Times New Roman"/>
          <w:b/>
          <w:sz w:val="24"/>
          <w:szCs w:val="24"/>
        </w:rPr>
      </w:pPr>
      <w:r w:rsidRPr="00B9365F">
        <w:rPr>
          <w:rFonts w:ascii="Times New Roman" w:hAnsi="Times New Roman" w:cs="Times New Roman"/>
          <w:b/>
          <w:sz w:val="24"/>
          <w:szCs w:val="24"/>
        </w:rPr>
        <w:t>Обоснование часов вариативной части ОПОП-П</w:t>
      </w:r>
    </w:p>
    <w:p w:rsidR="00EF09B2" w:rsidRPr="00B9365F" w:rsidRDefault="00EF09B2" w:rsidP="00EF09B2">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70"/>
        <w:gridCol w:w="3217"/>
        <w:gridCol w:w="1774"/>
        <w:gridCol w:w="1488"/>
        <w:gridCol w:w="2390"/>
      </w:tblGrid>
      <w:tr w:rsidR="005714CE" w:rsidTr="00EF09B2">
        <w:tc>
          <w:tcPr>
            <w:tcW w:w="770" w:type="dxa"/>
          </w:tcPr>
          <w:p w:rsidR="005714CE" w:rsidRPr="002B4A0C" w:rsidRDefault="005714CE" w:rsidP="00F5125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п/п</w:t>
            </w:r>
          </w:p>
        </w:tc>
        <w:tc>
          <w:tcPr>
            <w:tcW w:w="3217" w:type="dxa"/>
          </w:tcPr>
          <w:p w:rsidR="005714CE" w:rsidRPr="002B4A0C" w:rsidRDefault="005714CE" w:rsidP="00F5125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xml:space="preserve">Дополнительные знания, умения, </w:t>
            </w:r>
            <w:r w:rsidRPr="00214E54">
              <w:rPr>
                <w:rFonts w:ascii="Times New Roman" w:hAnsi="Times New Roman" w:cs="Times New Roman"/>
                <w:b/>
                <w:sz w:val="24"/>
                <w:szCs w:val="24"/>
              </w:rPr>
              <w:t>навыки</w:t>
            </w:r>
            <w:r>
              <w:rPr>
                <w:rFonts w:ascii="Times New Roman" w:hAnsi="Times New Roman" w:cs="Times New Roman"/>
                <w:b/>
                <w:sz w:val="24"/>
                <w:szCs w:val="24"/>
              </w:rPr>
              <w:t xml:space="preserve"> </w:t>
            </w:r>
            <w:r w:rsidRPr="00EF09B2">
              <w:rPr>
                <w:rFonts w:ascii="Times New Roman" w:hAnsi="Times New Roman" w:cs="Times New Roman"/>
                <w:b/>
                <w:i/>
                <w:iCs/>
                <w:sz w:val="24"/>
                <w:szCs w:val="24"/>
              </w:rPr>
              <w:t>(если указаны ПК)</w:t>
            </w:r>
          </w:p>
        </w:tc>
        <w:tc>
          <w:tcPr>
            <w:tcW w:w="1774" w:type="dxa"/>
          </w:tcPr>
          <w:p w:rsidR="005714CE" w:rsidRPr="002B4A0C" w:rsidRDefault="005714CE" w:rsidP="00F5125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1488" w:type="dxa"/>
          </w:tcPr>
          <w:p w:rsidR="005714CE" w:rsidRPr="002B4A0C" w:rsidRDefault="005714CE" w:rsidP="00F5125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2390" w:type="dxa"/>
          </w:tcPr>
          <w:p w:rsidR="005714CE" w:rsidRPr="002B4A0C" w:rsidRDefault="005714CE" w:rsidP="00F5125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5714CE" w:rsidTr="00EF09B2">
        <w:tc>
          <w:tcPr>
            <w:tcW w:w="770" w:type="dxa"/>
          </w:tcPr>
          <w:p w:rsidR="005714CE" w:rsidRDefault="00214E54" w:rsidP="00214E54">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3217" w:type="dxa"/>
          </w:tcPr>
          <w:p w:rsidR="005714CE" w:rsidRDefault="00214E54" w:rsidP="00214E54">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774" w:type="dxa"/>
          </w:tcPr>
          <w:p w:rsidR="005714CE" w:rsidRDefault="00214E54" w:rsidP="00214E54">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488" w:type="dxa"/>
          </w:tcPr>
          <w:p w:rsidR="005714CE" w:rsidRDefault="00214E54" w:rsidP="00214E54">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2390" w:type="dxa"/>
          </w:tcPr>
          <w:p w:rsidR="005714CE" w:rsidRDefault="00214E54" w:rsidP="00214E54">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r>
    </w:tbl>
    <w:p w:rsidR="000143A1" w:rsidRPr="00711ECC" w:rsidRDefault="000143A1" w:rsidP="00EA6E1D">
      <w:pPr>
        <w:ind w:firstLine="709"/>
        <w:rPr>
          <w:rFonts w:ascii="Times New Roman" w:eastAsia="Times New Roman" w:hAnsi="Times New Roman" w:cs="Times New Roman"/>
          <w:sz w:val="12"/>
          <w:szCs w:val="12"/>
          <w:lang w:eastAsia="ru-RU"/>
        </w:rPr>
      </w:pPr>
    </w:p>
    <w:p w:rsidR="00401F4A" w:rsidRDefault="00401F4A" w:rsidP="000156CF">
      <w:pPr>
        <w:pStyle w:val="1f"/>
        <w:rPr>
          <w:rFonts w:ascii="Times New Roman" w:hAnsi="Times New Roman"/>
        </w:rPr>
      </w:pPr>
      <w:bookmarkStart w:id="18" w:name="_Toc152334663"/>
      <w:bookmarkStart w:id="19" w:name="_Toc156294569"/>
    </w:p>
    <w:p w:rsidR="00401F4A" w:rsidRDefault="00401F4A" w:rsidP="000156CF">
      <w:pPr>
        <w:pStyle w:val="1f"/>
        <w:rPr>
          <w:rFonts w:ascii="Times New Roman" w:hAnsi="Times New Roman"/>
        </w:rPr>
      </w:pPr>
    </w:p>
    <w:p w:rsidR="00401F4A" w:rsidRDefault="00401F4A" w:rsidP="000156CF">
      <w:pPr>
        <w:pStyle w:val="1f"/>
        <w:rPr>
          <w:rFonts w:ascii="Times New Roman" w:hAnsi="Times New Roman"/>
        </w:rPr>
      </w:pPr>
    </w:p>
    <w:p w:rsidR="00401F4A" w:rsidRDefault="00401F4A" w:rsidP="000156CF">
      <w:pPr>
        <w:pStyle w:val="1f"/>
        <w:rPr>
          <w:rFonts w:ascii="Times New Roman" w:hAnsi="Times New Roman"/>
        </w:rPr>
      </w:pPr>
    </w:p>
    <w:p w:rsidR="00401F4A" w:rsidRDefault="00401F4A" w:rsidP="000156CF">
      <w:pPr>
        <w:pStyle w:val="1f"/>
        <w:rPr>
          <w:rFonts w:ascii="Times New Roman" w:hAnsi="Times New Roman"/>
        </w:rPr>
      </w:pPr>
    </w:p>
    <w:p w:rsidR="000156CF" w:rsidRPr="00B115E3" w:rsidRDefault="000156CF" w:rsidP="000156CF">
      <w:pPr>
        <w:pStyle w:val="1f"/>
        <w:rPr>
          <w:rFonts w:ascii="Times New Roman" w:hAnsi="Times New Roman"/>
        </w:rPr>
      </w:pPr>
      <w:bookmarkStart w:id="20" w:name="_Toc197409388"/>
      <w:r w:rsidRPr="00E11160">
        <w:rPr>
          <w:rFonts w:ascii="Times New Roman" w:hAnsi="Times New Roman"/>
        </w:rPr>
        <w:t xml:space="preserve">2. Структура и содержание </w:t>
      </w:r>
      <w:bookmarkEnd w:id="18"/>
      <w:r w:rsidR="00B115E3">
        <w:rPr>
          <w:rFonts w:ascii="Times New Roman" w:hAnsi="Times New Roman"/>
        </w:rPr>
        <w:t>ДИСЦИПЛИНЫ</w:t>
      </w:r>
      <w:bookmarkEnd w:id="19"/>
      <w:bookmarkEnd w:id="20"/>
    </w:p>
    <w:p w:rsidR="000156CF" w:rsidRPr="00E11160" w:rsidRDefault="000156CF" w:rsidP="000156CF">
      <w:pPr>
        <w:pStyle w:val="114"/>
        <w:rPr>
          <w:rFonts w:ascii="Times New Roman" w:hAnsi="Times New Roman"/>
        </w:rPr>
      </w:pPr>
      <w:bookmarkStart w:id="21" w:name="_Toc152334664"/>
      <w:bookmarkStart w:id="22" w:name="_Toc156294570"/>
      <w:bookmarkStart w:id="23" w:name="_Toc197409389"/>
      <w:r w:rsidRPr="00E11160">
        <w:rPr>
          <w:rFonts w:ascii="Times New Roman" w:hAnsi="Times New Roman"/>
        </w:rPr>
        <w:t xml:space="preserve">2.1. Трудоемкость освоения </w:t>
      </w:r>
      <w:bookmarkEnd w:id="21"/>
      <w:r w:rsidR="00B115E3">
        <w:rPr>
          <w:rFonts w:ascii="Times New Roman" w:hAnsi="Times New Roman"/>
        </w:rPr>
        <w:t>дисциплины</w:t>
      </w:r>
      <w:bookmarkEnd w:id="22"/>
      <w:bookmarkEnd w:id="23"/>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0156CF" w:rsidRPr="00257255" w:rsidTr="00214E54">
        <w:trPr>
          <w:trHeight w:val="23"/>
        </w:trPr>
        <w:tc>
          <w:tcPr>
            <w:tcW w:w="3259" w:type="pct"/>
            <w:vAlign w:val="center"/>
          </w:tcPr>
          <w:p w:rsidR="000156CF" w:rsidRPr="00257255" w:rsidRDefault="000156CF" w:rsidP="00F51251">
            <w:pPr>
              <w:jc w:val="center"/>
              <w:rPr>
                <w:rFonts w:ascii="Times New Roman" w:hAnsi="Times New Roman" w:cs="Times New Roman"/>
                <w:b/>
                <w:sz w:val="24"/>
              </w:rPr>
            </w:pPr>
            <w:bookmarkStart w:id="24" w:name="_Hlk152333186"/>
            <w:r w:rsidRPr="00257255">
              <w:rPr>
                <w:rFonts w:ascii="Times New Roman" w:hAnsi="Times New Roman" w:cs="Times New Roman"/>
                <w:b/>
                <w:sz w:val="24"/>
              </w:rPr>
              <w:t xml:space="preserve">Наименование составных частей </w:t>
            </w:r>
            <w:r w:rsidR="00B115E3">
              <w:rPr>
                <w:rFonts w:ascii="Times New Roman" w:hAnsi="Times New Roman" w:cs="Times New Roman"/>
                <w:b/>
                <w:sz w:val="24"/>
              </w:rPr>
              <w:t>дисциплины</w:t>
            </w:r>
          </w:p>
        </w:tc>
        <w:tc>
          <w:tcPr>
            <w:tcW w:w="579" w:type="pct"/>
            <w:vAlign w:val="center"/>
          </w:tcPr>
          <w:p w:rsidR="000156CF" w:rsidRPr="00257255" w:rsidRDefault="000156CF" w:rsidP="00F51251">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rsidR="000156CF" w:rsidRPr="00257255" w:rsidRDefault="000156CF" w:rsidP="00F51251">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0156CF" w:rsidRPr="00257255" w:rsidTr="00214E54">
        <w:trPr>
          <w:trHeight w:val="23"/>
        </w:trPr>
        <w:tc>
          <w:tcPr>
            <w:tcW w:w="3259" w:type="pct"/>
            <w:vAlign w:val="center"/>
          </w:tcPr>
          <w:p w:rsidR="000156CF" w:rsidRPr="00257255" w:rsidRDefault="00A07404" w:rsidP="00214E54">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000156CF" w:rsidRPr="00257255">
              <w:rPr>
                <w:rFonts w:ascii="Times New Roman" w:hAnsi="Times New Roman" w:cs="Times New Roman"/>
                <w:bCs/>
                <w:sz w:val="24"/>
                <w:szCs w:val="24"/>
              </w:rPr>
              <w:t>занятия</w:t>
            </w:r>
          </w:p>
        </w:tc>
        <w:tc>
          <w:tcPr>
            <w:tcW w:w="579" w:type="pct"/>
            <w:vAlign w:val="center"/>
          </w:tcPr>
          <w:p w:rsidR="000156CF" w:rsidRPr="00257255" w:rsidRDefault="00CB0C8E" w:rsidP="00F51251">
            <w:pPr>
              <w:jc w:val="center"/>
              <w:rPr>
                <w:rFonts w:ascii="Times New Roman" w:hAnsi="Times New Roman" w:cs="Times New Roman"/>
                <w:bCs/>
                <w:sz w:val="24"/>
                <w:szCs w:val="24"/>
              </w:rPr>
            </w:pPr>
            <w:r>
              <w:rPr>
                <w:rFonts w:ascii="Times New Roman" w:hAnsi="Times New Roman" w:cs="Times New Roman"/>
                <w:bCs/>
                <w:sz w:val="24"/>
                <w:szCs w:val="24"/>
              </w:rPr>
              <w:t>48</w:t>
            </w:r>
          </w:p>
        </w:tc>
        <w:tc>
          <w:tcPr>
            <w:tcW w:w="1162" w:type="pct"/>
            <w:vAlign w:val="center"/>
          </w:tcPr>
          <w:p w:rsidR="000156CF" w:rsidRPr="00257255" w:rsidRDefault="00214E54"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rsidTr="00214E54">
        <w:trPr>
          <w:trHeight w:val="23"/>
        </w:trPr>
        <w:tc>
          <w:tcPr>
            <w:tcW w:w="3259" w:type="pct"/>
            <w:vAlign w:val="center"/>
          </w:tcPr>
          <w:p w:rsidR="000156CF" w:rsidRPr="00257255" w:rsidRDefault="000156CF" w:rsidP="00F51251">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rsidR="000156CF" w:rsidRPr="00257255" w:rsidRDefault="00CB0C8E"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rsidR="000156CF" w:rsidRPr="00257255" w:rsidRDefault="000156CF"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rsidTr="00214E54">
        <w:trPr>
          <w:trHeight w:val="23"/>
        </w:trPr>
        <w:tc>
          <w:tcPr>
            <w:tcW w:w="3259" w:type="pct"/>
            <w:vAlign w:val="center"/>
          </w:tcPr>
          <w:p w:rsidR="000156CF" w:rsidRPr="00257255" w:rsidRDefault="000156CF" w:rsidP="00214E54">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711ECC">
              <w:rPr>
                <w:rFonts w:ascii="Times New Roman" w:hAnsi="Times New Roman" w:cs="Times New Roman"/>
                <w:bCs/>
                <w:sz w:val="24"/>
                <w:szCs w:val="24"/>
              </w:rPr>
              <w:t xml:space="preserve">в </w:t>
            </w:r>
            <w:r w:rsidR="00711ECC" w:rsidRPr="00214E54">
              <w:rPr>
                <w:rFonts w:ascii="Times New Roman" w:hAnsi="Times New Roman" w:cs="Times New Roman"/>
                <w:bCs/>
                <w:iCs/>
                <w:sz w:val="24"/>
                <w:szCs w:val="24"/>
              </w:rPr>
              <w:t xml:space="preserve">форме </w:t>
            </w:r>
            <w:r w:rsidR="00214E54" w:rsidRPr="00214E54">
              <w:rPr>
                <w:rFonts w:ascii="Times New Roman" w:hAnsi="Times New Roman" w:cs="Times New Roman"/>
                <w:bCs/>
                <w:iCs/>
                <w:sz w:val="24"/>
                <w:szCs w:val="24"/>
              </w:rPr>
              <w:t>дифференцированного зачета</w:t>
            </w:r>
          </w:p>
        </w:tc>
        <w:tc>
          <w:tcPr>
            <w:tcW w:w="579" w:type="pct"/>
            <w:vAlign w:val="center"/>
          </w:tcPr>
          <w:p w:rsidR="000156CF" w:rsidRPr="00257255" w:rsidRDefault="00214E54"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rsidR="000156CF" w:rsidRPr="00257255" w:rsidRDefault="00214E54"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rsidTr="00214E54">
        <w:trPr>
          <w:trHeight w:val="23"/>
        </w:trPr>
        <w:tc>
          <w:tcPr>
            <w:tcW w:w="3259" w:type="pct"/>
            <w:vAlign w:val="center"/>
          </w:tcPr>
          <w:p w:rsidR="000156CF" w:rsidRPr="00257255" w:rsidRDefault="000156CF" w:rsidP="00F51251">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rsidR="000156CF" w:rsidRPr="00257255" w:rsidRDefault="00B92CA9" w:rsidP="00F51251">
            <w:pPr>
              <w:jc w:val="center"/>
              <w:rPr>
                <w:rFonts w:ascii="Times New Roman" w:hAnsi="Times New Roman" w:cs="Times New Roman"/>
                <w:b/>
                <w:sz w:val="24"/>
                <w:szCs w:val="24"/>
              </w:rPr>
            </w:pPr>
            <w:r>
              <w:rPr>
                <w:rFonts w:ascii="Times New Roman" w:hAnsi="Times New Roman" w:cs="Times New Roman"/>
                <w:b/>
                <w:sz w:val="24"/>
                <w:szCs w:val="24"/>
              </w:rPr>
              <w:t>48</w:t>
            </w:r>
          </w:p>
        </w:tc>
        <w:tc>
          <w:tcPr>
            <w:tcW w:w="1162" w:type="pct"/>
            <w:vAlign w:val="center"/>
          </w:tcPr>
          <w:p w:rsidR="000156CF" w:rsidRPr="00257255" w:rsidRDefault="00214E54" w:rsidP="00F51251">
            <w:pPr>
              <w:jc w:val="center"/>
              <w:rPr>
                <w:rFonts w:ascii="Times New Roman" w:hAnsi="Times New Roman" w:cs="Times New Roman"/>
                <w:b/>
                <w:sz w:val="24"/>
                <w:szCs w:val="24"/>
              </w:rPr>
            </w:pPr>
            <w:r>
              <w:rPr>
                <w:rFonts w:ascii="Times New Roman" w:hAnsi="Times New Roman" w:cs="Times New Roman"/>
                <w:b/>
                <w:sz w:val="24"/>
                <w:szCs w:val="24"/>
              </w:rPr>
              <w:t>-</w:t>
            </w:r>
          </w:p>
        </w:tc>
      </w:tr>
    </w:tbl>
    <w:p w:rsidR="000143A1" w:rsidRDefault="000143A1">
      <w:pPr>
        <w:rPr>
          <w:rFonts w:ascii="Times New Roman" w:eastAsia="Segoe UI" w:hAnsi="Times New Roman" w:cs="Times New Roman"/>
          <w:b/>
          <w:bCs/>
          <w:sz w:val="24"/>
          <w:szCs w:val="24"/>
          <w:lang w:eastAsia="ru-RU"/>
        </w:rPr>
      </w:pPr>
      <w:bookmarkStart w:id="25" w:name="_Toc150695626"/>
      <w:bookmarkStart w:id="26" w:name="_Toc156294571"/>
      <w:bookmarkEnd w:id="24"/>
      <w:r>
        <w:rPr>
          <w:rFonts w:ascii="Times New Roman" w:hAnsi="Times New Roman"/>
        </w:rPr>
        <w:br w:type="page"/>
      </w:r>
    </w:p>
    <w:p w:rsidR="006D1C4C" w:rsidRDefault="006D1C4C" w:rsidP="007863C1">
      <w:pPr>
        <w:pStyle w:val="114"/>
        <w:rPr>
          <w:rFonts w:ascii="Times New Roman" w:hAnsi="Times New Roman"/>
        </w:rPr>
        <w:sectPr w:rsidR="006D1C4C" w:rsidSect="001604E7">
          <w:headerReference w:type="even" r:id="rId10"/>
          <w:pgSz w:w="11906" w:h="16838"/>
          <w:pgMar w:top="1134" w:right="567" w:bottom="1134" w:left="1701" w:header="709" w:footer="709" w:gutter="0"/>
          <w:cols w:space="708"/>
          <w:docGrid w:linePitch="360"/>
        </w:sectPr>
      </w:pPr>
    </w:p>
    <w:p w:rsidR="00B92CA9" w:rsidRDefault="00C63897" w:rsidP="001654FC">
      <w:pPr>
        <w:pStyle w:val="114"/>
        <w:rPr>
          <w:rFonts w:ascii="Times New Roman" w:hAnsi="Times New Roman"/>
        </w:rPr>
      </w:pPr>
      <w:bookmarkStart w:id="27" w:name="_Toc197409390"/>
      <w:r w:rsidRPr="00782EFC">
        <w:rPr>
          <w:rFonts w:ascii="Times New Roman" w:hAnsi="Times New Roman"/>
        </w:rPr>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25"/>
      <w:r w:rsidR="00B115E3">
        <w:rPr>
          <w:rFonts w:ascii="Times New Roman" w:hAnsi="Times New Roman"/>
        </w:rPr>
        <w:t>дисциплины</w:t>
      </w:r>
      <w:bookmarkEnd w:id="26"/>
      <w:bookmarkEnd w:id="27"/>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7937"/>
        <w:gridCol w:w="1986"/>
        <w:gridCol w:w="2266"/>
      </w:tblGrid>
      <w:tr w:rsidR="004C0C9F" w:rsidTr="00CB0C8E">
        <w:trPr>
          <w:trHeight w:val="20"/>
        </w:trPr>
        <w:tc>
          <w:tcPr>
            <w:tcW w:w="2269" w:type="dxa"/>
            <w:tcBorders>
              <w:top w:val="single" w:sz="4" w:space="0" w:color="auto"/>
              <w:left w:val="single" w:sz="4" w:space="0" w:color="auto"/>
              <w:bottom w:val="single" w:sz="4" w:space="0" w:color="auto"/>
              <w:right w:val="single" w:sz="4" w:space="0" w:color="auto"/>
            </w:tcBorders>
            <w:vAlign w:val="center"/>
            <w:hideMark/>
          </w:tcPr>
          <w:p w:rsidR="004C0C9F" w:rsidRDefault="004C0C9F">
            <w:pPr>
              <w:widowControl w:val="0"/>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lang w:eastAsia="ru-RU"/>
              </w:rPr>
              <w:t>Наименование разделов и тем</w:t>
            </w:r>
          </w:p>
        </w:tc>
        <w:tc>
          <w:tcPr>
            <w:tcW w:w="7937" w:type="dxa"/>
            <w:tcBorders>
              <w:top w:val="single" w:sz="4" w:space="0" w:color="auto"/>
              <w:left w:val="single" w:sz="4" w:space="0" w:color="auto"/>
              <w:bottom w:val="single" w:sz="4" w:space="0" w:color="auto"/>
              <w:right w:val="single" w:sz="4" w:space="0" w:color="auto"/>
            </w:tcBorders>
            <w:vAlign w:val="center"/>
            <w:hideMark/>
          </w:tcPr>
          <w:p w:rsidR="004C0C9F" w:rsidRDefault="004C0C9F" w:rsidP="004C0C9F">
            <w:pPr>
              <w:widowControl w:val="0"/>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одержание учебного материала, практически</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и лабораторны</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заняти</w:t>
            </w:r>
            <w:r>
              <w:rPr>
                <w:rFonts w:ascii="Times New Roman" w:eastAsia="Times New Roman" w:hAnsi="Times New Roman" w:cs="Times New Roman"/>
                <w:b/>
                <w:bCs/>
                <w:lang w:eastAsia="ru-RU"/>
              </w:rPr>
              <w:t>й</w:t>
            </w:r>
          </w:p>
        </w:tc>
        <w:tc>
          <w:tcPr>
            <w:tcW w:w="1986" w:type="dxa"/>
            <w:tcBorders>
              <w:top w:val="single" w:sz="4" w:space="0" w:color="auto"/>
              <w:left w:val="single" w:sz="4" w:space="0" w:color="auto"/>
              <w:bottom w:val="single" w:sz="4" w:space="0" w:color="auto"/>
              <w:right w:val="single" w:sz="4" w:space="0" w:color="auto"/>
            </w:tcBorders>
            <w:hideMark/>
          </w:tcPr>
          <w:p w:rsidR="004C0C9F" w:rsidRDefault="004C0C9F">
            <w:pPr>
              <w:widowControl w:val="0"/>
              <w:autoSpaceDE w:val="0"/>
              <w:autoSpaceDN w:val="0"/>
              <w:adjustRightInd w:val="0"/>
              <w:jc w:val="center"/>
              <w:rPr>
                <w:rFonts w:ascii="Times New Roman" w:eastAsia="Times New Roman" w:hAnsi="Times New Roman" w:cs="Times New Roman"/>
                <w:b/>
                <w:bCs/>
                <w:sz w:val="24"/>
                <w:szCs w:val="24"/>
              </w:rPr>
            </w:pPr>
            <w:r w:rsidRPr="0092473B">
              <w:rPr>
                <w:rFonts w:ascii="Times New Roman" w:hAnsi="Times New Roman"/>
                <w:b/>
                <w:bCs/>
                <w:sz w:val="24"/>
                <w:szCs w:val="24"/>
              </w:rPr>
              <w:t xml:space="preserve">Объем, ак.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r w:rsidRPr="0092473B">
              <w:rPr>
                <w:rFonts w:ascii="Times New Roman" w:hAnsi="Times New Roman"/>
                <w:b/>
                <w:bCs/>
                <w:sz w:val="24"/>
                <w:szCs w:val="24"/>
              </w:rPr>
              <w:t>ак. ч.</w:t>
            </w:r>
          </w:p>
        </w:tc>
        <w:tc>
          <w:tcPr>
            <w:tcW w:w="2266" w:type="dxa"/>
            <w:tcBorders>
              <w:top w:val="single" w:sz="4" w:space="0" w:color="auto"/>
              <w:left w:val="single" w:sz="4" w:space="0" w:color="auto"/>
              <w:bottom w:val="single" w:sz="4" w:space="0" w:color="auto"/>
              <w:right w:val="single" w:sz="4" w:space="0" w:color="auto"/>
            </w:tcBorders>
            <w:hideMark/>
          </w:tcPr>
          <w:p w:rsidR="004C0C9F" w:rsidRDefault="004C0C9F">
            <w:pPr>
              <w:suppressAutoHyphens/>
              <w:jc w:val="center"/>
              <w:rPr>
                <w:rFonts w:ascii="Times New Roman" w:eastAsia="Times New Roman" w:hAnsi="Times New Roman" w:cs="Times New Roman"/>
                <w:b/>
                <w:bCs/>
                <w:sz w:val="24"/>
                <w:szCs w:val="24"/>
              </w:rPr>
            </w:pPr>
            <w:r w:rsidRPr="00A41920">
              <w:rPr>
                <w:rFonts w:ascii="Times New Roman" w:hAnsi="Times New Roman"/>
                <w:b/>
                <w:bCs/>
                <w:sz w:val="24"/>
                <w:szCs w:val="24"/>
              </w:rPr>
              <w:t>Коды компетенций, формированию которых способствует элемент программы</w:t>
            </w:r>
          </w:p>
        </w:tc>
      </w:tr>
      <w:tr w:rsidR="00B92CA9" w:rsidTr="00D80863">
        <w:trPr>
          <w:trHeight w:val="20"/>
        </w:trPr>
        <w:tc>
          <w:tcPr>
            <w:tcW w:w="2269" w:type="dxa"/>
            <w:tcBorders>
              <w:top w:val="single" w:sz="4" w:space="0" w:color="auto"/>
              <w:left w:val="single" w:sz="4" w:space="0" w:color="auto"/>
              <w:bottom w:val="single" w:sz="4" w:space="0" w:color="auto"/>
              <w:right w:val="single" w:sz="4" w:space="0" w:color="auto"/>
            </w:tcBorders>
            <w:hideMark/>
          </w:tcPr>
          <w:p w:rsidR="00B92CA9" w:rsidRDefault="00B92CA9">
            <w:pPr>
              <w:widowControl w:val="0"/>
              <w:autoSpaceDE w:val="0"/>
              <w:autoSpaceDN w:val="0"/>
              <w:adjustRightInd w:val="0"/>
              <w:jc w:val="center"/>
              <w:rPr>
                <w:rFonts w:ascii="Times New Roman" w:eastAsia="Times New Roman" w:hAnsi="Times New Roman" w:cs="Times New Roman"/>
                <w:b/>
                <w:sz w:val="24"/>
                <w:szCs w:val="24"/>
              </w:rPr>
            </w:pPr>
            <w:r>
              <w:rPr>
                <w:rFonts w:ascii="Times New Roman" w:hAnsi="Times New Roman"/>
                <w:b/>
                <w:sz w:val="24"/>
                <w:szCs w:val="24"/>
              </w:rPr>
              <w:t>1</w:t>
            </w:r>
          </w:p>
        </w:tc>
        <w:tc>
          <w:tcPr>
            <w:tcW w:w="7937" w:type="dxa"/>
            <w:tcBorders>
              <w:top w:val="single" w:sz="4" w:space="0" w:color="auto"/>
              <w:left w:val="single" w:sz="4" w:space="0" w:color="auto"/>
              <w:bottom w:val="single" w:sz="4" w:space="0" w:color="auto"/>
              <w:right w:val="single" w:sz="4" w:space="0" w:color="auto"/>
            </w:tcBorders>
            <w:hideMark/>
          </w:tcPr>
          <w:p w:rsidR="00B92CA9" w:rsidRDefault="00B92CA9">
            <w:pPr>
              <w:widowControl w:val="0"/>
              <w:autoSpaceDE w:val="0"/>
              <w:autoSpaceDN w:val="0"/>
              <w:adjustRightInd w:val="0"/>
              <w:jc w:val="center"/>
              <w:rPr>
                <w:rFonts w:ascii="Times New Roman" w:eastAsia="Times New Roman" w:hAnsi="Times New Roman" w:cs="Times New Roman"/>
                <w:b/>
                <w:sz w:val="24"/>
                <w:szCs w:val="24"/>
              </w:rPr>
            </w:pPr>
            <w:r>
              <w:rPr>
                <w:rFonts w:ascii="Times New Roman" w:hAnsi="Times New Roman"/>
                <w:b/>
                <w:sz w:val="24"/>
                <w:szCs w:val="24"/>
              </w:rPr>
              <w:t>2</w:t>
            </w:r>
          </w:p>
        </w:tc>
        <w:tc>
          <w:tcPr>
            <w:tcW w:w="1986" w:type="dxa"/>
            <w:tcBorders>
              <w:top w:val="single" w:sz="4" w:space="0" w:color="auto"/>
              <w:left w:val="single" w:sz="4" w:space="0" w:color="auto"/>
              <w:bottom w:val="single" w:sz="4" w:space="0" w:color="auto"/>
              <w:right w:val="single" w:sz="4" w:space="0" w:color="auto"/>
            </w:tcBorders>
            <w:vAlign w:val="center"/>
            <w:hideMark/>
          </w:tcPr>
          <w:p w:rsidR="00B92CA9" w:rsidRDefault="00B92CA9">
            <w:pPr>
              <w:widowControl w:val="0"/>
              <w:autoSpaceDE w:val="0"/>
              <w:autoSpaceDN w:val="0"/>
              <w:adjustRightInd w:val="0"/>
              <w:jc w:val="center"/>
              <w:rPr>
                <w:rFonts w:ascii="Times New Roman" w:eastAsia="Times New Roman" w:hAnsi="Times New Roman" w:cs="Times New Roman"/>
                <w:b/>
                <w:sz w:val="24"/>
                <w:szCs w:val="24"/>
              </w:rPr>
            </w:pPr>
            <w:r>
              <w:rPr>
                <w:rFonts w:ascii="Times New Roman" w:hAnsi="Times New Roman"/>
                <w:b/>
                <w:sz w:val="24"/>
                <w:szCs w:val="24"/>
              </w:rPr>
              <w:t>3</w:t>
            </w:r>
          </w:p>
        </w:tc>
        <w:tc>
          <w:tcPr>
            <w:tcW w:w="2266" w:type="dxa"/>
            <w:tcBorders>
              <w:top w:val="single" w:sz="4" w:space="0" w:color="auto"/>
              <w:left w:val="single" w:sz="4" w:space="0" w:color="auto"/>
              <w:bottom w:val="single" w:sz="4" w:space="0" w:color="auto"/>
              <w:right w:val="single" w:sz="4" w:space="0" w:color="auto"/>
            </w:tcBorders>
            <w:hideMark/>
          </w:tcPr>
          <w:p w:rsidR="00B92CA9" w:rsidRDefault="00B92CA9">
            <w:pPr>
              <w:widowControl w:val="0"/>
              <w:autoSpaceDE w:val="0"/>
              <w:autoSpaceDN w:val="0"/>
              <w:adjustRightInd w:val="0"/>
              <w:jc w:val="center"/>
              <w:rPr>
                <w:rFonts w:ascii="Times New Roman" w:eastAsia="Times New Roman" w:hAnsi="Times New Roman" w:cs="Times New Roman"/>
                <w:b/>
                <w:sz w:val="24"/>
                <w:szCs w:val="24"/>
              </w:rPr>
            </w:pPr>
            <w:r>
              <w:rPr>
                <w:rFonts w:ascii="Times New Roman" w:hAnsi="Times New Roman"/>
                <w:b/>
                <w:sz w:val="24"/>
                <w:szCs w:val="24"/>
              </w:rPr>
              <w:t>4</w:t>
            </w:r>
          </w:p>
        </w:tc>
      </w:tr>
      <w:tr w:rsidR="00B92CA9" w:rsidTr="00D80863">
        <w:trPr>
          <w:trHeight w:val="20"/>
        </w:trPr>
        <w:tc>
          <w:tcPr>
            <w:tcW w:w="2269" w:type="dxa"/>
            <w:vMerge w:val="restart"/>
            <w:tcBorders>
              <w:top w:val="single" w:sz="4" w:space="0" w:color="auto"/>
              <w:left w:val="single" w:sz="4" w:space="0" w:color="auto"/>
              <w:bottom w:val="single" w:sz="4" w:space="0" w:color="auto"/>
              <w:right w:val="single" w:sz="4" w:space="0" w:color="auto"/>
            </w:tcBorders>
          </w:tcPr>
          <w:p w:rsidR="00B92CA9" w:rsidRDefault="00401F4A" w:rsidP="00401F4A">
            <w:pPr>
              <w:widowControl w:val="0"/>
              <w:autoSpaceDE w:val="0"/>
              <w:autoSpaceDN w:val="0"/>
              <w:adjustRightInd w:val="0"/>
              <w:jc w:val="both"/>
              <w:rPr>
                <w:rFonts w:ascii="Times New Roman" w:eastAsia="Times New Roman" w:hAnsi="Times New Roman" w:cs="Times New Roman"/>
                <w:b/>
                <w:bCs/>
                <w:sz w:val="24"/>
                <w:szCs w:val="24"/>
              </w:rPr>
            </w:pPr>
            <w:r>
              <w:rPr>
                <w:rFonts w:ascii="Times New Roman" w:hAnsi="Times New Roman"/>
                <w:b/>
                <w:bCs/>
                <w:sz w:val="24"/>
                <w:szCs w:val="24"/>
              </w:rPr>
              <w:t xml:space="preserve">Тема </w:t>
            </w:r>
            <w:r w:rsidR="00B92CA9">
              <w:rPr>
                <w:rFonts w:ascii="Times New Roman" w:hAnsi="Times New Roman"/>
                <w:b/>
                <w:bCs/>
                <w:sz w:val="24"/>
                <w:szCs w:val="24"/>
              </w:rPr>
              <w:t>1.</w:t>
            </w:r>
          </w:p>
          <w:p w:rsidR="00B92CA9" w:rsidRDefault="00B92CA9" w:rsidP="00401F4A">
            <w:pPr>
              <w:widowControl w:val="0"/>
              <w:autoSpaceDE w:val="0"/>
              <w:autoSpaceDN w:val="0"/>
              <w:adjustRightInd w:val="0"/>
              <w:jc w:val="both"/>
              <w:rPr>
                <w:rFonts w:ascii="Times New Roman" w:hAnsi="Times New Roman"/>
                <w:b/>
                <w:bCs/>
                <w:sz w:val="24"/>
                <w:szCs w:val="24"/>
              </w:rPr>
            </w:pPr>
            <w:r>
              <w:rPr>
                <w:rFonts w:ascii="Times New Roman" w:hAnsi="Times New Roman"/>
                <w:b/>
                <w:sz w:val="24"/>
                <w:szCs w:val="24"/>
              </w:rPr>
              <w:t>Россия-великая наша держава</w:t>
            </w:r>
          </w:p>
          <w:p w:rsidR="00B92CA9" w:rsidRDefault="00B92CA9" w:rsidP="00401F4A">
            <w:pPr>
              <w:widowControl w:val="0"/>
              <w:autoSpaceDE w:val="0"/>
              <w:autoSpaceDN w:val="0"/>
              <w:adjustRightInd w:val="0"/>
              <w:jc w:val="both"/>
              <w:rPr>
                <w:rFonts w:ascii="Times New Roman" w:eastAsia="Times New Roman" w:hAnsi="Times New Roman" w:cs="Times New Roman"/>
                <w:sz w:val="24"/>
                <w:szCs w:val="24"/>
              </w:rPr>
            </w:pPr>
          </w:p>
        </w:tc>
        <w:tc>
          <w:tcPr>
            <w:tcW w:w="7937" w:type="dxa"/>
            <w:tcBorders>
              <w:top w:val="single" w:sz="4" w:space="0" w:color="auto"/>
              <w:left w:val="single" w:sz="4" w:space="0" w:color="auto"/>
              <w:bottom w:val="single" w:sz="4" w:space="0" w:color="auto"/>
              <w:right w:val="single" w:sz="4" w:space="0" w:color="auto"/>
            </w:tcBorders>
            <w:hideMark/>
          </w:tcPr>
          <w:p w:rsidR="00B92CA9" w:rsidRDefault="00B92CA9">
            <w:pPr>
              <w:widowControl w:val="0"/>
              <w:autoSpaceDE w:val="0"/>
              <w:autoSpaceDN w:val="0"/>
              <w:adjustRightInd w:val="0"/>
              <w:rPr>
                <w:rFonts w:ascii="Times New Roman" w:eastAsia="Times New Roman" w:hAnsi="Times New Roman" w:cs="Times New Roman"/>
                <w:sz w:val="24"/>
                <w:szCs w:val="24"/>
              </w:rPr>
            </w:pPr>
            <w:r>
              <w:rPr>
                <w:rFonts w:ascii="Times New Roman" w:hAnsi="Times New Roman"/>
                <w:b/>
                <w:bCs/>
                <w:sz w:val="24"/>
                <w:szCs w:val="24"/>
              </w:rPr>
              <w:t>Содержание учебного материала</w:t>
            </w:r>
          </w:p>
        </w:tc>
        <w:tc>
          <w:tcPr>
            <w:tcW w:w="1986" w:type="dxa"/>
            <w:tcBorders>
              <w:top w:val="single" w:sz="4" w:space="0" w:color="auto"/>
              <w:left w:val="single" w:sz="4" w:space="0" w:color="auto"/>
              <w:bottom w:val="single" w:sz="4" w:space="0" w:color="auto"/>
              <w:right w:val="single" w:sz="4" w:space="0" w:color="auto"/>
            </w:tcBorders>
            <w:hideMark/>
          </w:tcPr>
          <w:p w:rsidR="00B92CA9" w:rsidRDefault="00BD7789">
            <w:pPr>
              <w:widowControl w:val="0"/>
              <w:autoSpaceDE w:val="0"/>
              <w:autoSpaceDN w:val="0"/>
              <w:adjustRightInd w:val="0"/>
              <w:jc w:val="center"/>
              <w:rPr>
                <w:rFonts w:ascii="Times New Roman" w:eastAsia="Times New Roman" w:hAnsi="Times New Roman" w:cs="Times New Roman"/>
                <w:b/>
                <w:sz w:val="24"/>
                <w:szCs w:val="24"/>
              </w:rPr>
            </w:pPr>
            <w:r>
              <w:rPr>
                <w:rFonts w:ascii="Times New Roman" w:hAnsi="Times New Roman"/>
                <w:b/>
                <w:sz w:val="24"/>
                <w:szCs w:val="24"/>
              </w:rPr>
              <w:t>2</w:t>
            </w:r>
          </w:p>
        </w:tc>
        <w:tc>
          <w:tcPr>
            <w:tcW w:w="2266" w:type="dxa"/>
            <w:vMerge w:val="restart"/>
            <w:tcBorders>
              <w:top w:val="single" w:sz="4" w:space="0" w:color="auto"/>
              <w:left w:val="single" w:sz="4" w:space="0" w:color="auto"/>
              <w:bottom w:val="single" w:sz="4" w:space="0" w:color="auto"/>
              <w:right w:val="single" w:sz="4" w:space="0" w:color="auto"/>
            </w:tcBorders>
            <w:hideMark/>
          </w:tcPr>
          <w:p w:rsidR="00B92CA9" w:rsidRDefault="00B92CA9">
            <w:pPr>
              <w:jc w:val="center"/>
              <w:rPr>
                <w:rFonts w:ascii="Times New Roman" w:eastAsia="Times New Roman" w:hAnsi="Times New Roman" w:cs="Times New Roman"/>
                <w:sz w:val="24"/>
                <w:szCs w:val="24"/>
              </w:rPr>
            </w:pPr>
            <w:r>
              <w:rPr>
                <w:rFonts w:ascii="Times New Roman" w:hAnsi="Times New Roman"/>
                <w:sz w:val="24"/>
                <w:szCs w:val="24"/>
              </w:rPr>
              <w:t>ОК 0</w:t>
            </w:r>
            <w:r w:rsidR="00CB0C8E">
              <w:rPr>
                <w:rFonts w:ascii="Times New Roman" w:hAnsi="Times New Roman"/>
                <w:sz w:val="24"/>
                <w:szCs w:val="24"/>
              </w:rPr>
              <w:t>2</w:t>
            </w:r>
          </w:p>
          <w:p w:rsidR="00B92CA9" w:rsidRDefault="00B92CA9">
            <w:pPr>
              <w:jc w:val="center"/>
              <w:rPr>
                <w:rFonts w:ascii="Times New Roman" w:eastAsia="Times New Roman" w:hAnsi="Times New Roman" w:cs="Times New Roman"/>
                <w:sz w:val="24"/>
                <w:szCs w:val="24"/>
              </w:rPr>
            </w:pPr>
            <w:r>
              <w:rPr>
                <w:rFonts w:ascii="Times New Roman" w:hAnsi="Times New Roman"/>
                <w:sz w:val="24"/>
                <w:szCs w:val="24"/>
              </w:rPr>
              <w:t>ОК 05</w:t>
            </w:r>
          </w:p>
        </w:tc>
      </w:tr>
      <w:tr w:rsidR="00B92CA9" w:rsidTr="00D80863">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B92CA9" w:rsidRDefault="00B92CA9" w:rsidP="00401F4A">
            <w:pPr>
              <w:jc w:val="both"/>
              <w:rPr>
                <w:rFonts w:ascii="Times New Roman" w:eastAsia="Times New Roman" w:hAnsi="Times New Roman" w:cs="Times New Roman"/>
                <w:sz w:val="24"/>
                <w:szCs w:val="24"/>
              </w:rPr>
            </w:pPr>
          </w:p>
        </w:tc>
        <w:tc>
          <w:tcPr>
            <w:tcW w:w="7937" w:type="dxa"/>
            <w:tcBorders>
              <w:top w:val="single" w:sz="4" w:space="0" w:color="auto"/>
              <w:left w:val="single" w:sz="4" w:space="0" w:color="auto"/>
              <w:bottom w:val="single" w:sz="4" w:space="0" w:color="auto"/>
              <w:right w:val="single" w:sz="4" w:space="0" w:color="auto"/>
            </w:tcBorders>
            <w:hideMark/>
          </w:tcPr>
          <w:p w:rsidR="00B92CA9" w:rsidRDefault="00B92CA9" w:rsidP="00B55441">
            <w:pPr>
              <w:widowControl w:val="0"/>
              <w:tabs>
                <w:tab w:val="left" w:pos="-151"/>
                <w:tab w:val="left" w:pos="449"/>
              </w:tabs>
              <w:autoSpaceDE w:val="0"/>
              <w:autoSpaceDN w:val="0"/>
              <w:adjustRightInd w:val="0"/>
              <w:jc w:val="both"/>
              <w:rPr>
                <w:rFonts w:ascii="Times New Roman" w:eastAsia="Times New Roman" w:hAnsi="Times New Roman" w:cs="Times New Roman"/>
                <w:sz w:val="24"/>
                <w:szCs w:val="24"/>
              </w:rPr>
            </w:pPr>
            <w:r>
              <w:rPr>
                <w:rFonts w:ascii="Times New Roman" w:hAnsi="Times New Roman"/>
                <w:sz w:val="24"/>
                <w:szCs w:val="24"/>
              </w:rPr>
              <w:t>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1986" w:type="dxa"/>
            <w:tcBorders>
              <w:top w:val="single" w:sz="4" w:space="0" w:color="auto"/>
              <w:left w:val="single" w:sz="4" w:space="0" w:color="auto"/>
              <w:bottom w:val="single" w:sz="4" w:space="0" w:color="auto"/>
              <w:right w:val="single" w:sz="4" w:space="0" w:color="auto"/>
            </w:tcBorders>
            <w:hideMark/>
          </w:tcPr>
          <w:p w:rsidR="00B92CA9" w:rsidRDefault="00B92CA9">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sz w:val="24"/>
                <w:szCs w:val="24"/>
              </w:rPr>
              <w:t>2</w:t>
            </w: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B92CA9" w:rsidRDefault="00B92CA9">
            <w:pPr>
              <w:rPr>
                <w:rFonts w:ascii="Times New Roman" w:eastAsia="Times New Roman" w:hAnsi="Times New Roman" w:cs="Times New Roman"/>
                <w:sz w:val="24"/>
                <w:szCs w:val="24"/>
              </w:rPr>
            </w:pPr>
          </w:p>
        </w:tc>
      </w:tr>
      <w:tr w:rsidR="008A1A39" w:rsidTr="00401F4A">
        <w:trPr>
          <w:trHeight w:val="20"/>
        </w:trPr>
        <w:tc>
          <w:tcPr>
            <w:tcW w:w="2269" w:type="dxa"/>
            <w:vMerge w:val="restart"/>
            <w:tcBorders>
              <w:top w:val="single" w:sz="4" w:space="0" w:color="auto"/>
              <w:left w:val="single" w:sz="4" w:space="0" w:color="auto"/>
              <w:right w:val="single" w:sz="4" w:space="0" w:color="auto"/>
            </w:tcBorders>
          </w:tcPr>
          <w:p w:rsidR="008A1A39" w:rsidRDefault="00401F4A" w:rsidP="00401F4A">
            <w:pPr>
              <w:widowControl w:val="0"/>
              <w:autoSpaceDE w:val="0"/>
              <w:autoSpaceDN w:val="0"/>
              <w:adjustRightInd w:val="0"/>
              <w:jc w:val="both"/>
              <w:rPr>
                <w:rFonts w:ascii="Times New Roman" w:eastAsia="Times New Roman" w:hAnsi="Times New Roman" w:cs="Times New Roman"/>
                <w:sz w:val="24"/>
                <w:szCs w:val="24"/>
              </w:rPr>
            </w:pPr>
            <w:r w:rsidRPr="00B67874">
              <w:rPr>
                <w:rFonts w:ascii="Times New Roman" w:hAnsi="Times New Roman" w:cs="Times New Roman"/>
                <w:b/>
                <w:sz w:val="24"/>
                <w:szCs w:val="24"/>
              </w:rPr>
              <w:t>Тема 2. От Руси до России: выбор пути, обретение независимости и становление единого государства</w:t>
            </w:r>
            <w:r>
              <w:rPr>
                <w:rFonts w:ascii="Times New Roman" w:eastAsia="Times New Roman" w:hAnsi="Times New Roman" w:cs="Times New Roman"/>
                <w:sz w:val="24"/>
                <w:szCs w:val="24"/>
              </w:rPr>
              <w:t xml:space="preserve"> </w:t>
            </w:r>
          </w:p>
        </w:tc>
        <w:tc>
          <w:tcPr>
            <w:tcW w:w="7937" w:type="dxa"/>
            <w:tcBorders>
              <w:top w:val="single" w:sz="4" w:space="0" w:color="auto"/>
              <w:left w:val="single" w:sz="4" w:space="0" w:color="auto"/>
              <w:bottom w:val="single" w:sz="4" w:space="0" w:color="auto"/>
              <w:right w:val="single" w:sz="4" w:space="0" w:color="auto"/>
            </w:tcBorders>
            <w:hideMark/>
          </w:tcPr>
          <w:p w:rsidR="008A1A39" w:rsidRDefault="008A1A39" w:rsidP="00B55441">
            <w:pPr>
              <w:widowControl w:val="0"/>
              <w:autoSpaceDE w:val="0"/>
              <w:autoSpaceDN w:val="0"/>
              <w:adjustRightInd w:val="0"/>
              <w:jc w:val="both"/>
              <w:rPr>
                <w:rFonts w:ascii="Times New Roman" w:eastAsia="Times New Roman" w:hAnsi="Times New Roman" w:cs="Times New Roman"/>
                <w:b/>
                <w:bCs/>
                <w:sz w:val="24"/>
                <w:szCs w:val="24"/>
              </w:rPr>
            </w:pPr>
            <w:r>
              <w:rPr>
                <w:rFonts w:ascii="Times New Roman" w:hAnsi="Times New Roman"/>
                <w:b/>
                <w:bCs/>
                <w:sz w:val="24"/>
                <w:szCs w:val="24"/>
              </w:rPr>
              <w:t>Содержание учебного материала</w:t>
            </w:r>
          </w:p>
        </w:tc>
        <w:tc>
          <w:tcPr>
            <w:tcW w:w="1986" w:type="dxa"/>
            <w:tcBorders>
              <w:top w:val="single" w:sz="4" w:space="0" w:color="auto"/>
              <w:left w:val="single" w:sz="4" w:space="0" w:color="auto"/>
              <w:bottom w:val="single" w:sz="4" w:space="0" w:color="auto"/>
              <w:right w:val="single" w:sz="4" w:space="0" w:color="auto"/>
            </w:tcBorders>
            <w:hideMark/>
          </w:tcPr>
          <w:p w:rsidR="008A1A39" w:rsidRDefault="008A1A39">
            <w:pPr>
              <w:widowControl w:val="0"/>
              <w:autoSpaceDE w:val="0"/>
              <w:autoSpaceDN w:val="0"/>
              <w:adjustRightInd w:val="0"/>
              <w:jc w:val="center"/>
              <w:rPr>
                <w:rFonts w:ascii="Times New Roman" w:eastAsia="Times New Roman" w:hAnsi="Times New Roman" w:cs="Times New Roman"/>
                <w:b/>
                <w:sz w:val="24"/>
                <w:szCs w:val="24"/>
              </w:rPr>
            </w:pPr>
            <w:r>
              <w:rPr>
                <w:rFonts w:ascii="Times New Roman" w:hAnsi="Times New Roman"/>
                <w:b/>
                <w:sz w:val="24"/>
                <w:szCs w:val="24"/>
              </w:rPr>
              <w:t>4</w:t>
            </w:r>
          </w:p>
        </w:tc>
        <w:tc>
          <w:tcPr>
            <w:tcW w:w="2266" w:type="dxa"/>
            <w:vMerge w:val="restart"/>
            <w:tcBorders>
              <w:top w:val="single" w:sz="4" w:space="0" w:color="auto"/>
              <w:left w:val="single" w:sz="4" w:space="0" w:color="auto"/>
              <w:bottom w:val="single" w:sz="4" w:space="0" w:color="auto"/>
              <w:right w:val="single" w:sz="4" w:space="0" w:color="auto"/>
            </w:tcBorders>
            <w:hideMark/>
          </w:tcPr>
          <w:p w:rsidR="008A1A39" w:rsidRDefault="008A1A39">
            <w:pPr>
              <w:jc w:val="center"/>
              <w:rPr>
                <w:rFonts w:ascii="Times New Roman" w:eastAsia="Times New Roman" w:hAnsi="Times New Roman" w:cs="Times New Roman"/>
                <w:sz w:val="24"/>
                <w:szCs w:val="24"/>
              </w:rPr>
            </w:pPr>
            <w:r>
              <w:rPr>
                <w:rFonts w:ascii="Times New Roman" w:hAnsi="Times New Roman"/>
                <w:sz w:val="24"/>
                <w:szCs w:val="24"/>
              </w:rPr>
              <w:t>ОК 02</w:t>
            </w:r>
          </w:p>
          <w:p w:rsidR="008A1A39" w:rsidRDefault="008A1A39">
            <w:pPr>
              <w:jc w:val="center"/>
              <w:rPr>
                <w:rFonts w:ascii="Times New Roman" w:eastAsia="Times New Roman" w:hAnsi="Times New Roman" w:cs="Times New Roman"/>
                <w:b/>
                <w:sz w:val="24"/>
                <w:szCs w:val="24"/>
              </w:rPr>
            </w:pPr>
            <w:r>
              <w:rPr>
                <w:rFonts w:ascii="Times New Roman" w:hAnsi="Times New Roman"/>
                <w:sz w:val="24"/>
                <w:szCs w:val="24"/>
              </w:rPr>
              <w:t>ОК 05</w:t>
            </w:r>
          </w:p>
        </w:tc>
      </w:tr>
      <w:tr w:rsidR="008A1A39" w:rsidTr="00401F4A">
        <w:trPr>
          <w:trHeight w:val="20"/>
        </w:trPr>
        <w:tc>
          <w:tcPr>
            <w:tcW w:w="2269" w:type="dxa"/>
            <w:vMerge/>
            <w:tcBorders>
              <w:left w:val="single" w:sz="4" w:space="0" w:color="auto"/>
              <w:right w:val="single" w:sz="4" w:space="0" w:color="auto"/>
            </w:tcBorders>
            <w:vAlign w:val="center"/>
            <w:hideMark/>
          </w:tcPr>
          <w:p w:rsidR="008A1A39" w:rsidRDefault="008A1A39" w:rsidP="00401F4A">
            <w:pPr>
              <w:jc w:val="both"/>
              <w:rPr>
                <w:rFonts w:ascii="Times New Roman" w:eastAsia="Times New Roman" w:hAnsi="Times New Roman" w:cs="Times New Roman"/>
                <w:sz w:val="24"/>
                <w:szCs w:val="24"/>
              </w:rPr>
            </w:pPr>
          </w:p>
        </w:tc>
        <w:tc>
          <w:tcPr>
            <w:tcW w:w="7937" w:type="dxa"/>
            <w:tcBorders>
              <w:top w:val="single" w:sz="4" w:space="0" w:color="auto"/>
              <w:left w:val="single" w:sz="4" w:space="0" w:color="auto"/>
              <w:bottom w:val="single" w:sz="4" w:space="0" w:color="auto"/>
              <w:right w:val="single" w:sz="4" w:space="0" w:color="auto"/>
            </w:tcBorders>
            <w:hideMark/>
          </w:tcPr>
          <w:p w:rsidR="008A1A39" w:rsidRDefault="00401F4A" w:rsidP="00B55441">
            <w:pPr>
              <w:widowControl w:val="0"/>
              <w:autoSpaceDE w:val="0"/>
              <w:autoSpaceDN w:val="0"/>
              <w:adjustRightInd w:val="0"/>
              <w:jc w:val="both"/>
              <w:rPr>
                <w:rFonts w:ascii="Times New Roman" w:eastAsia="Times New Roman" w:hAnsi="Times New Roman" w:cs="Times New Roman"/>
                <w:b/>
                <w:bCs/>
                <w:sz w:val="24"/>
                <w:szCs w:val="24"/>
              </w:rPr>
            </w:pPr>
            <w:r w:rsidRPr="00B67874">
              <w:rPr>
                <w:rFonts w:ascii="Times New Roman" w:hAnsi="Times New Roman" w:cs="Times New Roman"/>
                <w:sz w:val="24"/>
                <w:szCs w:val="24"/>
              </w:rPr>
              <w:t>Экспансия католичества против православия. Русь и Орда. Агрессия Запада: Невская битва и Ледовое побоище. Александр Невский – выбор пути. Собирание русских земель вокруг Москвы. Обретение независимости Руси от Орды. Иван IV – Россия становится царством</w:t>
            </w:r>
          </w:p>
        </w:tc>
        <w:tc>
          <w:tcPr>
            <w:tcW w:w="1986" w:type="dxa"/>
            <w:tcBorders>
              <w:top w:val="single" w:sz="4" w:space="0" w:color="auto"/>
              <w:left w:val="single" w:sz="4" w:space="0" w:color="auto"/>
              <w:bottom w:val="single" w:sz="4" w:space="0" w:color="auto"/>
              <w:right w:val="single" w:sz="4" w:space="0" w:color="auto"/>
            </w:tcBorders>
            <w:hideMark/>
          </w:tcPr>
          <w:p w:rsidR="008A1A39" w:rsidRPr="00B55441" w:rsidRDefault="008A1A39">
            <w:pPr>
              <w:widowControl w:val="0"/>
              <w:autoSpaceDE w:val="0"/>
              <w:autoSpaceDN w:val="0"/>
              <w:adjustRightInd w:val="0"/>
              <w:jc w:val="center"/>
              <w:rPr>
                <w:rFonts w:ascii="Times New Roman" w:eastAsia="Times New Roman" w:hAnsi="Times New Roman" w:cs="Times New Roman"/>
                <w:sz w:val="24"/>
                <w:szCs w:val="24"/>
              </w:rPr>
            </w:pPr>
            <w:r w:rsidRPr="00B55441">
              <w:rPr>
                <w:rFonts w:ascii="Times New Roman" w:hAnsi="Times New Roman"/>
                <w:sz w:val="24"/>
                <w:szCs w:val="24"/>
              </w:rPr>
              <w:t>2</w:t>
            </w: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8A1A39" w:rsidRDefault="008A1A39">
            <w:pPr>
              <w:rPr>
                <w:rFonts w:ascii="Times New Roman" w:eastAsia="Times New Roman" w:hAnsi="Times New Roman" w:cs="Times New Roman"/>
                <w:b/>
                <w:sz w:val="24"/>
                <w:szCs w:val="24"/>
              </w:rPr>
            </w:pPr>
          </w:p>
        </w:tc>
      </w:tr>
      <w:tr w:rsidR="008A1A39" w:rsidTr="00401F4A">
        <w:trPr>
          <w:trHeight w:val="20"/>
        </w:trPr>
        <w:tc>
          <w:tcPr>
            <w:tcW w:w="2269" w:type="dxa"/>
            <w:vMerge/>
            <w:tcBorders>
              <w:left w:val="single" w:sz="4" w:space="0" w:color="auto"/>
              <w:right w:val="single" w:sz="4" w:space="0" w:color="auto"/>
            </w:tcBorders>
            <w:vAlign w:val="center"/>
          </w:tcPr>
          <w:p w:rsidR="008A1A39" w:rsidRDefault="008A1A39" w:rsidP="00401F4A">
            <w:pPr>
              <w:jc w:val="both"/>
              <w:rPr>
                <w:rFonts w:ascii="Times New Roman" w:eastAsia="Times New Roman" w:hAnsi="Times New Roman" w:cs="Times New Roman"/>
                <w:sz w:val="24"/>
                <w:szCs w:val="24"/>
              </w:rPr>
            </w:pPr>
          </w:p>
        </w:tc>
        <w:tc>
          <w:tcPr>
            <w:tcW w:w="7937" w:type="dxa"/>
            <w:tcBorders>
              <w:top w:val="single" w:sz="4" w:space="0" w:color="auto"/>
              <w:left w:val="single" w:sz="4" w:space="0" w:color="auto"/>
              <w:bottom w:val="single" w:sz="4" w:space="0" w:color="auto"/>
              <w:right w:val="single" w:sz="4" w:space="0" w:color="auto"/>
            </w:tcBorders>
          </w:tcPr>
          <w:p w:rsidR="008A1A39" w:rsidRPr="008A1A39" w:rsidRDefault="008A1A39" w:rsidP="00B55441">
            <w:pPr>
              <w:snapToGrid w:val="0"/>
              <w:jc w:val="both"/>
              <w:rPr>
                <w:rFonts w:ascii="Times New Roman" w:hAnsi="Times New Roman" w:cs="Times New Roman"/>
                <w:sz w:val="24"/>
                <w:szCs w:val="24"/>
              </w:rPr>
            </w:pPr>
            <w:r w:rsidRPr="008A1A39">
              <w:rPr>
                <w:rFonts w:ascii="Times New Roman" w:hAnsi="Times New Roman" w:cs="Times New Roman"/>
                <w:b/>
                <w:bCs/>
                <w:sz w:val="24"/>
                <w:szCs w:val="24"/>
              </w:rPr>
              <w:t>В том числе практических занятий</w:t>
            </w:r>
          </w:p>
        </w:tc>
        <w:tc>
          <w:tcPr>
            <w:tcW w:w="1986" w:type="dxa"/>
            <w:tcBorders>
              <w:top w:val="single" w:sz="4" w:space="0" w:color="auto"/>
              <w:left w:val="single" w:sz="4" w:space="0" w:color="auto"/>
              <w:bottom w:val="single" w:sz="4" w:space="0" w:color="auto"/>
              <w:right w:val="single" w:sz="4" w:space="0" w:color="auto"/>
            </w:tcBorders>
          </w:tcPr>
          <w:p w:rsidR="008A1A39" w:rsidRDefault="008A1A39">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2</w:t>
            </w:r>
          </w:p>
        </w:tc>
        <w:tc>
          <w:tcPr>
            <w:tcW w:w="2266" w:type="dxa"/>
            <w:tcBorders>
              <w:top w:val="single" w:sz="4" w:space="0" w:color="auto"/>
              <w:left w:val="single" w:sz="4" w:space="0" w:color="auto"/>
              <w:bottom w:val="single" w:sz="4" w:space="0" w:color="auto"/>
              <w:right w:val="single" w:sz="4" w:space="0" w:color="auto"/>
            </w:tcBorders>
            <w:vAlign w:val="center"/>
          </w:tcPr>
          <w:p w:rsidR="008A1A39" w:rsidRDefault="008A1A39">
            <w:pPr>
              <w:rPr>
                <w:rFonts w:ascii="Times New Roman" w:eastAsia="Times New Roman" w:hAnsi="Times New Roman" w:cs="Times New Roman"/>
                <w:b/>
                <w:sz w:val="24"/>
                <w:szCs w:val="24"/>
              </w:rPr>
            </w:pPr>
          </w:p>
        </w:tc>
      </w:tr>
      <w:tr w:rsidR="008A1A39" w:rsidTr="00401F4A">
        <w:trPr>
          <w:trHeight w:val="20"/>
        </w:trPr>
        <w:tc>
          <w:tcPr>
            <w:tcW w:w="2269" w:type="dxa"/>
            <w:vMerge/>
            <w:tcBorders>
              <w:left w:val="single" w:sz="4" w:space="0" w:color="auto"/>
              <w:bottom w:val="single" w:sz="4" w:space="0" w:color="auto"/>
              <w:right w:val="single" w:sz="4" w:space="0" w:color="auto"/>
            </w:tcBorders>
            <w:vAlign w:val="center"/>
          </w:tcPr>
          <w:p w:rsidR="008A1A39" w:rsidRDefault="008A1A39" w:rsidP="00401F4A">
            <w:pPr>
              <w:jc w:val="both"/>
              <w:rPr>
                <w:rFonts w:ascii="Times New Roman" w:eastAsia="Times New Roman" w:hAnsi="Times New Roman" w:cs="Times New Roman"/>
                <w:sz w:val="24"/>
                <w:szCs w:val="24"/>
              </w:rPr>
            </w:pPr>
          </w:p>
        </w:tc>
        <w:tc>
          <w:tcPr>
            <w:tcW w:w="7937" w:type="dxa"/>
            <w:tcBorders>
              <w:top w:val="single" w:sz="4" w:space="0" w:color="auto"/>
              <w:left w:val="single" w:sz="4" w:space="0" w:color="auto"/>
              <w:bottom w:val="single" w:sz="4" w:space="0" w:color="auto"/>
              <w:right w:val="single" w:sz="4" w:space="0" w:color="auto"/>
            </w:tcBorders>
          </w:tcPr>
          <w:p w:rsidR="00401F4A" w:rsidRDefault="008A1A39" w:rsidP="00B55441">
            <w:pPr>
              <w:widowControl w:val="0"/>
              <w:autoSpaceDE w:val="0"/>
              <w:autoSpaceDN w:val="0"/>
              <w:adjustRightInd w:val="0"/>
              <w:jc w:val="both"/>
              <w:rPr>
                <w:rFonts w:ascii="Times New Roman" w:hAnsi="Times New Roman" w:cs="Times New Roman"/>
                <w:b/>
                <w:bCs/>
                <w:sz w:val="24"/>
                <w:szCs w:val="24"/>
              </w:rPr>
            </w:pPr>
            <w:r w:rsidRPr="008A1A39">
              <w:rPr>
                <w:rFonts w:ascii="Times New Roman" w:hAnsi="Times New Roman" w:cs="Times New Roman"/>
                <w:b/>
                <w:bCs/>
                <w:sz w:val="24"/>
                <w:szCs w:val="24"/>
              </w:rPr>
              <w:t xml:space="preserve">Практическое занятие 1. </w:t>
            </w:r>
          </w:p>
          <w:p w:rsidR="008A1A39" w:rsidRPr="008A1A39" w:rsidRDefault="008A1A39" w:rsidP="00B55441">
            <w:pPr>
              <w:widowControl w:val="0"/>
              <w:autoSpaceDE w:val="0"/>
              <w:autoSpaceDN w:val="0"/>
              <w:adjustRightInd w:val="0"/>
              <w:jc w:val="both"/>
              <w:rPr>
                <w:rFonts w:ascii="Times New Roman" w:hAnsi="Times New Roman" w:cs="Times New Roman"/>
                <w:sz w:val="24"/>
                <w:szCs w:val="24"/>
              </w:rPr>
            </w:pPr>
            <w:r w:rsidRPr="008A1A39">
              <w:rPr>
                <w:rFonts w:ascii="Times New Roman" w:hAnsi="Times New Roman" w:cs="Times New Roman"/>
                <w:bCs/>
                <w:sz w:val="24"/>
                <w:szCs w:val="24"/>
              </w:rPr>
              <w:t>Роль Александра Невского в истории Руси</w:t>
            </w:r>
          </w:p>
        </w:tc>
        <w:tc>
          <w:tcPr>
            <w:tcW w:w="1986" w:type="dxa"/>
            <w:tcBorders>
              <w:top w:val="single" w:sz="4" w:space="0" w:color="auto"/>
              <w:left w:val="single" w:sz="4" w:space="0" w:color="auto"/>
              <w:bottom w:val="single" w:sz="4" w:space="0" w:color="auto"/>
              <w:right w:val="single" w:sz="4" w:space="0" w:color="auto"/>
            </w:tcBorders>
          </w:tcPr>
          <w:p w:rsidR="008A1A39" w:rsidRPr="00401F4A" w:rsidRDefault="008A1A39">
            <w:pPr>
              <w:widowControl w:val="0"/>
              <w:autoSpaceDE w:val="0"/>
              <w:autoSpaceDN w:val="0"/>
              <w:adjustRightInd w:val="0"/>
              <w:jc w:val="center"/>
              <w:rPr>
                <w:rFonts w:ascii="Times New Roman" w:hAnsi="Times New Roman"/>
                <w:sz w:val="24"/>
                <w:szCs w:val="24"/>
              </w:rPr>
            </w:pPr>
            <w:r w:rsidRPr="00401F4A">
              <w:rPr>
                <w:rFonts w:ascii="Times New Roman" w:hAnsi="Times New Roman"/>
                <w:sz w:val="24"/>
                <w:szCs w:val="24"/>
              </w:rPr>
              <w:t>2</w:t>
            </w:r>
          </w:p>
        </w:tc>
        <w:tc>
          <w:tcPr>
            <w:tcW w:w="2266" w:type="dxa"/>
            <w:tcBorders>
              <w:top w:val="single" w:sz="4" w:space="0" w:color="auto"/>
              <w:left w:val="single" w:sz="4" w:space="0" w:color="auto"/>
              <w:bottom w:val="single" w:sz="4" w:space="0" w:color="auto"/>
              <w:right w:val="single" w:sz="4" w:space="0" w:color="auto"/>
            </w:tcBorders>
            <w:vAlign w:val="center"/>
          </w:tcPr>
          <w:p w:rsidR="008A1A39" w:rsidRDefault="008A1A39">
            <w:pPr>
              <w:rPr>
                <w:rFonts w:ascii="Times New Roman" w:eastAsia="Times New Roman" w:hAnsi="Times New Roman" w:cs="Times New Roman"/>
                <w:b/>
                <w:sz w:val="24"/>
                <w:szCs w:val="24"/>
              </w:rPr>
            </w:pPr>
          </w:p>
        </w:tc>
      </w:tr>
      <w:tr w:rsidR="00B92CA9" w:rsidTr="00D80863">
        <w:trPr>
          <w:trHeight w:val="20"/>
        </w:trPr>
        <w:tc>
          <w:tcPr>
            <w:tcW w:w="2269" w:type="dxa"/>
            <w:vMerge w:val="restart"/>
            <w:tcBorders>
              <w:top w:val="single" w:sz="4" w:space="0" w:color="auto"/>
              <w:left w:val="single" w:sz="4" w:space="0" w:color="auto"/>
              <w:bottom w:val="single" w:sz="4" w:space="0" w:color="auto"/>
              <w:right w:val="single" w:sz="4" w:space="0" w:color="auto"/>
            </w:tcBorders>
          </w:tcPr>
          <w:p w:rsidR="00B92CA9" w:rsidRDefault="00B92CA9" w:rsidP="00401F4A">
            <w:pPr>
              <w:widowControl w:val="0"/>
              <w:autoSpaceDE w:val="0"/>
              <w:autoSpaceDN w:val="0"/>
              <w:adjustRightInd w:val="0"/>
              <w:jc w:val="both"/>
              <w:rPr>
                <w:rFonts w:ascii="Times New Roman" w:eastAsia="Times New Roman" w:hAnsi="Times New Roman" w:cs="Times New Roman"/>
                <w:b/>
                <w:bCs/>
                <w:sz w:val="24"/>
                <w:szCs w:val="24"/>
              </w:rPr>
            </w:pPr>
            <w:r>
              <w:rPr>
                <w:rFonts w:ascii="Times New Roman" w:hAnsi="Times New Roman"/>
                <w:b/>
                <w:bCs/>
                <w:sz w:val="24"/>
                <w:szCs w:val="24"/>
              </w:rPr>
              <w:t xml:space="preserve">Тема </w:t>
            </w:r>
            <w:r w:rsidR="0006275E">
              <w:rPr>
                <w:rFonts w:ascii="Times New Roman" w:hAnsi="Times New Roman"/>
                <w:b/>
                <w:bCs/>
                <w:sz w:val="24"/>
                <w:szCs w:val="24"/>
              </w:rPr>
              <w:t>3</w:t>
            </w:r>
          </w:p>
          <w:p w:rsidR="00B92CA9" w:rsidRDefault="00B92CA9" w:rsidP="00401F4A">
            <w:pPr>
              <w:widowControl w:val="0"/>
              <w:autoSpaceDE w:val="0"/>
              <w:autoSpaceDN w:val="0"/>
              <w:adjustRightInd w:val="0"/>
              <w:jc w:val="both"/>
              <w:rPr>
                <w:rFonts w:ascii="Times New Roman" w:hAnsi="Times New Roman"/>
                <w:b/>
                <w:bCs/>
                <w:sz w:val="24"/>
                <w:szCs w:val="24"/>
              </w:rPr>
            </w:pPr>
            <w:r>
              <w:rPr>
                <w:rFonts w:ascii="Times New Roman" w:hAnsi="Times New Roman"/>
                <w:b/>
                <w:sz w:val="24"/>
                <w:szCs w:val="24"/>
              </w:rPr>
              <w:t>Смута и её преодоление</w:t>
            </w:r>
          </w:p>
          <w:p w:rsidR="00B92CA9" w:rsidRDefault="00B92CA9" w:rsidP="00401F4A">
            <w:pPr>
              <w:widowControl w:val="0"/>
              <w:autoSpaceDE w:val="0"/>
              <w:autoSpaceDN w:val="0"/>
              <w:adjustRightInd w:val="0"/>
              <w:jc w:val="both"/>
              <w:rPr>
                <w:rFonts w:ascii="Times New Roman" w:eastAsia="Times New Roman" w:hAnsi="Times New Roman" w:cs="Times New Roman"/>
                <w:sz w:val="24"/>
                <w:szCs w:val="24"/>
              </w:rPr>
            </w:pPr>
          </w:p>
        </w:tc>
        <w:tc>
          <w:tcPr>
            <w:tcW w:w="7937" w:type="dxa"/>
            <w:tcBorders>
              <w:top w:val="single" w:sz="4" w:space="0" w:color="auto"/>
              <w:left w:val="single" w:sz="4" w:space="0" w:color="auto"/>
              <w:bottom w:val="single" w:sz="4" w:space="0" w:color="auto"/>
              <w:right w:val="single" w:sz="4" w:space="0" w:color="auto"/>
            </w:tcBorders>
            <w:hideMark/>
          </w:tcPr>
          <w:p w:rsidR="00B92CA9" w:rsidRDefault="00B92CA9" w:rsidP="00B55441">
            <w:pPr>
              <w:widowControl w:val="0"/>
              <w:autoSpaceDE w:val="0"/>
              <w:autoSpaceDN w:val="0"/>
              <w:adjustRightInd w:val="0"/>
              <w:jc w:val="both"/>
              <w:rPr>
                <w:rFonts w:ascii="Times New Roman" w:eastAsia="Times New Roman" w:hAnsi="Times New Roman" w:cs="Times New Roman"/>
                <w:b/>
                <w:bCs/>
                <w:sz w:val="24"/>
                <w:szCs w:val="24"/>
              </w:rPr>
            </w:pPr>
            <w:r>
              <w:rPr>
                <w:rFonts w:ascii="Times New Roman" w:hAnsi="Times New Roman"/>
                <w:b/>
                <w:bCs/>
                <w:sz w:val="24"/>
                <w:szCs w:val="24"/>
              </w:rPr>
              <w:t>Содержание учебного материала</w:t>
            </w:r>
          </w:p>
        </w:tc>
        <w:tc>
          <w:tcPr>
            <w:tcW w:w="1986" w:type="dxa"/>
            <w:tcBorders>
              <w:top w:val="single" w:sz="4" w:space="0" w:color="auto"/>
              <w:left w:val="single" w:sz="4" w:space="0" w:color="auto"/>
              <w:bottom w:val="single" w:sz="4" w:space="0" w:color="auto"/>
              <w:right w:val="single" w:sz="4" w:space="0" w:color="auto"/>
            </w:tcBorders>
            <w:hideMark/>
          </w:tcPr>
          <w:p w:rsidR="00B92CA9" w:rsidRDefault="00BD7789">
            <w:pPr>
              <w:widowControl w:val="0"/>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266" w:type="dxa"/>
            <w:vMerge w:val="restart"/>
            <w:tcBorders>
              <w:top w:val="single" w:sz="4" w:space="0" w:color="auto"/>
              <w:left w:val="single" w:sz="4" w:space="0" w:color="auto"/>
              <w:bottom w:val="single" w:sz="4" w:space="0" w:color="auto"/>
              <w:right w:val="single" w:sz="4" w:space="0" w:color="auto"/>
            </w:tcBorders>
            <w:hideMark/>
          </w:tcPr>
          <w:p w:rsidR="00B92CA9" w:rsidRDefault="00B92CA9">
            <w:pPr>
              <w:jc w:val="center"/>
              <w:rPr>
                <w:rFonts w:ascii="Times New Roman" w:eastAsia="Times New Roman" w:hAnsi="Times New Roman" w:cs="Times New Roman"/>
                <w:sz w:val="24"/>
                <w:szCs w:val="24"/>
              </w:rPr>
            </w:pPr>
            <w:r>
              <w:rPr>
                <w:rFonts w:ascii="Times New Roman" w:hAnsi="Times New Roman"/>
                <w:sz w:val="24"/>
                <w:szCs w:val="24"/>
              </w:rPr>
              <w:t>ОК 0</w:t>
            </w:r>
            <w:r w:rsidR="00CB0C8E">
              <w:rPr>
                <w:rFonts w:ascii="Times New Roman" w:hAnsi="Times New Roman"/>
                <w:sz w:val="24"/>
                <w:szCs w:val="24"/>
              </w:rPr>
              <w:t>2</w:t>
            </w:r>
          </w:p>
          <w:p w:rsidR="00B92CA9" w:rsidRDefault="00B92CA9">
            <w:pPr>
              <w:jc w:val="center"/>
              <w:rPr>
                <w:rFonts w:ascii="Times New Roman" w:hAnsi="Times New Roman"/>
                <w:sz w:val="24"/>
                <w:szCs w:val="24"/>
              </w:rPr>
            </w:pPr>
            <w:r>
              <w:rPr>
                <w:rFonts w:ascii="Times New Roman" w:hAnsi="Times New Roman"/>
                <w:sz w:val="24"/>
                <w:szCs w:val="24"/>
              </w:rPr>
              <w:t>ОК 05</w:t>
            </w:r>
          </w:p>
          <w:p w:rsidR="00B92CA9" w:rsidRDefault="00B92CA9">
            <w:pPr>
              <w:widowControl w:val="0"/>
              <w:autoSpaceDE w:val="0"/>
              <w:autoSpaceDN w:val="0"/>
              <w:adjustRightInd w:val="0"/>
              <w:jc w:val="center"/>
              <w:rPr>
                <w:rFonts w:ascii="Times New Roman" w:eastAsia="Times New Roman" w:hAnsi="Times New Roman" w:cs="Times New Roman"/>
                <w:b/>
                <w:sz w:val="24"/>
                <w:szCs w:val="24"/>
              </w:rPr>
            </w:pPr>
            <w:r>
              <w:rPr>
                <w:rFonts w:ascii="Times New Roman" w:hAnsi="Times New Roman"/>
                <w:sz w:val="24"/>
                <w:szCs w:val="24"/>
              </w:rPr>
              <w:t>ОК 06</w:t>
            </w:r>
          </w:p>
        </w:tc>
      </w:tr>
      <w:tr w:rsidR="00B92CA9" w:rsidTr="00D80863">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B92CA9" w:rsidRDefault="00B92CA9" w:rsidP="00401F4A">
            <w:pPr>
              <w:jc w:val="both"/>
              <w:rPr>
                <w:rFonts w:ascii="Times New Roman" w:eastAsia="Times New Roman" w:hAnsi="Times New Roman" w:cs="Times New Roman"/>
                <w:sz w:val="24"/>
                <w:szCs w:val="24"/>
              </w:rPr>
            </w:pPr>
          </w:p>
        </w:tc>
        <w:tc>
          <w:tcPr>
            <w:tcW w:w="7937" w:type="dxa"/>
            <w:tcBorders>
              <w:top w:val="single" w:sz="4" w:space="0" w:color="auto"/>
              <w:left w:val="single" w:sz="4" w:space="0" w:color="auto"/>
              <w:bottom w:val="single" w:sz="4" w:space="0" w:color="auto"/>
              <w:right w:val="single" w:sz="4" w:space="0" w:color="auto"/>
            </w:tcBorders>
            <w:hideMark/>
          </w:tcPr>
          <w:p w:rsidR="00B92CA9" w:rsidRPr="00B55441" w:rsidRDefault="00401F4A" w:rsidP="00B55441">
            <w:pPr>
              <w:widowControl w:val="0"/>
              <w:autoSpaceDE w:val="0"/>
              <w:autoSpaceDN w:val="0"/>
              <w:adjustRightInd w:val="0"/>
              <w:jc w:val="both"/>
              <w:rPr>
                <w:rFonts w:ascii="Times New Roman" w:eastAsia="Times New Roman" w:hAnsi="Times New Roman" w:cs="Times New Roman"/>
                <w:bCs/>
                <w:sz w:val="24"/>
                <w:szCs w:val="24"/>
              </w:rPr>
            </w:pPr>
            <w:r w:rsidRPr="00B55441">
              <w:rPr>
                <w:rFonts w:ascii="Times New Roman" w:hAnsi="Times New Roman" w:cs="Times New Roman"/>
                <w:sz w:val="24"/>
                <w:szCs w:val="24"/>
              </w:rPr>
              <w:t>Династический кризис и причины Смутного времени. Избрание государей посредством народного голосования.  Земские соборы – народное представительство и волеизъявление. Причины, ход и последствия Смутного времени. 4 ноября – смысл Дня народного единства, как объединения народов России против внутреннего раскола и иностранной интервенции. Зарождение гражданского и патриотического самосознания в ходе народного ополчения. Столкновение с иностранными захватчиками и зарождение гражданско-патриотической идентичности в ходе 1-2 народного ополчений</w:t>
            </w:r>
          </w:p>
        </w:tc>
        <w:tc>
          <w:tcPr>
            <w:tcW w:w="1986" w:type="dxa"/>
            <w:tcBorders>
              <w:top w:val="single" w:sz="4" w:space="0" w:color="auto"/>
              <w:left w:val="single" w:sz="4" w:space="0" w:color="auto"/>
              <w:bottom w:val="single" w:sz="4" w:space="0" w:color="auto"/>
              <w:right w:val="single" w:sz="4" w:space="0" w:color="auto"/>
            </w:tcBorders>
            <w:hideMark/>
          </w:tcPr>
          <w:p w:rsidR="00B92CA9" w:rsidRPr="00B55441" w:rsidRDefault="00B92CA9">
            <w:pPr>
              <w:widowControl w:val="0"/>
              <w:autoSpaceDE w:val="0"/>
              <w:autoSpaceDN w:val="0"/>
              <w:adjustRightInd w:val="0"/>
              <w:jc w:val="center"/>
              <w:rPr>
                <w:rFonts w:ascii="Times New Roman" w:eastAsia="Times New Roman" w:hAnsi="Times New Roman" w:cs="Times New Roman"/>
                <w:sz w:val="24"/>
                <w:szCs w:val="24"/>
              </w:rPr>
            </w:pPr>
            <w:r w:rsidRPr="00B55441">
              <w:rPr>
                <w:rFonts w:ascii="Times New Roman" w:hAnsi="Times New Roman"/>
                <w:sz w:val="24"/>
                <w:szCs w:val="24"/>
              </w:rPr>
              <w:t>2</w:t>
            </w: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B92CA9" w:rsidRDefault="00B92CA9">
            <w:pPr>
              <w:rPr>
                <w:rFonts w:ascii="Times New Roman" w:eastAsia="Times New Roman" w:hAnsi="Times New Roman" w:cs="Times New Roman"/>
                <w:b/>
                <w:sz w:val="24"/>
                <w:szCs w:val="24"/>
              </w:rPr>
            </w:pPr>
          </w:p>
        </w:tc>
      </w:tr>
      <w:tr w:rsidR="00B92CA9" w:rsidTr="00E6322C">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B92CA9" w:rsidRDefault="00B92CA9" w:rsidP="00401F4A">
            <w:pPr>
              <w:jc w:val="both"/>
              <w:rPr>
                <w:rFonts w:ascii="Times New Roman" w:eastAsia="Times New Roman" w:hAnsi="Times New Roman" w:cs="Times New Roman"/>
                <w:sz w:val="24"/>
                <w:szCs w:val="24"/>
              </w:rPr>
            </w:pPr>
          </w:p>
        </w:tc>
        <w:tc>
          <w:tcPr>
            <w:tcW w:w="7937" w:type="dxa"/>
            <w:tcBorders>
              <w:top w:val="single" w:sz="4" w:space="0" w:color="auto"/>
              <w:left w:val="single" w:sz="4" w:space="0" w:color="auto"/>
              <w:bottom w:val="single" w:sz="4" w:space="0" w:color="auto"/>
              <w:right w:val="single" w:sz="4" w:space="0" w:color="auto"/>
            </w:tcBorders>
          </w:tcPr>
          <w:p w:rsidR="00B92CA9" w:rsidRPr="00E6322C" w:rsidRDefault="00E6322C">
            <w:pPr>
              <w:widowControl w:val="0"/>
              <w:autoSpaceDE w:val="0"/>
              <w:autoSpaceDN w:val="0"/>
              <w:adjustRightInd w:val="0"/>
              <w:rPr>
                <w:rFonts w:ascii="Times New Roman" w:eastAsia="Times New Roman" w:hAnsi="Times New Roman" w:cs="Times New Roman"/>
                <w:b/>
                <w:bCs/>
                <w:sz w:val="24"/>
                <w:szCs w:val="24"/>
              </w:rPr>
            </w:pPr>
            <w:r w:rsidRPr="00E6322C">
              <w:rPr>
                <w:rFonts w:ascii="Times New Roman" w:hAnsi="Times New Roman" w:cs="Times New Roman"/>
                <w:b/>
                <w:bCs/>
                <w:sz w:val="24"/>
                <w:szCs w:val="24"/>
              </w:rPr>
              <w:t>В том числе практических занятий</w:t>
            </w:r>
          </w:p>
        </w:tc>
        <w:tc>
          <w:tcPr>
            <w:tcW w:w="1986" w:type="dxa"/>
            <w:tcBorders>
              <w:top w:val="single" w:sz="4" w:space="0" w:color="auto"/>
              <w:left w:val="single" w:sz="4" w:space="0" w:color="auto"/>
              <w:bottom w:val="single" w:sz="4" w:space="0" w:color="auto"/>
              <w:right w:val="single" w:sz="4" w:space="0" w:color="auto"/>
            </w:tcBorders>
          </w:tcPr>
          <w:p w:rsidR="00B92CA9" w:rsidRPr="00401F4A" w:rsidRDefault="00E6322C">
            <w:pPr>
              <w:widowControl w:val="0"/>
              <w:autoSpaceDE w:val="0"/>
              <w:autoSpaceDN w:val="0"/>
              <w:adjustRightInd w:val="0"/>
              <w:jc w:val="center"/>
              <w:rPr>
                <w:rFonts w:ascii="Times New Roman" w:eastAsia="Times New Roman" w:hAnsi="Times New Roman" w:cs="Times New Roman"/>
                <w:b/>
                <w:sz w:val="24"/>
                <w:szCs w:val="24"/>
              </w:rPr>
            </w:pPr>
            <w:r w:rsidRPr="00401F4A">
              <w:rPr>
                <w:rFonts w:ascii="Times New Roman" w:eastAsia="Times New Roman" w:hAnsi="Times New Roman" w:cs="Times New Roman"/>
                <w:b/>
                <w:sz w:val="24"/>
                <w:szCs w:val="24"/>
              </w:rPr>
              <w:t>2</w:t>
            </w:r>
          </w:p>
        </w:tc>
        <w:tc>
          <w:tcPr>
            <w:tcW w:w="2266" w:type="dxa"/>
            <w:tcBorders>
              <w:top w:val="single" w:sz="4" w:space="0" w:color="auto"/>
              <w:left w:val="single" w:sz="4" w:space="0" w:color="auto"/>
              <w:bottom w:val="single" w:sz="4" w:space="0" w:color="auto"/>
              <w:right w:val="single" w:sz="4" w:space="0" w:color="auto"/>
            </w:tcBorders>
          </w:tcPr>
          <w:p w:rsidR="00B92CA9" w:rsidRDefault="00B92CA9">
            <w:pPr>
              <w:widowControl w:val="0"/>
              <w:autoSpaceDE w:val="0"/>
              <w:autoSpaceDN w:val="0"/>
              <w:adjustRightInd w:val="0"/>
              <w:jc w:val="center"/>
              <w:rPr>
                <w:rFonts w:ascii="Times New Roman" w:eastAsia="Times New Roman" w:hAnsi="Times New Roman" w:cs="Times New Roman"/>
                <w:sz w:val="24"/>
                <w:szCs w:val="24"/>
              </w:rPr>
            </w:pPr>
          </w:p>
        </w:tc>
      </w:tr>
      <w:tr w:rsidR="00B92CA9" w:rsidTr="00E6322C">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B92CA9" w:rsidRDefault="00B92CA9" w:rsidP="00401F4A">
            <w:pPr>
              <w:jc w:val="both"/>
              <w:rPr>
                <w:rFonts w:ascii="Times New Roman" w:eastAsia="Times New Roman" w:hAnsi="Times New Roman" w:cs="Times New Roman"/>
                <w:sz w:val="24"/>
                <w:szCs w:val="24"/>
              </w:rPr>
            </w:pPr>
          </w:p>
        </w:tc>
        <w:tc>
          <w:tcPr>
            <w:tcW w:w="7937" w:type="dxa"/>
            <w:tcBorders>
              <w:top w:val="single" w:sz="4" w:space="0" w:color="auto"/>
              <w:left w:val="single" w:sz="4" w:space="0" w:color="auto"/>
              <w:bottom w:val="single" w:sz="4" w:space="0" w:color="auto"/>
              <w:right w:val="single" w:sz="4" w:space="0" w:color="auto"/>
            </w:tcBorders>
          </w:tcPr>
          <w:p w:rsidR="00401F4A" w:rsidRDefault="00E6322C" w:rsidP="00E63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E6322C">
              <w:rPr>
                <w:rFonts w:ascii="Times New Roman" w:hAnsi="Times New Roman" w:cs="Times New Roman"/>
                <w:b/>
                <w:bCs/>
                <w:sz w:val="24"/>
                <w:szCs w:val="24"/>
              </w:rPr>
              <w:t xml:space="preserve">Практическое занятие 2. </w:t>
            </w:r>
          </w:p>
          <w:p w:rsidR="00B92CA9" w:rsidRPr="00E6322C" w:rsidRDefault="00E6322C" w:rsidP="00E63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E6322C">
              <w:rPr>
                <w:rFonts w:ascii="Times New Roman" w:hAnsi="Times New Roman" w:cs="Times New Roman"/>
                <w:bCs/>
                <w:sz w:val="24"/>
                <w:szCs w:val="24"/>
              </w:rPr>
              <w:t>Смутное время на Руси</w:t>
            </w:r>
          </w:p>
        </w:tc>
        <w:tc>
          <w:tcPr>
            <w:tcW w:w="1986" w:type="dxa"/>
            <w:tcBorders>
              <w:top w:val="single" w:sz="4" w:space="0" w:color="auto"/>
              <w:left w:val="single" w:sz="4" w:space="0" w:color="auto"/>
              <w:bottom w:val="single" w:sz="4" w:space="0" w:color="auto"/>
              <w:right w:val="single" w:sz="4" w:space="0" w:color="auto"/>
            </w:tcBorders>
            <w:hideMark/>
          </w:tcPr>
          <w:p w:rsidR="00B92CA9" w:rsidRDefault="00E6322C">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6" w:type="dxa"/>
            <w:tcBorders>
              <w:top w:val="single" w:sz="4" w:space="0" w:color="auto"/>
              <w:left w:val="single" w:sz="4" w:space="0" w:color="auto"/>
              <w:bottom w:val="single" w:sz="4" w:space="0" w:color="auto"/>
              <w:right w:val="single" w:sz="4" w:space="0" w:color="auto"/>
            </w:tcBorders>
          </w:tcPr>
          <w:p w:rsidR="00B92CA9" w:rsidRDefault="00B92CA9">
            <w:pPr>
              <w:widowControl w:val="0"/>
              <w:autoSpaceDE w:val="0"/>
              <w:autoSpaceDN w:val="0"/>
              <w:adjustRightInd w:val="0"/>
              <w:jc w:val="center"/>
              <w:rPr>
                <w:rFonts w:ascii="Times New Roman" w:eastAsia="Times New Roman" w:hAnsi="Times New Roman" w:cs="Times New Roman"/>
                <w:sz w:val="24"/>
                <w:szCs w:val="24"/>
              </w:rPr>
            </w:pPr>
          </w:p>
        </w:tc>
      </w:tr>
      <w:tr w:rsidR="00B92CA9" w:rsidTr="00D80863">
        <w:trPr>
          <w:trHeight w:val="20"/>
        </w:trPr>
        <w:tc>
          <w:tcPr>
            <w:tcW w:w="2269" w:type="dxa"/>
            <w:vMerge w:val="restart"/>
            <w:tcBorders>
              <w:top w:val="single" w:sz="4" w:space="0" w:color="auto"/>
              <w:left w:val="single" w:sz="4" w:space="0" w:color="auto"/>
              <w:bottom w:val="single" w:sz="4" w:space="0" w:color="auto"/>
              <w:right w:val="single" w:sz="4" w:space="0" w:color="auto"/>
            </w:tcBorders>
          </w:tcPr>
          <w:p w:rsidR="00B92CA9" w:rsidRDefault="00B92CA9" w:rsidP="00401F4A">
            <w:pPr>
              <w:widowControl w:val="0"/>
              <w:autoSpaceDE w:val="0"/>
              <w:autoSpaceDN w:val="0"/>
              <w:adjustRightInd w:val="0"/>
              <w:jc w:val="both"/>
              <w:rPr>
                <w:rFonts w:ascii="Times New Roman" w:eastAsia="Times New Roman" w:hAnsi="Times New Roman" w:cs="Times New Roman"/>
                <w:b/>
                <w:bCs/>
                <w:sz w:val="24"/>
                <w:szCs w:val="24"/>
              </w:rPr>
            </w:pPr>
            <w:r>
              <w:rPr>
                <w:rFonts w:ascii="Times New Roman" w:hAnsi="Times New Roman"/>
                <w:b/>
                <w:bCs/>
                <w:sz w:val="24"/>
                <w:szCs w:val="24"/>
              </w:rPr>
              <w:t xml:space="preserve">Тема </w:t>
            </w:r>
            <w:r w:rsidR="0006275E">
              <w:rPr>
                <w:rFonts w:ascii="Times New Roman" w:hAnsi="Times New Roman"/>
                <w:b/>
                <w:bCs/>
                <w:sz w:val="24"/>
                <w:szCs w:val="24"/>
              </w:rPr>
              <w:t>4</w:t>
            </w:r>
            <w:r>
              <w:rPr>
                <w:rFonts w:ascii="Times New Roman" w:hAnsi="Times New Roman"/>
                <w:b/>
                <w:bCs/>
                <w:sz w:val="24"/>
                <w:szCs w:val="24"/>
              </w:rPr>
              <w:t xml:space="preserve">. </w:t>
            </w:r>
          </w:p>
          <w:p w:rsidR="00B92CA9" w:rsidRDefault="00401F4A" w:rsidP="00401F4A">
            <w:pPr>
              <w:widowControl w:val="0"/>
              <w:autoSpaceDE w:val="0"/>
              <w:autoSpaceDN w:val="0"/>
              <w:adjustRightInd w:val="0"/>
              <w:jc w:val="both"/>
              <w:rPr>
                <w:rFonts w:ascii="Times New Roman" w:eastAsia="Times New Roman" w:hAnsi="Times New Roman" w:cs="Times New Roman"/>
                <w:sz w:val="24"/>
                <w:szCs w:val="24"/>
              </w:rPr>
            </w:pPr>
            <w:r w:rsidRPr="00B67874">
              <w:rPr>
                <w:rFonts w:ascii="Times New Roman" w:hAnsi="Times New Roman" w:cs="Times New Roman"/>
                <w:b/>
                <w:sz w:val="24"/>
                <w:szCs w:val="24"/>
              </w:rPr>
              <w:t>Восстановление единства русского народа: объединение Великой и Малой Руси</w:t>
            </w:r>
            <w:r>
              <w:rPr>
                <w:rFonts w:ascii="Times New Roman" w:eastAsia="Times New Roman" w:hAnsi="Times New Roman" w:cs="Times New Roman"/>
                <w:sz w:val="24"/>
                <w:szCs w:val="24"/>
              </w:rPr>
              <w:t xml:space="preserve"> </w:t>
            </w:r>
          </w:p>
        </w:tc>
        <w:tc>
          <w:tcPr>
            <w:tcW w:w="7937" w:type="dxa"/>
            <w:tcBorders>
              <w:top w:val="single" w:sz="4" w:space="0" w:color="auto"/>
              <w:left w:val="single" w:sz="4" w:space="0" w:color="auto"/>
              <w:bottom w:val="single" w:sz="4" w:space="0" w:color="auto"/>
              <w:right w:val="single" w:sz="4" w:space="0" w:color="auto"/>
            </w:tcBorders>
            <w:hideMark/>
          </w:tcPr>
          <w:p w:rsidR="00B92CA9" w:rsidRDefault="00B92CA9">
            <w:pPr>
              <w:widowControl w:val="0"/>
              <w:autoSpaceDE w:val="0"/>
              <w:autoSpaceDN w:val="0"/>
              <w:adjustRightInd w:val="0"/>
              <w:rPr>
                <w:rFonts w:ascii="Times New Roman" w:eastAsia="Times New Roman" w:hAnsi="Times New Roman" w:cs="Times New Roman"/>
                <w:b/>
                <w:bCs/>
                <w:sz w:val="24"/>
                <w:szCs w:val="24"/>
              </w:rPr>
            </w:pPr>
            <w:r>
              <w:rPr>
                <w:rFonts w:ascii="Times New Roman" w:hAnsi="Times New Roman"/>
                <w:b/>
                <w:bCs/>
                <w:sz w:val="24"/>
                <w:szCs w:val="24"/>
              </w:rPr>
              <w:t>Содержание учебного материала</w:t>
            </w:r>
          </w:p>
        </w:tc>
        <w:tc>
          <w:tcPr>
            <w:tcW w:w="1986" w:type="dxa"/>
            <w:tcBorders>
              <w:top w:val="single" w:sz="4" w:space="0" w:color="auto"/>
              <w:left w:val="single" w:sz="4" w:space="0" w:color="auto"/>
              <w:bottom w:val="single" w:sz="4" w:space="0" w:color="auto"/>
              <w:right w:val="single" w:sz="4" w:space="0" w:color="auto"/>
            </w:tcBorders>
            <w:hideMark/>
          </w:tcPr>
          <w:p w:rsidR="00B92CA9" w:rsidRDefault="00BD7789">
            <w:pPr>
              <w:widowControl w:val="0"/>
              <w:autoSpaceDE w:val="0"/>
              <w:autoSpaceDN w:val="0"/>
              <w:adjustRightInd w:val="0"/>
              <w:jc w:val="center"/>
              <w:rPr>
                <w:rFonts w:ascii="Times New Roman" w:eastAsia="Times New Roman" w:hAnsi="Times New Roman" w:cs="Times New Roman"/>
                <w:b/>
                <w:sz w:val="24"/>
                <w:szCs w:val="24"/>
              </w:rPr>
            </w:pPr>
            <w:r>
              <w:rPr>
                <w:rFonts w:ascii="Times New Roman" w:hAnsi="Times New Roman"/>
                <w:b/>
                <w:sz w:val="24"/>
                <w:szCs w:val="24"/>
              </w:rPr>
              <w:t>2</w:t>
            </w:r>
          </w:p>
        </w:tc>
        <w:tc>
          <w:tcPr>
            <w:tcW w:w="2266" w:type="dxa"/>
            <w:vMerge w:val="restart"/>
            <w:tcBorders>
              <w:top w:val="single" w:sz="4" w:space="0" w:color="auto"/>
              <w:left w:val="single" w:sz="4" w:space="0" w:color="auto"/>
              <w:bottom w:val="single" w:sz="4" w:space="0" w:color="auto"/>
              <w:right w:val="single" w:sz="4" w:space="0" w:color="auto"/>
            </w:tcBorders>
            <w:hideMark/>
          </w:tcPr>
          <w:p w:rsidR="00B92CA9" w:rsidRDefault="00B92CA9">
            <w:pPr>
              <w:jc w:val="center"/>
              <w:rPr>
                <w:rFonts w:ascii="Times New Roman" w:eastAsia="Times New Roman" w:hAnsi="Times New Roman" w:cs="Times New Roman"/>
                <w:sz w:val="24"/>
                <w:szCs w:val="24"/>
              </w:rPr>
            </w:pPr>
            <w:r>
              <w:rPr>
                <w:rFonts w:ascii="Times New Roman" w:hAnsi="Times New Roman"/>
                <w:sz w:val="24"/>
                <w:szCs w:val="24"/>
              </w:rPr>
              <w:t>ОК 0</w:t>
            </w:r>
            <w:r w:rsidR="00CB0C8E">
              <w:rPr>
                <w:rFonts w:ascii="Times New Roman" w:hAnsi="Times New Roman"/>
                <w:sz w:val="24"/>
                <w:szCs w:val="24"/>
              </w:rPr>
              <w:t>2</w:t>
            </w:r>
          </w:p>
          <w:p w:rsidR="00B92CA9" w:rsidRDefault="00B92CA9">
            <w:pPr>
              <w:jc w:val="center"/>
              <w:rPr>
                <w:rFonts w:ascii="Times New Roman" w:hAnsi="Times New Roman"/>
                <w:sz w:val="24"/>
                <w:szCs w:val="24"/>
              </w:rPr>
            </w:pPr>
            <w:r>
              <w:rPr>
                <w:rFonts w:ascii="Times New Roman" w:hAnsi="Times New Roman"/>
                <w:sz w:val="24"/>
                <w:szCs w:val="24"/>
              </w:rPr>
              <w:t>ОК 05</w:t>
            </w:r>
          </w:p>
          <w:p w:rsidR="00B92CA9" w:rsidRDefault="00B92CA9">
            <w:pPr>
              <w:widowControl w:val="0"/>
              <w:autoSpaceDE w:val="0"/>
              <w:autoSpaceDN w:val="0"/>
              <w:adjustRightInd w:val="0"/>
              <w:jc w:val="center"/>
              <w:rPr>
                <w:rFonts w:ascii="Times New Roman" w:eastAsia="Times New Roman" w:hAnsi="Times New Roman" w:cs="Times New Roman"/>
                <w:b/>
                <w:sz w:val="24"/>
                <w:szCs w:val="24"/>
              </w:rPr>
            </w:pPr>
            <w:r>
              <w:rPr>
                <w:rFonts w:ascii="Times New Roman" w:hAnsi="Times New Roman"/>
                <w:sz w:val="24"/>
                <w:szCs w:val="24"/>
              </w:rPr>
              <w:t>ОК 06</w:t>
            </w:r>
          </w:p>
        </w:tc>
      </w:tr>
      <w:tr w:rsidR="00B92CA9" w:rsidTr="00D80863">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B92CA9" w:rsidRDefault="00B92CA9">
            <w:pPr>
              <w:rPr>
                <w:rFonts w:ascii="Times New Roman" w:eastAsia="Times New Roman" w:hAnsi="Times New Roman" w:cs="Times New Roman"/>
                <w:sz w:val="24"/>
                <w:szCs w:val="24"/>
              </w:rPr>
            </w:pPr>
          </w:p>
        </w:tc>
        <w:tc>
          <w:tcPr>
            <w:tcW w:w="7937" w:type="dxa"/>
            <w:tcBorders>
              <w:top w:val="single" w:sz="4" w:space="0" w:color="auto"/>
              <w:left w:val="single" w:sz="4" w:space="0" w:color="auto"/>
              <w:bottom w:val="single" w:sz="4" w:space="0" w:color="auto"/>
              <w:right w:val="single" w:sz="4" w:space="0" w:color="auto"/>
            </w:tcBorders>
            <w:hideMark/>
          </w:tcPr>
          <w:p w:rsidR="00B92CA9" w:rsidRDefault="00401F4A" w:rsidP="00B55441">
            <w:pPr>
              <w:widowControl w:val="0"/>
              <w:autoSpaceDE w:val="0"/>
              <w:autoSpaceDN w:val="0"/>
              <w:adjustRightInd w:val="0"/>
              <w:jc w:val="both"/>
              <w:rPr>
                <w:rFonts w:ascii="Times New Roman" w:eastAsia="Times New Roman" w:hAnsi="Times New Roman" w:cs="Times New Roman"/>
                <w:b/>
                <w:bCs/>
                <w:sz w:val="24"/>
                <w:szCs w:val="24"/>
              </w:rPr>
            </w:pPr>
            <w:r w:rsidRPr="00B67874">
              <w:rPr>
                <w:rFonts w:ascii="Times New Roman" w:hAnsi="Times New Roman" w:cs="Times New Roman"/>
                <w:sz w:val="24"/>
                <w:szCs w:val="24"/>
              </w:rPr>
              <w:t>Угнетение православных русских людей в составе Литвы, Польши, Речи Посполитой. Борьба запорожских казаков под руководством Богдана Хмельницкого за православную веру и единство с Россией. Спасение Малороссии Великой Россией: Земский собор 1653 г., Переяславская Рада 1654 г., Русско-польская война 1654-1667 гг.</w:t>
            </w:r>
          </w:p>
        </w:tc>
        <w:tc>
          <w:tcPr>
            <w:tcW w:w="1986" w:type="dxa"/>
            <w:tcBorders>
              <w:top w:val="single" w:sz="4" w:space="0" w:color="auto"/>
              <w:left w:val="single" w:sz="4" w:space="0" w:color="auto"/>
              <w:bottom w:val="single" w:sz="4" w:space="0" w:color="auto"/>
              <w:right w:val="single" w:sz="4" w:space="0" w:color="auto"/>
            </w:tcBorders>
            <w:hideMark/>
          </w:tcPr>
          <w:p w:rsidR="00B92CA9" w:rsidRPr="00401F4A" w:rsidRDefault="00B92CA9">
            <w:pPr>
              <w:widowControl w:val="0"/>
              <w:autoSpaceDE w:val="0"/>
              <w:autoSpaceDN w:val="0"/>
              <w:adjustRightInd w:val="0"/>
              <w:jc w:val="center"/>
              <w:rPr>
                <w:rFonts w:ascii="Times New Roman" w:eastAsia="Times New Roman" w:hAnsi="Times New Roman" w:cs="Times New Roman"/>
                <w:sz w:val="24"/>
                <w:szCs w:val="24"/>
              </w:rPr>
            </w:pPr>
            <w:r w:rsidRPr="00401F4A">
              <w:rPr>
                <w:rFonts w:ascii="Times New Roman" w:hAnsi="Times New Roman"/>
                <w:sz w:val="24"/>
                <w:szCs w:val="24"/>
              </w:rPr>
              <w:t>2</w:t>
            </w: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B92CA9" w:rsidRDefault="00B92CA9">
            <w:pPr>
              <w:rPr>
                <w:rFonts w:ascii="Times New Roman" w:eastAsia="Times New Roman" w:hAnsi="Times New Roman" w:cs="Times New Roman"/>
                <w:b/>
                <w:sz w:val="24"/>
                <w:szCs w:val="24"/>
              </w:rPr>
            </w:pPr>
          </w:p>
        </w:tc>
      </w:tr>
      <w:tr w:rsidR="00401F4A" w:rsidTr="00401F4A">
        <w:trPr>
          <w:trHeight w:val="20"/>
        </w:trPr>
        <w:tc>
          <w:tcPr>
            <w:tcW w:w="2269" w:type="dxa"/>
            <w:vMerge w:val="restart"/>
            <w:tcBorders>
              <w:top w:val="single" w:sz="4" w:space="0" w:color="auto"/>
              <w:left w:val="single" w:sz="4" w:space="0" w:color="auto"/>
              <w:right w:val="single" w:sz="4" w:space="0" w:color="auto"/>
            </w:tcBorders>
          </w:tcPr>
          <w:p w:rsidR="00401F4A" w:rsidRDefault="00401F4A">
            <w:pPr>
              <w:widowControl w:val="0"/>
              <w:autoSpaceDE w:val="0"/>
              <w:autoSpaceDN w:val="0"/>
              <w:adjustRightInd w:val="0"/>
              <w:rPr>
                <w:rFonts w:ascii="Times New Roman" w:eastAsia="Times New Roman" w:hAnsi="Times New Roman" w:cs="Times New Roman"/>
                <w:b/>
                <w:bCs/>
                <w:sz w:val="24"/>
                <w:szCs w:val="24"/>
              </w:rPr>
            </w:pPr>
            <w:r>
              <w:rPr>
                <w:rFonts w:ascii="Times New Roman" w:hAnsi="Times New Roman"/>
                <w:b/>
                <w:bCs/>
                <w:sz w:val="24"/>
                <w:szCs w:val="24"/>
              </w:rPr>
              <w:t xml:space="preserve">Тема 5 </w:t>
            </w:r>
          </w:p>
          <w:p w:rsidR="00401F4A" w:rsidRDefault="00401F4A">
            <w:pPr>
              <w:widowControl w:val="0"/>
              <w:autoSpaceDE w:val="0"/>
              <w:autoSpaceDN w:val="0"/>
              <w:adjustRightInd w:val="0"/>
              <w:rPr>
                <w:rFonts w:ascii="Times New Roman" w:eastAsia="Times New Roman" w:hAnsi="Times New Roman" w:cs="Times New Roman"/>
                <w:sz w:val="24"/>
                <w:szCs w:val="24"/>
              </w:rPr>
            </w:pPr>
            <w:r w:rsidRPr="00B67874">
              <w:rPr>
                <w:rFonts w:ascii="Times New Roman" w:hAnsi="Times New Roman" w:cs="Times New Roman"/>
                <w:b/>
                <w:sz w:val="24"/>
                <w:szCs w:val="24"/>
              </w:rPr>
              <w:t>Пётр Великий. Строитель великой империи</w:t>
            </w:r>
            <w:r>
              <w:rPr>
                <w:rFonts w:ascii="Times New Roman" w:eastAsia="Times New Roman" w:hAnsi="Times New Roman" w:cs="Times New Roman"/>
                <w:sz w:val="24"/>
                <w:szCs w:val="24"/>
              </w:rPr>
              <w:t xml:space="preserve"> </w:t>
            </w:r>
          </w:p>
        </w:tc>
        <w:tc>
          <w:tcPr>
            <w:tcW w:w="7937" w:type="dxa"/>
            <w:tcBorders>
              <w:top w:val="single" w:sz="4" w:space="0" w:color="auto"/>
              <w:left w:val="single" w:sz="4" w:space="0" w:color="auto"/>
              <w:bottom w:val="single" w:sz="4" w:space="0" w:color="auto"/>
              <w:right w:val="single" w:sz="4" w:space="0" w:color="auto"/>
            </w:tcBorders>
            <w:hideMark/>
          </w:tcPr>
          <w:p w:rsidR="00401F4A" w:rsidRDefault="00401F4A" w:rsidP="00B55441">
            <w:pPr>
              <w:widowControl w:val="0"/>
              <w:autoSpaceDE w:val="0"/>
              <w:autoSpaceDN w:val="0"/>
              <w:adjustRightInd w:val="0"/>
              <w:jc w:val="both"/>
              <w:rPr>
                <w:rFonts w:ascii="Times New Roman" w:eastAsia="Times New Roman" w:hAnsi="Times New Roman" w:cs="Times New Roman"/>
                <w:b/>
                <w:bCs/>
                <w:sz w:val="24"/>
                <w:szCs w:val="24"/>
              </w:rPr>
            </w:pPr>
            <w:r>
              <w:rPr>
                <w:rFonts w:ascii="Times New Roman" w:hAnsi="Times New Roman"/>
                <w:b/>
                <w:bCs/>
                <w:sz w:val="24"/>
                <w:szCs w:val="24"/>
              </w:rPr>
              <w:t>Содержание учебного материала</w:t>
            </w:r>
          </w:p>
        </w:tc>
        <w:tc>
          <w:tcPr>
            <w:tcW w:w="1986" w:type="dxa"/>
            <w:tcBorders>
              <w:top w:val="single" w:sz="4" w:space="0" w:color="auto"/>
              <w:left w:val="single" w:sz="4" w:space="0" w:color="auto"/>
              <w:bottom w:val="single" w:sz="4" w:space="0" w:color="auto"/>
              <w:right w:val="single" w:sz="4" w:space="0" w:color="auto"/>
            </w:tcBorders>
            <w:hideMark/>
          </w:tcPr>
          <w:p w:rsidR="00401F4A" w:rsidRDefault="00401F4A">
            <w:pPr>
              <w:widowControl w:val="0"/>
              <w:autoSpaceDE w:val="0"/>
              <w:autoSpaceDN w:val="0"/>
              <w:adjustRightInd w:val="0"/>
              <w:jc w:val="center"/>
              <w:rPr>
                <w:rFonts w:ascii="Times New Roman" w:eastAsia="Times New Roman" w:hAnsi="Times New Roman" w:cs="Times New Roman"/>
                <w:b/>
                <w:sz w:val="24"/>
                <w:szCs w:val="24"/>
              </w:rPr>
            </w:pPr>
            <w:r>
              <w:rPr>
                <w:rFonts w:ascii="Times New Roman" w:hAnsi="Times New Roman"/>
                <w:b/>
                <w:sz w:val="24"/>
                <w:szCs w:val="24"/>
              </w:rPr>
              <w:t>6</w:t>
            </w:r>
          </w:p>
        </w:tc>
        <w:tc>
          <w:tcPr>
            <w:tcW w:w="2266" w:type="dxa"/>
            <w:vMerge w:val="restart"/>
            <w:tcBorders>
              <w:top w:val="single" w:sz="4" w:space="0" w:color="auto"/>
              <w:left w:val="single" w:sz="4" w:space="0" w:color="auto"/>
              <w:bottom w:val="single" w:sz="4" w:space="0" w:color="auto"/>
              <w:right w:val="single" w:sz="4" w:space="0" w:color="auto"/>
            </w:tcBorders>
            <w:hideMark/>
          </w:tcPr>
          <w:p w:rsidR="00401F4A" w:rsidRDefault="00401F4A">
            <w:pPr>
              <w:jc w:val="center"/>
              <w:rPr>
                <w:rFonts w:ascii="Times New Roman" w:eastAsia="Times New Roman" w:hAnsi="Times New Roman" w:cs="Times New Roman"/>
                <w:sz w:val="24"/>
                <w:szCs w:val="24"/>
              </w:rPr>
            </w:pPr>
            <w:r>
              <w:rPr>
                <w:rFonts w:ascii="Times New Roman" w:hAnsi="Times New Roman"/>
                <w:sz w:val="24"/>
                <w:szCs w:val="24"/>
              </w:rPr>
              <w:t>ОК 02</w:t>
            </w:r>
          </w:p>
          <w:p w:rsidR="00401F4A" w:rsidRDefault="00401F4A">
            <w:pPr>
              <w:jc w:val="center"/>
              <w:rPr>
                <w:rFonts w:ascii="Times New Roman" w:hAnsi="Times New Roman"/>
                <w:sz w:val="24"/>
                <w:szCs w:val="24"/>
              </w:rPr>
            </w:pPr>
            <w:r>
              <w:rPr>
                <w:rFonts w:ascii="Times New Roman" w:hAnsi="Times New Roman"/>
                <w:sz w:val="24"/>
                <w:szCs w:val="24"/>
              </w:rPr>
              <w:t>ОК 04</w:t>
            </w:r>
          </w:p>
          <w:p w:rsidR="00401F4A" w:rsidRDefault="00401F4A">
            <w:pPr>
              <w:jc w:val="center"/>
              <w:rPr>
                <w:rFonts w:ascii="Times New Roman" w:hAnsi="Times New Roman"/>
                <w:sz w:val="24"/>
                <w:szCs w:val="24"/>
              </w:rPr>
            </w:pPr>
            <w:r>
              <w:rPr>
                <w:rFonts w:ascii="Times New Roman" w:hAnsi="Times New Roman"/>
                <w:sz w:val="24"/>
                <w:szCs w:val="24"/>
              </w:rPr>
              <w:t>ОК 05</w:t>
            </w:r>
          </w:p>
          <w:p w:rsidR="00401F4A" w:rsidRDefault="00401F4A">
            <w:pPr>
              <w:widowControl w:val="0"/>
              <w:autoSpaceDE w:val="0"/>
              <w:autoSpaceDN w:val="0"/>
              <w:adjustRightInd w:val="0"/>
              <w:jc w:val="center"/>
              <w:rPr>
                <w:rFonts w:ascii="Times New Roman" w:eastAsia="Times New Roman" w:hAnsi="Times New Roman" w:cs="Times New Roman"/>
                <w:b/>
                <w:sz w:val="24"/>
                <w:szCs w:val="24"/>
              </w:rPr>
            </w:pPr>
            <w:r>
              <w:rPr>
                <w:rFonts w:ascii="Times New Roman" w:hAnsi="Times New Roman"/>
                <w:sz w:val="24"/>
                <w:szCs w:val="24"/>
              </w:rPr>
              <w:t>ОК 06</w:t>
            </w:r>
          </w:p>
        </w:tc>
      </w:tr>
      <w:tr w:rsidR="00401F4A" w:rsidTr="00401F4A">
        <w:trPr>
          <w:trHeight w:val="20"/>
        </w:trPr>
        <w:tc>
          <w:tcPr>
            <w:tcW w:w="2269" w:type="dxa"/>
            <w:vMerge/>
            <w:tcBorders>
              <w:left w:val="single" w:sz="4" w:space="0" w:color="auto"/>
              <w:right w:val="single" w:sz="4" w:space="0" w:color="auto"/>
            </w:tcBorders>
            <w:vAlign w:val="center"/>
            <w:hideMark/>
          </w:tcPr>
          <w:p w:rsidR="00401F4A" w:rsidRDefault="00401F4A">
            <w:pPr>
              <w:rPr>
                <w:rFonts w:ascii="Times New Roman" w:eastAsia="Times New Roman" w:hAnsi="Times New Roman" w:cs="Times New Roman"/>
                <w:sz w:val="24"/>
                <w:szCs w:val="24"/>
              </w:rPr>
            </w:pPr>
          </w:p>
        </w:tc>
        <w:tc>
          <w:tcPr>
            <w:tcW w:w="7937" w:type="dxa"/>
            <w:tcBorders>
              <w:top w:val="single" w:sz="4" w:space="0" w:color="auto"/>
              <w:left w:val="single" w:sz="4" w:space="0" w:color="auto"/>
              <w:bottom w:val="single" w:sz="4" w:space="0" w:color="auto"/>
              <w:right w:val="single" w:sz="4" w:space="0" w:color="auto"/>
            </w:tcBorders>
            <w:hideMark/>
          </w:tcPr>
          <w:p w:rsidR="00401F4A" w:rsidRPr="00B67874" w:rsidRDefault="00401F4A" w:rsidP="00B55441">
            <w:pPr>
              <w:widowControl w:val="0"/>
              <w:autoSpaceDE w:val="0"/>
              <w:autoSpaceDN w:val="0"/>
              <w:adjustRightInd w:val="0"/>
              <w:jc w:val="both"/>
              <w:rPr>
                <w:rFonts w:ascii="Times New Roman" w:hAnsi="Times New Roman" w:cs="Times New Roman"/>
                <w:sz w:val="24"/>
                <w:szCs w:val="24"/>
              </w:rPr>
            </w:pPr>
            <w:r w:rsidRPr="00B67874">
              <w:rPr>
                <w:rFonts w:ascii="Times New Roman" w:hAnsi="Times New Roman" w:cs="Times New Roman"/>
                <w:sz w:val="24"/>
                <w:szCs w:val="24"/>
              </w:rPr>
              <w:t xml:space="preserve">Взаимодействие Петра I с европейскими державами (Северная война, Прутский поход). Формирование нового курса развития России: западноориентированный подход. </w:t>
            </w:r>
          </w:p>
          <w:p w:rsidR="00401F4A" w:rsidRDefault="00401F4A" w:rsidP="00B55441">
            <w:pPr>
              <w:widowControl w:val="0"/>
              <w:autoSpaceDE w:val="0"/>
              <w:autoSpaceDN w:val="0"/>
              <w:adjustRightInd w:val="0"/>
              <w:jc w:val="both"/>
              <w:rPr>
                <w:rFonts w:ascii="Times New Roman" w:eastAsia="Times New Roman" w:hAnsi="Times New Roman" w:cs="Times New Roman"/>
                <w:b/>
                <w:bCs/>
                <w:sz w:val="24"/>
                <w:szCs w:val="24"/>
              </w:rPr>
            </w:pPr>
            <w:r w:rsidRPr="00B67874">
              <w:rPr>
                <w:rFonts w:ascii="Times New Roman" w:hAnsi="Times New Roman" w:cs="Times New Roman"/>
                <w:sz w:val="24"/>
                <w:szCs w:val="24"/>
              </w:rPr>
              <w:t>Консолидация Петром I внутренних сил России с целью ее выхода на широкую мировую арену. Внутренние реформы для развития производительных сил страны и укрепления военной безопасности. Россия – империя. Социальные, экономические и политические изменения в стране.  Строительство великой империи: цена и результаты. Продолжение освоения Сибири и Дальнего Востока: история русских открытий в сравнении с колониальными захватами западных стран.</w:t>
            </w:r>
          </w:p>
        </w:tc>
        <w:tc>
          <w:tcPr>
            <w:tcW w:w="1986" w:type="dxa"/>
            <w:tcBorders>
              <w:top w:val="single" w:sz="4" w:space="0" w:color="auto"/>
              <w:left w:val="single" w:sz="4" w:space="0" w:color="auto"/>
              <w:bottom w:val="single" w:sz="4" w:space="0" w:color="auto"/>
              <w:right w:val="single" w:sz="4" w:space="0" w:color="auto"/>
            </w:tcBorders>
            <w:hideMark/>
          </w:tcPr>
          <w:p w:rsidR="00401F4A" w:rsidRPr="00401F4A" w:rsidRDefault="00401F4A">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sz w:val="24"/>
                <w:szCs w:val="24"/>
              </w:rPr>
              <w:t>4</w:t>
            </w: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401F4A" w:rsidRDefault="00401F4A">
            <w:pPr>
              <w:rPr>
                <w:rFonts w:ascii="Times New Roman" w:eastAsia="Times New Roman" w:hAnsi="Times New Roman" w:cs="Times New Roman"/>
                <w:b/>
                <w:sz w:val="24"/>
                <w:szCs w:val="24"/>
              </w:rPr>
            </w:pPr>
          </w:p>
        </w:tc>
      </w:tr>
      <w:tr w:rsidR="00401F4A" w:rsidTr="00401F4A">
        <w:trPr>
          <w:trHeight w:val="20"/>
        </w:trPr>
        <w:tc>
          <w:tcPr>
            <w:tcW w:w="2269" w:type="dxa"/>
            <w:vMerge/>
            <w:tcBorders>
              <w:left w:val="single" w:sz="4" w:space="0" w:color="auto"/>
              <w:right w:val="single" w:sz="4" w:space="0" w:color="auto"/>
            </w:tcBorders>
            <w:vAlign w:val="center"/>
          </w:tcPr>
          <w:p w:rsidR="00401F4A" w:rsidRDefault="00401F4A" w:rsidP="00401F4A">
            <w:pPr>
              <w:rPr>
                <w:rFonts w:ascii="Times New Roman" w:eastAsia="Times New Roman" w:hAnsi="Times New Roman" w:cs="Times New Roman"/>
                <w:sz w:val="24"/>
                <w:szCs w:val="24"/>
              </w:rPr>
            </w:pPr>
          </w:p>
        </w:tc>
        <w:tc>
          <w:tcPr>
            <w:tcW w:w="7937" w:type="dxa"/>
            <w:tcBorders>
              <w:top w:val="single" w:sz="4" w:space="0" w:color="auto"/>
              <w:left w:val="single" w:sz="4" w:space="0" w:color="auto"/>
              <w:bottom w:val="single" w:sz="4" w:space="0" w:color="auto"/>
              <w:right w:val="single" w:sz="4" w:space="0" w:color="auto"/>
            </w:tcBorders>
          </w:tcPr>
          <w:p w:rsidR="00401F4A" w:rsidRPr="008A1A39" w:rsidRDefault="00401F4A" w:rsidP="00401F4A">
            <w:pPr>
              <w:widowControl w:val="0"/>
              <w:autoSpaceDE w:val="0"/>
              <w:autoSpaceDN w:val="0"/>
              <w:adjustRightInd w:val="0"/>
              <w:rPr>
                <w:rFonts w:ascii="Times New Roman" w:eastAsia="Times New Roman" w:hAnsi="Times New Roman" w:cs="Times New Roman"/>
                <w:sz w:val="24"/>
                <w:szCs w:val="24"/>
              </w:rPr>
            </w:pPr>
            <w:r w:rsidRPr="008A1A39">
              <w:rPr>
                <w:rFonts w:ascii="Times New Roman" w:hAnsi="Times New Roman" w:cs="Times New Roman"/>
                <w:b/>
                <w:bCs/>
                <w:sz w:val="24"/>
                <w:szCs w:val="24"/>
              </w:rPr>
              <w:t>В том числе практических занятий</w:t>
            </w:r>
          </w:p>
        </w:tc>
        <w:tc>
          <w:tcPr>
            <w:tcW w:w="1986" w:type="dxa"/>
            <w:tcBorders>
              <w:top w:val="single" w:sz="4" w:space="0" w:color="auto"/>
              <w:left w:val="single" w:sz="4" w:space="0" w:color="auto"/>
              <w:bottom w:val="single" w:sz="4" w:space="0" w:color="auto"/>
              <w:right w:val="single" w:sz="4" w:space="0" w:color="auto"/>
            </w:tcBorders>
          </w:tcPr>
          <w:p w:rsidR="00401F4A" w:rsidRPr="00BD7789" w:rsidRDefault="00401F4A" w:rsidP="00401F4A">
            <w:pPr>
              <w:widowControl w:val="0"/>
              <w:autoSpaceDE w:val="0"/>
              <w:autoSpaceDN w:val="0"/>
              <w:adjustRightInd w:val="0"/>
              <w:jc w:val="center"/>
              <w:rPr>
                <w:rFonts w:ascii="Times New Roman" w:eastAsia="Times New Roman" w:hAnsi="Times New Roman" w:cs="Times New Roman"/>
                <w:b/>
                <w:sz w:val="24"/>
                <w:szCs w:val="24"/>
              </w:rPr>
            </w:pPr>
            <w:r w:rsidRPr="00BD7789">
              <w:rPr>
                <w:rFonts w:ascii="Times New Roman" w:eastAsia="Times New Roman" w:hAnsi="Times New Roman" w:cs="Times New Roman"/>
                <w:b/>
                <w:sz w:val="24"/>
                <w:szCs w:val="24"/>
              </w:rPr>
              <w:t>2</w:t>
            </w:r>
          </w:p>
        </w:tc>
        <w:tc>
          <w:tcPr>
            <w:tcW w:w="2266" w:type="dxa"/>
            <w:tcBorders>
              <w:top w:val="single" w:sz="4" w:space="0" w:color="auto"/>
              <w:left w:val="single" w:sz="4" w:space="0" w:color="auto"/>
              <w:bottom w:val="single" w:sz="4" w:space="0" w:color="auto"/>
              <w:right w:val="single" w:sz="4" w:space="0" w:color="auto"/>
            </w:tcBorders>
            <w:vAlign w:val="center"/>
          </w:tcPr>
          <w:p w:rsidR="00401F4A" w:rsidRDefault="00401F4A" w:rsidP="00401F4A">
            <w:pPr>
              <w:rPr>
                <w:rFonts w:ascii="Times New Roman" w:eastAsia="Times New Roman" w:hAnsi="Times New Roman" w:cs="Times New Roman"/>
                <w:b/>
                <w:sz w:val="24"/>
                <w:szCs w:val="24"/>
              </w:rPr>
            </w:pPr>
          </w:p>
        </w:tc>
      </w:tr>
      <w:tr w:rsidR="00401F4A" w:rsidTr="00401F4A">
        <w:trPr>
          <w:trHeight w:val="20"/>
        </w:trPr>
        <w:tc>
          <w:tcPr>
            <w:tcW w:w="2269" w:type="dxa"/>
            <w:vMerge/>
            <w:tcBorders>
              <w:left w:val="single" w:sz="4" w:space="0" w:color="auto"/>
              <w:bottom w:val="single" w:sz="4" w:space="0" w:color="auto"/>
              <w:right w:val="single" w:sz="4" w:space="0" w:color="auto"/>
            </w:tcBorders>
            <w:vAlign w:val="center"/>
          </w:tcPr>
          <w:p w:rsidR="00401F4A" w:rsidRDefault="00401F4A" w:rsidP="00401F4A">
            <w:pPr>
              <w:rPr>
                <w:rFonts w:ascii="Times New Roman" w:eastAsia="Times New Roman" w:hAnsi="Times New Roman" w:cs="Times New Roman"/>
                <w:sz w:val="24"/>
                <w:szCs w:val="24"/>
              </w:rPr>
            </w:pPr>
          </w:p>
        </w:tc>
        <w:tc>
          <w:tcPr>
            <w:tcW w:w="7937" w:type="dxa"/>
            <w:tcBorders>
              <w:top w:val="single" w:sz="4" w:space="0" w:color="auto"/>
              <w:left w:val="single" w:sz="4" w:space="0" w:color="auto"/>
              <w:bottom w:val="single" w:sz="4" w:space="0" w:color="auto"/>
              <w:right w:val="single" w:sz="4" w:space="0" w:color="auto"/>
            </w:tcBorders>
          </w:tcPr>
          <w:p w:rsidR="00401F4A" w:rsidRDefault="00401F4A" w:rsidP="00401F4A">
            <w:pPr>
              <w:widowControl w:val="0"/>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Практическое занятие 3. </w:t>
            </w:r>
          </w:p>
          <w:p w:rsidR="00401F4A" w:rsidRPr="008A1A39" w:rsidRDefault="00401F4A" w:rsidP="00401F4A">
            <w:pPr>
              <w:widowControl w:val="0"/>
              <w:autoSpaceDE w:val="0"/>
              <w:autoSpaceDN w:val="0"/>
              <w:adjustRightInd w:val="0"/>
              <w:rPr>
                <w:rFonts w:ascii="Times New Roman" w:eastAsia="Times New Roman" w:hAnsi="Times New Roman" w:cs="Times New Roman"/>
                <w:sz w:val="24"/>
                <w:szCs w:val="24"/>
              </w:rPr>
            </w:pPr>
            <w:r w:rsidRPr="008A1A39">
              <w:rPr>
                <w:rFonts w:ascii="Times New Roman" w:hAnsi="Times New Roman" w:cs="Times New Roman"/>
                <w:b/>
                <w:bCs/>
                <w:sz w:val="24"/>
                <w:szCs w:val="24"/>
              </w:rPr>
              <w:t xml:space="preserve"> </w:t>
            </w:r>
            <w:r w:rsidRPr="008A1A39">
              <w:rPr>
                <w:rFonts w:ascii="Times New Roman" w:hAnsi="Times New Roman" w:cs="Times New Roman"/>
                <w:bCs/>
                <w:sz w:val="24"/>
                <w:szCs w:val="24"/>
              </w:rPr>
              <w:t>Значение эпохи Петра в становлении России</w:t>
            </w:r>
          </w:p>
        </w:tc>
        <w:tc>
          <w:tcPr>
            <w:tcW w:w="1986" w:type="dxa"/>
            <w:tcBorders>
              <w:top w:val="single" w:sz="4" w:space="0" w:color="auto"/>
              <w:left w:val="single" w:sz="4" w:space="0" w:color="auto"/>
              <w:bottom w:val="single" w:sz="4" w:space="0" w:color="auto"/>
              <w:right w:val="single" w:sz="4" w:space="0" w:color="auto"/>
            </w:tcBorders>
          </w:tcPr>
          <w:p w:rsidR="00401F4A" w:rsidRDefault="00401F4A" w:rsidP="00401F4A">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sz w:val="24"/>
                <w:szCs w:val="24"/>
              </w:rPr>
              <w:t>2</w:t>
            </w:r>
          </w:p>
        </w:tc>
        <w:tc>
          <w:tcPr>
            <w:tcW w:w="2266" w:type="dxa"/>
            <w:tcBorders>
              <w:top w:val="single" w:sz="4" w:space="0" w:color="auto"/>
              <w:left w:val="single" w:sz="4" w:space="0" w:color="auto"/>
              <w:bottom w:val="single" w:sz="4" w:space="0" w:color="auto"/>
              <w:right w:val="single" w:sz="4" w:space="0" w:color="auto"/>
            </w:tcBorders>
            <w:vAlign w:val="center"/>
          </w:tcPr>
          <w:p w:rsidR="00401F4A" w:rsidRDefault="00401F4A" w:rsidP="00401F4A">
            <w:pPr>
              <w:rPr>
                <w:rFonts w:ascii="Times New Roman" w:eastAsia="Times New Roman" w:hAnsi="Times New Roman" w:cs="Times New Roman"/>
                <w:b/>
                <w:sz w:val="24"/>
                <w:szCs w:val="24"/>
              </w:rPr>
            </w:pPr>
          </w:p>
        </w:tc>
      </w:tr>
      <w:tr w:rsidR="00401F4A" w:rsidTr="00401F4A">
        <w:trPr>
          <w:trHeight w:val="20"/>
        </w:trPr>
        <w:tc>
          <w:tcPr>
            <w:tcW w:w="2269" w:type="dxa"/>
            <w:vMerge w:val="restart"/>
            <w:tcBorders>
              <w:top w:val="single" w:sz="4" w:space="0" w:color="auto"/>
              <w:left w:val="single" w:sz="4" w:space="0" w:color="auto"/>
              <w:right w:val="single" w:sz="4" w:space="0" w:color="auto"/>
            </w:tcBorders>
          </w:tcPr>
          <w:p w:rsidR="00401F4A" w:rsidRDefault="00401F4A" w:rsidP="00401F4A">
            <w:pPr>
              <w:widowControl w:val="0"/>
              <w:autoSpaceDE w:val="0"/>
              <w:autoSpaceDN w:val="0"/>
              <w:adjustRightInd w:val="0"/>
              <w:rPr>
                <w:rFonts w:ascii="Times New Roman" w:eastAsia="Times New Roman" w:hAnsi="Times New Roman" w:cs="Times New Roman"/>
                <w:b/>
                <w:bCs/>
                <w:sz w:val="24"/>
                <w:szCs w:val="24"/>
              </w:rPr>
            </w:pPr>
            <w:r>
              <w:rPr>
                <w:rFonts w:ascii="Times New Roman" w:hAnsi="Times New Roman"/>
                <w:b/>
                <w:bCs/>
                <w:sz w:val="24"/>
                <w:szCs w:val="24"/>
              </w:rPr>
              <w:t xml:space="preserve">Тема 6 </w:t>
            </w:r>
          </w:p>
          <w:p w:rsidR="00401F4A" w:rsidRDefault="00401F4A" w:rsidP="00401F4A">
            <w:pPr>
              <w:widowControl w:val="0"/>
              <w:autoSpaceDE w:val="0"/>
              <w:autoSpaceDN w:val="0"/>
              <w:adjustRightInd w:val="0"/>
              <w:rPr>
                <w:rFonts w:ascii="Times New Roman" w:eastAsia="Times New Roman" w:hAnsi="Times New Roman" w:cs="Times New Roman"/>
                <w:sz w:val="24"/>
                <w:szCs w:val="24"/>
              </w:rPr>
            </w:pPr>
            <w:r w:rsidRPr="00B67874">
              <w:rPr>
                <w:rFonts w:ascii="Times New Roman" w:hAnsi="Times New Roman" w:cs="Times New Roman"/>
                <w:b/>
                <w:sz w:val="24"/>
                <w:szCs w:val="24"/>
              </w:rPr>
              <w:t>Екатерина II: продолжатель великих дел Петра I</w:t>
            </w:r>
            <w:r w:rsidRPr="00B67874">
              <w:rPr>
                <w:rFonts w:ascii="Times New Roman" w:eastAsia="Times New Roman" w:hAnsi="Times New Roman" w:cs="Times New Roman"/>
                <w:sz w:val="24"/>
                <w:szCs w:val="24"/>
              </w:rPr>
              <w:t xml:space="preserve"> </w:t>
            </w:r>
          </w:p>
        </w:tc>
        <w:tc>
          <w:tcPr>
            <w:tcW w:w="7937" w:type="dxa"/>
            <w:tcBorders>
              <w:top w:val="single" w:sz="4" w:space="0" w:color="auto"/>
              <w:left w:val="single" w:sz="4" w:space="0" w:color="auto"/>
              <w:bottom w:val="single" w:sz="4" w:space="0" w:color="auto"/>
              <w:right w:val="single" w:sz="4" w:space="0" w:color="auto"/>
            </w:tcBorders>
            <w:hideMark/>
          </w:tcPr>
          <w:p w:rsidR="00401F4A" w:rsidRDefault="00401F4A" w:rsidP="00401F4A">
            <w:pPr>
              <w:widowControl w:val="0"/>
              <w:autoSpaceDE w:val="0"/>
              <w:autoSpaceDN w:val="0"/>
              <w:adjustRightInd w:val="0"/>
              <w:rPr>
                <w:rFonts w:ascii="Times New Roman" w:eastAsia="Times New Roman" w:hAnsi="Times New Roman" w:cs="Times New Roman"/>
                <w:b/>
                <w:bCs/>
                <w:sz w:val="24"/>
                <w:szCs w:val="24"/>
              </w:rPr>
            </w:pPr>
            <w:r>
              <w:rPr>
                <w:rFonts w:ascii="Times New Roman" w:hAnsi="Times New Roman"/>
                <w:b/>
                <w:bCs/>
                <w:sz w:val="24"/>
                <w:szCs w:val="24"/>
              </w:rPr>
              <w:t>Содержание учебного материала</w:t>
            </w:r>
          </w:p>
        </w:tc>
        <w:tc>
          <w:tcPr>
            <w:tcW w:w="1986" w:type="dxa"/>
            <w:tcBorders>
              <w:top w:val="single" w:sz="4" w:space="0" w:color="auto"/>
              <w:left w:val="single" w:sz="4" w:space="0" w:color="auto"/>
              <w:bottom w:val="single" w:sz="4" w:space="0" w:color="auto"/>
              <w:right w:val="single" w:sz="4" w:space="0" w:color="auto"/>
            </w:tcBorders>
            <w:hideMark/>
          </w:tcPr>
          <w:p w:rsidR="00401F4A" w:rsidRDefault="00401F4A" w:rsidP="00401F4A">
            <w:pPr>
              <w:widowControl w:val="0"/>
              <w:autoSpaceDE w:val="0"/>
              <w:autoSpaceDN w:val="0"/>
              <w:adjustRightInd w:val="0"/>
              <w:jc w:val="center"/>
              <w:rPr>
                <w:rFonts w:ascii="Times New Roman" w:eastAsia="Times New Roman" w:hAnsi="Times New Roman" w:cs="Times New Roman"/>
                <w:b/>
                <w:bCs/>
                <w:sz w:val="24"/>
                <w:szCs w:val="24"/>
              </w:rPr>
            </w:pPr>
            <w:r>
              <w:rPr>
                <w:rFonts w:ascii="Times New Roman" w:hAnsi="Times New Roman"/>
                <w:b/>
                <w:bCs/>
                <w:sz w:val="24"/>
                <w:szCs w:val="24"/>
              </w:rPr>
              <w:t>4</w:t>
            </w:r>
          </w:p>
        </w:tc>
        <w:tc>
          <w:tcPr>
            <w:tcW w:w="2266" w:type="dxa"/>
            <w:vMerge w:val="restart"/>
            <w:tcBorders>
              <w:top w:val="single" w:sz="4" w:space="0" w:color="auto"/>
              <w:left w:val="single" w:sz="4" w:space="0" w:color="auto"/>
              <w:bottom w:val="single" w:sz="4" w:space="0" w:color="auto"/>
              <w:right w:val="single" w:sz="4" w:space="0" w:color="auto"/>
            </w:tcBorders>
            <w:hideMark/>
          </w:tcPr>
          <w:p w:rsidR="00401F4A" w:rsidRDefault="00401F4A" w:rsidP="00401F4A">
            <w:pPr>
              <w:jc w:val="center"/>
              <w:rPr>
                <w:rFonts w:ascii="Times New Roman" w:eastAsia="Times New Roman" w:hAnsi="Times New Roman" w:cs="Times New Roman"/>
                <w:sz w:val="24"/>
                <w:szCs w:val="24"/>
              </w:rPr>
            </w:pPr>
            <w:r>
              <w:rPr>
                <w:rFonts w:ascii="Times New Roman" w:hAnsi="Times New Roman"/>
                <w:sz w:val="24"/>
                <w:szCs w:val="24"/>
              </w:rPr>
              <w:t>ОК 02</w:t>
            </w:r>
          </w:p>
          <w:p w:rsidR="00401F4A" w:rsidRDefault="00401F4A" w:rsidP="00401F4A">
            <w:pPr>
              <w:jc w:val="center"/>
              <w:rPr>
                <w:rFonts w:ascii="Times New Roman" w:hAnsi="Times New Roman"/>
                <w:sz w:val="24"/>
                <w:szCs w:val="24"/>
              </w:rPr>
            </w:pPr>
            <w:r>
              <w:rPr>
                <w:rFonts w:ascii="Times New Roman" w:hAnsi="Times New Roman"/>
                <w:sz w:val="24"/>
                <w:szCs w:val="24"/>
              </w:rPr>
              <w:t>ОК 05</w:t>
            </w:r>
          </w:p>
          <w:p w:rsidR="00401F4A" w:rsidRDefault="00401F4A" w:rsidP="00401F4A">
            <w:pPr>
              <w:widowControl w:val="0"/>
              <w:autoSpaceDE w:val="0"/>
              <w:autoSpaceDN w:val="0"/>
              <w:adjustRightInd w:val="0"/>
              <w:jc w:val="center"/>
              <w:rPr>
                <w:rFonts w:ascii="Times New Roman" w:eastAsia="Times New Roman" w:hAnsi="Times New Roman" w:cs="Times New Roman"/>
                <w:b/>
                <w:bCs/>
                <w:sz w:val="24"/>
                <w:szCs w:val="24"/>
              </w:rPr>
            </w:pPr>
            <w:r>
              <w:rPr>
                <w:rFonts w:ascii="Times New Roman" w:hAnsi="Times New Roman"/>
                <w:sz w:val="24"/>
                <w:szCs w:val="24"/>
              </w:rPr>
              <w:t>ОК 06</w:t>
            </w:r>
          </w:p>
        </w:tc>
      </w:tr>
      <w:tr w:rsidR="00401F4A" w:rsidTr="00401F4A">
        <w:trPr>
          <w:trHeight w:val="20"/>
        </w:trPr>
        <w:tc>
          <w:tcPr>
            <w:tcW w:w="2269" w:type="dxa"/>
            <w:vMerge/>
            <w:tcBorders>
              <w:left w:val="single" w:sz="4" w:space="0" w:color="auto"/>
              <w:right w:val="single" w:sz="4" w:space="0" w:color="auto"/>
            </w:tcBorders>
            <w:vAlign w:val="center"/>
            <w:hideMark/>
          </w:tcPr>
          <w:p w:rsidR="00401F4A" w:rsidRDefault="00401F4A" w:rsidP="00401F4A">
            <w:pPr>
              <w:rPr>
                <w:rFonts w:ascii="Times New Roman" w:eastAsia="Times New Roman" w:hAnsi="Times New Roman" w:cs="Times New Roman"/>
                <w:sz w:val="24"/>
                <w:szCs w:val="24"/>
              </w:rPr>
            </w:pPr>
          </w:p>
        </w:tc>
        <w:tc>
          <w:tcPr>
            <w:tcW w:w="7937" w:type="dxa"/>
            <w:tcBorders>
              <w:top w:val="single" w:sz="4" w:space="0" w:color="auto"/>
              <w:left w:val="single" w:sz="4" w:space="0" w:color="auto"/>
              <w:bottom w:val="single" w:sz="4" w:space="0" w:color="auto"/>
              <w:right w:val="single" w:sz="4" w:space="0" w:color="auto"/>
            </w:tcBorders>
            <w:hideMark/>
          </w:tcPr>
          <w:p w:rsidR="00401F4A" w:rsidRDefault="00401F4A" w:rsidP="00401F4A">
            <w:pPr>
              <w:widowControl w:val="0"/>
              <w:autoSpaceDE w:val="0"/>
              <w:autoSpaceDN w:val="0"/>
              <w:adjustRightInd w:val="0"/>
              <w:rPr>
                <w:rFonts w:ascii="Times New Roman" w:eastAsia="Times New Roman" w:hAnsi="Times New Roman" w:cs="Times New Roman"/>
                <w:b/>
                <w:bCs/>
                <w:sz w:val="24"/>
                <w:szCs w:val="24"/>
              </w:rPr>
            </w:pPr>
            <w:r w:rsidRPr="00B67874">
              <w:rPr>
                <w:rFonts w:ascii="Times New Roman" w:hAnsi="Times New Roman" w:cs="Times New Roman"/>
                <w:sz w:val="24"/>
                <w:szCs w:val="24"/>
              </w:rPr>
              <w:t>Просвещённый абсолютизм в России. Решение национальных задач: присоединение Крыма, освоение Новороссии, воссоединение Правобережья Днепра и Белоруссии с Россией. Противоречия развития науки и культуры с существующим крепостным правом</w:t>
            </w:r>
          </w:p>
        </w:tc>
        <w:tc>
          <w:tcPr>
            <w:tcW w:w="1986" w:type="dxa"/>
            <w:tcBorders>
              <w:top w:val="single" w:sz="4" w:space="0" w:color="auto"/>
              <w:left w:val="single" w:sz="4" w:space="0" w:color="auto"/>
              <w:bottom w:val="single" w:sz="4" w:space="0" w:color="auto"/>
              <w:right w:val="single" w:sz="4" w:space="0" w:color="auto"/>
            </w:tcBorders>
            <w:hideMark/>
          </w:tcPr>
          <w:p w:rsidR="00401F4A" w:rsidRPr="00B55441" w:rsidRDefault="00401F4A" w:rsidP="00401F4A">
            <w:pPr>
              <w:widowControl w:val="0"/>
              <w:autoSpaceDE w:val="0"/>
              <w:autoSpaceDN w:val="0"/>
              <w:adjustRightInd w:val="0"/>
              <w:jc w:val="center"/>
              <w:rPr>
                <w:rFonts w:ascii="Times New Roman" w:eastAsia="Times New Roman" w:hAnsi="Times New Roman" w:cs="Times New Roman"/>
                <w:bCs/>
                <w:sz w:val="24"/>
                <w:szCs w:val="24"/>
              </w:rPr>
            </w:pPr>
            <w:r w:rsidRPr="00B55441">
              <w:rPr>
                <w:rFonts w:ascii="Times New Roman" w:hAnsi="Times New Roman"/>
                <w:bCs/>
                <w:sz w:val="24"/>
                <w:szCs w:val="24"/>
              </w:rPr>
              <w:t>2</w:t>
            </w: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401F4A" w:rsidRDefault="00401F4A" w:rsidP="00401F4A">
            <w:pPr>
              <w:rPr>
                <w:rFonts w:ascii="Times New Roman" w:eastAsia="Times New Roman" w:hAnsi="Times New Roman" w:cs="Times New Roman"/>
                <w:b/>
                <w:bCs/>
                <w:sz w:val="24"/>
                <w:szCs w:val="24"/>
              </w:rPr>
            </w:pPr>
          </w:p>
        </w:tc>
      </w:tr>
      <w:tr w:rsidR="00401F4A" w:rsidTr="00401F4A">
        <w:trPr>
          <w:trHeight w:val="20"/>
        </w:trPr>
        <w:tc>
          <w:tcPr>
            <w:tcW w:w="2269" w:type="dxa"/>
            <w:vMerge/>
            <w:tcBorders>
              <w:left w:val="single" w:sz="4" w:space="0" w:color="auto"/>
              <w:right w:val="single" w:sz="4" w:space="0" w:color="auto"/>
            </w:tcBorders>
            <w:vAlign w:val="center"/>
          </w:tcPr>
          <w:p w:rsidR="00401F4A" w:rsidRDefault="00401F4A" w:rsidP="00401F4A">
            <w:pPr>
              <w:rPr>
                <w:rFonts w:ascii="Times New Roman" w:eastAsia="Times New Roman" w:hAnsi="Times New Roman" w:cs="Times New Roman"/>
                <w:sz w:val="24"/>
                <w:szCs w:val="24"/>
              </w:rPr>
            </w:pPr>
          </w:p>
        </w:tc>
        <w:tc>
          <w:tcPr>
            <w:tcW w:w="7937" w:type="dxa"/>
            <w:tcBorders>
              <w:top w:val="single" w:sz="4" w:space="0" w:color="auto"/>
              <w:left w:val="single" w:sz="4" w:space="0" w:color="auto"/>
              <w:bottom w:val="single" w:sz="4" w:space="0" w:color="auto"/>
              <w:right w:val="single" w:sz="4" w:space="0" w:color="auto"/>
            </w:tcBorders>
          </w:tcPr>
          <w:p w:rsidR="00401F4A" w:rsidRPr="008A1A39" w:rsidRDefault="00401F4A" w:rsidP="00401F4A">
            <w:pPr>
              <w:widowControl w:val="0"/>
              <w:autoSpaceDE w:val="0"/>
              <w:autoSpaceDN w:val="0"/>
              <w:adjustRightInd w:val="0"/>
              <w:rPr>
                <w:rFonts w:ascii="Times New Roman" w:eastAsia="Times New Roman" w:hAnsi="Times New Roman" w:cs="Times New Roman"/>
                <w:b/>
                <w:bCs/>
                <w:sz w:val="24"/>
                <w:szCs w:val="24"/>
              </w:rPr>
            </w:pPr>
            <w:r w:rsidRPr="008A1A39">
              <w:rPr>
                <w:rFonts w:ascii="Times New Roman" w:hAnsi="Times New Roman" w:cs="Times New Roman"/>
                <w:b/>
                <w:bCs/>
                <w:sz w:val="24"/>
                <w:szCs w:val="24"/>
              </w:rPr>
              <w:t>В том числе практических занятий</w:t>
            </w:r>
          </w:p>
        </w:tc>
        <w:tc>
          <w:tcPr>
            <w:tcW w:w="1986" w:type="dxa"/>
            <w:tcBorders>
              <w:top w:val="single" w:sz="4" w:space="0" w:color="auto"/>
              <w:left w:val="single" w:sz="4" w:space="0" w:color="auto"/>
              <w:bottom w:val="single" w:sz="4" w:space="0" w:color="auto"/>
              <w:right w:val="single" w:sz="4" w:space="0" w:color="auto"/>
            </w:tcBorders>
          </w:tcPr>
          <w:p w:rsidR="00401F4A" w:rsidRPr="00401F4A" w:rsidRDefault="00401F4A" w:rsidP="00401F4A">
            <w:pPr>
              <w:widowControl w:val="0"/>
              <w:autoSpaceDE w:val="0"/>
              <w:autoSpaceDN w:val="0"/>
              <w:adjustRightInd w:val="0"/>
              <w:jc w:val="center"/>
              <w:rPr>
                <w:rFonts w:ascii="Times New Roman" w:eastAsia="Times New Roman" w:hAnsi="Times New Roman" w:cs="Times New Roman"/>
                <w:b/>
                <w:sz w:val="24"/>
                <w:szCs w:val="24"/>
              </w:rPr>
            </w:pPr>
            <w:r w:rsidRPr="00401F4A">
              <w:rPr>
                <w:rFonts w:ascii="Times New Roman" w:eastAsia="Times New Roman" w:hAnsi="Times New Roman" w:cs="Times New Roman"/>
                <w:b/>
                <w:sz w:val="24"/>
                <w:szCs w:val="24"/>
              </w:rPr>
              <w:t>2</w:t>
            </w:r>
          </w:p>
        </w:tc>
        <w:tc>
          <w:tcPr>
            <w:tcW w:w="2266" w:type="dxa"/>
            <w:tcBorders>
              <w:top w:val="single" w:sz="4" w:space="0" w:color="auto"/>
              <w:left w:val="single" w:sz="4" w:space="0" w:color="auto"/>
              <w:bottom w:val="single" w:sz="4" w:space="0" w:color="auto"/>
              <w:right w:val="single" w:sz="4" w:space="0" w:color="auto"/>
            </w:tcBorders>
            <w:vAlign w:val="center"/>
          </w:tcPr>
          <w:p w:rsidR="00401F4A" w:rsidRDefault="00401F4A" w:rsidP="00401F4A">
            <w:pPr>
              <w:rPr>
                <w:rFonts w:ascii="Times New Roman" w:eastAsia="Times New Roman" w:hAnsi="Times New Roman" w:cs="Times New Roman"/>
                <w:b/>
                <w:bCs/>
                <w:sz w:val="24"/>
                <w:szCs w:val="24"/>
              </w:rPr>
            </w:pPr>
          </w:p>
        </w:tc>
      </w:tr>
      <w:tr w:rsidR="00401F4A" w:rsidTr="00401F4A">
        <w:trPr>
          <w:trHeight w:val="20"/>
        </w:trPr>
        <w:tc>
          <w:tcPr>
            <w:tcW w:w="2269" w:type="dxa"/>
            <w:vMerge/>
            <w:tcBorders>
              <w:left w:val="single" w:sz="4" w:space="0" w:color="auto"/>
              <w:bottom w:val="single" w:sz="4" w:space="0" w:color="auto"/>
              <w:right w:val="single" w:sz="4" w:space="0" w:color="auto"/>
            </w:tcBorders>
            <w:vAlign w:val="center"/>
          </w:tcPr>
          <w:p w:rsidR="00401F4A" w:rsidRDefault="00401F4A" w:rsidP="00401F4A">
            <w:pPr>
              <w:rPr>
                <w:rFonts w:ascii="Times New Roman" w:eastAsia="Times New Roman" w:hAnsi="Times New Roman" w:cs="Times New Roman"/>
                <w:sz w:val="24"/>
                <w:szCs w:val="24"/>
              </w:rPr>
            </w:pPr>
          </w:p>
        </w:tc>
        <w:tc>
          <w:tcPr>
            <w:tcW w:w="7937" w:type="dxa"/>
            <w:tcBorders>
              <w:top w:val="single" w:sz="4" w:space="0" w:color="auto"/>
              <w:left w:val="single" w:sz="4" w:space="0" w:color="auto"/>
              <w:bottom w:val="single" w:sz="4" w:space="0" w:color="auto"/>
              <w:right w:val="single" w:sz="4" w:space="0" w:color="auto"/>
            </w:tcBorders>
          </w:tcPr>
          <w:p w:rsidR="00401F4A" w:rsidRDefault="00401F4A" w:rsidP="00401F4A">
            <w:pPr>
              <w:widowControl w:val="0"/>
              <w:autoSpaceDE w:val="0"/>
              <w:autoSpaceDN w:val="0"/>
              <w:adjustRightInd w:val="0"/>
              <w:rPr>
                <w:rFonts w:ascii="Times New Roman" w:hAnsi="Times New Roman" w:cs="Times New Roman"/>
                <w:b/>
                <w:sz w:val="24"/>
                <w:szCs w:val="24"/>
                <w:lang w:eastAsia="ar-SA"/>
              </w:rPr>
            </w:pPr>
            <w:r w:rsidRPr="008A1A39">
              <w:rPr>
                <w:rFonts w:ascii="Times New Roman" w:hAnsi="Times New Roman" w:cs="Times New Roman"/>
                <w:b/>
                <w:sz w:val="24"/>
                <w:szCs w:val="24"/>
                <w:lang w:eastAsia="ar-SA"/>
              </w:rPr>
              <w:t xml:space="preserve">Практическое занятие </w:t>
            </w:r>
            <w:r>
              <w:rPr>
                <w:rFonts w:ascii="Times New Roman" w:hAnsi="Times New Roman" w:cs="Times New Roman"/>
                <w:b/>
                <w:sz w:val="24"/>
                <w:szCs w:val="24"/>
                <w:lang w:eastAsia="ar-SA"/>
              </w:rPr>
              <w:t xml:space="preserve">4. </w:t>
            </w:r>
            <w:r w:rsidRPr="008A1A39">
              <w:rPr>
                <w:rFonts w:ascii="Times New Roman" w:hAnsi="Times New Roman" w:cs="Times New Roman"/>
                <w:b/>
                <w:sz w:val="24"/>
                <w:szCs w:val="24"/>
                <w:lang w:eastAsia="ar-SA"/>
              </w:rPr>
              <w:t xml:space="preserve"> </w:t>
            </w:r>
          </w:p>
          <w:p w:rsidR="00401F4A" w:rsidRPr="008A1A39" w:rsidRDefault="00401F4A" w:rsidP="00401F4A">
            <w:pPr>
              <w:widowControl w:val="0"/>
              <w:autoSpaceDE w:val="0"/>
              <w:autoSpaceDN w:val="0"/>
              <w:adjustRightInd w:val="0"/>
              <w:rPr>
                <w:rFonts w:ascii="Times New Roman" w:eastAsia="Times New Roman" w:hAnsi="Times New Roman" w:cs="Times New Roman"/>
                <w:sz w:val="24"/>
                <w:szCs w:val="24"/>
              </w:rPr>
            </w:pPr>
            <w:r w:rsidRPr="008A1A39">
              <w:rPr>
                <w:rFonts w:ascii="Times New Roman" w:hAnsi="Times New Roman" w:cs="Times New Roman"/>
                <w:sz w:val="24"/>
                <w:szCs w:val="24"/>
                <w:lang w:eastAsia="ar-SA"/>
              </w:rPr>
              <w:t>Внешняя политика Екатерины Великой</w:t>
            </w:r>
          </w:p>
        </w:tc>
        <w:tc>
          <w:tcPr>
            <w:tcW w:w="1986" w:type="dxa"/>
            <w:tcBorders>
              <w:top w:val="single" w:sz="4" w:space="0" w:color="auto"/>
              <w:left w:val="single" w:sz="4" w:space="0" w:color="auto"/>
              <w:bottom w:val="single" w:sz="4" w:space="0" w:color="auto"/>
              <w:right w:val="single" w:sz="4" w:space="0" w:color="auto"/>
            </w:tcBorders>
          </w:tcPr>
          <w:p w:rsidR="00401F4A" w:rsidRDefault="00401F4A" w:rsidP="00401F4A">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sz w:val="24"/>
                <w:szCs w:val="24"/>
              </w:rPr>
              <w:t>2</w:t>
            </w:r>
          </w:p>
        </w:tc>
        <w:tc>
          <w:tcPr>
            <w:tcW w:w="2266" w:type="dxa"/>
            <w:tcBorders>
              <w:top w:val="single" w:sz="4" w:space="0" w:color="auto"/>
              <w:left w:val="single" w:sz="4" w:space="0" w:color="auto"/>
              <w:bottom w:val="single" w:sz="4" w:space="0" w:color="auto"/>
              <w:right w:val="single" w:sz="4" w:space="0" w:color="auto"/>
            </w:tcBorders>
            <w:vAlign w:val="center"/>
          </w:tcPr>
          <w:p w:rsidR="00401F4A" w:rsidRDefault="00401F4A" w:rsidP="00401F4A">
            <w:pPr>
              <w:rPr>
                <w:rFonts w:ascii="Times New Roman" w:eastAsia="Times New Roman" w:hAnsi="Times New Roman" w:cs="Times New Roman"/>
                <w:b/>
                <w:bCs/>
                <w:sz w:val="24"/>
                <w:szCs w:val="24"/>
              </w:rPr>
            </w:pPr>
          </w:p>
        </w:tc>
      </w:tr>
      <w:tr w:rsidR="00401F4A" w:rsidTr="00D80863">
        <w:trPr>
          <w:trHeight w:val="20"/>
        </w:trPr>
        <w:tc>
          <w:tcPr>
            <w:tcW w:w="2269" w:type="dxa"/>
            <w:vMerge w:val="restart"/>
            <w:tcBorders>
              <w:top w:val="single" w:sz="4" w:space="0" w:color="auto"/>
              <w:left w:val="single" w:sz="4" w:space="0" w:color="auto"/>
              <w:bottom w:val="single" w:sz="4" w:space="0" w:color="auto"/>
              <w:right w:val="single" w:sz="4" w:space="0" w:color="auto"/>
            </w:tcBorders>
            <w:hideMark/>
          </w:tcPr>
          <w:p w:rsidR="00401F4A" w:rsidRDefault="00401F4A" w:rsidP="00401F4A">
            <w:pPr>
              <w:widowControl w:val="0"/>
              <w:autoSpaceDE w:val="0"/>
              <w:autoSpaceDN w:val="0"/>
              <w:adjustRightInd w:val="0"/>
              <w:rPr>
                <w:rFonts w:ascii="Times New Roman" w:eastAsia="Times New Roman" w:hAnsi="Times New Roman" w:cs="Times New Roman"/>
                <w:b/>
                <w:bCs/>
                <w:sz w:val="24"/>
                <w:szCs w:val="24"/>
              </w:rPr>
            </w:pPr>
            <w:r>
              <w:rPr>
                <w:rFonts w:ascii="Times New Roman" w:hAnsi="Times New Roman"/>
                <w:b/>
                <w:bCs/>
                <w:sz w:val="24"/>
                <w:szCs w:val="24"/>
              </w:rPr>
              <w:t>Тема 7</w:t>
            </w:r>
          </w:p>
          <w:p w:rsidR="00401F4A" w:rsidRDefault="00401F4A" w:rsidP="00401F4A">
            <w:pPr>
              <w:widowControl w:val="0"/>
              <w:autoSpaceDE w:val="0"/>
              <w:autoSpaceDN w:val="0"/>
              <w:adjustRightInd w:val="0"/>
              <w:rPr>
                <w:rFonts w:ascii="Times New Roman" w:eastAsia="Times New Roman" w:hAnsi="Times New Roman" w:cs="Times New Roman"/>
                <w:sz w:val="24"/>
                <w:szCs w:val="24"/>
              </w:rPr>
            </w:pPr>
            <w:r w:rsidRPr="00B67874">
              <w:rPr>
                <w:rFonts w:ascii="Times New Roman" w:hAnsi="Times New Roman" w:cs="Times New Roman"/>
                <w:b/>
                <w:sz w:val="24"/>
                <w:szCs w:val="24"/>
              </w:rPr>
              <w:t>От победы над Наполеоном до Крымской войны</w:t>
            </w:r>
            <w:r>
              <w:rPr>
                <w:rFonts w:ascii="Times New Roman" w:hAnsi="Times New Roman"/>
                <w:sz w:val="24"/>
                <w:szCs w:val="24"/>
              </w:rPr>
              <w:t xml:space="preserve"> </w:t>
            </w:r>
          </w:p>
        </w:tc>
        <w:tc>
          <w:tcPr>
            <w:tcW w:w="7937" w:type="dxa"/>
            <w:tcBorders>
              <w:top w:val="single" w:sz="4" w:space="0" w:color="auto"/>
              <w:left w:val="single" w:sz="4" w:space="0" w:color="auto"/>
              <w:bottom w:val="single" w:sz="4" w:space="0" w:color="auto"/>
              <w:right w:val="single" w:sz="4" w:space="0" w:color="auto"/>
            </w:tcBorders>
            <w:hideMark/>
          </w:tcPr>
          <w:p w:rsidR="00401F4A" w:rsidRDefault="00401F4A" w:rsidP="00401F4A">
            <w:pPr>
              <w:widowControl w:val="0"/>
              <w:autoSpaceDE w:val="0"/>
              <w:autoSpaceDN w:val="0"/>
              <w:adjustRightInd w:val="0"/>
              <w:rPr>
                <w:rFonts w:ascii="Times New Roman" w:eastAsia="Times New Roman" w:hAnsi="Times New Roman" w:cs="Times New Roman"/>
                <w:b/>
                <w:bCs/>
                <w:sz w:val="24"/>
                <w:szCs w:val="24"/>
              </w:rPr>
            </w:pPr>
            <w:r>
              <w:rPr>
                <w:rFonts w:ascii="Times New Roman" w:hAnsi="Times New Roman"/>
                <w:b/>
                <w:bCs/>
                <w:sz w:val="24"/>
                <w:szCs w:val="24"/>
              </w:rPr>
              <w:t>Содержание учебного материала</w:t>
            </w:r>
          </w:p>
        </w:tc>
        <w:tc>
          <w:tcPr>
            <w:tcW w:w="1986" w:type="dxa"/>
            <w:tcBorders>
              <w:top w:val="single" w:sz="4" w:space="0" w:color="auto"/>
              <w:left w:val="single" w:sz="4" w:space="0" w:color="auto"/>
              <w:bottom w:val="single" w:sz="4" w:space="0" w:color="auto"/>
              <w:right w:val="single" w:sz="4" w:space="0" w:color="auto"/>
            </w:tcBorders>
            <w:hideMark/>
          </w:tcPr>
          <w:p w:rsidR="00401F4A" w:rsidRDefault="00401F4A" w:rsidP="00401F4A">
            <w:pPr>
              <w:widowControl w:val="0"/>
              <w:autoSpaceDE w:val="0"/>
              <w:autoSpaceDN w:val="0"/>
              <w:adjustRightInd w:val="0"/>
              <w:jc w:val="center"/>
              <w:rPr>
                <w:rFonts w:ascii="Times New Roman" w:eastAsia="Times New Roman" w:hAnsi="Times New Roman" w:cs="Times New Roman"/>
                <w:b/>
                <w:sz w:val="24"/>
                <w:szCs w:val="24"/>
              </w:rPr>
            </w:pPr>
            <w:r>
              <w:rPr>
                <w:rFonts w:ascii="Times New Roman" w:hAnsi="Times New Roman"/>
                <w:b/>
                <w:sz w:val="24"/>
                <w:szCs w:val="24"/>
              </w:rPr>
              <w:t>4</w:t>
            </w:r>
          </w:p>
        </w:tc>
        <w:tc>
          <w:tcPr>
            <w:tcW w:w="2266" w:type="dxa"/>
            <w:vMerge w:val="restart"/>
            <w:tcBorders>
              <w:top w:val="single" w:sz="4" w:space="0" w:color="auto"/>
              <w:left w:val="single" w:sz="4" w:space="0" w:color="auto"/>
              <w:bottom w:val="single" w:sz="4" w:space="0" w:color="auto"/>
              <w:right w:val="single" w:sz="4" w:space="0" w:color="auto"/>
            </w:tcBorders>
            <w:hideMark/>
          </w:tcPr>
          <w:p w:rsidR="00401F4A" w:rsidRDefault="00401F4A" w:rsidP="00401F4A">
            <w:pPr>
              <w:jc w:val="center"/>
              <w:rPr>
                <w:rFonts w:ascii="Times New Roman" w:eastAsia="Times New Roman" w:hAnsi="Times New Roman" w:cs="Times New Roman"/>
                <w:sz w:val="24"/>
                <w:szCs w:val="24"/>
              </w:rPr>
            </w:pPr>
            <w:r>
              <w:rPr>
                <w:rFonts w:ascii="Times New Roman" w:hAnsi="Times New Roman"/>
                <w:sz w:val="24"/>
                <w:szCs w:val="24"/>
              </w:rPr>
              <w:t>ОК 02</w:t>
            </w:r>
          </w:p>
          <w:p w:rsidR="00401F4A" w:rsidRDefault="00401F4A" w:rsidP="00401F4A">
            <w:pPr>
              <w:jc w:val="center"/>
              <w:rPr>
                <w:rFonts w:ascii="Times New Roman" w:hAnsi="Times New Roman"/>
                <w:sz w:val="24"/>
                <w:szCs w:val="24"/>
              </w:rPr>
            </w:pPr>
            <w:r>
              <w:rPr>
                <w:rFonts w:ascii="Times New Roman" w:hAnsi="Times New Roman"/>
                <w:sz w:val="24"/>
                <w:szCs w:val="24"/>
              </w:rPr>
              <w:t>ОК 05</w:t>
            </w:r>
          </w:p>
          <w:p w:rsidR="00401F4A" w:rsidRDefault="00401F4A" w:rsidP="00401F4A">
            <w:pPr>
              <w:widowControl w:val="0"/>
              <w:autoSpaceDE w:val="0"/>
              <w:autoSpaceDN w:val="0"/>
              <w:adjustRightInd w:val="0"/>
              <w:jc w:val="center"/>
              <w:rPr>
                <w:rFonts w:ascii="Times New Roman" w:eastAsia="Times New Roman" w:hAnsi="Times New Roman" w:cs="Times New Roman"/>
                <w:b/>
                <w:sz w:val="24"/>
                <w:szCs w:val="24"/>
              </w:rPr>
            </w:pPr>
            <w:r>
              <w:rPr>
                <w:rFonts w:ascii="Times New Roman" w:hAnsi="Times New Roman"/>
                <w:sz w:val="24"/>
                <w:szCs w:val="24"/>
              </w:rPr>
              <w:t>ОК 06</w:t>
            </w:r>
          </w:p>
        </w:tc>
      </w:tr>
      <w:tr w:rsidR="00401F4A" w:rsidTr="00D80863">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401F4A" w:rsidRDefault="00401F4A" w:rsidP="00401F4A">
            <w:pPr>
              <w:rPr>
                <w:rFonts w:ascii="Times New Roman" w:eastAsia="Times New Roman" w:hAnsi="Times New Roman" w:cs="Times New Roman"/>
                <w:sz w:val="24"/>
                <w:szCs w:val="24"/>
              </w:rPr>
            </w:pPr>
          </w:p>
        </w:tc>
        <w:tc>
          <w:tcPr>
            <w:tcW w:w="7937" w:type="dxa"/>
            <w:tcBorders>
              <w:top w:val="single" w:sz="4" w:space="0" w:color="auto"/>
              <w:left w:val="single" w:sz="4" w:space="0" w:color="auto"/>
              <w:bottom w:val="single" w:sz="4" w:space="0" w:color="auto"/>
              <w:right w:val="single" w:sz="4" w:space="0" w:color="auto"/>
            </w:tcBorders>
            <w:hideMark/>
          </w:tcPr>
          <w:p w:rsidR="00401F4A" w:rsidRPr="00B67874" w:rsidRDefault="00401F4A" w:rsidP="00401F4A">
            <w:pPr>
              <w:widowControl w:val="0"/>
              <w:autoSpaceDE w:val="0"/>
              <w:autoSpaceDN w:val="0"/>
              <w:adjustRightInd w:val="0"/>
              <w:jc w:val="both"/>
              <w:rPr>
                <w:rFonts w:ascii="Times New Roman" w:eastAsia="Times New Roman" w:hAnsi="Times New Roman" w:cs="Times New Roman"/>
                <w:b/>
                <w:bCs/>
                <w:sz w:val="24"/>
                <w:szCs w:val="24"/>
              </w:rPr>
            </w:pPr>
            <w:r w:rsidRPr="00B67874">
              <w:rPr>
                <w:rFonts w:ascii="Times New Roman" w:hAnsi="Times New Roman" w:cs="Times New Roman"/>
                <w:sz w:val="24"/>
                <w:szCs w:val="24"/>
              </w:rPr>
              <w:t>Роль России в спасении Европы от экспансии наполеоновской Франции. Истоки патриотизма народов страны. Расширение границ и статуса великой державы России в первой половине XIX в. «Восточный вопрос». Крымская война, как попытка Запада нанести «стратегическое поражение» России. Память о героях обороны Севастополя. Итоги Крымской войны: Великие реформы Александра II, модернизация страны при Александре III</w:t>
            </w:r>
          </w:p>
        </w:tc>
        <w:tc>
          <w:tcPr>
            <w:tcW w:w="1986" w:type="dxa"/>
            <w:tcBorders>
              <w:top w:val="single" w:sz="4" w:space="0" w:color="auto"/>
              <w:left w:val="single" w:sz="4" w:space="0" w:color="auto"/>
              <w:bottom w:val="single" w:sz="4" w:space="0" w:color="auto"/>
              <w:right w:val="single" w:sz="4" w:space="0" w:color="auto"/>
            </w:tcBorders>
            <w:hideMark/>
          </w:tcPr>
          <w:p w:rsidR="00401F4A" w:rsidRPr="00B67874" w:rsidRDefault="00401F4A" w:rsidP="00401F4A">
            <w:pPr>
              <w:widowControl w:val="0"/>
              <w:autoSpaceDE w:val="0"/>
              <w:autoSpaceDN w:val="0"/>
              <w:adjustRightInd w:val="0"/>
              <w:jc w:val="center"/>
              <w:rPr>
                <w:rFonts w:ascii="Times New Roman" w:eastAsia="Times New Roman" w:hAnsi="Times New Roman" w:cs="Times New Roman"/>
                <w:sz w:val="24"/>
                <w:szCs w:val="24"/>
              </w:rPr>
            </w:pPr>
            <w:r w:rsidRPr="00B67874">
              <w:rPr>
                <w:rFonts w:ascii="Times New Roman" w:hAnsi="Times New Roman" w:cs="Times New Roman"/>
                <w:bCs/>
                <w:sz w:val="24"/>
                <w:szCs w:val="24"/>
              </w:rPr>
              <w:t>4</w:t>
            </w: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401F4A" w:rsidRDefault="00401F4A" w:rsidP="00401F4A">
            <w:pPr>
              <w:rPr>
                <w:rFonts w:ascii="Times New Roman" w:eastAsia="Times New Roman" w:hAnsi="Times New Roman" w:cs="Times New Roman"/>
                <w:b/>
                <w:sz w:val="24"/>
                <w:szCs w:val="24"/>
              </w:rPr>
            </w:pPr>
          </w:p>
        </w:tc>
      </w:tr>
      <w:tr w:rsidR="00401F4A" w:rsidTr="00401F4A">
        <w:trPr>
          <w:trHeight w:val="20"/>
        </w:trPr>
        <w:tc>
          <w:tcPr>
            <w:tcW w:w="2269" w:type="dxa"/>
            <w:vMerge w:val="restart"/>
            <w:tcBorders>
              <w:top w:val="single" w:sz="4" w:space="0" w:color="auto"/>
              <w:left w:val="single" w:sz="4" w:space="0" w:color="auto"/>
              <w:right w:val="single" w:sz="4" w:space="0" w:color="auto"/>
            </w:tcBorders>
            <w:hideMark/>
          </w:tcPr>
          <w:p w:rsidR="00401F4A" w:rsidRPr="00B67874" w:rsidRDefault="00401F4A" w:rsidP="00401F4A">
            <w:pPr>
              <w:jc w:val="both"/>
              <w:rPr>
                <w:rFonts w:ascii="Times New Roman" w:hAnsi="Times New Roman" w:cs="Times New Roman"/>
                <w:b/>
                <w:sz w:val="24"/>
                <w:szCs w:val="24"/>
              </w:rPr>
            </w:pPr>
            <w:r>
              <w:rPr>
                <w:rFonts w:ascii="Times New Roman" w:hAnsi="Times New Roman"/>
                <w:b/>
                <w:sz w:val="24"/>
                <w:szCs w:val="24"/>
              </w:rPr>
              <w:t xml:space="preserve">Тема 8. </w:t>
            </w:r>
            <w:r w:rsidRPr="00B67874">
              <w:rPr>
                <w:rFonts w:ascii="Times New Roman" w:hAnsi="Times New Roman" w:cs="Times New Roman"/>
                <w:b/>
                <w:sz w:val="24"/>
                <w:szCs w:val="24"/>
              </w:rPr>
              <w:t>Гибель империи</w:t>
            </w:r>
          </w:p>
          <w:p w:rsidR="00401F4A" w:rsidRDefault="00401F4A" w:rsidP="00401F4A">
            <w:pPr>
              <w:widowControl w:val="0"/>
              <w:autoSpaceDE w:val="0"/>
              <w:autoSpaceDN w:val="0"/>
              <w:adjustRightInd w:val="0"/>
              <w:rPr>
                <w:rFonts w:ascii="Times New Roman" w:eastAsia="Times New Roman" w:hAnsi="Times New Roman" w:cs="Times New Roman"/>
                <w:sz w:val="24"/>
                <w:szCs w:val="24"/>
              </w:rPr>
            </w:pPr>
          </w:p>
        </w:tc>
        <w:tc>
          <w:tcPr>
            <w:tcW w:w="7937" w:type="dxa"/>
            <w:tcBorders>
              <w:top w:val="single" w:sz="4" w:space="0" w:color="auto"/>
              <w:left w:val="single" w:sz="4" w:space="0" w:color="auto"/>
              <w:bottom w:val="single" w:sz="4" w:space="0" w:color="auto"/>
              <w:right w:val="single" w:sz="4" w:space="0" w:color="auto"/>
            </w:tcBorders>
            <w:hideMark/>
          </w:tcPr>
          <w:p w:rsidR="00401F4A" w:rsidRDefault="00401F4A" w:rsidP="00B55441">
            <w:pPr>
              <w:widowControl w:val="0"/>
              <w:autoSpaceDE w:val="0"/>
              <w:autoSpaceDN w:val="0"/>
              <w:adjustRightInd w:val="0"/>
              <w:rPr>
                <w:rFonts w:ascii="Times New Roman" w:eastAsia="Times New Roman" w:hAnsi="Times New Roman" w:cs="Times New Roman"/>
                <w:b/>
                <w:bCs/>
                <w:sz w:val="24"/>
                <w:szCs w:val="24"/>
              </w:rPr>
            </w:pPr>
            <w:r>
              <w:rPr>
                <w:rFonts w:ascii="Times New Roman" w:hAnsi="Times New Roman"/>
                <w:b/>
                <w:bCs/>
                <w:sz w:val="24"/>
                <w:szCs w:val="24"/>
              </w:rPr>
              <w:t>Содержание учебного материала</w:t>
            </w:r>
          </w:p>
        </w:tc>
        <w:tc>
          <w:tcPr>
            <w:tcW w:w="1986" w:type="dxa"/>
            <w:tcBorders>
              <w:top w:val="single" w:sz="4" w:space="0" w:color="auto"/>
              <w:left w:val="single" w:sz="4" w:space="0" w:color="auto"/>
              <w:bottom w:val="single" w:sz="4" w:space="0" w:color="auto"/>
              <w:right w:val="single" w:sz="4" w:space="0" w:color="auto"/>
            </w:tcBorders>
            <w:hideMark/>
          </w:tcPr>
          <w:p w:rsidR="00401F4A" w:rsidRDefault="00401F4A" w:rsidP="00401F4A">
            <w:pPr>
              <w:widowControl w:val="0"/>
              <w:autoSpaceDE w:val="0"/>
              <w:autoSpaceDN w:val="0"/>
              <w:adjustRightInd w:val="0"/>
              <w:jc w:val="center"/>
              <w:rPr>
                <w:rFonts w:ascii="Times New Roman" w:eastAsia="Times New Roman" w:hAnsi="Times New Roman" w:cs="Times New Roman"/>
                <w:b/>
                <w:sz w:val="24"/>
                <w:szCs w:val="24"/>
              </w:rPr>
            </w:pPr>
            <w:r>
              <w:rPr>
                <w:rFonts w:ascii="Times New Roman" w:hAnsi="Times New Roman"/>
                <w:b/>
                <w:sz w:val="24"/>
                <w:szCs w:val="24"/>
              </w:rPr>
              <w:t>6</w:t>
            </w:r>
          </w:p>
        </w:tc>
        <w:tc>
          <w:tcPr>
            <w:tcW w:w="2266" w:type="dxa"/>
            <w:tcBorders>
              <w:top w:val="single" w:sz="4" w:space="0" w:color="auto"/>
              <w:left w:val="single" w:sz="4" w:space="0" w:color="auto"/>
              <w:bottom w:val="single" w:sz="4" w:space="0" w:color="auto"/>
              <w:right w:val="single" w:sz="4" w:space="0" w:color="auto"/>
            </w:tcBorders>
          </w:tcPr>
          <w:p w:rsidR="00401F4A" w:rsidRDefault="00401F4A" w:rsidP="00401F4A">
            <w:pPr>
              <w:widowControl w:val="0"/>
              <w:autoSpaceDE w:val="0"/>
              <w:autoSpaceDN w:val="0"/>
              <w:adjustRightInd w:val="0"/>
              <w:jc w:val="center"/>
              <w:rPr>
                <w:rFonts w:ascii="Times New Roman" w:eastAsia="Times New Roman" w:hAnsi="Times New Roman" w:cs="Times New Roman"/>
                <w:sz w:val="24"/>
                <w:szCs w:val="24"/>
              </w:rPr>
            </w:pPr>
          </w:p>
        </w:tc>
      </w:tr>
      <w:tr w:rsidR="00401F4A" w:rsidTr="00401F4A">
        <w:trPr>
          <w:trHeight w:val="20"/>
        </w:trPr>
        <w:tc>
          <w:tcPr>
            <w:tcW w:w="2269" w:type="dxa"/>
            <w:vMerge/>
            <w:tcBorders>
              <w:left w:val="single" w:sz="4" w:space="0" w:color="auto"/>
              <w:right w:val="single" w:sz="4" w:space="0" w:color="auto"/>
            </w:tcBorders>
            <w:vAlign w:val="center"/>
            <w:hideMark/>
          </w:tcPr>
          <w:p w:rsidR="00401F4A" w:rsidRDefault="00401F4A" w:rsidP="00401F4A">
            <w:pPr>
              <w:rPr>
                <w:rFonts w:ascii="Times New Roman" w:eastAsia="Times New Roman" w:hAnsi="Times New Roman" w:cs="Times New Roman"/>
                <w:sz w:val="24"/>
                <w:szCs w:val="24"/>
              </w:rPr>
            </w:pPr>
          </w:p>
        </w:tc>
        <w:tc>
          <w:tcPr>
            <w:tcW w:w="7937" w:type="dxa"/>
            <w:tcBorders>
              <w:top w:val="single" w:sz="4" w:space="0" w:color="auto"/>
              <w:left w:val="single" w:sz="4" w:space="0" w:color="auto"/>
              <w:bottom w:val="single" w:sz="4" w:space="0" w:color="auto"/>
              <w:right w:val="single" w:sz="4" w:space="0" w:color="auto"/>
            </w:tcBorders>
            <w:hideMark/>
          </w:tcPr>
          <w:p w:rsidR="00401F4A" w:rsidRPr="00B67874" w:rsidRDefault="00401F4A" w:rsidP="00B55441">
            <w:pPr>
              <w:widowControl w:val="0"/>
              <w:autoSpaceDE w:val="0"/>
              <w:autoSpaceDN w:val="0"/>
              <w:adjustRightInd w:val="0"/>
              <w:jc w:val="both"/>
              <w:rPr>
                <w:rFonts w:ascii="Times New Roman" w:eastAsia="Times New Roman" w:hAnsi="Times New Roman" w:cs="Times New Roman"/>
                <w:bCs/>
                <w:sz w:val="24"/>
                <w:szCs w:val="24"/>
              </w:rPr>
            </w:pPr>
            <w:r w:rsidRPr="00B67874">
              <w:rPr>
                <w:rFonts w:ascii="Times New Roman" w:hAnsi="Times New Roman" w:cs="Times New Roman"/>
                <w:sz w:val="24"/>
                <w:szCs w:val="24"/>
              </w:rPr>
              <w:t>Русская революция 1905-1907 гг. – начало либерального эксперимента над исторической Россией. Первая мировая война и её уроки: герои сражений и мобилизация страны. От Февраля к Октябрю 1917 года: как свергали царя, но сломали государство. Гражданская война: крах идеи мировой революции, но возрождение инстинкта национального самосохранения</w:t>
            </w:r>
          </w:p>
        </w:tc>
        <w:tc>
          <w:tcPr>
            <w:tcW w:w="1986" w:type="dxa"/>
            <w:tcBorders>
              <w:top w:val="single" w:sz="4" w:space="0" w:color="auto"/>
              <w:left w:val="single" w:sz="4" w:space="0" w:color="auto"/>
              <w:bottom w:val="single" w:sz="4" w:space="0" w:color="auto"/>
              <w:right w:val="single" w:sz="4" w:space="0" w:color="auto"/>
            </w:tcBorders>
            <w:hideMark/>
          </w:tcPr>
          <w:p w:rsidR="00401F4A" w:rsidRPr="00B67874" w:rsidRDefault="00401F4A" w:rsidP="00401F4A">
            <w:pPr>
              <w:widowControl w:val="0"/>
              <w:autoSpaceDE w:val="0"/>
              <w:autoSpaceDN w:val="0"/>
              <w:adjustRightInd w:val="0"/>
              <w:jc w:val="center"/>
              <w:rPr>
                <w:rFonts w:ascii="Times New Roman" w:eastAsia="Times New Roman" w:hAnsi="Times New Roman" w:cs="Times New Roman"/>
                <w:sz w:val="24"/>
                <w:szCs w:val="24"/>
              </w:rPr>
            </w:pPr>
            <w:r w:rsidRPr="00B67874">
              <w:rPr>
                <w:rFonts w:ascii="Times New Roman" w:hAnsi="Times New Roman" w:cs="Times New Roman"/>
                <w:bCs/>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401F4A" w:rsidRDefault="00401F4A" w:rsidP="00401F4A">
            <w:pPr>
              <w:jc w:val="center"/>
              <w:rPr>
                <w:rFonts w:ascii="Times New Roman" w:eastAsia="Times New Roman" w:hAnsi="Times New Roman" w:cs="Times New Roman"/>
                <w:sz w:val="24"/>
                <w:szCs w:val="24"/>
              </w:rPr>
            </w:pPr>
            <w:r>
              <w:rPr>
                <w:rFonts w:ascii="Times New Roman" w:hAnsi="Times New Roman"/>
                <w:sz w:val="24"/>
                <w:szCs w:val="24"/>
              </w:rPr>
              <w:t>ОК 02</w:t>
            </w:r>
          </w:p>
          <w:p w:rsidR="00401F4A" w:rsidRDefault="00401F4A" w:rsidP="00401F4A">
            <w:pPr>
              <w:jc w:val="center"/>
              <w:rPr>
                <w:rFonts w:ascii="Times New Roman" w:hAnsi="Times New Roman"/>
                <w:sz w:val="24"/>
                <w:szCs w:val="24"/>
              </w:rPr>
            </w:pPr>
            <w:r>
              <w:rPr>
                <w:rFonts w:ascii="Times New Roman" w:hAnsi="Times New Roman"/>
                <w:sz w:val="24"/>
                <w:szCs w:val="24"/>
              </w:rPr>
              <w:t>ОК 05</w:t>
            </w:r>
          </w:p>
          <w:p w:rsidR="00401F4A" w:rsidRDefault="00401F4A" w:rsidP="00401F4A">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sz w:val="24"/>
                <w:szCs w:val="24"/>
              </w:rPr>
              <w:t>ОК 06</w:t>
            </w:r>
          </w:p>
        </w:tc>
      </w:tr>
      <w:tr w:rsidR="00401F4A" w:rsidTr="00401F4A">
        <w:trPr>
          <w:trHeight w:val="20"/>
        </w:trPr>
        <w:tc>
          <w:tcPr>
            <w:tcW w:w="2269" w:type="dxa"/>
            <w:vMerge/>
            <w:tcBorders>
              <w:left w:val="single" w:sz="4" w:space="0" w:color="auto"/>
              <w:right w:val="single" w:sz="4" w:space="0" w:color="auto"/>
            </w:tcBorders>
            <w:vAlign w:val="center"/>
          </w:tcPr>
          <w:p w:rsidR="00401F4A" w:rsidRDefault="00401F4A" w:rsidP="00401F4A">
            <w:pPr>
              <w:rPr>
                <w:rFonts w:ascii="Times New Roman" w:eastAsia="Times New Roman" w:hAnsi="Times New Roman" w:cs="Times New Roman"/>
                <w:sz w:val="24"/>
                <w:szCs w:val="24"/>
              </w:rPr>
            </w:pPr>
          </w:p>
        </w:tc>
        <w:tc>
          <w:tcPr>
            <w:tcW w:w="7937" w:type="dxa"/>
            <w:tcBorders>
              <w:top w:val="single" w:sz="4" w:space="0" w:color="auto"/>
              <w:left w:val="single" w:sz="4" w:space="0" w:color="auto"/>
              <w:bottom w:val="single" w:sz="4" w:space="0" w:color="auto"/>
              <w:right w:val="single" w:sz="4" w:space="0" w:color="auto"/>
            </w:tcBorders>
          </w:tcPr>
          <w:p w:rsidR="00401F4A" w:rsidRPr="00E6322C" w:rsidRDefault="00401F4A" w:rsidP="00B55441">
            <w:pPr>
              <w:pStyle w:val="TableParagraph"/>
              <w:ind w:left="110" w:right="91"/>
              <w:jc w:val="both"/>
              <w:rPr>
                <w:sz w:val="24"/>
                <w:szCs w:val="24"/>
              </w:rPr>
            </w:pPr>
            <w:r w:rsidRPr="00E6322C">
              <w:rPr>
                <w:b/>
                <w:bCs/>
                <w:sz w:val="24"/>
                <w:szCs w:val="24"/>
              </w:rPr>
              <w:t>В том числе практических занятий</w:t>
            </w:r>
          </w:p>
        </w:tc>
        <w:tc>
          <w:tcPr>
            <w:tcW w:w="1986" w:type="dxa"/>
            <w:tcBorders>
              <w:top w:val="single" w:sz="4" w:space="0" w:color="auto"/>
              <w:left w:val="single" w:sz="4" w:space="0" w:color="auto"/>
              <w:bottom w:val="single" w:sz="4" w:space="0" w:color="auto"/>
              <w:right w:val="single" w:sz="4" w:space="0" w:color="auto"/>
            </w:tcBorders>
          </w:tcPr>
          <w:p w:rsidR="00401F4A" w:rsidRDefault="00401F4A" w:rsidP="00401F4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66" w:type="dxa"/>
            <w:tcBorders>
              <w:top w:val="single" w:sz="4" w:space="0" w:color="auto"/>
              <w:left w:val="single" w:sz="4" w:space="0" w:color="auto"/>
              <w:bottom w:val="single" w:sz="4" w:space="0" w:color="auto"/>
              <w:right w:val="single" w:sz="4" w:space="0" w:color="auto"/>
            </w:tcBorders>
          </w:tcPr>
          <w:p w:rsidR="00401F4A" w:rsidRDefault="00401F4A" w:rsidP="00401F4A">
            <w:pPr>
              <w:jc w:val="center"/>
              <w:rPr>
                <w:rFonts w:ascii="Times New Roman" w:hAnsi="Times New Roman"/>
                <w:sz w:val="24"/>
                <w:szCs w:val="24"/>
              </w:rPr>
            </w:pPr>
          </w:p>
        </w:tc>
      </w:tr>
      <w:tr w:rsidR="00401F4A" w:rsidTr="00401F4A">
        <w:trPr>
          <w:trHeight w:val="20"/>
        </w:trPr>
        <w:tc>
          <w:tcPr>
            <w:tcW w:w="2269" w:type="dxa"/>
            <w:vMerge/>
            <w:tcBorders>
              <w:left w:val="single" w:sz="4" w:space="0" w:color="auto"/>
              <w:bottom w:val="single" w:sz="4" w:space="0" w:color="auto"/>
              <w:right w:val="single" w:sz="4" w:space="0" w:color="auto"/>
            </w:tcBorders>
            <w:vAlign w:val="center"/>
          </w:tcPr>
          <w:p w:rsidR="00401F4A" w:rsidRDefault="00401F4A" w:rsidP="00401F4A">
            <w:pPr>
              <w:rPr>
                <w:rFonts w:ascii="Times New Roman" w:eastAsia="Times New Roman" w:hAnsi="Times New Roman" w:cs="Times New Roman"/>
                <w:sz w:val="24"/>
                <w:szCs w:val="24"/>
              </w:rPr>
            </w:pPr>
          </w:p>
        </w:tc>
        <w:tc>
          <w:tcPr>
            <w:tcW w:w="7937" w:type="dxa"/>
            <w:tcBorders>
              <w:top w:val="single" w:sz="4" w:space="0" w:color="auto"/>
              <w:left w:val="single" w:sz="4" w:space="0" w:color="auto"/>
              <w:bottom w:val="single" w:sz="4" w:space="0" w:color="auto"/>
              <w:right w:val="single" w:sz="4" w:space="0" w:color="auto"/>
            </w:tcBorders>
          </w:tcPr>
          <w:p w:rsidR="00401F4A" w:rsidRDefault="00401F4A" w:rsidP="00B55441">
            <w:pPr>
              <w:pStyle w:val="TableParagraph"/>
              <w:ind w:left="110" w:right="91"/>
              <w:jc w:val="both"/>
              <w:rPr>
                <w:b/>
                <w:bCs/>
                <w:sz w:val="24"/>
                <w:szCs w:val="24"/>
              </w:rPr>
            </w:pPr>
            <w:r w:rsidRPr="00E6322C">
              <w:rPr>
                <w:b/>
                <w:bCs/>
                <w:sz w:val="24"/>
                <w:szCs w:val="24"/>
              </w:rPr>
              <w:t xml:space="preserve">Практическое занятие </w:t>
            </w:r>
            <w:r>
              <w:rPr>
                <w:b/>
                <w:bCs/>
                <w:sz w:val="24"/>
                <w:szCs w:val="24"/>
              </w:rPr>
              <w:t>5</w:t>
            </w:r>
            <w:r w:rsidRPr="00E6322C">
              <w:rPr>
                <w:b/>
                <w:bCs/>
                <w:sz w:val="24"/>
                <w:szCs w:val="24"/>
              </w:rPr>
              <w:t xml:space="preserve">. </w:t>
            </w:r>
          </w:p>
          <w:p w:rsidR="00401F4A" w:rsidRPr="00E6322C" w:rsidRDefault="00401F4A" w:rsidP="00B55441">
            <w:pPr>
              <w:pStyle w:val="TableParagraph"/>
              <w:ind w:left="110" w:right="91"/>
              <w:jc w:val="both"/>
              <w:rPr>
                <w:sz w:val="24"/>
                <w:szCs w:val="24"/>
              </w:rPr>
            </w:pPr>
            <w:r w:rsidRPr="00E6322C">
              <w:rPr>
                <w:bCs/>
                <w:sz w:val="24"/>
                <w:szCs w:val="24"/>
              </w:rPr>
              <w:t>Революции начала ХХ века в России. Гражданская война</w:t>
            </w:r>
          </w:p>
        </w:tc>
        <w:tc>
          <w:tcPr>
            <w:tcW w:w="1986" w:type="dxa"/>
            <w:tcBorders>
              <w:top w:val="single" w:sz="4" w:space="0" w:color="auto"/>
              <w:left w:val="single" w:sz="4" w:space="0" w:color="auto"/>
              <w:bottom w:val="single" w:sz="4" w:space="0" w:color="auto"/>
              <w:right w:val="single" w:sz="4" w:space="0" w:color="auto"/>
            </w:tcBorders>
          </w:tcPr>
          <w:p w:rsidR="00401F4A" w:rsidRDefault="00401F4A" w:rsidP="00401F4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66" w:type="dxa"/>
            <w:tcBorders>
              <w:top w:val="single" w:sz="4" w:space="0" w:color="auto"/>
              <w:left w:val="single" w:sz="4" w:space="0" w:color="auto"/>
              <w:bottom w:val="single" w:sz="4" w:space="0" w:color="auto"/>
              <w:right w:val="single" w:sz="4" w:space="0" w:color="auto"/>
            </w:tcBorders>
          </w:tcPr>
          <w:p w:rsidR="00401F4A" w:rsidRDefault="00401F4A" w:rsidP="00401F4A">
            <w:pPr>
              <w:jc w:val="center"/>
              <w:rPr>
                <w:rFonts w:ascii="Times New Roman" w:hAnsi="Times New Roman"/>
                <w:sz w:val="24"/>
                <w:szCs w:val="24"/>
              </w:rPr>
            </w:pPr>
          </w:p>
        </w:tc>
      </w:tr>
      <w:tr w:rsidR="00401F4A" w:rsidTr="00401F4A">
        <w:trPr>
          <w:trHeight w:val="333"/>
        </w:trPr>
        <w:tc>
          <w:tcPr>
            <w:tcW w:w="2269" w:type="dxa"/>
            <w:vMerge w:val="restart"/>
            <w:tcBorders>
              <w:top w:val="single" w:sz="4" w:space="0" w:color="auto"/>
              <w:left w:val="single" w:sz="4" w:space="0" w:color="auto"/>
              <w:right w:val="single" w:sz="4" w:space="0" w:color="auto"/>
            </w:tcBorders>
            <w:hideMark/>
          </w:tcPr>
          <w:p w:rsidR="00401F4A" w:rsidRDefault="00401F4A" w:rsidP="00401F4A">
            <w:pPr>
              <w:widowControl w:val="0"/>
              <w:autoSpaceDE w:val="0"/>
              <w:autoSpaceDN w:val="0"/>
              <w:adjustRightInd w:val="0"/>
              <w:rPr>
                <w:rFonts w:ascii="Times New Roman" w:eastAsia="Times New Roman" w:hAnsi="Times New Roman" w:cs="Times New Roman"/>
                <w:b/>
                <w:sz w:val="24"/>
                <w:szCs w:val="24"/>
              </w:rPr>
            </w:pPr>
            <w:r>
              <w:rPr>
                <w:rFonts w:ascii="Times New Roman" w:hAnsi="Times New Roman"/>
                <w:b/>
                <w:sz w:val="24"/>
                <w:szCs w:val="24"/>
              </w:rPr>
              <w:t>Тема 9.   От великих потрясений к Великой победе</w:t>
            </w:r>
          </w:p>
        </w:tc>
        <w:tc>
          <w:tcPr>
            <w:tcW w:w="7937" w:type="dxa"/>
            <w:tcBorders>
              <w:top w:val="single" w:sz="4" w:space="0" w:color="auto"/>
              <w:left w:val="single" w:sz="4" w:space="0" w:color="auto"/>
              <w:bottom w:val="single" w:sz="4" w:space="0" w:color="auto"/>
              <w:right w:val="single" w:sz="4" w:space="0" w:color="auto"/>
            </w:tcBorders>
            <w:hideMark/>
          </w:tcPr>
          <w:p w:rsidR="00401F4A" w:rsidRDefault="00401F4A" w:rsidP="00B55441">
            <w:pPr>
              <w:jc w:val="both"/>
              <w:rPr>
                <w:rFonts w:ascii="Times New Roman" w:eastAsia="Times New Roman" w:hAnsi="Times New Roman" w:cs="Times New Roman"/>
                <w:b/>
                <w:sz w:val="24"/>
                <w:szCs w:val="24"/>
              </w:rPr>
            </w:pPr>
            <w:r>
              <w:rPr>
                <w:rFonts w:ascii="Times New Roman" w:hAnsi="Times New Roman"/>
                <w:b/>
                <w:sz w:val="24"/>
                <w:szCs w:val="24"/>
              </w:rPr>
              <w:t>Содержание учебного материала</w:t>
            </w:r>
          </w:p>
        </w:tc>
        <w:tc>
          <w:tcPr>
            <w:tcW w:w="1986" w:type="dxa"/>
            <w:tcBorders>
              <w:top w:val="single" w:sz="4" w:space="0" w:color="auto"/>
              <w:left w:val="single" w:sz="4" w:space="0" w:color="auto"/>
              <w:bottom w:val="single" w:sz="4" w:space="0" w:color="auto"/>
              <w:right w:val="single" w:sz="4" w:space="0" w:color="auto"/>
            </w:tcBorders>
            <w:hideMark/>
          </w:tcPr>
          <w:p w:rsidR="00401F4A" w:rsidRDefault="00401F4A" w:rsidP="00401F4A">
            <w:pPr>
              <w:widowControl w:val="0"/>
              <w:autoSpaceDE w:val="0"/>
              <w:autoSpaceDN w:val="0"/>
              <w:adjustRightInd w:val="0"/>
              <w:jc w:val="center"/>
              <w:rPr>
                <w:rFonts w:ascii="Times New Roman" w:eastAsia="Times New Roman" w:hAnsi="Times New Roman" w:cs="Times New Roman"/>
                <w:b/>
                <w:sz w:val="24"/>
                <w:szCs w:val="24"/>
              </w:rPr>
            </w:pPr>
            <w:r>
              <w:rPr>
                <w:rFonts w:ascii="Times New Roman" w:hAnsi="Times New Roman"/>
                <w:b/>
                <w:sz w:val="24"/>
                <w:szCs w:val="24"/>
              </w:rPr>
              <w:t>4</w:t>
            </w:r>
          </w:p>
        </w:tc>
        <w:tc>
          <w:tcPr>
            <w:tcW w:w="2266" w:type="dxa"/>
            <w:tcBorders>
              <w:top w:val="single" w:sz="4" w:space="0" w:color="auto"/>
              <w:left w:val="single" w:sz="4" w:space="0" w:color="auto"/>
              <w:bottom w:val="single" w:sz="4" w:space="0" w:color="auto"/>
              <w:right w:val="single" w:sz="4" w:space="0" w:color="auto"/>
            </w:tcBorders>
          </w:tcPr>
          <w:p w:rsidR="00401F4A" w:rsidRDefault="00401F4A" w:rsidP="00401F4A">
            <w:pPr>
              <w:widowControl w:val="0"/>
              <w:autoSpaceDE w:val="0"/>
              <w:autoSpaceDN w:val="0"/>
              <w:adjustRightInd w:val="0"/>
              <w:jc w:val="center"/>
              <w:rPr>
                <w:rFonts w:ascii="Times New Roman" w:eastAsia="Times New Roman" w:hAnsi="Times New Roman" w:cs="Times New Roman"/>
                <w:sz w:val="24"/>
                <w:szCs w:val="24"/>
              </w:rPr>
            </w:pPr>
          </w:p>
        </w:tc>
      </w:tr>
      <w:tr w:rsidR="00401F4A" w:rsidTr="00401F4A">
        <w:trPr>
          <w:trHeight w:val="20"/>
        </w:trPr>
        <w:tc>
          <w:tcPr>
            <w:tcW w:w="2269" w:type="dxa"/>
            <w:vMerge/>
            <w:tcBorders>
              <w:left w:val="single" w:sz="4" w:space="0" w:color="auto"/>
              <w:right w:val="single" w:sz="4" w:space="0" w:color="auto"/>
            </w:tcBorders>
            <w:vAlign w:val="center"/>
            <w:hideMark/>
          </w:tcPr>
          <w:p w:rsidR="00401F4A" w:rsidRDefault="00401F4A" w:rsidP="00401F4A">
            <w:pPr>
              <w:rPr>
                <w:rFonts w:ascii="Times New Roman" w:eastAsia="Times New Roman" w:hAnsi="Times New Roman" w:cs="Times New Roman"/>
                <w:b/>
                <w:sz w:val="24"/>
                <w:szCs w:val="24"/>
              </w:rPr>
            </w:pPr>
          </w:p>
        </w:tc>
        <w:tc>
          <w:tcPr>
            <w:tcW w:w="7937" w:type="dxa"/>
            <w:tcBorders>
              <w:top w:val="single" w:sz="4" w:space="0" w:color="auto"/>
              <w:left w:val="single" w:sz="4" w:space="0" w:color="auto"/>
              <w:bottom w:val="single" w:sz="4" w:space="0" w:color="auto"/>
              <w:right w:val="single" w:sz="4" w:space="0" w:color="auto"/>
            </w:tcBorders>
            <w:hideMark/>
          </w:tcPr>
          <w:p w:rsidR="00401F4A" w:rsidRDefault="00401F4A" w:rsidP="00B55441">
            <w:pPr>
              <w:pStyle w:val="TableParagraph"/>
              <w:ind w:left="110" w:right="91"/>
              <w:jc w:val="both"/>
              <w:rPr>
                <w:sz w:val="24"/>
                <w:szCs w:val="24"/>
              </w:rPr>
            </w:pPr>
            <w:r w:rsidRPr="00D80863">
              <w:rPr>
                <w:rFonts w:eastAsiaTheme="minorHAnsi" w:cstheme="minorBidi"/>
                <w:sz w:val="24"/>
                <w:szCs w:val="24"/>
              </w:rPr>
              <w:t>Новая экономическая политика. Антирелигиозная компания. Коллективизация и ее последствия. Индустриализация. Патриотический поворот в идеологии советской власти и его выражение в Великой Отечественной войне.</w:t>
            </w:r>
          </w:p>
        </w:tc>
        <w:tc>
          <w:tcPr>
            <w:tcW w:w="1986" w:type="dxa"/>
            <w:tcBorders>
              <w:top w:val="single" w:sz="4" w:space="0" w:color="auto"/>
              <w:left w:val="single" w:sz="4" w:space="0" w:color="auto"/>
              <w:bottom w:val="single" w:sz="4" w:space="0" w:color="auto"/>
              <w:right w:val="single" w:sz="4" w:space="0" w:color="auto"/>
            </w:tcBorders>
            <w:hideMark/>
          </w:tcPr>
          <w:p w:rsidR="00401F4A" w:rsidRDefault="00401F4A" w:rsidP="00401F4A">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sz w:val="24"/>
                <w:szCs w:val="24"/>
              </w:rPr>
              <w:t>2</w:t>
            </w:r>
          </w:p>
        </w:tc>
        <w:tc>
          <w:tcPr>
            <w:tcW w:w="2266" w:type="dxa"/>
            <w:tcBorders>
              <w:top w:val="single" w:sz="4" w:space="0" w:color="auto"/>
              <w:left w:val="single" w:sz="4" w:space="0" w:color="auto"/>
              <w:bottom w:val="single" w:sz="4" w:space="0" w:color="auto"/>
              <w:right w:val="single" w:sz="4" w:space="0" w:color="auto"/>
            </w:tcBorders>
            <w:hideMark/>
          </w:tcPr>
          <w:p w:rsidR="00401F4A" w:rsidRDefault="00401F4A" w:rsidP="00401F4A">
            <w:pPr>
              <w:jc w:val="center"/>
              <w:rPr>
                <w:rFonts w:ascii="Times New Roman" w:eastAsia="Times New Roman" w:hAnsi="Times New Roman" w:cs="Times New Roman"/>
                <w:sz w:val="24"/>
                <w:szCs w:val="24"/>
              </w:rPr>
            </w:pPr>
            <w:r>
              <w:rPr>
                <w:rFonts w:ascii="Times New Roman" w:hAnsi="Times New Roman"/>
                <w:sz w:val="24"/>
                <w:szCs w:val="24"/>
              </w:rPr>
              <w:t>ОК 02</w:t>
            </w:r>
          </w:p>
          <w:p w:rsidR="00401F4A" w:rsidRDefault="00401F4A" w:rsidP="00401F4A">
            <w:pPr>
              <w:jc w:val="center"/>
              <w:rPr>
                <w:rFonts w:ascii="Times New Roman" w:hAnsi="Times New Roman"/>
                <w:sz w:val="24"/>
                <w:szCs w:val="24"/>
              </w:rPr>
            </w:pPr>
            <w:r>
              <w:rPr>
                <w:rFonts w:ascii="Times New Roman" w:hAnsi="Times New Roman"/>
                <w:sz w:val="24"/>
                <w:szCs w:val="24"/>
              </w:rPr>
              <w:t>ОК 05</w:t>
            </w:r>
          </w:p>
          <w:p w:rsidR="00401F4A" w:rsidRDefault="00401F4A" w:rsidP="00401F4A">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sz w:val="24"/>
                <w:szCs w:val="24"/>
              </w:rPr>
              <w:t>ОК 06</w:t>
            </w:r>
          </w:p>
        </w:tc>
      </w:tr>
      <w:tr w:rsidR="00401F4A" w:rsidTr="00401F4A">
        <w:trPr>
          <w:trHeight w:val="20"/>
        </w:trPr>
        <w:tc>
          <w:tcPr>
            <w:tcW w:w="2269" w:type="dxa"/>
            <w:vMerge/>
            <w:tcBorders>
              <w:left w:val="single" w:sz="4" w:space="0" w:color="auto"/>
              <w:right w:val="single" w:sz="4" w:space="0" w:color="auto"/>
            </w:tcBorders>
            <w:vAlign w:val="center"/>
          </w:tcPr>
          <w:p w:rsidR="00401F4A" w:rsidRDefault="00401F4A" w:rsidP="00401F4A">
            <w:pPr>
              <w:rPr>
                <w:rFonts w:ascii="Times New Roman" w:eastAsia="Times New Roman" w:hAnsi="Times New Roman" w:cs="Times New Roman"/>
                <w:b/>
                <w:sz w:val="24"/>
                <w:szCs w:val="24"/>
              </w:rPr>
            </w:pPr>
          </w:p>
        </w:tc>
        <w:tc>
          <w:tcPr>
            <w:tcW w:w="7937" w:type="dxa"/>
            <w:tcBorders>
              <w:top w:val="single" w:sz="4" w:space="0" w:color="auto"/>
              <w:left w:val="single" w:sz="4" w:space="0" w:color="auto"/>
              <w:bottom w:val="single" w:sz="4" w:space="0" w:color="auto"/>
              <w:right w:val="single" w:sz="4" w:space="0" w:color="auto"/>
            </w:tcBorders>
          </w:tcPr>
          <w:p w:rsidR="00401F4A" w:rsidRPr="008A1A39" w:rsidRDefault="00401F4A" w:rsidP="00B55441">
            <w:pPr>
              <w:pStyle w:val="TableParagraph"/>
              <w:ind w:left="110" w:right="91"/>
              <w:jc w:val="both"/>
              <w:rPr>
                <w:rFonts w:eastAsiaTheme="minorHAnsi" w:cstheme="minorBidi"/>
                <w:sz w:val="24"/>
                <w:szCs w:val="24"/>
              </w:rPr>
            </w:pPr>
            <w:r w:rsidRPr="008A1A39">
              <w:rPr>
                <w:b/>
                <w:bCs/>
                <w:sz w:val="24"/>
                <w:szCs w:val="24"/>
              </w:rPr>
              <w:t>В том числе практических занятий</w:t>
            </w:r>
          </w:p>
        </w:tc>
        <w:tc>
          <w:tcPr>
            <w:tcW w:w="1986" w:type="dxa"/>
            <w:tcBorders>
              <w:top w:val="single" w:sz="4" w:space="0" w:color="auto"/>
              <w:left w:val="single" w:sz="4" w:space="0" w:color="auto"/>
              <w:bottom w:val="single" w:sz="4" w:space="0" w:color="auto"/>
              <w:right w:val="single" w:sz="4" w:space="0" w:color="auto"/>
            </w:tcBorders>
          </w:tcPr>
          <w:p w:rsidR="00401F4A" w:rsidRPr="00401F4A" w:rsidRDefault="00401F4A" w:rsidP="00401F4A">
            <w:pPr>
              <w:widowControl w:val="0"/>
              <w:autoSpaceDE w:val="0"/>
              <w:autoSpaceDN w:val="0"/>
              <w:adjustRightInd w:val="0"/>
              <w:jc w:val="center"/>
              <w:rPr>
                <w:rFonts w:ascii="Times New Roman" w:hAnsi="Times New Roman"/>
                <w:b/>
                <w:sz w:val="24"/>
                <w:szCs w:val="24"/>
              </w:rPr>
            </w:pPr>
            <w:r w:rsidRPr="00401F4A">
              <w:rPr>
                <w:rFonts w:ascii="Times New Roman" w:hAnsi="Times New Roman"/>
                <w:b/>
                <w:sz w:val="24"/>
                <w:szCs w:val="24"/>
              </w:rPr>
              <w:t>2</w:t>
            </w:r>
          </w:p>
        </w:tc>
        <w:tc>
          <w:tcPr>
            <w:tcW w:w="2266" w:type="dxa"/>
            <w:tcBorders>
              <w:top w:val="single" w:sz="4" w:space="0" w:color="auto"/>
              <w:left w:val="single" w:sz="4" w:space="0" w:color="auto"/>
              <w:bottom w:val="single" w:sz="4" w:space="0" w:color="auto"/>
              <w:right w:val="single" w:sz="4" w:space="0" w:color="auto"/>
            </w:tcBorders>
          </w:tcPr>
          <w:p w:rsidR="00401F4A" w:rsidRDefault="00401F4A" w:rsidP="00401F4A">
            <w:pPr>
              <w:jc w:val="center"/>
              <w:rPr>
                <w:rFonts w:ascii="Times New Roman" w:hAnsi="Times New Roman"/>
                <w:sz w:val="24"/>
                <w:szCs w:val="24"/>
              </w:rPr>
            </w:pPr>
          </w:p>
        </w:tc>
      </w:tr>
      <w:tr w:rsidR="00401F4A" w:rsidTr="00401F4A">
        <w:trPr>
          <w:trHeight w:val="20"/>
        </w:trPr>
        <w:tc>
          <w:tcPr>
            <w:tcW w:w="2269" w:type="dxa"/>
            <w:vMerge/>
            <w:tcBorders>
              <w:left w:val="single" w:sz="4" w:space="0" w:color="auto"/>
              <w:bottom w:val="single" w:sz="4" w:space="0" w:color="auto"/>
              <w:right w:val="single" w:sz="4" w:space="0" w:color="auto"/>
            </w:tcBorders>
            <w:vAlign w:val="center"/>
          </w:tcPr>
          <w:p w:rsidR="00401F4A" w:rsidRDefault="00401F4A" w:rsidP="00401F4A">
            <w:pPr>
              <w:rPr>
                <w:rFonts w:ascii="Times New Roman" w:eastAsia="Times New Roman" w:hAnsi="Times New Roman" w:cs="Times New Roman"/>
                <w:b/>
                <w:sz w:val="24"/>
                <w:szCs w:val="24"/>
              </w:rPr>
            </w:pPr>
          </w:p>
        </w:tc>
        <w:tc>
          <w:tcPr>
            <w:tcW w:w="7937" w:type="dxa"/>
            <w:tcBorders>
              <w:top w:val="single" w:sz="4" w:space="0" w:color="auto"/>
              <w:left w:val="single" w:sz="4" w:space="0" w:color="auto"/>
              <w:bottom w:val="single" w:sz="4" w:space="0" w:color="auto"/>
              <w:right w:val="single" w:sz="4" w:space="0" w:color="auto"/>
            </w:tcBorders>
          </w:tcPr>
          <w:p w:rsidR="00401F4A" w:rsidRDefault="00401F4A" w:rsidP="00B55441">
            <w:pPr>
              <w:pStyle w:val="TableParagraph"/>
              <w:ind w:left="110" w:right="91"/>
              <w:jc w:val="both"/>
              <w:rPr>
                <w:b/>
                <w:bCs/>
                <w:sz w:val="24"/>
                <w:szCs w:val="24"/>
              </w:rPr>
            </w:pPr>
            <w:r w:rsidRPr="008A1A39">
              <w:rPr>
                <w:b/>
                <w:bCs/>
                <w:sz w:val="24"/>
                <w:szCs w:val="24"/>
              </w:rPr>
              <w:t xml:space="preserve">Практическое занятие </w:t>
            </w:r>
            <w:r>
              <w:rPr>
                <w:b/>
                <w:bCs/>
                <w:sz w:val="24"/>
                <w:szCs w:val="24"/>
              </w:rPr>
              <w:t>6.</w:t>
            </w:r>
            <w:r w:rsidRPr="008A1A39">
              <w:rPr>
                <w:b/>
                <w:bCs/>
                <w:sz w:val="24"/>
                <w:szCs w:val="24"/>
              </w:rPr>
              <w:t xml:space="preserve"> </w:t>
            </w:r>
          </w:p>
          <w:p w:rsidR="00401F4A" w:rsidRPr="008A1A39" w:rsidRDefault="00401F4A" w:rsidP="00B55441">
            <w:pPr>
              <w:pStyle w:val="TableParagraph"/>
              <w:ind w:left="110" w:right="91"/>
              <w:jc w:val="both"/>
              <w:rPr>
                <w:rFonts w:eastAsiaTheme="minorHAnsi" w:cstheme="minorBidi"/>
                <w:sz w:val="24"/>
                <w:szCs w:val="24"/>
              </w:rPr>
            </w:pPr>
            <w:r w:rsidRPr="008A1A39">
              <w:rPr>
                <w:bCs/>
                <w:sz w:val="24"/>
                <w:szCs w:val="24"/>
              </w:rPr>
              <w:t>Экономическая и духовная сферы советского общества в 1920 -1930-ые гг. ХХ в.</w:t>
            </w:r>
          </w:p>
        </w:tc>
        <w:tc>
          <w:tcPr>
            <w:tcW w:w="1986" w:type="dxa"/>
            <w:tcBorders>
              <w:top w:val="single" w:sz="4" w:space="0" w:color="auto"/>
              <w:left w:val="single" w:sz="4" w:space="0" w:color="auto"/>
              <w:bottom w:val="single" w:sz="4" w:space="0" w:color="auto"/>
              <w:right w:val="single" w:sz="4" w:space="0" w:color="auto"/>
            </w:tcBorders>
          </w:tcPr>
          <w:p w:rsidR="00401F4A" w:rsidRDefault="00401F4A" w:rsidP="00401F4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66" w:type="dxa"/>
            <w:tcBorders>
              <w:top w:val="single" w:sz="4" w:space="0" w:color="auto"/>
              <w:left w:val="single" w:sz="4" w:space="0" w:color="auto"/>
              <w:bottom w:val="single" w:sz="4" w:space="0" w:color="auto"/>
              <w:right w:val="single" w:sz="4" w:space="0" w:color="auto"/>
            </w:tcBorders>
          </w:tcPr>
          <w:p w:rsidR="00401F4A" w:rsidRDefault="00401F4A" w:rsidP="00401F4A">
            <w:pPr>
              <w:jc w:val="center"/>
              <w:rPr>
                <w:rFonts w:ascii="Times New Roman" w:hAnsi="Times New Roman"/>
                <w:sz w:val="24"/>
                <w:szCs w:val="24"/>
              </w:rPr>
            </w:pPr>
          </w:p>
        </w:tc>
      </w:tr>
      <w:tr w:rsidR="00401F4A" w:rsidTr="00401F4A">
        <w:trPr>
          <w:trHeight w:val="20"/>
        </w:trPr>
        <w:tc>
          <w:tcPr>
            <w:tcW w:w="2269" w:type="dxa"/>
            <w:vMerge w:val="restart"/>
            <w:tcBorders>
              <w:top w:val="single" w:sz="4" w:space="0" w:color="auto"/>
              <w:left w:val="single" w:sz="4" w:space="0" w:color="auto"/>
              <w:right w:val="single" w:sz="4" w:space="0" w:color="auto"/>
            </w:tcBorders>
            <w:hideMark/>
          </w:tcPr>
          <w:p w:rsidR="00401F4A" w:rsidRDefault="00401F4A" w:rsidP="00401F4A">
            <w:pPr>
              <w:widowControl w:val="0"/>
              <w:autoSpaceDE w:val="0"/>
              <w:autoSpaceDN w:val="0"/>
              <w:adjustRightInd w:val="0"/>
              <w:rPr>
                <w:rFonts w:ascii="Times New Roman" w:eastAsia="Times New Roman" w:hAnsi="Times New Roman" w:cs="Times New Roman"/>
                <w:b/>
                <w:sz w:val="24"/>
                <w:szCs w:val="24"/>
              </w:rPr>
            </w:pPr>
            <w:r>
              <w:rPr>
                <w:rFonts w:ascii="Times New Roman" w:hAnsi="Times New Roman"/>
                <w:b/>
                <w:sz w:val="24"/>
                <w:szCs w:val="24"/>
              </w:rPr>
              <w:t>Тема 10. «Вставай страна огромная»</w:t>
            </w:r>
          </w:p>
        </w:tc>
        <w:tc>
          <w:tcPr>
            <w:tcW w:w="7937" w:type="dxa"/>
            <w:tcBorders>
              <w:top w:val="single" w:sz="4" w:space="0" w:color="auto"/>
              <w:left w:val="single" w:sz="4" w:space="0" w:color="auto"/>
              <w:bottom w:val="single" w:sz="4" w:space="0" w:color="auto"/>
              <w:right w:val="single" w:sz="4" w:space="0" w:color="auto"/>
            </w:tcBorders>
            <w:hideMark/>
          </w:tcPr>
          <w:p w:rsidR="00401F4A" w:rsidRDefault="00401F4A" w:rsidP="00B55441">
            <w:pPr>
              <w:pStyle w:val="TableParagraph"/>
              <w:ind w:left="110" w:right="91"/>
              <w:jc w:val="both"/>
              <w:rPr>
                <w:b/>
                <w:sz w:val="24"/>
                <w:szCs w:val="24"/>
              </w:rPr>
            </w:pPr>
            <w:r>
              <w:rPr>
                <w:b/>
                <w:sz w:val="24"/>
                <w:szCs w:val="24"/>
              </w:rPr>
              <w:t>Содержание учебного материала</w:t>
            </w:r>
          </w:p>
        </w:tc>
        <w:tc>
          <w:tcPr>
            <w:tcW w:w="1986" w:type="dxa"/>
            <w:tcBorders>
              <w:top w:val="single" w:sz="4" w:space="0" w:color="auto"/>
              <w:left w:val="single" w:sz="4" w:space="0" w:color="auto"/>
              <w:bottom w:val="single" w:sz="4" w:space="0" w:color="auto"/>
              <w:right w:val="single" w:sz="4" w:space="0" w:color="auto"/>
            </w:tcBorders>
            <w:hideMark/>
          </w:tcPr>
          <w:p w:rsidR="00401F4A" w:rsidRDefault="00B55441" w:rsidP="00401F4A">
            <w:pPr>
              <w:widowControl w:val="0"/>
              <w:autoSpaceDE w:val="0"/>
              <w:autoSpaceDN w:val="0"/>
              <w:adjustRightInd w:val="0"/>
              <w:jc w:val="center"/>
              <w:rPr>
                <w:rFonts w:ascii="Times New Roman" w:eastAsia="Times New Roman" w:hAnsi="Times New Roman" w:cs="Times New Roman"/>
                <w:b/>
                <w:sz w:val="24"/>
                <w:szCs w:val="24"/>
              </w:rPr>
            </w:pPr>
            <w:r>
              <w:rPr>
                <w:rFonts w:ascii="Times New Roman" w:hAnsi="Times New Roman"/>
                <w:b/>
                <w:sz w:val="24"/>
                <w:szCs w:val="24"/>
              </w:rPr>
              <w:t>6</w:t>
            </w:r>
          </w:p>
        </w:tc>
        <w:tc>
          <w:tcPr>
            <w:tcW w:w="2266" w:type="dxa"/>
            <w:tcBorders>
              <w:top w:val="single" w:sz="4" w:space="0" w:color="auto"/>
              <w:left w:val="single" w:sz="4" w:space="0" w:color="auto"/>
              <w:bottom w:val="single" w:sz="4" w:space="0" w:color="auto"/>
              <w:right w:val="single" w:sz="4" w:space="0" w:color="auto"/>
            </w:tcBorders>
          </w:tcPr>
          <w:p w:rsidR="00401F4A" w:rsidRDefault="00401F4A" w:rsidP="00401F4A">
            <w:pPr>
              <w:widowControl w:val="0"/>
              <w:autoSpaceDE w:val="0"/>
              <w:autoSpaceDN w:val="0"/>
              <w:adjustRightInd w:val="0"/>
              <w:jc w:val="center"/>
              <w:rPr>
                <w:rFonts w:ascii="Times New Roman" w:eastAsia="Times New Roman" w:hAnsi="Times New Roman" w:cs="Times New Roman"/>
                <w:sz w:val="24"/>
                <w:szCs w:val="24"/>
              </w:rPr>
            </w:pPr>
          </w:p>
        </w:tc>
      </w:tr>
      <w:tr w:rsidR="00401F4A" w:rsidTr="00401F4A">
        <w:trPr>
          <w:trHeight w:val="20"/>
        </w:trPr>
        <w:tc>
          <w:tcPr>
            <w:tcW w:w="2269" w:type="dxa"/>
            <w:vMerge/>
            <w:tcBorders>
              <w:left w:val="single" w:sz="4" w:space="0" w:color="auto"/>
              <w:right w:val="single" w:sz="4" w:space="0" w:color="auto"/>
            </w:tcBorders>
            <w:vAlign w:val="center"/>
            <w:hideMark/>
          </w:tcPr>
          <w:p w:rsidR="00401F4A" w:rsidRDefault="00401F4A" w:rsidP="00401F4A">
            <w:pPr>
              <w:rPr>
                <w:rFonts w:ascii="Times New Roman" w:eastAsia="Times New Roman" w:hAnsi="Times New Roman" w:cs="Times New Roman"/>
                <w:b/>
                <w:sz w:val="24"/>
                <w:szCs w:val="24"/>
              </w:rPr>
            </w:pPr>
          </w:p>
        </w:tc>
        <w:tc>
          <w:tcPr>
            <w:tcW w:w="7937" w:type="dxa"/>
            <w:tcBorders>
              <w:top w:val="single" w:sz="4" w:space="0" w:color="auto"/>
              <w:left w:val="single" w:sz="4" w:space="0" w:color="auto"/>
              <w:bottom w:val="single" w:sz="4" w:space="0" w:color="auto"/>
              <w:right w:val="single" w:sz="4" w:space="0" w:color="auto"/>
            </w:tcBorders>
            <w:hideMark/>
          </w:tcPr>
          <w:p w:rsidR="00401F4A" w:rsidRDefault="00401F4A" w:rsidP="00401F4A">
            <w:pPr>
              <w:pStyle w:val="TableParagraph"/>
              <w:spacing w:line="276" w:lineRule="exact"/>
              <w:ind w:left="110" w:right="91"/>
              <w:jc w:val="both"/>
              <w:rPr>
                <w:sz w:val="24"/>
                <w:szCs w:val="24"/>
              </w:rPr>
            </w:pPr>
            <w:r w:rsidRPr="00B67874">
              <w:rPr>
                <w:sz w:val="24"/>
                <w:szCs w:val="24"/>
              </w:rPr>
              <w:t>Причины и предпосылки Второй мировой войны. Против кого мы сражались: Европа, объединенная под нацистской свастикой. Основные этапы и события Великой Отечественной войны. Патриотический подъем народа в годы Отечественной Войны. Фронт и тыл. Защитники Родины и пособники нацистов. Великая Отечественная война в исторической памяти нашего народа. Истоки подвига народов СССР и достижения ими Великой Победы</w:t>
            </w:r>
          </w:p>
        </w:tc>
        <w:tc>
          <w:tcPr>
            <w:tcW w:w="1986" w:type="dxa"/>
            <w:tcBorders>
              <w:top w:val="single" w:sz="4" w:space="0" w:color="auto"/>
              <w:left w:val="single" w:sz="4" w:space="0" w:color="auto"/>
              <w:bottom w:val="single" w:sz="4" w:space="0" w:color="auto"/>
              <w:right w:val="single" w:sz="4" w:space="0" w:color="auto"/>
            </w:tcBorders>
            <w:hideMark/>
          </w:tcPr>
          <w:p w:rsidR="00401F4A" w:rsidRDefault="00B55441" w:rsidP="00401F4A">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401F4A" w:rsidRDefault="00401F4A" w:rsidP="00401F4A">
            <w:pPr>
              <w:jc w:val="center"/>
              <w:rPr>
                <w:rFonts w:ascii="Times New Roman" w:eastAsia="Times New Roman" w:hAnsi="Times New Roman" w:cs="Times New Roman"/>
                <w:sz w:val="24"/>
                <w:szCs w:val="24"/>
              </w:rPr>
            </w:pPr>
            <w:r>
              <w:rPr>
                <w:rFonts w:ascii="Times New Roman" w:hAnsi="Times New Roman"/>
                <w:sz w:val="24"/>
                <w:szCs w:val="24"/>
              </w:rPr>
              <w:t>ОК 02</w:t>
            </w:r>
          </w:p>
          <w:p w:rsidR="00401F4A" w:rsidRDefault="00401F4A" w:rsidP="00401F4A">
            <w:pPr>
              <w:jc w:val="center"/>
              <w:rPr>
                <w:rFonts w:ascii="Times New Roman" w:hAnsi="Times New Roman"/>
                <w:sz w:val="24"/>
                <w:szCs w:val="24"/>
              </w:rPr>
            </w:pPr>
            <w:r>
              <w:rPr>
                <w:rFonts w:ascii="Times New Roman" w:hAnsi="Times New Roman"/>
                <w:sz w:val="24"/>
                <w:szCs w:val="24"/>
              </w:rPr>
              <w:t>ОК 04</w:t>
            </w:r>
          </w:p>
          <w:p w:rsidR="00401F4A" w:rsidRDefault="00401F4A" w:rsidP="00401F4A">
            <w:pPr>
              <w:jc w:val="center"/>
              <w:rPr>
                <w:rFonts w:ascii="Times New Roman" w:hAnsi="Times New Roman"/>
                <w:sz w:val="24"/>
                <w:szCs w:val="24"/>
              </w:rPr>
            </w:pPr>
            <w:r>
              <w:rPr>
                <w:rFonts w:ascii="Times New Roman" w:hAnsi="Times New Roman"/>
                <w:sz w:val="24"/>
                <w:szCs w:val="24"/>
              </w:rPr>
              <w:t>ОК 05</w:t>
            </w:r>
          </w:p>
          <w:p w:rsidR="00401F4A" w:rsidRDefault="00401F4A" w:rsidP="00401F4A">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sz w:val="24"/>
                <w:szCs w:val="24"/>
              </w:rPr>
              <w:t>ОК 06</w:t>
            </w:r>
          </w:p>
        </w:tc>
      </w:tr>
      <w:tr w:rsidR="00401F4A" w:rsidTr="00401F4A">
        <w:trPr>
          <w:trHeight w:val="20"/>
        </w:trPr>
        <w:tc>
          <w:tcPr>
            <w:tcW w:w="2269" w:type="dxa"/>
            <w:vMerge/>
            <w:tcBorders>
              <w:left w:val="single" w:sz="4" w:space="0" w:color="auto"/>
              <w:right w:val="single" w:sz="4" w:space="0" w:color="auto"/>
            </w:tcBorders>
            <w:vAlign w:val="center"/>
          </w:tcPr>
          <w:p w:rsidR="00401F4A" w:rsidRDefault="00401F4A" w:rsidP="00401F4A">
            <w:pPr>
              <w:rPr>
                <w:rFonts w:ascii="Times New Roman" w:eastAsia="Times New Roman" w:hAnsi="Times New Roman" w:cs="Times New Roman"/>
                <w:b/>
                <w:sz w:val="24"/>
                <w:szCs w:val="24"/>
              </w:rPr>
            </w:pPr>
          </w:p>
        </w:tc>
        <w:tc>
          <w:tcPr>
            <w:tcW w:w="7937" w:type="dxa"/>
            <w:tcBorders>
              <w:top w:val="single" w:sz="4" w:space="0" w:color="auto"/>
              <w:left w:val="single" w:sz="4" w:space="0" w:color="auto"/>
              <w:bottom w:val="single" w:sz="4" w:space="0" w:color="auto"/>
              <w:right w:val="single" w:sz="4" w:space="0" w:color="auto"/>
            </w:tcBorders>
          </w:tcPr>
          <w:p w:rsidR="00401F4A" w:rsidRPr="00E6322C" w:rsidRDefault="00401F4A" w:rsidP="00401F4A">
            <w:pPr>
              <w:pStyle w:val="TableParagraph"/>
              <w:spacing w:line="276" w:lineRule="exact"/>
              <w:ind w:left="110" w:right="91"/>
              <w:jc w:val="both"/>
              <w:rPr>
                <w:sz w:val="24"/>
                <w:szCs w:val="24"/>
              </w:rPr>
            </w:pPr>
            <w:r w:rsidRPr="00E6322C">
              <w:rPr>
                <w:b/>
                <w:bCs/>
                <w:sz w:val="24"/>
                <w:szCs w:val="24"/>
              </w:rPr>
              <w:t>В том числе практических занятий</w:t>
            </w:r>
          </w:p>
        </w:tc>
        <w:tc>
          <w:tcPr>
            <w:tcW w:w="1986" w:type="dxa"/>
            <w:tcBorders>
              <w:top w:val="single" w:sz="4" w:space="0" w:color="auto"/>
              <w:left w:val="single" w:sz="4" w:space="0" w:color="auto"/>
              <w:bottom w:val="single" w:sz="4" w:space="0" w:color="auto"/>
              <w:right w:val="single" w:sz="4" w:space="0" w:color="auto"/>
            </w:tcBorders>
          </w:tcPr>
          <w:p w:rsidR="00401F4A" w:rsidRPr="00B55441" w:rsidRDefault="00401F4A" w:rsidP="00401F4A">
            <w:pPr>
              <w:widowControl w:val="0"/>
              <w:autoSpaceDE w:val="0"/>
              <w:autoSpaceDN w:val="0"/>
              <w:adjustRightInd w:val="0"/>
              <w:jc w:val="center"/>
              <w:rPr>
                <w:rFonts w:ascii="Times New Roman" w:hAnsi="Times New Roman"/>
                <w:b/>
                <w:sz w:val="24"/>
                <w:szCs w:val="24"/>
              </w:rPr>
            </w:pPr>
            <w:r w:rsidRPr="00B55441">
              <w:rPr>
                <w:rFonts w:ascii="Times New Roman" w:hAnsi="Times New Roman"/>
                <w:b/>
                <w:sz w:val="24"/>
                <w:szCs w:val="24"/>
              </w:rPr>
              <w:t>2</w:t>
            </w:r>
          </w:p>
        </w:tc>
        <w:tc>
          <w:tcPr>
            <w:tcW w:w="2266" w:type="dxa"/>
            <w:tcBorders>
              <w:top w:val="single" w:sz="4" w:space="0" w:color="auto"/>
              <w:left w:val="single" w:sz="4" w:space="0" w:color="auto"/>
              <w:bottom w:val="single" w:sz="4" w:space="0" w:color="auto"/>
              <w:right w:val="single" w:sz="4" w:space="0" w:color="auto"/>
            </w:tcBorders>
          </w:tcPr>
          <w:p w:rsidR="00401F4A" w:rsidRDefault="00401F4A" w:rsidP="00401F4A">
            <w:pPr>
              <w:jc w:val="center"/>
              <w:rPr>
                <w:rFonts w:ascii="Times New Roman" w:hAnsi="Times New Roman"/>
                <w:sz w:val="24"/>
                <w:szCs w:val="24"/>
              </w:rPr>
            </w:pPr>
          </w:p>
        </w:tc>
      </w:tr>
      <w:tr w:rsidR="00401F4A" w:rsidTr="00401F4A">
        <w:trPr>
          <w:trHeight w:val="20"/>
        </w:trPr>
        <w:tc>
          <w:tcPr>
            <w:tcW w:w="2269" w:type="dxa"/>
            <w:vMerge/>
            <w:tcBorders>
              <w:left w:val="single" w:sz="4" w:space="0" w:color="auto"/>
              <w:bottom w:val="single" w:sz="4" w:space="0" w:color="auto"/>
              <w:right w:val="single" w:sz="4" w:space="0" w:color="auto"/>
            </w:tcBorders>
            <w:vAlign w:val="center"/>
          </w:tcPr>
          <w:p w:rsidR="00401F4A" w:rsidRDefault="00401F4A" w:rsidP="00401F4A">
            <w:pPr>
              <w:rPr>
                <w:rFonts w:ascii="Times New Roman" w:eastAsia="Times New Roman" w:hAnsi="Times New Roman" w:cs="Times New Roman"/>
                <w:b/>
                <w:sz w:val="24"/>
                <w:szCs w:val="24"/>
              </w:rPr>
            </w:pPr>
          </w:p>
        </w:tc>
        <w:tc>
          <w:tcPr>
            <w:tcW w:w="7937" w:type="dxa"/>
            <w:tcBorders>
              <w:top w:val="single" w:sz="4" w:space="0" w:color="auto"/>
              <w:left w:val="single" w:sz="4" w:space="0" w:color="auto"/>
              <w:bottom w:val="single" w:sz="4" w:space="0" w:color="auto"/>
              <w:right w:val="single" w:sz="4" w:space="0" w:color="auto"/>
            </w:tcBorders>
          </w:tcPr>
          <w:p w:rsidR="00401F4A" w:rsidRDefault="00401F4A" w:rsidP="00B55441">
            <w:pPr>
              <w:pStyle w:val="affffff5"/>
              <w:spacing w:after="0"/>
              <w:ind w:left="0"/>
              <w:jc w:val="both"/>
              <w:rPr>
                <w:rFonts w:ascii="Times New Roman" w:hAnsi="Times New Roman" w:cs="Times New Roman"/>
                <w:b/>
                <w:bCs/>
                <w:sz w:val="24"/>
                <w:szCs w:val="24"/>
              </w:rPr>
            </w:pPr>
            <w:r w:rsidRPr="00E6322C">
              <w:rPr>
                <w:rFonts w:ascii="Times New Roman" w:hAnsi="Times New Roman" w:cs="Times New Roman"/>
                <w:b/>
                <w:bCs/>
                <w:sz w:val="24"/>
                <w:szCs w:val="24"/>
              </w:rPr>
              <w:t xml:space="preserve">Практическое занятие </w:t>
            </w:r>
            <w:r>
              <w:rPr>
                <w:rFonts w:ascii="Times New Roman" w:hAnsi="Times New Roman" w:cs="Times New Roman"/>
                <w:b/>
                <w:bCs/>
                <w:sz w:val="24"/>
                <w:szCs w:val="24"/>
              </w:rPr>
              <w:t xml:space="preserve">7. </w:t>
            </w:r>
          </w:p>
          <w:p w:rsidR="00401F4A" w:rsidRPr="00E6322C" w:rsidRDefault="00401F4A" w:rsidP="00B55441">
            <w:pPr>
              <w:pStyle w:val="affffff5"/>
              <w:spacing w:after="0"/>
              <w:ind w:left="0"/>
              <w:jc w:val="both"/>
              <w:rPr>
                <w:rFonts w:ascii="Times New Roman" w:hAnsi="Times New Roman" w:cs="Times New Roman"/>
                <w:sz w:val="24"/>
                <w:szCs w:val="24"/>
              </w:rPr>
            </w:pPr>
            <w:r w:rsidRPr="00E6322C">
              <w:rPr>
                <w:rFonts w:ascii="Times New Roman" w:hAnsi="Times New Roman" w:cs="Times New Roman"/>
                <w:bCs/>
                <w:sz w:val="24"/>
                <w:szCs w:val="24"/>
              </w:rPr>
              <w:t>Причины, ход и итоги Второй Мировой войны. Великая Отечественная война</w:t>
            </w:r>
          </w:p>
        </w:tc>
        <w:tc>
          <w:tcPr>
            <w:tcW w:w="1986" w:type="dxa"/>
            <w:tcBorders>
              <w:top w:val="single" w:sz="4" w:space="0" w:color="auto"/>
              <w:left w:val="single" w:sz="4" w:space="0" w:color="auto"/>
              <w:bottom w:val="single" w:sz="4" w:space="0" w:color="auto"/>
              <w:right w:val="single" w:sz="4" w:space="0" w:color="auto"/>
            </w:tcBorders>
          </w:tcPr>
          <w:p w:rsidR="00401F4A" w:rsidRDefault="00401F4A" w:rsidP="00B55441">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66" w:type="dxa"/>
            <w:tcBorders>
              <w:top w:val="single" w:sz="4" w:space="0" w:color="auto"/>
              <w:left w:val="single" w:sz="4" w:space="0" w:color="auto"/>
              <w:bottom w:val="single" w:sz="4" w:space="0" w:color="auto"/>
              <w:right w:val="single" w:sz="4" w:space="0" w:color="auto"/>
            </w:tcBorders>
          </w:tcPr>
          <w:p w:rsidR="00401F4A" w:rsidRDefault="00401F4A" w:rsidP="00B55441">
            <w:pPr>
              <w:jc w:val="center"/>
              <w:rPr>
                <w:rFonts w:ascii="Times New Roman" w:hAnsi="Times New Roman"/>
                <w:sz w:val="24"/>
                <w:szCs w:val="24"/>
              </w:rPr>
            </w:pPr>
          </w:p>
        </w:tc>
      </w:tr>
      <w:tr w:rsidR="00401F4A" w:rsidTr="00401F4A">
        <w:trPr>
          <w:trHeight w:val="286"/>
        </w:trPr>
        <w:tc>
          <w:tcPr>
            <w:tcW w:w="2269" w:type="dxa"/>
            <w:vMerge w:val="restart"/>
            <w:tcBorders>
              <w:top w:val="single" w:sz="4" w:space="0" w:color="auto"/>
              <w:left w:val="single" w:sz="4" w:space="0" w:color="auto"/>
              <w:bottom w:val="single" w:sz="4" w:space="0" w:color="auto"/>
              <w:right w:val="single" w:sz="4" w:space="0" w:color="auto"/>
            </w:tcBorders>
            <w:hideMark/>
          </w:tcPr>
          <w:p w:rsidR="00401F4A" w:rsidRDefault="00401F4A" w:rsidP="00401F4A">
            <w:pPr>
              <w:widowControl w:val="0"/>
              <w:autoSpaceDE w:val="0"/>
              <w:autoSpaceDN w:val="0"/>
              <w:adjustRightInd w:val="0"/>
              <w:rPr>
                <w:rFonts w:ascii="Times New Roman" w:eastAsia="Times New Roman" w:hAnsi="Times New Roman" w:cs="Times New Roman"/>
                <w:b/>
                <w:sz w:val="24"/>
                <w:szCs w:val="24"/>
              </w:rPr>
            </w:pPr>
            <w:r>
              <w:rPr>
                <w:rFonts w:ascii="Times New Roman" w:hAnsi="Times New Roman"/>
                <w:b/>
                <w:sz w:val="24"/>
                <w:szCs w:val="24"/>
              </w:rPr>
              <w:t>Тема 11.  В буднях великих строек</w:t>
            </w:r>
          </w:p>
        </w:tc>
        <w:tc>
          <w:tcPr>
            <w:tcW w:w="7937" w:type="dxa"/>
            <w:tcBorders>
              <w:top w:val="single" w:sz="4" w:space="0" w:color="auto"/>
              <w:left w:val="single" w:sz="4" w:space="0" w:color="auto"/>
              <w:bottom w:val="single" w:sz="4" w:space="0" w:color="auto"/>
              <w:right w:val="single" w:sz="4" w:space="0" w:color="auto"/>
            </w:tcBorders>
            <w:hideMark/>
          </w:tcPr>
          <w:p w:rsidR="00401F4A" w:rsidRDefault="00401F4A" w:rsidP="00B55441">
            <w:pPr>
              <w:jc w:val="both"/>
              <w:rPr>
                <w:rFonts w:ascii="Times New Roman" w:eastAsia="Times New Roman" w:hAnsi="Times New Roman" w:cs="Times New Roman"/>
                <w:b/>
                <w:sz w:val="24"/>
                <w:szCs w:val="24"/>
              </w:rPr>
            </w:pPr>
            <w:r>
              <w:rPr>
                <w:rFonts w:ascii="Times New Roman" w:hAnsi="Times New Roman"/>
                <w:b/>
                <w:sz w:val="24"/>
                <w:szCs w:val="24"/>
              </w:rPr>
              <w:t>Содержание учебного материала</w:t>
            </w:r>
          </w:p>
        </w:tc>
        <w:tc>
          <w:tcPr>
            <w:tcW w:w="1986" w:type="dxa"/>
            <w:tcBorders>
              <w:top w:val="single" w:sz="4" w:space="0" w:color="auto"/>
              <w:left w:val="single" w:sz="4" w:space="0" w:color="auto"/>
              <w:bottom w:val="single" w:sz="4" w:space="0" w:color="auto"/>
              <w:right w:val="single" w:sz="4" w:space="0" w:color="auto"/>
            </w:tcBorders>
            <w:hideMark/>
          </w:tcPr>
          <w:p w:rsidR="00401F4A" w:rsidRDefault="00401F4A" w:rsidP="00B55441">
            <w:pPr>
              <w:widowControl w:val="0"/>
              <w:autoSpaceDE w:val="0"/>
              <w:autoSpaceDN w:val="0"/>
              <w:adjustRightInd w:val="0"/>
              <w:jc w:val="center"/>
              <w:rPr>
                <w:rFonts w:ascii="Times New Roman" w:eastAsia="Times New Roman" w:hAnsi="Times New Roman" w:cs="Times New Roman"/>
                <w:b/>
                <w:sz w:val="24"/>
                <w:szCs w:val="24"/>
              </w:rPr>
            </w:pPr>
            <w:r>
              <w:rPr>
                <w:rFonts w:ascii="Times New Roman" w:hAnsi="Times New Roman"/>
                <w:b/>
                <w:sz w:val="24"/>
                <w:szCs w:val="24"/>
              </w:rPr>
              <w:t>2</w:t>
            </w:r>
          </w:p>
        </w:tc>
        <w:tc>
          <w:tcPr>
            <w:tcW w:w="2266" w:type="dxa"/>
            <w:tcBorders>
              <w:top w:val="single" w:sz="4" w:space="0" w:color="auto"/>
              <w:left w:val="single" w:sz="4" w:space="0" w:color="auto"/>
              <w:bottom w:val="single" w:sz="4" w:space="0" w:color="auto"/>
              <w:right w:val="single" w:sz="4" w:space="0" w:color="auto"/>
            </w:tcBorders>
          </w:tcPr>
          <w:p w:rsidR="00401F4A" w:rsidRDefault="00401F4A" w:rsidP="00B55441">
            <w:pPr>
              <w:widowControl w:val="0"/>
              <w:autoSpaceDE w:val="0"/>
              <w:autoSpaceDN w:val="0"/>
              <w:adjustRightInd w:val="0"/>
              <w:jc w:val="center"/>
              <w:rPr>
                <w:rFonts w:ascii="Times New Roman" w:eastAsia="Times New Roman" w:hAnsi="Times New Roman" w:cs="Times New Roman"/>
                <w:sz w:val="24"/>
                <w:szCs w:val="24"/>
              </w:rPr>
            </w:pPr>
          </w:p>
        </w:tc>
      </w:tr>
      <w:tr w:rsidR="00401F4A" w:rsidTr="00D80863">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401F4A" w:rsidRDefault="00401F4A" w:rsidP="00401F4A">
            <w:pPr>
              <w:rPr>
                <w:rFonts w:ascii="Times New Roman" w:eastAsia="Times New Roman" w:hAnsi="Times New Roman" w:cs="Times New Roman"/>
                <w:b/>
                <w:sz w:val="24"/>
                <w:szCs w:val="24"/>
              </w:rPr>
            </w:pPr>
          </w:p>
        </w:tc>
        <w:tc>
          <w:tcPr>
            <w:tcW w:w="7937" w:type="dxa"/>
            <w:tcBorders>
              <w:top w:val="single" w:sz="4" w:space="0" w:color="auto"/>
              <w:left w:val="single" w:sz="4" w:space="0" w:color="auto"/>
              <w:bottom w:val="single" w:sz="4" w:space="0" w:color="auto"/>
              <w:right w:val="single" w:sz="4" w:space="0" w:color="auto"/>
            </w:tcBorders>
            <w:hideMark/>
          </w:tcPr>
          <w:p w:rsidR="00401F4A" w:rsidRDefault="00401F4A" w:rsidP="00B55441">
            <w:pPr>
              <w:widowControl w:val="0"/>
              <w:autoSpaceDE w:val="0"/>
              <w:autoSpaceDN w:val="0"/>
              <w:adjustRightInd w:val="0"/>
              <w:jc w:val="both"/>
              <w:rPr>
                <w:rFonts w:ascii="Times New Roman" w:eastAsia="Times New Roman" w:hAnsi="Times New Roman" w:cs="Times New Roman"/>
                <w:sz w:val="24"/>
                <w:szCs w:val="24"/>
              </w:rPr>
            </w:pPr>
            <w:r w:rsidRPr="00B67874">
              <w:rPr>
                <w:rFonts w:ascii="Times New Roman" w:hAnsi="Times New Roman" w:cs="Times New Roman"/>
                <w:sz w:val="24"/>
                <w:szCs w:val="24"/>
              </w:rPr>
              <w:t>Геополитические результаты Великой Отечественной войны. Возрождение разрушенной экономики, культура и общество СССР после войны. Экономическая модель послевоенного СССР, идеи социалистической автаркии. Ликвидация СССР ядерной монополии США и жизнь в условиях навязанной Западом холодной войны. НАТО и Варшавский договор. СССР - лидер борьбы за освобождение стран Азии, Африки и Латинской Америки от колониальной и неоколониальной зависимости. Этапы экономического развития в 1950-1970-х гг.: значение достижений в науке, промышленности и сельском хозяйстве для современной Российской Федерации</w:t>
            </w:r>
          </w:p>
        </w:tc>
        <w:tc>
          <w:tcPr>
            <w:tcW w:w="1986" w:type="dxa"/>
            <w:tcBorders>
              <w:top w:val="single" w:sz="4" w:space="0" w:color="auto"/>
              <w:left w:val="single" w:sz="4" w:space="0" w:color="auto"/>
              <w:bottom w:val="single" w:sz="4" w:space="0" w:color="auto"/>
              <w:right w:val="single" w:sz="4" w:space="0" w:color="auto"/>
            </w:tcBorders>
            <w:hideMark/>
          </w:tcPr>
          <w:p w:rsidR="00401F4A" w:rsidRDefault="00401F4A" w:rsidP="00B55441">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sz w:val="24"/>
                <w:szCs w:val="24"/>
              </w:rPr>
              <w:t>2</w:t>
            </w:r>
          </w:p>
        </w:tc>
        <w:tc>
          <w:tcPr>
            <w:tcW w:w="2266" w:type="dxa"/>
            <w:tcBorders>
              <w:top w:val="single" w:sz="4" w:space="0" w:color="auto"/>
              <w:left w:val="single" w:sz="4" w:space="0" w:color="auto"/>
              <w:bottom w:val="single" w:sz="4" w:space="0" w:color="auto"/>
              <w:right w:val="single" w:sz="4" w:space="0" w:color="auto"/>
            </w:tcBorders>
            <w:hideMark/>
          </w:tcPr>
          <w:p w:rsidR="00401F4A" w:rsidRDefault="00401F4A" w:rsidP="00B55441">
            <w:pPr>
              <w:jc w:val="center"/>
              <w:rPr>
                <w:rFonts w:ascii="Times New Roman" w:eastAsia="Times New Roman" w:hAnsi="Times New Roman" w:cs="Times New Roman"/>
                <w:sz w:val="24"/>
                <w:szCs w:val="24"/>
              </w:rPr>
            </w:pPr>
            <w:r>
              <w:rPr>
                <w:rFonts w:ascii="Times New Roman" w:hAnsi="Times New Roman"/>
                <w:sz w:val="24"/>
                <w:szCs w:val="24"/>
              </w:rPr>
              <w:t>ОК 02</w:t>
            </w:r>
          </w:p>
          <w:p w:rsidR="00401F4A" w:rsidRDefault="00401F4A" w:rsidP="00B55441">
            <w:pPr>
              <w:jc w:val="center"/>
              <w:rPr>
                <w:rFonts w:ascii="Times New Roman" w:hAnsi="Times New Roman"/>
                <w:sz w:val="24"/>
                <w:szCs w:val="24"/>
              </w:rPr>
            </w:pPr>
            <w:r>
              <w:rPr>
                <w:rFonts w:ascii="Times New Roman" w:hAnsi="Times New Roman"/>
                <w:sz w:val="24"/>
                <w:szCs w:val="24"/>
              </w:rPr>
              <w:t>ОК 04</w:t>
            </w:r>
          </w:p>
          <w:p w:rsidR="00401F4A" w:rsidRDefault="00401F4A" w:rsidP="00B55441">
            <w:pPr>
              <w:jc w:val="center"/>
              <w:rPr>
                <w:rFonts w:ascii="Times New Roman" w:hAnsi="Times New Roman"/>
                <w:sz w:val="24"/>
                <w:szCs w:val="24"/>
              </w:rPr>
            </w:pPr>
            <w:r>
              <w:rPr>
                <w:rFonts w:ascii="Times New Roman" w:hAnsi="Times New Roman"/>
                <w:sz w:val="24"/>
                <w:szCs w:val="24"/>
              </w:rPr>
              <w:t>ОК 05</w:t>
            </w:r>
          </w:p>
          <w:p w:rsidR="00401F4A" w:rsidRDefault="00401F4A" w:rsidP="00B55441">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sz w:val="24"/>
                <w:szCs w:val="24"/>
              </w:rPr>
              <w:t>ОК 06</w:t>
            </w:r>
          </w:p>
        </w:tc>
      </w:tr>
      <w:tr w:rsidR="00401F4A" w:rsidTr="00D80863">
        <w:trPr>
          <w:trHeight w:val="20"/>
        </w:trPr>
        <w:tc>
          <w:tcPr>
            <w:tcW w:w="2269" w:type="dxa"/>
            <w:vMerge w:val="restart"/>
            <w:tcBorders>
              <w:top w:val="single" w:sz="4" w:space="0" w:color="auto"/>
              <w:left w:val="single" w:sz="4" w:space="0" w:color="auto"/>
              <w:bottom w:val="single" w:sz="4" w:space="0" w:color="auto"/>
              <w:right w:val="single" w:sz="4" w:space="0" w:color="auto"/>
            </w:tcBorders>
            <w:hideMark/>
          </w:tcPr>
          <w:p w:rsidR="00401F4A" w:rsidRDefault="00401F4A" w:rsidP="00401F4A">
            <w:pPr>
              <w:widowControl w:val="0"/>
              <w:autoSpaceDE w:val="0"/>
              <w:autoSpaceDN w:val="0"/>
              <w:adjustRightInd w:val="0"/>
              <w:jc w:val="both"/>
              <w:rPr>
                <w:rFonts w:ascii="Times New Roman" w:eastAsia="Times New Roman" w:hAnsi="Times New Roman" w:cs="Times New Roman"/>
                <w:b/>
                <w:sz w:val="24"/>
                <w:szCs w:val="24"/>
              </w:rPr>
            </w:pPr>
            <w:r>
              <w:rPr>
                <w:rFonts w:ascii="Times New Roman" w:hAnsi="Times New Roman"/>
                <w:b/>
                <w:sz w:val="24"/>
                <w:szCs w:val="24"/>
              </w:rPr>
              <w:t>Тема 12. От перестройки к кризису, от кризиса к возрождению</w:t>
            </w:r>
          </w:p>
        </w:tc>
        <w:tc>
          <w:tcPr>
            <w:tcW w:w="7937" w:type="dxa"/>
            <w:tcBorders>
              <w:top w:val="single" w:sz="4" w:space="0" w:color="auto"/>
              <w:left w:val="single" w:sz="4" w:space="0" w:color="auto"/>
              <w:bottom w:val="single" w:sz="4" w:space="0" w:color="auto"/>
              <w:right w:val="single" w:sz="4" w:space="0" w:color="auto"/>
            </w:tcBorders>
            <w:hideMark/>
          </w:tcPr>
          <w:p w:rsidR="00401F4A" w:rsidRDefault="00401F4A" w:rsidP="00B55441">
            <w:pPr>
              <w:jc w:val="both"/>
              <w:rPr>
                <w:rFonts w:ascii="Times New Roman" w:eastAsia="Times New Roman" w:hAnsi="Times New Roman" w:cs="Times New Roman"/>
                <w:b/>
                <w:sz w:val="24"/>
                <w:szCs w:val="24"/>
              </w:rPr>
            </w:pPr>
            <w:r>
              <w:rPr>
                <w:rFonts w:ascii="Times New Roman" w:hAnsi="Times New Roman"/>
                <w:b/>
                <w:sz w:val="24"/>
                <w:szCs w:val="24"/>
              </w:rPr>
              <w:t>Содержание учебного материала</w:t>
            </w:r>
          </w:p>
        </w:tc>
        <w:tc>
          <w:tcPr>
            <w:tcW w:w="1986" w:type="dxa"/>
            <w:tcBorders>
              <w:top w:val="single" w:sz="4" w:space="0" w:color="auto"/>
              <w:left w:val="single" w:sz="4" w:space="0" w:color="auto"/>
              <w:bottom w:val="single" w:sz="4" w:space="0" w:color="auto"/>
              <w:right w:val="single" w:sz="4" w:space="0" w:color="auto"/>
            </w:tcBorders>
            <w:hideMark/>
          </w:tcPr>
          <w:p w:rsidR="00401F4A" w:rsidRDefault="00401F4A" w:rsidP="00B55441">
            <w:pPr>
              <w:widowControl w:val="0"/>
              <w:autoSpaceDE w:val="0"/>
              <w:autoSpaceDN w:val="0"/>
              <w:adjustRightInd w:val="0"/>
              <w:jc w:val="center"/>
              <w:rPr>
                <w:rFonts w:ascii="Times New Roman" w:eastAsia="Times New Roman" w:hAnsi="Times New Roman" w:cs="Times New Roman"/>
                <w:b/>
                <w:sz w:val="24"/>
                <w:szCs w:val="24"/>
              </w:rPr>
            </w:pPr>
            <w:r>
              <w:rPr>
                <w:rFonts w:ascii="Times New Roman" w:hAnsi="Times New Roman"/>
                <w:b/>
                <w:sz w:val="24"/>
                <w:szCs w:val="24"/>
              </w:rPr>
              <w:t>2</w:t>
            </w:r>
          </w:p>
        </w:tc>
        <w:tc>
          <w:tcPr>
            <w:tcW w:w="2266" w:type="dxa"/>
            <w:tcBorders>
              <w:top w:val="single" w:sz="4" w:space="0" w:color="auto"/>
              <w:left w:val="single" w:sz="4" w:space="0" w:color="auto"/>
              <w:bottom w:val="single" w:sz="4" w:space="0" w:color="auto"/>
              <w:right w:val="single" w:sz="4" w:space="0" w:color="auto"/>
            </w:tcBorders>
          </w:tcPr>
          <w:p w:rsidR="00401F4A" w:rsidRDefault="00401F4A" w:rsidP="00B55441">
            <w:pPr>
              <w:widowControl w:val="0"/>
              <w:autoSpaceDE w:val="0"/>
              <w:autoSpaceDN w:val="0"/>
              <w:adjustRightInd w:val="0"/>
              <w:jc w:val="center"/>
              <w:rPr>
                <w:rFonts w:ascii="Times New Roman" w:eastAsia="Times New Roman" w:hAnsi="Times New Roman" w:cs="Times New Roman"/>
                <w:sz w:val="24"/>
                <w:szCs w:val="24"/>
              </w:rPr>
            </w:pPr>
          </w:p>
        </w:tc>
      </w:tr>
      <w:tr w:rsidR="00401F4A" w:rsidTr="00D80863">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401F4A" w:rsidRDefault="00401F4A" w:rsidP="00401F4A">
            <w:pPr>
              <w:rPr>
                <w:rFonts w:ascii="Times New Roman" w:eastAsia="Times New Roman" w:hAnsi="Times New Roman" w:cs="Times New Roman"/>
                <w:b/>
                <w:sz w:val="24"/>
                <w:szCs w:val="24"/>
              </w:rPr>
            </w:pPr>
          </w:p>
        </w:tc>
        <w:tc>
          <w:tcPr>
            <w:tcW w:w="7937" w:type="dxa"/>
            <w:tcBorders>
              <w:top w:val="single" w:sz="4" w:space="0" w:color="auto"/>
              <w:left w:val="single" w:sz="4" w:space="0" w:color="auto"/>
              <w:bottom w:val="single" w:sz="4" w:space="0" w:color="auto"/>
              <w:right w:val="single" w:sz="4" w:space="0" w:color="auto"/>
            </w:tcBorders>
            <w:hideMark/>
          </w:tcPr>
          <w:p w:rsidR="00401F4A" w:rsidRDefault="00401F4A" w:rsidP="00B55441">
            <w:pPr>
              <w:widowControl w:val="0"/>
              <w:autoSpaceDE w:val="0"/>
              <w:autoSpaceDN w:val="0"/>
              <w:adjustRightInd w:val="0"/>
              <w:jc w:val="both"/>
              <w:rPr>
                <w:rFonts w:ascii="Times New Roman" w:eastAsia="Times New Roman" w:hAnsi="Times New Roman" w:cs="Times New Roman"/>
                <w:sz w:val="24"/>
                <w:szCs w:val="24"/>
              </w:rPr>
            </w:pPr>
            <w:r w:rsidRPr="00B67874">
              <w:rPr>
                <w:rFonts w:ascii="Times New Roman" w:hAnsi="Times New Roman" w:cs="Times New Roman"/>
                <w:sz w:val="24"/>
                <w:szCs w:val="24"/>
              </w:rPr>
              <w:t>Идеология и действующие лица «перестройки». Россия в 1990-е годы. Кризис экономики – цена реформ. Безработица и криминализация общества. Пропаганда деструктивных идеологий среди молодёжи. Попытка диктата олигархов. Конфликты на Северном Кавказе и других регионах России: опасность распада страны. Положение национальных меньшинств в новообразованном государстве. Россия в условиях установления США однополярного миропорядка: зависимость от экономик западного мира, снижение роли СНГ, разрыв связей с бывшими странами социалистического лагеря. Кризис духовных ценностей у населения России</w:t>
            </w:r>
            <w:r>
              <w:rPr>
                <w:rFonts w:ascii="Times New Roman" w:hAnsi="Times New Roman"/>
                <w:sz w:val="24"/>
                <w:szCs w:val="24"/>
              </w:rPr>
              <w:t>.</w:t>
            </w:r>
          </w:p>
        </w:tc>
        <w:tc>
          <w:tcPr>
            <w:tcW w:w="1986" w:type="dxa"/>
            <w:tcBorders>
              <w:top w:val="single" w:sz="4" w:space="0" w:color="auto"/>
              <w:left w:val="single" w:sz="4" w:space="0" w:color="auto"/>
              <w:bottom w:val="single" w:sz="4" w:space="0" w:color="auto"/>
              <w:right w:val="single" w:sz="4" w:space="0" w:color="auto"/>
            </w:tcBorders>
            <w:hideMark/>
          </w:tcPr>
          <w:p w:rsidR="00401F4A" w:rsidRDefault="00401F4A" w:rsidP="00B55441">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sz w:val="24"/>
                <w:szCs w:val="24"/>
              </w:rPr>
              <w:t>2</w:t>
            </w:r>
          </w:p>
        </w:tc>
        <w:tc>
          <w:tcPr>
            <w:tcW w:w="2266" w:type="dxa"/>
            <w:tcBorders>
              <w:top w:val="single" w:sz="4" w:space="0" w:color="auto"/>
              <w:left w:val="single" w:sz="4" w:space="0" w:color="auto"/>
              <w:bottom w:val="single" w:sz="4" w:space="0" w:color="auto"/>
              <w:right w:val="single" w:sz="4" w:space="0" w:color="auto"/>
            </w:tcBorders>
            <w:hideMark/>
          </w:tcPr>
          <w:p w:rsidR="00401F4A" w:rsidRDefault="00401F4A" w:rsidP="00B55441">
            <w:pPr>
              <w:jc w:val="center"/>
              <w:rPr>
                <w:rFonts w:ascii="Times New Roman" w:eastAsia="Times New Roman" w:hAnsi="Times New Roman" w:cs="Times New Roman"/>
                <w:sz w:val="24"/>
                <w:szCs w:val="24"/>
              </w:rPr>
            </w:pPr>
            <w:r>
              <w:rPr>
                <w:rFonts w:ascii="Times New Roman" w:hAnsi="Times New Roman"/>
                <w:sz w:val="24"/>
                <w:szCs w:val="24"/>
              </w:rPr>
              <w:t>ОК 02</w:t>
            </w:r>
          </w:p>
          <w:p w:rsidR="00401F4A" w:rsidRDefault="00401F4A" w:rsidP="00B55441">
            <w:pPr>
              <w:jc w:val="center"/>
              <w:rPr>
                <w:rFonts w:ascii="Times New Roman" w:hAnsi="Times New Roman"/>
                <w:sz w:val="24"/>
                <w:szCs w:val="24"/>
              </w:rPr>
            </w:pPr>
            <w:r>
              <w:rPr>
                <w:rFonts w:ascii="Times New Roman" w:hAnsi="Times New Roman"/>
                <w:sz w:val="24"/>
                <w:szCs w:val="24"/>
              </w:rPr>
              <w:t>ОК 05</w:t>
            </w:r>
          </w:p>
          <w:p w:rsidR="00401F4A" w:rsidRDefault="00401F4A" w:rsidP="00B55441">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sz w:val="24"/>
                <w:szCs w:val="24"/>
              </w:rPr>
              <w:t>ОК 06</w:t>
            </w:r>
          </w:p>
        </w:tc>
      </w:tr>
      <w:tr w:rsidR="00401F4A" w:rsidTr="00B55441">
        <w:trPr>
          <w:trHeight w:val="192"/>
        </w:trPr>
        <w:tc>
          <w:tcPr>
            <w:tcW w:w="2269" w:type="dxa"/>
            <w:vMerge w:val="restart"/>
            <w:tcBorders>
              <w:top w:val="single" w:sz="4" w:space="0" w:color="auto"/>
              <w:left w:val="single" w:sz="4" w:space="0" w:color="auto"/>
              <w:right w:val="single" w:sz="4" w:space="0" w:color="auto"/>
            </w:tcBorders>
          </w:tcPr>
          <w:p w:rsidR="00401F4A" w:rsidRDefault="00401F4A" w:rsidP="00401F4A">
            <w:pPr>
              <w:rPr>
                <w:rFonts w:ascii="Times New Roman" w:eastAsia="Times New Roman" w:hAnsi="Times New Roman" w:cs="Times New Roman"/>
                <w:b/>
                <w:sz w:val="24"/>
                <w:szCs w:val="24"/>
              </w:rPr>
            </w:pPr>
            <w:r>
              <w:rPr>
                <w:rFonts w:ascii="Times New Roman" w:hAnsi="Times New Roman"/>
                <w:b/>
                <w:sz w:val="24"/>
                <w:szCs w:val="24"/>
              </w:rPr>
              <w:t>Тема 13.  Россия ХХI век</w:t>
            </w:r>
          </w:p>
          <w:p w:rsidR="00401F4A" w:rsidRDefault="00401F4A" w:rsidP="00401F4A">
            <w:pPr>
              <w:widowControl w:val="0"/>
              <w:autoSpaceDE w:val="0"/>
              <w:autoSpaceDN w:val="0"/>
              <w:adjustRightInd w:val="0"/>
              <w:jc w:val="both"/>
              <w:rPr>
                <w:rFonts w:ascii="Times New Roman" w:eastAsia="Times New Roman" w:hAnsi="Times New Roman" w:cs="Times New Roman"/>
                <w:b/>
                <w:sz w:val="24"/>
                <w:szCs w:val="24"/>
              </w:rPr>
            </w:pPr>
          </w:p>
        </w:tc>
        <w:tc>
          <w:tcPr>
            <w:tcW w:w="7937" w:type="dxa"/>
            <w:tcBorders>
              <w:top w:val="single" w:sz="4" w:space="0" w:color="auto"/>
              <w:left w:val="single" w:sz="4" w:space="0" w:color="auto"/>
              <w:bottom w:val="single" w:sz="4" w:space="0" w:color="auto"/>
              <w:right w:val="single" w:sz="4" w:space="0" w:color="auto"/>
            </w:tcBorders>
            <w:hideMark/>
          </w:tcPr>
          <w:p w:rsidR="00401F4A" w:rsidRDefault="00401F4A" w:rsidP="00B55441">
            <w:pPr>
              <w:widowControl w:val="0"/>
              <w:jc w:val="both"/>
              <w:rPr>
                <w:rFonts w:ascii="Times New Roman" w:eastAsia="Times New Roman" w:hAnsi="Times New Roman" w:cs="Times New Roman"/>
                <w:b/>
                <w:sz w:val="24"/>
                <w:szCs w:val="24"/>
              </w:rPr>
            </w:pPr>
            <w:r>
              <w:rPr>
                <w:rFonts w:ascii="Times New Roman" w:hAnsi="Times New Roman"/>
                <w:b/>
                <w:sz w:val="24"/>
                <w:szCs w:val="24"/>
              </w:rPr>
              <w:t>Содержание учебного материала</w:t>
            </w:r>
          </w:p>
        </w:tc>
        <w:tc>
          <w:tcPr>
            <w:tcW w:w="1986" w:type="dxa"/>
            <w:tcBorders>
              <w:top w:val="single" w:sz="4" w:space="0" w:color="auto"/>
              <w:left w:val="single" w:sz="4" w:space="0" w:color="auto"/>
              <w:bottom w:val="single" w:sz="4" w:space="0" w:color="auto"/>
              <w:right w:val="single" w:sz="4" w:space="0" w:color="auto"/>
            </w:tcBorders>
            <w:hideMark/>
          </w:tcPr>
          <w:p w:rsidR="00401F4A" w:rsidRDefault="00401F4A" w:rsidP="00B55441">
            <w:pPr>
              <w:widowControl w:val="0"/>
              <w:autoSpaceDE w:val="0"/>
              <w:autoSpaceDN w:val="0"/>
              <w:adjustRightInd w:val="0"/>
              <w:jc w:val="center"/>
              <w:rPr>
                <w:rFonts w:ascii="Times New Roman" w:eastAsia="Times New Roman" w:hAnsi="Times New Roman" w:cs="Times New Roman"/>
                <w:b/>
                <w:sz w:val="24"/>
                <w:szCs w:val="24"/>
              </w:rPr>
            </w:pPr>
            <w:r>
              <w:rPr>
                <w:rFonts w:ascii="Times New Roman" w:hAnsi="Times New Roman"/>
                <w:b/>
                <w:sz w:val="24"/>
                <w:szCs w:val="24"/>
              </w:rPr>
              <w:t>4</w:t>
            </w:r>
          </w:p>
        </w:tc>
        <w:tc>
          <w:tcPr>
            <w:tcW w:w="2266" w:type="dxa"/>
            <w:tcBorders>
              <w:top w:val="single" w:sz="4" w:space="0" w:color="auto"/>
              <w:left w:val="single" w:sz="4" w:space="0" w:color="auto"/>
              <w:bottom w:val="single" w:sz="4" w:space="0" w:color="auto"/>
              <w:right w:val="single" w:sz="4" w:space="0" w:color="auto"/>
            </w:tcBorders>
          </w:tcPr>
          <w:p w:rsidR="00401F4A" w:rsidRDefault="00401F4A" w:rsidP="00B55441">
            <w:pPr>
              <w:widowControl w:val="0"/>
              <w:autoSpaceDE w:val="0"/>
              <w:autoSpaceDN w:val="0"/>
              <w:adjustRightInd w:val="0"/>
              <w:jc w:val="center"/>
              <w:rPr>
                <w:rFonts w:ascii="Times New Roman" w:eastAsia="Times New Roman" w:hAnsi="Times New Roman" w:cs="Times New Roman"/>
                <w:sz w:val="24"/>
                <w:szCs w:val="24"/>
              </w:rPr>
            </w:pPr>
          </w:p>
        </w:tc>
      </w:tr>
      <w:tr w:rsidR="00401F4A" w:rsidTr="00401F4A">
        <w:trPr>
          <w:trHeight w:val="20"/>
        </w:trPr>
        <w:tc>
          <w:tcPr>
            <w:tcW w:w="2269" w:type="dxa"/>
            <w:vMerge/>
            <w:tcBorders>
              <w:left w:val="single" w:sz="4" w:space="0" w:color="auto"/>
              <w:right w:val="single" w:sz="4" w:space="0" w:color="auto"/>
            </w:tcBorders>
            <w:vAlign w:val="center"/>
            <w:hideMark/>
          </w:tcPr>
          <w:p w:rsidR="00401F4A" w:rsidRDefault="00401F4A" w:rsidP="00401F4A">
            <w:pPr>
              <w:rPr>
                <w:rFonts w:ascii="Times New Roman" w:eastAsia="Times New Roman" w:hAnsi="Times New Roman" w:cs="Times New Roman"/>
                <w:b/>
                <w:sz w:val="24"/>
                <w:szCs w:val="24"/>
              </w:rPr>
            </w:pPr>
          </w:p>
        </w:tc>
        <w:tc>
          <w:tcPr>
            <w:tcW w:w="7937" w:type="dxa"/>
            <w:tcBorders>
              <w:top w:val="single" w:sz="4" w:space="0" w:color="auto"/>
              <w:left w:val="single" w:sz="4" w:space="0" w:color="auto"/>
              <w:bottom w:val="single" w:sz="4" w:space="0" w:color="auto"/>
              <w:right w:val="single" w:sz="4" w:space="0" w:color="auto"/>
            </w:tcBorders>
            <w:hideMark/>
          </w:tcPr>
          <w:p w:rsidR="00401F4A" w:rsidRDefault="00401F4A" w:rsidP="00B55441">
            <w:pPr>
              <w:widowControl w:val="0"/>
              <w:autoSpaceDE w:val="0"/>
              <w:autoSpaceDN w:val="0"/>
              <w:adjustRightInd w:val="0"/>
              <w:jc w:val="both"/>
              <w:rPr>
                <w:rFonts w:ascii="Times New Roman" w:eastAsia="Times New Roman" w:hAnsi="Times New Roman" w:cs="Times New Roman"/>
                <w:sz w:val="24"/>
                <w:szCs w:val="24"/>
              </w:rPr>
            </w:pPr>
            <w:r>
              <w:rPr>
                <w:rFonts w:ascii="Times New Roman" w:hAnsi="Times New Roman"/>
                <w:sz w:val="24"/>
                <w:szCs w:val="24"/>
              </w:rPr>
              <w:t xml:space="preserve">Запрос на национальное возрождение в обществе. Укрепление патриотических настроений. Владимир Путин. Деолигархизация и укрепление вертикали власти. Курс на суверенную </w:t>
            </w:r>
            <w:r w:rsidR="00B55441">
              <w:rPr>
                <w:rFonts w:ascii="Times New Roman" w:hAnsi="Times New Roman"/>
                <w:sz w:val="24"/>
                <w:szCs w:val="24"/>
              </w:rPr>
              <w:t>внешнюю политику: от Мюнхенской</w:t>
            </w:r>
            <w:r>
              <w:rPr>
                <w:rFonts w:ascii="Times New Roman" w:hAnsi="Times New Roman"/>
                <w:sz w:val="24"/>
                <w:szCs w:val="24"/>
              </w:rPr>
              <w:t>речи</w:t>
            </w:r>
            <w:r>
              <w:rPr>
                <w:rFonts w:ascii="Times New Roman" w:hAnsi="Times New Roman"/>
                <w:sz w:val="24"/>
                <w:szCs w:val="24"/>
              </w:rPr>
              <w:tab/>
              <w:t xml:space="preserve">до операции </w:t>
            </w:r>
            <w:r>
              <w:rPr>
                <w:rFonts w:ascii="Times New Roman" w:hAnsi="Times New Roman"/>
                <w:sz w:val="24"/>
                <w:szCs w:val="24"/>
              </w:rPr>
              <w:tab/>
              <w:t>в Сирии. Экономическое возрождение: энергетика, сельское хозяйство, национальные проекты. Возвращение ценностей в конституцию. Спецоперация   по защите Донбасса.</w:t>
            </w:r>
          </w:p>
        </w:tc>
        <w:tc>
          <w:tcPr>
            <w:tcW w:w="1986" w:type="dxa"/>
            <w:tcBorders>
              <w:top w:val="single" w:sz="4" w:space="0" w:color="auto"/>
              <w:left w:val="single" w:sz="4" w:space="0" w:color="auto"/>
              <w:bottom w:val="single" w:sz="4" w:space="0" w:color="auto"/>
              <w:right w:val="single" w:sz="4" w:space="0" w:color="auto"/>
            </w:tcBorders>
            <w:hideMark/>
          </w:tcPr>
          <w:p w:rsidR="00401F4A" w:rsidRDefault="00401F4A" w:rsidP="00401F4A">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sz w:val="24"/>
                <w:szCs w:val="24"/>
              </w:rPr>
              <w:t>2</w:t>
            </w:r>
          </w:p>
        </w:tc>
        <w:tc>
          <w:tcPr>
            <w:tcW w:w="2266" w:type="dxa"/>
            <w:tcBorders>
              <w:top w:val="single" w:sz="4" w:space="0" w:color="auto"/>
              <w:left w:val="single" w:sz="4" w:space="0" w:color="auto"/>
              <w:bottom w:val="single" w:sz="4" w:space="0" w:color="auto"/>
              <w:right w:val="single" w:sz="4" w:space="0" w:color="auto"/>
            </w:tcBorders>
            <w:hideMark/>
          </w:tcPr>
          <w:p w:rsidR="00401F4A" w:rsidRDefault="00401F4A" w:rsidP="00401F4A">
            <w:pPr>
              <w:jc w:val="center"/>
              <w:rPr>
                <w:rFonts w:ascii="Times New Roman" w:eastAsia="Times New Roman" w:hAnsi="Times New Roman" w:cs="Times New Roman"/>
                <w:sz w:val="24"/>
                <w:szCs w:val="24"/>
              </w:rPr>
            </w:pPr>
            <w:r>
              <w:rPr>
                <w:rFonts w:ascii="Times New Roman" w:hAnsi="Times New Roman"/>
                <w:sz w:val="24"/>
                <w:szCs w:val="24"/>
              </w:rPr>
              <w:t>ОК 02</w:t>
            </w:r>
          </w:p>
          <w:p w:rsidR="00401F4A" w:rsidRDefault="00401F4A" w:rsidP="00401F4A">
            <w:pPr>
              <w:jc w:val="center"/>
              <w:rPr>
                <w:rFonts w:ascii="Times New Roman" w:hAnsi="Times New Roman"/>
                <w:sz w:val="24"/>
                <w:szCs w:val="24"/>
              </w:rPr>
            </w:pPr>
            <w:r>
              <w:rPr>
                <w:rFonts w:ascii="Times New Roman" w:hAnsi="Times New Roman"/>
                <w:sz w:val="24"/>
                <w:szCs w:val="24"/>
              </w:rPr>
              <w:t>ОК 04</w:t>
            </w:r>
          </w:p>
          <w:p w:rsidR="00401F4A" w:rsidRDefault="00401F4A" w:rsidP="00401F4A">
            <w:pPr>
              <w:jc w:val="center"/>
              <w:rPr>
                <w:rFonts w:ascii="Times New Roman" w:hAnsi="Times New Roman"/>
                <w:sz w:val="24"/>
                <w:szCs w:val="24"/>
              </w:rPr>
            </w:pPr>
            <w:r>
              <w:rPr>
                <w:rFonts w:ascii="Times New Roman" w:hAnsi="Times New Roman"/>
                <w:sz w:val="24"/>
                <w:szCs w:val="24"/>
              </w:rPr>
              <w:t>ОК 05</w:t>
            </w:r>
          </w:p>
          <w:p w:rsidR="00401F4A" w:rsidRDefault="00401F4A" w:rsidP="00401F4A">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sz w:val="24"/>
                <w:szCs w:val="24"/>
              </w:rPr>
              <w:t>ОК 06</w:t>
            </w:r>
          </w:p>
        </w:tc>
      </w:tr>
      <w:tr w:rsidR="00401F4A" w:rsidTr="00401F4A">
        <w:trPr>
          <w:trHeight w:val="20"/>
        </w:trPr>
        <w:tc>
          <w:tcPr>
            <w:tcW w:w="2269" w:type="dxa"/>
            <w:vMerge/>
            <w:tcBorders>
              <w:left w:val="single" w:sz="4" w:space="0" w:color="auto"/>
              <w:right w:val="single" w:sz="4" w:space="0" w:color="auto"/>
            </w:tcBorders>
            <w:vAlign w:val="center"/>
          </w:tcPr>
          <w:p w:rsidR="00401F4A" w:rsidRDefault="00401F4A" w:rsidP="00401F4A">
            <w:pPr>
              <w:rPr>
                <w:rFonts w:ascii="Times New Roman" w:eastAsia="Times New Roman" w:hAnsi="Times New Roman" w:cs="Times New Roman"/>
                <w:b/>
                <w:sz w:val="24"/>
                <w:szCs w:val="24"/>
              </w:rPr>
            </w:pPr>
          </w:p>
        </w:tc>
        <w:tc>
          <w:tcPr>
            <w:tcW w:w="7937" w:type="dxa"/>
            <w:tcBorders>
              <w:top w:val="single" w:sz="4" w:space="0" w:color="auto"/>
              <w:left w:val="single" w:sz="4" w:space="0" w:color="auto"/>
              <w:bottom w:val="single" w:sz="4" w:space="0" w:color="auto"/>
              <w:right w:val="single" w:sz="4" w:space="0" w:color="auto"/>
            </w:tcBorders>
          </w:tcPr>
          <w:p w:rsidR="00401F4A" w:rsidRPr="00E6322C" w:rsidRDefault="00401F4A" w:rsidP="00401F4A">
            <w:pPr>
              <w:widowControl w:val="0"/>
              <w:autoSpaceDE w:val="0"/>
              <w:autoSpaceDN w:val="0"/>
              <w:adjustRightInd w:val="0"/>
              <w:rPr>
                <w:rFonts w:ascii="Times New Roman" w:hAnsi="Times New Roman" w:cs="Times New Roman"/>
                <w:sz w:val="24"/>
                <w:szCs w:val="24"/>
              </w:rPr>
            </w:pPr>
            <w:r w:rsidRPr="00E6322C">
              <w:rPr>
                <w:rFonts w:ascii="Times New Roman" w:hAnsi="Times New Roman" w:cs="Times New Roman"/>
                <w:b/>
                <w:bCs/>
                <w:sz w:val="24"/>
                <w:szCs w:val="24"/>
              </w:rPr>
              <w:t>В том числе практических занятий</w:t>
            </w:r>
          </w:p>
        </w:tc>
        <w:tc>
          <w:tcPr>
            <w:tcW w:w="1986" w:type="dxa"/>
            <w:tcBorders>
              <w:top w:val="single" w:sz="4" w:space="0" w:color="auto"/>
              <w:left w:val="single" w:sz="4" w:space="0" w:color="auto"/>
              <w:bottom w:val="single" w:sz="4" w:space="0" w:color="auto"/>
              <w:right w:val="single" w:sz="4" w:space="0" w:color="auto"/>
            </w:tcBorders>
          </w:tcPr>
          <w:p w:rsidR="00401F4A" w:rsidRPr="00401F4A" w:rsidRDefault="00401F4A" w:rsidP="00401F4A">
            <w:pPr>
              <w:widowControl w:val="0"/>
              <w:autoSpaceDE w:val="0"/>
              <w:autoSpaceDN w:val="0"/>
              <w:adjustRightInd w:val="0"/>
              <w:jc w:val="center"/>
              <w:rPr>
                <w:rFonts w:ascii="Times New Roman" w:hAnsi="Times New Roman"/>
                <w:b/>
                <w:sz w:val="24"/>
                <w:szCs w:val="24"/>
              </w:rPr>
            </w:pPr>
            <w:r w:rsidRPr="00401F4A">
              <w:rPr>
                <w:rFonts w:ascii="Times New Roman" w:hAnsi="Times New Roman"/>
                <w:b/>
                <w:sz w:val="24"/>
                <w:szCs w:val="24"/>
              </w:rPr>
              <w:t>2</w:t>
            </w:r>
          </w:p>
        </w:tc>
        <w:tc>
          <w:tcPr>
            <w:tcW w:w="2266" w:type="dxa"/>
            <w:tcBorders>
              <w:top w:val="single" w:sz="4" w:space="0" w:color="auto"/>
              <w:left w:val="single" w:sz="4" w:space="0" w:color="auto"/>
              <w:bottom w:val="single" w:sz="4" w:space="0" w:color="auto"/>
              <w:right w:val="single" w:sz="4" w:space="0" w:color="auto"/>
            </w:tcBorders>
          </w:tcPr>
          <w:p w:rsidR="00401F4A" w:rsidRDefault="00401F4A" w:rsidP="00401F4A">
            <w:pPr>
              <w:jc w:val="center"/>
              <w:rPr>
                <w:rFonts w:ascii="Times New Roman" w:hAnsi="Times New Roman"/>
                <w:sz w:val="24"/>
                <w:szCs w:val="24"/>
              </w:rPr>
            </w:pPr>
          </w:p>
        </w:tc>
      </w:tr>
      <w:tr w:rsidR="00401F4A" w:rsidTr="00401F4A">
        <w:trPr>
          <w:trHeight w:val="20"/>
        </w:trPr>
        <w:tc>
          <w:tcPr>
            <w:tcW w:w="2269" w:type="dxa"/>
            <w:vMerge/>
            <w:tcBorders>
              <w:left w:val="single" w:sz="4" w:space="0" w:color="auto"/>
              <w:bottom w:val="single" w:sz="4" w:space="0" w:color="auto"/>
              <w:right w:val="single" w:sz="4" w:space="0" w:color="auto"/>
            </w:tcBorders>
            <w:vAlign w:val="center"/>
          </w:tcPr>
          <w:p w:rsidR="00401F4A" w:rsidRDefault="00401F4A" w:rsidP="00401F4A">
            <w:pPr>
              <w:rPr>
                <w:rFonts w:ascii="Times New Roman" w:eastAsia="Times New Roman" w:hAnsi="Times New Roman" w:cs="Times New Roman"/>
                <w:b/>
                <w:sz w:val="24"/>
                <w:szCs w:val="24"/>
              </w:rPr>
            </w:pPr>
          </w:p>
        </w:tc>
        <w:tc>
          <w:tcPr>
            <w:tcW w:w="7937" w:type="dxa"/>
            <w:tcBorders>
              <w:top w:val="single" w:sz="4" w:space="0" w:color="auto"/>
              <w:left w:val="single" w:sz="4" w:space="0" w:color="auto"/>
              <w:bottom w:val="single" w:sz="4" w:space="0" w:color="auto"/>
              <w:right w:val="single" w:sz="4" w:space="0" w:color="auto"/>
            </w:tcBorders>
          </w:tcPr>
          <w:p w:rsidR="00401F4A" w:rsidRDefault="00401F4A" w:rsidP="00401F4A">
            <w:pPr>
              <w:widowControl w:val="0"/>
              <w:autoSpaceDE w:val="0"/>
              <w:autoSpaceDN w:val="0"/>
              <w:adjustRightInd w:val="0"/>
              <w:rPr>
                <w:rFonts w:ascii="Times New Roman" w:hAnsi="Times New Roman" w:cs="Times New Roman"/>
                <w:bCs/>
                <w:sz w:val="24"/>
                <w:szCs w:val="24"/>
              </w:rPr>
            </w:pPr>
            <w:r w:rsidRPr="00E6322C">
              <w:rPr>
                <w:rFonts w:ascii="Times New Roman" w:hAnsi="Times New Roman" w:cs="Times New Roman"/>
                <w:b/>
                <w:bCs/>
                <w:sz w:val="24"/>
                <w:szCs w:val="24"/>
              </w:rPr>
              <w:t xml:space="preserve">Практическое занятие </w:t>
            </w:r>
            <w:r>
              <w:rPr>
                <w:rFonts w:ascii="Times New Roman" w:hAnsi="Times New Roman" w:cs="Times New Roman"/>
                <w:b/>
                <w:bCs/>
                <w:sz w:val="24"/>
                <w:szCs w:val="24"/>
              </w:rPr>
              <w:t>8.</w:t>
            </w:r>
            <w:r w:rsidRPr="00E6322C">
              <w:rPr>
                <w:rFonts w:ascii="Times New Roman" w:hAnsi="Times New Roman" w:cs="Times New Roman"/>
                <w:bCs/>
                <w:sz w:val="24"/>
                <w:szCs w:val="24"/>
              </w:rPr>
              <w:t xml:space="preserve"> </w:t>
            </w:r>
          </w:p>
          <w:p w:rsidR="00401F4A" w:rsidRPr="00E6322C" w:rsidRDefault="00401F4A" w:rsidP="00401F4A">
            <w:pPr>
              <w:widowControl w:val="0"/>
              <w:autoSpaceDE w:val="0"/>
              <w:autoSpaceDN w:val="0"/>
              <w:adjustRightInd w:val="0"/>
              <w:rPr>
                <w:rFonts w:ascii="Times New Roman" w:hAnsi="Times New Roman" w:cs="Times New Roman"/>
                <w:sz w:val="24"/>
                <w:szCs w:val="24"/>
              </w:rPr>
            </w:pPr>
            <w:r w:rsidRPr="00E6322C">
              <w:rPr>
                <w:rFonts w:ascii="Times New Roman" w:hAnsi="Times New Roman" w:cs="Times New Roman"/>
                <w:bCs/>
                <w:sz w:val="24"/>
                <w:szCs w:val="24"/>
              </w:rPr>
              <w:t>Современное развитие России</w:t>
            </w:r>
          </w:p>
        </w:tc>
        <w:tc>
          <w:tcPr>
            <w:tcW w:w="1986" w:type="dxa"/>
            <w:tcBorders>
              <w:top w:val="single" w:sz="4" w:space="0" w:color="auto"/>
              <w:left w:val="single" w:sz="4" w:space="0" w:color="auto"/>
              <w:bottom w:val="single" w:sz="4" w:space="0" w:color="auto"/>
              <w:right w:val="single" w:sz="4" w:space="0" w:color="auto"/>
            </w:tcBorders>
          </w:tcPr>
          <w:p w:rsidR="00401F4A" w:rsidRDefault="00401F4A" w:rsidP="00401F4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266" w:type="dxa"/>
            <w:tcBorders>
              <w:top w:val="single" w:sz="4" w:space="0" w:color="auto"/>
              <w:left w:val="single" w:sz="4" w:space="0" w:color="auto"/>
              <w:bottom w:val="single" w:sz="4" w:space="0" w:color="auto"/>
              <w:right w:val="single" w:sz="4" w:space="0" w:color="auto"/>
            </w:tcBorders>
          </w:tcPr>
          <w:p w:rsidR="00401F4A" w:rsidRDefault="00401F4A" w:rsidP="00401F4A">
            <w:pPr>
              <w:jc w:val="center"/>
              <w:rPr>
                <w:rFonts w:ascii="Times New Roman" w:hAnsi="Times New Roman"/>
                <w:sz w:val="24"/>
                <w:szCs w:val="24"/>
              </w:rPr>
            </w:pPr>
          </w:p>
        </w:tc>
      </w:tr>
      <w:tr w:rsidR="00401F4A" w:rsidTr="00B55441">
        <w:trPr>
          <w:trHeight w:val="286"/>
        </w:trPr>
        <w:tc>
          <w:tcPr>
            <w:tcW w:w="2269" w:type="dxa"/>
            <w:vMerge w:val="restart"/>
            <w:tcBorders>
              <w:top w:val="single" w:sz="4" w:space="0" w:color="auto"/>
              <w:left w:val="single" w:sz="4" w:space="0" w:color="auto"/>
              <w:bottom w:val="single" w:sz="4" w:space="0" w:color="auto"/>
              <w:right w:val="single" w:sz="4" w:space="0" w:color="auto"/>
            </w:tcBorders>
            <w:hideMark/>
          </w:tcPr>
          <w:p w:rsidR="00401F4A" w:rsidRDefault="00401F4A" w:rsidP="00B55441">
            <w:pPr>
              <w:widowControl w:val="0"/>
              <w:autoSpaceDE w:val="0"/>
              <w:autoSpaceDN w:val="0"/>
              <w:adjustRightInd w:val="0"/>
              <w:rPr>
                <w:rFonts w:ascii="Times New Roman" w:eastAsia="Times New Roman" w:hAnsi="Times New Roman" w:cs="Times New Roman"/>
                <w:b/>
                <w:sz w:val="24"/>
                <w:szCs w:val="24"/>
              </w:rPr>
            </w:pPr>
            <w:r>
              <w:rPr>
                <w:rFonts w:ascii="Times New Roman" w:hAnsi="Times New Roman"/>
                <w:b/>
                <w:bCs/>
                <w:sz w:val="24"/>
                <w:szCs w:val="24"/>
              </w:rPr>
              <w:t xml:space="preserve">Тема </w:t>
            </w:r>
            <w:r w:rsidR="00B55441">
              <w:rPr>
                <w:rFonts w:ascii="Times New Roman" w:hAnsi="Times New Roman"/>
                <w:b/>
                <w:bCs/>
                <w:sz w:val="24"/>
                <w:szCs w:val="24"/>
              </w:rPr>
              <w:t xml:space="preserve">14. </w:t>
            </w:r>
            <w:r>
              <w:rPr>
                <w:rFonts w:ascii="Times New Roman" w:hAnsi="Times New Roman"/>
                <w:b/>
                <w:bCs/>
                <w:sz w:val="24"/>
                <w:szCs w:val="24"/>
              </w:rPr>
              <w:t xml:space="preserve">  История антироссийской пропаганды</w:t>
            </w:r>
          </w:p>
        </w:tc>
        <w:tc>
          <w:tcPr>
            <w:tcW w:w="7937" w:type="dxa"/>
            <w:tcBorders>
              <w:top w:val="single" w:sz="4" w:space="0" w:color="auto"/>
              <w:left w:val="single" w:sz="4" w:space="0" w:color="auto"/>
              <w:bottom w:val="single" w:sz="4" w:space="0" w:color="auto"/>
              <w:right w:val="single" w:sz="4" w:space="0" w:color="auto"/>
            </w:tcBorders>
            <w:hideMark/>
          </w:tcPr>
          <w:p w:rsidR="00401F4A" w:rsidRDefault="00401F4A" w:rsidP="00B55441">
            <w:pPr>
              <w:jc w:val="both"/>
              <w:rPr>
                <w:rFonts w:ascii="Times New Roman" w:eastAsia="Times New Roman" w:hAnsi="Times New Roman" w:cs="Times New Roman"/>
                <w:b/>
                <w:sz w:val="24"/>
                <w:szCs w:val="24"/>
              </w:rPr>
            </w:pPr>
            <w:r>
              <w:rPr>
                <w:rFonts w:ascii="Times New Roman" w:hAnsi="Times New Roman"/>
                <w:b/>
                <w:sz w:val="24"/>
                <w:szCs w:val="24"/>
              </w:rPr>
              <w:t>Содержание учебного материала</w:t>
            </w:r>
          </w:p>
        </w:tc>
        <w:tc>
          <w:tcPr>
            <w:tcW w:w="1986" w:type="dxa"/>
            <w:tcBorders>
              <w:top w:val="single" w:sz="4" w:space="0" w:color="auto"/>
              <w:left w:val="single" w:sz="4" w:space="0" w:color="auto"/>
              <w:bottom w:val="single" w:sz="4" w:space="0" w:color="auto"/>
              <w:right w:val="single" w:sz="4" w:space="0" w:color="auto"/>
            </w:tcBorders>
            <w:hideMark/>
          </w:tcPr>
          <w:p w:rsidR="00401F4A" w:rsidRDefault="00401F4A" w:rsidP="00B55441">
            <w:pPr>
              <w:widowControl w:val="0"/>
              <w:autoSpaceDE w:val="0"/>
              <w:autoSpaceDN w:val="0"/>
              <w:adjustRightInd w:val="0"/>
              <w:jc w:val="center"/>
              <w:rPr>
                <w:rFonts w:ascii="Times New Roman" w:eastAsia="Times New Roman" w:hAnsi="Times New Roman" w:cs="Times New Roman"/>
                <w:b/>
                <w:sz w:val="24"/>
                <w:szCs w:val="24"/>
              </w:rPr>
            </w:pPr>
            <w:r>
              <w:rPr>
                <w:rFonts w:ascii="Times New Roman" w:hAnsi="Times New Roman"/>
                <w:b/>
                <w:sz w:val="24"/>
                <w:szCs w:val="24"/>
              </w:rPr>
              <w:t>2</w:t>
            </w:r>
          </w:p>
        </w:tc>
        <w:tc>
          <w:tcPr>
            <w:tcW w:w="2266" w:type="dxa"/>
            <w:tcBorders>
              <w:top w:val="single" w:sz="4" w:space="0" w:color="auto"/>
              <w:left w:val="single" w:sz="4" w:space="0" w:color="auto"/>
              <w:bottom w:val="single" w:sz="4" w:space="0" w:color="auto"/>
              <w:right w:val="single" w:sz="4" w:space="0" w:color="auto"/>
            </w:tcBorders>
          </w:tcPr>
          <w:p w:rsidR="00401F4A" w:rsidRDefault="00401F4A" w:rsidP="00B55441">
            <w:pPr>
              <w:widowControl w:val="0"/>
              <w:autoSpaceDE w:val="0"/>
              <w:autoSpaceDN w:val="0"/>
              <w:adjustRightInd w:val="0"/>
              <w:jc w:val="center"/>
              <w:rPr>
                <w:rFonts w:ascii="Times New Roman" w:eastAsia="Times New Roman" w:hAnsi="Times New Roman" w:cs="Times New Roman"/>
                <w:sz w:val="24"/>
                <w:szCs w:val="24"/>
              </w:rPr>
            </w:pPr>
          </w:p>
        </w:tc>
      </w:tr>
      <w:tr w:rsidR="00401F4A" w:rsidTr="00D80863">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401F4A" w:rsidRDefault="00401F4A" w:rsidP="00B55441">
            <w:pPr>
              <w:rPr>
                <w:rFonts w:ascii="Times New Roman" w:eastAsia="Times New Roman" w:hAnsi="Times New Roman" w:cs="Times New Roman"/>
                <w:b/>
                <w:sz w:val="24"/>
                <w:szCs w:val="24"/>
              </w:rPr>
            </w:pPr>
          </w:p>
        </w:tc>
        <w:tc>
          <w:tcPr>
            <w:tcW w:w="7937" w:type="dxa"/>
            <w:tcBorders>
              <w:top w:val="single" w:sz="4" w:space="0" w:color="auto"/>
              <w:left w:val="single" w:sz="4" w:space="0" w:color="auto"/>
              <w:bottom w:val="single" w:sz="4" w:space="0" w:color="auto"/>
              <w:right w:val="single" w:sz="4" w:space="0" w:color="auto"/>
            </w:tcBorders>
            <w:hideMark/>
          </w:tcPr>
          <w:p w:rsidR="00401F4A" w:rsidRDefault="00B55441" w:rsidP="00B55441">
            <w:pPr>
              <w:widowControl w:val="0"/>
              <w:autoSpaceDE w:val="0"/>
              <w:autoSpaceDN w:val="0"/>
              <w:adjustRightInd w:val="0"/>
              <w:jc w:val="both"/>
              <w:rPr>
                <w:rFonts w:ascii="Times New Roman" w:eastAsia="Times New Roman" w:hAnsi="Times New Roman" w:cs="Times New Roman"/>
                <w:sz w:val="24"/>
                <w:szCs w:val="24"/>
              </w:rPr>
            </w:pPr>
            <w:r w:rsidRPr="00B67874">
              <w:rPr>
                <w:rFonts w:ascii="Times New Roman" w:hAnsi="Times New Roman" w:cs="Times New Roman"/>
                <w:sz w:val="24"/>
                <w:szCs w:val="24"/>
              </w:rPr>
              <w:t>Ливонская война – становление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Формирования образа агрессивной и тоталитарной России в США во 2-й пол. XIX в. Образ большевистской угрозы в подготовке гитлеровской агрессии. Антисоветская пропаганда эпохи Холодной войны. Расистские и неонацистские корни пропаганды против СССР и Российской Федерации во второй половине XX в. - начале XXI в. Мифологемы и центры распространения современной русофобии</w:t>
            </w:r>
            <w:r w:rsidR="00401F4A">
              <w:rPr>
                <w:rFonts w:ascii="Times New Roman" w:hAnsi="Times New Roman"/>
                <w:sz w:val="24"/>
                <w:szCs w:val="24"/>
              </w:rPr>
              <w:tab/>
            </w:r>
          </w:p>
        </w:tc>
        <w:tc>
          <w:tcPr>
            <w:tcW w:w="1986" w:type="dxa"/>
            <w:tcBorders>
              <w:top w:val="single" w:sz="4" w:space="0" w:color="auto"/>
              <w:left w:val="single" w:sz="4" w:space="0" w:color="auto"/>
              <w:bottom w:val="single" w:sz="4" w:space="0" w:color="auto"/>
              <w:right w:val="single" w:sz="4" w:space="0" w:color="auto"/>
            </w:tcBorders>
            <w:hideMark/>
          </w:tcPr>
          <w:p w:rsidR="00401F4A" w:rsidRDefault="00401F4A" w:rsidP="00B55441">
            <w:pPr>
              <w:widowControl w:val="0"/>
              <w:autoSpaceDE w:val="0"/>
              <w:autoSpaceDN w:val="0"/>
              <w:adjustRightInd w:val="0"/>
              <w:jc w:val="center"/>
              <w:rPr>
                <w:rFonts w:ascii="Times New Roman" w:eastAsia="Times New Roman" w:hAnsi="Times New Roman" w:cs="Times New Roman"/>
                <w:bCs/>
                <w:sz w:val="24"/>
                <w:szCs w:val="24"/>
              </w:rPr>
            </w:pPr>
            <w:r>
              <w:rPr>
                <w:rFonts w:ascii="Times New Roman" w:hAnsi="Times New Roman"/>
                <w:bCs/>
                <w:sz w:val="24"/>
                <w:szCs w:val="24"/>
              </w:rPr>
              <w:t>2</w:t>
            </w:r>
          </w:p>
        </w:tc>
        <w:tc>
          <w:tcPr>
            <w:tcW w:w="2266" w:type="dxa"/>
            <w:tcBorders>
              <w:top w:val="single" w:sz="4" w:space="0" w:color="auto"/>
              <w:left w:val="single" w:sz="4" w:space="0" w:color="auto"/>
              <w:bottom w:val="single" w:sz="4" w:space="0" w:color="auto"/>
              <w:right w:val="single" w:sz="4" w:space="0" w:color="auto"/>
            </w:tcBorders>
          </w:tcPr>
          <w:p w:rsidR="00401F4A" w:rsidRDefault="00401F4A" w:rsidP="00B55441">
            <w:pPr>
              <w:jc w:val="center"/>
              <w:rPr>
                <w:rFonts w:ascii="Times New Roman" w:eastAsia="Times New Roman" w:hAnsi="Times New Roman" w:cs="Times New Roman"/>
                <w:sz w:val="24"/>
                <w:szCs w:val="24"/>
              </w:rPr>
            </w:pPr>
            <w:r>
              <w:rPr>
                <w:rFonts w:ascii="Times New Roman" w:hAnsi="Times New Roman"/>
                <w:sz w:val="24"/>
                <w:szCs w:val="24"/>
              </w:rPr>
              <w:t>ОК 02</w:t>
            </w:r>
          </w:p>
          <w:p w:rsidR="00401F4A" w:rsidRDefault="00401F4A" w:rsidP="00B55441">
            <w:pPr>
              <w:jc w:val="center"/>
              <w:rPr>
                <w:rFonts w:ascii="Times New Roman" w:hAnsi="Times New Roman"/>
                <w:sz w:val="24"/>
                <w:szCs w:val="24"/>
              </w:rPr>
            </w:pPr>
            <w:r>
              <w:rPr>
                <w:rFonts w:ascii="Times New Roman" w:hAnsi="Times New Roman"/>
                <w:sz w:val="24"/>
                <w:szCs w:val="24"/>
              </w:rPr>
              <w:t>ОК 06</w:t>
            </w:r>
          </w:p>
          <w:p w:rsidR="00401F4A" w:rsidRDefault="00401F4A" w:rsidP="00B55441">
            <w:pPr>
              <w:jc w:val="center"/>
              <w:rPr>
                <w:rFonts w:ascii="Times New Roman" w:hAnsi="Times New Roman"/>
                <w:sz w:val="24"/>
                <w:szCs w:val="24"/>
              </w:rPr>
            </w:pPr>
            <w:r>
              <w:rPr>
                <w:rFonts w:ascii="Times New Roman" w:hAnsi="Times New Roman"/>
                <w:sz w:val="24"/>
                <w:szCs w:val="24"/>
              </w:rPr>
              <w:t>ОК 05</w:t>
            </w:r>
          </w:p>
          <w:p w:rsidR="00401F4A" w:rsidRDefault="00401F4A" w:rsidP="00B55441">
            <w:pPr>
              <w:widowControl w:val="0"/>
              <w:autoSpaceDE w:val="0"/>
              <w:autoSpaceDN w:val="0"/>
              <w:adjustRightInd w:val="0"/>
              <w:jc w:val="center"/>
              <w:rPr>
                <w:rFonts w:ascii="Times New Roman" w:eastAsia="Times New Roman" w:hAnsi="Times New Roman" w:cs="Times New Roman"/>
                <w:b/>
                <w:bCs/>
                <w:sz w:val="24"/>
                <w:szCs w:val="24"/>
              </w:rPr>
            </w:pPr>
          </w:p>
        </w:tc>
      </w:tr>
      <w:tr w:rsidR="00401F4A" w:rsidTr="00D80863">
        <w:trPr>
          <w:trHeight w:val="20"/>
        </w:trPr>
        <w:tc>
          <w:tcPr>
            <w:tcW w:w="2269" w:type="dxa"/>
            <w:vMerge w:val="restart"/>
            <w:tcBorders>
              <w:top w:val="single" w:sz="4" w:space="0" w:color="auto"/>
              <w:left w:val="single" w:sz="4" w:space="0" w:color="auto"/>
              <w:bottom w:val="single" w:sz="4" w:space="0" w:color="auto"/>
              <w:right w:val="single" w:sz="4" w:space="0" w:color="auto"/>
            </w:tcBorders>
            <w:hideMark/>
          </w:tcPr>
          <w:p w:rsidR="00401F4A" w:rsidRDefault="00401F4A" w:rsidP="00B55441">
            <w:pPr>
              <w:widowControl w:val="0"/>
              <w:autoSpaceDE w:val="0"/>
              <w:autoSpaceDN w:val="0"/>
              <w:adjustRightInd w:val="0"/>
              <w:rPr>
                <w:rFonts w:ascii="Times New Roman" w:eastAsia="Times New Roman" w:hAnsi="Times New Roman" w:cs="Times New Roman"/>
                <w:b/>
                <w:bCs/>
                <w:sz w:val="24"/>
                <w:szCs w:val="24"/>
              </w:rPr>
            </w:pPr>
            <w:r>
              <w:rPr>
                <w:rFonts w:ascii="Times New Roman" w:hAnsi="Times New Roman"/>
                <w:b/>
                <w:bCs/>
                <w:sz w:val="24"/>
                <w:szCs w:val="24"/>
              </w:rPr>
              <w:t xml:space="preserve">Тема </w:t>
            </w:r>
            <w:r w:rsidR="00B55441">
              <w:rPr>
                <w:rFonts w:ascii="Times New Roman" w:hAnsi="Times New Roman"/>
                <w:b/>
                <w:bCs/>
                <w:sz w:val="24"/>
                <w:szCs w:val="24"/>
              </w:rPr>
              <w:t>1</w:t>
            </w:r>
            <w:r>
              <w:rPr>
                <w:rFonts w:ascii="Times New Roman" w:hAnsi="Times New Roman"/>
                <w:b/>
                <w:bCs/>
                <w:sz w:val="24"/>
                <w:szCs w:val="24"/>
              </w:rPr>
              <w:t>5</w:t>
            </w:r>
          </w:p>
          <w:p w:rsidR="00401F4A" w:rsidRDefault="00B55441" w:rsidP="00B55441">
            <w:pPr>
              <w:widowControl w:val="0"/>
              <w:autoSpaceDE w:val="0"/>
              <w:autoSpaceDN w:val="0"/>
              <w:adjustRightInd w:val="0"/>
              <w:rPr>
                <w:rFonts w:ascii="Times New Roman" w:eastAsia="Times New Roman" w:hAnsi="Times New Roman" w:cs="Times New Roman"/>
                <w:b/>
                <w:bCs/>
                <w:sz w:val="24"/>
                <w:szCs w:val="24"/>
              </w:rPr>
            </w:pPr>
            <w:r w:rsidRPr="00B67874">
              <w:rPr>
                <w:rFonts w:ascii="Times New Roman" w:hAnsi="Times New Roman" w:cs="Times New Roman"/>
                <w:b/>
                <w:sz w:val="24"/>
                <w:szCs w:val="24"/>
              </w:rPr>
              <w:t>Слава русского оружия</w:t>
            </w:r>
          </w:p>
        </w:tc>
        <w:tc>
          <w:tcPr>
            <w:tcW w:w="7937" w:type="dxa"/>
            <w:tcBorders>
              <w:top w:val="single" w:sz="4" w:space="0" w:color="auto"/>
              <w:left w:val="single" w:sz="4" w:space="0" w:color="auto"/>
              <w:bottom w:val="single" w:sz="4" w:space="0" w:color="auto"/>
              <w:right w:val="single" w:sz="4" w:space="0" w:color="auto"/>
            </w:tcBorders>
            <w:hideMark/>
          </w:tcPr>
          <w:p w:rsidR="00401F4A" w:rsidRDefault="00401F4A" w:rsidP="00B55441">
            <w:pPr>
              <w:widowControl w:val="0"/>
              <w:autoSpaceDE w:val="0"/>
              <w:autoSpaceDN w:val="0"/>
              <w:adjustRightInd w:val="0"/>
              <w:jc w:val="both"/>
              <w:rPr>
                <w:rFonts w:ascii="Times New Roman" w:eastAsia="Times New Roman" w:hAnsi="Times New Roman" w:cs="Times New Roman"/>
                <w:b/>
                <w:sz w:val="24"/>
                <w:szCs w:val="24"/>
              </w:rPr>
            </w:pPr>
            <w:r>
              <w:rPr>
                <w:rFonts w:ascii="Times New Roman" w:hAnsi="Times New Roman"/>
                <w:b/>
                <w:sz w:val="24"/>
                <w:szCs w:val="24"/>
              </w:rPr>
              <w:t>Содержание учебного материала</w:t>
            </w:r>
          </w:p>
        </w:tc>
        <w:tc>
          <w:tcPr>
            <w:tcW w:w="1986" w:type="dxa"/>
            <w:tcBorders>
              <w:top w:val="single" w:sz="4" w:space="0" w:color="auto"/>
              <w:left w:val="single" w:sz="4" w:space="0" w:color="auto"/>
              <w:bottom w:val="single" w:sz="4" w:space="0" w:color="auto"/>
              <w:right w:val="single" w:sz="4" w:space="0" w:color="auto"/>
            </w:tcBorders>
            <w:hideMark/>
          </w:tcPr>
          <w:p w:rsidR="00401F4A" w:rsidRDefault="00401F4A" w:rsidP="00B55441">
            <w:pPr>
              <w:widowControl w:val="0"/>
              <w:autoSpaceDE w:val="0"/>
              <w:autoSpaceDN w:val="0"/>
              <w:adjustRightInd w:val="0"/>
              <w:jc w:val="center"/>
              <w:rPr>
                <w:rFonts w:ascii="Times New Roman" w:eastAsia="Times New Roman" w:hAnsi="Times New Roman" w:cs="Times New Roman"/>
                <w:b/>
                <w:sz w:val="24"/>
                <w:szCs w:val="24"/>
              </w:rPr>
            </w:pPr>
            <w:r>
              <w:rPr>
                <w:rFonts w:ascii="Times New Roman" w:hAnsi="Times New Roman"/>
                <w:b/>
                <w:sz w:val="24"/>
                <w:szCs w:val="24"/>
              </w:rPr>
              <w:t>2</w:t>
            </w:r>
          </w:p>
        </w:tc>
        <w:tc>
          <w:tcPr>
            <w:tcW w:w="2266" w:type="dxa"/>
            <w:tcBorders>
              <w:top w:val="single" w:sz="4" w:space="0" w:color="auto"/>
              <w:left w:val="single" w:sz="4" w:space="0" w:color="auto"/>
              <w:bottom w:val="single" w:sz="4" w:space="0" w:color="auto"/>
              <w:right w:val="single" w:sz="4" w:space="0" w:color="auto"/>
            </w:tcBorders>
          </w:tcPr>
          <w:p w:rsidR="00401F4A" w:rsidRDefault="00401F4A" w:rsidP="00B55441">
            <w:pPr>
              <w:widowControl w:val="0"/>
              <w:autoSpaceDE w:val="0"/>
              <w:autoSpaceDN w:val="0"/>
              <w:adjustRightInd w:val="0"/>
              <w:jc w:val="center"/>
              <w:rPr>
                <w:rFonts w:ascii="Times New Roman" w:eastAsia="Times New Roman" w:hAnsi="Times New Roman" w:cs="Times New Roman"/>
                <w:sz w:val="24"/>
                <w:szCs w:val="24"/>
              </w:rPr>
            </w:pPr>
          </w:p>
        </w:tc>
      </w:tr>
      <w:tr w:rsidR="00401F4A" w:rsidTr="00D80863">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401F4A" w:rsidRDefault="00401F4A" w:rsidP="00B55441">
            <w:pPr>
              <w:rPr>
                <w:rFonts w:ascii="Times New Roman" w:eastAsia="Times New Roman" w:hAnsi="Times New Roman" w:cs="Times New Roman"/>
                <w:b/>
                <w:bCs/>
                <w:sz w:val="24"/>
                <w:szCs w:val="24"/>
              </w:rPr>
            </w:pPr>
          </w:p>
        </w:tc>
        <w:tc>
          <w:tcPr>
            <w:tcW w:w="7937" w:type="dxa"/>
            <w:tcBorders>
              <w:top w:val="single" w:sz="4" w:space="0" w:color="auto"/>
              <w:left w:val="single" w:sz="4" w:space="0" w:color="auto"/>
              <w:bottom w:val="single" w:sz="4" w:space="0" w:color="auto"/>
              <w:right w:val="single" w:sz="4" w:space="0" w:color="auto"/>
            </w:tcBorders>
            <w:hideMark/>
          </w:tcPr>
          <w:p w:rsidR="00401F4A" w:rsidRDefault="00B55441" w:rsidP="00B55441">
            <w:pPr>
              <w:widowControl w:val="0"/>
              <w:autoSpaceDE w:val="0"/>
              <w:autoSpaceDN w:val="0"/>
              <w:adjustRightInd w:val="0"/>
              <w:jc w:val="both"/>
              <w:rPr>
                <w:rFonts w:ascii="Times New Roman" w:eastAsia="Times New Roman" w:hAnsi="Times New Roman" w:cs="Times New Roman"/>
                <w:sz w:val="24"/>
                <w:szCs w:val="24"/>
              </w:rPr>
            </w:pPr>
            <w:r w:rsidRPr="00B67874">
              <w:rPr>
                <w:rFonts w:ascii="Times New Roman" w:hAnsi="Times New Roman" w:cs="Times New Roman"/>
                <w:sz w:val="24"/>
                <w:szCs w:val="24"/>
              </w:rPr>
              <w:t>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Путиловский, Александровский, Обуховский и др. заводы, развитие 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r w:rsidR="00401F4A">
              <w:rPr>
                <w:rFonts w:ascii="Times New Roman" w:hAnsi="Times New Roman"/>
                <w:sz w:val="24"/>
                <w:szCs w:val="24"/>
              </w:rPr>
              <w:t>.</w:t>
            </w:r>
          </w:p>
        </w:tc>
        <w:tc>
          <w:tcPr>
            <w:tcW w:w="1986" w:type="dxa"/>
            <w:tcBorders>
              <w:top w:val="single" w:sz="4" w:space="0" w:color="auto"/>
              <w:left w:val="single" w:sz="4" w:space="0" w:color="auto"/>
              <w:bottom w:val="single" w:sz="4" w:space="0" w:color="auto"/>
              <w:right w:val="single" w:sz="4" w:space="0" w:color="auto"/>
            </w:tcBorders>
            <w:hideMark/>
          </w:tcPr>
          <w:p w:rsidR="00401F4A" w:rsidRDefault="00401F4A" w:rsidP="00B55441">
            <w:pPr>
              <w:widowControl w:val="0"/>
              <w:autoSpaceDE w:val="0"/>
              <w:autoSpaceDN w:val="0"/>
              <w:adjustRightInd w:val="0"/>
              <w:jc w:val="center"/>
              <w:rPr>
                <w:rFonts w:ascii="Times New Roman" w:eastAsia="Times New Roman" w:hAnsi="Times New Roman" w:cs="Times New Roman"/>
                <w:b/>
                <w:bCs/>
                <w:sz w:val="24"/>
                <w:szCs w:val="24"/>
              </w:rPr>
            </w:pPr>
            <w:r>
              <w:rPr>
                <w:rFonts w:ascii="Times New Roman" w:hAnsi="Times New Roman"/>
                <w:sz w:val="24"/>
                <w:szCs w:val="24"/>
              </w:rPr>
              <w:t>2</w:t>
            </w:r>
          </w:p>
        </w:tc>
        <w:tc>
          <w:tcPr>
            <w:tcW w:w="2266" w:type="dxa"/>
            <w:tcBorders>
              <w:top w:val="single" w:sz="4" w:space="0" w:color="auto"/>
              <w:left w:val="single" w:sz="4" w:space="0" w:color="auto"/>
              <w:bottom w:val="single" w:sz="4" w:space="0" w:color="auto"/>
              <w:right w:val="single" w:sz="4" w:space="0" w:color="auto"/>
            </w:tcBorders>
            <w:hideMark/>
          </w:tcPr>
          <w:p w:rsidR="00401F4A" w:rsidRDefault="00401F4A" w:rsidP="00B55441">
            <w:pPr>
              <w:jc w:val="center"/>
              <w:rPr>
                <w:rFonts w:ascii="Times New Roman" w:eastAsia="Times New Roman" w:hAnsi="Times New Roman" w:cs="Times New Roman"/>
                <w:sz w:val="24"/>
                <w:szCs w:val="24"/>
              </w:rPr>
            </w:pPr>
            <w:r>
              <w:rPr>
                <w:rFonts w:ascii="Times New Roman" w:hAnsi="Times New Roman"/>
                <w:sz w:val="24"/>
                <w:szCs w:val="24"/>
              </w:rPr>
              <w:t>ОК 02</w:t>
            </w:r>
          </w:p>
          <w:p w:rsidR="00401F4A" w:rsidRDefault="00401F4A" w:rsidP="00B55441">
            <w:pPr>
              <w:jc w:val="center"/>
              <w:rPr>
                <w:rFonts w:ascii="Times New Roman" w:hAnsi="Times New Roman"/>
                <w:sz w:val="24"/>
                <w:szCs w:val="24"/>
              </w:rPr>
            </w:pPr>
            <w:r>
              <w:rPr>
                <w:rFonts w:ascii="Times New Roman" w:hAnsi="Times New Roman"/>
                <w:sz w:val="24"/>
                <w:szCs w:val="24"/>
              </w:rPr>
              <w:t>ОК 04</w:t>
            </w:r>
          </w:p>
          <w:p w:rsidR="00401F4A" w:rsidRDefault="00401F4A" w:rsidP="00B55441">
            <w:pPr>
              <w:jc w:val="center"/>
              <w:rPr>
                <w:rFonts w:ascii="Times New Roman" w:hAnsi="Times New Roman"/>
                <w:sz w:val="24"/>
                <w:szCs w:val="24"/>
              </w:rPr>
            </w:pPr>
            <w:r>
              <w:rPr>
                <w:rFonts w:ascii="Times New Roman" w:hAnsi="Times New Roman"/>
                <w:sz w:val="24"/>
                <w:szCs w:val="24"/>
              </w:rPr>
              <w:t>ОК 05</w:t>
            </w:r>
          </w:p>
          <w:p w:rsidR="00401F4A" w:rsidRDefault="00401F4A" w:rsidP="00B55441">
            <w:pPr>
              <w:widowControl w:val="0"/>
              <w:autoSpaceDE w:val="0"/>
              <w:autoSpaceDN w:val="0"/>
              <w:adjustRightInd w:val="0"/>
              <w:jc w:val="center"/>
              <w:rPr>
                <w:rFonts w:ascii="Times New Roman" w:eastAsia="Times New Roman" w:hAnsi="Times New Roman" w:cs="Times New Roman"/>
                <w:b/>
                <w:bCs/>
                <w:sz w:val="24"/>
                <w:szCs w:val="24"/>
              </w:rPr>
            </w:pPr>
            <w:r>
              <w:rPr>
                <w:rFonts w:ascii="Times New Roman" w:hAnsi="Times New Roman"/>
                <w:sz w:val="24"/>
                <w:szCs w:val="24"/>
              </w:rPr>
              <w:t>ОК 06</w:t>
            </w:r>
          </w:p>
        </w:tc>
      </w:tr>
      <w:tr w:rsidR="00B55441" w:rsidTr="00A44553">
        <w:trPr>
          <w:trHeight w:val="20"/>
        </w:trPr>
        <w:tc>
          <w:tcPr>
            <w:tcW w:w="2269" w:type="dxa"/>
            <w:vMerge w:val="restart"/>
            <w:tcBorders>
              <w:top w:val="single" w:sz="4" w:space="0" w:color="auto"/>
              <w:left w:val="single" w:sz="4" w:space="0" w:color="auto"/>
              <w:right w:val="single" w:sz="4" w:space="0" w:color="auto"/>
            </w:tcBorders>
          </w:tcPr>
          <w:p w:rsidR="00B55441" w:rsidRPr="00B67874" w:rsidRDefault="00B55441" w:rsidP="00B55441">
            <w:pPr>
              <w:jc w:val="both"/>
              <w:rPr>
                <w:rFonts w:ascii="Times New Roman" w:hAnsi="Times New Roman" w:cs="Times New Roman"/>
                <w:b/>
                <w:sz w:val="24"/>
                <w:szCs w:val="24"/>
              </w:rPr>
            </w:pPr>
            <w:r w:rsidRPr="00B67874">
              <w:rPr>
                <w:rFonts w:ascii="Times New Roman" w:hAnsi="Times New Roman" w:cs="Times New Roman"/>
                <w:b/>
                <w:sz w:val="24"/>
                <w:szCs w:val="24"/>
              </w:rPr>
              <w:t>Тема 16. Россия в деле</w:t>
            </w:r>
          </w:p>
          <w:p w:rsidR="00B55441" w:rsidRPr="00B67874" w:rsidRDefault="00B55441" w:rsidP="00B55441">
            <w:pPr>
              <w:widowControl w:val="0"/>
              <w:autoSpaceDE w:val="0"/>
              <w:autoSpaceDN w:val="0"/>
              <w:adjustRightInd w:val="0"/>
              <w:jc w:val="both"/>
              <w:rPr>
                <w:rFonts w:ascii="Times New Roman" w:eastAsia="Times New Roman" w:hAnsi="Times New Roman" w:cs="Times New Roman"/>
                <w:b/>
                <w:bCs/>
                <w:sz w:val="24"/>
                <w:szCs w:val="24"/>
              </w:rPr>
            </w:pPr>
          </w:p>
        </w:tc>
        <w:tc>
          <w:tcPr>
            <w:tcW w:w="7937" w:type="dxa"/>
            <w:tcBorders>
              <w:top w:val="single" w:sz="4" w:space="0" w:color="auto"/>
              <w:left w:val="single" w:sz="4" w:space="0" w:color="auto"/>
              <w:bottom w:val="single" w:sz="4" w:space="0" w:color="auto"/>
              <w:right w:val="single" w:sz="4" w:space="0" w:color="auto"/>
            </w:tcBorders>
          </w:tcPr>
          <w:p w:rsidR="00B55441" w:rsidRPr="00B67874" w:rsidRDefault="00B55441" w:rsidP="00B55441">
            <w:pPr>
              <w:widowControl w:val="0"/>
              <w:autoSpaceDE w:val="0"/>
              <w:autoSpaceDN w:val="0"/>
              <w:adjustRightInd w:val="0"/>
              <w:jc w:val="both"/>
              <w:rPr>
                <w:rFonts w:ascii="Times New Roman" w:eastAsia="Times New Roman" w:hAnsi="Times New Roman" w:cs="Times New Roman"/>
                <w:b/>
                <w:sz w:val="24"/>
                <w:szCs w:val="24"/>
              </w:rPr>
            </w:pPr>
            <w:r w:rsidRPr="00B67874">
              <w:rPr>
                <w:rFonts w:ascii="Times New Roman" w:hAnsi="Times New Roman" w:cs="Times New Roman"/>
                <w:b/>
                <w:sz w:val="24"/>
                <w:szCs w:val="24"/>
              </w:rPr>
              <w:t xml:space="preserve">Содержание учебного материала </w:t>
            </w:r>
          </w:p>
        </w:tc>
        <w:tc>
          <w:tcPr>
            <w:tcW w:w="1986" w:type="dxa"/>
            <w:tcBorders>
              <w:top w:val="single" w:sz="4" w:space="0" w:color="auto"/>
              <w:left w:val="single" w:sz="4" w:space="0" w:color="auto"/>
              <w:bottom w:val="single" w:sz="4" w:space="0" w:color="auto"/>
              <w:right w:val="single" w:sz="4" w:space="0" w:color="auto"/>
            </w:tcBorders>
            <w:vAlign w:val="center"/>
          </w:tcPr>
          <w:p w:rsidR="00B55441" w:rsidRPr="00B67874" w:rsidRDefault="00B55441" w:rsidP="00B55441">
            <w:pPr>
              <w:widowControl w:val="0"/>
              <w:autoSpaceDE w:val="0"/>
              <w:autoSpaceDN w:val="0"/>
              <w:adjustRightInd w:val="0"/>
              <w:jc w:val="center"/>
              <w:rPr>
                <w:rFonts w:ascii="Times New Roman" w:eastAsia="Times New Roman" w:hAnsi="Times New Roman" w:cs="Times New Roman"/>
                <w:b/>
                <w:sz w:val="24"/>
                <w:szCs w:val="24"/>
              </w:rPr>
            </w:pPr>
            <w:r w:rsidRPr="00B67874">
              <w:rPr>
                <w:rFonts w:ascii="Times New Roman" w:hAnsi="Times New Roman" w:cs="Times New Roman"/>
                <w:b/>
                <w:sz w:val="24"/>
                <w:szCs w:val="24"/>
              </w:rPr>
              <w:t>2</w:t>
            </w:r>
          </w:p>
        </w:tc>
        <w:tc>
          <w:tcPr>
            <w:tcW w:w="2266" w:type="dxa"/>
            <w:tcBorders>
              <w:top w:val="single" w:sz="4" w:space="0" w:color="auto"/>
              <w:left w:val="single" w:sz="4" w:space="0" w:color="auto"/>
              <w:bottom w:val="single" w:sz="4" w:space="0" w:color="auto"/>
              <w:right w:val="single" w:sz="4" w:space="0" w:color="auto"/>
            </w:tcBorders>
          </w:tcPr>
          <w:p w:rsidR="00B55441" w:rsidRDefault="00B55441" w:rsidP="00B55441">
            <w:pPr>
              <w:jc w:val="center"/>
              <w:rPr>
                <w:rFonts w:ascii="Times New Roman" w:hAnsi="Times New Roman"/>
                <w:sz w:val="24"/>
                <w:szCs w:val="24"/>
              </w:rPr>
            </w:pPr>
          </w:p>
        </w:tc>
      </w:tr>
      <w:tr w:rsidR="00B55441" w:rsidTr="00A44553">
        <w:trPr>
          <w:trHeight w:val="20"/>
        </w:trPr>
        <w:tc>
          <w:tcPr>
            <w:tcW w:w="2269" w:type="dxa"/>
            <w:vMerge/>
            <w:tcBorders>
              <w:left w:val="single" w:sz="4" w:space="0" w:color="auto"/>
              <w:bottom w:val="single" w:sz="4" w:space="0" w:color="auto"/>
              <w:right w:val="single" w:sz="4" w:space="0" w:color="auto"/>
            </w:tcBorders>
          </w:tcPr>
          <w:p w:rsidR="00B55441" w:rsidRPr="00B67874" w:rsidRDefault="00B55441" w:rsidP="00B55441">
            <w:pPr>
              <w:rPr>
                <w:rFonts w:ascii="Times New Roman" w:eastAsia="Times New Roman" w:hAnsi="Times New Roman" w:cs="Times New Roman"/>
                <w:b/>
                <w:bCs/>
                <w:sz w:val="24"/>
                <w:szCs w:val="24"/>
              </w:rPr>
            </w:pPr>
          </w:p>
        </w:tc>
        <w:tc>
          <w:tcPr>
            <w:tcW w:w="7937" w:type="dxa"/>
            <w:tcBorders>
              <w:top w:val="single" w:sz="4" w:space="0" w:color="auto"/>
              <w:left w:val="single" w:sz="4" w:space="0" w:color="auto"/>
              <w:bottom w:val="single" w:sz="4" w:space="0" w:color="auto"/>
              <w:right w:val="single" w:sz="4" w:space="0" w:color="auto"/>
            </w:tcBorders>
          </w:tcPr>
          <w:p w:rsidR="00B55441" w:rsidRPr="00B67874" w:rsidRDefault="00B55441" w:rsidP="00B55441">
            <w:pPr>
              <w:widowControl w:val="0"/>
              <w:autoSpaceDE w:val="0"/>
              <w:autoSpaceDN w:val="0"/>
              <w:adjustRightInd w:val="0"/>
              <w:jc w:val="both"/>
              <w:rPr>
                <w:rFonts w:ascii="Times New Roman" w:eastAsia="Times New Roman" w:hAnsi="Times New Roman" w:cs="Times New Roman"/>
                <w:sz w:val="24"/>
                <w:szCs w:val="24"/>
              </w:rPr>
            </w:pPr>
            <w:r w:rsidRPr="00B67874">
              <w:rPr>
                <w:rFonts w:ascii="Times New Roman" w:hAnsi="Times New Roman" w:cs="Times New Roman"/>
                <w:sz w:val="24"/>
                <w:szCs w:val="24"/>
              </w:rPr>
              <w:t>Высокие технологии. Достижения в области искусственного интеллекта. Энергетика. Сельское хозяйство. Освоение Арктики. Развитие сообщений – дороги и мосты. Транспорт. Космос. Перспективы импортозамещения и технологических рывков. Развитие цифровых технологий. Роль гражданственности и патриотической позиции молодежи в достижении Россией полного суверенитета в экономике, культуре, науке. Значение истории для современного гражданина Российской Федерации</w:t>
            </w:r>
          </w:p>
        </w:tc>
        <w:tc>
          <w:tcPr>
            <w:tcW w:w="1986" w:type="dxa"/>
            <w:tcBorders>
              <w:top w:val="single" w:sz="4" w:space="0" w:color="auto"/>
              <w:left w:val="single" w:sz="4" w:space="0" w:color="auto"/>
              <w:bottom w:val="single" w:sz="4" w:space="0" w:color="auto"/>
              <w:right w:val="single" w:sz="4" w:space="0" w:color="auto"/>
            </w:tcBorders>
          </w:tcPr>
          <w:p w:rsidR="00B55441" w:rsidRPr="00B67874" w:rsidRDefault="00B55441" w:rsidP="00B55441">
            <w:pPr>
              <w:widowControl w:val="0"/>
              <w:autoSpaceDE w:val="0"/>
              <w:autoSpaceDN w:val="0"/>
              <w:adjustRightInd w:val="0"/>
              <w:jc w:val="center"/>
              <w:rPr>
                <w:rFonts w:ascii="Times New Roman" w:eastAsia="Times New Roman" w:hAnsi="Times New Roman" w:cs="Times New Roman"/>
                <w:b/>
                <w:bCs/>
                <w:sz w:val="24"/>
                <w:szCs w:val="24"/>
              </w:rPr>
            </w:pPr>
            <w:r w:rsidRPr="00B67874">
              <w:rPr>
                <w:rFonts w:ascii="Times New Roman" w:hAnsi="Times New Roman" w:cs="Times New Roman"/>
                <w:bCs/>
                <w:sz w:val="24"/>
                <w:szCs w:val="24"/>
              </w:rPr>
              <w:t>2</w:t>
            </w:r>
          </w:p>
        </w:tc>
        <w:tc>
          <w:tcPr>
            <w:tcW w:w="2266" w:type="dxa"/>
            <w:tcBorders>
              <w:top w:val="single" w:sz="4" w:space="0" w:color="auto"/>
              <w:left w:val="single" w:sz="4" w:space="0" w:color="auto"/>
              <w:bottom w:val="single" w:sz="4" w:space="0" w:color="auto"/>
              <w:right w:val="single" w:sz="4" w:space="0" w:color="auto"/>
            </w:tcBorders>
          </w:tcPr>
          <w:p w:rsidR="00B55441" w:rsidRDefault="00B55441" w:rsidP="00B55441">
            <w:pPr>
              <w:jc w:val="center"/>
              <w:rPr>
                <w:rFonts w:ascii="Times New Roman" w:hAnsi="Times New Roman"/>
                <w:sz w:val="24"/>
                <w:szCs w:val="24"/>
              </w:rPr>
            </w:pPr>
          </w:p>
        </w:tc>
      </w:tr>
      <w:tr w:rsidR="00B55441" w:rsidTr="00D80863">
        <w:trPr>
          <w:trHeight w:val="20"/>
        </w:trPr>
        <w:tc>
          <w:tcPr>
            <w:tcW w:w="10206" w:type="dxa"/>
            <w:gridSpan w:val="2"/>
            <w:tcBorders>
              <w:top w:val="single" w:sz="4" w:space="0" w:color="auto"/>
              <w:left w:val="single" w:sz="4" w:space="0" w:color="auto"/>
              <w:bottom w:val="single" w:sz="4" w:space="0" w:color="auto"/>
              <w:right w:val="single" w:sz="4" w:space="0" w:color="auto"/>
            </w:tcBorders>
          </w:tcPr>
          <w:p w:rsidR="00B55441" w:rsidRDefault="00B55441" w:rsidP="00B55441">
            <w:pPr>
              <w:widowControl w:val="0"/>
              <w:autoSpaceDE w:val="0"/>
              <w:autoSpaceDN w:val="0"/>
              <w:adjustRightInd w:val="0"/>
              <w:rPr>
                <w:rFonts w:ascii="Times New Roman" w:eastAsia="Times New Roman" w:hAnsi="Times New Roman" w:cs="Times New Roman"/>
                <w:sz w:val="24"/>
                <w:szCs w:val="24"/>
              </w:rPr>
            </w:pPr>
            <w:r>
              <w:rPr>
                <w:rFonts w:ascii="Times New Roman" w:hAnsi="Times New Roman"/>
                <w:b/>
                <w:bCs/>
                <w:sz w:val="24"/>
                <w:szCs w:val="24"/>
              </w:rPr>
              <w:t>Промежуточная аттестация в форме дифференцированного зачета</w:t>
            </w:r>
          </w:p>
        </w:tc>
        <w:tc>
          <w:tcPr>
            <w:tcW w:w="1986" w:type="dxa"/>
            <w:tcBorders>
              <w:top w:val="single" w:sz="4" w:space="0" w:color="auto"/>
              <w:left w:val="single" w:sz="4" w:space="0" w:color="auto"/>
              <w:bottom w:val="single" w:sz="4" w:space="0" w:color="auto"/>
              <w:right w:val="single" w:sz="4" w:space="0" w:color="auto"/>
            </w:tcBorders>
          </w:tcPr>
          <w:p w:rsidR="00B55441" w:rsidRDefault="00B55441" w:rsidP="00B55441">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66" w:type="dxa"/>
            <w:tcBorders>
              <w:top w:val="single" w:sz="4" w:space="0" w:color="auto"/>
              <w:left w:val="single" w:sz="4" w:space="0" w:color="auto"/>
              <w:bottom w:val="single" w:sz="4" w:space="0" w:color="auto"/>
              <w:right w:val="single" w:sz="4" w:space="0" w:color="auto"/>
            </w:tcBorders>
          </w:tcPr>
          <w:p w:rsidR="00B55441" w:rsidRDefault="00B55441" w:rsidP="00B55441">
            <w:pPr>
              <w:widowControl w:val="0"/>
              <w:autoSpaceDE w:val="0"/>
              <w:autoSpaceDN w:val="0"/>
              <w:adjustRightInd w:val="0"/>
              <w:jc w:val="center"/>
              <w:rPr>
                <w:rFonts w:ascii="Times New Roman" w:eastAsia="Times New Roman" w:hAnsi="Times New Roman" w:cs="Times New Roman"/>
                <w:sz w:val="24"/>
                <w:szCs w:val="24"/>
              </w:rPr>
            </w:pPr>
          </w:p>
        </w:tc>
      </w:tr>
      <w:tr w:rsidR="00B55441" w:rsidTr="00D80863">
        <w:trPr>
          <w:trHeight w:val="20"/>
        </w:trPr>
        <w:tc>
          <w:tcPr>
            <w:tcW w:w="10206" w:type="dxa"/>
            <w:gridSpan w:val="2"/>
            <w:tcBorders>
              <w:top w:val="single" w:sz="4" w:space="0" w:color="auto"/>
              <w:left w:val="single" w:sz="4" w:space="0" w:color="auto"/>
              <w:bottom w:val="single" w:sz="4" w:space="0" w:color="auto"/>
              <w:right w:val="single" w:sz="4" w:space="0" w:color="auto"/>
            </w:tcBorders>
          </w:tcPr>
          <w:p w:rsidR="00B55441" w:rsidRDefault="00B55441" w:rsidP="00B55441">
            <w:pPr>
              <w:widowControl w:val="0"/>
              <w:autoSpaceDE w:val="0"/>
              <w:autoSpaceDN w:val="0"/>
              <w:adjustRightInd w:val="0"/>
              <w:rPr>
                <w:rFonts w:ascii="Times New Roman" w:eastAsia="Times New Roman" w:hAnsi="Times New Roman" w:cs="Times New Roman"/>
                <w:sz w:val="24"/>
                <w:szCs w:val="24"/>
              </w:rPr>
            </w:pPr>
            <w:r>
              <w:rPr>
                <w:rFonts w:ascii="Times New Roman" w:hAnsi="Times New Roman"/>
                <w:b/>
                <w:bCs/>
                <w:sz w:val="24"/>
                <w:szCs w:val="24"/>
              </w:rPr>
              <w:t>Всего</w:t>
            </w:r>
          </w:p>
        </w:tc>
        <w:tc>
          <w:tcPr>
            <w:tcW w:w="1986" w:type="dxa"/>
            <w:tcBorders>
              <w:top w:val="single" w:sz="4" w:space="0" w:color="auto"/>
              <w:left w:val="single" w:sz="4" w:space="0" w:color="auto"/>
              <w:bottom w:val="single" w:sz="4" w:space="0" w:color="auto"/>
              <w:right w:val="single" w:sz="4" w:space="0" w:color="auto"/>
            </w:tcBorders>
          </w:tcPr>
          <w:p w:rsidR="00B55441" w:rsidRPr="00B92CA9" w:rsidRDefault="00B55441" w:rsidP="00B55441">
            <w:pPr>
              <w:widowControl w:val="0"/>
              <w:autoSpaceDE w:val="0"/>
              <w:autoSpaceDN w:val="0"/>
              <w:adjustRightInd w:val="0"/>
              <w:jc w:val="center"/>
              <w:rPr>
                <w:rFonts w:ascii="Times New Roman" w:eastAsia="Times New Roman" w:hAnsi="Times New Roman" w:cs="Times New Roman"/>
                <w:b/>
                <w:sz w:val="24"/>
                <w:szCs w:val="24"/>
              </w:rPr>
            </w:pPr>
            <w:r w:rsidRPr="00B92CA9">
              <w:rPr>
                <w:rFonts w:ascii="Times New Roman" w:eastAsia="Times New Roman" w:hAnsi="Times New Roman" w:cs="Times New Roman"/>
                <w:b/>
                <w:sz w:val="24"/>
                <w:szCs w:val="24"/>
              </w:rPr>
              <w:t>48</w:t>
            </w:r>
          </w:p>
        </w:tc>
        <w:tc>
          <w:tcPr>
            <w:tcW w:w="2266" w:type="dxa"/>
            <w:tcBorders>
              <w:top w:val="single" w:sz="4" w:space="0" w:color="auto"/>
              <w:left w:val="single" w:sz="4" w:space="0" w:color="auto"/>
              <w:bottom w:val="single" w:sz="4" w:space="0" w:color="auto"/>
              <w:right w:val="single" w:sz="4" w:space="0" w:color="auto"/>
            </w:tcBorders>
          </w:tcPr>
          <w:p w:rsidR="00B55441" w:rsidRDefault="00B55441" w:rsidP="00B55441">
            <w:pPr>
              <w:widowControl w:val="0"/>
              <w:autoSpaceDE w:val="0"/>
              <w:autoSpaceDN w:val="0"/>
              <w:adjustRightInd w:val="0"/>
              <w:jc w:val="center"/>
              <w:rPr>
                <w:rFonts w:ascii="Times New Roman" w:eastAsia="Times New Roman" w:hAnsi="Times New Roman" w:cs="Times New Roman"/>
                <w:sz w:val="24"/>
                <w:szCs w:val="24"/>
              </w:rPr>
            </w:pPr>
          </w:p>
        </w:tc>
      </w:tr>
    </w:tbl>
    <w:p w:rsidR="00F51251" w:rsidRDefault="00F51251" w:rsidP="00F51251">
      <w:pPr>
        <w:pStyle w:val="114"/>
        <w:ind w:firstLine="0"/>
        <w:rPr>
          <w:rFonts w:ascii="Times New Roman" w:hAnsi="Times New Roman"/>
        </w:rPr>
      </w:pPr>
    </w:p>
    <w:p w:rsidR="006D1C4C" w:rsidRDefault="006D1C4C" w:rsidP="00782EFC">
      <w:pPr>
        <w:rPr>
          <w:rFonts w:ascii="Times New Roman" w:hAnsi="Times New Roman" w:cs="Times New Roman"/>
          <w:sz w:val="24"/>
          <w:szCs w:val="24"/>
        </w:rPr>
        <w:sectPr w:rsidR="006D1C4C" w:rsidSect="006D1C4C">
          <w:pgSz w:w="16838" w:h="11906" w:orient="landscape"/>
          <w:pgMar w:top="1701" w:right="1134" w:bottom="567" w:left="1134" w:header="709" w:footer="709" w:gutter="0"/>
          <w:cols w:space="708"/>
          <w:docGrid w:linePitch="360"/>
        </w:sectPr>
      </w:pPr>
    </w:p>
    <w:p w:rsidR="00782EFC" w:rsidRDefault="00782EFC" w:rsidP="00782EFC">
      <w:pPr>
        <w:rPr>
          <w:rFonts w:ascii="Times New Roman" w:hAnsi="Times New Roman" w:cs="Times New Roman"/>
          <w:sz w:val="24"/>
          <w:szCs w:val="24"/>
        </w:rPr>
      </w:pPr>
    </w:p>
    <w:p w:rsidR="00782EFC" w:rsidRPr="00DF068E" w:rsidRDefault="00782EFC" w:rsidP="00782EFC">
      <w:pPr>
        <w:pStyle w:val="1f"/>
        <w:rPr>
          <w:rFonts w:ascii="Times New Roman" w:hAnsi="Times New Roman"/>
        </w:rPr>
      </w:pPr>
      <w:bookmarkStart w:id="28" w:name="_Toc152334671"/>
      <w:bookmarkStart w:id="29" w:name="_Toc156294574"/>
      <w:bookmarkStart w:id="30" w:name="_Toc197409391"/>
      <w:r w:rsidRPr="00E11160">
        <w:rPr>
          <w:rFonts w:ascii="Times New Roman" w:hAnsi="Times New Roman"/>
        </w:rPr>
        <w:t xml:space="preserve">3. </w:t>
      </w:r>
      <w:r w:rsidRPr="008D2724">
        <w:rPr>
          <w:rFonts w:ascii="Times New Roman" w:hAnsi="Times New Roman"/>
        </w:rPr>
        <w:t xml:space="preserve">Условия реализации </w:t>
      </w:r>
      <w:bookmarkEnd w:id="28"/>
      <w:r w:rsidR="00DF068E">
        <w:rPr>
          <w:rFonts w:ascii="Times New Roman" w:hAnsi="Times New Roman"/>
        </w:rPr>
        <w:t>ДИСЦИПЛИНЫ</w:t>
      </w:r>
      <w:bookmarkEnd w:id="29"/>
      <w:bookmarkEnd w:id="30"/>
    </w:p>
    <w:p w:rsidR="00B55441" w:rsidRPr="00EA782C" w:rsidRDefault="00B55441" w:rsidP="00B55441">
      <w:pPr>
        <w:suppressAutoHyphens/>
        <w:ind w:firstLine="709"/>
        <w:jc w:val="both"/>
        <w:rPr>
          <w:rFonts w:ascii="Times New Roman" w:hAnsi="Times New Roman" w:cs="Times New Roman"/>
          <w:bCs/>
          <w:color w:val="000000" w:themeColor="text1"/>
          <w:sz w:val="24"/>
          <w:szCs w:val="24"/>
        </w:rPr>
      </w:pPr>
      <w:bookmarkStart w:id="31" w:name="_Toc152334674"/>
      <w:bookmarkStart w:id="32" w:name="_Toc156294577"/>
      <w:r w:rsidRPr="00EA782C">
        <w:rPr>
          <w:rFonts w:ascii="Times New Roman" w:hAnsi="Times New Roman" w:cs="Times New Roman"/>
          <w:bCs/>
          <w:color w:val="000000" w:themeColor="text1"/>
          <w:sz w:val="24"/>
          <w:szCs w:val="24"/>
        </w:rPr>
        <w:t>Кабинет социально-гуманитарных дисциплин</w:t>
      </w:r>
      <w:r w:rsidRPr="00EA782C">
        <w:rPr>
          <w:rFonts w:ascii="Times New Roman" w:hAnsi="Times New Roman" w:cs="Times New Roman"/>
          <w:bCs/>
          <w:i/>
          <w:color w:val="000000" w:themeColor="text1"/>
          <w:sz w:val="24"/>
          <w:szCs w:val="24"/>
        </w:rPr>
        <w:t xml:space="preserve">, </w:t>
      </w:r>
      <w:r w:rsidRPr="00EA782C">
        <w:rPr>
          <w:rFonts w:ascii="Times New Roman" w:hAnsi="Times New Roman" w:cs="Times New Roman"/>
          <w:bCs/>
          <w:color w:val="000000" w:themeColor="text1"/>
          <w:sz w:val="24"/>
          <w:szCs w:val="24"/>
        </w:rPr>
        <w:t xml:space="preserve">оснащенный </w:t>
      </w:r>
      <w:r w:rsidRPr="00EA782C">
        <w:rPr>
          <w:rFonts w:ascii="Times New Roman" w:hAnsi="Times New Roman" w:cs="Times New Roman"/>
          <w:bCs/>
          <w:iCs/>
          <w:color w:val="000000" w:themeColor="text1"/>
          <w:sz w:val="24"/>
          <w:szCs w:val="24"/>
        </w:rPr>
        <w:t>в соответствии с приложением 3 ОПОП-П</w:t>
      </w:r>
      <w:r w:rsidRPr="00EA782C">
        <w:rPr>
          <w:rFonts w:ascii="Times New Roman" w:hAnsi="Times New Roman" w:cs="Times New Roman"/>
          <w:bCs/>
          <w:color w:val="000000" w:themeColor="text1"/>
          <w:sz w:val="24"/>
          <w:szCs w:val="24"/>
        </w:rPr>
        <w:t xml:space="preserve">. </w:t>
      </w:r>
    </w:p>
    <w:p w:rsidR="00B55441" w:rsidRDefault="00B55441" w:rsidP="00B55441">
      <w:pPr>
        <w:ind w:firstLine="709"/>
        <w:rPr>
          <w:rFonts w:ascii="Times New Roman" w:hAnsi="Times New Roman"/>
          <w:bCs/>
          <w:sz w:val="24"/>
          <w:szCs w:val="24"/>
        </w:rPr>
      </w:pPr>
      <w:bookmarkStart w:id="33" w:name="_Toc152334673"/>
      <w:bookmarkStart w:id="34" w:name="_Toc156294576"/>
      <w:r>
        <w:rPr>
          <w:rFonts w:ascii="Times New Roman" w:hAnsi="Times New Roman"/>
          <w:bCs/>
          <w:sz w:val="24"/>
          <w:szCs w:val="24"/>
        </w:rPr>
        <w:t>Кабинет «С</w:t>
      </w:r>
      <w:r w:rsidRPr="00520491">
        <w:rPr>
          <w:rFonts w:ascii="Times New Roman" w:hAnsi="Times New Roman"/>
          <w:bCs/>
          <w:sz w:val="24"/>
          <w:szCs w:val="24"/>
        </w:rPr>
        <w:t>оциально-экономических дисциплин</w:t>
      </w:r>
      <w:r w:rsidRPr="001C014A">
        <w:rPr>
          <w:rFonts w:ascii="Times New Roman" w:hAnsi="Times New Roman"/>
          <w:bCs/>
          <w:sz w:val="24"/>
          <w:szCs w:val="24"/>
        </w:rPr>
        <w:t xml:space="preserve">, </w:t>
      </w:r>
      <w:r>
        <w:rPr>
          <w:rFonts w:ascii="Times New Roman" w:hAnsi="Times New Roman"/>
          <w:bCs/>
          <w:sz w:val="24"/>
          <w:szCs w:val="24"/>
        </w:rPr>
        <w:t xml:space="preserve">оснащенный </w:t>
      </w:r>
      <w:r w:rsidRPr="001C014A">
        <w:rPr>
          <w:rFonts w:ascii="Times New Roman" w:hAnsi="Times New Roman"/>
          <w:bCs/>
          <w:sz w:val="24"/>
          <w:szCs w:val="24"/>
        </w:rPr>
        <w:t>в соответствии с приложением 3 ОПОП-П</w:t>
      </w:r>
      <w:r>
        <w:rPr>
          <w:rFonts w:ascii="Times New Roman" w:hAnsi="Times New Roman"/>
          <w:bCs/>
          <w:sz w:val="24"/>
          <w:szCs w:val="24"/>
        </w:rPr>
        <w:t>:</w:t>
      </w:r>
    </w:p>
    <w:p w:rsidR="00B55441" w:rsidRDefault="00B55441" w:rsidP="00B55441">
      <w:pPr>
        <w:ind w:firstLine="709"/>
        <w:rPr>
          <w:rFonts w:ascii="Times New Roman" w:hAnsi="Times New Roman"/>
          <w:bCs/>
          <w:sz w:val="24"/>
          <w:szCs w:val="24"/>
        </w:rPr>
      </w:pPr>
      <w:r>
        <w:rPr>
          <w:rFonts w:ascii="Times New Roman" w:hAnsi="Times New Roman"/>
          <w:bCs/>
          <w:sz w:val="24"/>
          <w:szCs w:val="24"/>
        </w:rPr>
        <w:t>Оборудование/ мебель</w:t>
      </w:r>
    </w:p>
    <w:p w:rsidR="00B55441" w:rsidRPr="001C014A" w:rsidRDefault="00B55441" w:rsidP="00B55441">
      <w:pPr>
        <w:ind w:firstLine="709"/>
        <w:rPr>
          <w:rFonts w:ascii="Times New Roman" w:hAnsi="Times New Roman"/>
          <w:bCs/>
          <w:sz w:val="24"/>
          <w:szCs w:val="24"/>
        </w:rPr>
      </w:pPr>
      <w:r>
        <w:rPr>
          <w:rFonts w:ascii="Times New Roman" w:hAnsi="Times New Roman"/>
          <w:bCs/>
          <w:sz w:val="24"/>
          <w:szCs w:val="24"/>
        </w:rPr>
        <w:t xml:space="preserve">- </w:t>
      </w:r>
      <w:r w:rsidRPr="001C014A">
        <w:rPr>
          <w:rFonts w:ascii="Times New Roman" w:hAnsi="Times New Roman"/>
          <w:bCs/>
          <w:sz w:val="24"/>
          <w:szCs w:val="24"/>
        </w:rPr>
        <w:t>комплект учебной мебели для преподавателя (стол, стул);</w:t>
      </w:r>
    </w:p>
    <w:p w:rsidR="00B55441" w:rsidRPr="001C014A" w:rsidRDefault="00B55441" w:rsidP="00B55441">
      <w:pPr>
        <w:ind w:firstLine="709"/>
        <w:rPr>
          <w:rFonts w:ascii="Times New Roman" w:hAnsi="Times New Roman"/>
          <w:bCs/>
          <w:sz w:val="24"/>
          <w:szCs w:val="24"/>
        </w:rPr>
      </w:pPr>
      <w:r w:rsidRPr="001C014A">
        <w:rPr>
          <w:rFonts w:ascii="Times New Roman" w:hAnsi="Times New Roman"/>
          <w:bCs/>
          <w:sz w:val="24"/>
          <w:szCs w:val="24"/>
        </w:rPr>
        <w:t>- комплекты учебной мебели для обучающихся (ученические  столы, стулья);</w:t>
      </w:r>
    </w:p>
    <w:p w:rsidR="00B55441" w:rsidRDefault="00B55441" w:rsidP="00B55441">
      <w:pPr>
        <w:ind w:firstLine="709"/>
        <w:rPr>
          <w:rFonts w:ascii="Times New Roman" w:hAnsi="Times New Roman"/>
          <w:bCs/>
          <w:sz w:val="24"/>
          <w:szCs w:val="24"/>
        </w:rPr>
      </w:pPr>
      <w:r w:rsidRPr="001C014A">
        <w:rPr>
          <w:rFonts w:ascii="Times New Roman" w:hAnsi="Times New Roman"/>
          <w:bCs/>
          <w:sz w:val="24"/>
          <w:szCs w:val="24"/>
        </w:rPr>
        <w:t>- встроенный шкаф;</w:t>
      </w:r>
    </w:p>
    <w:p w:rsidR="00B55441" w:rsidRDefault="00B55441" w:rsidP="00B55441">
      <w:pPr>
        <w:ind w:firstLine="709"/>
        <w:rPr>
          <w:rFonts w:ascii="Times New Roman" w:hAnsi="Times New Roman"/>
          <w:bCs/>
          <w:sz w:val="24"/>
          <w:szCs w:val="24"/>
        </w:rPr>
      </w:pPr>
      <w:r>
        <w:rPr>
          <w:rFonts w:ascii="Times New Roman" w:hAnsi="Times New Roman"/>
          <w:bCs/>
          <w:sz w:val="24"/>
          <w:szCs w:val="24"/>
        </w:rPr>
        <w:t>- учебная доска;</w:t>
      </w:r>
    </w:p>
    <w:p w:rsidR="00B55441" w:rsidRDefault="00B55441" w:rsidP="00B55441">
      <w:pPr>
        <w:ind w:firstLine="709"/>
        <w:rPr>
          <w:rFonts w:ascii="Times New Roman" w:hAnsi="Times New Roman"/>
          <w:bCs/>
          <w:sz w:val="24"/>
          <w:szCs w:val="24"/>
        </w:rPr>
      </w:pPr>
      <w:r>
        <w:rPr>
          <w:rFonts w:ascii="Times New Roman" w:hAnsi="Times New Roman"/>
          <w:bCs/>
          <w:sz w:val="24"/>
          <w:szCs w:val="24"/>
        </w:rPr>
        <w:t>Технические средства обучения:</w:t>
      </w:r>
    </w:p>
    <w:p w:rsidR="00B55441" w:rsidRDefault="00B55441" w:rsidP="00B55441">
      <w:pPr>
        <w:ind w:firstLine="709"/>
        <w:rPr>
          <w:rFonts w:ascii="Times New Roman" w:hAnsi="Times New Roman"/>
          <w:bCs/>
          <w:sz w:val="24"/>
          <w:szCs w:val="24"/>
        </w:rPr>
      </w:pPr>
      <w:r>
        <w:rPr>
          <w:rFonts w:ascii="Times New Roman" w:hAnsi="Times New Roman"/>
          <w:bCs/>
          <w:sz w:val="24"/>
          <w:szCs w:val="24"/>
        </w:rPr>
        <w:t>- компьютер</w:t>
      </w:r>
    </w:p>
    <w:p w:rsidR="00B55441" w:rsidRDefault="00B55441" w:rsidP="00B55441">
      <w:pPr>
        <w:ind w:firstLine="709"/>
        <w:rPr>
          <w:rFonts w:ascii="Times New Roman" w:hAnsi="Times New Roman"/>
          <w:bCs/>
          <w:sz w:val="24"/>
          <w:szCs w:val="24"/>
        </w:rPr>
      </w:pPr>
      <w:r>
        <w:rPr>
          <w:rFonts w:ascii="Times New Roman" w:hAnsi="Times New Roman"/>
          <w:bCs/>
          <w:sz w:val="24"/>
          <w:szCs w:val="24"/>
        </w:rPr>
        <w:t>- мультимедиа проектор (переносной)</w:t>
      </w:r>
    </w:p>
    <w:p w:rsidR="00B55441" w:rsidRDefault="00B55441" w:rsidP="00B55441">
      <w:pPr>
        <w:ind w:firstLine="709"/>
        <w:rPr>
          <w:rFonts w:ascii="Times New Roman" w:hAnsi="Times New Roman"/>
          <w:bCs/>
          <w:sz w:val="24"/>
          <w:szCs w:val="24"/>
        </w:rPr>
      </w:pPr>
      <w:r>
        <w:rPr>
          <w:rFonts w:ascii="Times New Roman" w:hAnsi="Times New Roman"/>
          <w:bCs/>
          <w:sz w:val="24"/>
          <w:szCs w:val="24"/>
        </w:rPr>
        <w:t>- экран</w:t>
      </w:r>
    </w:p>
    <w:p w:rsidR="00B55441" w:rsidRPr="001C014A" w:rsidRDefault="00B55441" w:rsidP="00B55441">
      <w:pPr>
        <w:ind w:firstLine="709"/>
        <w:rPr>
          <w:rFonts w:ascii="Times New Roman" w:hAnsi="Times New Roman"/>
          <w:bCs/>
          <w:sz w:val="24"/>
          <w:szCs w:val="24"/>
        </w:rPr>
      </w:pPr>
      <w:r w:rsidRPr="001C014A">
        <w:rPr>
          <w:rFonts w:ascii="Times New Roman" w:hAnsi="Times New Roman"/>
          <w:bCs/>
          <w:sz w:val="24"/>
          <w:szCs w:val="24"/>
        </w:rPr>
        <w:t>Демонстрационные учебно-наглядные пособия:</w:t>
      </w:r>
    </w:p>
    <w:p w:rsidR="00B55441" w:rsidRDefault="00B55441" w:rsidP="00B55441">
      <w:pPr>
        <w:ind w:firstLine="709"/>
        <w:rPr>
          <w:rFonts w:ascii="Times New Roman" w:hAnsi="Times New Roman"/>
          <w:bCs/>
          <w:sz w:val="24"/>
          <w:szCs w:val="24"/>
        </w:rPr>
      </w:pPr>
      <w:r w:rsidRPr="001C014A">
        <w:rPr>
          <w:rFonts w:ascii="Times New Roman" w:hAnsi="Times New Roman"/>
          <w:bCs/>
          <w:sz w:val="24"/>
          <w:szCs w:val="24"/>
        </w:rPr>
        <w:t>- наглядные пособия (комплекты плакатов)</w:t>
      </w:r>
    </w:p>
    <w:p w:rsidR="00B55441" w:rsidRDefault="00B55441" w:rsidP="00B55441">
      <w:pPr>
        <w:pStyle w:val="114"/>
        <w:rPr>
          <w:rFonts w:ascii="Times New Roman" w:hAnsi="Times New Roman"/>
        </w:rPr>
      </w:pPr>
    </w:p>
    <w:p w:rsidR="00B55441" w:rsidRPr="00E11160" w:rsidRDefault="00B55441" w:rsidP="00B55441">
      <w:pPr>
        <w:pStyle w:val="114"/>
        <w:rPr>
          <w:rFonts w:ascii="Times New Roman" w:eastAsia="Times New Roman" w:hAnsi="Times New Roman"/>
        </w:rPr>
      </w:pPr>
      <w:bookmarkStart w:id="35" w:name="_Toc194308325"/>
      <w:bookmarkStart w:id="36" w:name="_Toc197409392"/>
      <w:r w:rsidRPr="00E11160">
        <w:rPr>
          <w:rFonts w:ascii="Times New Roman" w:hAnsi="Times New Roman"/>
        </w:rPr>
        <w:t>3.2. Учебно-методическое обеспечение</w:t>
      </w:r>
      <w:bookmarkEnd w:id="33"/>
      <w:bookmarkEnd w:id="34"/>
      <w:bookmarkEnd w:id="35"/>
      <w:bookmarkEnd w:id="36"/>
    </w:p>
    <w:p w:rsidR="00B55441" w:rsidRDefault="00B55441" w:rsidP="00B55441">
      <w:pPr>
        <w:pStyle w:val="a4"/>
        <w:tabs>
          <w:tab w:val="left" w:pos="993"/>
        </w:tabs>
        <w:ind w:left="0" w:firstLine="709"/>
        <w:rPr>
          <w:rFonts w:ascii="Times New Roman" w:hAnsi="Times New Roman" w:cs="Times New Roman"/>
          <w:b/>
          <w:sz w:val="24"/>
          <w:szCs w:val="24"/>
        </w:rPr>
      </w:pPr>
      <w:r w:rsidRPr="005335FF">
        <w:rPr>
          <w:rFonts w:ascii="Times New Roman" w:hAnsi="Times New Roman" w:cs="Times New Roman"/>
          <w:b/>
          <w:sz w:val="24"/>
          <w:szCs w:val="24"/>
        </w:rPr>
        <w:t>3.2.1. Основные электронные издания</w:t>
      </w:r>
    </w:p>
    <w:p w:rsidR="00B55441" w:rsidRPr="005335FF" w:rsidRDefault="00B55441" w:rsidP="00B55441">
      <w:pPr>
        <w:pStyle w:val="a4"/>
        <w:numPr>
          <w:ilvl w:val="0"/>
          <w:numId w:val="20"/>
        </w:numPr>
        <w:tabs>
          <w:tab w:val="left" w:pos="993"/>
        </w:tabs>
        <w:ind w:left="0" w:firstLine="709"/>
        <w:rPr>
          <w:rFonts w:ascii="Times New Roman" w:hAnsi="Times New Roman" w:cs="Times New Roman"/>
          <w:bCs/>
          <w:sz w:val="24"/>
          <w:szCs w:val="24"/>
        </w:rPr>
      </w:pPr>
      <w:r w:rsidRPr="005335FF">
        <w:rPr>
          <w:rFonts w:ascii="Times New Roman" w:hAnsi="Times New Roman" w:cs="Times New Roman"/>
          <w:sz w:val="24"/>
          <w:szCs w:val="24"/>
          <w:shd w:val="clear" w:color="auto" w:fill="FFFFFF"/>
        </w:rPr>
        <w:t xml:space="preserve">Мединский, В. Р. История. История России. 1914—1945 годы: 10-й класс: базовый уровень: учебник / В. Р. Мединский, А. В. Торкунов. — 3-е изд., обновл. — Москва: Просвещение, 2024. — 496 с. — ISBN 978-5-09-112828-4. — Текст: электронный // Лань: электронно-библиотечная система. — URL: </w:t>
      </w:r>
      <w:hyperlink r:id="rId11" w:history="1">
        <w:r w:rsidRPr="005335FF">
          <w:rPr>
            <w:rStyle w:val="af0"/>
            <w:rFonts w:ascii="Times New Roman" w:hAnsi="Times New Roman" w:cs="Times New Roman"/>
            <w:color w:val="auto"/>
            <w:sz w:val="24"/>
            <w:szCs w:val="24"/>
            <w:shd w:val="clear" w:color="auto" w:fill="FFFFFF"/>
          </w:rPr>
          <w:t>https://e.lanbook.com/book/408785</w:t>
        </w:r>
      </w:hyperlink>
    </w:p>
    <w:p w:rsidR="00B55441" w:rsidRPr="005335FF" w:rsidRDefault="00B55441" w:rsidP="00B55441">
      <w:pPr>
        <w:pStyle w:val="a4"/>
        <w:numPr>
          <w:ilvl w:val="0"/>
          <w:numId w:val="20"/>
        </w:numPr>
        <w:tabs>
          <w:tab w:val="left" w:pos="993"/>
        </w:tabs>
        <w:ind w:left="0" w:firstLine="709"/>
        <w:rPr>
          <w:rFonts w:ascii="Times New Roman" w:hAnsi="Times New Roman" w:cs="Times New Roman"/>
          <w:bCs/>
          <w:sz w:val="24"/>
          <w:szCs w:val="24"/>
        </w:rPr>
      </w:pPr>
      <w:r w:rsidRPr="005335FF">
        <w:rPr>
          <w:rFonts w:ascii="Times New Roman" w:hAnsi="Times New Roman" w:cs="Times New Roman"/>
          <w:sz w:val="24"/>
          <w:szCs w:val="24"/>
          <w:shd w:val="clear" w:color="auto" w:fill="FFFFFF"/>
        </w:rPr>
        <w:t xml:space="preserve">Мединский, В. Р. История. История России. 1945 год — начало XXI века: 11-й класс: базовый уровень: учебник / В. Р. Мединский, А. В. Торкунов. — 3-е изд., обновл. — Москва: Просвещение, 2024. — 447 с. — ISBN 978-5-09-112830-7. — Текст: электронный // Лань: электронно-библиотечная система. — URL: </w:t>
      </w:r>
      <w:hyperlink r:id="rId12" w:history="1">
        <w:r w:rsidRPr="005335FF">
          <w:rPr>
            <w:rStyle w:val="af0"/>
            <w:rFonts w:ascii="Times New Roman" w:hAnsi="Times New Roman" w:cs="Times New Roman"/>
            <w:color w:val="auto"/>
            <w:sz w:val="24"/>
            <w:szCs w:val="24"/>
            <w:shd w:val="clear" w:color="auto" w:fill="FFFFFF"/>
          </w:rPr>
          <w:t>https://e.lanbook.com/book/408788</w:t>
        </w:r>
      </w:hyperlink>
    </w:p>
    <w:p w:rsidR="00B55441" w:rsidRDefault="00B55441" w:rsidP="00B55441">
      <w:pPr>
        <w:pStyle w:val="a4"/>
        <w:numPr>
          <w:ilvl w:val="0"/>
          <w:numId w:val="20"/>
        </w:numPr>
        <w:tabs>
          <w:tab w:val="left" w:pos="993"/>
        </w:tabs>
        <w:ind w:left="0" w:firstLine="709"/>
        <w:jc w:val="both"/>
        <w:rPr>
          <w:rFonts w:ascii="Times New Roman" w:hAnsi="Times New Roman" w:cs="Times New Roman"/>
          <w:sz w:val="24"/>
          <w:szCs w:val="24"/>
        </w:rPr>
      </w:pPr>
      <w:r w:rsidRPr="004A54C2">
        <w:rPr>
          <w:rFonts w:ascii="Times New Roman" w:hAnsi="Times New Roman" w:cs="Times New Roman"/>
          <w:sz w:val="24"/>
          <w:szCs w:val="24"/>
        </w:rPr>
        <w:t xml:space="preserve">Зуев, М. Н.  История России : учебник и практикум для среднего профессионального образования / М. Н. Зуев, С. Я. Лавренов. — 5-е изд., испр. и доп. — Москва : Издательство Юрайт, 2025. — 706 с. — (Профессиональное образование). — ISBN 978-5-534-15483-2. — Текст : электронный // Образовательная платформа Юрайт [сайт]. — URL: </w:t>
      </w:r>
      <w:hyperlink r:id="rId13" w:history="1">
        <w:r w:rsidRPr="00A85C60">
          <w:rPr>
            <w:rStyle w:val="af0"/>
            <w:rFonts w:ascii="Times New Roman" w:hAnsi="Times New Roman" w:cs="Times New Roman"/>
            <w:sz w:val="24"/>
            <w:szCs w:val="24"/>
          </w:rPr>
          <w:t>https://urait.ru/bcode/560720</w:t>
        </w:r>
      </w:hyperlink>
    </w:p>
    <w:p w:rsidR="00B55441" w:rsidRDefault="00B55441" w:rsidP="00B55441">
      <w:pPr>
        <w:pStyle w:val="a4"/>
        <w:numPr>
          <w:ilvl w:val="0"/>
          <w:numId w:val="20"/>
        </w:numPr>
        <w:tabs>
          <w:tab w:val="left" w:pos="993"/>
        </w:tabs>
        <w:ind w:left="0" w:firstLine="709"/>
        <w:jc w:val="both"/>
        <w:rPr>
          <w:rFonts w:ascii="Times New Roman" w:hAnsi="Times New Roman" w:cs="Times New Roman"/>
          <w:sz w:val="24"/>
          <w:szCs w:val="24"/>
        </w:rPr>
      </w:pPr>
      <w:r w:rsidRPr="004A54C2">
        <w:rPr>
          <w:rFonts w:ascii="Times New Roman" w:hAnsi="Times New Roman" w:cs="Times New Roman"/>
          <w:sz w:val="24"/>
          <w:szCs w:val="24"/>
        </w:rPr>
        <w:t>Кириллов, В. В.  История России : учебник для среднего профессионального образования / В. В. Кириллов, М. А. Бравина. — 5-е изд., перераб. и доп. — Москва : Издательство Юрайт, 2025. — 596 с. — (Профессиональное образование). — ISBN 978-5-534-19455-5. — Текст : электронный // Образовательная платформа Юрайт [сайт]. — URL: https://urait.ru/bcode/561358</w:t>
      </w:r>
    </w:p>
    <w:p w:rsidR="00B55441" w:rsidRPr="00954C47" w:rsidRDefault="00B55441" w:rsidP="00B55441">
      <w:pPr>
        <w:pStyle w:val="a4"/>
        <w:numPr>
          <w:ilvl w:val="0"/>
          <w:numId w:val="20"/>
        </w:numPr>
        <w:tabs>
          <w:tab w:val="left" w:pos="993"/>
        </w:tabs>
        <w:ind w:left="0" w:firstLine="709"/>
        <w:rPr>
          <w:rFonts w:ascii="Times New Roman" w:hAnsi="Times New Roman" w:cs="Times New Roman"/>
          <w:bCs/>
          <w:sz w:val="24"/>
          <w:szCs w:val="24"/>
        </w:rPr>
      </w:pPr>
      <w:r w:rsidRPr="00954C47">
        <w:rPr>
          <w:rFonts w:ascii="Times New Roman" w:hAnsi="Times New Roman" w:cs="Times New Roman"/>
          <w:bCs/>
          <w:sz w:val="24"/>
          <w:szCs w:val="24"/>
        </w:rPr>
        <w:t xml:space="preserve">Сёмин, В. П., История: учебное пособие / В. П. Сёмин, Ю. Н. Арзамаскин. — Москва: КноРус, 2024. — 304 с. — ISBN 978-5-406-12457-4. — </w:t>
      </w:r>
      <w:r w:rsidRPr="00954C47">
        <w:rPr>
          <w:rFonts w:ascii="Times New Roman" w:hAnsi="Times New Roman" w:cs="Times New Roman"/>
          <w:sz w:val="24"/>
          <w:szCs w:val="24"/>
          <w:shd w:val="clear" w:color="auto" w:fill="FFFFFF"/>
        </w:rPr>
        <w:t xml:space="preserve">Текст: электронный // Book.ru: электронно-библиотечная система. - </w:t>
      </w:r>
      <w:r w:rsidRPr="00954C47">
        <w:rPr>
          <w:rFonts w:ascii="Times New Roman" w:hAnsi="Times New Roman" w:cs="Times New Roman"/>
          <w:bCs/>
          <w:sz w:val="24"/>
          <w:szCs w:val="24"/>
        </w:rPr>
        <w:t xml:space="preserve">URL: </w:t>
      </w:r>
      <w:hyperlink r:id="rId14" w:history="1">
        <w:r w:rsidRPr="00954C47">
          <w:rPr>
            <w:rStyle w:val="af0"/>
            <w:rFonts w:ascii="Times New Roman" w:hAnsi="Times New Roman" w:cs="Times New Roman"/>
            <w:bCs/>
            <w:color w:val="auto"/>
            <w:sz w:val="24"/>
            <w:szCs w:val="24"/>
          </w:rPr>
          <w:t>https://book.ru/book/951562</w:t>
        </w:r>
      </w:hyperlink>
    </w:p>
    <w:p w:rsidR="00B55441" w:rsidRPr="005335FF" w:rsidRDefault="00B55441" w:rsidP="00B55441">
      <w:pPr>
        <w:tabs>
          <w:tab w:val="left" w:pos="993"/>
        </w:tabs>
        <w:ind w:firstLine="709"/>
        <w:contextualSpacing/>
        <w:jc w:val="both"/>
        <w:rPr>
          <w:rFonts w:ascii="Times New Roman" w:hAnsi="Times New Roman" w:cs="Times New Roman"/>
          <w:bCs/>
          <w:iCs/>
          <w:sz w:val="24"/>
          <w:szCs w:val="24"/>
        </w:rPr>
      </w:pPr>
    </w:p>
    <w:p w:rsidR="00B55441" w:rsidRPr="005335FF" w:rsidRDefault="00B55441" w:rsidP="00B55441">
      <w:pPr>
        <w:tabs>
          <w:tab w:val="left" w:pos="993"/>
        </w:tabs>
        <w:ind w:firstLine="709"/>
        <w:contextualSpacing/>
        <w:jc w:val="both"/>
        <w:rPr>
          <w:rFonts w:ascii="Times New Roman" w:hAnsi="Times New Roman" w:cs="Times New Roman"/>
          <w:bCs/>
          <w:iCs/>
          <w:sz w:val="24"/>
          <w:szCs w:val="24"/>
        </w:rPr>
      </w:pPr>
      <w:r w:rsidRPr="005335FF">
        <w:rPr>
          <w:rFonts w:ascii="Times New Roman" w:hAnsi="Times New Roman" w:cs="Times New Roman"/>
          <w:b/>
          <w:bCs/>
          <w:iCs/>
          <w:sz w:val="24"/>
          <w:szCs w:val="24"/>
        </w:rPr>
        <w:t xml:space="preserve">3.2.2. Дополнительные источники </w:t>
      </w:r>
    </w:p>
    <w:p w:rsidR="00B55441" w:rsidRPr="005335FF" w:rsidRDefault="00B55441" w:rsidP="00B55441">
      <w:pPr>
        <w:pStyle w:val="a4"/>
        <w:numPr>
          <w:ilvl w:val="0"/>
          <w:numId w:val="18"/>
        </w:numPr>
        <w:tabs>
          <w:tab w:val="left" w:pos="709"/>
          <w:tab w:val="left" w:pos="993"/>
        </w:tabs>
        <w:ind w:left="0" w:firstLine="709"/>
        <w:jc w:val="both"/>
        <w:rPr>
          <w:rFonts w:ascii="Times New Roman" w:hAnsi="Times New Roman" w:cs="Times New Roman"/>
          <w:bCs/>
          <w:iCs/>
          <w:sz w:val="24"/>
          <w:szCs w:val="24"/>
        </w:rPr>
      </w:pPr>
      <w:r w:rsidRPr="005335FF">
        <w:rPr>
          <w:rFonts w:ascii="Times New Roman" w:hAnsi="Times New Roman" w:cs="Times New Roman"/>
          <w:bCs/>
          <w:iCs/>
          <w:sz w:val="24"/>
          <w:szCs w:val="24"/>
        </w:rPr>
        <w:t xml:space="preserve">Сёмин, В. П., История: учебное пособие / В. П. Сёмин, Ю. Н. Арзамаскин. — Москва: КноРус, 2019. — 304 с. — (СПО). — ISBN 978-5-406-06625-6. </w:t>
      </w:r>
      <w:r w:rsidRPr="005335FF">
        <w:rPr>
          <w:rFonts w:ascii="Times New Roman" w:hAnsi="Times New Roman" w:cs="Times New Roman"/>
          <w:sz w:val="24"/>
          <w:szCs w:val="24"/>
          <w:shd w:val="clear" w:color="auto" w:fill="FFFFFF"/>
        </w:rPr>
        <w:t xml:space="preserve">— Текст: электронный // Book.ru: электронно-библиотечная система. — </w:t>
      </w:r>
      <w:r w:rsidRPr="005335FF">
        <w:rPr>
          <w:rFonts w:ascii="Times New Roman" w:hAnsi="Times New Roman" w:cs="Times New Roman"/>
          <w:bCs/>
          <w:iCs/>
          <w:sz w:val="24"/>
          <w:szCs w:val="24"/>
        </w:rPr>
        <w:t xml:space="preserve"> URL: </w:t>
      </w:r>
      <w:hyperlink r:id="rId15" w:history="1">
        <w:r w:rsidRPr="005335FF">
          <w:rPr>
            <w:rStyle w:val="af0"/>
            <w:rFonts w:ascii="Times New Roman" w:hAnsi="Times New Roman" w:cs="Times New Roman"/>
            <w:bCs/>
            <w:iCs/>
            <w:color w:val="auto"/>
            <w:sz w:val="24"/>
            <w:szCs w:val="24"/>
          </w:rPr>
          <w:t>https://book.ru/book/929977</w:t>
        </w:r>
      </w:hyperlink>
    </w:p>
    <w:p w:rsidR="00B55441" w:rsidRPr="00954C47" w:rsidRDefault="00B55441" w:rsidP="00B55441">
      <w:pPr>
        <w:pStyle w:val="a4"/>
        <w:numPr>
          <w:ilvl w:val="0"/>
          <w:numId w:val="18"/>
        </w:numPr>
        <w:tabs>
          <w:tab w:val="left" w:pos="709"/>
          <w:tab w:val="left" w:pos="993"/>
        </w:tabs>
        <w:ind w:left="0" w:firstLine="709"/>
        <w:jc w:val="both"/>
        <w:rPr>
          <w:rStyle w:val="af0"/>
          <w:rFonts w:ascii="Times New Roman" w:hAnsi="Times New Roman" w:cs="Times New Roman"/>
          <w:bCs/>
          <w:iCs/>
          <w:color w:val="auto"/>
          <w:sz w:val="24"/>
          <w:szCs w:val="24"/>
          <w:u w:val="none"/>
        </w:rPr>
      </w:pPr>
      <w:r w:rsidRPr="005335FF">
        <w:rPr>
          <w:rFonts w:ascii="Times New Roman" w:hAnsi="Times New Roman" w:cs="Times New Roman"/>
          <w:sz w:val="24"/>
          <w:szCs w:val="24"/>
          <w:shd w:val="clear" w:color="auto" w:fill="FFFFFF"/>
        </w:rPr>
        <w:t>Касьянов, В.В. История России: учебное пособие для среднего профессионального образования / В. В. Касьянов. — 2-е изд., перераб. и доп. — Москва: Издательство Юрайт, 2023. — 255 с. — (Профессиональное образование). — ISBN 978-5-534-09549-4. — Текст: электронный // Образовательная платформа Юрайт [сайт]. — URL:</w:t>
      </w:r>
      <w:r w:rsidRPr="005335FF">
        <w:rPr>
          <w:rFonts w:ascii="Times New Roman" w:hAnsi="Times New Roman" w:cs="Times New Roman"/>
          <w:sz w:val="24"/>
          <w:szCs w:val="24"/>
        </w:rPr>
        <w:t xml:space="preserve"> </w:t>
      </w:r>
      <w:hyperlink r:id="rId16" w:history="1">
        <w:r w:rsidRPr="00037D79">
          <w:rPr>
            <w:rStyle w:val="af0"/>
            <w:rFonts w:ascii="Times New Roman" w:hAnsi="Times New Roman" w:cs="Times New Roman"/>
            <w:sz w:val="24"/>
            <w:szCs w:val="24"/>
          </w:rPr>
          <w:t>https://urait.ru/bcode/516976</w:t>
        </w:r>
      </w:hyperlink>
    </w:p>
    <w:p w:rsidR="00B55441" w:rsidRPr="004A54C2" w:rsidRDefault="00B55441" w:rsidP="00B55441">
      <w:pPr>
        <w:pStyle w:val="a4"/>
        <w:numPr>
          <w:ilvl w:val="0"/>
          <w:numId w:val="18"/>
        </w:numPr>
        <w:tabs>
          <w:tab w:val="left" w:pos="993"/>
        </w:tabs>
        <w:ind w:left="0" w:firstLine="709"/>
        <w:jc w:val="both"/>
        <w:rPr>
          <w:rFonts w:ascii="Times New Roman" w:hAnsi="Times New Roman" w:cs="Times New Roman"/>
          <w:bCs/>
          <w:iCs/>
          <w:sz w:val="24"/>
          <w:szCs w:val="24"/>
        </w:rPr>
      </w:pPr>
      <w:r w:rsidRPr="004A54C2">
        <w:rPr>
          <w:rFonts w:ascii="Times New Roman" w:hAnsi="Times New Roman" w:cs="Times New Roman"/>
          <w:bCs/>
          <w:iCs/>
          <w:sz w:val="24"/>
          <w:szCs w:val="24"/>
        </w:rPr>
        <w:t>История России. 1914—1941 годы : учебник для среднего профессионального образования / М. В. Ходяков [и др.] ; под редакцией М. В. Ходякова. — 8-е изд., перераб. и доп. — Москва : Издательство Юрайт, 2024. — 270 с. — (Профессиональное образование). — ISBN 978-5-534-18470-9. — Текст : электронный // Образовательная платформа Юрайт [сайт]. — URL: https://urait.ru/bcode/535091 (дата обращения: 19.02.2025). — Режим доступа: для авториз. пользователей.</w:t>
      </w:r>
    </w:p>
    <w:p w:rsidR="00664AB0" w:rsidRDefault="00B55441" w:rsidP="00B55441">
      <w:pPr>
        <w:rPr>
          <w:rFonts w:ascii="Times New Roman" w:hAnsi="Times New Roman"/>
        </w:rPr>
      </w:pPr>
      <w:r w:rsidRPr="004A54C2">
        <w:rPr>
          <w:rFonts w:ascii="Times New Roman" w:hAnsi="Times New Roman" w:cs="Times New Roman"/>
          <w:bCs/>
          <w:iCs/>
          <w:sz w:val="24"/>
          <w:szCs w:val="24"/>
        </w:rPr>
        <w:t>История России. 1941—2015 годы : учебник для среднего профессионального образования / М. В. Ходяков [и др.] ; под редакцией М. В. Ходякова. — 8-е изд., перераб. и доп. — Москва : Издательство Юрайт, 2024. — 300 с. — (Профессиональное образование). — ISBN 978-5-534-18472-3. — Текст : электронный // Образовательная платформа Юрайт [сайт]. — URL: https://urait.ru/bcode/535093 (дата обращения: 19.02.2025). — Режим доступа: для авториз. пользова</w:t>
      </w:r>
      <w:r w:rsidR="00664AB0">
        <w:rPr>
          <w:rFonts w:ascii="Times New Roman" w:hAnsi="Times New Roman"/>
        </w:rPr>
        <w:br w:type="page"/>
      </w:r>
    </w:p>
    <w:p w:rsidR="00664AB0" w:rsidRDefault="00664AB0" w:rsidP="00B55441">
      <w:pPr>
        <w:pStyle w:val="1f"/>
        <w:numPr>
          <w:ilvl w:val="0"/>
          <w:numId w:val="18"/>
        </w:numPr>
        <w:rPr>
          <w:rFonts w:ascii="Times New Roman" w:hAnsi="Times New Roman"/>
        </w:rPr>
      </w:pPr>
      <w:bookmarkStart w:id="37" w:name="_Toc197409393"/>
      <w:bookmarkEnd w:id="31"/>
      <w:bookmarkEnd w:id="32"/>
      <w:r>
        <w:rPr>
          <w:rFonts w:ascii="Times New Roman" w:hAnsi="Times New Roman"/>
        </w:rPr>
        <w:t xml:space="preserve">Контроль и оценка результатов </w:t>
      </w:r>
      <w:r>
        <w:rPr>
          <w:rFonts w:ascii="Times New Roman" w:hAnsi="Times New Roman"/>
        </w:rPr>
        <w:br/>
        <w:t>освоения ДИСЦИПЛИНЫ</w:t>
      </w:r>
      <w:bookmarkEnd w:id="3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2" w:type="dxa"/>
          <w:right w:w="142" w:type="dxa"/>
        </w:tblCellMar>
        <w:tblLook w:val="04A0" w:firstRow="1" w:lastRow="0" w:firstColumn="1" w:lastColumn="0" w:noHBand="0" w:noVBand="1"/>
      </w:tblPr>
      <w:tblGrid>
        <w:gridCol w:w="3539"/>
        <w:gridCol w:w="3969"/>
        <w:gridCol w:w="2126"/>
      </w:tblGrid>
      <w:tr w:rsidR="00B55441" w:rsidRPr="0083332A" w:rsidTr="00004AB3">
        <w:trPr>
          <w:trHeight w:val="229"/>
          <w:jc w:val="center"/>
        </w:trPr>
        <w:tc>
          <w:tcPr>
            <w:tcW w:w="3539" w:type="dxa"/>
            <w:tcBorders>
              <w:top w:val="single" w:sz="4" w:space="0" w:color="000000"/>
              <w:left w:val="single" w:sz="4" w:space="0" w:color="000000"/>
              <w:bottom w:val="single" w:sz="4" w:space="0" w:color="000000"/>
              <w:right w:val="single" w:sz="4" w:space="0" w:color="000000"/>
            </w:tcBorders>
            <w:tcMar>
              <w:left w:w="142" w:type="dxa"/>
              <w:right w:w="142" w:type="dxa"/>
            </w:tcMar>
          </w:tcPr>
          <w:p w:rsidR="00B55441" w:rsidRPr="0083332A" w:rsidRDefault="00B55441" w:rsidP="00004AB3">
            <w:pPr>
              <w:pStyle w:val="TableParagraph"/>
              <w:tabs>
                <w:tab w:val="left" w:pos="360"/>
              </w:tabs>
              <w:autoSpaceDE/>
              <w:autoSpaceDN/>
              <w:jc w:val="both"/>
              <w:rPr>
                <w:sz w:val="23"/>
                <w:szCs w:val="23"/>
              </w:rPr>
            </w:pPr>
            <w:r w:rsidRPr="0083332A">
              <w:rPr>
                <w:sz w:val="23"/>
                <w:szCs w:val="23"/>
              </w:rPr>
              <w:t>Знать:</w:t>
            </w:r>
          </w:p>
          <w:p w:rsidR="00B55441" w:rsidRPr="0083332A" w:rsidRDefault="00B55441" w:rsidP="00B55441">
            <w:pPr>
              <w:pStyle w:val="TableParagraph"/>
              <w:numPr>
                <w:ilvl w:val="0"/>
                <w:numId w:val="21"/>
              </w:numPr>
              <w:tabs>
                <w:tab w:val="left" w:pos="360"/>
              </w:tabs>
              <w:autoSpaceDE/>
              <w:autoSpaceDN/>
              <w:ind w:left="0" w:firstLine="0"/>
              <w:jc w:val="both"/>
              <w:rPr>
                <w:sz w:val="23"/>
                <w:szCs w:val="23"/>
              </w:rPr>
            </w:pPr>
            <w:r w:rsidRPr="0083332A">
              <w:rPr>
                <w:sz w:val="23"/>
                <w:szCs w:val="23"/>
              </w:rPr>
              <w:t xml:space="preserve">ключевые события, основные даты и исторические этапы развития России с древних времен до настоящего времени; </w:t>
            </w:r>
          </w:p>
          <w:p w:rsidR="00B55441" w:rsidRPr="0083332A" w:rsidRDefault="00B55441" w:rsidP="00B55441">
            <w:pPr>
              <w:pStyle w:val="TableParagraph"/>
              <w:numPr>
                <w:ilvl w:val="0"/>
                <w:numId w:val="21"/>
              </w:numPr>
              <w:tabs>
                <w:tab w:val="left" w:pos="360"/>
              </w:tabs>
              <w:autoSpaceDE/>
              <w:autoSpaceDN/>
              <w:ind w:left="0" w:firstLine="0"/>
              <w:jc w:val="both"/>
              <w:rPr>
                <w:sz w:val="23"/>
                <w:szCs w:val="23"/>
              </w:rPr>
            </w:pPr>
            <w:r w:rsidRPr="0083332A">
              <w:rPr>
                <w:sz w:val="23"/>
                <w:szCs w:val="23"/>
              </w:rPr>
              <w:t>выдающихся деятелей отечественной истории, внесших значительный вклад в социально-экономическое, политическое и культурное развитие России;</w:t>
            </w:r>
          </w:p>
          <w:p w:rsidR="00B55441" w:rsidRPr="0083332A" w:rsidRDefault="00B55441" w:rsidP="00B55441">
            <w:pPr>
              <w:pStyle w:val="TableParagraph"/>
              <w:numPr>
                <w:ilvl w:val="0"/>
                <w:numId w:val="21"/>
              </w:numPr>
              <w:tabs>
                <w:tab w:val="left" w:pos="360"/>
              </w:tabs>
              <w:autoSpaceDE/>
              <w:autoSpaceDN/>
              <w:ind w:left="0" w:firstLine="0"/>
              <w:jc w:val="both"/>
              <w:rPr>
                <w:sz w:val="23"/>
                <w:szCs w:val="23"/>
              </w:rPr>
            </w:pPr>
            <w:r w:rsidRPr="0083332A">
              <w:rPr>
                <w:sz w:val="23"/>
                <w:szCs w:val="23"/>
              </w:rPr>
              <w:t>традиционные российские духовно - нравственные ценности;</w:t>
            </w:r>
          </w:p>
          <w:p w:rsidR="00B55441" w:rsidRPr="0083332A" w:rsidRDefault="00B55441" w:rsidP="00B55441">
            <w:pPr>
              <w:pStyle w:val="TableParagraph"/>
              <w:numPr>
                <w:ilvl w:val="0"/>
                <w:numId w:val="21"/>
              </w:numPr>
              <w:tabs>
                <w:tab w:val="left" w:pos="360"/>
              </w:tabs>
              <w:autoSpaceDE/>
              <w:autoSpaceDN/>
              <w:ind w:left="0" w:firstLine="0"/>
              <w:jc w:val="both"/>
              <w:rPr>
                <w:sz w:val="23"/>
                <w:szCs w:val="23"/>
              </w:rPr>
            </w:pPr>
            <w:r w:rsidRPr="0083332A">
              <w:rPr>
                <w:sz w:val="23"/>
                <w:szCs w:val="23"/>
              </w:rPr>
              <w:t>роль и значение России в современном мире.</w:t>
            </w:r>
          </w:p>
        </w:tc>
        <w:tc>
          <w:tcPr>
            <w:tcW w:w="3969" w:type="dxa"/>
            <w:tcBorders>
              <w:top w:val="single" w:sz="4" w:space="0" w:color="000000"/>
              <w:left w:val="single" w:sz="4" w:space="0" w:color="000000"/>
              <w:bottom w:val="single" w:sz="4" w:space="0" w:color="000000"/>
              <w:right w:val="single" w:sz="4" w:space="0" w:color="000000"/>
            </w:tcBorders>
            <w:tcMar>
              <w:left w:w="142" w:type="dxa"/>
              <w:right w:w="142" w:type="dxa"/>
            </w:tcMar>
          </w:tcPr>
          <w:p w:rsidR="00B55441" w:rsidRPr="0083332A" w:rsidRDefault="00B55441" w:rsidP="00B55441">
            <w:pPr>
              <w:pStyle w:val="TableParagraph"/>
              <w:numPr>
                <w:ilvl w:val="0"/>
                <w:numId w:val="21"/>
              </w:numPr>
              <w:tabs>
                <w:tab w:val="left" w:pos="280"/>
              </w:tabs>
              <w:autoSpaceDE/>
              <w:autoSpaceDN/>
              <w:ind w:left="0" w:firstLine="0"/>
              <w:jc w:val="both"/>
              <w:rPr>
                <w:sz w:val="23"/>
                <w:szCs w:val="23"/>
              </w:rPr>
            </w:pPr>
            <w:r w:rsidRPr="0083332A">
              <w:rPr>
                <w:sz w:val="23"/>
                <w:szCs w:val="23"/>
              </w:rPr>
              <w:t xml:space="preserve">показывает знания ключевых событий, основных дат и этапов истории России с древних времен до настоящего времени; </w:t>
            </w:r>
          </w:p>
          <w:p w:rsidR="00B55441" w:rsidRPr="0083332A" w:rsidRDefault="00B55441" w:rsidP="00B55441">
            <w:pPr>
              <w:pStyle w:val="TableParagraph"/>
              <w:numPr>
                <w:ilvl w:val="0"/>
                <w:numId w:val="21"/>
              </w:numPr>
              <w:tabs>
                <w:tab w:val="left" w:pos="360"/>
              </w:tabs>
              <w:autoSpaceDE/>
              <w:autoSpaceDN/>
              <w:ind w:left="0" w:firstLine="0"/>
              <w:jc w:val="both"/>
              <w:rPr>
                <w:sz w:val="23"/>
                <w:szCs w:val="23"/>
              </w:rPr>
            </w:pPr>
            <w:r w:rsidRPr="0083332A">
              <w:rPr>
                <w:sz w:val="23"/>
                <w:szCs w:val="23"/>
              </w:rPr>
              <w:t>демонстрирует знания о выдающихся деятелях отечественной истории, внесших значительный вклад в социально-экономическое, политическое и культурное развитие России;</w:t>
            </w:r>
          </w:p>
          <w:p w:rsidR="00B55441" w:rsidRPr="0083332A" w:rsidRDefault="00B55441" w:rsidP="00B55441">
            <w:pPr>
              <w:pStyle w:val="TableParagraph"/>
              <w:numPr>
                <w:ilvl w:val="0"/>
                <w:numId w:val="21"/>
              </w:numPr>
              <w:tabs>
                <w:tab w:val="left" w:pos="360"/>
              </w:tabs>
              <w:autoSpaceDE/>
              <w:autoSpaceDN/>
              <w:ind w:left="0" w:firstLine="0"/>
              <w:jc w:val="both"/>
              <w:rPr>
                <w:sz w:val="23"/>
                <w:szCs w:val="23"/>
              </w:rPr>
            </w:pPr>
            <w:r w:rsidRPr="0083332A">
              <w:rPr>
                <w:sz w:val="23"/>
                <w:szCs w:val="23"/>
              </w:rPr>
              <w:t>показывает знание традиционных российских духовно - нравственных ценностей;</w:t>
            </w:r>
          </w:p>
          <w:p w:rsidR="00B55441" w:rsidRPr="0083332A" w:rsidRDefault="00B55441" w:rsidP="00B55441">
            <w:pPr>
              <w:pStyle w:val="TableParagraph"/>
              <w:numPr>
                <w:ilvl w:val="0"/>
                <w:numId w:val="21"/>
              </w:numPr>
              <w:tabs>
                <w:tab w:val="left" w:pos="139"/>
              </w:tabs>
              <w:autoSpaceDE/>
              <w:autoSpaceDN/>
              <w:ind w:left="0" w:firstLine="0"/>
              <w:jc w:val="both"/>
              <w:rPr>
                <w:sz w:val="23"/>
                <w:szCs w:val="23"/>
              </w:rPr>
            </w:pPr>
            <w:r w:rsidRPr="0083332A">
              <w:rPr>
                <w:sz w:val="23"/>
                <w:szCs w:val="23"/>
              </w:rPr>
              <w:t xml:space="preserve"> демонстрирует сформированность знаний о роли и значении России в современном мире.</w:t>
            </w:r>
          </w:p>
        </w:tc>
        <w:tc>
          <w:tcPr>
            <w:tcW w:w="2126" w:type="dxa"/>
            <w:tcBorders>
              <w:top w:val="single" w:sz="4" w:space="0" w:color="000000"/>
              <w:left w:val="single" w:sz="4" w:space="0" w:color="000000"/>
              <w:bottom w:val="single" w:sz="4" w:space="0" w:color="000000"/>
              <w:right w:val="single" w:sz="4" w:space="0" w:color="000000"/>
            </w:tcBorders>
            <w:tcMar>
              <w:left w:w="142" w:type="dxa"/>
              <w:right w:w="142" w:type="dxa"/>
            </w:tcMar>
          </w:tcPr>
          <w:p w:rsidR="00B55441" w:rsidRPr="00F845CC" w:rsidRDefault="00B55441" w:rsidP="00004AB3">
            <w:pPr>
              <w:contextualSpacing/>
              <w:rPr>
                <w:rFonts w:ascii="Times New Roman" w:hAnsi="Times New Roman" w:cs="Times New Roman"/>
                <w:sz w:val="24"/>
                <w:szCs w:val="24"/>
              </w:rPr>
            </w:pPr>
            <w:r w:rsidRPr="00F845CC">
              <w:rPr>
                <w:rFonts w:ascii="Times New Roman" w:hAnsi="Times New Roman" w:cs="Times New Roman"/>
                <w:sz w:val="24"/>
                <w:szCs w:val="24"/>
              </w:rPr>
              <w:t>- тестирование;</w:t>
            </w:r>
          </w:p>
          <w:p w:rsidR="00B55441" w:rsidRPr="00F845CC" w:rsidRDefault="00B55441" w:rsidP="00004AB3">
            <w:pPr>
              <w:contextualSpacing/>
              <w:rPr>
                <w:rFonts w:ascii="Times New Roman" w:hAnsi="Times New Roman" w:cs="Times New Roman"/>
                <w:sz w:val="24"/>
                <w:szCs w:val="24"/>
              </w:rPr>
            </w:pPr>
            <w:r w:rsidRPr="00F845CC">
              <w:rPr>
                <w:rFonts w:ascii="Times New Roman" w:hAnsi="Times New Roman" w:cs="Times New Roman"/>
                <w:sz w:val="24"/>
                <w:szCs w:val="24"/>
              </w:rPr>
              <w:t>- устный опрос;</w:t>
            </w:r>
          </w:p>
          <w:p w:rsidR="00B55441" w:rsidRPr="00F845CC" w:rsidRDefault="00B55441" w:rsidP="00004AB3">
            <w:pPr>
              <w:contextualSpacing/>
              <w:rPr>
                <w:rFonts w:ascii="Times New Roman" w:hAnsi="Times New Roman" w:cs="Times New Roman"/>
                <w:sz w:val="24"/>
                <w:szCs w:val="24"/>
              </w:rPr>
            </w:pPr>
            <w:r w:rsidRPr="00F845CC">
              <w:rPr>
                <w:rFonts w:ascii="Times New Roman" w:hAnsi="Times New Roman" w:cs="Times New Roman"/>
                <w:sz w:val="24"/>
                <w:szCs w:val="24"/>
              </w:rPr>
              <w:t>- письменный зачет;</w:t>
            </w:r>
          </w:p>
          <w:p w:rsidR="00B55441" w:rsidRPr="00671643" w:rsidRDefault="00B55441" w:rsidP="00004AB3">
            <w:pPr>
              <w:contextualSpacing/>
              <w:rPr>
                <w:rFonts w:ascii="Times New Roman" w:hAnsi="Times New Roman" w:cs="Times New Roman"/>
                <w:sz w:val="24"/>
                <w:szCs w:val="24"/>
              </w:rPr>
            </w:pPr>
            <w:r w:rsidRPr="00F845CC">
              <w:rPr>
                <w:rFonts w:ascii="Times New Roman" w:hAnsi="Times New Roman" w:cs="Times New Roman"/>
                <w:sz w:val="24"/>
                <w:szCs w:val="24"/>
              </w:rPr>
              <w:t>- дифференцированный зачет</w:t>
            </w:r>
          </w:p>
        </w:tc>
      </w:tr>
      <w:tr w:rsidR="00B55441" w:rsidRPr="0083332A" w:rsidTr="00004AB3">
        <w:trPr>
          <w:trHeight w:val="415"/>
          <w:jc w:val="center"/>
        </w:trPr>
        <w:tc>
          <w:tcPr>
            <w:tcW w:w="3539" w:type="dxa"/>
            <w:tcBorders>
              <w:top w:val="single" w:sz="4" w:space="0" w:color="000000"/>
              <w:left w:val="single" w:sz="4" w:space="0" w:color="000000"/>
              <w:bottom w:val="single" w:sz="4" w:space="0" w:color="000000"/>
              <w:right w:val="single" w:sz="4" w:space="0" w:color="000000"/>
            </w:tcBorders>
            <w:tcMar>
              <w:left w:w="142" w:type="dxa"/>
              <w:right w:w="142" w:type="dxa"/>
            </w:tcMar>
          </w:tcPr>
          <w:p w:rsidR="00B55441" w:rsidRPr="0083332A" w:rsidRDefault="00B55441" w:rsidP="00004AB3">
            <w:pPr>
              <w:tabs>
                <w:tab w:val="left" w:pos="195"/>
              </w:tabs>
              <w:jc w:val="both"/>
              <w:rPr>
                <w:rFonts w:ascii="Times New Roman" w:hAnsi="Times New Roman" w:cs="Times New Roman"/>
                <w:sz w:val="23"/>
                <w:szCs w:val="23"/>
              </w:rPr>
            </w:pPr>
            <w:r w:rsidRPr="0083332A">
              <w:rPr>
                <w:rFonts w:ascii="Times New Roman" w:hAnsi="Times New Roman" w:cs="Times New Roman"/>
                <w:sz w:val="23"/>
                <w:szCs w:val="23"/>
              </w:rPr>
              <w:t xml:space="preserve">Уметь: </w:t>
            </w:r>
          </w:p>
          <w:p w:rsidR="00B55441" w:rsidRPr="0083332A" w:rsidRDefault="00B55441" w:rsidP="00B55441">
            <w:pPr>
              <w:numPr>
                <w:ilvl w:val="0"/>
                <w:numId w:val="22"/>
              </w:numPr>
              <w:tabs>
                <w:tab w:val="left" w:pos="195"/>
              </w:tabs>
              <w:ind w:left="0" w:firstLine="0"/>
              <w:jc w:val="both"/>
              <w:rPr>
                <w:rFonts w:ascii="Times New Roman" w:hAnsi="Times New Roman" w:cs="Times New Roman"/>
                <w:sz w:val="23"/>
                <w:szCs w:val="23"/>
              </w:rPr>
            </w:pPr>
            <w:r w:rsidRPr="0083332A">
              <w:rPr>
                <w:rFonts w:ascii="Times New Roman" w:hAnsi="Times New Roman" w:cs="Times New Roman"/>
                <w:sz w:val="23"/>
                <w:szCs w:val="23"/>
              </w:rPr>
              <w:t>выделять факторы, определившие уникальность становления духовно - нравственных основ России;</w:t>
            </w:r>
          </w:p>
          <w:p w:rsidR="00B55441" w:rsidRPr="0083332A" w:rsidRDefault="00B55441" w:rsidP="00B55441">
            <w:pPr>
              <w:widowControl w:val="0"/>
              <w:numPr>
                <w:ilvl w:val="0"/>
                <w:numId w:val="22"/>
              </w:numPr>
              <w:tabs>
                <w:tab w:val="left" w:pos="195"/>
              </w:tabs>
              <w:ind w:left="0" w:firstLine="0"/>
              <w:jc w:val="both"/>
              <w:rPr>
                <w:rFonts w:ascii="Times New Roman" w:hAnsi="Times New Roman" w:cs="Times New Roman"/>
                <w:sz w:val="23"/>
                <w:szCs w:val="23"/>
              </w:rPr>
            </w:pPr>
            <w:r w:rsidRPr="0083332A">
              <w:rPr>
                <w:rFonts w:ascii="Times New Roman" w:hAnsi="Times New Roman" w:cs="Times New Roman"/>
                <w:sz w:val="23"/>
                <w:szCs w:val="23"/>
              </w:rPr>
              <w:t>анализировать, характеризовать, выделять причинно-следственные связи и пространственно - временные характеристики исторических событий, явлений, процессов с времен образования Древнерусского государства до настоящего времени;</w:t>
            </w:r>
          </w:p>
          <w:p w:rsidR="00B55441" w:rsidRPr="0083332A" w:rsidRDefault="00B55441" w:rsidP="00B55441">
            <w:pPr>
              <w:numPr>
                <w:ilvl w:val="0"/>
                <w:numId w:val="22"/>
              </w:numPr>
              <w:tabs>
                <w:tab w:val="left" w:pos="195"/>
              </w:tabs>
              <w:ind w:left="0" w:firstLine="0"/>
              <w:jc w:val="both"/>
              <w:rPr>
                <w:rFonts w:ascii="Times New Roman" w:hAnsi="Times New Roman" w:cs="Times New Roman"/>
                <w:sz w:val="23"/>
                <w:szCs w:val="23"/>
              </w:rPr>
            </w:pPr>
            <w:r w:rsidRPr="0083332A">
              <w:rPr>
                <w:rFonts w:ascii="Times New Roman" w:hAnsi="Times New Roman" w:cs="Times New Roman"/>
                <w:sz w:val="23"/>
                <w:szCs w:val="23"/>
              </w:rPr>
              <w:t>анализировать историческую информацию, руководствуясь принципами научной объективности и достоверности, с целью формирования научно обоснованного понимания прошлого и настоящего России;</w:t>
            </w:r>
          </w:p>
          <w:p w:rsidR="00B55441" w:rsidRPr="0083332A" w:rsidRDefault="00B55441" w:rsidP="00B55441">
            <w:pPr>
              <w:numPr>
                <w:ilvl w:val="0"/>
                <w:numId w:val="22"/>
              </w:numPr>
              <w:tabs>
                <w:tab w:val="left" w:pos="195"/>
              </w:tabs>
              <w:ind w:left="0" w:firstLine="0"/>
              <w:jc w:val="both"/>
              <w:rPr>
                <w:rFonts w:ascii="Times New Roman" w:hAnsi="Times New Roman" w:cs="Times New Roman"/>
                <w:sz w:val="23"/>
                <w:szCs w:val="23"/>
              </w:rPr>
            </w:pPr>
            <w:r w:rsidRPr="0083332A">
              <w:rPr>
                <w:rFonts w:ascii="Times New Roman" w:hAnsi="Times New Roman" w:cs="Times New Roman"/>
                <w:sz w:val="23"/>
                <w:szCs w:val="23"/>
              </w:rPr>
              <w:t xml:space="preserve">защищать историческую правду, не допускать умаления подвига российского народа по защите Отечества, </w:t>
            </w:r>
          </w:p>
          <w:p w:rsidR="00B55441" w:rsidRPr="0083332A" w:rsidRDefault="00B55441" w:rsidP="00B55441">
            <w:pPr>
              <w:numPr>
                <w:ilvl w:val="0"/>
                <w:numId w:val="22"/>
              </w:numPr>
              <w:tabs>
                <w:tab w:val="left" w:pos="195"/>
              </w:tabs>
              <w:ind w:left="0" w:firstLine="0"/>
              <w:jc w:val="both"/>
              <w:rPr>
                <w:rFonts w:ascii="Times New Roman" w:hAnsi="Times New Roman" w:cs="Times New Roman"/>
                <w:sz w:val="23"/>
                <w:szCs w:val="23"/>
              </w:rPr>
            </w:pPr>
            <w:r w:rsidRPr="0083332A">
              <w:rPr>
                <w:rFonts w:ascii="Times New Roman" w:hAnsi="Times New Roman" w:cs="Times New Roman"/>
                <w:sz w:val="23"/>
                <w:szCs w:val="23"/>
              </w:rPr>
              <w:t>демонстрировать готовность противостоять фальсификациям российской истории;</w:t>
            </w:r>
          </w:p>
          <w:p w:rsidR="00B55441" w:rsidRPr="0083332A" w:rsidRDefault="00B55441" w:rsidP="00B55441">
            <w:pPr>
              <w:widowControl w:val="0"/>
              <w:numPr>
                <w:ilvl w:val="0"/>
                <w:numId w:val="22"/>
              </w:numPr>
              <w:tabs>
                <w:tab w:val="left" w:pos="195"/>
              </w:tabs>
              <w:ind w:left="0" w:firstLine="0"/>
              <w:jc w:val="both"/>
              <w:rPr>
                <w:rFonts w:ascii="Times New Roman" w:hAnsi="Times New Roman" w:cs="Times New Roman"/>
                <w:sz w:val="23"/>
                <w:szCs w:val="23"/>
              </w:rPr>
            </w:pPr>
            <w:r w:rsidRPr="0083332A">
              <w:rPr>
                <w:rFonts w:ascii="Times New Roman" w:hAnsi="Times New Roman" w:cs="Times New Roman"/>
                <w:sz w:val="23"/>
                <w:szCs w:val="23"/>
              </w:rPr>
              <w:t>демонстрировать уважительное отношение к историческому наследию и социокультурным традициям российского государства.</w:t>
            </w:r>
          </w:p>
        </w:tc>
        <w:tc>
          <w:tcPr>
            <w:tcW w:w="3969" w:type="dxa"/>
            <w:tcBorders>
              <w:top w:val="single" w:sz="4" w:space="0" w:color="000000"/>
              <w:left w:val="single" w:sz="4" w:space="0" w:color="000000"/>
              <w:bottom w:val="single" w:sz="4" w:space="0" w:color="000000"/>
              <w:right w:val="single" w:sz="4" w:space="0" w:color="000000"/>
            </w:tcBorders>
            <w:tcMar>
              <w:left w:w="142" w:type="dxa"/>
              <w:right w:w="142" w:type="dxa"/>
            </w:tcMar>
          </w:tcPr>
          <w:p w:rsidR="00B55441" w:rsidRPr="0083332A" w:rsidRDefault="00B55441" w:rsidP="00B55441">
            <w:pPr>
              <w:pStyle w:val="a4"/>
              <w:widowControl w:val="0"/>
              <w:numPr>
                <w:ilvl w:val="0"/>
                <w:numId w:val="22"/>
              </w:numPr>
              <w:tabs>
                <w:tab w:val="left" w:pos="195"/>
              </w:tabs>
              <w:ind w:left="0" w:firstLine="0"/>
              <w:contextualSpacing w:val="0"/>
              <w:jc w:val="both"/>
              <w:rPr>
                <w:rFonts w:ascii="Times New Roman" w:hAnsi="Times New Roman" w:cs="Times New Roman"/>
                <w:sz w:val="23"/>
                <w:szCs w:val="23"/>
              </w:rPr>
            </w:pPr>
            <w:r w:rsidRPr="0083332A">
              <w:rPr>
                <w:rFonts w:ascii="Times New Roman" w:hAnsi="Times New Roman" w:cs="Times New Roman"/>
                <w:sz w:val="23"/>
                <w:szCs w:val="23"/>
              </w:rPr>
              <w:t>выделяет факторы, определившие уникальность становления духовно - нравственных основ России;</w:t>
            </w:r>
          </w:p>
          <w:p w:rsidR="00B55441" w:rsidRPr="0083332A" w:rsidRDefault="00B55441" w:rsidP="00B55441">
            <w:pPr>
              <w:pStyle w:val="a4"/>
              <w:widowControl w:val="0"/>
              <w:numPr>
                <w:ilvl w:val="0"/>
                <w:numId w:val="22"/>
              </w:numPr>
              <w:tabs>
                <w:tab w:val="left" w:pos="195"/>
              </w:tabs>
              <w:ind w:left="0" w:firstLine="0"/>
              <w:contextualSpacing w:val="0"/>
              <w:jc w:val="both"/>
              <w:rPr>
                <w:rFonts w:ascii="Times New Roman" w:hAnsi="Times New Roman" w:cs="Times New Roman"/>
                <w:sz w:val="23"/>
                <w:szCs w:val="23"/>
              </w:rPr>
            </w:pPr>
            <w:r w:rsidRPr="0083332A">
              <w:rPr>
                <w:rFonts w:ascii="Times New Roman" w:hAnsi="Times New Roman" w:cs="Times New Roman"/>
                <w:sz w:val="23"/>
                <w:szCs w:val="23"/>
              </w:rPr>
              <w:t>анализирует, характеризует, выделяет причинно-следственные связи и пространственно- – временные характеристики исторических событий, явлений, процессов с древних времен до настоящего времени;</w:t>
            </w:r>
          </w:p>
          <w:p w:rsidR="00B55441" w:rsidRPr="0083332A" w:rsidRDefault="00B55441" w:rsidP="00B55441">
            <w:pPr>
              <w:numPr>
                <w:ilvl w:val="0"/>
                <w:numId w:val="22"/>
              </w:numPr>
              <w:tabs>
                <w:tab w:val="left" w:pos="195"/>
              </w:tabs>
              <w:ind w:left="0" w:firstLine="0"/>
              <w:jc w:val="both"/>
              <w:rPr>
                <w:rFonts w:ascii="Times New Roman" w:hAnsi="Times New Roman" w:cs="Times New Roman"/>
                <w:sz w:val="23"/>
                <w:szCs w:val="23"/>
              </w:rPr>
            </w:pPr>
            <w:r w:rsidRPr="0083332A">
              <w:rPr>
                <w:rFonts w:ascii="Times New Roman" w:hAnsi="Times New Roman" w:cs="Times New Roman"/>
                <w:sz w:val="23"/>
                <w:szCs w:val="23"/>
              </w:rPr>
              <w:t>демонстрирует умения анализировать историческую информацию, руководствуясь принципами научной объективности и достоверности, с целью формирования научного понимания прошлого и настоящего России;</w:t>
            </w:r>
          </w:p>
          <w:p w:rsidR="00B55441" w:rsidRPr="0083332A" w:rsidRDefault="00B55441" w:rsidP="00B55441">
            <w:pPr>
              <w:numPr>
                <w:ilvl w:val="0"/>
                <w:numId w:val="22"/>
              </w:numPr>
              <w:tabs>
                <w:tab w:val="left" w:pos="195"/>
              </w:tabs>
              <w:ind w:left="0" w:firstLine="0"/>
              <w:jc w:val="both"/>
              <w:rPr>
                <w:rFonts w:ascii="Times New Roman" w:hAnsi="Times New Roman" w:cs="Times New Roman"/>
                <w:sz w:val="23"/>
                <w:szCs w:val="23"/>
              </w:rPr>
            </w:pPr>
            <w:r w:rsidRPr="0083332A">
              <w:rPr>
                <w:rFonts w:ascii="Times New Roman" w:hAnsi="Times New Roman" w:cs="Times New Roman"/>
                <w:sz w:val="23"/>
                <w:szCs w:val="23"/>
              </w:rPr>
              <w:t xml:space="preserve">демонстрирует умения защищать историческую правду, не допускает умаления подвига народа при защите Отечества, </w:t>
            </w:r>
          </w:p>
          <w:p w:rsidR="00B55441" w:rsidRPr="0083332A" w:rsidRDefault="00B55441" w:rsidP="00B55441">
            <w:pPr>
              <w:numPr>
                <w:ilvl w:val="0"/>
                <w:numId w:val="22"/>
              </w:numPr>
              <w:tabs>
                <w:tab w:val="left" w:pos="195"/>
              </w:tabs>
              <w:ind w:left="0" w:firstLine="0"/>
              <w:jc w:val="both"/>
              <w:rPr>
                <w:rFonts w:ascii="Times New Roman" w:hAnsi="Times New Roman" w:cs="Times New Roman"/>
                <w:sz w:val="23"/>
                <w:szCs w:val="23"/>
              </w:rPr>
            </w:pPr>
            <w:r w:rsidRPr="0083332A">
              <w:rPr>
                <w:rFonts w:ascii="Times New Roman" w:hAnsi="Times New Roman" w:cs="Times New Roman"/>
                <w:sz w:val="23"/>
                <w:szCs w:val="23"/>
              </w:rPr>
              <w:t>проявляет готовность противостоять фальсификациям Российской истории;</w:t>
            </w:r>
          </w:p>
          <w:p w:rsidR="00B55441" w:rsidRPr="0083332A" w:rsidRDefault="00B55441" w:rsidP="00B55441">
            <w:pPr>
              <w:numPr>
                <w:ilvl w:val="0"/>
                <w:numId w:val="22"/>
              </w:numPr>
              <w:tabs>
                <w:tab w:val="left" w:pos="195"/>
              </w:tabs>
              <w:ind w:left="0" w:firstLine="0"/>
              <w:jc w:val="both"/>
              <w:rPr>
                <w:rFonts w:ascii="Times New Roman" w:hAnsi="Times New Roman" w:cs="Times New Roman"/>
                <w:sz w:val="23"/>
                <w:szCs w:val="23"/>
              </w:rPr>
            </w:pPr>
            <w:r w:rsidRPr="0083332A">
              <w:rPr>
                <w:rFonts w:ascii="Times New Roman" w:hAnsi="Times New Roman" w:cs="Times New Roman"/>
                <w:sz w:val="23"/>
                <w:szCs w:val="23"/>
              </w:rPr>
              <w:t>демонстрирует уважительное отношение к историческому наследию и социокультурным традициям российского государства.</w:t>
            </w:r>
          </w:p>
        </w:tc>
        <w:tc>
          <w:tcPr>
            <w:tcW w:w="2126" w:type="dxa"/>
            <w:tcBorders>
              <w:top w:val="single" w:sz="4" w:space="0" w:color="000000"/>
              <w:left w:val="single" w:sz="4" w:space="0" w:color="000000"/>
              <w:bottom w:val="single" w:sz="4" w:space="0" w:color="000000"/>
              <w:right w:val="single" w:sz="4" w:space="0" w:color="000000"/>
            </w:tcBorders>
            <w:tcMar>
              <w:left w:w="142" w:type="dxa"/>
              <w:right w:w="142" w:type="dxa"/>
            </w:tcMar>
          </w:tcPr>
          <w:p w:rsidR="00B55441" w:rsidRPr="00F845CC" w:rsidRDefault="00B55441" w:rsidP="00004AB3">
            <w:pPr>
              <w:contextualSpacing/>
              <w:rPr>
                <w:rFonts w:ascii="Times New Roman" w:hAnsi="Times New Roman" w:cs="Times New Roman"/>
                <w:sz w:val="24"/>
                <w:szCs w:val="24"/>
              </w:rPr>
            </w:pPr>
            <w:r w:rsidRPr="00F845CC">
              <w:rPr>
                <w:rFonts w:ascii="Times New Roman" w:hAnsi="Times New Roman" w:cs="Times New Roman"/>
                <w:sz w:val="24"/>
                <w:szCs w:val="24"/>
              </w:rPr>
              <w:t>- тестирование;</w:t>
            </w:r>
          </w:p>
          <w:p w:rsidR="00B55441" w:rsidRPr="00F845CC" w:rsidRDefault="00B55441" w:rsidP="00004AB3">
            <w:pPr>
              <w:contextualSpacing/>
              <w:rPr>
                <w:rFonts w:ascii="Times New Roman" w:hAnsi="Times New Roman" w:cs="Times New Roman"/>
                <w:sz w:val="24"/>
                <w:szCs w:val="24"/>
              </w:rPr>
            </w:pPr>
            <w:r w:rsidRPr="00F845CC">
              <w:rPr>
                <w:rFonts w:ascii="Times New Roman" w:hAnsi="Times New Roman" w:cs="Times New Roman"/>
                <w:sz w:val="24"/>
                <w:szCs w:val="24"/>
              </w:rPr>
              <w:t>- устный опрос;</w:t>
            </w:r>
          </w:p>
          <w:p w:rsidR="00B55441" w:rsidRPr="00F845CC" w:rsidRDefault="00B55441" w:rsidP="00004AB3">
            <w:pPr>
              <w:contextualSpacing/>
              <w:rPr>
                <w:rFonts w:ascii="Times New Roman" w:hAnsi="Times New Roman" w:cs="Times New Roman"/>
                <w:sz w:val="24"/>
                <w:szCs w:val="24"/>
              </w:rPr>
            </w:pPr>
            <w:r w:rsidRPr="00F845CC">
              <w:rPr>
                <w:rFonts w:ascii="Times New Roman" w:hAnsi="Times New Roman" w:cs="Times New Roman"/>
                <w:sz w:val="24"/>
                <w:szCs w:val="24"/>
              </w:rPr>
              <w:t>- письменный зачет;</w:t>
            </w:r>
          </w:p>
          <w:p w:rsidR="00B55441" w:rsidRPr="0083332A" w:rsidRDefault="00B55441" w:rsidP="00004AB3">
            <w:pPr>
              <w:rPr>
                <w:rFonts w:ascii="Times New Roman" w:hAnsi="Times New Roman" w:cs="Times New Roman"/>
                <w:b/>
                <w:sz w:val="23"/>
                <w:szCs w:val="23"/>
              </w:rPr>
            </w:pPr>
            <w:r w:rsidRPr="00F845CC">
              <w:rPr>
                <w:rFonts w:ascii="Times New Roman" w:hAnsi="Times New Roman" w:cs="Times New Roman"/>
                <w:sz w:val="24"/>
                <w:szCs w:val="24"/>
              </w:rPr>
              <w:t>- дифференцированный зачет</w:t>
            </w:r>
          </w:p>
        </w:tc>
      </w:tr>
    </w:tbl>
    <w:p w:rsidR="00664AB0" w:rsidRPr="00664AB0" w:rsidRDefault="00664AB0" w:rsidP="00664AB0">
      <w:pPr>
        <w:pStyle w:val="a4"/>
        <w:spacing w:line="276" w:lineRule="auto"/>
        <w:rPr>
          <w:rFonts w:ascii="Times New Roman" w:hAnsi="Times New Roman"/>
          <w:b/>
          <w:bCs/>
        </w:rPr>
      </w:pPr>
    </w:p>
    <w:sectPr w:rsidR="00664AB0" w:rsidRPr="00664AB0" w:rsidSect="001604E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F4A" w:rsidRDefault="00401F4A" w:rsidP="00A858FE">
      <w:r>
        <w:separator/>
      </w:r>
    </w:p>
  </w:endnote>
  <w:endnote w:type="continuationSeparator" w:id="0">
    <w:p w:rsidR="00401F4A" w:rsidRDefault="00401F4A"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Полужирный">
    <w:panose1 w:val="02020803070505020304"/>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F4A" w:rsidRDefault="00401F4A" w:rsidP="00A858FE">
      <w:r>
        <w:separator/>
      </w:r>
    </w:p>
  </w:footnote>
  <w:footnote w:type="continuationSeparator" w:id="0">
    <w:p w:rsidR="00401F4A" w:rsidRDefault="00401F4A"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F4A" w:rsidRDefault="00401F4A">
    <w:pPr>
      <w:pStyle w:val="ac"/>
      <w:jc w:val="center"/>
    </w:pPr>
    <w:r>
      <w:fldChar w:fldCharType="begin"/>
    </w:r>
    <w:r>
      <w:instrText xml:space="preserve"> PAGE   \* MERGEFORMAT </w:instrText>
    </w:r>
    <w:r>
      <w:fldChar w:fldCharType="separate"/>
    </w:r>
    <w:r>
      <w:rPr>
        <w:noProof/>
      </w:rPr>
      <w:t>48</w:t>
    </w:r>
    <w:r>
      <w:rPr>
        <w:noProof/>
      </w:rPr>
      <w:fldChar w:fldCharType="end"/>
    </w:r>
  </w:p>
  <w:p w:rsidR="00401F4A" w:rsidRDefault="00401F4A">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894343"/>
    </w:sdtPr>
    <w:sdtContent>
      <w:p w:rsidR="00401F4A" w:rsidRDefault="00401F4A">
        <w:pPr>
          <w:pStyle w:val="ac"/>
          <w:jc w:val="center"/>
        </w:pPr>
        <w:r>
          <w:fldChar w:fldCharType="begin"/>
        </w:r>
        <w:r>
          <w:instrText>PAGE   \* MERGEFORMAT</w:instrText>
        </w:r>
        <w:r>
          <w:fldChar w:fldCharType="separate"/>
        </w:r>
        <w:r w:rsidR="00B55441">
          <w:rPr>
            <w:noProof/>
          </w:rPr>
          <w:t>2</w:t>
        </w:r>
        <w:r>
          <w:fldChar w:fldCharType="end"/>
        </w:r>
      </w:p>
    </w:sdtContent>
  </w:sdt>
  <w:p w:rsidR="00401F4A" w:rsidRDefault="00401F4A">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F4A" w:rsidRDefault="00401F4A">
    <w:pPr>
      <w:pStyle w:val="ac"/>
      <w:jc w:val="center"/>
    </w:pPr>
    <w:r>
      <w:fldChar w:fldCharType="begin"/>
    </w:r>
    <w:r>
      <w:instrText xml:space="preserve"> PAGE   \* MERGEFORMAT </w:instrText>
    </w:r>
    <w:r>
      <w:fldChar w:fldCharType="separate"/>
    </w:r>
    <w:r>
      <w:rPr>
        <w:noProof/>
      </w:rPr>
      <w:t>48</w:t>
    </w:r>
    <w:r>
      <w:rPr>
        <w:noProof/>
      </w:rPr>
      <w:fldChar w:fldCharType="end"/>
    </w:r>
  </w:p>
  <w:p w:rsidR="00401F4A" w:rsidRDefault="00401F4A">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5" w15:restartNumberingAfterBreak="0">
    <w:nsid w:val="16D10758"/>
    <w:multiLevelType w:val="hybridMultilevel"/>
    <w:tmpl w:val="B4407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831E50"/>
    <w:multiLevelType w:val="multilevel"/>
    <w:tmpl w:val="35461F3C"/>
    <w:lvl w:ilvl="0">
      <w:start w:val="1"/>
      <w:numFmt w:val="bullet"/>
      <w:lvlText w:val=""/>
      <w:lvlJc w:val="left"/>
      <w:pPr>
        <w:ind w:left="927" w:hanging="360"/>
      </w:pPr>
      <w:rPr>
        <w:rFonts w:ascii="Symbol" w:hAnsi="Symbol"/>
      </w:rPr>
    </w:lvl>
    <w:lvl w:ilvl="1">
      <w:start w:val="1"/>
      <w:numFmt w:val="bullet"/>
      <w:lvlText w:val="o"/>
      <w:lvlJc w:val="left"/>
      <w:pPr>
        <w:ind w:left="1647" w:hanging="360"/>
      </w:pPr>
      <w:rPr>
        <w:rFonts w:ascii="Courier New" w:hAnsi="Courier New"/>
      </w:rPr>
    </w:lvl>
    <w:lvl w:ilvl="2">
      <w:start w:val="1"/>
      <w:numFmt w:val="bullet"/>
      <w:lvlText w:val=""/>
      <w:lvlJc w:val="left"/>
      <w:pPr>
        <w:ind w:left="2367" w:hanging="360"/>
      </w:pPr>
      <w:rPr>
        <w:rFonts w:ascii="Wingdings" w:hAnsi="Wingdings"/>
      </w:rPr>
    </w:lvl>
    <w:lvl w:ilvl="3">
      <w:start w:val="1"/>
      <w:numFmt w:val="bullet"/>
      <w:lvlText w:val=""/>
      <w:lvlJc w:val="left"/>
      <w:pPr>
        <w:ind w:left="3087" w:hanging="360"/>
      </w:pPr>
      <w:rPr>
        <w:rFonts w:ascii="Symbol" w:hAnsi="Symbol"/>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7"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8" w15:restartNumberingAfterBreak="0">
    <w:nsid w:val="280B5814"/>
    <w:multiLevelType w:val="hybridMultilevel"/>
    <w:tmpl w:val="83B8B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28C6D39"/>
    <w:multiLevelType w:val="hybridMultilevel"/>
    <w:tmpl w:val="C16E3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4" w15:restartNumberingAfterBreak="0">
    <w:nsid w:val="4BE12904"/>
    <w:multiLevelType w:val="multilevel"/>
    <w:tmpl w:val="6BA8A76A"/>
    <w:lvl w:ilvl="0">
      <w:start w:val="1"/>
      <w:numFmt w:val="bullet"/>
      <w:lvlText w:val=""/>
      <w:lvlJc w:val="left"/>
      <w:pPr>
        <w:ind w:left="1230" w:hanging="360"/>
      </w:pPr>
      <w:rPr>
        <w:rFonts w:ascii="Symbol" w:hAnsi="Symbol"/>
      </w:rPr>
    </w:lvl>
    <w:lvl w:ilvl="1">
      <w:start w:val="1"/>
      <w:numFmt w:val="bullet"/>
      <w:lvlText w:val="o"/>
      <w:lvlJc w:val="left"/>
      <w:pPr>
        <w:ind w:left="1950" w:hanging="360"/>
      </w:pPr>
      <w:rPr>
        <w:rFonts w:ascii="Courier New" w:hAnsi="Courier New"/>
      </w:rPr>
    </w:lvl>
    <w:lvl w:ilvl="2">
      <w:start w:val="1"/>
      <w:numFmt w:val="bullet"/>
      <w:lvlText w:val=""/>
      <w:lvlJc w:val="left"/>
      <w:pPr>
        <w:ind w:left="2670" w:hanging="360"/>
      </w:pPr>
      <w:rPr>
        <w:rFonts w:ascii="Wingdings" w:hAnsi="Wingdings"/>
      </w:rPr>
    </w:lvl>
    <w:lvl w:ilvl="3">
      <w:start w:val="1"/>
      <w:numFmt w:val="bullet"/>
      <w:lvlText w:val=""/>
      <w:lvlJc w:val="left"/>
      <w:pPr>
        <w:ind w:left="3390" w:hanging="360"/>
      </w:pPr>
      <w:rPr>
        <w:rFonts w:ascii="Symbol" w:hAnsi="Symbol"/>
      </w:rPr>
    </w:lvl>
    <w:lvl w:ilvl="4">
      <w:start w:val="1"/>
      <w:numFmt w:val="bullet"/>
      <w:lvlText w:val="o"/>
      <w:lvlJc w:val="left"/>
      <w:pPr>
        <w:ind w:left="4110" w:hanging="360"/>
      </w:pPr>
      <w:rPr>
        <w:rFonts w:ascii="Courier New" w:hAnsi="Courier New"/>
      </w:rPr>
    </w:lvl>
    <w:lvl w:ilvl="5">
      <w:start w:val="1"/>
      <w:numFmt w:val="bullet"/>
      <w:lvlText w:val=""/>
      <w:lvlJc w:val="left"/>
      <w:pPr>
        <w:ind w:left="4830" w:hanging="360"/>
      </w:pPr>
      <w:rPr>
        <w:rFonts w:ascii="Wingdings" w:hAnsi="Wingdings"/>
      </w:rPr>
    </w:lvl>
    <w:lvl w:ilvl="6">
      <w:start w:val="1"/>
      <w:numFmt w:val="bullet"/>
      <w:lvlText w:val=""/>
      <w:lvlJc w:val="left"/>
      <w:pPr>
        <w:ind w:left="5550" w:hanging="360"/>
      </w:pPr>
      <w:rPr>
        <w:rFonts w:ascii="Symbol" w:hAnsi="Symbol"/>
      </w:rPr>
    </w:lvl>
    <w:lvl w:ilvl="7">
      <w:start w:val="1"/>
      <w:numFmt w:val="bullet"/>
      <w:lvlText w:val="o"/>
      <w:lvlJc w:val="left"/>
      <w:pPr>
        <w:ind w:left="6270" w:hanging="360"/>
      </w:pPr>
      <w:rPr>
        <w:rFonts w:ascii="Courier New" w:hAnsi="Courier New"/>
      </w:rPr>
    </w:lvl>
    <w:lvl w:ilvl="8">
      <w:start w:val="1"/>
      <w:numFmt w:val="bullet"/>
      <w:lvlText w:val=""/>
      <w:lvlJc w:val="left"/>
      <w:pPr>
        <w:ind w:left="6990" w:hanging="360"/>
      </w:pPr>
      <w:rPr>
        <w:rFonts w:ascii="Wingdings" w:hAnsi="Wingdings"/>
      </w:rPr>
    </w:lvl>
  </w:abstractNum>
  <w:abstractNum w:abstractNumId="15" w15:restartNumberingAfterBreak="0">
    <w:nsid w:val="4DBA1E93"/>
    <w:multiLevelType w:val="hybridMultilevel"/>
    <w:tmpl w:val="3328D2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FEE740B"/>
    <w:multiLevelType w:val="hybridMultilevel"/>
    <w:tmpl w:val="25F80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5A2919"/>
    <w:multiLevelType w:val="hybridMultilevel"/>
    <w:tmpl w:val="2E1A02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num>
  <w:num w:numId="2">
    <w:abstractNumId w:val="7"/>
  </w:num>
  <w:num w:numId="3">
    <w:abstractNumId w:val="16"/>
  </w:num>
  <w:num w:numId="4">
    <w:abstractNumId w:val="9"/>
  </w:num>
  <w:num w:numId="5">
    <w:abstractNumId w:val="4"/>
  </w:num>
  <w:num w:numId="6">
    <w:abstractNumId w:val="1"/>
  </w:num>
  <w:num w:numId="7">
    <w:abstractNumId w:val="13"/>
  </w:num>
  <w:num w:numId="8">
    <w:abstractNumId w:val="3"/>
  </w:num>
  <w:num w:numId="9">
    <w:abstractNumId w:val="10"/>
  </w:num>
  <w:num w:numId="10">
    <w:abstractNumId w:val="2"/>
  </w:num>
  <w:num w:numId="11">
    <w:abstractNumId w:val="12"/>
  </w:num>
  <w:num w:numId="12">
    <w:abstractNumId w:val="21"/>
  </w:num>
  <w:num w:numId="13">
    <w:abstractNumId w:val="20"/>
  </w:num>
  <w:num w:numId="14">
    <w:abstractNumId w:val="0"/>
  </w:num>
  <w:num w:numId="15">
    <w:abstractNumId w:val="11"/>
  </w:num>
  <w:num w:numId="16">
    <w:abstractNumId w:val="5"/>
  </w:num>
  <w:num w:numId="17">
    <w:abstractNumId w:val="8"/>
  </w:num>
  <w:num w:numId="18">
    <w:abstractNumId w:val="17"/>
  </w:num>
  <w:num w:numId="19">
    <w:abstractNumId w:val="15"/>
  </w:num>
  <w:num w:numId="20">
    <w:abstractNumId w:val="18"/>
  </w:num>
  <w:num w:numId="21">
    <w:abstractNumId w:val="14"/>
  </w:num>
  <w:num w:numId="2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82217F"/>
    <w:rsid w:val="0000394E"/>
    <w:rsid w:val="00004A33"/>
    <w:rsid w:val="000079C3"/>
    <w:rsid w:val="00007F70"/>
    <w:rsid w:val="000112BC"/>
    <w:rsid w:val="00011EE3"/>
    <w:rsid w:val="00012459"/>
    <w:rsid w:val="000143A1"/>
    <w:rsid w:val="000156CF"/>
    <w:rsid w:val="000179F8"/>
    <w:rsid w:val="00021F15"/>
    <w:rsid w:val="000274BC"/>
    <w:rsid w:val="000310CB"/>
    <w:rsid w:val="00042069"/>
    <w:rsid w:val="0006275E"/>
    <w:rsid w:val="00064407"/>
    <w:rsid w:val="0007128F"/>
    <w:rsid w:val="00083B9B"/>
    <w:rsid w:val="0008627A"/>
    <w:rsid w:val="0008639E"/>
    <w:rsid w:val="0008772C"/>
    <w:rsid w:val="00087B5D"/>
    <w:rsid w:val="00087CF5"/>
    <w:rsid w:val="0009146E"/>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2D3D"/>
    <w:rsid w:val="000E2D5E"/>
    <w:rsid w:val="000E5DF0"/>
    <w:rsid w:val="000E6DD2"/>
    <w:rsid w:val="000E6DE9"/>
    <w:rsid w:val="000F19BA"/>
    <w:rsid w:val="000F33E9"/>
    <w:rsid w:val="000F419D"/>
    <w:rsid w:val="000F5587"/>
    <w:rsid w:val="000F7723"/>
    <w:rsid w:val="00100F1D"/>
    <w:rsid w:val="0010264D"/>
    <w:rsid w:val="001029C2"/>
    <w:rsid w:val="0011295E"/>
    <w:rsid w:val="00115C97"/>
    <w:rsid w:val="00117316"/>
    <w:rsid w:val="00117DB9"/>
    <w:rsid w:val="001244C3"/>
    <w:rsid w:val="00131795"/>
    <w:rsid w:val="0013186F"/>
    <w:rsid w:val="00132B46"/>
    <w:rsid w:val="00134858"/>
    <w:rsid w:val="00135CE3"/>
    <w:rsid w:val="00137F0D"/>
    <w:rsid w:val="00144EE1"/>
    <w:rsid w:val="00152D91"/>
    <w:rsid w:val="00155BB4"/>
    <w:rsid w:val="001604E7"/>
    <w:rsid w:val="0016297B"/>
    <w:rsid w:val="00163473"/>
    <w:rsid w:val="00164F90"/>
    <w:rsid w:val="001654FC"/>
    <w:rsid w:val="00165700"/>
    <w:rsid w:val="001718B9"/>
    <w:rsid w:val="00171FB9"/>
    <w:rsid w:val="00173CD4"/>
    <w:rsid w:val="00173DEB"/>
    <w:rsid w:val="001773A8"/>
    <w:rsid w:val="00177C13"/>
    <w:rsid w:val="00180071"/>
    <w:rsid w:val="00181183"/>
    <w:rsid w:val="00183D21"/>
    <w:rsid w:val="0018446A"/>
    <w:rsid w:val="00187560"/>
    <w:rsid w:val="001944D3"/>
    <w:rsid w:val="00196996"/>
    <w:rsid w:val="00197F9A"/>
    <w:rsid w:val="001A38DD"/>
    <w:rsid w:val="001A5DA5"/>
    <w:rsid w:val="001A6B4D"/>
    <w:rsid w:val="001A723D"/>
    <w:rsid w:val="001C3496"/>
    <w:rsid w:val="001C3659"/>
    <w:rsid w:val="001F3287"/>
    <w:rsid w:val="001F38D5"/>
    <w:rsid w:val="001F47BF"/>
    <w:rsid w:val="001F7412"/>
    <w:rsid w:val="002003DB"/>
    <w:rsid w:val="002005BD"/>
    <w:rsid w:val="00200AFE"/>
    <w:rsid w:val="00200BCC"/>
    <w:rsid w:val="00202D89"/>
    <w:rsid w:val="0020413C"/>
    <w:rsid w:val="00207F28"/>
    <w:rsid w:val="00214055"/>
    <w:rsid w:val="00214E54"/>
    <w:rsid w:val="00217CBC"/>
    <w:rsid w:val="002221E1"/>
    <w:rsid w:val="00223530"/>
    <w:rsid w:val="00223558"/>
    <w:rsid w:val="0022558F"/>
    <w:rsid w:val="00235942"/>
    <w:rsid w:val="00235CC4"/>
    <w:rsid w:val="002415E0"/>
    <w:rsid w:val="00246043"/>
    <w:rsid w:val="0024748B"/>
    <w:rsid w:val="00247667"/>
    <w:rsid w:val="00250BEC"/>
    <w:rsid w:val="002513D8"/>
    <w:rsid w:val="00252C9A"/>
    <w:rsid w:val="0025322E"/>
    <w:rsid w:val="00253B49"/>
    <w:rsid w:val="0025505C"/>
    <w:rsid w:val="002608A2"/>
    <w:rsid w:val="0026104A"/>
    <w:rsid w:val="00261A98"/>
    <w:rsid w:val="002634CE"/>
    <w:rsid w:val="00270B26"/>
    <w:rsid w:val="00280ABA"/>
    <w:rsid w:val="002817C3"/>
    <w:rsid w:val="00284E57"/>
    <w:rsid w:val="00286EA2"/>
    <w:rsid w:val="002879BA"/>
    <w:rsid w:val="00290CA1"/>
    <w:rsid w:val="00291E7B"/>
    <w:rsid w:val="002945C8"/>
    <w:rsid w:val="00294865"/>
    <w:rsid w:val="002A19FA"/>
    <w:rsid w:val="002A400A"/>
    <w:rsid w:val="002A538D"/>
    <w:rsid w:val="002C3739"/>
    <w:rsid w:val="002C4B17"/>
    <w:rsid w:val="002C75C7"/>
    <w:rsid w:val="002D0503"/>
    <w:rsid w:val="002D49B6"/>
    <w:rsid w:val="002E089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4CB1"/>
    <w:rsid w:val="003172EE"/>
    <w:rsid w:val="0032010B"/>
    <w:rsid w:val="0032315D"/>
    <w:rsid w:val="00324B82"/>
    <w:rsid w:val="00326B77"/>
    <w:rsid w:val="003271B8"/>
    <w:rsid w:val="00332233"/>
    <w:rsid w:val="00332E15"/>
    <w:rsid w:val="003369AE"/>
    <w:rsid w:val="00340F33"/>
    <w:rsid w:val="00343F5D"/>
    <w:rsid w:val="00347551"/>
    <w:rsid w:val="003520FD"/>
    <w:rsid w:val="00356292"/>
    <w:rsid w:val="0036387B"/>
    <w:rsid w:val="003649A3"/>
    <w:rsid w:val="003664B6"/>
    <w:rsid w:val="00367F9E"/>
    <w:rsid w:val="00372DD2"/>
    <w:rsid w:val="0037624A"/>
    <w:rsid w:val="00376544"/>
    <w:rsid w:val="00376830"/>
    <w:rsid w:val="00381F0B"/>
    <w:rsid w:val="00392EEE"/>
    <w:rsid w:val="00395A9E"/>
    <w:rsid w:val="00396EF2"/>
    <w:rsid w:val="003A0480"/>
    <w:rsid w:val="003A4C71"/>
    <w:rsid w:val="003A61FF"/>
    <w:rsid w:val="003B060B"/>
    <w:rsid w:val="003B4577"/>
    <w:rsid w:val="003B46DB"/>
    <w:rsid w:val="003B62BD"/>
    <w:rsid w:val="003B6459"/>
    <w:rsid w:val="003B7149"/>
    <w:rsid w:val="003B7C0D"/>
    <w:rsid w:val="003C50D0"/>
    <w:rsid w:val="003E3944"/>
    <w:rsid w:val="003E53A2"/>
    <w:rsid w:val="003E679E"/>
    <w:rsid w:val="003E7D10"/>
    <w:rsid w:val="003F2DBF"/>
    <w:rsid w:val="003F46FC"/>
    <w:rsid w:val="003F6821"/>
    <w:rsid w:val="003F7CE2"/>
    <w:rsid w:val="003F7D5F"/>
    <w:rsid w:val="00400709"/>
    <w:rsid w:val="00401F4A"/>
    <w:rsid w:val="00412DCD"/>
    <w:rsid w:val="00413206"/>
    <w:rsid w:val="004156BF"/>
    <w:rsid w:val="00420636"/>
    <w:rsid w:val="004211E4"/>
    <w:rsid w:val="00421B42"/>
    <w:rsid w:val="00421DCE"/>
    <w:rsid w:val="004229AC"/>
    <w:rsid w:val="004324E0"/>
    <w:rsid w:val="00433CDF"/>
    <w:rsid w:val="00434DA2"/>
    <w:rsid w:val="004368CD"/>
    <w:rsid w:val="00437EDC"/>
    <w:rsid w:val="00443FB5"/>
    <w:rsid w:val="0044451D"/>
    <w:rsid w:val="00453ED1"/>
    <w:rsid w:val="00456D18"/>
    <w:rsid w:val="0045771E"/>
    <w:rsid w:val="00457DBB"/>
    <w:rsid w:val="004603A3"/>
    <w:rsid w:val="004626BE"/>
    <w:rsid w:val="004722A0"/>
    <w:rsid w:val="004806A0"/>
    <w:rsid w:val="004809D9"/>
    <w:rsid w:val="004824B5"/>
    <w:rsid w:val="00494B4A"/>
    <w:rsid w:val="004A1B5A"/>
    <w:rsid w:val="004A715C"/>
    <w:rsid w:val="004A7CA8"/>
    <w:rsid w:val="004B0E9E"/>
    <w:rsid w:val="004B2C5C"/>
    <w:rsid w:val="004B2C7D"/>
    <w:rsid w:val="004B4175"/>
    <w:rsid w:val="004C0C9F"/>
    <w:rsid w:val="004C2EC8"/>
    <w:rsid w:val="004C3CA8"/>
    <w:rsid w:val="004C66DC"/>
    <w:rsid w:val="004D0C83"/>
    <w:rsid w:val="004D41E5"/>
    <w:rsid w:val="004D6CDF"/>
    <w:rsid w:val="004E036F"/>
    <w:rsid w:val="004E1592"/>
    <w:rsid w:val="004F030E"/>
    <w:rsid w:val="004F19D7"/>
    <w:rsid w:val="004F4197"/>
    <w:rsid w:val="004F5C5E"/>
    <w:rsid w:val="004F60DA"/>
    <w:rsid w:val="00500294"/>
    <w:rsid w:val="00502E27"/>
    <w:rsid w:val="00502F97"/>
    <w:rsid w:val="005038E6"/>
    <w:rsid w:val="005052BF"/>
    <w:rsid w:val="00505834"/>
    <w:rsid w:val="0051713F"/>
    <w:rsid w:val="0052763B"/>
    <w:rsid w:val="00527ABA"/>
    <w:rsid w:val="00533319"/>
    <w:rsid w:val="00533582"/>
    <w:rsid w:val="00537C30"/>
    <w:rsid w:val="005438AD"/>
    <w:rsid w:val="00543932"/>
    <w:rsid w:val="00550283"/>
    <w:rsid w:val="005551BB"/>
    <w:rsid w:val="0055753C"/>
    <w:rsid w:val="00562CE2"/>
    <w:rsid w:val="005643D7"/>
    <w:rsid w:val="0056478F"/>
    <w:rsid w:val="005648CA"/>
    <w:rsid w:val="005714CE"/>
    <w:rsid w:val="00574913"/>
    <w:rsid w:val="0058000F"/>
    <w:rsid w:val="00583426"/>
    <w:rsid w:val="005852C3"/>
    <w:rsid w:val="00585658"/>
    <w:rsid w:val="005857F1"/>
    <w:rsid w:val="00587FF5"/>
    <w:rsid w:val="005905EF"/>
    <w:rsid w:val="00594D59"/>
    <w:rsid w:val="005A07FC"/>
    <w:rsid w:val="005A0A76"/>
    <w:rsid w:val="005A2B38"/>
    <w:rsid w:val="005B2AC8"/>
    <w:rsid w:val="005B34A0"/>
    <w:rsid w:val="005C3984"/>
    <w:rsid w:val="005C636E"/>
    <w:rsid w:val="005C6504"/>
    <w:rsid w:val="005C6A3A"/>
    <w:rsid w:val="005C7265"/>
    <w:rsid w:val="005D0B9C"/>
    <w:rsid w:val="005D45EB"/>
    <w:rsid w:val="005D7117"/>
    <w:rsid w:val="005E1251"/>
    <w:rsid w:val="005E141E"/>
    <w:rsid w:val="005E2A95"/>
    <w:rsid w:val="005E666F"/>
    <w:rsid w:val="005E767F"/>
    <w:rsid w:val="005F254D"/>
    <w:rsid w:val="005F3BA8"/>
    <w:rsid w:val="005F59C7"/>
    <w:rsid w:val="005F647B"/>
    <w:rsid w:val="00600817"/>
    <w:rsid w:val="0060207D"/>
    <w:rsid w:val="006034DE"/>
    <w:rsid w:val="0061235E"/>
    <w:rsid w:val="00615954"/>
    <w:rsid w:val="00620976"/>
    <w:rsid w:val="006229A4"/>
    <w:rsid w:val="00635015"/>
    <w:rsid w:val="00636315"/>
    <w:rsid w:val="00640C5A"/>
    <w:rsid w:val="00650455"/>
    <w:rsid w:val="00656A72"/>
    <w:rsid w:val="00661BCB"/>
    <w:rsid w:val="00663DF9"/>
    <w:rsid w:val="00664AB0"/>
    <w:rsid w:val="00665678"/>
    <w:rsid w:val="006672FE"/>
    <w:rsid w:val="0067045C"/>
    <w:rsid w:val="0067255A"/>
    <w:rsid w:val="00673ADD"/>
    <w:rsid w:val="006758CE"/>
    <w:rsid w:val="00676756"/>
    <w:rsid w:val="00677DF5"/>
    <w:rsid w:val="00680EE4"/>
    <w:rsid w:val="0068198B"/>
    <w:rsid w:val="006841BF"/>
    <w:rsid w:val="00693608"/>
    <w:rsid w:val="00693846"/>
    <w:rsid w:val="00697D60"/>
    <w:rsid w:val="006A37D0"/>
    <w:rsid w:val="006A4AF7"/>
    <w:rsid w:val="006A5CE2"/>
    <w:rsid w:val="006A77F8"/>
    <w:rsid w:val="006B0501"/>
    <w:rsid w:val="006B1F6D"/>
    <w:rsid w:val="006B29DD"/>
    <w:rsid w:val="006C0C35"/>
    <w:rsid w:val="006C1743"/>
    <w:rsid w:val="006C5629"/>
    <w:rsid w:val="006D036B"/>
    <w:rsid w:val="006D1C4C"/>
    <w:rsid w:val="006D3A82"/>
    <w:rsid w:val="006D4C3D"/>
    <w:rsid w:val="006E29B8"/>
    <w:rsid w:val="006E319A"/>
    <w:rsid w:val="006E5130"/>
    <w:rsid w:val="006E7FF4"/>
    <w:rsid w:val="006F0E0C"/>
    <w:rsid w:val="006F239E"/>
    <w:rsid w:val="006F7C5D"/>
    <w:rsid w:val="00701D4A"/>
    <w:rsid w:val="0070724D"/>
    <w:rsid w:val="0071057A"/>
    <w:rsid w:val="007112DA"/>
    <w:rsid w:val="00711ECC"/>
    <w:rsid w:val="007129CE"/>
    <w:rsid w:val="00713285"/>
    <w:rsid w:val="0072121D"/>
    <w:rsid w:val="007217B1"/>
    <w:rsid w:val="007271F1"/>
    <w:rsid w:val="00730D92"/>
    <w:rsid w:val="00731549"/>
    <w:rsid w:val="007340DE"/>
    <w:rsid w:val="00734895"/>
    <w:rsid w:val="0074040E"/>
    <w:rsid w:val="007408DC"/>
    <w:rsid w:val="00741526"/>
    <w:rsid w:val="0074288A"/>
    <w:rsid w:val="00743120"/>
    <w:rsid w:val="007438FA"/>
    <w:rsid w:val="00744FD5"/>
    <w:rsid w:val="007452B6"/>
    <w:rsid w:val="007533BF"/>
    <w:rsid w:val="00754225"/>
    <w:rsid w:val="0075494A"/>
    <w:rsid w:val="00754BF2"/>
    <w:rsid w:val="00761C8A"/>
    <w:rsid w:val="00762720"/>
    <w:rsid w:val="0076514F"/>
    <w:rsid w:val="007661E7"/>
    <w:rsid w:val="0077014D"/>
    <w:rsid w:val="00770390"/>
    <w:rsid w:val="00774C93"/>
    <w:rsid w:val="00774CB0"/>
    <w:rsid w:val="00781023"/>
    <w:rsid w:val="00781491"/>
    <w:rsid w:val="00782EFC"/>
    <w:rsid w:val="00783A45"/>
    <w:rsid w:val="00784B56"/>
    <w:rsid w:val="00785307"/>
    <w:rsid w:val="007863C1"/>
    <w:rsid w:val="007900D3"/>
    <w:rsid w:val="00796C8E"/>
    <w:rsid w:val="007A1BB6"/>
    <w:rsid w:val="007A233F"/>
    <w:rsid w:val="007A5964"/>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7F4490"/>
    <w:rsid w:val="008018C7"/>
    <w:rsid w:val="00802A37"/>
    <w:rsid w:val="008039DB"/>
    <w:rsid w:val="00811910"/>
    <w:rsid w:val="00815CB5"/>
    <w:rsid w:val="0081775B"/>
    <w:rsid w:val="00820155"/>
    <w:rsid w:val="0082217F"/>
    <w:rsid w:val="008221DB"/>
    <w:rsid w:val="00824A07"/>
    <w:rsid w:val="008276F3"/>
    <w:rsid w:val="0083014A"/>
    <w:rsid w:val="0083183C"/>
    <w:rsid w:val="008336C6"/>
    <w:rsid w:val="0083567F"/>
    <w:rsid w:val="00851896"/>
    <w:rsid w:val="00857232"/>
    <w:rsid w:val="008613FA"/>
    <w:rsid w:val="0086178E"/>
    <w:rsid w:val="00866E9A"/>
    <w:rsid w:val="0086709B"/>
    <w:rsid w:val="00870AA2"/>
    <w:rsid w:val="008714EF"/>
    <w:rsid w:val="008729B7"/>
    <w:rsid w:val="008739EF"/>
    <w:rsid w:val="00883D79"/>
    <w:rsid w:val="00884560"/>
    <w:rsid w:val="008855EA"/>
    <w:rsid w:val="0088637C"/>
    <w:rsid w:val="008868C5"/>
    <w:rsid w:val="00887AD5"/>
    <w:rsid w:val="00890538"/>
    <w:rsid w:val="00892CA5"/>
    <w:rsid w:val="008932E1"/>
    <w:rsid w:val="00894E1C"/>
    <w:rsid w:val="00896BB3"/>
    <w:rsid w:val="008A0E73"/>
    <w:rsid w:val="008A14EA"/>
    <w:rsid w:val="008A1A39"/>
    <w:rsid w:val="008A1F52"/>
    <w:rsid w:val="008A298A"/>
    <w:rsid w:val="008A3434"/>
    <w:rsid w:val="008A492C"/>
    <w:rsid w:val="008A5787"/>
    <w:rsid w:val="008A6342"/>
    <w:rsid w:val="008B7222"/>
    <w:rsid w:val="008C3C0E"/>
    <w:rsid w:val="008C6A15"/>
    <w:rsid w:val="008D00EF"/>
    <w:rsid w:val="008E19E9"/>
    <w:rsid w:val="008E329E"/>
    <w:rsid w:val="008E444A"/>
    <w:rsid w:val="008E712C"/>
    <w:rsid w:val="008E7C9D"/>
    <w:rsid w:val="008F225F"/>
    <w:rsid w:val="008F4F1D"/>
    <w:rsid w:val="008F578C"/>
    <w:rsid w:val="0090012C"/>
    <w:rsid w:val="00900FFA"/>
    <w:rsid w:val="00901CFE"/>
    <w:rsid w:val="00903316"/>
    <w:rsid w:val="0090672D"/>
    <w:rsid w:val="00906981"/>
    <w:rsid w:val="0091257D"/>
    <w:rsid w:val="009160E4"/>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5D56"/>
    <w:rsid w:val="0095653B"/>
    <w:rsid w:val="00956668"/>
    <w:rsid w:val="00957653"/>
    <w:rsid w:val="00962AFE"/>
    <w:rsid w:val="009644CA"/>
    <w:rsid w:val="00985111"/>
    <w:rsid w:val="00985130"/>
    <w:rsid w:val="00986EEC"/>
    <w:rsid w:val="00987700"/>
    <w:rsid w:val="00987E61"/>
    <w:rsid w:val="00990BCD"/>
    <w:rsid w:val="009A0AAA"/>
    <w:rsid w:val="009A1DFB"/>
    <w:rsid w:val="009A4D9F"/>
    <w:rsid w:val="009B6A77"/>
    <w:rsid w:val="009B7136"/>
    <w:rsid w:val="009C121E"/>
    <w:rsid w:val="009C2C4C"/>
    <w:rsid w:val="009C5AF6"/>
    <w:rsid w:val="009D709B"/>
    <w:rsid w:val="009E44E8"/>
    <w:rsid w:val="009E57EA"/>
    <w:rsid w:val="009F6FDA"/>
    <w:rsid w:val="00A0276D"/>
    <w:rsid w:val="00A055DC"/>
    <w:rsid w:val="00A06CD6"/>
    <w:rsid w:val="00A07404"/>
    <w:rsid w:val="00A10B16"/>
    <w:rsid w:val="00A10FBD"/>
    <w:rsid w:val="00A12848"/>
    <w:rsid w:val="00A12CBE"/>
    <w:rsid w:val="00A20347"/>
    <w:rsid w:val="00A21972"/>
    <w:rsid w:val="00A21A63"/>
    <w:rsid w:val="00A324EB"/>
    <w:rsid w:val="00A33D52"/>
    <w:rsid w:val="00A3570A"/>
    <w:rsid w:val="00A37E46"/>
    <w:rsid w:val="00A41920"/>
    <w:rsid w:val="00A43059"/>
    <w:rsid w:val="00A54E6F"/>
    <w:rsid w:val="00A55A51"/>
    <w:rsid w:val="00A63431"/>
    <w:rsid w:val="00A6653D"/>
    <w:rsid w:val="00A679AA"/>
    <w:rsid w:val="00A71768"/>
    <w:rsid w:val="00A73A61"/>
    <w:rsid w:val="00A77FF8"/>
    <w:rsid w:val="00A858FE"/>
    <w:rsid w:val="00A92CA3"/>
    <w:rsid w:val="00A92DA2"/>
    <w:rsid w:val="00A936C2"/>
    <w:rsid w:val="00A94AF6"/>
    <w:rsid w:val="00A9500D"/>
    <w:rsid w:val="00AA0619"/>
    <w:rsid w:val="00AA1B7A"/>
    <w:rsid w:val="00AA2C14"/>
    <w:rsid w:val="00AA30B8"/>
    <w:rsid w:val="00AA538C"/>
    <w:rsid w:val="00AA5BD1"/>
    <w:rsid w:val="00AA6DDA"/>
    <w:rsid w:val="00AA7F68"/>
    <w:rsid w:val="00AB1C3A"/>
    <w:rsid w:val="00AB3372"/>
    <w:rsid w:val="00AB6F52"/>
    <w:rsid w:val="00AC4AB1"/>
    <w:rsid w:val="00AC58B5"/>
    <w:rsid w:val="00AD1AEA"/>
    <w:rsid w:val="00AD32F1"/>
    <w:rsid w:val="00AE4631"/>
    <w:rsid w:val="00AE57D4"/>
    <w:rsid w:val="00AE6F05"/>
    <w:rsid w:val="00AF28AC"/>
    <w:rsid w:val="00AF2BD9"/>
    <w:rsid w:val="00B00D17"/>
    <w:rsid w:val="00B01238"/>
    <w:rsid w:val="00B04261"/>
    <w:rsid w:val="00B049BF"/>
    <w:rsid w:val="00B0786A"/>
    <w:rsid w:val="00B07A59"/>
    <w:rsid w:val="00B115E3"/>
    <w:rsid w:val="00B15148"/>
    <w:rsid w:val="00B20A56"/>
    <w:rsid w:val="00B21841"/>
    <w:rsid w:val="00B25BC4"/>
    <w:rsid w:val="00B304E2"/>
    <w:rsid w:val="00B4086B"/>
    <w:rsid w:val="00B421C2"/>
    <w:rsid w:val="00B432BF"/>
    <w:rsid w:val="00B4535B"/>
    <w:rsid w:val="00B47A03"/>
    <w:rsid w:val="00B54813"/>
    <w:rsid w:val="00B55441"/>
    <w:rsid w:val="00B5795F"/>
    <w:rsid w:val="00B663FB"/>
    <w:rsid w:val="00B66728"/>
    <w:rsid w:val="00B7348D"/>
    <w:rsid w:val="00B7450D"/>
    <w:rsid w:val="00B7545A"/>
    <w:rsid w:val="00B75A33"/>
    <w:rsid w:val="00B773DA"/>
    <w:rsid w:val="00B77C27"/>
    <w:rsid w:val="00B82FA8"/>
    <w:rsid w:val="00B83151"/>
    <w:rsid w:val="00B84FBE"/>
    <w:rsid w:val="00B908BE"/>
    <w:rsid w:val="00B908E8"/>
    <w:rsid w:val="00B92CA9"/>
    <w:rsid w:val="00B9365F"/>
    <w:rsid w:val="00B9740C"/>
    <w:rsid w:val="00B97A66"/>
    <w:rsid w:val="00BA0293"/>
    <w:rsid w:val="00BA16FD"/>
    <w:rsid w:val="00BA3E55"/>
    <w:rsid w:val="00BB40E8"/>
    <w:rsid w:val="00BC02B0"/>
    <w:rsid w:val="00BC07BC"/>
    <w:rsid w:val="00BC1BE2"/>
    <w:rsid w:val="00BC3058"/>
    <w:rsid w:val="00BC51F6"/>
    <w:rsid w:val="00BC7A2E"/>
    <w:rsid w:val="00BC7CED"/>
    <w:rsid w:val="00BD1C92"/>
    <w:rsid w:val="00BD6A9B"/>
    <w:rsid w:val="00BD744C"/>
    <w:rsid w:val="00BD7789"/>
    <w:rsid w:val="00BE320C"/>
    <w:rsid w:val="00BF07DC"/>
    <w:rsid w:val="00BF20DB"/>
    <w:rsid w:val="00BF2E82"/>
    <w:rsid w:val="00BF7FA9"/>
    <w:rsid w:val="00C02D01"/>
    <w:rsid w:val="00C03480"/>
    <w:rsid w:val="00C0458D"/>
    <w:rsid w:val="00C079B1"/>
    <w:rsid w:val="00C10568"/>
    <w:rsid w:val="00C11CA7"/>
    <w:rsid w:val="00C12101"/>
    <w:rsid w:val="00C12AC6"/>
    <w:rsid w:val="00C162D4"/>
    <w:rsid w:val="00C17D5E"/>
    <w:rsid w:val="00C22785"/>
    <w:rsid w:val="00C30AF6"/>
    <w:rsid w:val="00C328C9"/>
    <w:rsid w:val="00C341D6"/>
    <w:rsid w:val="00C34FE7"/>
    <w:rsid w:val="00C35B20"/>
    <w:rsid w:val="00C36BD4"/>
    <w:rsid w:val="00C40043"/>
    <w:rsid w:val="00C421C8"/>
    <w:rsid w:val="00C422A9"/>
    <w:rsid w:val="00C455CE"/>
    <w:rsid w:val="00C4573C"/>
    <w:rsid w:val="00C460EE"/>
    <w:rsid w:val="00C471C3"/>
    <w:rsid w:val="00C500FE"/>
    <w:rsid w:val="00C55112"/>
    <w:rsid w:val="00C60CD8"/>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A7EB3"/>
    <w:rsid w:val="00CB0C8E"/>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7D23"/>
    <w:rsid w:val="00CF71C2"/>
    <w:rsid w:val="00D005AA"/>
    <w:rsid w:val="00D03070"/>
    <w:rsid w:val="00D0680D"/>
    <w:rsid w:val="00D1179D"/>
    <w:rsid w:val="00D119C8"/>
    <w:rsid w:val="00D13122"/>
    <w:rsid w:val="00D132AD"/>
    <w:rsid w:val="00D16112"/>
    <w:rsid w:val="00D170EC"/>
    <w:rsid w:val="00D21459"/>
    <w:rsid w:val="00D234A7"/>
    <w:rsid w:val="00D253FD"/>
    <w:rsid w:val="00D26616"/>
    <w:rsid w:val="00D3146B"/>
    <w:rsid w:val="00D32104"/>
    <w:rsid w:val="00D32F37"/>
    <w:rsid w:val="00D34A9C"/>
    <w:rsid w:val="00D34AB2"/>
    <w:rsid w:val="00D34BAC"/>
    <w:rsid w:val="00D36405"/>
    <w:rsid w:val="00D3763E"/>
    <w:rsid w:val="00D40AE9"/>
    <w:rsid w:val="00D42432"/>
    <w:rsid w:val="00D43D26"/>
    <w:rsid w:val="00D46392"/>
    <w:rsid w:val="00D54A74"/>
    <w:rsid w:val="00D56731"/>
    <w:rsid w:val="00D63987"/>
    <w:rsid w:val="00D67E36"/>
    <w:rsid w:val="00D742DE"/>
    <w:rsid w:val="00D778FA"/>
    <w:rsid w:val="00D77A1B"/>
    <w:rsid w:val="00D80863"/>
    <w:rsid w:val="00D820D4"/>
    <w:rsid w:val="00D825F9"/>
    <w:rsid w:val="00D84816"/>
    <w:rsid w:val="00D86513"/>
    <w:rsid w:val="00D86789"/>
    <w:rsid w:val="00D902F4"/>
    <w:rsid w:val="00D91ADA"/>
    <w:rsid w:val="00D9261D"/>
    <w:rsid w:val="00D93919"/>
    <w:rsid w:val="00D94E86"/>
    <w:rsid w:val="00DA0089"/>
    <w:rsid w:val="00DA06BB"/>
    <w:rsid w:val="00DA2D6C"/>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68E"/>
    <w:rsid w:val="00DF0A07"/>
    <w:rsid w:val="00DF1EFC"/>
    <w:rsid w:val="00DF5A57"/>
    <w:rsid w:val="00DF5FAC"/>
    <w:rsid w:val="00E04831"/>
    <w:rsid w:val="00E06E2E"/>
    <w:rsid w:val="00E10A30"/>
    <w:rsid w:val="00E10B85"/>
    <w:rsid w:val="00E11C84"/>
    <w:rsid w:val="00E129BC"/>
    <w:rsid w:val="00E17F05"/>
    <w:rsid w:val="00E22BB1"/>
    <w:rsid w:val="00E2393C"/>
    <w:rsid w:val="00E35630"/>
    <w:rsid w:val="00E35BDB"/>
    <w:rsid w:val="00E370AF"/>
    <w:rsid w:val="00E40A99"/>
    <w:rsid w:val="00E40C10"/>
    <w:rsid w:val="00E41C93"/>
    <w:rsid w:val="00E426F9"/>
    <w:rsid w:val="00E464D0"/>
    <w:rsid w:val="00E517B1"/>
    <w:rsid w:val="00E52974"/>
    <w:rsid w:val="00E52B01"/>
    <w:rsid w:val="00E53F23"/>
    <w:rsid w:val="00E5788D"/>
    <w:rsid w:val="00E57C3A"/>
    <w:rsid w:val="00E6032F"/>
    <w:rsid w:val="00E611A4"/>
    <w:rsid w:val="00E62D19"/>
    <w:rsid w:val="00E6322C"/>
    <w:rsid w:val="00E6379F"/>
    <w:rsid w:val="00E71284"/>
    <w:rsid w:val="00E738DD"/>
    <w:rsid w:val="00E7530E"/>
    <w:rsid w:val="00E759C8"/>
    <w:rsid w:val="00E765B1"/>
    <w:rsid w:val="00E810A5"/>
    <w:rsid w:val="00E82BD5"/>
    <w:rsid w:val="00E91799"/>
    <w:rsid w:val="00E969F8"/>
    <w:rsid w:val="00EA5B86"/>
    <w:rsid w:val="00EA60F6"/>
    <w:rsid w:val="00EA6E1D"/>
    <w:rsid w:val="00EB0134"/>
    <w:rsid w:val="00EB4BFC"/>
    <w:rsid w:val="00EB4DFB"/>
    <w:rsid w:val="00EB5BB1"/>
    <w:rsid w:val="00EB7056"/>
    <w:rsid w:val="00EC09F6"/>
    <w:rsid w:val="00EC1C3E"/>
    <w:rsid w:val="00EC55B4"/>
    <w:rsid w:val="00EC5E35"/>
    <w:rsid w:val="00EC7722"/>
    <w:rsid w:val="00ED0B47"/>
    <w:rsid w:val="00ED2880"/>
    <w:rsid w:val="00ED6170"/>
    <w:rsid w:val="00EE0DFF"/>
    <w:rsid w:val="00EE625F"/>
    <w:rsid w:val="00EF00AF"/>
    <w:rsid w:val="00EF09B2"/>
    <w:rsid w:val="00EF167F"/>
    <w:rsid w:val="00EF5E14"/>
    <w:rsid w:val="00F00D1F"/>
    <w:rsid w:val="00F01EA2"/>
    <w:rsid w:val="00F06054"/>
    <w:rsid w:val="00F10B34"/>
    <w:rsid w:val="00F1150F"/>
    <w:rsid w:val="00F1278D"/>
    <w:rsid w:val="00F12CC6"/>
    <w:rsid w:val="00F14F08"/>
    <w:rsid w:val="00F1687F"/>
    <w:rsid w:val="00F1799E"/>
    <w:rsid w:val="00F245D0"/>
    <w:rsid w:val="00F31A64"/>
    <w:rsid w:val="00F323B7"/>
    <w:rsid w:val="00F36E61"/>
    <w:rsid w:val="00F40FD5"/>
    <w:rsid w:val="00F42B0D"/>
    <w:rsid w:val="00F44812"/>
    <w:rsid w:val="00F44ED6"/>
    <w:rsid w:val="00F509BC"/>
    <w:rsid w:val="00F51251"/>
    <w:rsid w:val="00F51D4D"/>
    <w:rsid w:val="00F5373D"/>
    <w:rsid w:val="00F54598"/>
    <w:rsid w:val="00F56026"/>
    <w:rsid w:val="00F57F06"/>
    <w:rsid w:val="00F62DD3"/>
    <w:rsid w:val="00F63E6B"/>
    <w:rsid w:val="00F64E28"/>
    <w:rsid w:val="00F666EC"/>
    <w:rsid w:val="00F70A68"/>
    <w:rsid w:val="00F716DB"/>
    <w:rsid w:val="00F7330E"/>
    <w:rsid w:val="00F735C1"/>
    <w:rsid w:val="00F77D1D"/>
    <w:rsid w:val="00F80C94"/>
    <w:rsid w:val="00F876CD"/>
    <w:rsid w:val="00F87CCB"/>
    <w:rsid w:val="00F92178"/>
    <w:rsid w:val="00F94F60"/>
    <w:rsid w:val="00F9569D"/>
    <w:rsid w:val="00FA67F6"/>
    <w:rsid w:val="00FA77B1"/>
    <w:rsid w:val="00FB2082"/>
    <w:rsid w:val="00FB371B"/>
    <w:rsid w:val="00FB50A0"/>
    <w:rsid w:val="00FB5DF3"/>
    <w:rsid w:val="00FC1BE0"/>
    <w:rsid w:val="00FC483B"/>
    <w:rsid w:val="00FC6123"/>
    <w:rsid w:val="00FC6C79"/>
    <w:rsid w:val="00FD01E7"/>
    <w:rsid w:val="00FD0E3A"/>
    <w:rsid w:val="00FD2187"/>
    <w:rsid w:val="00FD541B"/>
    <w:rsid w:val="00FE1961"/>
    <w:rsid w:val="00FE21B6"/>
    <w:rsid w:val="00FE5BA7"/>
    <w:rsid w:val="00FE617C"/>
    <w:rsid w:val="00FE71C4"/>
    <w:rsid w:val="00FE7458"/>
    <w:rsid w:val="00FE7E5F"/>
    <w:rsid w:val="00FF0072"/>
    <w:rsid w:val="00FF2789"/>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DCDEF2"/>
  <w15:docId w15:val="{FC37F178-37B8-4EF2-B47A-D51DF36D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1FF"/>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B5544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eastAsia="ru-RU"/>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iPriority w:val="99"/>
    <w:semiHidden/>
    <w:unhideWhenUsed/>
    <w:rsid w:val="00955D56"/>
    <w:rPr>
      <w:color w:val="605E5C"/>
      <w:shd w:val="clear" w:color="auto" w:fill="E1DFDD"/>
    </w:rPr>
  </w:style>
  <w:style w:type="paragraph" w:styleId="affffff5">
    <w:name w:val="Body Text Indent"/>
    <w:basedOn w:val="a"/>
    <w:link w:val="affffff6"/>
    <w:uiPriority w:val="99"/>
    <w:unhideWhenUsed/>
    <w:rsid w:val="00E6322C"/>
    <w:pPr>
      <w:spacing w:after="120"/>
      <w:ind w:left="283"/>
    </w:pPr>
  </w:style>
  <w:style w:type="character" w:customStyle="1" w:styleId="affffff6">
    <w:name w:val="Основной текст с отступом Знак"/>
    <w:basedOn w:val="a0"/>
    <w:link w:val="affffff5"/>
    <w:uiPriority w:val="99"/>
    <w:rsid w:val="00E63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4084">
      <w:bodyDiv w:val="1"/>
      <w:marLeft w:val="0"/>
      <w:marRight w:val="0"/>
      <w:marTop w:val="0"/>
      <w:marBottom w:val="0"/>
      <w:divBdr>
        <w:top w:val="none" w:sz="0" w:space="0" w:color="auto"/>
        <w:left w:val="none" w:sz="0" w:space="0" w:color="auto"/>
        <w:bottom w:val="none" w:sz="0" w:space="0" w:color="auto"/>
        <w:right w:val="none" w:sz="0" w:space="0" w:color="auto"/>
      </w:divBdr>
    </w:div>
    <w:div w:id="137846539">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381950220">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21800267">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832840683">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23445808">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555044926">
      <w:bodyDiv w:val="1"/>
      <w:marLeft w:val="0"/>
      <w:marRight w:val="0"/>
      <w:marTop w:val="0"/>
      <w:marBottom w:val="0"/>
      <w:divBdr>
        <w:top w:val="none" w:sz="0" w:space="0" w:color="auto"/>
        <w:left w:val="none" w:sz="0" w:space="0" w:color="auto"/>
        <w:bottom w:val="none" w:sz="0" w:space="0" w:color="auto"/>
        <w:right w:val="none" w:sz="0" w:space="0" w:color="auto"/>
      </w:divBdr>
    </w:div>
    <w:div w:id="1611619369">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rait.ru/bcode/5607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40878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rait.ru/bcode/5169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408785" TargetMode="External"/><Relationship Id="rId5" Type="http://schemas.openxmlformats.org/officeDocument/2006/relationships/webSettings" Target="webSettings.xml"/><Relationship Id="rId15" Type="http://schemas.openxmlformats.org/officeDocument/2006/relationships/hyperlink" Target="https://book.ru/book/929977"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ook.ru/book/9515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A71B-6AE6-4B1E-ADAB-3889E83B1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15</Pages>
  <Words>3916</Words>
  <Characters>22325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Зам.дир. по учебно-производ. работе</cp:lastModifiedBy>
  <cp:revision>25</cp:revision>
  <cp:lastPrinted>2024-07-05T06:08:00Z</cp:lastPrinted>
  <dcterms:created xsi:type="dcterms:W3CDTF">2024-05-27T10:21:00Z</dcterms:created>
  <dcterms:modified xsi:type="dcterms:W3CDTF">2025-05-06T04:37:00Z</dcterms:modified>
</cp:coreProperties>
</file>