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16" w:rsidRDefault="006D7F16" w:rsidP="00C50084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C50084" w:rsidRPr="00C50084" w:rsidRDefault="00C50084" w:rsidP="00C50084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956FDB" w:rsidRPr="00956FDB" w:rsidRDefault="00956FDB" w:rsidP="00956FDB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6F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13.02.07 Электроснабжение (по отраслям) </w:t>
      </w:r>
    </w:p>
    <w:p w:rsidR="00496A1F" w:rsidRPr="00956FDB" w:rsidRDefault="00496A1F" w:rsidP="00956FDB">
      <w:pPr>
        <w:spacing w:after="0"/>
        <w:jc w:val="right"/>
        <w:rPr>
          <w:rFonts w:ascii="Calibri" w:eastAsia="Calibri" w:hAnsi="Calibri" w:cs="Times New Roman"/>
          <w:bCs/>
          <w:lang w:eastAsia="ru-RU"/>
        </w:rPr>
      </w:pPr>
    </w:p>
    <w:p w:rsidR="00496A1F" w:rsidRPr="00496A1F" w:rsidRDefault="00496A1F" w:rsidP="00496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C50084" w:rsidRPr="00C50084" w:rsidRDefault="00C50084" w:rsidP="00C50084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right="10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 xml:space="preserve"> </w:t>
      </w:r>
    </w:p>
    <w:p w:rsidR="00C50084" w:rsidRPr="00C50084" w:rsidRDefault="00C50084" w:rsidP="00C50084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8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50084">
        <w:rPr>
          <w:rFonts w:ascii="Times New Roman" w:eastAsia="Calibri" w:hAnsi="Times New Roman" w:cs="Times New Roman"/>
          <w:b/>
          <w:sz w:val="24"/>
        </w:rPr>
        <w:t>РАБОЧАЯ ПРОГРАММА УЧЕБН</w:t>
      </w:r>
      <w:r>
        <w:rPr>
          <w:rFonts w:ascii="Times New Roman" w:eastAsia="Calibri" w:hAnsi="Times New Roman" w:cs="Times New Roman"/>
          <w:b/>
          <w:sz w:val="24"/>
        </w:rPr>
        <w:t>ОГО ПРЕДМЕТА</w:t>
      </w: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084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084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56FDB" w:rsidRPr="00956FDB" w:rsidRDefault="00956FDB" w:rsidP="00956FDB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56FD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13.02.07 Электроснабжение (по отраслям)</w:t>
      </w:r>
    </w:p>
    <w:p w:rsidR="00496A1F" w:rsidRPr="00496A1F" w:rsidRDefault="00496A1F" w:rsidP="00956FDB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</w:p>
    <w:p w:rsidR="00496A1F" w:rsidRPr="00496A1F" w:rsidRDefault="00496A1F" w:rsidP="00496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C50084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C50084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C50084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C50084">
        <w:rPr>
          <w:rFonts w:ascii="Times New Roman" w:eastAsia="Calibri" w:hAnsi="Times New Roman" w:cs="Times New Roman"/>
          <w:b/>
          <w:i/>
          <w:sz w:val="24"/>
        </w:rPr>
        <w:t>2023</w:t>
      </w:r>
      <w:r w:rsidRPr="00C50084">
        <w:rPr>
          <w:rFonts w:ascii="Times New Roman" w:eastAsia="Calibri" w:hAnsi="Times New Roman" w:cs="Times New Roman"/>
          <w:i/>
          <w:sz w:val="24"/>
        </w:rPr>
        <w:t>)</w:t>
      </w: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50084" w:rsidRDefault="00C50084" w:rsidP="00C50084">
      <w:pPr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</w:p>
    <w:p w:rsidR="00496A1F" w:rsidRPr="00C50084" w:rsidRDefault="00496A1F" w:rsidP="00C50084">
      <w:pPr>
        <w:spacing w:after="0" w:line="360" w:lineRule="auto"/>
        <w:rPr>
          <w:rFonts w:ascii="Times New Roman" w:eastAsia="Calibri" w:hAnsi="Times New Roman" w:cs="Times New Roman"/>
          <w:i/>
          <w:sz w:val="24"/>
        </w:rPr>
      </w:pPr>
    </w:p>
    <w:p w:rsidR="00C50084" w:rsidRPr="00C50084" w:rsidRDefault="00C50084" w:rsidP="00C5008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5008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 xml:space="preserve"> 20</w:t>
      </w:r>
      <w:r w:rsidRPr="00C500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23</w:t>
      </w:r>
      <w:r w:rsidR="00A9634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</w:t>
      </w:r>
    </w:p>
    <w:p w:rsidR="00C50084" w:rsidRPr="00C50084" w:rsidRDefault="00C50084" w:rsidP="00C5008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50084" w:rsidRPr="00C50084" w:rsidRDefault="00C50084" w:rsidP="00C5008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C50084" w:rsidRPr="00C50084" w:rsidTr="00C50084">
        <w:tc>
          <w:tcPr>
            <w:tcW w:w="7668" w:type="dxa"/>
            <w:shd w:val="clear" w:color="auto" w:fill="auto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50084" w:rsidRPr="00C50084" w:rsidTr="00C50084">
        <w:tc>
          <w:tcPr>
            <w:tcW w:w="7668" w:type="dxa"/>
            <w:shd w:val="clear" w:color="auto" w:fill="auto"/>
          </w:tcPr>
          <w:p w:rsidR="00C50084" w:rsidRPr="00C50084" w:rsidRDefault="00C50084" w:rsidP="00C500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C50084" w:rsidRPr="00C50084" w:rsidRDefault="00C50084" w:rsidP="00C5008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084" w:rsidRPr="00C50084" w:rsidTr="00C50084">
        <w:tc>
          <w:tcPr>
            <w:tcW w:w="7668" w:type="dxa"/>
            <w:shd w:val="clear" w:color="auto" w:fill="auto"/>
          </w:tcPr>
          <w:p w:rsidR="00C50084" w:rsidRPr="00C50084" w:rsidRDefault="00C50084" w:rsidP="00C500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C50084" w:rsidRPr="00C50084" w:rsidRDefault="00C50084" w:rsidP="00C5008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50084" w:rsidRPr="00C50084" w:rsidTr="00C50084">
        <w:trPr>
          <w:trHeight w:val="670"/>
        </w:trPr>
        <w:tc>
          <w:tcPr>
            <w:tcW w:w="7668" w:type="dxa"/>
            <w:shd w:val="clear" w:color="auto" w:fill="auto"/>
          </w:tcPr>
          <w:p w:rsidR="00C50084" w:rsidRPr="00C50084" w:rsidRDefault="00C50084" w:rsidP="00C5008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C50084" w:rsidRPr="00C50084" w:rsidRDefault="00C50084" w:rsidP="00C5008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50084" w:rsidRPr="00C50084" w:rsidTr="00C50084">
        <w:tc>
          <w:tcPr>
            <w:tcW w:w="7668" w:type="dxa"/>
            <w:shd w:val="clear" w:color="auto" w:fill="auto"/>
          </w:tcPr>
          <w:p w:rsidR="00C50084" w:rsidRPr="00C50084" w:rsidRDefault="00C50084" w:rsidP="00C50084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C50084" w:rsidRPr="00C50084" w:rsidRDefault="00C50084" w:rsidP="00C50084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50084" w:rsidRPr="00C50084" w:rsidTr="00C50084">
        <w:tc>
          <w:tcPr>
            <w:tcW w:w="7668" w:type="dxa"/>
            <w:shd w:val="clear" w:color="auto" w:fill="auto"/>
          </w:tcPr>
          <w:p w:rsidR="00C50084" w:rsidRPr="00C50084" w:rsidRDefault="00C50084" w:rsidP="00C50084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C50084" w:rsidRPr="00C50084" w:rsidRDefault="00C50084" w:rsidP="00C5008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956FDB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50084" w:rsidRPr="00C50084" w:rsidRDefault="00C50084" w:rsidP="00C50084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C50084" w:rsidRPr="00C50084" w:rsidRDefault="00C50084" w:rsidP="00C5008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t>ОУД.05 ГЕОГРАФИЯ</w:t>
      </w:r>
    </w:p>
    <w:p w:rsidR="00C50084" w:rsidRPr="00C50084" w:rsidRDefault="00C50084" w:rsidP="00C5008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084" w:rsidRPr="00C50084" w:rsidRDefault="00C50084" w:rsidP="00C50084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C50084" w:rsidRPr="00956FDB" w:rsidRDefault="00C50084" w:rsidP="00496A1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учебной дисциплины ОУД.05 География </w:t>
      </w:r>
      <w:r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="0049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C5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образования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</w:t>
      </w:r>
      <w:r w:rsidR="00496A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 СПО </w:t>
      </w:r>
      <w:r w:rsidR="00956FDB" w:rsidRPr="00956F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13.02.07 Электроснабжение (по отраслям)</w:t>
      </w:r>
      <w:r w:rsidR="00956F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008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0084" w:rsidRPr="00C50084" w:rsidRDefault="00C50084" w:rsidP="00C500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учебной дисциплины ОУД.05 География </w:t>
      </w:r>
      <w:r w:rsidRPr="00C5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C5008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C50084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профессии:</w:t>
      </w:r>
    </w:p>
    <w:p w:rsidR="00C50084" w:rsidRPr="00C50084" w:rsidRDefault="00C50084" w:rsidP="00C5008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контактной сети; </w:t>
      </w:r>
    </w:p>
    <w:p w:rsidR="00C50084" w:rsidRPr="00C50084" w:rsidRDefault="00C50084" w:rsidP="00C5008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C50084" w:rsidRPr="00C50084" w:rsidRDefault="00C50084" w:rsidP="00C5008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C50084" w:rsidRPr="00C50084" w:rsidRDefault="00C50084" w:rsidP="00C5008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C50084" w:rsidRPr="00C50084" w:rsidRDefault="00C50084" w:rsidP="00C5008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тяговой подстанции.</w:t>
      </w:r>
    </w:p>
    <w:p w:rsidR="00C50084" w:rsidRPr="00C50084" w:rsidRDefault="00C50084" w:rsidP="00C500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50084" w:rsidRPr="00C50084" w:rsidRDefault="00C50084" w:rsidP="00C50084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C50084" w:rsidRPr="00C50084" w:rsidRDefault="00C50084" w:rsidP="00C5008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C500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C50084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C50084" w:rsidRPr="00C50084" w:rsidRDefault="00C50084" w:rsidP="00C5008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50084" w:rsidRPr="00C50084" w:rsidRDefault="00C50084" w:rsidP="00C5008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084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C50084" w:rsidRPr="00C50084" w:rsidRDefault="00C50084" w:rsidP="00C50084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C50084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C500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C50084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 процессов и явлений;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t>1.3.2</w:t>
      </w:r>
      <w:proofErr w:type="gramStart"/>
      <w:r w:rsidRPr="00C50084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C50084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результате освоения учебного предмета обучающийся должен 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родных, социально-экономических и </w:t>
      </w:r>
      <w:proofErr w:type="spellStart"/>
      <w:r w:rsidRPr="00C50084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 объектов, процессов и явлений;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C50084">
        <w:rPr>
          <w:rFonts w:ascii="Times New Roman" w:eastAsia="Calibri" w:hAnsi="Times New Roman" w:cs="Times New Roman"/>
          <w:sz w:val="24"/>
          <w:szCs w:val="24"/>
        </w:rPr>
        <w:t>ресурсообеспеченность</w:t>
      </w:r>
      <w:proofErr w:type="spellEnd"/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</w:t>
      </w:r>
      <w:r w:rsidRPr="00C50084">
        <w:rPr>
          <w:rFonts w:ascii="Times New Roman" w:eastAsia="Calibri" w:hAnsi="Times New Roman" w:cs="Times New Roman"/>
          <w:sz w:val="24"/>
          <w:szCs w:val="24"/>
        </w:rPr>
        <w:lastRenderedPageBreak/>
        <w:t>населения и производства, степень природных, антропогенных и техногенных изменений отдельных территорий;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C50084">
        <w:rPr>
          <w:rFonts w:ascii="Times New Roman" w:eastAsia="Calibri" w:hAnsi="Times New Roman" w:cs="Times New Roman"/>
          <w:sz w:val="24"/>
          <w:szCs w:val="24"/>
        </w:rPr>
        <w:t>геоэкологическими</w:t>
      </w:r>
      <w:proofErr w:type="spellEnd"/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0084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C5008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C50084" w:rsidRPr="00C50084" w:rsidRDefault="00C50084" w:rsidP="00C50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C50084" w:rsidRPr="00C50084" w:rsidRDefault="00C50084" w:rsidP="00C50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50084" w:rsidRPr="00C50084" w:rsidRDefault="00C50084" w:rsidP="00C50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50084" w:rsidRPr="00C50084" w:rsidRDefault="00C50084" w:rsidP="00C50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50084" w:rsidRPr="00C50084" w:rsidRDefault="00C50084" w:rsidP="00C5008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50084" w:rsidRPr="00C50084" w:rsidRDefault="00C50084" w:rsidP="00C5008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0084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C50084" w:rsidRPr="00C50084" w:rsidRDefault="00C50084" w:rsidP="00C500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C50084" w:rsidRPr="00C50084" w:rsidTr="00C50084">
        <w:tc>
          <w:tcPr>
            <w:tcW w:w="2731" w:type="dxa"/>
            <w:vMerge w:val="restart"/>
            <w:vAlign w:val="center"/>
          </w:tcPr>
          <w:p w:rsidR="00C50084" w:rsidRPr="00C50084" w:rsidRDefault="00C50084" w:rsidP="00C500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C50084" w:rsidRPr="00C50084" w:rsidTr="00C50084">
        <w:tc>
          <w:tcPr>
            <w:tcW w:w="2731" w:type="dxa"/>
            <w:vMerge/>
          </w:tcPr>
          <w:p w:rsidR="00C50084" w:rsidRPr="00C50084" w:rsidRDefault="00C50084" w:rsidP="00C500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C50084" w:rsidRPr="00C50084" w:rsidTr="00C50084">
        <w:tc>
          <w:tcPr>
            <w:tcW w:w="2731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активной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аргументы для доказательства своих утверждений, задавать параметры и критерии решения;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дисциплин, ее участии в решении важнейших проблем человечества: приводить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процессами и явлениями; между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C50084" w:rsidRPr="00C50084" w:rsidTr="00C50084">
        <w:tc>
          <w:tcPr>
            <w:tcW w:w="2731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готовность осуществлять проектную и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исследовательскую деятельность индивидуально и в группе;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проводить наблюдения за отдельными географическими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отбирать и применять различные методы познания для решения практико-ориентированных задач.</w:t>
            </w:r>
          </w:p>
        </w:tc>
      </w:tr>
      <w:tr w:rsidR="00C50084" w:rsidRPr="00C50084" w:rsidTr="00C50084">
        <w:tc>
          <w:tcPr>
            <w:tcW w:w="2731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культурный уровень;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эмоциональный интеллект, предполагающий </w:t>
            </w:r>
            <w:proofErr w:type="spell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C50084">
        <w:tc>
          <w:tcPr>
            <w:tcW w:w="2731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цели совместной деятельности, организовывать и координировать действия по ее достижению: составлять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действий, распределять роли с учетом мнений участников обсуждать результаты совместной работы;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C50084">
        <w:tc>
          <w:tcPr>
            <w:tcW w:w="2731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самовыражению в разных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видах искусства, стремление проявлять качества творческой личности;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C50084" w:rsidRPr="00C50084" w:rsidTr="00C50084">
        <w:tc>
          <w:tcPr>
            <w:tcW w:w="2731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</w:t>
            </w: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гражданской идентичности;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своих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конституционных прав и обязанностей, уважение закона и правопорядка;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идейная убежденность, готовность к служению и защите Отечества, ответственность за его судьбу;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  <w:proofErr w:type="gramEnd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C50084">
        <w:tc>
          <w:tcPr>
            <w:tcW w:w="2731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умение прогнозировать неблагоприятные экологические последствия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предпринимаемых действий, предотвращать их;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геоэкологическими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  <w:proofErr w:type="gramEnd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процессов; оценивать изученные социально-экономические и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и явления.</w:t>
            </w:r>
          </w:p>
        </w:tc>
      </w:tr>
      <w:tr w:rsidR="00C50084" w:rsidRPr="00C50084" w:rsidTr="00C50084">
        <w:tc>
          <w:tcPr>
            <w:tcW w:w="2731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индивидуально и в группе;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ориентированных задач;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учебных и (или) практико-ориентированных задач.</w:t>
            </w:r>
            <w:proofErr w:type="gramEnd"/>
          </w:p>
        </w:tc>
      </w:tr>
    </w:tbl>
    <w:p w:rsidR="00C50084" w:rsidRPr="00C50084" w:rsidRDefault="00C50084" w:rsidP="00C500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bookmarkEnd w:id="1"/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C50084" w:rsidRPr="00C50084" w:rsidRDefault="00C50084" w:rsidP="00C50084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50084" w:rsidRPr="00C50084" w:rsidRDefault="00C50084" w:rsidP="00C500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C5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proofErr w:type="gramStart"/>
      <w:r w:rsidRPr="00C50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5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C50084" w:rsidRPr="00C50084" w:rsidRDefault="00C50084" w:rsidP="00C50084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C50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C50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50084" w:rsidRPr="00C50084" w:rsidRDefault="00C50084" w:rsidP="00C5008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0084">
        <w:rPr>
          <w:rFonts w:ascii="Calibri" w:eastAsia="Calibri" w:hAnsi="Calibri" w:cs="Times New Roman"/>
        </w:rPr>
        <w:br w:type="page"/>
      </w:r>
      <w:r w:rsidRPr="00C5008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C50084" w:rsidRPr="00C50084" w:rsidRDefault="00C50084" w:rsidP="00C50084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C50084" w:rsidRPr="00C50084" w:rsidRDefault="00C50084" w:rsidP="00C5008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C50084" w:rsidRPr="00C50084" w:rsidTr="00C50084">
        <w:trPr>
          <w:trHeight w:val="567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C50084" w:rsidRPr="00C50084" w:rsidTr="00C50084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C50084" w:rsidRPr="00C50084" w:rsidTr="00C50084">
        <w:trPr>
          <w:trHeight w:val="340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C50084" w:rsidRPr="00C50084" w:rsidTr="00C50084">
        <w:trPr>
          <w:trHeight w:val="525"/>
        </w:trPr>
        <w:tc>
          <w:tcPr>
            <w:tcW w:w="7941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C5008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C5008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C5008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C50084" w:rsidRPr="00C50084" w:rsidRDefault="00C50084" w:rsidP="00C50084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0084" w:rsidRPr="00C50084" w:rsidRDefault="00C50084" w:rsidP="00C5008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50084" w:rsidRPr="00C50084" w:rsidRDefault="00C50084" w:rsidP="00C5008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0084" w:rsidRPr="00C50084" w:rsidRDefault="00C50084" w:rsidP="00C5008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0084" w:rsidRPr="00C50084" w:rsidRDefault="00C50084" w:rsidP="00C5008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C50084" w:rsidRPr="00C50084" w:rsidSect="00C50084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C50084" w:rsidRPr="00C50084" w:rsidRDefault="00C50084" w:rsidP="00C5008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ОУД.05 ГЕОГРАФИЯ </w:t>
      </w:r>
    </w:p>
    <w:p w:rsidR="00C50084" w:rsidRPr="00C50084" w:rsidRDefault="00C50084" w:rsidP="00C50084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66"/>
        <w:gridCol w:w="65"/>
        <w:gridCol w:w="7873"/>
        <w:gridCol w:w="851"/>
        <w:gridCol w:w="82"/>
        <w:gridCol w:w="2611"/>
      </w:tblGrid>
      <w:tr w:rsidR="00C50084" w:rsidRPr="00C50084" w:rsidTr="006D7F16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</w:t>
            </w:r>
            <w:proofErr w:type="gramStart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 и личностные результаты (ЛР)</w:t>
            </w:r>
          </w:p>
        </w:tc>
      </w:tr>
      <w:tr w:rsidR="00C50084" w:rsidRPr="00C50084" w:rsidTr="006D7F16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0084" w:rsidRPr="00C50084" w:rsidTr="006D7F16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семестр</w:t>
            </w:r>
          </w:p>
        </w:tc>
      </w:tr>
      <w:tr w:rsidR="00C50084" w:rsidRPr="00C50084" w:rsidTr="006D7F16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C50084" w:rsidRPr="00C50084" w:rsidTr="006D7F16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50084" w:rsidRPr="00C50084" w:rsidTr="006D7F16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114921147"/>
            <w:bookmarkStart w:id="3" w:name="_Toc114927642"/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Start w:id="4" w:name="_Toc114921148"/>
            <w:bookmarkStart w:id="5" w:name="_Toc114927643"/>
            <w:bookmarkEnd w:id="2"/>
            <w:bookmarkEnd w:id="3"/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4"/>
            <w:bookmarkEnd w:id="5"/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«Сырые» источники информации и методы работы с ними (</w:t>
            </w:r>
            <w:proofErr w:type="spellStart"/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видеоблоги</w:t>
            </w:r>
            <w:proofErr w:type="spellEnd"/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тематические группы в </w:t>
            </w:r>
            <w:proofErr w:type="spellStart"/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соцсетях</w:t>
            </w:r>
            <w:proofErr w:type="spellEnd"/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художественная литература, путеводители, карты – их критический анализ).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D7F16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114921150"/>
            <w:bookmarkStart w:id="7" w:name="_Toc114927645"/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Start w:id="8" w:name="_Toc114921151"/>
            <w:bookmarkStart w:id="9" w:name="_Toc114927646"/>
            <w:bookmarkEnd w:id="6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8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2, </w:t>
            </w: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0084" w:rsidRPr="00C50084" w:rsidTr="006D7F16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0084" w:rsidRPr="00C50084" w:rsidRDefault="00C50084" w:rsidP="00C500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50084" w:rsidRPr="00C50084" w:rsidTr="006D7F16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0084" w:rsidRPr="00C50084" w:rsidRDefault="00C50084" w:rsidP="00C500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политической географии. Влияние международных отношений на политическую карту мира. Региональные и локальные конфликты.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политические и военные союзы в современном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Toc114921157"/>
            <w:bookmarkStart w:id="11" w:name="_Toc114927652"/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bookmarkStart w:id="12" w:name="_Toc114921158"/>
            <w:bookmarkStart w:id="13" w:name="_Toc114927653"/>
            <w:bookmarkEnd w:id="1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  <w:bookmarkEnd w:id="12"/>
            <w:bookmarkEnd w:id="13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09, ЛР 2, ЛР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ЛР 30</w:t>
            </w:r>
          </w:p>
        </w:tc>
      </w:tr>
      <w:tr w:rsidR="00C50084" w:rsidRPr="00C50084" w:rsidTr="006D7F16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0084" w:rsidRPr="00C50084" w:rsidRDefault="00C50084" w:rsidP="00C500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" w:name="_Toc114921159"/>
            <w:bookmarkStart w:id="15" w:name="_Toc114927654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</w:t>
            </w:r>
            <w:bookmarkEnd w:id="14"/>
            <w:bookmarkEnd w:id="15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№1</w:t>
            </w:r>
          </w:p>
          <w:p w:rsidR="00C50084" w:rsidRPr="00C50084" w:rsidRDefault="00C50084" w:rsidP="00C5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04, 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09,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6" w:name="_Toc114921163"/>
            <w:bookmarkStart w:id="17" w:name="_Toc114927658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16"/>
            <w:bookmarkEnd w:id="17"/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_Toc114921164"/>
            <w:bookmarkStart w:id="19" w:name="_Toc114927659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bookmarkEnd w:id="18"/>
            <w:bookmarkEnd w:id="19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Toc114921166"/>
            <w:bookmarkStart w:id="21" w:name="_Toc114927661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. Классификация видов природных ресурсов (</w:t>
            </w: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минеральные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20"/>
            <w:bookmarkEnd w:id="21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Рациональное использование ресурсов и охрана окружающей среды.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6D7F16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_Toc114921168"/>
            <w:bookmarkStart w:id="23" w:name="_Toc114927663"/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Start w:id="24" w:name="_Toc114921169"/>
            <w:bookmarkStart w:id="25" w:name="_Toc114927664"/>
            <w:bookmarkEnd w:id="22"/>
            <w:bookmarkEnd w:id="23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02</w:t>
            </w:r>
            <w:bookmarkStart w:id="26" w:name="_Toc114921170"/>
            <w:bookmarkStart w:id="27" w:name="_Toc114927665"/>
            <w:bookmarkEnd w:id="24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26"/>
            <w:bookmarkEnd w:id="27"/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bookmarkStart w:id="28" w:name="_Toc114921171"/>
            <w:bookmarkStart w:id="29" w:name="_Toc114927666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Start w:id="30" w:name="_Toc114921172"/>
            <w:bookmarkStart w:id="31" w:name="_Toc114927667"/>
            <w:bookmarkEnd w:id="28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</w:t>
            </w:r>
            <w:bookmarkStart w:id="32" w:name="_Toc114921173"/>
            <w:bookmarkStart w:id="33" w:name="_Toc114927668"/>
            <w:bookmarkEnd w:id="30"/>
            <w:bookmarkEnd w:id="31"/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32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отдельных стран (регионов) мира (по выбору)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F16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01.ОК 02, 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03,</w:t>
            </w:r>
          </w:p>
          <w:p w:rsidR="006D7F16" w:rsidRDefault="006D7F16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</w:t>
            </w:r>
            <w:r w:rsidR="00C50084"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6D7F16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01.ОК 02, 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50084" w:rsidRPr="00C50084" w:rsidRDefault="006D7F16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</w:t>
            </w:r>
            <w:r w:rsidR="00C50084"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07, </w:t>
            </w:r>
            <w:r w:rsidR="00C50084"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34" w:name="_Toc114921175"/>
            <w:bookmarkStart w:id="35" w:name="_Toc114927670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34"/>
            <w:bookmarkEnd w:id="35"/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6" w:name="_Toc114921176"/>
            <w:bookmarkStart w:id="37" w:name="_Toc114927671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6"/>
            <w:bookmarkEnd w:id="37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8" w:name="_Toc114921178"/>
            <w:bookmarkStart w:id="39" w:name="_Toc114927673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  <w:bookmarkEnd w:id="38"/>
            <w:bookmarkEnd w:id="39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_Toc114921179"/>
            <w:bookmarkStart w:id="41" w:name="_Toc114927674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40"/>
            <w:bookmarkEnd w:id="41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2" w:name="_Toc114921180"/>
            <w:bookmarkStart w:id="43" w:name="_Toc114927675"/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42"/>
            <w:bookmarkEnd w:id="43"/>
          </w:p>
        </w:tc>
        <w:tc>
          <w:tcPr>
            <w:tcW w:w="2693" w:type="dxa"/>
            <w:gridSpan w:val="2"/>
            <w:vAlign w:val="center"/>
          </w:tcPr>
          <w:p w:rsidR="006D7F16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Toc114921181"/>
            <w:bookmarkStart w:id="45" w:name="_Toc114927676"/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End w:id="44"/>
            <w:bookmarkEnd w:id="45"/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46" w:name="_Toc114921182"/>
            <w:bookmarkStart w:id="47" w:name="_Toc114927677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6"/>
            <w:bookmarkEnd w:id="4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</w:t>
            </w:r>
          </w:p>
          <w:p w:rsidR="00C50084" w:rsidRPr="00C50084" w:rsidRDefault="006D7F16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="00C50084"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субурбанизация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, урбанизация. Города-миллионеры, «сверхгорода» и мегалополисы.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8" w:name="_Toc114921187"/>
            <w:bookmarkStart w:id="49" w:name="_Toc114927682"/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48"/>
            <w:bookmarkEnd w:id="49"/>
          </w:p>
        </w:tc>
        <w:tc>
          <w:tcPr>
            <w:tcW w:w="2693" w:type="dxa"/>
            <w:gridSpan w:val="2"/>
            <w:vAlign w:val="center"/>
          </w:tcPr>
          <w:p w:rsidR="006D7F16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50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6D7F16" w:rsidRDefault="00C50084" w:rsidP="006D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02, </w:t>
            </w: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6D7F16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_Toc114921242"/>
            <w:bookmarkStart w:id="51" w:name="_Toc114927737"/>
            <w:r w:rsidRPr="00C500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bookmarkStart w:id="52" w:name="_Toc114957411"/>
            <w:bookmarkStart w:id="53" w:name="_Toc114957805"/>
            <w:bookmarkEnd w:id="50"/>
            <w:bookmarkEnd w:id="51"/>
            <w:r w:rsidRPr="00C500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  <w:bookmarkEnd w:id="52"/>
            <w:bookmarkEnd w:id="53"/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6D7F16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_Toc114921199"/>
            <w:bookmarkStart w:id="55" w:name="_Toc114927694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  <w:bookmarkEnd w:id="54"/>
            <w:bookmarkEnd w:id="55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_Toc114921205"/>
            <w:bookmarkStart w:id="57" w:name="_Toc114927700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_Toc114921210"/>
            <w:bookmarkStart w:id="59" w:name="_Toc114927705"/>
            <w:bookmarkEnd w:id="56"/>
            <w:bookmarkEnd w:id="57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цветной металлургии</w:t>
            </w:r>
            <w:bookmarkEnd w:id="58"/>
            <w:bookmarkEnd w:id="59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03,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_Toc114921226"/>
            <w:bookmarkStart w:id="61" w:name="_Toc114927721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Транспортный комплекс и его современная структура. </w:t>
            </w: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Груз</w:t>
            </w: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60"/>
            <w:bookmarkEnd w:id="61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_Toc114921220"/>
            <w:bookmarkStart w:id="63" w:name="_Toc114927715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62"/>
            <w:bookmarkEnd w:id="63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</w:tcPr>
          <w:p w:rsid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02,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_Toc114921231"/>
            <w:bookmarkStart w:id="65" w:name="_Toc114927726"/>
            <w:r w:rsidRPr="00C5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64"/>
            <w:bookmarkEnd w:id="65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_Toc114921232"/>
            <w:bookmarkStart w:id="67" w:name="_Toc114927727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66"/>
            <w:bookmarkEnd w:id="67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_Toc114921233"/>
            <w:bookmarkStart w:id="69" w:name="_Toc114927728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68"/>
            <w:bookmarkEnd w:id="69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02,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2 семестр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0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70" w:name="_Toc114921238"/>
            <w:bookmarkStart w:id="71" w:name="_Toc114927733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</w:t>
            </w:r>
            <w:bookmarkEnd w:id="70"/>
            <w:bookmarkEnd w:id="71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C500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№6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500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№7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железнодорожной </w:t>
            </w:r>
            <w:r w:rsidRPr="00C5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мирового хозяйства на карте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:rsidR="00C50084" w:rsidRPr="00C50084" w:rsidRDefault="006D7F16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 </w:t>
            </w:r>
            <w:r w:rsidR="00C50084"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500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№8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72" w:name="_Toc114957413"/>
            <w:bookmarkStart w:id="73" w:name="_Toc114957807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№9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72"/>
            <w:bookmarkEnd w:id="73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50084" w:rsidRPr="00C50084" w:rsidRDefault="006D7F16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</w:p>
          <w:p w:rsidR="00C50084" w:rsidRPr="00C50084" w:rsidRDefault="006D7F16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03, </w:t>
            </w:r>
            <w:r w:rsidR="00C50084"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4" w:name="_Toc114921249"/>
            <w:bookmarkStart w:id="75" w:name="_Toc114927744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74"/>
            <w:bookmarkEnd w:id="75"/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gridSpan w:val="2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6" w:name="_Toc114921251"/>
            <w:bookmarkStart w:id="77" w:name="_Toc114927746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  <w:bookmarkEnd w:id="76"/>
            <w:bookmarkEnd w:id="77"/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8" w:name="_Toc114921252"/>
            <w:bookmarkStart w:id="79" w:name="_Toc114927747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8"/>
            <w:bookmarkEnd w:id="79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0" w:name="_Toc114921254"/>
            <w:bookmarkStart w:id="81" w:name="_Toc114927749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80"/>
            <w:bookmarkEnd w:id="81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 и роль Зарубежной Европы в мире.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2" w:name="_Toc114921255"/>
            <w:bookmarkStart w:id="83" w:name="_Toc114927750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82"/>
            <w:bookmarkEnd w:id="83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084" w:rsidRPr="005C3C5D" w:rsidRDefault="00C50084" w:rsidP="005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_Toc114921256"/>
            <w:bookmarkStart w:id="85" w:name="_Toc114927751"/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Start w:id="86" w:name="_Toc114921257"/>
            <w:bookmarkStart w:id="87" w:name="_Toc114927752"/>
            <w:bookmarkEnd w:id="84"/>
            <w:bookmarkEnd w:id="85"/>
            <w:r w:rsidR="005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Start w:id="88" w:name="_Toc114921258"/>
            <w:bookmarkStart w:id="89" w:name="_Toc114927753"/>
            <w:bookmarkEnd w:id="86"/>
            <w:bookmarkEnd w:id="87"/>
            <w:r w:rsidR="005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88"/>
            <w:bookmarkEnd w:id="89"/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0" w:name="_Toc114921264"/>
            <w:bookmarkStart w:id="91" w:name="_Toc114927759"/>
            <w:r w:rsidRPr="00C5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bookmarkEnd w:id="90"/>
            <w:bookmarkEnd w:id="91"/>
            <w:r w:rsidRPr="00C5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2" w:name="_Toc114921265"/>
            <w:bookmarkStart w:id="93" w:name="_Toc114927760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92"/>
            <w:bookmarkEnd w:id="93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50084" w:rsidRPr="005C3C5D" w:rsidRDefault="005C3C5D" w:rsidP="005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03,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50084" w:rsidRPr="00C50084" w:rsidRDefault="00C50084" w:rsidP="005C3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94" w:name="_Toc114921272"/>
            <w:bookmarkStart w:id="95" w:name="_Toc114927767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  <w:bookmarkEnd w:id="94"/>
            <w:bookmarkEnd w:id="95"/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6" w:name="_Toc114921273"/>
            <w:bookmarkStart w:id="97" w:name="_Toc114927768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96"/>
            <w:bookmarkEnd w:id="97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8" w:name="_Toc114921275"/>
            <w:bookmarkStart w:id="99" w:name="_Toc114927770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98"/>
            <w:bookmarkEnd w:id="99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0" w:name="_Toc114921276"/>
            <w:bookmarkStart w:id="101" w:name="_Toc114927771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00"/>
            <w:bookmarkEnd w:id="101"/>
          </w:p>
        </w:tc>
        <w:tc>
          <w:tcPr>
            <w:tcW w:w="2693" w:type="dxa"/>
            <w:gridSpan w:val="2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02,</w:t>
            </w: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2" w:name="_Toc114921280"/>
            <w:bookmarkStart w:id="103" w:name="_Toc114927775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104" w:name="_Toc114921281"/>
            <w:bookmarkStart w:id="105" w:name="_Toc114927776"/>
            <w:bookmarkEnd w:id="102"/>
            <w:bookmarkEnd w:id="103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04"/>
            <w:bookmarkEnd w:id="105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50084" w:rsidRPr="005C3C5D" w:rsidRDefault="005C3C5D" w:rsidP="005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 w:rsidR="00C50084"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6" w:name="_Toc114921307"/>
            <w:bookmarkStart w:id="107" w:name="_Toc114927802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  <w:bookmarkEnd w:id="106"/>
            <w:bookmarkEnd w:id="107"/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8" w:name="_Toc114921308"/>
            <w:bookmarkStart w:id="109" w:name="_Toc114927803"/>
            <w:r w:rsidRPr="00C500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08"/>
            <w:bookmarkEnd w:id="109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Африки. Экономическая отсталость материка и пути ее преодоления.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C50084" w:rsidRPr="005C3C5D" w:rsidRDefault="005C3C5D" w:rsidP="005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 w:rsidR="00C50084"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10" w:name="_Toc114921321"/>
            <w:bookmarkStart w:id="111" w:name="_Toc114927816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 Америка</w:t>
            </w:r>
            <w:bookmarkEnd w:id="110"/>
            <w:bookmarkEnd w:id="111"/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_Toc114921322"/>
            <w:bookmarkStart w:id="113" w:name="_Toc114927817"/>
            <w:r w:rsidRPr="00C500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12"/>
            <w:bookmarkEnd w:id="113"/>
            <w:r w:rsidRPr="00C5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4" w:name="_Toc114921324"/>
            <w:bookmarkStart w:id="115" w:name="_Toc114927819"/>
            <w:r w:rsidRPr="00C50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  <w:bookmarkEnd w:id="114"/>
            <w:bookmarkEnd w:id="115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Америке.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C50084" w:rsidRPr="005C3C5D" w:rsidRDefault="005C3C5D" w:rsidP="005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 w:rsidR="00C50084"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50084" w:rsidRPr="005C3C5D" w:rsidRDefault="005C3C5D" w:rsidP="005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 w:rsidR="00C50084"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16" w:name="_Toc114921359"/>
            <w:bookmarkStart w:id="117" w:name="_Toc114927854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  <w:bookmarkEnd w:id="116"/>
            <w:bookmarkEnd w:id="117"/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8" w:name="_Toc114921360"/>
            <w:bookmarkStart w:id="119" w:name="_Toc114927855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8"/>
            <w:bookmarkEnd w:id="119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0" w:name="_Toc114921362"/>
            <w:bookmarkStart w:id="121" w:name="_Toc114927857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bookmarkEnd w:id="120"/>
            <w:bookmarkEnd w:id="121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Австралии и Океании.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2" w:name="_Toc114921363"/>
            <w:bookmarkStart w:id="123" w:name="_Toc114927858"/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2"/>
            <w:bookmarkEnd w:id="123"/>
          </w:p>
        </w:tc>
        <w:tc>
          <w:tcPr>
            <w:tcW w:w="2693" w:type="dxa"/>
            <w:gridSpan w:val="2"/>
            <w:vAlign w:val="center"/>
          </w:tcPr>
          <w:p w:rsidR="00C50084" w:rsidRPr="005C3C5D" w:rsidRDefault="005C3C5D" w:rsidP="005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 w:rsidR="00C50084"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4" w:name="_Toc114921371"/>
            <w:bookmarkStart w:id="125" w:name="_Toc114927866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4"/>
            <w:bookmarkEnd w:id="125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50084" w:rsidRPr="005C3C5D" w:rsidRDefault="005C3C5D" w:rsidP="005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</w:t>
            </w:r>
            <w:r w:rsidR="00C50084"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r w:rsidR="006D7F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50084" w:rsidRPr="00C50084" w:rsidRDefault="00C50084" w:rsidP="006D7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6" w:name="_Toc114921386"/>
            <w:bookmarkStart w:id="127" w:name="_Toc114927881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Глобальные проблемы человечества</w:t>
            </w:r>
            <w:bookmarkEnd w:id="126"/>
            <w:bookmarkEnd w:id="127"/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28" w:name="_Toc114921388"/>
            <w:bookmarkStart w:id="129" w:name="_Toc114927883"/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28"/>
            <w:bookmarkEnd w:id="129"/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0" w:name="_Toc114921389"/>
            <w:bookmarkStart w:id="131" w:name="_Toc114927884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2" w:name="_Toc114921390"/>
            <w:bookmarkStart w:id="133" w:name="_Toc114927885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32"/>
            <w:bookmarkEnd w:id="133"/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4" w:name="_Toc114921391"/>
            <w:bookmarkStart w:id="135" w:name="_Toc114927886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- </w:t>
            </w: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</w:t>
            </w:r>
            <w:bookmarkEnd w:id="134"/>
            <w:bookmarkEnd w:id="135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_Toc114921393"/>
            <w:bookmarkStart w:id="137" w:name="_Toc114927888"/>
            <w:proofErr w:type="gramStart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bookmarkStart w:id="138" w:name="_Toc114921394"/>
            <w:bookmarkStart w:id="139" w:name="_Toc114927889"/>
            <w:bookmarkEnd w:id="136"/>
            <w:bookmarkEnd w:id="137"/>
            <w:r w:rsidR="005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Start w:id="140" w:name="_Toc114921395"/>
            <w:bookmarkStart w:id="141" w:name="_Toc114927890"/>
            <w:bookmarkEnd w:id="138"/>
            <w:bookmarkEnd w:id="139"/>
            <w:r w:rsidR="005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Start w:id="142" w:name="_Toc114921396"/>
            <w:bookmarkStart w:id="143" w:name="_Toc114927891"/>
            <w:bookmarkEnd w:id="140"/>
            <w:bookmarkEnd w:id="141"/>
            <w:r w:rsidR="005C3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Start w:id="144" w:name="_Toc114921397"/>
            <w:bookmarkStart w:id="145" w:name="_Toc114927892"/>
            <w:bookmarkEnd w:id="142"/>
            <w:bookmarkEnd w:id="143"/>
            <w:r w:rsidR="005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Start w:id="146" w:name="_Toc114921398"/>
            <w:bookmarkStart w:id="147" w:name="_Toc114927893"/>
            <w:bookmarkEnd w:id="144"/>
            <w:bookmarkEnd w:id="145"/>
            <w:r w:rsidR="005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Start w:id="148" w:name="_Toc114921399"/>
            <w:bookmarkStart w:id="149" w:name="_Toc114927894"/>
            <w:bookmarkEnd w:id="146"/>
            <w:bookmarkEnd w:id="147"/>
            <w:r w:rsidR="005C3C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148"/>
            <w:bookmarkEnd w:id="149"/>
            <w:r w:rsidR="006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2, ЛР 23, </w:t>
            </w:r>
          </w:p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5C3C5D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0084" w:rsidRPr="00C50084" w:rsidTr="006D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11766" w:type="dxa"/>
            <w:gridSpan w:val="4"/>
            <w:shd w:val="clear" w:color="auto" w:fill="auto"/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404"/>
            <w:bookmarkStart w:id="151" w:name="_Toc114927899"/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50"/>
            <w:bookmarkEnd w:id="151"/>
          </w:p>
        </w:tc>
        <w:tc>
          <w:tcPr>
            <w:tcW w:w="851" w:type="dxa"/>
            <w:shd w:val="clear" w:color="auto" w:fill="auto"/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gridSpan w:val="2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0084" w:rsidRPr="00C50084" w:rsidRDefault="00C50084" w:rsidP="00C5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C50084" w:rsidRPr="00C50084" w:rsidSect="00C50084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0084" w:rsidRPr="00C50084" w:rsidRDefault="00C50084" w:rsidP="00C5008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C50084" w:rsidRPr="00C50084" w:rsidRDefault="00C50084" w:rsidP="00C500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C50084" w:rsidRPr="00C50084" w:rsidRDefault="00C50084" w:rsidP="00C500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C50084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50084" w:rsidRPr="00C50084" w:rsidRDefault="00C50084" w:rsidP="00C5008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C50084">
        <w:rPr>
          <w:rFonts w:ascii="Calibri" w:eastAsia="Calibri" w:hAnsi="Calibri" w:cs="Times New Roman"/>
        </w:rPr>
        <w:t xml:space="preserve"> </w:t>
      </w:r>
      <w:r w:rsidRPr="00C50084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C50084">
        <w:rPr>
          <w:rFonts w:ascii="Times New Roman" w:eastAsia="Calibri" w:hAnsi="Times New Roman" w:cs="Times New Roman"/>
          <w:sz w:val="24"/>
        </w:rPr>
        <w:t>.</w:t>
      </w:r>
    </w:p>
    <w:p w:rsidR="00C50084" w:rsidRPr="00C50084" w:rsidRDefault="00C50084" w:rsidP="00C5008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C50084" w:rsidRPr="00C50084" w:rsidRDefault="00C50084" w:rsidP="005C3C5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 xml:space="preserve">посадочные места по количеству </w:t>
      </w:r>
      <w:proofErr w:type="gramStart"/>
      <w:r w:rsidRPr="00C50084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C50084">
        <w:rPr>
          <w:rFonts w:ascii="Times New Roman" w:eastAsia="Calibri" w:hAnsi="Times New Roman" w:cs="Times New Roman"/>
          <w:sz w:val="24"/>
        </w:rPr>
        <w:t>;</w:t>
      </w:r>
    </w:p>
    <w:p w:rsidR="00C50084" w:rsidRPr="00C50084" w:rsidRDefault="00C50084" w:rsidP="005C3C5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C50084" w:rsidRPr="00C50084" w:rsidRDefault="00C50084" w:rsidP="005C3C5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C50084" w:rsidRPr="00C50084" w:rsidRDefault="00C50084" w:rsidP="00C50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C50084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C50084">
        <w:rPr>
          <w:rFonts w:ascii="Times New Roman" w:eastAsia="Calibri" w:hAnsi="Times New Roman" w:cs="Times New Roman"/>
          <w:sz w:val="24"/>
        </w:rPr>
        <w:t>.</w:t>
      </w:r>
    </w:p>
    <w:p w:rsidR="005C3C5D" w:rsidRPr="00C50084" w:rsidRDefault="00C50084" w:rsidP="005C3C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50084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C50084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C50084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50084" w:rsidRPr="00C50084" w:rsidRDefault="00C50084" w:rsidP="00C5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C50084">
        <w:rPr>
          <w:rFonts w:ascii="Times New Roman" w:eastAsia="Calibri" w:hAnsi="Times New Roman" w:cs="Times New Roman"/>
          <w:b/>
          <w:color w:val="000000"/>
          <w:sz w:val="24"/>
        </w:rPr>
        <w:t>При изучении предмета в формате электронного обучения с использованием ДОТ</w:t>
      </w:r>
    </w:p>
    <w:p w:rsidR="00C50084" w:rsidRPr="00C50084" w:rsidRDefault="00C50084" w:rsidP="00C5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 xml:space="preserve">Программы для видеоконференций: </w:t>
      </w:r>
      <w:proofErr w:type="gramStart"/>
      <w:r w:rsidRPr="00C50084">
        <w:rPr>
          <w:rFonts w:ascii="Times New Roman" w:eastAsia="Calibri" w:hAnsi="Times New Roman" w:cs="Times New Roman"/>
          <w:sz w:val="24"/>
          <w:lang w:val="en-US"/>
        </w:rPr>
        <w:t>Zoom</w:t>
      </w:r>
      <w:proofErr w:type="gramEnd"/>
      <w:r w:rsidRPr="00C50084">
        <w:rPr>
          <w:rFonts w:ascii="Times New Roman" w:eastAsia="Calibri" w:hAnsi="Times New Roman" w:cs="Times New Roman"/>
          <w:sz w:val="24"/>
        </w:rPr>
        <w:t xml:space="preserve"> </w:t>
      </w:r>
      <w:r w:rsidRPr="00C50084">
        <w:rPr>
          <w:rFonts w:ascii="Times New Roman" w:eastAsia="Calibri" w:hAnsi="Times New Roman" w:cs="Times New Roman"/>
          <w:sz w:val="24"/>
          <w:lang w:val="en-US"/>
        </w:rPr>
        <w:t>Cloud</w:t>
      </w:r>
      <w:r w:rsidRPr="00C50084">
        <w:rPr>
          <w:rFonts w:ascii="Times New Roman" w:eastAsia="Calibri" w:hAnsi="Times New Roman" w:cs="Times New Roman"/>
          <w:sz w:val="24"/>
        </w:rPr>
        <w:t xml:space="preserve"> </w:t>
      </w:r>
      <w:r w:rsidRPr="00C50084">
        <w:rPr>
          <w:rFonts w:ascii="Times New Roman" w:eastAsia="Calibri" w:hAnsi="Times New Roman" w:cs="Times New Roman"/>
          <w:sz w:val="24"/>
          <w:lang w:val="en-US"/>
        </w:rPr>
        <w:t>Meetings</w:t>
      </w:r>
      <w:r w:rsidRPr="00C50084">
        <w:rPr>
          <w:rFonts w:ascii="Times New Roman" w:eastAsia="Calibri" w:hAnsi="Times New Roman" w:cs="Times New Roman"/>
          <w:sz w:val="24"/>
        </w:rPr>
        <w:t>, Яндекс Телемост.</w:t>
      </w:r>
    </w:p>
    <w:p w:rsidR="00C50084" w:rsidRPr="00C50084" w:rsidRDefault="00C50084" w:rsidP="00C5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C50084">
        <w:rPr>
          <w:rFonts w:ascii="Times New Roman" w:eastAsia="Calibri" w:hAnsi="Times New Roman" w:cs="Times New Roman"/>
          <w:color w:val="000000"/>
          <w:sz w:val="24"/>
        </w:rPr>
        <w:t>Moodle</w:t>
      </w:r>
      <w:proofErr w:type="spellEnd"/>
      <w:r w:rsidRPr="00C50084"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C50084" w:rsidRPr="00C50084" w:rsidRDefault="00C50084" w:rsidP="00C5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50084" w:rsidRPr="00C50084" w:rsidRDefault="00C50084" w:rsidP="00C50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C50084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50084" w:rsidRPr="00C50084" w:rsidRDefault="00C50084" w:rsidP="00C5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50084" w:rsidRPr="00C50084" w:rsidRDefault="00C50084" w:rsidP="00C50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C50084" w:rsidRPr="00C50084" w:rsidRDefault="00C50084" w:rsidP="00C50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50084">
        <w:rPr>
          <w:rFonts w:ascii="Times New Roman" w:eastAsia="Calibri" w:hAnsi="Times New Roman" w:cs="Times New Roman"/>
          <w:b/>
          <w:bCs/>
          <w:sz w:val="24"/>
        </w:rPr>
        <w:br w:type="page"/>
      </w:r>
      <w:r w:rsidRPr="00C50084">
        <w:rPr>
          <w:rFonts w:ascii="Times New Roman" w:eastAsia="Calibri" w:hAnsi="Times New Roman" w:cs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50084" w:rsidRPr="00C50084" w:rsidRDefault="00C50084" w:rsidP="00C50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C50084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tbl>
      <w:tblPr>
        <w:tblW w:w="106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48"/>
        <w:gridCol w:w="2835"/>
        <w:gridCol w:w="2523"/>
      </w:tblGrid>
      <w:tr w:rsidR="00C50084" w:rsidRPr="00C50084" w:rsidTr="006D7F16">
        <w:tc>
          <w:tcPr>
            <w:tcW w:w="426" w:type="dxa"/>
            <w:shd w:val="clear" w:color="auto" w:fill="auto"/>
          </w:tcPr>
          <w:p w:rsidR="00C50084" w:rsidRPr="00C50084" w:rsidRDefault="00C50084" w:rsidP="006D7F16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5008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</w:t>
            </w:r>
            <w:proofErr w:type="spellEnd"/>
            <w:r w:rsidRPr="00C5008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, В.</w:t>
            </w:r>
            <w:r w:rsidRPr="00C5008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C5008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C5008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48" w:type="dxa"/>
            <w:shd w:val="clear" w:color="auto" w:fill="auto"/>
          </w:tcPr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России: учебник и практикум для среднего профессионального образования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Москва: Издательство </w:t>
            </w:r>
            <w:proofErr w:type="spellStart"/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2023.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proofErr w:type="spellEnd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proofErr w:type="spellEnd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23" w:type="dxa"/>
          </w:tcPr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C50084" w:rsidRPr="00C50084" w:rsidTr="006D7F16">
        <w:tc>
          <w:tcPr>
            <w:tcW w:w="426" w:type="dxa"/>
            <w:shd w:val="clear" w:color="auto" w:fill="auto"/>
          </w:tcPr>
          <w:p w:rsidR="00C50084" w:rsidRPr="00C50084" w:rsidRDefault="00C50084" w:rsidP="006D7F16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948" w:type="dxa"/>
            <w:shd w:val="clear" w:color="auto" w:fill="auto"/>
          </w:tcPr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50084" w:rsidRPr="005C3C5D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Москва: Издательство </w:t>
            </w:r>
            <w:proofErr w:type="spellStart"/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2023.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5C3C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C3C5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ежим</w:t>
            </w:r>
            <w:proofErr w:type="spellEnd"/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доступа: </w:t>
            </w:r>
            <w:hyperlink r:id="rId12" w:history="1"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proofErr w:type="spellEnd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proofErr w:type="spellEnd"/>
              <w:r w:rsidRPr="00C5008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523" w:type="dxa"/>
          </w:tcPr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C50084" w:rsidRPr="00C50084" w:rsidTr="006D7F16">
        <w:tc>
          <w:tcPr>
            <w:tcW w:w="426" w:type="dxa"/>
            <w:shd w:val="clear" w:color="auto" w:fill="auto"/>
          </w:tcPr>
          <w:p w:rsidR="00C50084" w:rsidRPr="00C50084" w:rsidRDefault="00C50084" w:rsidP="006D7F16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C50084" w:rsidRPr="00C50084" w:rsidRDefault="00C50084" w:rsidP="006D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Герасимова, М. И. </w:t>
            </w:r>
          </w:p>
        </w:tc>
        <w:tc>
          <w:tcPr>
            <w:tcW w:w="2948" w:type="dxa"/>
            <w:shd w:val="clear" w:color="auto" w:fill="auto"/>
          </w:tcPr>
          <w:p w:rsidR="00C50084" w:rsidRPr="00C50084" w:rsidRDefault="00C50084" w:rsidP="006D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почв: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C50084" w:rsidRPr="005C3C5D" w:rsidRDefault="00C50084" w:rsidP="006D7F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</w:t>
            </w:r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тельство </w:t>
            </w:r>
            <w:proofErr w:type="spellStart"/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>, 2023. — 315 с. 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C5008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https://urait.ru/bcode/530702</w:t>
              </w:r>
            </w:hyperlink>
          </w:p>
        </w:tc>
        <w:tc>
          <w:tcPr>
            <w:tcW w:w="2523" w:type="dxa"/>
          </w:tcPr>
          <w:p w:rsidR="00C50084" w:rsidRPr="00C50084" w:rsidRDefault="00C50084" w:rsidP="006D7F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50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C50084" w:rsidRPr="00C50084" w:rsidRDefault="00C50084" w:rsidP="00C50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50084" w:rsidRPr="00C50084" w:rsidRDefault="00C50084" w:rsidP="00C5008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Дополнительные источники</w:t>
      </w: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48"/>
        <w:gridCol w:w="2835"/>
        <w:gridCol w:w="2410"/>
      </w:tblGrid>
      <w:tr w:rsidR="00C50084" w:rsidRPr="00C50084" w:rsidTr="006D7F16">
        <w:tc>
          <w:tcPr>
            <w:tcW w:w="426" w:type="dxa"/>
            <w:shd w:val="clear" w:color="auto" w:fill="auto"/>
          </w:tcPr>
          <w:p w:rsidR="00C50084" w:rsidRPr="00C50084" w:rsidRDefault="00C50084" w:rsidP="00C5008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50084" w:rsidRPr="00C50084" w:rsidRDefault="00C50084" w:rsidP="00C500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</w:t>
            </w:r>
            <w:proofErr w:type="spellEnd"/>
            <w:r w:rsidRPr="00C500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В. Н. </w:t>
            </w:r>
          </w:p>
        </w:tc>
        <w:tc>
          <w:tcPr>
            <w:tcW w:w="2948" w:type="dxa"/>
            <w:shd w:val="clear" w:color="auto" w:fill="auto"/>
          </w:tcPr>
          <w:p w:rsidR="00C50084" w:rsidRPr="00C50084" w:rsidRDefault="00C50084" w:rsidP="006D7F1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Базовый и углубленный уровни: 10—11 классы</w:t>
            </w: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C50084" w:rsidRPr="00C50084" w:rsidRDefault="00C50084" w:rsidP="00C500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</w:t>
            </w:r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ательство </w:t>
            </w:r>
            <w:proofErr w:type="spellStart"/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>, 2023. — 305 </w:t>
            </w:r>
            <w:proofErr w:type="spellStart"/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ежим</w:t>
            </w:r>
            <w:proofErr w:type="spellEnd"/>
            <w:r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доступа: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C5008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410" w:type="dxa"/>
          </w:tcPr>
          <w:p w:rsidR="00C50084" w:rsidRPr="00C50084" w:rsidRDefault="00C50084" w:rsidP="00C500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084" w:rsidRPr="00C50084" w:rsidTr="006D7F16">
        <w:tc>
          <w:tcPr>
            <w:tcW w:w="426" w:type="dxa"/>
            <w:shd w:val="clear" w:color="auto" w:fill="auto"/>
          </w:tcPr>
          <w:p w:rsidR="00C50084" w:rsidRPr="00C50084" w:rsidRDefault="00C50084" w:rsidP="00C5008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50084" w:rsidRPr="00C50084" w:rsidRDefault="00C50084" w:rsidP="00C500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0084" w:rsidRPr="00C50084" w:rsidRDefault="00C50084" w:rsidP="00C500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2948" w:type="dxa"/>
            <w:shd w:val="clear" w:color="auto" w:fill="auto"/>
          </w:tcPr>
          <w:p w:rsidR="00C50084" w:rsidRPr="00C50084" w:rsidRDefault="00C50084" w:rsidP="005C3C5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экономическая и социальная география мира </w:t>
            </w:r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>в 2-х ч.</w:t>
            </w:r>
            <w:proofErr w:type="gramStart"/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3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10-11 класс </w:t>
            </w:r>
            <w:r w:rsidRPr="00C50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50084" w:rsidRPr="005C3C5D" w:rsidRDefault="005C3C5D" w:rsidP="00C500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Русское слово, 2020</w:t>
            </w:r>
            <w:r w:rsidR="00C50084" w:rsidRPr="00C500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="00C50084" w:rsidRPr="00C5008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5" w:history="1">
              <w:r w:rsidR="00C50084" w:rsidRPr="00C5008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410" w:type="dxa"/>
          </w:tcPr>
          <w:p w:rsidR="00C50084" w:rsidRPr="00C50084" w:rsidRDefault="00C50084" w:rsidP="00C500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50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50084" w:rsidRPr="00C50084" w:rsidRDefault="00C50084" w:rsidP="00C500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C50084" w:rsidRPr="00C50084" w:rsidRDefault="00C50084" w:rsidP="00C5008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084" w:rsidRPr="00C50084" w:rsidRDefault="00C50084" w:rsidP="00C5008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3.2.3 Перечень профессиональных баз данных и информационных справочных систем: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0084" w:rsidRPr="00C50084" w:rsidRDefault="00C50084" w:rsidP="00C50084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0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2" w:name="_Hlk135486728"/>
      <w:r w:rsidRPr="00C50084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84" w:rsidRPr="00C50084" w:rsidRDefault="00C50084" w:rsidP="00C5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50084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01.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Введение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Темы 1.2, 1.3, 1.4 (основное и профессионально-ориентированное содержание)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2, Темы 2.1 - 2.6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50084">
              <w:rPr>
                <w:rFonts w:ascii="Times New Roman" w:eastAsia="Calibri" w:hAnsi="Times New Roman" w:cs="Times New Roman"/>
              </w:rPr>
              <w:t>Кейсовые</w:t>
            </w:r>
            <w:proofErr w:type="spellEnd"/>
            <w:r w:rsidRPr="00C50084">
              <w:rPr>
                <w:rFonts w:ascii="Times New Roman" w:eastAsia="Calibri" w:hAnsi="Times New Roman" w:cs="Times New Roman"/>
              </w:rPr>
              <w:t xml:space="preserve"> задания.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C50084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C50084">
              <w:rPr>
                <w:rFonts w:ascii="Times New Roman" w:eastAsia="Calibri" w:hAnsi="Times New Roman" w:cs="Times New Roman"/>
              </w:rPr>
              <w:t>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02.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Введение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Темы 1.1, 1.2, 1.3, 1.4 (основное и профессионально-ориентированное содержание)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2, Темы 2.1 - 2.6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03.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Темы 1.2, 1.4 (основное и профессионально-ориентированное содержание)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2, Темы 2.1 - 2.6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04.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Темы 1.1, 1.4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05.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Темы 1.2, 2.2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06.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Тема 1.2. 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07.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Тема 1.2</w:t>
            </w:r>
          </w:p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09.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50084">
              <w:rPr>
                <w:rFonts w:ascii="Times New Roman" w:eastAsia="Calibri" w:hAnsi="Times New Roman" w:cs="Times New Roman"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Введение</w:t>
            </w:r>
          </w:p>
          <w:p w:rsidR="00C50084" w:rsidRPr="00C50084" w:rsidRDefault="00C50084" w:rsidP="00C500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Тема 1.1</w:t>
            </w:r>
          </w:p>
          <w:p w:rsidR="00C50084" w:rsidRPr="00C50084" w:rsidRDefault="00C50084" w:rsidP="00C500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50084">
              <w:rPr>
                <w:rFonts w:ascii="Times New Roman" w:eastAsia="Calibri" w:hAnsi="Times New Roman" w:cs="Times New Roman"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Введение</w:t>
            </w:r>
          </w:p>
          <w:p w:rsidR="00C50084" w:rsidRPr="00C50084" w:rsidRDefault="00C50084" w:rsidP="00C500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Темы 1.1, 1.2, 1.3, 1.4 (основное и профессионально-ориентированное содержание)</w:t>
            </w:r>
          </w:p>
          <w:p w:rsidR="00C50084" w:rsidRPr="00C50084" w:rsidRDefault="00C50084" w:rsidP="00C500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2, Темы 2.1 - 2.6</w:t>
            </w:r>
          </w:p>
          <w:p w:rsidR="00C50084" w:rsidRPr="00C50084" w:rsidRDefault="00C50084" w:rsidP="00C500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50084" w:rsidRPr="00C50084" w:rsidTr="00C5008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50084">
              <w:rPr>
                <w:rFonts w:ascii="Times New Roman" w:eastAsia="Calibri" w:hAnsi="Times New Roman" w:cs="Times New Roman"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0084">
              <w:rPr>
                <w:rFonts w:ascii="Times New Roman" w:eastAsia="Calibri" w:hAnsi="Times New Roman" w:cs="Times New Roman"/>
              </w:rPr>
              <w:t>Введение</w:t>
            </w:r>
          </w:p>
          <w:p w:rsidR="00C50084" w:rsidRPr="00C50084" w:rsidRDefault="00C50084" w:rsidP="00C500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1, Темы 1.1,1.2, 1.3, 1.4 (основное и профессионально-ориентированное содержание)</w:t>
            </w:r>
          </w:p>
          <w:p w:rsidR="00C50084" w:rsidRPr="00C50084" w:rsidRDefault="00C50084" w:rsidP="00C500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2, Темы 2.1 - 2.6</w:t>
            </w:r>
          </w:p>
          <w:p w:rsidR="00C50084" w:rsidRPr="00C50084" w:rsidRDefault="00C50084" w:rsidP="00C500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C5008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50084">
              <w:rPr>
                <w:rFonts w:ascii="Times New Roman" w:eastAsia="Calibri" w:hAnsi="Times New Roman" w:cs="Times New Roman"/>
              </w:rPr>
              <w:t xml:space="preserve">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4" w:rsidRPr="00C50084" w:rsidRDefault="00C50084" w:rsidP="00C500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52"/>
    </w:tbl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084" w:rsidRPr="00C50084" w:rsidRDefault="00C50084" w:rsidP="00C50084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C50084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>5. ПЕРЕЧЕНЬ ИСПОЛЬЗУЕМЫХ МЕТОДОВ ОБУЧЕНИЯ</w:t>
      </w:r>
    </w:p>
    <w:p w:rsidR="00C50084" w:rsidRPr="00C50084" w:rsidRDefault="00C50084" w:rsidP="00C500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C50084" w:rsidRPr="00C50084" w:rsidRDefault="00C50084" w:rsidP="00C50084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50084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53" w:name="_Hlk135486770"/>
      <w:r w:rsidRPr="00C50084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C50084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C50084" w:rsidRPr="00C50084" w:rsidRDefault="00C50084" w:rsidP="00C50084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50084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153"/>
    <w:p w:rsidR="00C50084" w:rsidRPr="00C50084" w:rsidRDefault="00C50084" w:rsidP="00C50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50084">
        <w:rPr>
          <w:rFonts w:ascii="Times New Roman" w:eastAsia="Calibri" w:hAnsi="Times New Roman" w:cs="Times New Roman"/>
          <w:sz w:val="24"/>
          <w:szCs w:val="28"/>
        </w:rPr>
        <w:t>(</w:t>
      </w:r>
      <w:r w:rsidRPr="00C50084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50084" w:rsidRPr="00C50084" w:rsidRDefault="00C50084" w:rsidP="00C50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C50084" w:rsidRPr="00C50084" w:rsidRDefault="00C50084" w:rsidP="00C50084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50084" w:rsidRDefault="00C50084"/>
    <w:sectPr w:rsidR="00C50084" w:rsidSect="00C50084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12" w:rsidRDefault="00246A12" w:rsidP="00C50084">
      <w:pPr>
        <w:spacing w:after="0" w:line="240" w:lineRule="auto"/>
      </w:pPr>
      <w:r>
        <w:separator/>
      </w:r>
    </w:p>
  </w:endnote>
  <w:endnote w:type="continuationSeparator" w:id="0">
    <w:p w:rsidR="00246A12" w:rsidRDefault="00246A12" w:rsidP="00C5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4" w:rsidRDefault="00C5008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6FDB" w:rsidRPr="00956FDB">
      <w:rPr>
        <w:noProof/>
        <w:lang w:val="ru-RU"/>
      </w:rPr>
      <w:t>2</w:t>
    </w:r>
    <w:r>
      <w:fldChar w:fldCharType="end"/>
    </w:r>
  </w:p>
  <w:p w:rsidR="00C50084" w:rsidRDefault="00C500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4" w:rsidRDefault="00C50084">
    <w:pPr>
      <w:pStyle w:val="a9"/>
      <w:jc w:val="center"/>
    </w:pPr>
  </w:p>
  <w:p w:rsidR="00C50084" w:rsidRDefault="00C500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4" w:rsidRPr="00664715" w:rsidRDefault="00C50084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956FDB">
      <w:rPr>
        <w:rFonts w:ascii="Times New Roman" w:hAnsi="Times New Roman"/>
        <w:noProof/>
      </w:rPr>
      <w:t>26</w:t>
    </w:r>
    <w:r w:rsidRPr="00664715">
      <w:rPr>
        <w:rFonts w:ascii="Times New Roman" w:hAnsi="Times New Roman"/>
      </w:rPr>
      <w:fldChar w:fldCharType="end"/>
    </w:r>
  </w:p>
  <w:p w:rsidR="00C50084" w:rsidRDefault="00C50084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4" w:rsidRDefault="00C50084" w:rsidP="00C50084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C50084" w:rsidRDefault="00C50084" w:rsidP="00C50084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84" w:rsidRPr="00C214B5" w:rsidRDefault="00C50084" w:rsidP="00C50084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956FDB">
      <w:rPr>
        <w:rStyle w:val="af1"/>
        <w:rFonts w:ascii="Times New Roman" w:hAnsi="Times New Roman"/>
        <w:noProof/>
      </w:rPr>
      <w:t>30</w:t>
    </w:r>
    <w:r w:rsidRPr="00C214B5">
      <w:rPr>
        <w:rStyle w:val="af1"/>
        <w:rFonts w:ascii="Times New Roman" w:hAnsi="Times New Roman"/>
      </w:rPr>
      <w:fldChar w:fldCharType="end"/>
    </w:r>
  </w:p>
  <w:p w:rsidR="00C50084" w:rsidRDefault="00C50084" w:rsidP="00C500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12" w:rsidRDefault="00246A12" w:rsidP="00C50084">
      <w:pPr>
        <w:spacing w:after="0" w:line="240" w:lineRule="auto"/>
      </w:pPr>
      <w:r>
        <w:separator/>
      </w:r>
    </w:p>
  </w:footnote>
  <w:footnote w:type="continuationSeparator" w:id="0">
    <w:p w:rsidR="00246A12" w:rsidRDefault="00246A12" w:rsidP="00C5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84"/>
    <w:rsid w:val="00246A12"/>
    <w:rsid w:val="00496A1F"/>
    <w:rsid w:val="005C3C5D"/>
    <w:rsid w:val="006D7F16"/>
    <w:rsid w:val="00784F65"/>
    <w:rsid w:val="00956FDB"/>
    <w:rsid w:val="00A9634B"/>
    <w:rsid w:val="00AE7D56"/>
    <w:rsid w:val="00C50084"/>
    <w:rsid w:val="00D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0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5008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08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C50084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50084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C5008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C50084"/>
    <w:rPr>
      <w:color w:val="0000FF"/>
      <w:u w:val="single"/>
    </w:rPr>
  </w:style>
  <w:style w:type="paragraph" w:customStyle="1" w:styleId="12">
    <w:name w:val="Обычный1"/>
    <w:uiPriority w:val="99"/>
    <w:rsid w:val="00C50084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C500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C500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C5008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C50084"/>
  </w:style>
  <w:style w:type="character" w:customStyle="1" w:styleId="13">
    <w:name w:val="Основной текст Знак1"/>
    <w:link w:val="a7"/>
    <w:uiPriority w:val="99"/>
    <w:rsid w:val="00C5008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C5008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C50084"/>
  </w:style>
  <w:style w:type="character" w:customStyle="1" w:styleId="14">
    <w:name w:val="Нижний колонтитул Знак1"/>
    <w:link w:val="a9"/>
    <w:uiPriority w:val="99"/>
    <w:rsid w:val="00C50084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C5008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C5008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C50084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C5008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C50084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C50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50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08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C500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50084"/>
    <w:rPr>
      <w:rFonts w:ascii="Calibri" w:eastAsia="Calibri" w:hAnsi="Calibri" w:cs="Times New Roman"/>
    </w:rPr>
  </w:style>
  <w:style w:type="character" w:styleId="af1">
    <w:name w:val="page number"/>
    <w:basedOn w:val="a0"/>
    <w:rsid w:val="00C50084"/>
  </w:style>
  <w:style w:type="paragraph" w:customStyle="1" w:styleId="Style1">
    <w:name w:val="Style1"/>
    <w:basedOn w:val="a"/>
    <w:uiPriority w:val="99"/>
    <w:rsid w:val="00C500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5008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0084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50084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C500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C50084"/>
  </w:style>
  <w:style w:type="character" w:customStyle="1" w:styleId="Link">
    <w:name w:val="Link"/>
    <w:rsid w:val="00C500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0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5008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08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C50084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50084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C50084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C50084"/>
    <w:rPr>
      <w:color w:val="0000FF"/>
      <w:u w:val="single"/>
    </w:rPr>
  </w:style>
  <w:style w:type="paragraph" w:customStyle="1" w:styleId="12">
    <w:name w:val="Обычный1"/>
    <w:uiPriority w:val="99"/>
    <w:rsid w:val="00C50084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C500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C500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C5008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C50084"/>
  </w:style>
  <w:style w:type="character" w:customStyle="1" w:styleId="13">
    <w:name w:val="Основной текст Знак1"/>
    <w:link w:val="a7"/>
    <w:uiPriority w:val="99"/>
    <w:rsid w:val="00C5008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C5008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C50084"/>
  </w:style>
  <w:style w:type="character" w:customStyle="1" w:styleId="14">
    <w:name w:val="Нижний колонтитул Знак1"/>
    <w:link w:val="a9"/>
    <w:uiPriority w:val="99"/>
    <w:rsid w:val="00C50084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C5008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C5008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C50084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C5008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C50084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C50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50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08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C500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50084"/>
    <w:rPr>
      <w:rFonts w:ascii="Calibri" w:eastAsia="Calibri" w:hAnsi="Calibri" w:cs="Times New Roman"/>
    </w:rPr>
  </w:style>
  <w:style w:type="character" w:styleId="af1">
    <w:name w:val="page number"/>
    <w:basedOn w:val="a0"/>
    <w:rsid w:val="00C50084"/>
  </w:style>
  <w:style w:type="paragraph" w:customStyle="1" w:styleId="Style1">
    <w:name w:val="Style1"/>
    <w:basedOn w:val="a"/>
    <w:uiPriority w:val="99"/>
    <w:rsid w:val="00C500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5008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0084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50084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C500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C50084"/>
  </w:style>
  <w:style w:type="character" w:customStyle="1" w:styleId="Link">
    <w:name w:val="Link"/>
    <w:rsid w:val="00C50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070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520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0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1080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7607</Words>
  <Characters>43365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dcterms:created xsi:type="dcterms:W3CDTF">2023-07-19T05:18:00Z</dcterms:created>
  <dcterms:modified xsi:type="dcterms:W3CDTF">2024-12-06T13:00:00Z</dcterms:modified>
</cp:coreProperties>
</file>