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F1E0" w14:textId="77777777" w:rsidR="002C45B6" w:rsidRPr="002C45B6" w:rsidRDefault="002C45B6" w:rsidP="002C45B6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bookmarkStart w:id="0" w:name="_GoBack"/>
      <w:r w:rsidRPr="002C45B6">
        <w:rPr>
          <w:rFonts w:ascii="Times New Roman" w:hAnsi="Times New Roman"/>
        </w:rPr>
        <w:t>Приложение к</w:t>
      </w:r>
    </w:p>
    <w:p w14:paraId="5F79C99B" w14:textId="77777777" w:rsidR="002C45B6" w:rsidRPr="002C45B6" w:rsidRDefault="002C45B6" w:rsidP="002C45B6">
      <w:pPr>
        <w:spacing w:after="0" w:line="240" w:lineRule="auto"/>
        <w:jc w:val="right"/>
        <w:rPr>
          <w:rFonts w:ascii="Times New Roman" w:hAnsi="Times New Roman"/>
        </w:rPr>
      </w:pPr>
      <w:r w:rsidRPr="002C45B6">
        <w:rPr>
          <w:rFonts w:ascii="Times New Roman" w:hAnsi="Times New Roman"/>
        </w:rPr>
        <w:t xml:space="preserve">ОПОП-ППССЗ по специальности </w:t>
      </w:r>
    </w:p>
    <w:p w14:paraId="5E383818" w14:textId="77777777" w:rsidR="002C45B6" w:rsidRPr="002C45B6" w:rsidRDefault="002C45B6" w:rsidP="002C45B6">
      <w:pPr>
        <w:spacing w:after="0" w:line="240" w:lineRule="auto"/>
        <w:jc w:val="right"/>
        <w:rPr>
          <w:rFonts w:ascii="Times New Roman" w:hAnsi="Times New Roman"/>
          <w:color w:val="000000"/>
          <w:spacing w:val="-2"/>
          <w:szCs w:val="24"/>
        </w:rPr>
      </w:pPr>
      <w:r w:rsidRPr="002C45B6">
        <w:rPr>
          <w:rFonts w:ascii="Times New Roman" w:hAnsi="Times New Roman"/>
          <w:color w:val="000000"/>
          <w:spacing w:val="-2"/>
        </w:rPr>
        <w:t xml:space="preserve">27.02.03 Автоматика и телемеханика </w:t>
      </w:r>
    </w:p>
    <w:p w14:paraId="2DCCDA12" w14:textId="77777777" w:rsidR="002C45B6" w:rsidRPr="002C45B6" w:rsidRDefault="002C45B6" w:rsidP="002C45B6">
      <w:pPr>
        <w:spacing w:after="0" w:line="240" w:lineRule="auto"/>
        <w:jc w:val="right"/>
        <w:rPr>
          <w:rFonts w:ascii="Times New Roman" w:hAnsi="Times New Roman"/>
        </w:rPr>
      </w:pPr>
      <w:r w:rsidRPr="002C45B6">
        <w:rPr>
          <w:rFonts w:ascii="Times New Roman" w:hAnsi="Times New Roman"/>
          <w:color w:val="000000"/>
          <w:spacing w:val="-2"/>
        </w:rPr>
        <w:t>на транспорте (железнодорожном транспорте)</w:t>
      </w:r>
    </w:p>
    <w:bookmarkEnd w:id="0"/>
    <w:p w14:paraId="26D6A6DA" w14:textId="77777777" w:rsidR="002C45B6" w:rsidRDefault="002C45B6" w:rsidP="002C45B6"/>
    <w:p w14:paraId="364C4C7E" w14:textId="77777777" w:rsidR="002C45B6" w:rsidRPr="002C45B6" w:rsidRDefault="002C45B6" w:rsidP="002C45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79BB91" w14:textId="77777777" w:rsidR="009E3878" w:rsidRPr="0085303C" w:rsidRDefault="009E3878" w:rsidP="002C4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91D58CF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E4BA57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D7DD7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615999" w14:textId="77777777"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74122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AAD9C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327F8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5116F6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EA81E2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857C84" w14:textId="77777777"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069D62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D092BE" w14:textId="77777777"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14:paraId="449A4A35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D9C28" w14:textId="77777777"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14:paraId="00FCA09F" w14:textId="77777777"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14:paraId="76AAB16D" w14:textId="7777777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0D658F40" w14:textId="70067408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27.02.03 Автоматика и телемеханика на транспорте </w:t>
      </w:r>
    </w:p>
    <w:p w14:paraId="0C353171" w14:textId="429E381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6FB66F73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14:paraId="44DE7FD8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14:paraId="26DB5F0E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48DA70E8" w14:textId="77777777"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D57461">
        <w:rPr>
          <w:rFonts w:ascii="Times New Roman" w:eastAsia="Times New Roman" w:hAnsi="Times New Roman"/>
          <w:i/>
          <w:sz w:val="24"/>
          <w:lang w:eastAsia="ru-RU"/>
        </w:rPr>
        <w:t>4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14:paraId="7F2A3F6E" w14:textId="77777777"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12D06649" w14:textId="77777777"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14:paraId="5FF0B3CB" w14:textId="77777777"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2E5235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147E76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447273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E769BE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D047D5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609DDB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5F94AE8D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65F948D0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3E7E3EFF" w14:textId="77777777" w:rsidR="002E64F3" w:rsidRDefault="002E64F3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  <w:sectPr w:rsidR="002E64F3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276B3B7D" w14:textId="4ADA9476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57D601C7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480F0130" w14:textId="77777777"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14:paraId="02AD7CBC" w14:textId="77777777" w:rsidR="003D4BF6" w:rsidRPr="003D4BF6" w:rsidRDefault="001F06DE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 w:rsidR="00F56B22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Pr="003D4BF6">
          <w:rPr>
            <w:noProof/>
            <w:webHidden/>
            <w:sz w:val="28"/>
            <w:szCs w:val="28"/>
          </w:rPr>
        </w:r>
        <w:r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Pr="003D4BF6">
          <w:rPr>
            <w:noProof/>
            <w:webHidden/>
            <w:sz w:val="28"/>
            <w:szCs w:val="28"/>
          </w:rPr>
          <w:fldChar w:fldCharType="end"/>
        </w:r>
      </w:hyperlink>
    </w:p>
    <w:p w14:paraId="5496FA28" w14:textId="77777777" w:rsidR="003D4BF6" w:rsidRPr="003D4BF6" w:rsidRDefault="002C45B6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8</w:t>
      </w:r>
    </w:p>
    <w:p w14:paraId="3F07C3C6" w14:textId="77777777" w:rsidR="003D4BF6" w:rsidRPr="00D00481" w:rsidRDefault="002C45B6" w:rsidP="003D4BF6">
      <w:pPr>
        <w:pStyle w:val="13"/>
        <w:tabs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6" w:history="1">
        <w:r w:rsidR="003D4BF6" w:rsidRPr="00D00481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9</w:t>
      </w:r>
    </w:p>
    <w:p w14:paraId="27EE5B59" w14:textId="77777777" w:rsidR="003D4BF6" w:rsidRPr="00D00481" w:rsidRDefault="002C45B6" w:rsidP="003D4BF6">
      <w:pPr>
        <w:pStyle w:val="13"/>
        <w:tabs>
          <w:tab w:val="left" w:pos="440"/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7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4.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1F06DE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_Toc133531317 \h </w:instrText>
        </w:r>
        <w:r w:rsidR="001F06DE" w:rsidRPr="00D00481">
          <w:rPr>
            <w:noProof/>
            <w:webHidden/>
            <w:sz w:val="28"/>
            <w:szCs w:val="28"/>
          </w:rPr>
        </w:r>
        <w:r w:rsidR="001F06DE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1F06DE" w:rsidRPr="00D00481">
          <w:rPr>
            <w:noProof/>
            <w:webHidden/>
            <w:sz w:val="28"/>
            <w:szCs w:val="28"/>
          </w:rPr>
          <w:fldChar w:fldCharType="end"/>
        </w:r>
      </w:hyperlink>
      <w:r w:rsidR="00B3503C">
        <w:rPr>
          <w:noProof/>
          <w:sz w:val="28"/>
          <w:szCs w:val="28"/>
        </w:rPr>
        <w:t>2</w:t>
      </w:r>
    </w:p>
    <w:p w14:paraId="7E3325B1" w14:textId="77777777" w:rsidR="003D4BF6" w:rsidRPr="00D00481" w:rsidRDefault="002C45B6" w:rsidP="003D4BF6">
      <w:pPr>
        <w:pStyle w:val="13"/>
        <w:tabs>
          <w:tab w:val="left" w:pos="440"/>
          <w:tab w:val="right" w:leader="dot" w:pos="9821"/>
        </w:tabs>
        <w:rPr>
          <w:noProof/>
          <w:sz w:val="28"/>
          <w:szCs w:val="28"/>
        </w:rPr>
      </w:pPr>
      <w:hyperlink w:anchor="_Toc133531318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5.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1F06DE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_Toc133531318 \h </w:instrText>
        </w:r>
        <w:r w:rsidR="001F06DE" w:rsidRPr="00D00481">
          <w:rPr>
            <w:noProof/>
            <w:webHidden/>
            <w:sz w:val="28"/>
            <w:szCs w:val="28"/>
          </w:rPr>
        </w:r>
        <w:r w:rsidR="001F06DE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1F06DE" w:rsidRPr="00D00481">
          <w:rPr>
            <w:noProof/>
            <w:webHidden/>
            <w:sz w:val="28"/>
            <w:szCs w:val="28"/>
          </w:rPr>
          <w:fldChar w:fldCharType="end"/>
        </w:r>
      </w:hyperlink>
      <w:r w:rsidR="000B1223">
        <w:rPr>
          <w:noProof/>
          <w:sz w:val="28"/>
          <w:szCs w:val="28"/>
        </w:rPr>
        <w:t>9</w:t>
      </w:r>
    </w:p>
    <w:p w14:paraId="0B39F8A1" w14:textId="77777777" w:rsidR="00D00481" w:rsidRPr="00D00481" w:rsidRDefault="00D00481" w:rsidP="00D00481">
      <w:pPr>
        <w:rPr>
          <w:rFonts w:ascii="Times New Roman" w:hAnsi="Times New Roman"/>
          <w:sz w:val="28"/>
          <w:szCs w:val="28"/>
          <w:lang w:eastAsia="ru-RU"/>
        </w:rPr>
      </w:pPr>
    </w:p>
    <w:p w14:paraId="4A03FFBF" w14:textId="77777777" w:rsidR="00F56B22" w:rsidRPr="00F56B22" w:rsidRDefault="001F06DE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14:paraId="16771243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71045FF1" w14:textId="4ED470CD" w:rsidR="00705650" w:rsidRPr="00EC1AAC" w:rsidRDefault="00F56B22" w:rsidP="00660A1D">
      <w:pPr>
        <w:pStyle w:val="2"/>
        <w:keepNext w:val="0"/>
        <w:pageBreakBefore/>
        <w:tabs>
          <w:tab w:val="left" w:pos="1560"/>
        </w:tabs>
        <w:jc w:val="center"/>
        <w:rPr>
          <w:rFonts w:ascii="Times New Roman" w:eastAsia="Times New Roman" w:hAnsi="Times New Roman"/>
          <w:b w:val="0"/>
          <w:caps/>
          <w:sz w:val="20"/>
          <w:szCs w:val="20"/>
        </w:rPr>
      </w:pPr>
      <w:bookmarkStart w:id="1" w:name="_Toc133106415"/>
      <w:bookmarkStart w:id="2" w:name="_Toc133107276"/>
      <w:bookmarkStart w:id="3" w:name="_Toc133531314"/>
      <w:r>
        <w:rPr>
          <w:rFonts w:ascii="Times New Roman" w:hAnsi="Times New Roman"/>
          <w:i w:val="0"/>
        </w:rPr>
        <w:lastRenderedPageBreak/>
        <w:t>1.</w:t>
      </w:r>
      <w:r w:rsidR="002E64F3">
        <w:rPr>
          <w:rFonts w:ascii="Times New Roman" w:hAnsi="Times New Roman"/>
          <w:i w:val="0"/>
        </w:rPr>
        <w:t xml:space="preserve"> </w:t>
      </w:r>
      <w:r w:rsidR="00CB4DC1" w:rsidRPr="00660A1D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1"/>
      <w:bookmarkEnd w:id="2"/>
      <w:bookmarkEnd w:id="3"/>
      <w:r w:rsidR="00660A1D" w:rsidRPr="00660A1D">
        <w:rPr>
          <w:rFonts w:ascii="Times New Roman" w:hAnsi="Times New Roman"/>
          <w:i w:val="0"/>
        </w:rPr>
        <w:t xml:space="preserve"> </w:t>
      </w:r>
      <w:r w:rsidR="00EC1AAC" w:rsidRPr="00660A1D">
        <w:rPr>
          <w:rFonts w:ascii="Times New Roman" w:eastAsia="Times New Roman" w:hAnsi="Times New Roman"/>
          <w:i w:val="0"/>
          <w:caps/>
          <w:color w:val="000000"/>
        </w:rPr>
        <w:t xml:space="preserve">ПМ.02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 xml:space="preserve">Техническое обслуживание устройств систем сигнализации,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  <w:spacing w:val="-1"/>
        </w:rPr>
        <w:t xml:space="preserve">централизации и блокировки и железнодорожной автоматики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>и телемеханики</w:t>
      </w:r>
    </w:p>
    <w:p w14:paraId="4FE184F4" w14:textId="77777777" w:rsidR="00D417CB" w:rsidRPr="006B3D40" w:rsidRDefault="00D417CB" w:rsidP="00004E82">
      <w:pPr>
        <w:tabs>
          <w:tab w:val="left" w:pos="15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339563842"/>
      <w:bookmarkStart w:id="5" w:name="_Toc133106416"/>
    </w:p>
    <w:p w14:paraId="19B66DC5" w14:textId="77777777" w:rsidR="00D417CB" w:rsidRPr="00D417CB" w:rsidRDefault="00D417CB" w:rsidP="00660A1D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4"/>
      <w:bookmarkEnd w:id="5"/>
    </w:p>
    <w:p w14:paraId="069DCBFA" w14:textId="485FC5C2" w:rsidR="00705650" w:rsidRPr="00705650" w:rsidRDefault="00705650" w:rsidP="002E64F3">
      <w:pPr>
        <w:shd w:val="clear" w:color="auto" w:fill="FFFFFF"/>
        <w:tabs>
          <w:tab w:val="left" w:pos="1560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сиональной деятельности (В</w:t>
      </w:r>
      <w:r w:rsidR="002E64F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</w:t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10"/>
      </w:tblGrid>
      <w:tr w:rsidR="00D417CB" w:rsidRPr="0085303C" w14:paraId="3CAB11CA" w14:textId="77777777" w:rsidTr="002E64F3">
        <w:tc>
          <w:tcPr>
            <w:tcW w:w="1809" w:type="dxa"/>
          </w:tcPr>
          <w:p w14:paraId="6EA6EC24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910" w:type="dxa"/>
          </w:tcPr>
          <w:p w14:paraId="14BE155F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14:paraId="5B468D64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14:paraId="65F36FCB" w14:textId="77777777" w:rsidTr="002E64F3">
        <w:tc>
          <w:tcPr>
            <w:tcW w:w="1809" w:type="dxa"/>
          </w:tcPr>
          <w:p w14:paraId="09D651C5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10" w:type="dxa"/>
          </w:tcPr>
          <w:p w14:paraId="7E0BAECE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14:paraId="213E168A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5C97A571" w14:textId="77777777" w:rsidTr="002E64F3">
        <w:tc>
          <w:tcPr>
            <w:tcW w:w="1809" w:type="dxa"/>
          </w:tcPr>
          <w:p w14:paraId="47149969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910" w:type="dxa"/>
          </w:tcPr>
          <w:p w14:paraId="7C4E22BD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14:paraId="70A21097" w14:textId="77777777" w:rsidTr="002E64F3">
        <w:tc>
          <w:tcPr>
            <w:tcW w:w="1809" w:type="dxa"/>
          </w:tcPr>
          <w:p w14:paraId="40B2D8C3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910" w:type="dxa"/>
          </w:tcPr>
          <w:p w14:paraId="28327C38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14:paraId="33D43FD8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01777F53" w14:textId="77777777" w:rsidTr="002E64F3">
        <w:tc>
          <w:tcPr>
            <w:tcW w:w="1809" w:type="dxa"/>
          </w:tcPr>
          <w:p w14:paraId="146369DE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910" w:type="dxa"/>
          </w:tcPr>
          <w:p w14:paraId="44E12A9C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14:paraId="0D2C8F06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14:paraId="46CE8241" w14:textId="77777777" w:rsidTr="002E64F3">
        <w:tc>
          <w:tcPr>
            <w:tcW w:w="1809" w:type="dxa"/>
          </w:tcPr>
          <w:p w14:paraId="605C31B9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910" w:type="dxa"/>
          </w:tcPr>
          <w:p w14:paraId="4BEC643E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14:paraId="5E63EA33" w14:textId="77777777" w:rsidTr="002E64F3">
        <w:tc>
          <w:tcPr>
            <w:tcW w:w="1809" w:type="dxa"/>
          </w:tcPr>
          <w:p w14:paraId="7B67C862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910" w:type="dxa"/>
          </w:tcPr>
          <w:p w14:paraId="577F5076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14:paraId="4A3E9842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14:paraId="3A1C98A5" w14:textId="77777777" w:rsidR="0097102D" w:rsidRPr="0097102D" w:rsidRDefault="0097102D" w:rsidP="002E64F3">
      <w:pPr>
        <w:shd w:val="clear" w:color="auto" w:fill="FFFFFF"/>
        <w:tabs>
          <w:tab w:val="left" w:pos="1134"/>
          <w:tab w:val="left" w:pos="1560"/>
        </w:tabs>
        <w:suppressAutoHyphens/>
        <w:spacing w:after="0" w:line="240" w:lineRule="auto"/>
        <w:ind w:right="-13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618BDEA" w14:textId="3DC1E326" w:rsidR="0097102D" w:rsidRPr="0097102D" w:rsidRDefault="0097102D" w:rsidP="002E64F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right="-13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транспорта по профессии:</w:t>
      </w:r>
    </w:p>
    <w:p w14:paraId="2E3AC141" w14:textId="77777777" w:rsidR="0097102D" w:rsidRPr="0097102D" w:rsidRDefault="0097102D" w:rsidP="002E64F3">
      <w:pPr>
        <w:tabs>
          <w:tab w:val="left" w:pos="1560"/>
        </w:tabs>
        <w:spacing w:after="0" w:line="240" w:lineRule="auto"/>
        <w:ind w:right="-13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lastRenderedPageBreak/>
        <w:t>Электромонтер по обслуживанию и ремонту устройств сигнализации, централизации и блокировки.</w:t>
      </w:r>
    </w:p>
    <w:p w14:paraId="1F14AF36" w14:textId="77777777" w:rsidR="00EC1AAC" w:rsidRPr="00705650" w:rsidRDefault="00EC1AAC" w:rsidP="002E64F3">
      <w:pPr>
        <w:tabs>
          <w:tab w:val="left" w:pos="1560"/>
        </w:tabs>
        <w:spacing w:after="0" w:line="400" w:lineRule="exact"/>
        <w:ind w:right="-136" w:firstLine="709"/>
        <w:jc w:val="both"/>
        <w:rPr>
          <w:rFonts w:ascii="Times New Roman" w:hAnsi="Times New Roman"/>
          <w:sz w:val="28"/>
          <w:szCs w:val="28"/>
        </w:rPr>
      </w:pPr>
    </w:p>
    <w:p w14:paraId="779260DD" w14:textId="523407E3" w:rsidR="008236AC" w:rsidRPr="008236AC" w:rsidRDefault="008236AC" w:rsidP="00660A1D">
      <w:p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Toc426655837"/>
      <w:bookmarkStart w:id="8" w:name="_Toc120475425"/>
      <w:bookmarkEnd w:id="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7"/>
      <w:bookmarkEnd w:id="8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ООП – </w:t>
      </w:r>
      <w:bookmarkStart w:id="9" w:name="_Toc426655838"/>
      <w:bookmarkStart w:id="10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9"/>
      <w:bookmarkEnd w:id="10"/>
    </w:p>
    <w:p w14:paraId="459AEB9B" w14:textId="77777777" w:rsidR="008236AC" w:rsidRPr="008236AC" w:rsidRDefault="008236AC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14:paraId="634D73BF" w14:textId="05D84ADE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</w:t>
      </w:r>
      <w:r w:rsidR="002E64F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4F3">
        <w:rPr>
          <w:rFonts w:ascii="Times New Roman" w:hAnsi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Pr="008236AC">
        <w:rPr>
          <w:rFonts w:ascii="Times New Roman" w:hAnsi="Times New Roman"/>
          <w:sz w:val="28"/>
          <w:szCs w:val="28"/>
          <w:lang w:eastAsia="ru-RU"/>
        </w:rPr>
        <w:t>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D5E4972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2"/>
    </w:p>
    <w:p w14:paraId="153452D7" w14:textId="77777777" w:rsidR="008236AC" w:rsidRDefault="008236AC" w:rsidP="00004E82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_Toc339563843"/>
    </w:p>
    <w:p w14:paraId="135AACF8" w14:textId="77777777" w:rsidR="008236AC" w:rsidRPr="008236AC" w:rsidRDefault="008236AC" w:rsidP="00480D27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3"/>
    </w:p>
    <w:p w14:paraId="18AA55AD" w14:textId="77777777" w:rsidR="008236AC" w:rsidRPr="008236AC" w:rsidRDefault="008236AC" w:rsidP="00004E82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14:paraId="59A58E6F" w14:textId="77777777" w:rsidR="008236AC" w:rsidRPr="00480D27" w:rsidRDefault="008236AC" w:rsidP="00004E82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опыт:</w:t>
      </w:r>
    </w:p>
    <w:p w14:paraId="3F562831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ПО.1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750C0E8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14:paraId="20056DB5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14:paraId="0B4E820A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14:paraId="5DDF5F78" w14:textId="77777777" w:rsidR="00705650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14:paraId="5D5E7461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14:paraId="0BA39BC3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14:paraId="1E9B383F" w14:textId="77777777" w:rsidR="008236AC" w:rsidRPr="008236AC" w:rsidRDefault="008236AC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14:paraId="43C98966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</w:t>
      </w:r>
      <w:r w:rsidR="008236AC" w:rsidRPr="00C91C44">
        <w:rPr>
          <w:rFonts w:ascii="Times New Roman" w:hAnsi="Times New Roman"/>
          <w:sz w:val="28"/>
          <w:szCs w:val="28"/>
        </w:rPr>
        <w:lastRenderedPageBreak/>
        <w:t xml:space="preserve">электропитания и линейных устройств в соответствии требованиями технологических процессов; </w:t>
      </w:r>
    </w:p>
    <w:p w14:paraId="25A8F6F5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читать монтажные в соответствии с принципиальными схемами устройств и систем железнодорожной автоматики; </w:t>
      </w:r>
    </w:p>
    <w:p w14:paraId="5E16D3DE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14:paraId="2CCAD4B3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14:paraId="7C4EA3D3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14:paraId="6FEFDCD2" w14:textId="77777777" w:rsidR="00096B62" w:rsidRPr="00096B62" w:rsidRDefault="00096B62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FF75834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2EFF9CBB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14:paraId="1F2C839C" w14:textId="77777777" w:rsidR="008236AC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14:paraId="09C1AAB4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bookmarkStart w:id="14" w:name="_Hlk149986878"/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14:paraId="65BE6340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14:paraId="53F2805D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</w:t>
      </w:r>
      <w:r w:rsidR="002D21A9">
        <w:rPr>
          <w:rFonts w:ascii="Times New Roman" w:hAnsi="Times New Roman"/>
          <w:sz w:val="28"/>
          <w:szCs w:val="28"/>
        </w:rPr>
        <w:t>атики и методов их обслуживания.</w:t>
      </w:r>
    </w:p>
    <w:p w14:paraId="19336221" w14:textId="77777777" w:rsidR="002D21A9" w:rsidRDefault="002D21A9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</w:p>
    <w:p w14:paraId="63484681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66C5BDBE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</w:t>
      </w:r>
      <w:r>
        <w:rPr>
          <w:rFonts w:ascii="Times New Roman" w:hAnsi="Times New Roman"/>
          <w:iCs/>
          <w:sz w:val="28"/>
          <w:szCs w:val="28"/>
        </w:rPr>
        <w:t>щий с другими людьми, проектно-</w:t>
      </w:r>
      <w:r w:rsidRPr="002D21A9">
        <w:rPr>
          <w:rFonts w:ascii="Times New Roman" w:hAnsi="Times New Roman"/>
          <w:iCs/>
          <w:sz w:val="28"/>
          <w:szCs w:val="28"/>
        </w:rPr>
        <w:t>мыслящий.</w:t>
      </w:r>
    </w:p>
    <w:p w14:paraId="4B0D1E08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19 – Уважительное отношения обучающихся к результатам собственного и чужого труда.</w:t>
      </w:r>
    </w:p>
    <w:p w14:paraId="5145E3FC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25 - Способный к генерированию, осмыслению и доведению до конечной реализации предлагаемых инноваций.</w:t>
      </w:r>
    </w:p>
    <w:p w14:paraId="0148148A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4548AB61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FE37964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D21A9">
        <w:rPr>
          <w:rFonts w:ascii="Times New Roman" w:hAnsi="Times New Roman"/>
          <w:iCs/>
          <w:sz w:val="28"/>
          <w:szCs w:val="28"/>
        </w:rPr>
        <w:t>- Умеющий эффективно работать в коллективе, общаться с коллегами, руководством, потребителями.</w:t>
      </w:r>
    </w:p>
    <w:p w14:paraId="24B4A568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5" w:name="_Toc8912919"/>
      <w:bookmarkEnd w:id="14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1.4. Перечень учебно–методического обеспечения для самостоятельной работы обучающихся по дисциплине:</w:t>
      </w:r>
    </w:p>
    <w:p w14:paraId="413A4379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733B57BD" w14:textId="6930E8D4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времени, запланированный на каждый из видов </w:t>
      </w:r>
      <w:r w:rsidR="002E64F3" w:rsidRPr="00096B62">
        <w:rPr>
          <w:rFonts w:ascii="Times New Roman" w:eastAsia="Times New Roman" w:hAnsi="Times New Roman"/>
          <w:sz w:val="28"/>
          <w:szCs w:val="28"/>
          <w:lang w:eastAsia="ru-RU"/>
        </w:rPr>
        <w:t>внеаудиторной самостоятельной работы,</w:t>
      </w: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ее трудоемкости.</w:t>
      </w:r>
    </w:p>
    <w:p w14:paraId="46A1E53F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4BE477D4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14:paraId="16D5E6F8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0A819A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14:paraId="591AABB0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14:paraId="6F39685C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14:paraId="08658112" w14:textId="77777777" w:rsidR="00827082" w:rsidRPr="00096B62" w:rsidRDefault="0082708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5"/>
    <w:p w14:paraId="4496F50E" w14:textId="77777777" w:rsidR="00004E82" w:rsidRPr="0004540C" w:rsidRDefault="00004E82" w:rsidP="00480D27">
      <w:pPr>
        <w:tabs>
          <w:tab w:val="left" w:pos="0"/>
          <w:tab w:val="left" w:pos="6237"/>
        </w:tabs>
        <w:spacing w:line="23" w:lineRule="atLeast"/>
        <w:ind w:firstLine="567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b/>
          <w:sz w:val="28"/>
          <w:szCs w:val="28"/>
        </w:rPr>
        <w:t>1.</w:t>
      </w:r>
      <w:r w:rsidR="00660A1D" w:rsidRPr="0004540C">
        <w:rPr>
          <w:rFonts w:ascii="Times New Roman" w:hAnsi="Times New Roman"/>
          <w:b/>
          <w:sz w:val="28"/>
          <w:szCs w:val="28"/>
        </w:rPr>
        <w:t>6</w:t>
      </w:r>
      <w:r w:rsidRPr="0004540C">
        <w:rPr>
          <w:rFonts w:ascii="Times New Roman" w:hAnsi="Times New Roman"/>
          <w:b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14:paraId="6E4401B6" w14:textId="77777777" w:rsidR="00004E82" w:rsidRPr="0004540C" w:rsidRDefault="00004E82" w:rsidP="00004E82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660A1D">
        <w:rPr>
          <w:rFonts w:ascii="Times New Roman" w:hAnsi="Times New Roman"/>
          <w:sz w:val="28"/>
          <w:szCs w:val="28"/>
        </w:rPr>
        <w:t xml:space="preserve">Максимальная учебная </w:t>
      </w:r>
      <w:r w:rsidRPr="0004540C">
        <w:rPr>
          <w:rFonts w:ascii="Times New Roman" w:hAnsi="Times New Roman"/>
          <w:sz w:val="28"/>
          <w:szCs w:val="28"/>
        </w:rPr>
        <w:t>нагрузка: 75</w:t>
      </w:r>
      <w:r w:rsidR="0004540C" w:rsidRPr="0004540C">
        <w:rPr>
          <w:rFonts w:ascii="Times New Roman" w:hAnsi="Times New Roman"/>
          <w:sz w:val="28"/>
          <w:szCs w:val="28"/>
        </w:rPr>
        <w:t>7</w:t>
      </w:r>
      <w:r w:rsidRPr="0004540C">
        <w:rPr>
          <w:rFonts w:ascii="Times New Roman" w:hAnsi="Times New Roman"/>
          <w:sz w:val="28"/>
          <w:szCs w:val="28"/>
        </w:rPr>
        <w:t xml:space="preserve"> часов, из них:</w:t>
      </w:r>
    </w:p>
    <w:p w14:paraId="420284F9" w14:textId="0374C549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обязательная аудиторная нагрузка </w:t>
      </w:r>
      <w:r w:rsidR="0004540C" w:rsidRPr="0004540C">
        <w:rPr>
          <w:rFonts w:ascii="Times New Roman" w:hAnsi="Times New Roman"/>
          <w:sz w:val="28"/>
          <w:szCs w:val="28"/>
        </w:rPr>
        <w:t>–</w:t>
      </w:r>
      <w:r w:rsidRPr="0004540C">
        <w:rPr>
          <w:rFonts w:ascii="Times New Roman" w:hAnsi="Times New Roman"/>
          <w:sz w:val="28"/>
          <w:szCs w:val="28"/>
        </w:rPr>
        <w:t xml:space="preserve"> </w:t>
      </w:r>
      <w:r w:rsidR="00E1108F" w:rsidRPr="00E1108F">
        <w:rPr>
          <w:rFonts w:ascii="Times New Roman" w:hAnsi="Times New Roman"/>
          <w:sz w:val="28"/>
          <w:szCs w:val="28"/>
        </w:rPr>
        <w:t>431</w:t>
      </w:r>
      <w:r w:rsidRPr="0004540C">
        <w:rPr>
          <w:rFonts w:ascii="Times New Roman" w:hAnsi="Times New Roman"/>
          <w:sz w:val="28"/>
          <w:szCs w:val="28"/>
        </w:rPr>
        <w:t>часов;</w:t>
      </w:r>
    </w:p>
    <w:p w14:paraId="75B426FC" w14:textId="77777777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самостоятельная  работа – 2</w:t>
      </w:r>
      <w:r w:rsidR="0004540C" w:rsidRPr="0004540C">
        <w:rPr>
          <w:rFonts w:ascii="Times New Roman" w:hAnsi="Times New Roman"/>
          <w:sz w:val="28"/>
          <w:szCs w:val="28"/>
        </w:rPr>
        <w:t>6</w:t>
      </w:r>
      <w:r w:rsidRPr="0004540C">
        <w:rPr>
          <w:rFonts w:ascii="Times New Roman" w:hAnsi="Times New Roman"/>
          <w:sz w:val="28"/>
          <w:szCs w:val="28"/>
        </w:rPr>
        <w:t xml:space="preserve"> часов;</w:t>
      </w:r>
    </w:p>
    <w:p w14:paraId="1B488C48" w14:textId="77777777" w:rsidR="00004E82" w:rsidRPr="0004540C" w:rsidRDefault="0004540C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004E82" w:rsidRPr="0004540C">
        <w:rPr>
          <w:rFonts w:ascii="Times New Roman" w:hAnsi="Times New Roman"/>
          <w:sz w:val="28"/>
          <w:szCs w:val="28"/>
        </w:rPr>
        <w:t xml:space="preserve"> – 288 часов, в том числе учебная – 144 часа и производственная – 144 часа;</w:t>
      </w:r>
      <w:r w:rsidR="00004E82" w:rsidRPr="0004540C"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14:paraId="493A6E03" w14:textId="77777777" w:rsidR="00004E82" w:rsidRPr="0004540C" w:rsidRDefault="00004E82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04540C">
        <w:rPr>
          <w:rFonts w:ascii="Times New Roman" w:hAnsi="Times New Roman"/>
          <w:sz w:val="28"/>
          <w:szCs w:val="28"/>
        </w:rPr>
        <w:t>промежуточная аттестация в форме квалификационного экзамена – 12 часов</w:t>
      </w:r>
      <w:r w:rsidR="00480D27" w:rsidRPr="0004540C">
        <w:rPr>
          <w:rFonts w:ascii="Times New Roman" w:hAnsi="Times New Roman"/>
          <w:sz w:val="28"/>
          <w:szCs w:val="28"/>
        </w:rPr>
        <w:t>.</w:t>
      </w:r>
    </w:p>
    <w:p w14:paraId="619B4A58" w14:textId="77777777" w:rsidR="00004E82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00955" w14:textId="77777777" w:rsidR="00004E82" w:rsidRPr="006B3D40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2C2EA" w14:textId="77777777"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232C7E53" w14:textId="77777777"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7CF6FE88" w14:textId="77777777" w:rsidR="00705650" w:rsidRPr="00480D27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6" w:name="_Toc338070076"/>
      <w:bookmarkStart w:id="17" w:name="_Toc133531315"/>
      <w:r w:rsidRPr="00004E82">
        <w:rPr>
          <w:rFonts w:ascii="Times New Roman" w:eastAsia="Times New Roman" w:hAnsi="Times New Roman"/>
          <w:b/>
          <w:bCs/>
          <w:kern w:val="32"/>
          <w:sz w:val="24"/>
          <w:szCs w:val="24"/>
        </w:rPr>
        <w:t>2</w:t>
      </w:r>
      <w:r w:rsidRPr="00480D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 РЕЗУЛЬТАТЫ ОСВОЕНИЯ ПРОФЕССИОНАЛЬНОГО МОДУЛЯ</w:t>
      </w:r>
      <w:bookmarkEnd w:id="16"/>
      <w:bookmarkEnd w:id="17"/>
    </w:p>
    <w:p w14:paraId="2A8F9314" w14:textId="70B0F429" w:rsidR="00705650" w:rsidRPr="00480D27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 w:rsidRPr="00480D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1815D1" w:rsidRPr="00480D27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телемеханики 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обучающимися видом профессиональной деятельности Техническое обслуживание устройств систем сигнализации, централизации и блокировки и железнодорожной автоматики и телемеханики,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),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14:paraId="610A40DA" w14:textId="77777777" w:rsidR="002C12DB" w:rsidRPr="00480D27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759"/>
      </w:tblGrid>
      <w:tr w:rsidR="002C12DB" w:rsidRPr="00480D27" w14:paraId="78B1B627" w14:textId="77777777" w:rsidTr="00E1108F">
        <w:tc>
          <w:tcPr>
            <w:tcW w:w="1555" w:type="dxa"/>
          </w:tcPr>
          <w:p w14:paraId="6166DC2F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759" w:type="dxa"/>
          </w:tcPr>
          <w:p w14:paraId="4219F3FB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480D27" w14:paraId="1AC29C4D" w14:textId="77777777" w:rsidTr="00E1108F">
        <w:tc>
          <w:tcPr>
            <w:tcW w:w="1555" w:type="dxa"/>
          </w:tcPr>
          <w:p w14:paraId="54A5EB6E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</w:t>
            </w:r>
            <w:r w:rsidR="00D46588"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59" w:type="dxa"/>
          </w:tcPr>
          <w:p w14:paraId="7C45BF23" w14:textId="77777777" w:rsidR="002C12DB" w:rsidRPr="00480D27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480D27" w14:paraId="6BCF7DFB" w14:textId="77777777" w:rsidTr="00E1108F">
        <w:tc>
          <w:tcPr>
            <w:tcW w:w="1555" w:type="dxa"/>
          </w:tcPr>
          <w:p w14:paraId="36F2EFBE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759" w:type="dxa"/>
          </w:tcPr>
          <w:p w14:paraId="20E42797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480D27" w14:paraId="40667C9C" w14:textId="77777777" w:rsidTr="00E1108F">
        <w:tc>
          <w:tcPr>
            <w:tcW w:w="1555" w:type="dxa"/>
          </w:tcPr>
          <w:p w14:paraId="1220F3E2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8759" w:type="dxa"/>
          </w:tcPr>
          <w:p w14:paraId="1538D595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063F04C5" w14:textId="77777777" w:rsidTr="00E1108F">
        <w:tc>
          <w:tcPr>
            <w:tcW w:w="1555" w:type="dxa"/>
          </w:tcPr>
          <w:p w14:paraId="36C75174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759" w:type="dxa"/>
          </w:tcPr>
          <w:p w14:paraId="178C8E62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480D27" w14:paraId="65FC989F" w14:textId="77777777" w:rsidTr="00E1108F">
        <w:tc>
          <w:tcPr>
            <w:tcW w:w="1555" w:type="dxa"/>
          </w:tcPr>
          <w:p w14:paraId="3AA6B1C3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759" w:type="dxa"/>
          </w:tcPr>
          <w:p w14:paraId="27FE6886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4A62B34B" w14:textId="77777777" w:rsidTr="00E1108F">
        <w:tc>
          <w:tcPr>
            <w:tcW w:w="1555" w:type="dxa"/>
          </w:tcPr>
          <w:p w14:paraId="2677F197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8759" w:type="dxa"/>
          </w:tcPr>
          <w:p w14:paraId="627C01EC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480D27" w14:paraId="6F8E6D9A" w14:textId="77777777" w:rsidTr="00E1108F">
        <w:tc>
          <w:tcPr>
            <w:tcW w:w="1555" w:type="dxa"/>
          </w:tcPr>
          <w:p w14:paraId="4785280D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8759" w:type="dxa"/>
          </w:tcPr>
          <w:p w14:paraId="5A5E5276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480D27" w14:paraId="7BC899CC" w14:textId="77777777" w:rsidTr="00E1108F">
        <w:tc>
          <w:tcPr>
            <w:tcW w:w="1555" w:type="dxa"/>
          </w:tcPr>
          <w:p w14:paraId="460FACFF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8759" w:type="dxa"/>
          </w:tcPr>
          <w:p w14:paraId="626C9CCF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480D27" w14:paraId="08B25A9D" w14:textId="77777777" w:rsidTr="00E1108F">
        <w:tc>
          <w:tcPr>
            <w:tcW w:w="1555" w:type="dxa"/>
            <w:vAlign w:val="center"/>
          </w:tcPr>
          <w:p w14:paraId="59C116D4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759" w:type="dxa"/>
          </w:tcPr>
          <w:p w14:paraId="5F959642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480D27" w14:paraId="252B7205" w14:textId="77777777" w:rsidTr="00E1108F">
        <w:tc>
          <w:tcPr>
            <w:tcW w:w="1555" w:type="dxa"/>
            <w:vAlign w:val="center"/>
          </w:tcPr>
          <w:p w14:paraId="3D4AFD72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759" w:type="dxa"/>
          </w:tcPr>
          <w:p w14:paraId="00E9D20A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480D27" w14:paraId="13E7B221" w14:textId="77777777" w:rsidTr="00E1108F">
        <w:tc>
          <w:tcPr>
            <w:tcW w:w="1555" w:type="dxa"/>
            <w:vAlign w:val="center"/>
          </w:tcPr>
          <w:p w14:paraId="0EC1FFFD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759" w:type="dxa"/>
          </w:tcPr>
          <w:p w14:paraId="4386478B" w14:textId="77777777" w:rsidR="001815D1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14:paraId="11736B4A" w14:textId="77777777" w:rsidR="0004540C" w:rsidRPr="00480D27" w:rsidRDefault="0004540C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1815D1" w:rsidRPr="00480D27" w14:paraId="1EB8121F" w14:textId="77777777" w:rsidTr="00E1108F">
        <w:tc>
          <w:tcPr>
            <w:tcW w:w="1555" w:type="dxa"/>
            <w:vAlign w:val="center"/>
          </w:tcPr>
          <w:p w14:paraId="3AA950F7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09</w:t>
            </w:r>
          </w:p>
        </w:tc>
        <w:tc>
          <w:tcPr>
            <w:tcW w:w="8759" w:type="dxa"/>
          </w:tcPr>
          <w:p w14:paraId="0C93D752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69C04FC" w14:textId="77777777" w:rsidR="009E3878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A77E33A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6455244D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315E7E1B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1118AD60" w14:textId="77777777" w:rsidR="00004E82" w:rsidRPr="0085303C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ABFEE00" w14:textId="77777777"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B3503C">
          <w:pgSz w:w="11909" w:h="16834"/>
          <w:pgMar w:top="993" w:right="569" w:bottom="720" w:left="1134" w:header="720" w:footer="720" w:gutter="0"/>
          <w:cols w:space="60"/>
          <w:noEndnote/>
        </w:sectPr>
      </w:pPr>
    </w:p>
    <w:p w14:paraId="301A63B2" w14:textId="77777777"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8" w:name="_Toc338070077"/>
      <w:bookmarkStart w:id="19" w:name="_Toc8912935"/>
      <w:bookmarkStart w:id="20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8"/>
      <w:bookmarkEnd w:id="19"/>
      <w:bookmarkEnd w:id="20"/>
    </w:p>
    <w:p w14:paraId="7F6F7A81" w14:textId="77777777"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1" w:name="_Toc338070079"/>
      <w:bookmarkStart w:id="22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14:paraId="72BB94B5" w14:textId="77777777"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14:paraId="0CE087C4" w14:textId="77777777" w:rsidTr="00DF3FEB">
        <w:tc>
          <w:tcPr>
            <w:tcW w:w="958" w:type="dxa"/>
            <w:vMerge w:val="restart"/>
            <w:textDirection w:val="btLr"/>
            <w:vAlign w:val="center"/>
          </w:tcPr>
          <w:p w14:paraId="2144C8AF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14:paraId="66D3AED3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14:paraId="61E6B8E8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14:paraId="6B507777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14:paraId="0904129C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7C4AA03E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14:paraId="55F265DB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14:paraId="4F3A5BCC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14:paraId="756D1D07" w14:textId="77777777" w:rsidTr="00DF3FEB">
        <w:tc>
          <w:tcPr>
            <w:tcW w:w="958" w:type="dxa"/>
            <w:vMerge/>
            <w:vAlign w:val="center"/>
          </w:tcPr>
          <w:p w14:paraId="1CC517D6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14:paraId="503037F8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14:paraId="64E00D04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14:paraId="02605030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14:paraId="43F0ECF9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14:paraId="0CBFD465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3643D932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14:paraId="63F016F9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14:paraId="0CAE370F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14:paraId="128303CF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14:paraId="4735C902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14:paraId="1E82235C" w14:textId="77777777" w:rsidTr="00DF3FEB">
        <w:trPr>
          <w:trHeight w:val="201"/>
        </w:trPr>
        <w:tc>
          <w:tcPr>
            <w:tcW w:w="958" w:type="dxa"/>
            <w:vMerge/>
          </w:tcPr>
          <w:p w14:paraId="75FF846F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66888FEE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2006962C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37BBE15D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14:paraId="3DC17C49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2C9CBA5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14:paraId="52964B9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14:paraId="6ADEA0B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79C97E6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4203061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14:paraId="090E7881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0B31AAE8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0B76490C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14:paraId="53DCFEC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602681E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4051D5C1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240E216A" w14:textId="77777777" w:rsidTr="00DF3FEB">
        <w:trPr>
          <w:trHeight w:val="918"/>
        </w:trPr>
        <w:tc>
          <w:tcPr>
            <w:tcW w:w="958" w:type="dxa"/>
            <w:vMerge/>
          </w:tcPr>
          <w:p w14:paraId="01933686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079F6BB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09F394A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6099F1B0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0CD9E58A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14:paraId="1E478CD7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39F2E64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3679FBC7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00BCD90A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14:paraId="67DEFCA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708F1FA1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3DBD590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3AC35DCA" w14:textId="77777777" w:rsidTr="004C67CF">
        <w:tc>
          <w:tcPr>
            <w:tcW w:w="958" w:type="dxa"/>
            <w:vAlign w:val="center"/>
          </w:tcPr>
          <w:p w14:paraId="4D24A33E" w14:textId="77777777"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14:paraId="11976328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77C3C301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2C1CF686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E2A4194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622AEDE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5B9B6E43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4E1E497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190B7669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67CA4FDE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5766DA8D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1FDB4A70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14:paraId="51BB0DB1" w14:textId="77777777" w:rsidTr="00E31945">
        <w:tc>
          <w:tcPr>
            <w:tcW w:w="958" w:type="dxa"/>
          </w:tcPr>
          <w:p w14:paraId="73F1E393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21B46C66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21AF5169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5DD2E024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7DEDAB5A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21D39994" w14:textId="1D328004"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Построение 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 устройств сис</w:t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14:paraId="4DB77C3C" w14:textId="77777777"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1325EFDA" w14:textId="77777777" w:rsidR="0066753B" w:rsidRPr="0085303C" w:rsidRDefault="003C2F38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29" w:type="dxa"/>
            <w:vAlign w:val="center"/>
          </w:tcPr>
          <w:p w14:paraId="316F40CF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14:paraId="14160B09" w14:textId="77777777" w:rsidR="0066753B" w:rsidRPr="0085303C" w:rsidRDefault="000710B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14:paraId="2CB216D6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4722DCEB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8200A9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59600C57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54C6413E" w14:textId="77777777"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54C1C6FB" w14:textId="77777777" w:rsidR="0066753B" w:rsidRPr="00C5345A" w:rsidRDefault="000710B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14:paraId="28FB74C2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1582F7E2" w14:textId="77777777" w:rsidTr="00E31945">
        <w:tc>
          <w:tcPr>
            <w:tcW w:w="958" w:type="dxa"/>
          </w:tcPr>
          <w:p w14:paraId="100929A1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4A8EAF4C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5EE7DE15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03FC5EB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29986645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56982AC0" w14:textId="77777777"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устройств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14:paraId="26ACED21" w14:textId="77777777"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5311DB9C" w14:textId="77777777"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14:paraId="6F22DA98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2728DAC7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655DCAF3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5A3FB121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87B2B8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842EE5C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0ABEF7F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5B3CAA6E" w14:textId="77777777" w:rsidR="0066753B" w:rsidRPr="00DB03D7" w:rsidRDefault="00D57461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1633206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2F90E744" w14:textId="77777777" w:rsidTr="0066753B">
        <w:trPr>
          <w:trHeight w:val="1919"/>
        </w:trPr>
        <w:tc>
          <w:tcPr>
            <w:tcW w:w="958" w:type="dxa"/>
          </w:tcPr>
          <w:p w14:paraId="5C6C5B90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44018193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08D4AB37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61B9030B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11B6A154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2657CF4F" w14:textId="77777777"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14:paraId="11B8E198" w14:textId="77777777"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7CB33A2A" w14:textId="77777777" w:rsidR="0066753B" w:rsidRPr="0085303C" w:rsidRDefault="003C2F38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729" w:type="dxa"/>
            <w:vAlign w:val="center"/>
          </w:tcPr>
          <w:p w14:paraId="02CB5512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969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4D8B5819" w14:textId="77777777" w:rsidR="0066753B" w:rsidRPr="0085303C" w:rsidRDefault="000710BB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60" w:type="dxa"/>
            <w:vAlign w:val="center"/>
          </w:tcPr>
          <w:p w14:paraId="75BF98A3" w14:textId="77777777" w:rsidR="0066753B" w:rsidRPr="0066753B" w:rsidRDefault="0066753B" w:rsidP="0042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21F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524FA916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516A534" w14:textId="77777777" w:rsidR="0066753B" w:rsidRPr="0066753B" w:rsidRDefault="003969FC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60CCB187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27C368A1" w14:textId="77777777" w:rsidR="0066753B" w:rsidRPr="0066753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0E91A123" w14:textId="77777777" w:rsidR="0066753B" w:rsidRPr="00C5345A" w:rsidRDefault="000710B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14:paraId="03DF7B7C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504DD6A" w14:textId="77777777"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06AF10D1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0524C539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6EAEBE06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40BCCD5D" w14:textId="77777777"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14:paraId="3ECEB0F2" w14:textId="77777777" w:rsidTr="0049208A">
        <w:tc>
          <w:tcPr>
            <w:tcW w:w="957" w:type="dxa"/>
            <w:vAlign w:val="center"/>
          </w:tcPr>
          <w:p w14:paraId="261F32E4" w14:textId="77777777"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14:paraId="15F020F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382D1F76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361CBE2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7B767D6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221740C7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711CE96F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D342AAD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555629A7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6588E0C7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4F242ED3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3A252A2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14:paraId="4EB6E67F" w14:textId="77777777" w:rsidTr="0049208A">
        <w:tc>
          <w:tcPr>
            <w:tcW w:w="957" w:type="dxa"/>
          </w:tcPr>
          <w:p w14:paraId="1A671626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7FC9684C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6CB32A29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0655F28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3C00498A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7211FBF6" w14:textId="3565D971"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14:paraId="36FBFB7D" w14:textId="77777777"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7BEBAC45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14:paraId="1B3CC64F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14:paraId="05908644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147B8FB6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14:paraId="6344E4A6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504A299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DDEAFC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630B651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473171D4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EE8A96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14:paraId="4D8A8B70" w14:textId="77777777" w:rsidTr="0049208A">
        <w:tc>
          <w:tcPr>
            <w:tcW w:w="957" w:type="dxa"/>
          </w:tcPr>
          <w:p w14:paraId="59B5846E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23A65830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3F91F650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5DA342D6" w14:textId="77777777"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14:paraId="5B47FB89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738990E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7F8901D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4617EB1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EA1EF47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4565332F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6697B5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7ADE70A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55853F1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14:paraId="73D1B0F0" w14:textId="77777777" w:rsidR="0049208A" w:rsidRPr="00DF3FEB" w:rsidRDefault="000710B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4E7DDCC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14:paraId="060DF29F" w14:textId="77777777" w:rsidTr="0049208A">
        <w:tc>
          <w:tcPr>
            <w:tcW w:w="957" w:type="dxa"/>
          </w:tcPr>
          <w:p w14:paraId="571431C9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3CC6CDA7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31CC4D25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5B8573E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0BF78DFD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330ED9AF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5BC1DFF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14:paraId="37B92ACB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55AB8C74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1382EC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5366A28A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3766EB6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1820926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44A59FCA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20EFEFF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FD47EB7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14:paraId="507F084A" w14:textId="77777777" w:rsidTr="0049208A">
        <w:tc>
          <w:tcPr>
            <w:tcW w:w="957" w:type="dxa"/>
          </w:tcPr>
          <w:p w14:paraId="602183D1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00CAE2C3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026A13A8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A80CC14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7A21FB81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04BA8C76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14:paraId="03AB4371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14:paraId="5C46FED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2AAB988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407811C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7EF0D1A1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7A7121C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6EA97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33692137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14:paraId="632BF7AC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8C9604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14:paraId="5DAECDF3" w14:textId="77777777" w:rsidTr="0049208A">
        <w:tc>
          <w:tcPr>
            <w:tcW w:w="957" w:type="dxa"/>
          </w:tcPr>
          <w:p w14:paraId="346DD4D4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748A899A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14:paraId="01CDC8D1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vAlign w:val="center"/>
          </w:tcPr>
          <w:p w14:paraId="4E9DB4BE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1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8050D" w:rsidRPr="00E11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14:paraId="132BCD6C" w14:textId="77777777" w:rsidR="00DF3FEB" w:rsidRPr="00A8050D" w:rsidRDefault="003C2F38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60" w:type="dxa"/>
            <w:vAlign w:val="center"/>
          </w:tcPr>
          <w:p w14:paraId="12745E09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14:paraId="154842C8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036BF63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1F58EC71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1737CB9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57461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14:paraId="36849E99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18C521CF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14:paraId="161FD59F" w14:textId="77777777"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14:paraId="5E52EF47" w14:textId="77777777"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14:paraId="2EB271AD" w14:textId="77777777"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1"/>
      <w:bookmarkEnd w:id="22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Содержание обучения по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14:paraId="33EFB498" w14:textId="77777777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FCF7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7DF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3882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C52C1" w14:textId="77777777"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14:paraId="48BA69C7" w14:textId="77777777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FF61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FFBF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2DE84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14:paraId="6B8F6456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93724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14:paraId="379562AE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777C3" w14:textId="77777777"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183357BF" w14:textId="77777777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8CD8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1DD3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0FFD2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2D78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14:paraId="3E084B75" w14:textId="77777777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9FDF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Построение 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14:paraId="6E510D2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266E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="00FC767B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1E48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14:paraId="4002CEE9" w14:textId="77777777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3A77C" w14:textId="77777777" w:rsidR="00B94E46" w:rsidRPr="004B3519" w:rsidRDefault="00B94E46" w:rsidP="00A6230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3519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</w:t>
            </w:r>
            <w:r w:rsidR="00D46588" w:rsidRPr="004B3519">
              <w:rPr>
                <w:rFonts w:ascii="Times New Roman" w:eastAsia="Times New Roman" w:hAnsi="Times New Roman"/>
                <w:b/>
                <w:bCs/>
              </w:rPr>
              <w:t>Общие принципы организации электропитания устройств СЦБ и ЖАТ</w:t>
            </w:r>
          </w:p>
          <w:p w14:paraId="417D3409" w14:textId="77777777" w:rsidR="00D46588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B421E00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285D2F2" w14:textId="77777777" w:rsidR="00A6230B" w:rsidRPr="00AD5D94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</w:p>
          <w:p w14:paraId="52FA6BF3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C0C218A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86FAA4A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EE495CC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253A6CE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E32CB55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DAF52F2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A0E014E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654DCAF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0A30D20" w14:textId="77777777" w:rsidR="00D46588" w:rsidRPr="0085303C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5FA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1.Общие принципы организации электропитания устройств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1CAD5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823D98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F31B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216C727E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8988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09C1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A313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23D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CFAC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2B934A25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0FDF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C2E2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22DFC" w14:textId="77777777" w:rsidR="00B94E46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AE469" w14:textId="77777777" w:rsidR="00B94E46" w:rsidRPr="0085303C" w:rsidRDefault="00B94E46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93BA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6C5A708A" w14:textId="77777777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03AC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5C6D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98A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85303C">
              <w:rPr>
                <w:rFonts w:ascii="Times New Roman" w:hAnsi="Times New Roman"/>
                <w:color w:val="000000"/>
              </w:rPr>
              <w:t>ЖАТ</w:t>
            </w:r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E8E26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14:paraId="28DFF9D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12D49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DB3247B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B7027" w14:textId="77777777"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14:paraId="44C04A8B" w14:textId="77777777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C5F4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393B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D7CF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безбатарейная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 системы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055EA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CDCC9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90EB84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14:paraId="3128F93B" w14:textId="77777777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88CB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0B20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83A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E338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C5D32" w14:textId="77777777"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DC0311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0E165C97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E222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043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B87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Основные  и резервные пункты питания. Секционирование ВЛ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6FD1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9728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8C6BF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1ADAB918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AC462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8791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9A6B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D5049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DD4E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8CF68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59FB9518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B809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12DDE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980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95008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00B7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D239AE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4C3314A1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3A4A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0922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4A3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B43B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0FF73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0E494F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1F6DA21F" w14:textId="77777777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B42F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5262B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260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E7FE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D061A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CFD6B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0D4C7256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13F2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178DE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961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трансформаторы. Принцип работы, назначение, особенности  конструкции</w:t>
            </w:r>
          </w:p>
          <w:p w14:paraId="12C9E2F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478C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95898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678A48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42D8C615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B15F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BFCA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56E4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4F8C8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8D9B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C54F8C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5CD65232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3DAA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866BB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9C58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BFC0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14C0D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1F539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7679AF97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C248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0DA3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0CF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0548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7130F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CA30EB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25A291A6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23DE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8455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D6F1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AD63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9ADC4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37BF63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39EB679D" w14:textId="77777777" w:rsidTr="00C56577">
        <w:trPr>
          <w:trHeight w:hRule="exact" w:val="3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A611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F29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58C7" w14:textId="77777777" w:rsidR="00B94E46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  <w:r w:rsidR="00687165">
              <w:rPr>
                <w:rFonts w:ascii="Times New Roman" w:hAnsi="Times New Roman"/>
              </w:rPr>
              <w:t>.</w:t>
            </w:r>
          </w:p>
          <w:p w14:paraId="36BFC6E6" w14:textId="77777777" w:rsidR="00687165" w:rsidRPr="0085303C" w:rsidRDefault="00687165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E421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A52B5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C3C86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008ECA5C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2D03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DA8B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FD6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C62D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78BD8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18CC5D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2900F402" w14:textId="77777777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5EB9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B95E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507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A5D9F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6558F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3BD1CA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3BDC7037" w14:textId="77777777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DB33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16B2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97D6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4B92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08AF4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1F6E6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67EF5ABD" w14:textId="77777777" w:rsidTr="00AD5D94">
        <w:trPr>
          <w:trHeight w:hRule="exact" w:val="5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9CA4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70B1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2125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ДИМ1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6896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1B26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D5AA3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478FA4C" w14:textId="77777777"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14:paraId="4BDAE7CB" w14:textId="77777777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71632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B34CF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CF53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9318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6230B" w:rsidRPr="00904496" w14:paraId="08FAA9F9" w14:textId="77777777" w:rsidTr="00687165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B3C20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3E683F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3223D0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949DD4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3F77C1DB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7054C180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7E904E9F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0125252C" w14:textId="77777777" w:rsidR="00A6230B" w:rsidRPr="0085303C" w:rsidRDefault="00A6230B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0FC2C2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AF41AD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776DD7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2BDA720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0C13E30" w14:textId="77777777" w:rsidR="00A6230B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07B5676" w14:textId="77777777" w:rsidR="00A6230B" w:rsidRPr="0085303C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A7FC" w14:textId="77777777" w:rsidR="00A6230B" w:rsidRPr="00904496" w:rsidRDefault="00687165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5FF4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 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2D6E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C2049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505C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A6230B" w:rsidRPr="00904496" w14:paraId="74C08C2D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7730D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790A" w14:textId="77777777" w:rsidR="00A6230B" w:rsidRPr="00904496" w:rsidRDefault="00A6230B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87165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13AC4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84BA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AB5A3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5B6E6C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577" w:rsidRPr="00904496" w14:paraId="10409075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E8E6A" w14:textId="77777777" w:rsidR="00C56577" w:rsidRPr="00904496" w:rsidRDefault="00C56577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39EC" w14:textId="77777777" w:rsidR="00C56577" w:rsidRPr="00904496" w:rsidRDefault="00C56577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CDC29" w14:textId="77777777" w:rsidR="00C56577" w:rsidRPr="00904496" w:rsidRDefault="00C56577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  <w:p w14:paraId="16271166" w14:textId="77777777" w:rsidR="00C56577" w:rsidRPr="00904496" w:rsidRDefault="00C56577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33D3C" w14:textId="77777777" w:rsidR="00C56577" w:rsidRPr="00904496" w:rsidRDefault="00C56577" w:rsidP="002D2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11612" w14:textId="77777777" w:rsidR="00C56577" w:rsidRPr="00904496" w:rsidRDefault="00C56577" w:rsidP="002D2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1859FA" w14:textId="77777777" w:rsidR="00C56577" w:rsidRPr="00904496" w:rsidRDefault="00C5657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D8BA1E8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29AAB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5482" w14:textId="77777777" w:rsidR="00A6230B" w:rsidRPr="00904496" w:rsidRDefault="00A6230B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D684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4773E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F77F0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5991A1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5ACB0B4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EECF7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59599" w14:textId="77777777" w:rsidR="00A6230B" w:rsidRPr="00904496" w:rsidRDefault="00A6230B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8EE91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4FE4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78308BB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3D657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7F20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3DF50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№1.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B077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9F60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681535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CBA3A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13FA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AC63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№2.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ДИМ1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611F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B9C2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C7E70CD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6F0AB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BB594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19FFE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Практическо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 xml:space="preserve"> №3.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3BA1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4CD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ECC2EDF" w14:textId="77777777" w:rsidTr="00687165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A581E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34319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  <w:p w14:paraId="7FC20BDE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14:paraId="524E322B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1CE77277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F06B6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158E6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09F8EA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EE725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650E2" w14:textId="77777777" w:rsidR="00A6230B" w:rsidRPr="00904496" w:rsidRDefault="002675D1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A6230B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9AACB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0C8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2114C9EF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F8C6F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3EEA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96C03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№1.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специальных  трансформаторов.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170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2BDB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205AC077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38EFF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1ADD1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61B52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№2.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2DDF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97FD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24E737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648C8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F94C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ADE0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занятие№3.</w:t>
            </w:r>
            <w:r w:rsidRPr="00904496">
              <w:rPr>
                <w:rFonts w:ascii="Times New Roman" w:hAnsi="Times New Roman"/>
                <w:bCs/>
              </w:rPr>
              <w:t xml:space="preserve">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55F5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754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57D6FB5" w14:textId="77777777" w:rsidTr="00A6230B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0F214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AC2D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38311C0E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14:paraId="4F0E198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6451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505D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A926452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3367E" w14:textId="77777777" w:rsidR="00A6230B" w:rsidRPr="00904496" w:rsidRDefault="00A6230B" w:rsidP="00A6230B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1.2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Электропитание станционных устройств систем СЦБ и ЖАТ</w:t>
            </w:r>
          </w:p>
          <w:p w14:paraId="2FBE3B0B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E279" w14:textId="77777777" w:rsidR="00A6230B" w:rsidRPr="00904496" w:rsidRDefault="00A6230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2.Электропитание станционных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C0EC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ED0E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681A239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F959A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AF96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FCB8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0AAED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</w:tr>
      <w:tr w:rsidR="00A6230B" w:rsidRPr="00904496" w14:paraId="65453803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4E58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14F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EB53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B2AC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5748D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3895991D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2AF6C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07E0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AA6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A40A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E7EA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61E043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6230B" w:rsidRPr="00904496" w14:paraId="68C81DB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FB82A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F9CE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FF7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B875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3032C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CD732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AAC69FD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83723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3520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C65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0C6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2FF37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45C53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06A34F9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AC490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37DE4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426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E756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B5339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44AB3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535758A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F3149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AEE2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0D7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E31C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87011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B00ED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27ECB039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B1482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EB63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1208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A2FB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45FCF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74C5F3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2A4C2B68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130E1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0E1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66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021D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E43BD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2498A5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5C02787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9F06D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94F8E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B8C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67AF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92DCD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1EEEE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66CD858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9399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31DA3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08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FB9F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EB936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D41D1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8D317AF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46B67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3A89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79E1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микропроцессорных устройств систем СЦБ и ЖАТ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8D02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6C61C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AD46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4F61501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06B1F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2FD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4CE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26AB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6230B" w:rsidRPr="00904496" w14:paraId="1D6228F4" w14:textId="77777777" w:rsidTr="00A6230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08554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C9A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0A360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№4.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Расчет мощности потребления электропитающих устройств  поста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8763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AE0E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D76A037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9CCDD" w14:textId="77777777" w:rsidR="00A6230B" w:rsidRPr="00904496" w:rsidRDefault="00A6230B" w:rsidP="00A623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Тема 1.3 Электропитание перегонных устройств систем СЦБ и ЖАТ</w:t>
            </w:r>
          </w:p>
          <w:p w14:paraId="2DC52B47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195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3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.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 xml:space="preserve"> Электропитание перегонных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ACA3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C6EE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0AFF56EC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D35F3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B683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9137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D8DA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5739F1DE" w14:textId="77777777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51C3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57E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7AC8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3AA2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3DA4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6500B933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4"/>
        <w:gridCol w:w="362"/>
        <w:gridCol w:w="141"/>
        <w:gridCol w:w="8789"/>
        <w:gridCol w:w="779"/>
        <w:gridCol w:w="71"/>
        <w:gridCol w:w="709"/>
        <w:gridCol w:w="1134"/>
      </w:tblGrid>
      <w:tr w:rsidR="00F447E0" w:rsidRPr="00904496" w14:paraId="69FA579B" w14:textId="77777777" w:rsidTr="0098582E">
        <w:trPr>
          <w:trHeight w:hRule="exact" w:val="24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DB46A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2D02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E922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98F4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904496" w14:paraId="23DE8C89" w14:textId="77777777" w:rsidTr="0098582E">
        <w:trPr>
          <w:trHeight w:hRule="exact" w:val="240"/>
        </w:trPr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FB3CB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14E75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C4EF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2"/>
              </w:rPr>
              <w:t>Электропитание устройств  автоблокировки с децентрализованным и централизованным рас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EC3E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EBF9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93762" w14:textId="77777777" w:rsidR="00F447E0" w:rsidRPr="00904496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F447E0" w:rsidRPr="00904496" w14:paraId="722CDD5E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226C2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5A2CA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EFB5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2C1C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1C784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F9FD7F6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1C81C635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559A8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5B46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4CB8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302D8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0BD55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4DC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2DF7DA46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DA81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1CBF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9B389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97B3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904496" w14:paraId="27A9F106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D706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D98AD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F159" w14:textId="77777777" w:rsidR="00F447E0" w:rsidRPr="00904496" w:rsidRDefault="00F447E0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№5. 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5CEA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4D486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5733EC01" w14:textId="77777777" w:rsidTr="0098582E">
        <w:trPr>
          <w:trHeight w:hRule="exact" w:val="240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02C93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.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Построение ли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нейных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5F0AE27C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F9C25" w14:textId="77777777" w:rsidR="00F447E0" w:rsidRPr="00904496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5FCE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4A564385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1C424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EFE9ADB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2.1</w:t>
            </w:r>
            <w:r w:rsidR="00A6230B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Общие принципы построения линейных цепей устройств систем СЦБ и ЖАТ</w:t>
            </w:r>
          </w:p>
          <w:p w14:paraId="48878E1D" w14:textId="77777777" w:rsidR="00A7555A" w:rsidRPr="00904496" w:rsidRDefault="00A7555A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63BE1D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0E4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Общие принципы построения линейных цепей устройств систем СЦБ и ЖАТ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D153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439B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784FBE6B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927B2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C475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1B2D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5CE8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56F48CD0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8F85F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D24C2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814E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77189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B597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5C378048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EC3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3EB77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D222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3F78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CBDB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6884B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21F2ADF9" w14:textId="77777777" w:rsidTr="00AD5D94">
        <w:trPr>
          <w:trHeight w:val="4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13E9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B3166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2EA4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Состав элементов воздушных линий</w:t>
            </w:r>
          </w:p>
          <w:p w14:paraId="25925F91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8F2F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D33B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AF69D0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1D5305B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8E52C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CC045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F77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BBA9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1618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3881B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44053A4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CFBF5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CB3B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7F7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E84D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B59B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00D960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5D6AA717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AC06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15C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5F7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469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2884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7A343B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8575161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8F9BE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1C67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9D6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1C67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7D71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712691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ECEA5AB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9D9E4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8EFF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E05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9D66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3DA4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8D48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73844FE8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694C5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Тема 2.2  Строительство линий СЦБ</w:t>
            </w:r>
          </w:p>
          <w:p w14:paraId="6F7628F3" w14:textId="77777777" w:rsidR="00A7555A" w:rsidRPr="00904496" w:rsidRDefault="00A7555A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D4E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CBD7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C5BA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904496" w14:paraId="6A4B59F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A735D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88D4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6294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935DF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479A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689FC4A7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6A32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E143E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58C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9A45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31DC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A82FB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084E273C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822F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57F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75D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9A96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578C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27AE1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FD0E14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3E6D7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88DD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E806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165B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7AC9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5F76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38C261EE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EC60B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>Тема 2.3 Волоконно-оптические ка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налы передачи сигналов</w:t>
            </w:r>
          </w:p>
          <w:p w14:paraId="3DE073D4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721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CDF27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A0FF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7F748D14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3B4B7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88E6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AAD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6880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DC392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904496" w14:paraId="0DE5DE9A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53EB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BAA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08FC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7EA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E24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2B2BC1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B28CCD9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9682D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2F6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3E5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ED08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2340B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533469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39DF4BC4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9C89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2FC7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B05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1068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33C1C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CF5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DE955F8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A62EA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Тема 2.4 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7A617422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1475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370AD2B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25E7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FE17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230B" w:rsidRPr="00904496" w14:paraId="67DDC870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3C65D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DAB4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FFC2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8998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72046" w14:textId="77777777" w:rsidR="00A6230B" w:rsidRPr="00904496" w:rsidRDefault="00A6230B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6230B" w:rsidRPr="00904496" w14:paraId="4CAE9420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F5491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C1D62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293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A236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D335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E981D7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7A36136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5772D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D43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E84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F980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83E6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A7DD00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053EDD2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509F7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2F29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F70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7D90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D046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1EEC1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7B6F59F1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7655B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4C9E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2D4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5DB8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2AE1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6E8EF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CE10259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A65F0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9DE6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7682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48E9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E330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9A3E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47C1943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3E3BA" w14:textId="77777777" w:rsidR="00A6230B" w:rsidRPr="00904496" w:rsidRDefault="00A6230B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Тема 2.5 </w:t>
            </w:r>
            <w:r w:rsidRPr="00904496">
              <w:rPr>
                <w:rFonts w:ascii="Times New Roman" w:hAnsi="Times New Roman"/>
                <w:b/>
              </w:rPr>
              <w:t>Заземление устройств систем СЦБ и ЖАТ</w:t>
            </w:r>
          </w:p>
          <w:p w14:paraId="4EE436C7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652D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</w:p>
          <w:p w14:paraId="07743D0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5D6E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195C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6AE69DB2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1DFA0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F77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F1B5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9143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9C852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904496" w14:paraId="7D12C1A7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CA07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BC62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ED15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108D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CCF9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6573A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0FA74667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C2AC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167DD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47C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Схемы заземления различных устройств систем 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0638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606E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3DCB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2AC2FE8E" w14:textId="77777777" w:rsidTr="002D21A9">
        <w:trPr>
          <w:trHeight w:hRule="exact" w:val="56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A2E1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53D4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3</w:t>
            </w:r>
          </w:p>
          <w:p w14:paraId="7781A76E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128BD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4A536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5AC63D5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117E987B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40AC5FB4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0B11F6" w:rsidRPr="00904496" w14:paraId="6D8EE01C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05EFF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37F9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53567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EAA79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904496" w14:paraId="1B7BA53F" w14:textId="77777777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8918D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9FF9" w14:textId="77777777" w:rsidR="000B11F6" w:rsidRPr="00904496" w:rsidRDefault="000B11F6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421F66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9CD73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904496" w14:paraId="01CFBAB8" w14:textId="77777777" w:rsidTr="00F665A7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2E03" w14:textId="77777777" w:rsidR="000B11F6" w:rsidRPr="00904496" w:rsidRDefault="00D46588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3.1</w:t>
            </w:r>
            <w:r w:rsidR="00AD5D94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технического обслуживания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371517E9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F4311FF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B164100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FC85CE9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74A15485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C347883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4001FB8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3CD9F81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26CBA2F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202F57E5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534BB639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1A9A84DF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4E82286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13B68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0DE9F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94B70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04B95DC2" w14:textId="77777777" w:rsidTr="00F665A7">
        <w:trPr>
          <w:trHeight w:hRule="exact" w:val="2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CCB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078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8E93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76E2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662C375F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868F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06C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4A9A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D8FA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CF69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26AA7283" w14:textId="77777777" w:rsidTr="00C93AFC">
        <w:trPr>
          <w:trHeight w:hRule="exact" w:val="2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2CC6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38C08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028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D8C9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F6983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AC528" w14:textId="77777777" w:rsidR="00272500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0FD1F76A" w14:textId="77777777" w:rsidTr="00C93AFC">
        <w:trPr>
          <w:trHeight w:val="5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E367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BE22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EBB4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Организация процессов технического обслуживания и ремонта устройств систем СЦБ и ЖАТ.</w:t>
            </w:r>
          </w:p>
          <w:p w14:paraId="2DE31125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15926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9F659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F08633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6C9A494" w14:textId="77777777" w:rsidTr="00F665A7">
        <w:trPr>
          <w:trHeight w:hRule="exact" w:val="55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6239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C779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519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F8BF3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CD2F2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9784A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7A59EE7" w14:textId="77777777" w:rsidTr="00F665A7">
        <w:trPr>
          <w:trHeight w:val="4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BC9C3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80B64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D51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14:paraId="3E10C46C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C40B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5CAD3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ECC7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904496" w14:paraId="47E83178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094B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74203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C36AC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8A2632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904496" w14:paraId="5B26ADD1" w14:textId="77777777" w:rsidTr="00F665A7">
        <w:trPr>
          <w:trHeight w:hRule="exact" w:val="52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E9240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69ED" w14:textId="77777777" w:rsidR="000B11F6" w:rsidRPr="00904496" w:rsidRDefault="000B11F6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B0A4" w14:textId="77777777" w:rsidR="000B11F6" w:rsidRPr="00904496" w:rsidRDefault="009D596A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b/>
                <w:lang w:eastAsia="ru-RU"/>
              </w:rPr>
              <w:t xml:space="preserve"> №1</w:t>
            </w:r>
            <w:r w:rsidRPr="00904496">
              <w:rPr>
                <w:rFonts w:ascii="Times New Roman" w:hAnsi="Times New Roman"/>
                <w:lang w:eastAsia="ru-RU"/>
              </w:rPr>
              <w:t xml:space="preserve"> </w:t>
            </w:r>
            <w:r w:rsidR="000B11F6" w:rsidRPr="00904496">
              <w:rPr>
                <w:rFonts w:ascii="Times New Roman" w:hAnsi="Times New Roman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14:paraId="0AE6740D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FEBC90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4AFBC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D63D06C" w14:textId="77777777" w:rsidTr="00AD5D94">
        <w:trPr>
          <w:trHeight w:hRule="exact"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01B1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Тема 3.2 Порядок технического об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3A38CA2E" w14:textId="77777777" w:rsidR="004C67CF" w:rsidRPr="00904496" w:rsidRDefault="004C67CF" w:rsidP="0085303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1095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35BF7AF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DFA7B" w14:textId="77777777" w:rsidR="004C67CF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EE78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</w:tr>
      <w:tr w:rsidR="004C67CF" w:rsidRPr="00904496" w14:paraId="6B9A15E3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9E8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2162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7F5C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DEFE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8B2AF4C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878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D6D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176F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D885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5437A2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904496" w14:paraId="30A3A9BA" w14:textId="77777777" w:rsidTr="00AD5D94">
        <w:trPr>
          <w:trHeight w:hRule="exact" w:val="3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AAC3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BE80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30F2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98FD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096F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78CCED8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C145C8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9EFFA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3C3202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B6757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05C5B153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0C307521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A0A1A6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E0E0C1B" w14:textId="77777777" w:rsidTr="00AD5D94">
        <w:trPr>
          <w:trHeight w:hRule="exact" w:val="26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02E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38348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247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2E13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7A0F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54484D8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D3D7E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020ACDE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76B2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D737D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60B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4D2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0CB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B5D94C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7B69096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AB0C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C280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8BD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E24D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A64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A0890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904496" w14:paraId="0C1AE4C6" w14:textId="77777777" w:rsidTr="00AD5D94">
        <w:trPr>
          <w:trHeight w:hRule="exact" w:val="5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5B4AB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C66E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60A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аппаратуры и оборудования автоматических ограждающих</w:t>
            </w:r>
          </w:p>
          <w:p w14:paraId="630D8F5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161B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54A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70092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EF9A362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32B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0F9E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F89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8AA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F62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5EAE25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50E382F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DAB8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84CE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5AB1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1DD3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12A0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CF52EB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01ABC1F" w14:textId="77777777" w:rsidTr="00AD5D94">
        <w:trPr>
          <w:trHeight w:hRule="exact" w:val="47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E6047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071A4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45F2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14:paraId="5B22DB9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019A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2DE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4B12B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E8ADDC3" w14:textId="77777777" w:rsidTr="00AD5D94">
        <w:trPr>
          <w:trHeight w:hRule="exact" w:val="2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B47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5D2D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4B4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14:paraId="16AFE5E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12837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B2654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0A4F2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C8C9943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58FB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4788A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1A9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14:paraId="61956E7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AB44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1D4D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70056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9DF7742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6C71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D015F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569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8470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49BAA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58B3E3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4C71B6A" w14:textId="77777777" w:rsidTr="00AD5D94">
        <w:trPr>
          <w:trHeight w:hRule="exact" w:val="35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F1BBC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BF68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6D6E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14:paraId="18AEC81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DE27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266C43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3E142F8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709BD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26189294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            2</w:t>
            </w:r>
          </w:p>
          <w:p w14:paraId="17BC0612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3418CE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49A11977" w14:textId="77777777" w:rsidTr="00AD5D94">
        <w:trPr>
          <w:trHeight w:hRule="exact" w:val="27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6C6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27C6B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D5E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14:paraId="6A8A189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E6DF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2D620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616F42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C931EE9" w14:textId="77777777" w:rsidTr="00AD5D94">
        <w:trPr>
          <w:trHeight w:hRule="exact" w:val="2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C4E5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056C9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4E55C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14:paraId="2C3E922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7AE07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191A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3D0FC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DBA82A1" w14:textId="77777777" w:rsidTr="00AD5D94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58D6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EDAE5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8076A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4E16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8D6A2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2EDBF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4AAC67FD" w14:textId="77777777" w:rsidTr="00AD5D94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22EC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995C3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30AE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14:paraId="4036B23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091F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CBFB1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5E2D90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408ED87B" w14:textId="77777777" w:rsidTr="00AD5D94">
        <w:trPr>
          <w:trHeight w:hRule="exact" w:val="5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E2036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6A683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EC2D5" w14:textId="77777777" w:rsidR="004C67CF" w:rsidRPr="00904496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14:paraId="12B55E0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E4840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948A6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4CED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313B522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7B41E7" w:rsidRPr="00904496" w14:paraId="5C63DF47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BA0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C4B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B0F6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A860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904496" w14:paraId="0A3AB03D" w14:textId="77777777" w:rsidTr="00DD3115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9DDA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A9A61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55776D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 упоров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37DD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F9B03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B679AB8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7C83D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1988DA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7B41E7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3F1FA" w14:textId="77777777" w:rsidR="007B41E7" w:rsidRPr="00904496" w:rsidRDefault="007B41E7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6FB6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13785C7B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79228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9EF88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201E7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FDC1A" w14:textId="77777777" w:rsidR="007B41E7" w:rsidRPr="00904496" w:rsidRDefault="008760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B9B7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449D17E2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0A744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D813E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74016F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 </w:t>
            </w:r>
            <w:r w:rsidR="007B41E7" w:rsidRPr="00904496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7FE53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4B1D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81A7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5FB4989" w14:textId="77777777" w:rsidTr="00F665A7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A1736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951D9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D5ECDE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№2 </w:t>
            </w:r>
            <w:r w:rsidR="00A50D67" w:rsidRPr="00904496">
              <w:rPr>
                <w:rFonts w:ascii="Times New Roman" w:eastAsia="Times New Roman" w:hAnsi="Times New Roman"/>
              </w:rPr>
              <w:t>Измерение времени на отпускание якорей сигнальных реле на железнодорожной станции и перегоне.</w:t>
            </w:r>
          </w:p>
          <w:p w14:paraId="19ECBE0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2703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83391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F1AF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0FE39CE" w14:textId="77777777" w:rsidTr="003B642C">
        <w:trPr>
          <w:trHeight w:hRule="exact" w:val="4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B65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093A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4C67C5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hAnsi="Times New Roman"/>
                <w:color w:val="000000"/>
                <w:spacing w:val="-1"/>
              </w:rPr>
              <w:t>3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рабочего тока перевода стрелки и тока </w:t>
            </w:r>
            <w:proofErr w:type="spellStart"/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>фрикции</w:t>
            </w:r>
            <w:proofErr w:type="spellEnd"/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>. Интерактивное обучение.</w:t>
            </w:r>
          </w:p>
          <w:p w14:paraId="0635DA1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B8E6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3B3A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0EA0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9A07EE2" w14:textId="77777777" w:rsidTr="007030C6">
        <w:trPr>
          <w:trHeight w:hRule="exact" w:val="5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C369B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79693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E86893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4. </w:t>
            </w:r>
            <w:r w:rsidR="00A50D67" w:rsidRPr="00904496">
              <w:rPr>
                <w:rFonts w:ascii="Times New Roman" w:eastAsia="Times New Roman" w:hAnsi="Times New Roman"/>
              </w:rPr>
              <w:t>Измерение напряжения контрольной цепи схемы управления. стрелкой на постоянном и переменном токе. Измерение напряжения на двигателе.</w:t>
            </w:r>
          </w:p>
          <w:p w14:paraId="1B007F2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A09D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9BE0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AE7E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6C30BC8D" w14:textId="77777777" w:rsidTr="00C93AFC">
        <w:trPr>
          <w:trHeight w:hRule="exact" w:val="56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93BF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0D2BC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C17A06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№5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змерение и регулировка напряжения на путевых реле на станции и перегонах</w:t>
            </w:r>
          </w:p>
          <w:p w14:paraId="0072F83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55AA47F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98196B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3C36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C6D1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59F0F6D" w14:textId="77777777" w:rsidTr="00C93AFC">
        <w:trPr>
          <w:trHeight w:hRule="exact" w:val="5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E60D7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5D61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4252B2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№6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электрического сопротивления балласта и шпал в рельсовых цепях</w:t>
            </w:r>
          </w:p>
          <w:p w14:paraId="646B4E8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179E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E3E00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BD70D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2466A0A4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F6CDD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030D4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7E06FC" w14:textId="77777777" w:rsidR="007B41E7" w:rsidRPr="00904496" w:rsidRDefault="00A50D67" w:rsidP="00A50D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№7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изолирующих стыков.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EE6CF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97761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5987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EF4E972" w14:textId="77777777" w:rsidTr="007030C6">
        <w:trPr>
          <w:trHeight w:hRule="exact" w:val="4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68DB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C52A8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  <w:p w14:paraId="0E9BBA3F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44B3BE" w14:textId="77777777" w:rsidR="007B41E7" w:rsidRPr="00904496" w:rsidRDefault="00A50D6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№8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043FB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2CEAB9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57C7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ECE17B1" w14:textId="77777777" w:rsidTr="003B642C">
        <w:trPr>
          <w:trHeight w:hRule="exact" w:val="21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CC329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7C267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79C057" w14:textId="77777777" w:rsidR="00BE4DD0" w:rsidRPr="00904496" w:rsidRDefault="00A50D67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№9</w:t>
            </w:r>
            <w:r w:rsidR="00BE4DD0" w:rsidRPr="00904496">
              <w:rPr>
                <w:rFonts w:ascii="Times New Roman" w:hAnsi="Times New Roman"/>
              </w:rPr>
              <w:t xml:space="preserve">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Измерение напряжения цепей питания </w:t>
            </w:r>
            <w:proofErr w:type="spellStart"/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установки. </w:t>
            </w:r>
          </w:p>
          <w:p w14:paraId="4DD471B1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</w:p>
          <w:p w14:paraId="6A1A73F5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Лабораторное занятие №9. Измерение напряжения цепей питания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установки.</w:t>
            </w:r>
          </w:p>
          <w:p w14:paraId="13DF63FC" w14:textId="77777777" w:rsidR="007B41E7" w:rsidRPr="00904496" w:rsidRDefault="007B41E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B763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1FFC1" w14:textId="77777777" w:rsidR="007B41E7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7D73B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5A19BCB2" w14:textId="77777777" w:rsidTr="003B642C">
        <w:trPr>
          <w:trHeight w:hRule="exact" w:val="2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A8B6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80591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EA4F09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№10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6F16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89E7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41A17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16D87DDD" w14:textId="77777777" w:rsidTr="003B642C">
        <w:trPr>
          <w:trHeight w:hRule="exact" w:val="28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D86D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38651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4BE86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№11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14:paraId="158DE02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DC872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A3809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4B31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158BF9F1" w14:textId="77777777" w:rsidTr="003B642C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1336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692F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161DB2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№12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Измерение сопротивления заземлений.</w:t>
            </w:r>
          </w:p>
          <w:p w14:paraId="4F7E058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74AB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AF2B4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A62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3EC661BE" w14:textId="77777777" w:rsidTr="002D21A9">
        <w:trPr>
          <w:trHeight w:hRule="exact" w:val="5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04906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470B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4</w:t>
            </w:r>
          </w:p>
          <w:p w14:paraId="0CF83F00" w14:textId="77777777" w:rsidR="00326695" w:rsidRPr="00904496" w:rsidRDefault="00326695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 xml:space="preserve">Подготовка к лабораторным занятиям, оформление и защита лабораторных работ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99D9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BF22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7A6690F3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951B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8519E8" w14:textId="77777777" w:rsidR="00FA31E6" w:rsidRPr="00904496" w:rsidRDefault="00FA31E6" w:rsidP="00F665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9EBE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9</w:t>
            </w:r>
            <w:r w:rsidR="0087605D"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A11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904496" w14:paraId="784F69E8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BC0E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E22FA4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A7627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38C42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B4DD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65A7" w:rsidRPr="00904496" w14:paraId="2E96689F" w14:textId="77777777" w:rsidTr="00DD3115">
        <w:trPr>
          <w:trHeight w:hRule="exact" w:val="4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EF181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39E09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F26D46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№2 Проверка дневной видимости сигнальных огней светофоров, маршрутных указателей.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7047F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816F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5E8F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1BF1C928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58FA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A5806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CF928E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№3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62A26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BE877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1664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23BF8E3D" w14:textId="77777777" w:rsidTr="00DD3115">
        <w:trPr>
          <w:trHeight w:hRule="exact" w:val="4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BA4E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E13B6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46EAA2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№4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2790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8991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59BE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7A0521D5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8731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0BCA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440593" w14:textId="77777777" w:rsidR="00F665A7" w:rsidRPr="00904496" w:rsidRDefault="00F665A7" w:rsidP="004B3519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№5.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 xml:space="preserve"> Замена жгута коммутации мачтового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68CEE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469A" w14:textId="77777777" w:rsidR="00F665A7" w:rsidRPr="00904496" w:rsidRDefault="00F665A7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4801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3DF65E1D" w14:textId="77777777" w:rsidTr="00E4432B">
        <w:trPr>
          <w:trHeight w:hRule="exact" w:val="4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CF8E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A5912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7E341" w14:textId="77777777" w:rsidR="00FA31E6" w:rsidRPr="00904496" w:rsidRDefault="00F665A7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№6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5F4AE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8764E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F3F90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7E47BA4C" w14:textId="77777777" w:rsidTr="00E4432B">
        <w:trPr>
          <w:trHeight w:hRule="exact" w:val="50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6078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29E95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A7C70" w14:textId="77777777" w:rsidR="00FA31E6" w:rsidRPr="00904496" w:rsidRDefault="00F665A7" w:rsidP="00F665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№7 </w:t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</w:rPr>
              <w:t>усовику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CB60" w14:textId="77777777" w:rsidR="00FA31E6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F0ED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97FC6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115" w:rsidRPr="00904496" w14:paraId="655280FA" w14:textId="77777777" w:rsidTr="00C93AFC">
        <w:trPr>
          <w:trHeight w:hRule="exact" w:val="9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00FA" w14:textId="77777777" w:rsidR="00DD3115" w:rsidRPr="00904496" w:rsidRDefault="00DD311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94AF6" w14:textId="77777777" w:rsidR="00DD3115" w:rsidRPr="00904496" w:rsidRDefault="00DD3115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8DBEE6" w14:textId="77777777" w:rsidR="00DD3115" w:rsidRPr="00904496" w:rsidRDefault="00DD3115" w:rsidP="00DD31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акладке между остряком и рамным рельсом щупа 4 мм (проверка крестовин с НПК на плот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ность прижатия сердечника к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усовику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в плюсовом и минусовом положениях).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3707" w14:textId="77777777" w:rsidR="00DD3115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8C73B" w14:textId="77777777" w:rsidR="00DD3115" w:rsidRPr="00904496" w:rsidRDefault="00F26EB6" w:rsidP="007B41E7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00B69" w14:textId="77777777" w:rsidR="00DD3115" w:rsidRPr="00904496" w:rsidRDefault="00DD311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92ADBC0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FA31E6" w:rsidRPr="00904496" w14:paraId="707E63E4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D21E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5E63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B4F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0A28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26EB6" w:rsidRPr="00904496" w14:paraId="239A097D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B06FB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7AD6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249A5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№9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ного) сердечника крестовины с НПК.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E07D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AFB2B" w14:textId="77777777" w:rsidR="00F26EB6" w:rsidRPr="00904496" w:rsidRDefault="00F26EB6" w:rsidP="006E2409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27FB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3CA2E7C" w14:textId="77777777" w:rsidTr="003B642C">
        <w:trPr>
          <w:trHeight w:hRule="exact" w:val="51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C5DE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5BE1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CAA6DD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№10.</w:t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 Чистка и смазывание электропривода, чистка и регули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ровка контактов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автопереключателя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 проверка коллектора электродвигателя.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047B3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689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EBB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6D179275" w14:textId="77777777" w:rsidTr="00B85FB7">
        <w:trPr>
          <w:trHeight w:hRule="exact" w:val="4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6199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FDDA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17A4B0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5DD49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7223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A87D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0FC95D6" w14:textId="77777777" w:rsidTr="003B642C">
        <w:trPr>
          <w:trHeight w:hRule="exact"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A848C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BB404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55F065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14:paraId="1AF41EB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46E0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CFC5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AB4F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C0CE0EE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F820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7C51B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7182B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№13.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>Замена монтажа  стрелочного электропривода типа СП.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05B2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5DB9C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C47E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070E36E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DC50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D859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9A29ED" w14:textId="77777777" w:rsidR="00F26EB6" w:rsidRPr="00904496" w:rsidRDefault="00F26EB6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№14.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рельсовых цепей на станции.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7348D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DBB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3E04E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3747B04" w14:textId="77777777" w:rsidTr="00F26EB6">
        <w:trPr>
          <w:trHeight w:hRule="exact" w:val="4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DDA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1690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97C43B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№15.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Проверка станционных рельсовых цепей на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шунтовую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чувствительность.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E13B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4717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3E8BE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64C50037" w14:textId="77777777" w:rsidTr="00F26EB6">
        <w:trPr>
          <w:trHeight w:hRule="exact" w:val="55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038EC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481DD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E6C3BE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№16.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01C4D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8C5D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7B62F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16F06AF" w14:textId="77777777" w:rsidTr="00F26EB6">
        <w:trPr>
          <w:trHeight w:hRule="exact" w:val="2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62155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9B48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6FD2F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№17.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внутреннего состояния  дроссель-трансформаторов.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6C5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480E5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1BBD0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2EC93D7" w14:textId="77777777" w:rsidTr="003B642C">
        <w:trPr>
          <w:trHeight w:hRule="exact" w:val="4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458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86A1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E9EB17" w14:textId="77777777" w:rsidR="00F26EB6" w:rsidRPr="00904496" w:rsidRDefault="00F26EB6" w:rsidP="004B351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C8DD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A189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BC25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FC42F3C" w14:textId="77777777" w:rsidTr="003B642C">
        <w:trPr>
          <w:trHeight w:hRule="exact" w:val="5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052A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FCFA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EEE5C1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№19.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0903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8125" w14:textId="77777777" w:rsidR="00F26EB6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E461B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418FB65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D7D4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8C15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4E4B4C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№20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. 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85E4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4929" w14:textId="77777777" w:rsidR="00F26EB6" w:rsidRPr="00904496" w:rsidRDefault="00C93AFC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4864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977E4C4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14514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405F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162F72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Комплексное обслуживание и проверка действия автоматической переездной сигнализации автоматических шлагбаумов.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70A58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4BB51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2FB1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C087729" w14:textId="77777777" w:rsidTr="00480D27">
        <w:trPr>
          <w:trHeight w:hRule="exact" w:val="4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289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30114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FD2146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томатики.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5F6E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3F978" w14:textId="77777777" w:rsidR="00F26EB6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49C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BCD4FA0" w14:textId="77777777" w:rsidTr="00480D27">
        <w:trPr>
          <w:trHeight w:hRule="exact" w:val="56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380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95F1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E22A1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№23.</w:t>
            </w:r>
            <w:r w:rsidRPr="00904496">
              <w:rPr>
                <w:rFonts w:ascii="Times New Roman" w:eastAsia="Times New Roman" w:hAnsi="Times New Roman"/>
                <w:b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состояния несущей конструкции и контрольного устройства КГУ и УКСПС.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E78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40576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22F4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86ED5B0" w14:textId="77777777" w:rsidTr="002675D1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7ED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4115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8B339D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№24. Проверка кабельных муфт со вскрытием.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0086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9038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11C6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DD9FCAC" w14:textId="77777777" w:rsidTr="00F26EB6">
        <w:trPr>
          <w:trHeight w:hRule="exact" w:val="2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8850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FB7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9009D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№25. Осмотр трассы подземных кабелей и кабельных желобов.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DEA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C34E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D581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2D885F3" w14:textId="77777777" w:rsidTr="002675D1">
        <w:trPr>
          <w:trHeight w:hRule="exact" w:val="5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F056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060F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3F3C9" w14:textId="77777777" w:rsidR="00F26EB6" w:rsidRPr="00904496" w:rsidRDefault="00F26EB6" w:rsidP="004B3519">
            <w:pPr>
              <w:spacing w:after="0" w:line="240" w:lineRule="auto"/>
            </w:pPr>
            <w:r w:rsidRPr="00904496">
              <w:rPr>
                <w:rFonts w:ascii="Times New Roman" w:eastAsia="Times New Roman" w:hAnsi="Times New Roman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C57FC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4306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D5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E65F653" w14:textId="77777777" w:rsidTr="003B642C">
        <w:trPr>
          <w:trHeight w:hRule="exact" w:val="3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943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DF31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04D0BD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D2C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05C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E6E7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DA71DC8" w14:textId="77777777" w:rsidTr="003B642C">
        <w:trPr>
          <w:trHeight w:hRule="exact" w:val="28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A6CC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68F0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995B0D" w14:textId="77777777" w:rsidR="00F26EB6" w:rsidRPr="00904496" w:rsidRDefault="00F26EB6" w:rsidP="004B3519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№28. Осмотр </w:t>
            </w:r>
            <w:proofErr w:type="spellStart"/>
            <w:r w:rsidRPr="00904496">
              <w:rPr>
                <w:rFonts w:ascii="Times New Roman" w:eastAsia="Times New Roman" w:hAnsi="Times New Roman"/>
              </w:rPr>
              <w:t>электропитающей</w:t>
            </w:r>
            <w:proofErr w:type="spellEnd"/>
            <w:r w:rsidRPr="00904496">
              <w:rPr>
                <w:rFonts w:ascii="Times New Roman" w:eastAsia="Times New Roman" w:hAnsi="Times New Roman"/>
              </w:rPr>
              <w:t xml:space="preserve"> установки.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F064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1109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3E8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15FB09C" w14:textId="77777777" w:rsidTr="003B642C">
        <w:trPr>
          <w:trHeight w:hRule="exact"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5FD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FA14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C243F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№29.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Проверка состояния приборов и штепсельных розеток.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68D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E5C8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1628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FB85A6A" w14:textId="77777777" w:rsidTr="002675D1">
        <w:trPr>
          <w:trHeight w:hRule="exact" w:val="23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70D5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8879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95C8B9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№30.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Одиночная смена приборов</w:t>
            </w:r>
            <w:r w:rsidRPr="00904496">
              <w:rPr>
                <w:rFonts w:ascii="Times New Roman" w:eastAsia="Times New Roman" w:hAnsi="Times New Roman"/>
              </w:rPr>
              <w:t xml:space="preserve"> и блоков штепсельного типа.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557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BF61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C8B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C6B592C" w14:textId="77777777" w:rsidTr="00F26EB6">
        <w:trPr>
          <w:trHeight w:hRule="exact" w:val="5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150B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3B116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1D8304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№31.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 xml:space="preserve"> Осмотр и оценка состояния надземной части конструкции на всех участках. Железобетонные  конструкции.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0B1D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4F8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8DA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D60DCE2" w14:textId="77777777" w:rsidTr="00F26EB6">
        <w:trPr>
          <w:trHeight w:hRule="exact" w:val="57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A4E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A38E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960F12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№32. Проверка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состояния предохранителей, действия схем контроля их перегорания.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D09DE" w14:textId="77777777" w:rsidR="00F26EB6" w:rsidRPr="00904496" w:rsidRDefault="00F26EB6" w:rsidP="00E11240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6BCF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495B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8069B8C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356"/>
        <w:gridCol w:w="708"/>
        <w:gridCol w:w="709"/>
        <w:gridCol w:w="1134"/>
      </w:tblGrid>
      <w:tr w:rsidR="00E11240" w:rsidRPr="00904496" w14:paraId="5DF77198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A34B5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DE58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2A098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7E420" w14:textId="77777777" w:rsidR="00E11240" w:rsidRPr="00904496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57FA7" w:rsidRPr="00904496" w14:paraId="1D17D185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DC97A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9B757CB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9AFADA2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3A5041B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C9B5AFF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EFEC4A6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ECAF03D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A6F4F7D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B496E04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B0E4FD0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F18DFE4" w14:textId="77777777" w:rsidR="00157FA7" w:rsidRPr="00904496" w:rsidRDefault="00157FA7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1F516" w14:textId="77777777" w:rsidR="00157FA7" w:rsidRPr="00904496" w:rsidRDefault="003B642C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1CDE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904496">
              <w:rPr>
                <w:rFonts w:ascii="Times New Roman" w:eastAsia="Times New Roman" w:hAnsi="Times New Roman"/>
                <w:spacing w:val="-2"/>
              </w:rPr>
              <w:t>шающих показаний на запрещающее.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43C40" w14:textId="77777777" w:rsidR="00157FA7" w:rsidRPr="00904496" w:rsidRDefault="00157FA7" w:rsidP="00157FA7">
            <w:pPr>
              <w:spacing w:after="0"/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847A8" w14:textId="77777777" w:rsidR="00157FA7" w:rsidRPr="00904496" w:rsidRDefault="00B85FB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1BACA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9766FF1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D91A4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90E81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E411B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№34.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48546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98774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E2961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768A5E4A" w14:textId="77777777" w:rsidTr="003B642C">
        <w:trPr>
          <w:trHeight w:hRule="exact" w:val="46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13436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D649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559C1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№35.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11389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7411E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9E747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16218962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0325F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93928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29AC8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8D009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1B9E4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54AC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7A8BA7CB" w14:textId="77777777" w:rsidTr="003B642C">
        <w:trPr>
          <w:trHeight w:hRule="exact" w:val="57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04214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CC0F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50A3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№37.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A5A5B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90011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4700E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418CD8C1" w14:textId="77777777" w:rsidTr="003B642C">
        <w:trPr>
          <w:trHeight w:hRule="exact" w:val="56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1075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54EC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ACF48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EC611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1238A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D22CC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870F30A" w14:textId="77777777" w:rsidTr="003B642C">
        <w:trPr>
          <w:trHeight w:hRule="exact" w:val="4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44C7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3239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943D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№39. 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9D8B4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B447D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F33BF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75B8B3F3" w14:textId="77777777" w:rsidTr="003B642C">
        <w:trPr>
          <w:trHeight w:hRule="exact" w:val="5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89982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BFA9" w14:textId="77777777" w:rsidR="00157FA7" w:rsidRPr="00904496" w:rsidRDefault="00C93AF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690D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№40.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8C31C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1CEAA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A24EE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52C7B36F" w14:textId="77777777" w:rsidTr="005332FF">
        <w:trPr>
          <w:trHeight w:hRule="exact" w:val="57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C638B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3A57D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065A9" w14:textId="77777777" w:rsidR="00157FA7" w:rsidRPr="00904496" w:rsidRDefault="00157FA7" w:rsidP="004B351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№41</w:t>
            </w:r>
            <w:r w:rsidRPr="00904496">
              <w:rPr>
                <w:rFonts w:ascii="Times New Roman" w:eastAsia="Times New Roman" w:hAnsi="Times New Roman"/>
                <w:spacing w:val="-6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8AF2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546AF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B592A5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CD8DD6A" w14:textId="77777777" w:rsidTr="00AD5D94">
        <w:trPr>
          <w:trHeight w:hRule="exact" w:val="51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8DF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1A14E" w14:textId="77777777" w:rsidR="001D1358" w:rsidRPr="00904496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95703D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14:paraId="0C561B1C" w14:textId="77777777" w:rsidR="001D1358" w:rsidRPr="00904496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AB89E" w14:textId="77777777" w:rsidR="001D1358" w:rsidRPr="00904496" w:rsidRDefault="002355B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96F1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2EBA6E00" w14:textId="77777777" w:rsidTr="00AD5D94">
        <w:trPr>
          <w:trHeight w:hRule="exact"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30D96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Тема 3.3  Монтаж и наладка  оборудо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  <w:p w14:paraId="7E1D2AC6" w14:textId="77777777" w:rsidR="001D1358" w:rsidRPr="00904496" w:rsidRDefault="001D1358" w:rsidP="0085303C">
            <w:pPr>
              <w:shd w:val="clear" w:color="auto" w:fill="FFFFFF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F4BA" w14:textId="77777777" w:rsidR="001D1358" w:rsidRPr="00904496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3. Монтаж и наладка  оборудо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F54B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1E5D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1DE0DAC9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ABF2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23399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74663A1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E659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1BE30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3A9CE37D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60BB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6B416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88D1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99DA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0B6A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665408EA" w14:textId="77777777" w:rsidTr="003B642C">
        <w:trPr>
          <w:trHeight w:hRule="exact" w:val="31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007C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64CAE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7899B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14:paraId="21ACACB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994C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057E9DD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7B316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222270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3F709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3CF03C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1E37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2A0FCF6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9387D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5CF278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2B8F5B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7437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A6EB60F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6ED5F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32B8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FFBB8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монтажа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AC9B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8715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1172D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BC5A172" w14:textId="77777777" w:rsidTr="003B642C">
        <w:trPr>
          <w:trHeight w:hRule="exact" w:val="54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B3A2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21EA5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5E4FD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ЖАТ. Составление монтажных схем по </w:t>
            </w:r>
          </w:p>
          <w:p w14:paraId="762907B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B302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26B0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0F43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1B965E72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F667C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B753E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EDAF5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C014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90F5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4EC98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6171069F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1EE7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15334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CF68B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B24D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6E559E66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7FCA5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41B9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E31492" w14:textId="77777777" w:rsidR="001D1358" w:rsidRPr="00904496" w:rsidRDefault="00DD311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 xml:space="preserve">№ </w:t>
            </w:r>
            <w:r w:rsidR="00157FA7" w:rsidRPr="00904496">
              <w:rPr>
                <w:rFonts w:ascii="Times New Roman" w:hAnsi="Times New Roman"/>
                <w:b/>
                <w:color w:val="000000"/>
                <w:spacing w:val="-1"/>
              </w:rPr>
              <w:t>42</w:t>
            </w:r>
            <w:r w:rsidR="00157FA7"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1D1358" w:rsidRPr="00904496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8FF0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307C8F2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C9C5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7BEBD0DC" w14:textId="77777777" w:rsidTr="00AD5D94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A9A20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Тема 3.4  Эксплуатация устройств 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виях</w:t>
            </w:r>
          </w:p>
          <w:p w14:paraId="5CE7AD3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EC1C6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Эксплуатация  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489B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49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003B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0D7C528A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8740C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48A80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0163132D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57C6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2A2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3D83F9E2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73918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D63A1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6AD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519F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CF2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5BA24B34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6253A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ED88A" w14:textId="77777777" w:rsidR="001D1358" w:rsidRPr="00904496" w:rsidRDefault="001D1358" w:rsidP="003B642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E6285C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71F9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1D730F30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621A748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BF58C47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61357D6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F1D70A1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177699B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306E6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755C791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779EA23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1BC2658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BBD0F5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6F02FBCF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608327A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7B27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07A1DEB0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BE107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4D343" w14:textId="77777777" w:rsidR="001D1358" w:rsidRPr="00904496" w:rsidRDefault="001D1358" w:rsidP="003B642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0985C9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904496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E3EB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01D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C54E7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26289C28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8C55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6F49D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327B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904496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7AE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17E9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9024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47A3F6B7" w14:textId="77777777" w:rsidTr="002D21A9">
        <w:trPr>
          <w:trHeight w:hRule="exact" w:val="4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B7FDF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589F2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№6</w:t>
            </w:r>
          </w:p>
          <w:p w14:paraId="7F69CD2C" w14:textId="77777777" w:rsidR="00326695" w:rsidRPr="00904496" w:rsidRDefault="00326695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экзамена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FD09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F30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14:paraId="783C9EEC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FC555D" w:rsidRPr="00904496" w14:paraId="61BE1C0F" w14:textId="77777777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9B8C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2534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1B257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B4D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904496" w14:paraId="749F1854" w14:textId="77777777" w:rsidTr="00781C75">
        <w:trPr>
          <w:trHeight w:hRule="exact" w:val="249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757DF" w14:textId="77777777" w:rsidR="00FC555D" w:rsidRPr="00904496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2D97C" w14:textId="77777777" w:rsidR="00FC555D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E2AD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2B9E2C73" w14:textId="77777777" w:rsidTr="00781C75">
        <w:trPr>
          <w:trHeight w:hRule="exact" w:val="56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49A0" w14:textId="77777777" w:rsidR="009D596A" w:rsidRPr="00904496" w:rsidRDefault="009D596A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Тема 4.1</w:t>
            </w:r>
            <w:r w:rsidR="00781C75"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/>
                <w:bCs/>
              </w:rPr>
              <w:t>Правила технической эксплуатации железнодорожного транспорта Российской Федерации</w:t>
            </w:r>
          </w:p>
          <w:p w14:paraId="2C964363" w14:textId="77777777" w:rsidR="00FC555D" w:rsidRPr="00904496" w:rsidRDefault="00FC555D" w:rsidP="00781C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A3F2A7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A0A14B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58B607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4C0714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8709E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C53BE2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9728D1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0599FD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F1645D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426D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2E50B" w14:textId="77777777" w:rsidR="00FC555D" w:rsidRPr="00904496" w:rsidRDefault="00C9139A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98FC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33837D40" w14:textId="77777777" w:rsidTr="009D596A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C101B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2D2A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950F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452A6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76CCF1A5" w14:textId="77777777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8DD0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390FD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DE5A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0ADF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E6BDD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904496" w14:paraId="51667237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F4A84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A824A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5570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7A099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8E24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7C94D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685EBCB5" w14:textId="77777777" w:rsidTr="002675D1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82B8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BA569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57B7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14:paraId="665D972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BE193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97F4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E5579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D4374BB" w14:textId="77777777" w:rsidTr="002675D1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A5F12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DFDEC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30C0B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14:paraId="2591DC83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5513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ADEE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D6889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3425E1B5" w14:textId="77777777" w:rsidTr="002675D1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FC48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2188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B544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Обслуживание сооружений и устройств инфраструктуры железнодорожного</w:t>
            </w:r>
          </w:p>
          <w:p w14:paraId="52ECAA44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CCC5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7228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05875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410A305C" w14:textId="77777777" w:rsidTr="002675D1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0B31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9CF8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CB15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</w:p>
          <w:p w14:paraId="46ACD30A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8FE7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6572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3915E7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04282299" w14:textId="77777777" w:rsidTr="002675D1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E139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1427E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0CB0A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14:paraId="214A34B9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55AE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C09A9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DB5A69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9E9A852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400C1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DB64C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2E5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AA4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73EF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B842D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7C2D10ED" w14:textId="77777777" w:rsidTr="002675D1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26B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D9B1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75E80" w14:textId="77777777" w:rsidR="0095500C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14:paraId="4BE13070" w14:textId="77777777" w:rsidR="00FC555D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</w:rPr>
              <w:t>железнодорожного транспорта</w:t>
            </w:r>
            <w:r w:rsidR="00FC555D" w:rsidRPr="00904496">
              <w:rPr>
                <w:rFonts w:ascii="Times New Roman" w:hAnsi="Times New Roman"/>
              </w:rPr>
              <w:t xml:space="preserve">. </w:t>
            </w:r>
            <w:r w:rsidR="00FC555D"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190C0DA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4BF1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4E0F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7B31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4AAECFA4" w14:textId="77777777" w:rsidTr="002675D1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431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CBD76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D535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904496">
              <w:rPr>
                <w:rFonts w:ascii="Times New Roman" w:hAnsi="Times New Roman"/>
              </w:rPr>
              <w:t>железнодорожного транспорта.</w:t>
            </w:r>
          </w:p>
          <w:p w14:paraId="66E3645B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3C8DEDF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F270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9DD0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618EC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FFF58DA" w14:textId="77777777" w:rsidTr="002675D1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A9A2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88AA3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B607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и управления движением поездов на железнодорожно</w:t>
            </w:r>
            <w:r w:rsidR="00B3503C" w:rsidRPr="00904496">
              <w:rPr>
                <w:rFonts w:ascii="Times New Roman" w:hAnsi="Times New Roman"/>
              </w:rPr>
              <w:t xml:space="preserve">м </w:t>
            </w:r>
            <w:r w:rsidRPr="00904496">
              <w:rPr>
                <w:rFonts w:ascii="Times New Roman" w:hAnsi="Times New Roman"/>
              </w:rPr>
              <w:t>транспорт</w:t>
            </w:r>
            <w:r w:rsidR="00B3503C" w:rsidRPr="00904496">
              <w:rPr>
                <w:rFonts w:ascii="Times New Roman" w:hAnsi="Times New Roman"/>
              </w:rPr>
              <w:t>е</w:t>
            </w:r>
            <w:r w:rsidRPr="00904496">
              <w:rPr>
                <w:rFonts w:ascii="Times New Roman" w:hAnsi="Times New Roman"/>
              </w:rPr>
              <w:t>.</w:t>
            </w:r>
          </w:p>
          <w:p w14:paraId="123F7EA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28E9CD71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B318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8F5B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670B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161E6769" w14:textId="77777777" w:rsidTr="00781C75">
        <w:trPr>
          <w:trHeight w:hRule="exact" w:val="33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06F8B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42B3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E9C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A7100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627D5504" w14:textId="77777777" w:rsidTr="002675D1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1E796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E210F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725CD" w14:textId="77777777" w:rsidR="00FC555D" w:rsidRPr="00904496" w:rsidRDefault="00FC555D" w:rsidP="009D5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</w:rPr>
              <w:t>Определение неисправностей с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трелочных переводов, при наличии </w:t>
            </w:r>
            <w:r w:rsidRPr="00904496">
              <w:rPr>
                <w:rFonts w:ascii="Times New Roman" w:hAnsi="Times New Roman"/>
                <w:color w:val="000000"/>
              </w:rPr>
              <w:t xml:space="preserve"> которых запрещается их эксплуатация.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1EBC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4E5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003C7302" w14:textId="77777777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6C7E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6092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9B58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58A6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78148FFD" w14:textId="77777777" w:rsidTr="002675D1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CD6C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97CD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6BC0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9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1AC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E685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72615690" w14:textId="77777777" w:rsidTr="002675D1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4CF5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B14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55A3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7F9C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02A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B570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</w:tbl>
    <w:p w14:paraId="1B42BA17" w14:textId="77777777" w:rsidR="00FC555D" w:rsidRPr="00904496" w:rsidRDefault="00FC555D"/>
    <w:p w14:paraId="69E9CDDC" w14:textId="77777777" w:rsidR="00064A18" w:rsidRPr="00904496" w:rsidRDefault="00064A18" w:rsidP="004D7DC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064A18" w:rsidRPr="00904496" w14:paraId="3AF27327" w14:textId="77777777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B5207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6BFF9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5660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F16D15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6CA41488" w14:textId="77777777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885AD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CDD8B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7BF0F7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  <w:p w14:paraId="01D831EA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F8CF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09B7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98C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9F27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7B4C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755D1B7E" w14:textId="77777777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4A468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4257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F020E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14:paraId="252E9E2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8B40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CF7F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0C49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563671E6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49BD9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B9D0A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44DDD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113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730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681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F62C03D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C6BF6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662F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196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CDC74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7D3DD81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5CF03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35A7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5FCD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E368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1E05D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2A08481E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57F1F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A9943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6606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363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BE2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7D663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34E4C0C3" w14:textId="77777777" w:rsidTr="00781C75">
        <w:trPr>
          <w:trHeight w:hRule="exact" w:val="54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6A90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BCA9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8BAA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14:paraId="401CAB4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14:paraId="26E36EC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7E1D93A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4FB6FCF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3A141EB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30EC5F0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7705662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BE5B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774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019CB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4BCD9E52" w14:textId="77777777" w:rsidTr="00781C75">
        <w:trPr>
          <w:trHeight w:hRule="exact" w:val="55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3D4DA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Тема 4.2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поездов    при производстве работ по 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61C98B21" w14:textId="77777777" w:rsidR="00781C75" w:rsidRPr="00904496" w:rsidRDefault="00781C75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B6C5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по </w:t>
            </w:r>
          </w:p>
          <w:p w14:paraId="61A75EE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6CEFB67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5C61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FBFC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7FC961B0" w14:textId="77777777" w:rsidTr="00E90903">
        <w:trPr>
          <w:trHeight w:hRule="exact" w:val="3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85E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FFDA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CAC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099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2A337EC5" w14:textId="77777777" w:rsidTr="00E90903">
        <w:trPr>
          <w:trHeight w:hRule="exact" w:val="27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589B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1C13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F608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728A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9A6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0099038A" w14:textId="77777777" w:rsidTr="00687165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31021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E7D2E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753A9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3D0C" w14:textId="77777777" w:rsidR="00781C75" w:rsidRPr="00904496" w:rsidRDefault="00781C75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C3C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BCDA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81C75" w:rsidRPr="00904496" w14:paraId="5A9B31F2" w14:textId="77777777" w:rsidTr="00687165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980D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0FC1F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14F6D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14:paraId="0F4E291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92DD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E044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6439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1AE22F07" w14:textId="77777777" w:rsidTr="00687165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7FF10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0BCBE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3573C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7805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29A4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4D95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48C87F28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2EC44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EECE8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F3520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B6E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860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1604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ADEA8B9" w14:textId="77777777" w:rsidTr="00687165">
        <w:trPr>
          <w:trHeight w:hRule="exact" w:val="5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2EDE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CD477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DF992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2F7F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51D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64C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0DF17FA" w14:textId="77777777" w:rsidTr="00687165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B870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786F9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е заняти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B47D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4FCB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62402814" w14:textId="77777777" w:rsidTr="00687165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78719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6832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134A6C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 xml:space="preserve">Изучение порядка выключения стрелок с сохранением и без сохранения пользования сигналами.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F737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B4A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BB50E9F" w14:textId="77777777" w:rsidTr="00687165">
        <w:trPr>
          <w:trHeight w:hRule="exact" w:val="55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E6BD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B27F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9E070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904496">
              <w:rPr>
                <w:rFonts w:ascii="Times New Roman" w:hAnsi="Times New Roman"/>
                <w:color w:val="000000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СЦБ.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4061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BC08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9D0592E" w14:textId="77777777" w:rsidTr="00E90903">
        <w:trPr>
          <w:trHeight w:hRule="exact"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EC9F9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4.3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  <w:r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189711A1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BFB7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 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733BFED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C77DD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F399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006193A8" w14:textId="77777777" w:rsidTr="00E90903">
        <w:trPr>
          <w:trHeight w:hRule="exact" w:val="35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9E399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D2CA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7458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4439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5B59C9AB" w14:textId="77777777" w:rsidTr="00E90903">
        <w:trPr>
          <w:trHeight w:hRule="exact" w:val="2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A566B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21E2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C0A9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E70A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F4D34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426CBFBE" w14:textId="77777777" w:rsidTr="00687165">
        <w:trPr>
          <w:trHeight w:hRule="exact" w:val="5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A8987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C2CE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302C9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904496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C12FF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18E90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927008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D240B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4C6DED0E" w14:textId="77777777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BEB4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4E1B3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234F7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D68D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BF8A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F759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02C0076" w14:textId="77777777" w:rsidR="00003A5C" w:rsidRPr="00904496" w:rsidRDefault="00823711" w:rsidP="00003A5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904496" w14:paraId="51DD0EBB" w14:textId="77777777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1A888F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F599AF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B035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AEBA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0013B3D9" w14:textId="77777777" w:rsidTr="00687165">
        <w:trPr>
          <w:trHeight w:hRule="exact" w:val="279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AEAC3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5CF19C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DE569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AAD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8CB43DF" w14:textId="77777777" w:rsidTr="009D596A">
        <w:trPr>
          <w:trHeight w:hRule="exact" w:val="580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E74DD9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3248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6FE159" w14:textId="77777777" w:rsidR="00781C75" w:rsidRPr="00904496" w:rsidRDefault="00781C75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>Оформление документации по расследованию нарушений безопасности</w:t>
            </w:r>
          </w:p>
          <w:p w14:paraId="2E24D7E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276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77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904496" w14:paraId="14850CA8" w14:textId="77777777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F7B6D4" w14:textId="77777777" w:rsidR="00C5345A" w:rsidRPr="00904496" w:rsidRDefault="00003A5C" w:rsidP="0085303C">
            <w:pPr>
              <w:shd w:val="clear" w:color="auto" w:fill="FFFFFF"/>
              <w:spacing w:after="0" w:line="240" w:lineRule="auto"/>
              <w:ind w:firstLine="19"/>
            </w:pPr>
            <w:r w:rsidRPr="00904496">
              <w:rPr>
                <w:rFonts w:ascii="Times New Roman" w:hAnsi="Times New Roman"/>
                <w:b/>
              </w:rPr>
              <w:t>Учебная практика</w:t>
            </w:r>
            <w:r w:rsidR="00787107" w:rsidRPr="00904496">
              <w:t xml:space="preserve"> </w:t>
            </w:r>
            <w:r w:rsidR="00787107" w:rsidRPr="00904496">
              <w:rPr>
                <w:rFonts w:ascii="Times New Roman" w:hAnsi="Times New Roman"/>
                <w:b/>
                <w:bCs/>
              </w:rPr>
              <w:t>УП.02.01</w:t>
            </w:r>
            <w:r w:rsidR="00787107" w:rsidRPr="00904496">
              <w:t xml:space="preserve"> </w:t>
            </w:r>
          </w:p>
          <w:p w14:paraId="422D9D63" w14:textId="77777777" w:rsidR="00003A5C" w:rsidRPr="00904496" w:rsidRDefault="00787107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Электромонтажные работы (5,6 семестр)</w:t>
            </w:r>
          </w:p>
          <w:p w14:paraId="6AFBA58C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 xml:space="preserve">Виды работ: </w:t>
            </w:r>
            <w:r w:rsidRPr="00904496">
              <w:rPr>
                <w:rFonts w:ascii="Times New Roman" w:hAnsi="Times New Roman"/>
              </w:rPr>
              <w:t xml:space="preserve">Монтаж кабелей непосредственно на поверхность. Монтаж кабелей с одинарной или двойной изоляцией в короба, кабельные каналы, гибкие </w:t>
            </w:r>
            <w:proofErr w:type="spellStart"/>
            <w:r w:rsidRPr="00904496">
              <w:rPr>
                <w:rFonts w:ascii="Times New Roman" w:hAnsi="Times New Roman"/>
              </w:rPr>
              <w:t>кабелепроводы</w:t>
            </w:r>
            <w:proofErr w:type="spellEnd"/>
            <w:r w:rsidRPr="00904496">
              <w:rPr>
                <w:rFonts w:ascii="Times New Roman" w:hAnsi="Times New Roman"/>
              </w:rPr>
              <w:t>.</w:t>
            </w:r>
          </w:p>
          <w:p w14:paraId="530AC9BE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14:paraId="5FEA6ECA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proofErr w:type="spellStart"/>
            <w:r w:rsidRPr="00904496">
              <w:rPr>
                <w:rFonts w:ascii="Times New Roman" w:hAnsi="Times New Roman"/>
              </w:rPr>
              <w:t>кабелепроводов</w:t>
            </w:r>
            <w:proofErr w:type="spellEnd"/>
            <w:r w:rsidRPr="00904496">
              <w:rPr>
                <w:rFonts w:ascii="Times New Roman" w:hAnsi="Times New Roman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14:paraId="3FA92362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904496">
              <w:rPr>
                <w:rFonts w:ascii="Times New Roman" w:hAnsi="Times New Roman"/>
                <w:lang w:val="en-US"/>
              </w:rPr>
              <w:t>RCD</w:t>
            </w:r>
            <w:r w:rsidRPr="00904496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14:paraId="56BF44EF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14:paraId="02C478F8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14:paraId="46616409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  <w:r w:rsidR="009D596A"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904496">
              <w:rPr>
                <w:rFonts w:ascii="Times New Roman" w:hAnsi="Times New Roman"/>
                <w:lang w:val="en-US"/>
              </w:rPr>
              <w:t>LAN</w:t>
            </w:r>
            <w:r w:rsidRPr="00904496">
              <w:rPr>
                <w:rFonts w:ascii="Times New Roman" w:hAnsi="Times New Roman"/>
              </w:rPr>
              <w:t>) кабеля.</w:t>
            </w:r>
          </w:p>
          <w:p w14:paraId="214791FA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51B7F318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18F5C04E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26DF28FC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0B4F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2C5A5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904496" w14:paraId="7A86B418" w14:textId="77777777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4347F8" w14:textId="77777777" w:rsidR="00C5345A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 xml:space="preserve">УП.02.02 Учебная практика </w:t>
            </w:r>
          </w:p>
          <w:p w14:paraId="632CE51C" w14:textId="77777777" w:rsidR="00E90903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Работа на вычислительных машинах с программным обеспечением систем и устройств ЖАТ</w:t>
            </w:r>
            <w:r w:rsidR="00C5345A" w:rsidRPr="00904496">
              <w:rPr>
                <w:rFonts w:ascii="Times New Roman" w:hAnsi="Times New Roman"/>
                <w:b/>
              </w:rPr>
              <w:t>, (8 семестр)</w:t>
            </w:r>
          </w:p>
          <w:p w14:paraId="4C5E5237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Виды работ:</w:t>
            </w:r>
          </w:p>
          <w:p w14:paraId="5984E929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904496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90449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14:paraId="5AF1BA49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14:paraId="06846E0C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14:paraId="217E689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14:paraId="097E9B4F" w14:textId="77777777" w:rsidR="00823711" w:rsidRPr="00904496" w:rsidRDefault="00823711" w:rsidP="00C5345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обучающими,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  <w:r w:rsidR="00C5345A"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D940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44E4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CB7F1AF" w14:textId="77777777" w:rsidR="00823711" w:rsidRPr="00904496" w:rsidRDefault="00823711" w:rsidP="00823711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904496" w14:paraId="008EEEC4" w14:textId="77777777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BF8EE1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AD93271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F7B0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ADE4C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904496" w14:paraId="41DD0417" w14:textId="77777777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66A911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br w:type="page"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14:paraId="414C3E66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14:paraId="2502B2BE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904496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14:paraId="738FFBE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14:paraId="75BF1DA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</w:rPr>
              <w:t xml:space="preserve">3.Участие  в  разработке  мероприятий  по  обеспечению   безопасности  движения  поездов  при  производстве работ  по  техническому </w:t>
            </w:r>
            <w:r w:rsidRPr="00904496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DEE4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3A13A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904496" w14:paraId="4B8B9B1A" w14:textId="77777777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6F2ADE9" w14:textId="77777777" w:rsidR="009F7A6D" w:rsidRPr="00904496" w:rsidRDefault="00C5345A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Промежуточная аттестация в форме </w:t>
            </w:r>
            <w:r w:rsidR="009F7A6D"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квалификационн</w:t>
            </w: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AF64" w14:textId="77777777" w:rsidR="009F7A6D" w:rsidRPr="00904496" w:rsidRDefault="00480D2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370D0" w14:textId="77777777" w:rsidR="009F7A6D" w:rsidRPr="00904496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904496" w14:paraId="75388E58" w14:textId="77777777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0F7C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0D61F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  <w:r w:rsidRPr="00904496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="00480D27"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34771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15B9AD13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0F3162FC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74AF100C" w14:textId="77777777" w:rsidR="009E3878" w:rsidRPr="00904496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904496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14:paraId="7B078688" w14:textId="77777777" w:rsidR="00320F6E" w:rsidRPr="00904496" w:rsidRDefault="00E86D39" w:rsidP="00320F6E">
      <w:pPr>
        <w:shd w:val="clear" w:color="auto" w:fill="FFFFFF"/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 УСЛОВИЯ РЕАЛИЗАЦИИ ПРОГРАММЫ ПРОФЕССИОНАЛЬНОГО МОДУЛЯ</w:t>
      </w:r>
    </w:p>
    <w:p w14:paraId="6AC0F814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.1. Для реализации программы профессионального модуля предусмотрены следующие специальные помещения</w:t>
      </w:r>
      <w:r w:rsidR="00320F6E"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: </w:t>
      </w:r>
    </w:p>
    <w:p w14:paraId="07FA0E08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Кабинет «Техническая эксплуатация железных дорог и безопасность движения», лаборатория электропитающих и линейных устройств автоматики и те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лемеханики, </w:t>
      </w:r>
      <w:r w:rsidRPr="00904496">
        <w:rPr>
          <w:rFonts w:ascii="Times New Roman" w:hAnsi="Times New Roman"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1EF8F890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Мастерские: 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слесарно-механических, электромонтажных работ, 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монтажа электронных устройств, устройств СЦБ и ЖАТ.</w:t>
      </w:r>
    </w:p>
    <w:p w14:paraId="506473DE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Полигон по техни</w:t>
      </w:r>
      <w:r w:rsidRPr="00904496">
        <w:rPr>
          <w:rFonts w:ascii="Times New Roman" w:eastAsia="Times New Roman" w:hAnsi="Times New Roman"/>
          <w:sz w:val="28"/>
          <w:szCs w:val="28"/>
        </w:rPr>
        <w:t>ческому обслуживанию устройств железнодорожной автоматики.</w:t>
      </w:r>
    </w:p>
    <w:p w14:paraId="38BDF765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14:paraId="6AC8BF2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слесарных работ</w:t>
      </w:r>
    </w:p>
    <w:p w14:paraId="325AE0E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63723F8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Оборудование (станки, т.д.): </w:t>
      </w:r>
    </w:p>
    <w:p w14:paraId="30FB05F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верстак слесарный с тисками слесарными – 16 шт.;</w:t>
      </w:r>
    </w:p>
    <w:p w14:paraId="291FAC5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2 шт.;</w:t>
      </w:r>
    </w:p>
    <w:p w14:paraId="3F24665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тиски станочные - 2 шт.;</w:t>
      </w:r>
    </w:p>
    <w:p w14:paraId="7278044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</w:t>
      </w:r>
      <w:proofErr w:type="spellEnd"/>
      <w:r w:rsidRPr="00904496">
        <w:rPr>
          <w:rFonts w:ascii="Times New Roman" w:hAnsi="Times New Roman"/>
          <w:sz w:val="28"/>
          <w:szCs w:val="28"/>
        </w:rPr>
        <w:t>-шлифовальный – 1 шт.;</w:t>
      </w:r>
    </w:p>
    <w:p w14:paraId="014919B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пылеулавливатель-1шт.</w:t>
      </w:r>
    </w:p>
    <w:p w14:paraId="6C6C807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14:paraId="1989EA5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5AEEFF9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э</w:t>
      </w:r>
      <w:r w:rsidRPr="00904496">
        <w:rPr>
          <w:rFonts w:ascii="Times New Roman" w:hAnsi="Times New Roman"/>
          <w:b/>
          <w:bCs/>
          <w:sz w:val="28"/>
          <w:szCs w:val="28"/>
        </w:rPr>
        <w:t>лектромонтажных</w:t>
      </w:r>
      <w:r w:rsidRPr="00904496">
        <w:rPr>
          <w:rFonts w:ascii="Times New Roman" w:hAnsi="Times New Roman"/>
          <w:b/>
          <w:sz w:val="28"/>
          <w:szCs w:val="28"/>
        </w:rPr>
        <w:t xml:space="preserve"> работ</w:t>
      </w:r>
    </w:p>
    <w:p w14:paraId="1DCF24D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2EC5D4D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768298B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трансформатор понижающий – 1 шт.; </w:t>
      </w:r>
    </w:p>
    <w:p w14:paraId="0B2A6EB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электродвигатель трехфазный асинхронный – 1шт;</w:t>
      </w:r>
    </w:p>
    <w:p w14:paraId="75E542A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вытяжная вентиляционная установка – 1 комплект.</w:t>
      </w:r>
    </w:p>
    <w:p w14:paraId="773B165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2. Инструменты и приспособления: паяльник – 10 шт., пассатижи – 10 шт., </w:t>
      </w:r>
      <w:proofErr w:type="spellStart"/>
      <w:r w:rsidRPr="00904496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10 шт., нож электромонтера – 10 шт.</w:t>
      </w:r>
    </w:p>
    <w:p w14:paraId="30D637B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904496">
        <w:rPr>
          <w:rFonts w:ascii="Times New Roman" w:hAnsi="Times New Roman"/>
          <w:sz w:val="28"/>
          <w:szCs w:val="28"/>
          <w:lang w:val="en-US"/>
        </w:rPr>
        <w:t>Internet</w:t>
      </w:r>
      <w:r w:rsidRPr="00904496">
        <w:rPr>
          <w:rFonts w:ascii="Times New Roman" w:hAnsi="Times New Roman"/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14:paraId="2524556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механообрабатывающих работ</w:t>
      </w:r>
    </w:p>
    <w:p w14:paraId="7DED15C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0B6A3AF5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Оборудование (станки, тренажеры, симуляторы и т.д.): станок токарно-винторезный – 3 шт.;</w:t>
      </w:r>
    </w:p>
    <w:p w14:paraId="0564889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 – фрезерный – 1 шт.;</w:t>
      </w:r>
    </w:p>
    <w:p w14:paraId="7CD9F76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1 шт.;</w:t>
      </w:r>
    </w:p>
    <w:p w14:paraId="50F51AB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</w:t>
      </w:r>
      <w:proofErr w:type="spellEnd"/>
      <w:r w:rsidRPr="00904496">
        <w:rPr>
          <w:rFonts w:ascii="Times New Roman" w:hAnsi="Times New Roman"/>
          <w:sz w:val="28"/>
          <w:szCs w:val="28"/>
        </w:rPr>
        <w:t>-шлифовальный – 1 шт.,</w:t>
      </w:r>
    </w:p>
    <w:p w14:paraId="660F82E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верстак слесарный с тисками слесарными – 2 шт. </w:t>
      </w:r>
    </w:p>
    <w:p w14:paraId="7C1E95C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14:paraId="3C64479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6E1C098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Кабинет  технической эксплуатации железных дорог и безопасности движения №202</w:t>
      </w:r>
    </w:p>
    <w:p w14:paraId="44A77D4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687DEDD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42199A1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6B39F19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учебная доска. </w:t>
      </w:r>
    </w:p>
    <w:p w14:paraId="28F5603B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68798A61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«Электронная система счета осей»; </w:t>
      </w:r>
    </w:p>
    <w:p w14:paraId="19BE8801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3D743CE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реле РЭЛ,  НМШ, КМШ, ПМПШ, ДСШ-13, ТШ-65, ИМВШ, НМШТ, ППРЗ-5000;</w:t>
      </w:r>
    </w:p>
    <w:p w14:paraId="2F50EF50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исполнительной группы БМРЦ;</w:t>
      </w:r>
    </w:p>
    <w:p w14:paraId="4EF9ACE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наборной группы БМРЦ;</w:t>
      </w:r>
    </w:p>
    <w:p w14:paraId="5B6ACF6A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2-хпутной АБ – тока с </w:t>
      </w:r>
      <w:proofErr w:type="spellStart"/>
      <w:r w:rsidRPr="00904496">
        <w:rPr>
          <w:rFonts w:ascii="Times New Roman" w:hAnsi="Times New Roman"/>
          <w:sz w:val="28"/>
          <w:szCs w:val="28"/>
        </w:rPr>
        <w:t>импульсн</w:t>
      </w:r>
      <w:proofErr w:type="spellEnd"/>
      <w:r w:rsidRPr="00904496">
        <w:rPr>
          <w:rFonts w:ascii="Times New Roman" w:hAnsi="Times New Roman"/>
          <w:sz w:val="28"/>
          <w:szCs w:val="28"/>
        </w:rPr>
        <w:t>. РЦ;</w:t>
      </w:r>
    </w:p>
    <w:p w14:paraId="2BA409DF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электропривода СП-6М;</w:t>
      </w:r>
    </w:p>
    <w:p w14:paraId="4F1B8D39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пульт-табло ЭЦ с раздельным управлением стрелками;</w:t>
      </w:r>
    </w:p>
    <w:p w14:paraId="6F059C0C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часть табло БМРЦ (желобкового типа);</w:t>
      </w:r>
    </w:p>
    <w:p w14:paraId="4540581E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пульт-манипулятор (маршрутная секция);</w:t>
      </w:r>
    </w:p>
    <w:p w14:paraId="50815622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дешифратора (БС-ДА; БК-ДА);</w:t>
      </w:r>
    </w:p>
    <w:p w14:paraId="0CD22B0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трансмиттеры (МТ-1; МТ-2; КПТШ);</w:t>
      </w:r>
    </w:p>
    <w:p w14:paraId="75C9426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трансформаторы (ПОБС; СОБС);</w:t>
      </w:r>
    </w:p>
    <w:p w14:paraId="450505E4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6CBFD69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электропитающих и линейных устройств автоматики и телемеханики, аудитория №302</w:t>
      </w:r>
    </w:p>
    <w:p w14:paraId="1697513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461485F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1C64821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56E0788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доска;</w:t>
      </w:r>
    </w:p>
    <w:p w14:paraId="7C7C1B98" w14:textId="77777777" w:rsidR="00320F6E" w:rsidRPr="00904496" w:rsidRDefault="00320F6E" w:rsidP="00E86D39">
      <w:pPr>
        <w:numPr>
          <w:ilvl w:val="0"/>
          <w:numId w:val="12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403B868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«Провода и кабели в устройствах СЦБ и связи»;</w:t>
      </w:r>
    </w:p>
    <w:p w14:paraId="46A51A66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46F292B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стенд по построению электропитающих устройств систем СЦБ и ЖАТ;</w:t>
      </w:r>
    </w:p>
    <w:p w14:paraId="62F38A9D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линейных устройств систем СЦБ и ЖАТ; </w:t>
      </w:r>
    </w:p>
    <w:p w14:paraId="341986D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«Маятниковые трансмиттеры»;</w:t>
      </w:r>
    </w:p>
    <w:p w14:paraId="5256F63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«Кодовые путевые трансмиттеры»;</w:t>
      </w:r>
    </w:p>
    <w:p w14:paraId="6D2F9AF4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«Принцип действия секторного реле ДСШ»;</w:t>
      </w:r>
    </w:p>
    <w:p w14:paraId="565864B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«Электромагнитное реле типа РЭЛ»; </w:t>
      </w:r>
    </w:p>
    <w:p w14:paraId="181CDE35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Трансмиттерные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реле»;</w:t>
      </w:r>
    </w:p>
    <w:p w14:paraId="2685584B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Герконовые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 типа ИВГ»;</w:t>
      </w:r>
    </w:p>
    <w:p w14:paraId="64990232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«Импульсное реле ИМШ (ИМВШ)»;</w:t>
      </w:r>
    </w:p>
    <w:p w14:paraId="5CF626E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«Комбинированное реле КШ»;</w:t>
      </w:r>
    </w:p>
    <w:p w14:paraId="6A3F7DF3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«Поляризованное реле ПМПШ (ППР)»; </w:t>
      </w:r>
    </w:p>
    <w:p w14:paraId="20CFD42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«Нейтральные реле НМШ, АНШ, НМВШ»;</w:t>
      </w:r>
    </w:p>
    <w:p w14:paraId="600AC63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постового  оборудования ДИСК-Б; </w:t>
      </w:r>
    </w:p>
    <w:p w14:paraId="18622077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систем диагностики подвижного состава станционного и постового  оборудования ДИСК-Б, ПОНАБ-3;</w:t>
      </w:r>
    </w:p>
    <w:p w14:paraId="078446D5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стенд для испытания оборудования СИ-СЦБ; </w:t>
      </w:r>
    </w:p>
    <w:p w14:paraId="789E056F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04496">
        <w:rPr>
          <w:rFonts w:ascii="Times New Roman" w:eastAsia="Times New Roman" w:hAnsi="Times New Roman"/>
          <w:sz w:val="28"/>
          <w:szCs w:val="28"/>
        </w:rPr>
        <w:t>статив</w:t>
      </w:r>
      <w:proofErr w:type="spellEnd"/>
      <w:r w:rsidRPr="00904496">
        <w:rPr>
          <w:rFonts w:ascii="Times New Roman" w:eastAsia="Times New Roman" w:hAnsi="Times New Roman"/>
          <w:sz w:val="28"/>
          <w:szCs w:val="28"/>
        </w:rPr>
        <w:t xml:space="preserve"> диспетчерской централизации системы «Нева»;</w:t>
      </w:r>
    </w:p>
    <w:p w14:paraId="61436C0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набор ручных инструментов (в том числе измерительных);</w:t>
      </w:r>
    </w:p>
    <w:p w14:paraId="729460B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414F6FA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1F7C0B0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74BEDFF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59A2957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доска.</w:t>
      </w:r>
    </w:p>
    <w:p w14:paraId="4D4DD45F" w14:textId="77777777" w:rsidR="00320F6E" w:rsidRPr="00904496" w:rsidRDefault="00320F6E" w:rsidP="00E86D39">
      <w:pPr>
        <w:numPr>
          <w:ilvl w:val="0"/>
          <w:numId w:val="14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3DD912EF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«Аппаратно-программный комплекс диспетчерского контроля»;</w:t>
      </w:r>
    </w:p>
    <w:p w14:paraId="4BB82D2C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Ebilock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950»</w:t>
      </w:r>
    </w:p>
    <w:p w14:paraId="73A9BC5C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автоблокировки с блок-участками: блок-участок;</w:t>
      </w:r>
    </w:p>
    <w:p w14:paraId="51AC0B49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5039BEB8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проходные светофоры;</w:t>
      </w:r>
    </w:p>
    <w:p w14:paraId="52567275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входной светофор;</w:t>
      </w:r>
    </w:p>
    <w:p w14:paraId="5971D5A2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дроссель-трансформаторы;</w:t>
      </w:r>
    </w:p>
    <w:p w14:paraId="7F1D8D9A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2BCE4069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14:paraId="2289D28A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.2. Информационное обеспечение реализации программы</w:t>
      </w:r>
    </w:p>
    <w:p w14:paraId="1C5EBC2C" w14:textId="77777777" w:rsidR="00320F6E" w:rsidRPr="00904496" w:rsidRDefault="00320F6E" w:rsidP="005D30AC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796594C2" w14:textId="77777777" w:rsidR="005D30AC" w:rsidRPr="00904496" w:rsidRDefault="005D30AC" w:rsidP="005D30AC">
      <w:pPr>
        <w:tabs>
          <w:tab w:val="left" w:pos="1134"/>
        </w:tabs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Основная литература</w:t>
      </w:r>
    </w:p>
    <w:p w14:paraId="4908E032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http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//umczdt.ru/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books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/41/18719/—  Режим доступа: ЭБ «УМЦ ЖДТ», по паролю</w:t>
      </w:r>
    </w:p>
    <w:p w14:paraId="748DB29B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 : [сайт]. — URL: </w:t>
      </w:r>
      <w:hyperlink r:id="rId6" w:history="1">
        <w:r w:rsidRPr="00904496">
          <w:rPr>
            <w:rStyle w:val="ac"/>
            <w:rFonts w:ascii="Times New Roman" w:hAnsi="Times New Roman"/>
            <w:bCs/>
            <w:kern w:val="32"/>
            <w:sz w:val="28"/>
            <w:szCs w:val="28"/>
            <w:lang w:eastAsia="ru-RU"/>
          </w:rPr>
          <w:t>http://umczdt.ru/books/41/18712/</w:t>
        </w:r>
      </w:hyperlink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—  Режим доступа: ЭБ «УМЦ ЖДТ», по паролю</w:t>
      </w:r>
    </w:p>
    <w:p w14:paraId="7B09D958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Дополнительная литература</w:t>
      </w:r>
    </w:p>
    <w:p w14:paraId="43E3FAAE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ДвГУПС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1C14CCD7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2.Закарюкин, В.П. Повышение качества электроэнергии в системах электроснабжения устройств СЦБ железных дорог переменного тока: монография / В. П.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Закарюкин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А. В. Крюков, И. А. Любченко, А. В. Черепанов. — Иркутск: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ИрГУПС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2019. — 172 с. — Текст: электронный // УМЦ ЖДТ: электронная библиотека. — URL: https://umczdt.ru/books/1319/264231/—  Режим доступа: ЭБ «УМЦ ЖДТ», по паролю</w:t>
      </w:r>
    </w:p>
    <w:p w14:paraId="65030F99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3.Соколов, М.М. Основы железнодорожной автоматики и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телемеханики.Часть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2 : учебное пособие / М. М. Соколов. — Омск 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ОмГУПС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79 с. — 978-5-949-41273-2. — Текст : электронный // УМЦ ЖДТ : электронная библиотека. — URL: https://umczdt.ru/books/1008/265167/—  Режим доступа: ЭБ «УМЦ ЖДТ», по паролю</w:t>
      </w:r>
    </w:p>
    <w:p w14:paraId="417A42F7" w14:textId="77777777" w:rsidR="00320F6E" w:rsidRPr="00904496" w:rsidRDefault="005D30AC" w:rsidP="005D30AC">
      <w:pPr>
        <w:spacing w:after="0"/>
        <w:ind w:left="-567" w:firstLine="85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4.Попов, А.Н. Устройство и анализ работы рельсовых цепей : учебно-методическое пособие / А. Н. Попов. — Екатеринбург 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УрГУПС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100 с. — Текст : электронный // УМЦ ЖДТ: электронная библиотека. — URL: https://umczdt.ru/books/1306/262073/ —  Режим доступа: ЭБ «УМЦ ЖДТ», по паролю</w:t>
      </w:r>
    </w:p>
    <w:p w14:paraId="0A67C42B" w14:textId="77777777" w:rsidR="005D30AC" w:rsidRPr="00904496" w:rsidRDefault="005D30AC" w:rsidP="005D30AC">
      <w:pPr>
        <w:spacing w:after="0"/>
        <w:ind w:left="-567" w:firstLine="851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</w:p>
    <w:p w14:paraId="49DD4F35" w14:textId="77777777" w:rsidR="00320F6E" w:rsidRPr="00904496" w:rsidRDefault="00320F6E" w:rsidP="005D30AC">
      <w:pPr>
        <w:shd w:val="clear" w:color="auto" w:fill="FFFFFF"/>
        <w:spacing w:after="0"/>
        <w:ind w:left="-567" w:firstLine="720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4A3476D3" w14:textId="77777777" w:rsidR="00320F6E" w:rsidRPr="00904496" w:rsidRDefault="00320F6E" w:rsidP="005D30AC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iCs/>
          <w:sz w:val="28"/>
          <w:szCs w:val="28"/>
        </w:rPr>
        <w:t>Транспорт России: еженедельная газета: Форма доступа</w:t>
      </w:r>
      <w:r w:rsidRPr="0090449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044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http://www.transportrussia.ru</w:t>
        </w:r>
      </w:hyperlink>
      <w:r w:rsidRPr="00904496">
        <w:rPr>
          <w:rFonts w:ascii="Times New Roman" w:hAnsi="Times New Roman"/>
          <w:sz w:val="28"/>
          <w:szCs w:val="28"/>
        </w:rPr>
        <w:t xml:space="preserve"> </w:t>
      </w:r>
    </w:p>
    <w:p w14:paraId="59BF5CEF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Железнодорожный транспорт: Форма доступа: </w:t>
      </w:r>
      <w:hyperlink r:id="rId8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1D5D2653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>Гудок: Форма доступа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onlinegazeta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_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goodok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19940E67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Сайт ОАО «РЖД» </w:t>
      </w:r>
      <w:hyperlink r:id="rId10" w:history="1"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.rzd.ru/</w:t>
        </w:r>
      </w:hyperlink>
      <w:r w:rsidR="005D30AC" w:rsidRPr="00904496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 xml:space="preserve"> </w:t>
      </w:r>
    </w:p>
    <w:p w14:paraId="5FF94D7F" w14:textId="77777777" w:rsidR="00320F6E" w:rsidRPr="00904496" w:rsidRDefault="00320F6E" w:rsidP="00320F6E">
      <w:pPr>
        <w:keepNext/>
        <w:tabs>
          <w:tab w:val="left" w:pos="0"/>
          <w:tab w:val="left" w:pos="993"/>
        </w:tabs>
        <w:spacing w:after="0"/>
        <w:ind w:left="-567" w:firstLine="709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Электронно-библиотечная система:</w:t>
      </w:r>
    </w:p>
    <w:p w14:paraId="7A1EF74C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Электронная информационно-образовательная среда СамГУПС https://lms.samgups.ru/</w:t>
      </w:r>
    </w:p>
    <w:p w14:paraId="1102099C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14:paraId="163767D6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14:paraId="66973F20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14:paraId="535DAC47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5. Электронная библиотечная система «</w:t>
      </w:r>
      <w:proofErr w:type="spellStart"/>
      <w:r w:rsidRPr="00904496">
        <w:rPr>
          <w:rFonts w:ascii="Times New Roman" w:hAnsi="Times New Roman"/>
          <w:sz w:val="28"/>
          <w:szCs w:val="28"/>
        </w:rPr>
        <w:t>IPRbooks</w:t>
      </w:r>
      <w:proofErr w:type="spellEnd"/>
      <w:r w:rsidRPr="00904496">
        <w:rPr>
          <w:rFonts w:ascii="Times New Roman" w:hAnsi="Times New Roman"/>
          <w:sz w:val="28"/>
          <w:szCs w:val="28"/>
        </w:rPr>
        <w:t>» https://www.iprbookshop.ru/</w:t>
      </w:r>
    </w:p>
    <w:p w14:paraId="4BA71116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6347450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Лицензионное программное обеспечение: </w:t>
      </w:r>
    </w:p>
    <w:p w14:paraId="40309ED9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</w:t>
      </w:r>
      <w:r w:rsidRPr="00904496">
        <w:rPr>
          <w:rFonts w:ascii="Times New Roman" w:hAnsi="Times New Roman"/>
          <w:sz w:val="28"/>
          <w:szCs w:val="28"/>
        </w:rPr>
        <w:tab/>
        <w:t>Windows 7 SP1;</w:t>
      </w:r>
    </w:p>
    <w:p w14:paraId="244ABB3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2.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DsktrShool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MVL;</w:t>
      </w:r>
    </w:p>
    <w:p w14:paraId="61FD9C73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3.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Dr.Web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Desktop Security Suite.</w:t>
      </w:r>
    </w:p>
    <w:p w14:paraId="5967D5B2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VisioPro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7F7DF968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904496">
        <w:rPr>
          <w:rFonts w:ascii="Times New Roman" w:hAnsi="Times New Roman"/>
          <w:color w:val="000000"/>
          <w:sz w:val="28"/>
          <w:szCs w:val="28"/>
        </w:rPr>
        <w:t>КОМПАС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14:paraId="1ED612A1" w14:textId="77777777" w:rsidR="00E86D39" w:rsidRPr="00904496" w:rsidRDefault="00E86D39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956A1B" w14:textId="77777777" w:rsidR="00320F6E" w:rsidRPr="00904496" w:rsidRDefault="00E86D39" w:rsidP="00E86D39">
      <w:pPr>
        <w:tabs>
          <w:tab w:val="left" w:pos="1134"/>
          <w:tab w:val="left" w:pos="1985"/>
          <w:tab w:val="left" w:pos="6237"/>
        </w:tabs>
        <w:autoSpaceDE w:val="0"/>
        <w:spacing w:after="0"/>
        <w:ind w:left="-567"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.3.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ab/>
        <w:t>Общие требования к организации образовательного процесса</w:t>
      </w:r>
    </w:p>
    <w:p w14:paraId="20144974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904496">
        <w:rPr>
          <w:rFonts w:ascii="Times New Roman" w:hAnsi="Times New Roman"/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4552B118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Освоение модуля предусматривает:</w:t>
      </w:r>
    </w:p>
    <w:p w14:paraId="1060CA47" w14:textId="77777777" w:rsidR="00320F6E" w:rsidRPr="00904496" w:rsidRDefault="00320F6E" w:rsidP="00E86D39">
      <w:pPr>
        <w:shd w:val="clear" w:color="auto" w:fill="FFFFFF"/>
        <w:spacing w:after="0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904496">
        <w:rPr>
          <w:rFonts w:ascii="Times New Roman" w:hAnsi="Times New Roman"/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904496">
        <w:rPr>
          <w:rFonts w:ascii="Times New Roman" w:hAnsi="Times New Roman"/>
          <w:sz w:val="28"/>
          <w:szCs w:val="28"/>
        </w:rPr>
        <w:t>персональных компьютеров;</w:t>
      </w:r>
    </w:p>
    <w:p w14:paraId="6C3CB020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904496">
        <w:rPr>
          <w:rFonts w:ascii="Times New Roman" w:hAnsi="Times New Roman"/>
          <w:sz w:val="28"/>
          <w:szCs w:val="28"/>
        </w:rPr>
        <w:t>ных организациях;</w:t>
      </w:r>
    </w:p>
    <w:p w14:paraId="6F3DAD83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2C367E64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Филиал имеет необходимый комплект лицензионного программного обеспечения.</w:t>
      </w:r>
    </w:p>
    <w:p w14:paraId="419B8949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При освоении модуля предусмотрены групповые и индиви</w:t>
      </w:r>
      <w:r w:rsidRPr="00904496">
        <w:rPr>
          <w:rFonts w:ascii="Times New Roman" w:hAnsi="Times New Roman"/>
          <w:sz w:val="28"/>
          <w:szCs w:val="28"/>
        </w:rPr>
        <w:t>дуальные консультации.</w:t>
      </w:r>
    </w:p>
    <w:p w14:paraId="06EE8FE3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904496">
        <w:rPr>
          <w:rFonts w:ascii="Times New Roman" w:hAnsi="Times New Roman"/>
          <w:sz w:val="28"/>
          <w:szCs w:val="28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0912AD31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Освоению профессионального модуля должно предшествовать изучение следующих дисциплин и модулей:</w:t>
      </w:r>
    </w:p>
    <w:p w14:paraId="2C8AED58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03. Общий курс железных дорог;</w:t>
      </w:r>
    </w:p>
    <w:p w14:paraId="68C019D0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02. Электротехника;</w:t>
      </w:r>
    </w:p>
    <w:p w14:paraId="2CAB4064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08. Электрические измерения;</w:t>
      </w:r>
    </w:p>
    <w:p w14:paraId="40D21186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ПМ</w:t>
      </w:r>
      <w:r w:rsidR="00480D27" w:rsidRPr="00904496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01. Построение и эксплуатация станционных, перегонных, микро</w:t>
      </w:r>
      <w:r w:rsidRPr="00904496">
        <w:rPr>
          <w:rFonts w:ascii="Times New Roman" w:eastAsia="Times New Roman" w:hAnsi="Times New Roman"/>
          <w:sz w:val="28"/>
          <w:szCs w:val="28"/>
        </w:rPr>
        <w:t>процессорных и диагностических систем железнодорожной автоматики (допускается параллельное изучение разделов и тем ПМ.02 и ПМ.01);</w:t>
      </w:r>
    </w:p>
    <w:p w14:paraId="55F7094F" w14:textId="77777777" w:rsidR="00320F6E" w:rsidRPr="00904496" w:rsidRDefault="00320F6E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ПМ.03. Организация и проведение ремонта и регулировки устройств и приборов систем СЦБ и ЖАТ.</w:t>
      </w:r>
    </w:p>
    <w:p w14:paraId="012D0E6B" w14:textId="77777777" w:rsidR="005D30AC" w:rsidRPr="00904496" w:rsidRDefault="005D30AC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88ED5DF" w14:textId="77777777" w:rsidR="00320F6E" w:rsidRPr="00904496" w:rsidRDefault="00E86D39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496">
        <w:rPr>
          <w:rFonts w:ascii="Times New Roman" w:hAnsi="Times New Roman"/>
          <w:b/>
          <w:bCs/>
          <w:sz w:val="28"/>
          <w:szCs w:val="28"/>
        </w:rPr>
        <w:t>4</w:t>
      </w:r>
      <w:r w:rsidR="00320F6E" w:rsidRPr="00904496">
        <w:rPr>
          <w:rFonts w:ascii="Times New Roman" w:hAnsi="Times New Roman"/>
          <w:b/>
          <w:bCs/>
          <w:sz w:val="28"/>
          <w:szCs w:val="28"/>
        </w:rPr>
        <w:t>.4. Кадровое обеспечение образовательного процесса</w:t>
      </w:r>
    </w:p>
    <w:p w14:paraId="5AAF8BED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1B97E615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14:paraId="2D626515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2CCABF9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0EE4506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FDAE1A6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B0FA1DB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C10E78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550F7A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83F74CA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5704F7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A43E4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F6D5CF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37524C4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0104061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82A686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13B41F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95F628C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B547451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FF310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07A44A" w14:textId="77777777" w:rsidR="00320F6E" w:rsidRPr="00904496" w:rsidRDefault="00320F6E" w:rsidP="00E86D39">
      <w:pPr>
        <w:pStyle w:val="aff4"/>
        <w:numPr>
          <w:ilvl w:val="0"/>
          <w:numId w:val="16"/>
        </w:numPr>
        <w:tabs>
          <w:tab w:val="left" w:pos="6237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КОНТРОЛЬ И ОЦЕНКА РЕЗУЛЬТАТОВ ОСВОЕНИЯ ПРОФЕССИОНАЛЬНОГО МОДУЛЯ</w:t>
      </w:r>
    </w:p>
    <w:p w14:paraId="7E369C2C" w14:textId="77777777" w:rsidR="00E86D39" w:rsidRPr="00904496" w:rsidRDefault="00E86D39" w:rsidP="00E86D39">
      <w:pPr>
        <w:pStyle w:val="aff4"/>
        <w:tabs>
          <w:tab w:val="left" w:pos="6237"/>
        </w:tabs>
        <w:suppressAutoHyphens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0123667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ПМ.02 Техническое обслуживание 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25BDCEFB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p w14:paraId="7DBA4A8C" w14:textId="77777777" w:rsidR="005D30AC" w:rsidRPr="00904496" w:rsidRDefault="005D30AC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2551"/>
      </w:tblGrid>
      <w:tr w:rsidR="00320F6E" w:rsidRPr="00904496" w14:paraId="01B82143" w14:textId="77777777" w:rsidTr="005D30AC">
        <w:trPr>
          <w:trHeight w:val="13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D51E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CE44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F5F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383E3A33" w14:textId="77777777" w:rsidTr="00E86D39">
        <w:trPr>
          <w:trHeight w:val="37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A59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20F6E" w:rsidRPr="00904496" w14:paraId="4BFBD1D2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8FEB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F898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D156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10209C39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4E15F13A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3AD41297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74DA007F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A51F993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5E07CE7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0249776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46D37923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39DB0384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2222A397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25EA9A05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34237434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4F2DC62E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2A18C401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1324266B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CE2985B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9610F31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3B6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ED21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</w:t>
            </w:r>
          </w:p>
          <w:p w14:paraId="4054CC40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951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D976E4A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913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2.3. Выполнять работы по техническому обслуживанию линий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7AB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C3F5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02C399F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D006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2.4. Организовывать работу по обслуживанию,</w:t>
            </w:r>
          </w:p>
          <w:p w14:paraId="072F201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монтажу и наладке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F44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особенностей и приемов монтажа, регулировки и наладки аппаратуры электропитания и устройств СЦБ;</w:t>
            </w:r>
          </w:p>
          <w:p w14:paraId="04C057C7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31E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F5E849C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718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8608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способов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B9D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591C54FF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3927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56E5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применяет инструкции и нормативные документы, регламентирующие технологию выполнения работ;</w:t>
            </w:r>
          </w:p>
          <w:p w14:paraId="263D8535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14:paraId="212BF8F4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правил технической эксплуатации железных дорог РФ,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730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B693E25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98F9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563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041B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821671" w14:textId="77777777" w:rsidR="00320F6E" w:rsidRPr="00904496" w:rsidRDefault="00320F6E" w:rsidP="00E86D39">
      <w:pPr>
        <w:tabs>
          <w:tab w:val="left" w:pos="6237"/>
        </w:tabs>
        <w:spacing w:line="23" w:lineRule="atLeast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961"/>
        <w:gridCol w:w="2269"/>
      </w:tblGrid>
      <w:tr w:rsidR="00320F6E" w:rsidRPr="00904496" w14:paraId="4940414C" w14:textId="77777777" w:rsidTr="005D30AC">
        <w:trPr>
          <w:trHeight w:val="9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B06A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914B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F2B1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788DAEE4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E803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880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44D9D660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74020C8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0DA83CD7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0A32BFD4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D293" w14:textId="77777777" w:rsidR="00320F6E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  <w:p w14:paraId="0C9C31D7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30AFD0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5ACEE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815A8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396C9" w14:textId="77777777" w:rsidR="00E16531" w:rsidRPr="00904496" w:rsidRDefault="00E16531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C852C" w14:textId="77777777" w:rsidR="001E25D0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5D30AC" w:rsidRPr="00904496" w14:paraId="7548B622" w14:textId="77777777" w:rsidTr="00E16531">
        <w:trPr>
          <w:trHeight w:val="25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4CB9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44A1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определяет задачи для поиска информации;</w:t>
            </w:r>
          </w:p>
          <w:p w14:paraId="7BC48BDB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определяет необходимые источники информации;</w:t>
            </w:r>
          </w:p>
          <w:p w14:paraId="3E3659AE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планирует процесс поиска;</w:t>
            </w:r>
          </w:p>
          <w:p w14:paraId="461B2B46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14:paraId="1B57E5B6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оценивает практическую значимость результатов поиска;</w:t>
            </w:r>
          </w:p>
          <w:p w14:paraId="16144352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703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0AC" w:rsidRPr="00904496" w14:paraId="5143592A" w14:textId="77777777" w:rsidTr="00E16531"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337C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DCB6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7C77029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435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D68C78E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8424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ОК </w:t>
            </w:r>
            <w:r w:rsidR="00E86D39"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09</w:t>
            </w: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116D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C9B4CDA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214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0ACD962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5F9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320F6E" w:rsidRPr="00904496" w14:paraId="6662205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6C2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EF36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9255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55C084B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55AF74E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4723E23C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46AAF35C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</w:p>
          <w:p w14:paraId="2746E8EA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320F6E" w:rsidRPr="00904496" w14:paraId="736554CA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807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У.2 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8341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читает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FC1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F15" w:rsidRPr="00904496" w14:paraId="17B6B04C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B5F5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У.3 Обеспечивать безопасность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31F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122A" w14:textId="77777777" w:rsidR="009D1F15" w:rsidRPr="00904496" w:rsidRDefault="009D1F15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2E99C703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21AF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</w:t>
            </w:r>
            <w:r w:rsidR="009D1F15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Осуществлять монтаж и пусконаладочные работы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1AC1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умения в части производства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монтажных и пусконаладочных работ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3255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682B57E9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99A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У.5 </w:t>
            </w:r>
            <w:r w:rsidR="005675AE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742A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демонстрирует умения </w:t>
            </w: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103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49FB4E5C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81E0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320F6E" w:rsidRPr="00904496" w14:paraId="7A5D80C4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ED0C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C618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технологии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4D4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0A6D60D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2129A241" w14:textId="77777777" w:rsidR="00320F6E" w:rsidRPr="00904496" w:rsidRDefault="00320F6E" w:rsidP="00E16531">
            <w:pPr>
              <w:tabs>
                <w:tab w:val="left" w:pos="6237"/>
              </w:tabs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55425248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6C5B769C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0BE23271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7FB5BE96" w14:textId="77777777" w:rsidR="00320F6E" w:rsidRPr="00904496" w:rsidRDefault="00320F6E" w:rsidP="00A6264F">
            <w:pPr>
              <w:tabs>
                <w:tab w:val="left" w:pos="6237"/>
              </w:tabs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5675AE" w:rsidRPr="00904496" w14:paraId="399C1F2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DE34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6C99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способов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организации электропитания систем автоматики и телемеханики.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FF3A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6F28CD3A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CECB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15B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правил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7135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F5F0A" w:rsidRPr="00904496" w14:paraId="4BCACFAE" w14:textId="77777777" w:rsidTr="006871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1525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F5A7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- обучающийся показывает знания приемов 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A68A" w14:textId="77777777" w:rsidR="008F5F0A" w:rsidRPr="00904496" w:rsidRDefault="008F5F0A" w:rsidP="008F5F0A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7C797215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1975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6FC6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E9B4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5AE" w:rsidRPr="00E86D39" w14:paraId="2C3A379C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8BB5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З.6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Методика расчета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72A" w14:textId="77777777" w:rsidR="005675AE" w:rsidRPr="00E86D39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методики расчета экономической эффективности применения устройств автоматики и методов их обслуживания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FC1F" w14:textId="77777777" w:rsidR="005675AE" w:rsidRPr="00E86D39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74295F" w14:textId="77777777" w:rsidR="005D30AC" w:rsidRDefault="005D30AC" w:rsidP="008569E4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5D30AC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B507668"/>
    <w:multiLevelType w:val="multilevel"/>
    <w:tmpl w:val="4EA0E2D8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7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3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13E"/>
    <w:rsid w:val="00003A5C"/>
    <w:rsid w:val="00004E82"/>
    <w:rsid w:val="0004540C"/>
    <w:rsid w:val="00045850"/>
    <w:rsid w:val="00051437"/>
    <w:rsid w:val="000630E0"/>
    <w:rsid w:val="00064A18"/>
    <w:rsid w:val="000710BB"/>
    <w:rsid w:val="0009244A"/>
    <w:rsid w:val="00096B62"/>
    <w:rsid w:val="000B11F6"/>
    <w:rsid w:val="000B1223"/>
    <w:rsid w:val="000D402C"/>
    <w:rsid w:val="001018FE"/>
    <w:rsid w:val="00147121"/>
    <w:rsid w:val="00153928"/>
    <w:rsid w:val="001541D7"/>
    <w:rsid w:val="00155692"/>
    <w:rsid w:val="00157FA7"/>
    <w:rsid w:val="0017594E"/>
    <w:rsid w:val="001815D1"/>
    <w:rsid w:val="00191E73"/>
    <w:rsid w:val="001B185B"/>
    <w:rsid w:val="001D1358"/>
    <w:rsid w:val="001E25D0"/>
    <w:rsid w:val="001F06DE"/>
    <w:rsid w:val="002355B0"/>
    <w:rsid w:val="002675D1"/>
    <w:rsid w:val="00272500"/>
    <w:rsid w:val="002C12DB"/>
    <w:rsid w:val="002C45B6"/>
    <w:rsid w:val="002D21A9"/>
    <w:rsid w:val="002E2B74"/>
    <w:rsid w:val="002E64F3"/>
    <w:rsid w:val="00306D6E"/>
    <w:rsid w:val="00320F6E"/>
    <w:rsid w:val="00326695"/>
    <w:rsid w:val="0033022F"/>
    <w:rsid w:val="00333626"/>
    <w:rsid w:val="0036069E"/>
    <w:rsid w:val="00362E49"/>
    <w:rsid w:val="003969FC"/>
    <w:rsid w:val="003A6097"/>
    <w:rsid w:val="003A69E3"/>
    <w:rsid w:val="003B642C"/>
    <w:rsid w:val="003C2F38"/>
    <w:rsid w:val="003C3702"/>
    <w:rsid w:val="003D34CF"/>
    <w:rsid w:val="003D4BF6"/>
    <w:rsid w:val="003D5381"/>
    <w:rsid w:val="003E1ED2"/>
    <w:rsid w:val="003F20E2"/>
    <w:rsid w:val="00400874"/>
    <w:rsid w:val="00421F66"/>
    <w:rsid w:val="00440F72"/>
    <w:rsid w:val="004460AF"/>
    <w:rsid w:val="00452A7C"/>
    <w:rsid w:val="00454CFB"/>
    <w:rsid w:val="00480D27"/>
    <w:rsid w:val="0049208A"/>
    <w:rsid w:val="004A2131"/>
    <w:rsid w:val="004A7A2A"/>
    <w:rsid w:val="004A7C01"/>
    <w:rsid w:val="004B3519"/>
    <w:rsid w:val="004C67CF"/>
    <w:rsid w:val="004D7DCC"/>
    <w:rsid w:val="004E35A3"/>
    <w:rsid w:val="004F3349"/>
    <w:rsid w:val="00524FB9"/>
    <w:rsid w:val="005307E4"/>
    <w:rsid w:val="005332FF"/>
    <w:rsid w:val="0053791B"/>
    <w:rsid w:val="005675AE"/>
    <w:rsid w:val="00571C3D"/>
    <w:rsid w:val="005967B8"/>
    <w:rsid w:val="005C0838"/>
    <w:rsid w:val="005D282B"/>
    <w:rsid w:val="005D30AC"/>
    <w:rsid w:val="005E7327"/>
    <w:rsid w:val="0061009F"/>
    <w:rsid w:val="00651B2E"/>
    <w:rsid w:val="00660A1D"/>
    <w:rsid w:val="0066753B"/>
    <w:rsid w:val="006734E9"/>
    <w:rsid w:val="00687165"/>
    <w:rsid w:val="0069333B"/>
    <w:rsid w:val="006A02C9"/>
    <w:rsid w:val="006B0B99"/>
    <w:rsid w:val="006B3D40"/>
    <w:rsid w:val="006E2409"/>
    <w:rsid w:val="007030C6"/>
    <w:rsid w:val="00705650"/>
    <w:rsid w:val="0071316B"/>
    <w:rsid w:val="00781C75"/>
    <w:rsid w:val="007838D7"/>
    <w:rsid w:val="00785B2B"/>
    <w:rsid w:val="00787107"/>
    <w:rsid w:val="007A348A"/>
    <w:rsid w:val="007B41E7"/>
    <w:rsid w:val="007D551E"/>
    <w:rsid w:val="00803AAD"/>
    <w:rsid w:val="00810C7C"/>
    <w:rsid w:val="00814263"/>
    <w:rsid w:val="008236AC"/>
    <w:rsid w:val="00823711"/>
    <w:rsid w:val="00823D98"/>
    <w:rsid w:val="00824AF7"/>
    <w:rsid w:val="00827082"/>
    <w:rsid w:val="008362B1"/>
    <w:rsid w:val="0085269D"/>
    <w:rsid w:val="0085303C"/>
    <w:rsid w:val="008569E4"/>
    <w:rsid w:val="00860EDA"/>
    <w:rsid w:val="00865C3E"/>
    <w:rsid w:val="0087605D"/>
    <w:rsid w:val="00876D05"/>
    <w:rsid w:val="008937BE"/>
    <w:rsid w:val="008B2EC0"/>
    <w:rsid w:val="008C4A27"/>
    <w:rsid w:val="008D4494"/>
    <w:rsid w:val="008E3750"/>
    <w:rsid w:val="008F5F0A"/>
    <w:rsid w:val="00904496"/>
    <w:rsid w:val="00936265"/>
    <w:rsid w:val="0094488E"/>
    <w:rsid w:val="00954E7F"/>
    <w:rsid w:val="0095500C"/>
    <w:rsid w:val="0095703D"/>
    <w:rsid w:val="0097102D"/>
    <w:rsid w:val="0097480A"/>
    <w:rsid w:val="00980B3B"/>
    <w:rsid w:val="0098582E"/>
    <w:rsid w:val="00987B0C"/>
    <w:rsid w:val="009930C7"/>
    <w:rsid w:val="00995776"/>
    <w:rsid w:val="009A0A0E"/>
    <w:rsid w:val="009C0A81"/>
    <w:rsid w:val="009D1F15"/>
    <w:rsid w:val="009D596A"/>
    <w:rsid w:val="009E3878"/>
    <w:rsid w:val="009F7A6D"/>
    <w:rsid w:val="00A2667C"/>
    <w:rsid w:val="00A32BBF"/>
    <w:rsid w:val="00A364C5"/>
    <w:rsid w:val="00A50D67"/>
    <w:rsid w:val="00A6230B"/>
    <w:rsid w:val="00A6264F"/>
    <w:rsid w:val="00A7555A"/>
    <w:rsid w:val="00A8050D"/>
    <w:rsid w:val="00A84CB6"/>
    <w:rsid w:val="00AB39BB"/>
    <w:rsid w:val="00AD39BE"/>
    <w:rsid w:val="00AD5D94"/>
    <w:rsid w:val="00B03C72"/>
    <w:rsid w:val="00B03F83"/>
    <w:rsid w:val="00B3503C"/>
    <w:rsid w:val="00B36229"/>
    <w:rsid w:val="00B85FB7"/>
    <w:rsid w:val="00B93D5F"/>
    <w:rsid w:val="00B94E46"/>
    <w:rsid w:val="00B97D05"/>
    <w:rsid w:val="00BD58A0"/>
    <w:rsid w:val="00BE0413"/>
    <w:rsid w:val="00BE4DD0"/>
    <w:rsid w:val="00BE79C3"/>
    <w:rsid w:val="00C10C75"/>
    <w:rsid w:val="00C5340E"/>
    <w:rsid w:val="00C5345A"/>
    <w:rsid w:val="00C56577"/>
    <w:rsid w:val="00C9139A"/>
    <w:rsid w:val="00C91C44"/>
    <w:rsid w:val="00C93AFC"/>
    <w:rsid w:val="00CB4DC1"/>
    <w:rsid w:val="00CD2C3C"/>
    <w:rsid w:val="00CE5EF6"/>
    <w:rsid w:val="00D00481"/>
    <w:rsid w:val="00D118BF"/>
    <w:rsid w:val="00D308FB"/>
    <w:rsid w:val="00D417CB"/>
    <w:rsid w:val="00D46588"/>
    <w:rsid w:val="00D57461"/>
    <w:rsid w:val="00D636CF"/>
    <w:rsid w:val="00D7340E"/>
    <w:rsid w:val="00D86B35"/>
    <w:rsid w:val="00D905A6"/>
    <w:rsid w:val="00DA6616"/>
    <w:rsid w:val="00DB03D7"/>
    <w:rsid w:val="00DB36F0"/>
    <w:rsid w:val="00DB6D54"/>
    <w:rsid w:val="00DC4AEF"/>
    <w:rsid w:val="00DD3115"/>
    <w:rsid w:val="00DF3FEB"/>
    <w:rsid w:val="00DF6F48"/>
    <w:rsid w:val="00E0113E"/>
    <w:rsid w:val="00E04548"/>
    <w:rsid w:val="00E1108F"/>
    <w:rsid w:val="00E11240"/>
    <w:rsid w:val="00E1420E"/>
    <w:rsid w:val="00E16531"/>
    <w:rsid w:val="00E31945"/>
    <w:rsid w:val="00E3505D"/>
    <w:rsid w:val="00E4432B"/>
    <w:rsid w:val="00E45A35"/>
    <w:rsid w:val="00E62700"/>
    <w:rsid w:val="00E774E1"/>
    <w:rsid w:val="00E86D39"/>
    <w:rsid w:val="00E90903"/>
    <w:rsid w:val="00EC1AAC"/>
    <w:rsid w:val="00ED18F2"/>
    <w:rsid w:val="00ED67B8"/>
    <w:rsid w:val="00F21E62"/>
    <w:rsid w:val="00F26EB6"/>
    <w:rsid w:val="00F447E0"/>
    <w:rsid w:val="00F56B22"/>
    <w:rsid w:val="00F64AAE"/>
    <w:rsid w:val="00F665A7"/>
    <w:rsid w:val="00F83764"/>
    <w:rsid w:val="00F9502D"/>
    <w:rsid w:val="00F96C99"/>
    <w:rsid w:val="00FA31E6"/>
    <w:rsid w:val="00FB5336"/>
    <w:rsid w:val="00FC092E"/>
    <w:rsid w:val="00FC1071"/>
    <w:rsid w:val="00FC555D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24570"/>
  <w15:docId w15:val="{7E8C7991-D0D2-4A98-9B28-B69D144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ED67B8"/>
    <w:pPr>
      <w:ind w:left="720"/>
      <w:contextualSpacing/>
    </w:pPr>
  </w:style>
  <w:style w:type="character" w:customStyle="1" w:styleId="1b">
    <w:name w:val="Неразрешенное упоминание1"/>
    <w:basedOn w:val="a0"/>
    <w:uiPriority w:val="99"/>
    <w:semiHidden/>
    <w:unhideWhenUsed/>
    <w:rsid w:val="0014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t-magazine.ru/redact/reda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sportruss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41/1871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gazeta.info/gazeta_good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D17B-02EC-4EB0-9164-F4FECA58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8861</Words>
  <Characters>50512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Зам. директора УМО</cp:lastModifiedBy>
  <cp:revision>9</cp:revision>
  <cp:lastPrinted>2022-06-24T09:30:00Z</cp:lastPrinted>
  <dcterms:created xsi:type="dcterms:W3CDTF">2024-05-14T19:58:00Z</dcterms:created>
  <dcterms:modified xsi:type="dcterms:W3CDTF">2024-12-10T12:33:00Z</dcterms:modified>
</cp:coreProperties>
</file>