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42C3" w14:textId="70047B00" w:rsidR="006F2D67" w:rsidRPr="00CD0302" w:rsidRDefault="006F2D67" w:rsidP="006F2D67">
      <w:pPr>
        <w:jc w:val="right"/>
      </w:pPr>
      <w:r w:rsidRPr="00CD0302">
        <w:t xml:space="preserve">Приложение </w:t>
      </w:r>
      <w:r w:rsidR="00A73338">
        <w:t>1.5</w:t>
      </w:r>
    </w:p>
    <w:p w14:paraId="67A2330A" w14:textId="1BCE1F8C" w:rsidR="006F2D67" w:rsidRPr="00CD0302" w:rsidRDefault="00CD0302" w:rsidP="006F2D67">
      <w:pPr>
        <w:jc w:val="right"/>
      </w:pPr>
      <w:r w:rsidRPr="00CD0302">
        <w:t>к</w:t>
      </w:r>
      <w:r w:rsidR="006F2D67" w:rsidRPr="00CD0302">
        <w:t xml:space="preserve"> ОПОП-П по</w:t>
      </w:r>
      <w:r w:rsidR="000D1B19" w:rsidRPr="00CD0302">
        <w:t xml:space="preserve"> </w:t>
      </w:r>
      <w:r w:rsidR="006F2D67" w:rsidRPr="00CD0302">
        <w:t>специальности</w:t>
      </w:r>
    </w:p>
    <w:p w14:paraId="449C9139" w14:textId="77777777" w:rsidR="00CD0302" w:rsidRPr="00CD0302" w:rsidRDefault="00E637C8" w:rsidP="006F2D67">
      <w:pPr>
        <w:jc w:val="right"/>
      </w:pPr>
      <w:r w:rsidRPr="00CD0302">
        <w:t>2</w:t>
      </w:r>
      <w:r w:rsidR="00CE2B79" w:rsidRPr="00CD0302">
        <w:t>7</w:t>
      </w:r>
      <w:r w:rsidRPr="00CD0302">
        <w:t>.0</w:t>
      </w:r>
      <w:r w:rsidR="00CE2B79" w:rsidRPr="00CD0302">
        <w:t>2</w:t>
      </w:r>
      <w:r w:rsidRPr="00CD0302">
        <w:t>.0</w:t>
      </w:r>
      <w:r w:rsidR="00CE2B79" w:rsidRPr="00CD0302">
        <w:t>3</w:t>
      </w:r>
      <w:r w:rsidRPr="00CD0302">
        <w:t xml:space="preserve"> Автоматика и </w:t>
      </w:r>
      <w:r w:rsidR="00CD0302" w:rsidRPr="00CD0302">
        <w:t>т</w:t>
      </w:r>
      <w:r w:rsidRPr="00CD0302">
        <w:t>елемеханика на</w:t>
      </w:r>
      <w:r w:rsidR="00CD0302" w:rsidRPr="00CD0302">
        <w:t xml:space="preserve"> транспорте</w:t>
      </w:r>
    </w:p>
    <w:p w14:paraId="187527F8" w14:textId="22201A45" w:rsidR="00E637C8" w:rsidRPr="00CD0302" w:rsidRDefault="00CD0302" w:rsidP="006F2D67">
      <w:pPr>
        <w:jc w:val="right"/>
      </w:pPr>
      <w:r w:rsidRPr="00CD0302">
        <w:t xml:space="preserve"> (железнодорожном транспорте) </w:t>
      </w:r>
      <w:r w:rsidR="00E637C8" w:rsidRPr="00CD0302">
        <w:t xml:space="preserve"> </w:t>
      </w:r>
    </w:p>
    <w:p w14:paraId="40159F62" w14:textId="77777777" w:rsidR="006F2D67" w:rsidRPr="00CD0302" w:rsidRDefault="006F2D67" w:rsidP="006F2D67">
      <w:pPr>
        <w:jc w:val="right"/>
      </w:pPr>
    </w:p>
    <w:p w14:paraId="18903CB5" w14:textId="77777777" w:rsidR="006F2D67" w:rsidRPr="00CD0302" w:rsidRDefault="006F2D67" w:rsidP="006F2D67">
      <w:pPr>
        <w:jc w:val="right"/>
      </w:pPr>
    </w:p>
    <w:p w14:paraId="7075B7E1" w14:textId="77777777" w:rsidR="006F2D67" w:rsidRPr="00CD0302" w:rsidRDefault="006F2D67" w:rsidP="006F2D67">
      <w:pPr>
        <w:jc w:val="right"/>
      </w:pPr>
    </w:p>
    <w:p w14:paraId="6F1C218E" w14:textId="77777777" w:rsidR="006F2D67" w:rsidRPr="00CD0302" w:rsidRDefault="006F2D67" w:rsidP="006F2D67">
      <w:pPr>
        <w:jc w:val="right"/>
      </w:pPr>
    </w:p>
    <w:p w14:paraId="2540374E" w14:textId="77777777" w:rsidR="006F2D67" w:rsidRPr="00CD0302" w:rsidRDefault="006F2D67" w:rsidP="006F2D67">
      <w:pPr>
        <w:jc w:val="right"/>
      </w:pPr>
    </w:p>
    <w:p w14:paraId="2B966269" w14:textId="77777777" w:rsidR="006F2D67" w:rsidRPr="00CD0302" w:rsidRDefault="006F2D67" w:rsidP="006F2D67">
      <w:pPr>
        <w:jc w:val="right"/>
      </w:pPr>
    </w:p>
    <w:p w14:paraId="434A1D07" w14:textId="77777777" w:rsidR="006F2D67" w:rsidRPr="00CD0302" w:rsidRDefault="006F2D67" w:rsidP="006F2D67">
      <w:pPr>
        <w:autoSpaceDE w:val="0"/>
        <w:autoSpaceDN w:val="0"/>
        <w:adjustRightInd w:val="0"/>
        <w:jc w:val="center"/>
        <w:rPr>
          <w:b/>
          <w:bCs/>
          <w:color w:val="000000"/>
          <w:sz w:val="23"/>
          <w:szCs w:val="23"/>
        </w:rPr>
      </w:pPr>
      <w:r w:rsidRPr="00CD0302">
        <w:rPr>
          <w:b/>
          <w:bCs/>
          <w:color w:val="000000"/>
          <w:sz w:val="23"/>
          <w:szCs w:val="23"/>
        </w:rPr>
        <w:t>Рабочая программа профессионального модуля</w:t>
      </w:r>
    </w:p>
    <w:p w14:paraId="0D4868F1" w14:textId="77777777" w:rsidR="006F2D67" w:rsidRPr="00CD0302" w:rsidRDefault="006F2D67" w:rsidP="006F2D67">
      <w:pPr>
        <w:autoSpaceDE w:val="0"/>
        <w:autoSpaceDN w:val="0"/>
        <w:adjustRightInd w:val="0"/>
        <w:jc w:val="center"/>
        <w:rPr>
          <w:color w:val="000000"/>
          <w:sz w:val="23"/>
          <w:szCs w:val="23"/>
        </w:rPr>
      </w:pPr>
    </w:p>
    <w:p w14:paraId="2DEE9F66" w14:textId="0EFBD066" w:rsidR="006F2D67" w:rsidRPr="00CD0302" w:rsidRDefault="006F2D67" w:rsidP="006F2D67">
      <w:pPr>
        <w:jc w:val="center"/>
        <w:rPr>
          <w:b/>
          <w:bCs/>
          <w:color w:val="000000"/>
          <w:sz w:val="28"/>
          <w:szCs w:val="28"/>
        </w:rPr>
      </w:pPr>
      <w:r w:rsidRPr="00CD0302">
        <w:rPr>
          <w:b/>
          <w:bCs/>
          <w:color w:val="000000"/>
          <w:sz w:val="28"/>
          <w:szCs w:val="28"/>
        </w:rPr>
        <w:t>«ПМ.0</w:t>
      </w:r>
      <w:r w:rsidR="00B776FE" w:rsidRPr="00CD0302">
        <w:rPr>
          <w:b/>
          <w:bCs/>
          <w:color w:val="000000"/>
          <w:sz w:val="28"/>
          <w:szCs w:val="28"/>
        </w:rPr>
        <w:t>5</w:t>
      </w:r>
      <w:r w:rsidRPr="00CD0302">
        <w:rPr>
          <w:b/>
          <w:bCs/>
          <w:color w:val="000000"/>
          <w:sz w:val="28"/>
          <w:szCs w:val="28"/>
        </w:rPr>
        <w:t xml:space="preserve"> ВЫПОЛНЕНИЕ РАБОТ ПО ПРОФЕССИИ </w:t>
      </w:r>
      <w:r w:rsidR="00B776FE" w:rsidRPr="00CD0302">
        <w:rPr>
          <w:b/>
          <w:bCs/>
          <w:color w:val="000000"/>
          <w:sz w:val="28"/>
          <w:szCs w:val="28"/>
        </w:rPr>
        <w:t>ЭЛЕКТРОМОНТАЖНИК</w:t>
      </w:r>
      <w:r w:rsidR="00CD0302" w:rsidRPr="00CD0302">
        <w:rPr>
          <w:b/>
          <w:bCs/>
          <w:color w:val="000000"/>
          <w:sz w:val="28"/>
          <w:szCs w:val="28"/>
        </w:rPr>
        <w:t xml:space="preserve"> </w:t>
      </w:r>
      <w:r w:rsidR="00B776FE" w:rsidRPr="00CD0302">
        <w:rPr>
          <w:b/>
          <w:bCs/>
          <w:color w:val="000000"/>
          <w:sz w:val="28"/>
          <w:szCs w:val="28"/>
        </w:rPr>
        <w:t>ПО СИГНАЛИЗАЦИИ, ЦЕНТРАЛИЗАЦИИ И БЛОКИРОВКЕ 3-ГО РАЗРЯДА</w:t>
      </w:r>
      <w:r w:rsidRPr="00CD0302">
        <w:rPr>
          <w:b/>
          <w:bCs/>
          <w:color w:val="000000"/>
          <w:sz w:val="28"/>
          <w:szCs w:val="28"/>
        </w:rPr>
        <w:t xml:space="preserve">» </w:t>
      </w:r>
    </w:p>
    <w:p w14:paraId="3665C839" w14:textId="77777777" w:rsidR="006F2D67" w:rsidRPr="00CD0302" w:rsidRDefault="006F2D67" w:rsidP="006F2D67">
      <w:pPr>
        <w:jc w:val="center"/>
        <w:rPr>
          <w:b/>
          <w:bCs/>
          <w:color w:val="000000"/>
          <w:sz w:val="28"/>
          <w:szCs w:val="28"/>
        </w:rPr>
      </w:pPr>
    </w:p>
    <w:p w14:paraId="79BF0713" w14:textId="77777777" w:rsidR="006F2D67" w:rsidRPr="00CD0302" w:rsidRDefault="006F2D67" w:rsidP="006F2D67">
      <w:pPr>
        <w:jc w:val="center"/>
        <w:rPr>
          <w:b/>
          <w:bCs/>
          <w:color w:val="000000"/>
          <w:sz w:val="28"/>
          <w:szCs w:val="28"/>
        </w:rPr>
      </w:pPr>
    </w:p>
    <w:p w14:paraId="307F51F9" w14:textId="77777777" w:rsidR="006F2D67" w:rsidRPr="00CD0302" w:rsidRDefault="006F2D67" w:rsidP="006F2D67">
      <w:pPr>
        <w:jc w:val="center"/>
        <w:rPr>
          <w:b/>
          <w:bCs/>
          <w:color w:val="000000"/>
          <w:sz w:val="28"/>
          <w:szCs w:val="28"/>
        </w:rPr>
      </w:pPr>
    </w:p>
    <w:p w14:paraId="1F7890DB" w14:textId="77777777" w:rsidR="006F2D67" w:rsidRPr="00CD0302" w:rsidRDefault="006F2D67" w:rsidP="00E637C8">
      <w:pPr>
        <w:rPr>
          <w:b/>
          <w:bCs/>
          <w:color w:val="000000"/>
          <w:sz w:val="28"/>
          <w:szCs w:val="28"/>
        </w:rPr>
      </w:pPr>
    </w:p>
    <w:p w14:paraId="6F59DB67" w14:textId="77777777" w:rsidR="006F2D67" w:rsidRPr="00CD0302" w:rsidRDefault="006F2D67" w:rsidP="006F2D67">
      <w:pPr>
        <w:jc w:val="center"/>
        <w:rPr>
          <w:b/>
          <w:bCs/>
          <w:color w:val="000000"/>
          <w:sz w:val="28"/>
          <w:szCs w:val="28"/>
        </w:rPr>
      </w:pPr>
    </w:p>
    <w:p w14:paraId="6542E0F2" w14:textId="77777777" w:rsidR="006F2D67" w:rsidRPr="00CD0302" w:rsidRDefault="006F2D67" w:rsidP="006F2D67">
      <w:pPr>
        <w:jc w:val="center"/>
        <w:rPr>
          <w:b/>
          <w:bCs/>
          <w:color w:val="000000"/>
          <w:sz w:val="28"/>
          <w:szCs w:val="28"/>
        </w:rPr>
      </w:pPr>
    </w:p>
    <w:p w14:paraId="51BC9EB9" w14:textId="77777777" w:rsidR="006F2D67" w:rsidRPr="00CD0302" w:rsidRDefault="006F2D67" w:rsidP="006F2D67">
      <w:pPr>
        <w:jc w:val="center"/>
        <w:rPr>
          <w:b/>
          <w:bCs/>
          <w:color w:val="000000"/>
          <w:sz w:val="28"/>
          <w:szCs w:val="28"/>
        </w:rPr>
      </w:pPr>
    </w:p>
    <w:p w14:paraId="4C21EDE2" w14:textId="77777777" w:rsidR="006F2D67" w:rsidRPr="00CD0302" w:rsidRDefault="006F2D67" w:rsidP="006F2D67">
      <w:pPr>
        <w:jc w:val="center"/>
        <w:rPr>
          <w:b/>
          <w:bCs/>
          <w:color w:val="000000"/>
          <w:sz w:val="28"/>
          <w:szCs w:val="28"/>
        </w:rPr>
      </w:pPr>
    </w:p>
    <w:p w14:paraId="4CAFC64D" w14:textId="77777777" w:rsidR="006F2D67" w:rsidRPr="00CD0302" w:rsidRDefault="006F2D67" w:rsidP="006F2D67">
      <w:pPr>
        <w:jc w:val="center"/>
        <w:rPr>
          <w:b/>
          <w:bCs/>
          <w:color w:val="000000"/>
          <w:sz w:val="28"/>
          <w:szCs w:val="28"/>
        </w:rPr>
      </w:pPr>
    </w:p>
    <w:p w14:paraId="0E575197" w14:textId="77777777" w:rsidR="006F2D67" w:rsidRPr="00CD0302" w:rsidRDefault="006F2D67" w:rsidP="006F2D67">
      <w:pPr>
        <w:jc w:val="center"/>
        <w:rPr>
          <w:b/>
          <w:bCs/>
          <w:color w:val="000000"/>
          <w:sz w:val="28"/>
          <w:szCs w:val="28"/>
        </w:rPr>
      </w:pPr>
    </w:p>
    <w:p w14:paraId="46E1CA9F" w14:textId="77777777" w:rsidR="006F2D67" w:rsidRPr="00CD0302" w:rsidRDefault="006F2D67" w:rsidP="006F2D67">
      <w:pPr>
        <w:jc w:val="center"/>
        <w:rPr>
          <w:b/>
          <w:bCs/>
          <w:color w:val="000000"/>
          <w:sz w:val="28"/>
          <w:szCs w:val="28"/>
        </w:rPr>
      </w:pPr>
    </w:p>
    <w:p w14:paraId="5F271B83" w14:textId="77777777" w:rsidR="006F2D67" w:rsidRPr="00CD0302" w:rsidRDefault="006F2D67" w:rsidP="006F2D67">
      <w:pPr>
        <w:jc w:val="center"/>
        <w:rPr>
          <w:b/>
          <w:bCs/>
          <w:color w:val="000000"/>
          <w:sz w:val="28"/>
          <w:szCs w:val="28"/>
        </w:rPr>
      </w:pPr>
    </w:p>
    <w:p w14:paraId="7A57640D" w14:textId="77777777" w:rsidR="006F2D67" w:rsidRPr="00CD0302" w:rsidRDefault="006F2D67" w:rsidP="006F2D67">
      <w:pPr>
        <w:jc w:val="center"/>
        <w:rPr>
          <w:b/>
          <w:bCs/>
          <w:color w:val="000000"/>
          <w:sz w:val="28"/>
          <w:szCs w:val="28"/>
        </w:rPr>
      </w:pPr>
    </w:p>
    <w:p w14:paraId="05A64368" w14:textId="77777777" w:rsidR="006F2D67" w:rsidRPr="00CD0302" w:rsidRDefault="006F2D67" w:rsidP="006F2D67">
      <w:pPr>
        <w:jc w:val="center"/>
        <w:rPr>
          <w:b/>
          <w:bCs/>
          <w:color w:val="000000"/>
          <w:sz w:val="28"/>
          <w:szCs w:val="28"/>
        </w:rPr>
      </w:pPr>
    </w:p>
    <w:p w14:paraId="5674A9D9" w14:textId="77777777" w:rsidR="006F2D67" w:rsidRPr="00CD0302" w:rsidRDefault="006F2D67" w:rsidP="006F2D67">
      <w:pPr>
        <w:jc w:val="center"/>
        <w:rPr>
          <w:b/>
          <w:bCs/>
          <w:color w:val="000000"/>
          <w:sz w:val="28"/>
          <w:szCs w:val="28"/>
        </w:rPr>
      </w:pPr>
    </w:p>
    <w:p w14:paraId="54A4C518" w14:textId="77777777" w:rsidR="006F2D67" w:rsidRPr="00CD0302" w:rsidRDefault="006F2D67" w:rsidP="006F2D67">
      <w:pPr>
        <w:jc w:val="center"/>
        <w:rPr>
          <w:b/>
          <w:bCs/>
          <w:color w:val="000000"/>
          <w:sz w:val="28"/>
          <w:szCs w:val="28"/>
        </w:rPr>
      </w:pPr>
    </w:p>
    <w:p w14:paraId="502A0CB3" w14:textId="77777777" w:rsidR="006F2D67" w:rsidRPr="00CD0302" w:rsidRDefault="006F2D67" w:rsidP="006F2D67">
      <w:pPr>
        <w:jc w:val="center"/>
        <w:rPr>
          <w:b/>
          <w:bCs/>
          <w:color w:val="000000"/>
          <w:sz w:val="28"/>
          <w:szCs w:val="28"/>
        </w:rPr>
      </w:pPr>
    </w:p>
    <w:p w14:paraId="783606D7" w14:textId="77777777" w:rsidR="006F2D67" w:rsidRPr="00CD0302" w:rsidRDefault="006F2D67" w:rsidP="006F2D67">
      <w:pPr>
        <w:jc w:val="center"/>
        <w:rPr>
          <w:b/>
          <w:bCs/>
          <w:color w:val="000000"/>
          <w:sz w:val="28"/>
          <w:szCs w:val="28"/>
        </w:rPr>
      </w:pPr>
    </w:p>
    <w:p w14:paraId="4BB161D0" w14:textId="77777777" w:rsidR="006F2D67" w:rsidRDefault="006F2D67" w:rsidP="006F2D67">
      <w:pPr>
        <w:jc w:val="center"/>
        <w:rPr>
          <w:b/>
          <w:bCs/>
          <w:color w:val="000000"/>
          <w:sz w:val="28"/>
          <w:szCs w:val="28"/>
        </w:rPr>
      </w:pPr>
    </w:p>
    <w:p w14:paraId="465AF2D1" w14:textId="77777777" w:rsidR="00337842" w:rsidRDefault="00337842" w:rsidP="006F2D67">
      <w:pPr>
        <w:jc w:val="center"/>
        <w:rPr>
          <w:b/>
          <w:bCs/>
          <w:color w:val="000000"/>
          <w:sz w:val="28"/>
          <w:szCs w:val="28"/>
        </w:rPr>
      </w:pPr>
    </w:p>
    <w:p w14:paraId="2A220DAD" w14:textId="77777777" w:rsidR="00337842" w:rsidRDefault="00337842" w:rsidP="006F2D67">
      <w:pPr>
        <w:jc w:val="center"/>
        <w:rPr>
          <w:b/>
          <w:bCs/>
          <w:color w:val="000000"/>
          <w:sz w:val="28"/>
          <w:szCs w:val="28"/>
        </w:rPr>
      </w:pPr>
    </w:p>
    <w:p w14:paraId="777376D8" w14:textId="77777777" w:rsidR="00337842" w:rsidRDefault="00337842" w:rsidP="006F2D67">
      <w:pPr>
        <w:jc w:val="center"/>
        <w:rPr>
          <w:b/>
          <w:bCs/>
          <w:color w:val="000000"/>
          <w:sz w:val="28"/>
          <w:szCs w:val="28"/>
        </w:rPr>
      </w:pPr>
    </w:p>
    <w:p w14:paraId="23A323DF" w14:textId="77777777" w:rsidR="00337842" w:rsidRDefault="00337842" w:rsidP="006F2D67">
      <w:pPr>
        <w:jc w:val="center"/>
        <w:rPr>
          <w:b/>
          <w:bCs/>
          <w:color w:val="000000"/>
          <w:sz w:val="28"/>
          <w:szCs w:val="28"/>
        </w:rPr>
      </w:pPr>
    </w:p>
    <w:p w14:paraId="44A3EEF7" w14:textId="77777777" w:rsidR="00337842" w:rsidRDefault="00337842" w:rsidP="006F2D67">
      <w:pPr>
        <w:jc w:val="center"/>
        <w:rPr>
          <w:b/>
          <w:bCs/>
          <w:color w:val="000000"/>
          <w:sz w:val="28"/>
          <w:szCs w:val="28"/>
        </w:rPr>
      </w:pPr>
    </w:p>
    <w:p w14:paraId="6013421C" w14:textId="77777777" w:rsidR="00337842" w:rsidRPr="00CD0302" w:rsidRDefault="00337842" w:rsidP="006F2D67">
      <w:pPr>
        <w:jc w:val="center"/>
        <w:rPr>
          <w:b/>
          <w:bCs/>
          <w:color w:val="000000"/>
          <w:sz w:val="28"/>
          <w:szCs w:val="28"/>
        </w:rPr>
      </w:pPr>
    </w:p>
    <w:p w14:paraId="6F023E34" w14:textId="77777777" w:rsidR="006F2D67" w:rsidRPr="00CD0302" w:rsidRDefault="006F2D67" w:rsidP="006F2D67">
      <w:pPr>
        <w:jc w:val="center"/>
        <w:rPr>
          <w:b/>
          <w:bCs/>
          <w:color w:val="000000"/>
          <w:sz w:val="28"/>
          <w:szCs w:val="28"/>
        </w:rPr>
      </w:pPr>
    </w:p>
    <w:p w14:paraId="44194255" w14:textId="77777777" w:rsidR="006F2D67" w:rsidRPr="00CD0302" w:rsidRDefault="006F2D67" w:rsidP="006F2D67">
      <w:pPr>
        <w:jc w:val="center"/>
        <w:rPr>
          <w:b/>
          <w:bCs/>
          <w:color w:val="000000"/>
          <w:sz w:val="28"/>
          <w:szCs w:val="28"/>
        </w:rPr>
      </w:pPr>
    </w:p>
    <w:p w14:paraId="18129105" w14:textId="77777777" w:rsidR="006F2D67" w:rsidRPr="00CD0302" w:rsidRDefault="006F2D67" w:rsidP="006F2D67">
      <w:pPr>
        <w:jc w:val="center"/>
        <w:rPr>
          <w:b/>
          <w:bCs/>
          <w:color w:val="000000"/>
          <w:sz w:val="28"/>
          <w:szCs w:val="28"/>
        </w:rPr>
      </w:pPr>
    </w:p>
    <w:p w14:paraId="1B523400" w14:textId="040F575F" w:rsidR="006F2D67" w:rsidRPr="00CD0302" w:rsidRDefault="00C426A5" w:rsidP="006F2D67">
      <w:pPr>
        <w:jc w:val="center"/>
        <w:rPr>
          <w:b/>
          <w:bCs/>
          <w:color w:val="000000"/>
          <w:sz w:val="28"/>
          <w:szCs w:val="28"/>
        </w:rPr>
      </w:pPr>
      <w:r>
        <w:rPr>
          <w:b/>
          <w:bCs/>
          <w:color w:val="000000"/>
          <w:sz w:val="28"/>
          <w:szCs w:val="28"/>
        </w:rPr>
        <w:t>202</w:t>
      </w:r>
      <w:r w:rsidR="00743E97">
        <w:rPr>
          <w:b/>
          <w:bCs/>
          <w:color w:val="000000"/>
          <w:sz w:val="28"/>
          <w:szCs w:val="28"/>
        </w:rPr>
        <w:t>6</w:t>
      </w:r>
    </w:p>
    <w:p w14:paraId="3BA1ACE8" w14:textId="77777777" w:rsidR="006F2D67" w:rsidRPr="00CD0302" w:rsidRDefault="006F2D67" w:rsidP="006F2D67">
      <w:pPr>
        <w:jc w:val="center"/>
        <w:rPr>
          <w:b/>
          <w:bCs/>
          <w:color w:val="000000"/>
          <w:sz w:val="28"/>
          <w:szCs w:val="28"/>
        </w:rPr>
      </w:pPr>
    </w:p>
    <w:p w14:paraId="44731001" w14:textId="77777777" w:rsidR="006F2D67" w:rsidRPr="00CD0302" w:rsidRDefault="006F2D67" w:rsidP="006F2D67">
      <w:pPr>
        <w:jc w:val="center"/>
        <w:rPr>
          <w:b/>
          <w:bCs/>
          <w:color w:val="000000"/>
          <w:sz w:val="28"/>
          <w:szCs w:val="28"/>
        </w:rPr>
      </w:pPr>
    </w:p>
    <w:p w14:paraId="0D39DA65" w14:textId="77777777" w:rsidR="006F2D67" w:rsidRPr="00CD0302" w:rsidRDefault="006F2D67" w:rsidP="006F2D67">
      <w:pPr>
        <w:jc w:val="center"/>
        <w:rPr>
          <w:b/>
          <w:bCs/>
          <w:color w:val="000000"/>
          <w:sz w:val="28"/>
          <w:szCs w:val="28"/>
        </w:rPr>
      </w:pPr>
    </w:p>
    <w:p w14:paraId="1BE30296" w14:textId="77777777" w:rsidR="006F2D67" w:rsidRPr="00CD0302" w:rsidRDefault="006F2D67" w:rsidP="006F2D67">
      <w:pPr>
        <w:jc w:val="center"/>
        <w:rPr>
          <w:b/>
          <w:bCs/>
        </w:rPr>
      </w:pPr>
      <w:r w:rsidRPr="00CD0302">
        <w:rPr>
          <w:b/>
          <w:bCs/>
        </w:rPr>
        <w:lastRenderedPageBreak/>
        <w:t>СОДЕРЖАНИЕ ПРОГРАММЫ</w:t>
      </w:r>
    </w:p>
    <w:p w14:paraId="6EE6EC9C" w14:textId="77777777" w:rsidR="006F2D67" w:rsidRPr="00CD0302" w:rsidRDefault="006F2D67" w:rsidP="006F2D67"/>
    <w:p w14:paraId="2C101EC0" w14:textId="77777777" w:rsidR="00C51889" w:rsidRPr="00CD0302" w:rsidRDefault="006F2D67">
      <w:pPr>
        <w:pStyle w:val="1d"/>
        <w:rPr>
          <w:rFonts w:asciiTheme="minorHAnsi" w:eastAsiaTheme="minorEastAsia" w:hAnsiTheme="minorHAnsi" w:cstheme="minorBidi"/>
          <w:b w:val="0"/>
          <w:bCs w:val="0"/>
          <w:sz w:val="22"/>
          <w:szCs w:val="22"/>
          <w:lang w:eastAsia="ru-RU"/>
        </w:rPr>
      </w:pPr>
      <w:r w:rsidRPr="00CD0302">
        <w:fldChar w:fldCharType="begin"/>
      </w:r>
      <w:r w:rsidRPr="00CD0302">
        <w:instrText xml:space="preserve"> TOC \h \z \t "Раздел 1;1;Раздел 1.1;2" </w:instrText>
      </w:r>
      <w:r w:rsidRPr="00CD0302">
        <w:fldChar w:fldCharType="separate"/>
      </w:r>
      <w:hyperlink w:anchor="_Toc197343459" w:history="1">
        <w:r w:rsidR="00C51889" w:rsidRPr="00CD0302">
          <w:rPr>
            <w:rStyle w:val="af0"/>
          </w:rPr>
          <w:t>1. Общая характеристика РАБОЧЕЙ ПРОГРАММЫ</w:t>
        </w:r>
        <w:r w:rsidR="00C51889" w:rsidRPr="00CD0302">
          <w:rPr>
            <w:rStyle w:val="af0"/>
            <w:rFonts w:ascii="Calibri" w:hAnsi="Calibri"/>
          </w:rPr>
          <w:t xml:space="preserve"> </w:t>
        </w:r>
        <w:r w:rsidR="00C51889" w:rsidRPr="00CD0302">
          <w:rPr>
            <w:rStyle w:val="af0"/>
          </w:rPr>
          <w:t>ПРОФЕССИОНАЛЬНОГО МОДУЛЯ</w:t>
        </w:r>
        <w:r w:rsidR="00C51889" w:rsidRPr="00CD0302">
          <w:rPr>
            <w:webHidden/>
          </w:rPr>
          <w:tab/>
        </w:r>
        <w:r w:rsidR="00C51889" w:rsidRPr="00CD0302">
          <w:rPr>
            <w:webHidden/>
          </w:rPr>
          <w:fldChar w:fldCharType="begin"/>
        </w:r>
        <w:r w:rsidR="00C51889" w:rsidRPr="00CD0302">
          <w:rPr>
            <w:webHidden/>
          </w:rPr>
          <w:instrText xml:space="preserve"> PAGEREF _Toc197343459 \h </w:instrText>
        </w:r>
        <w:r w:rsidR="00C51889" w:rsidRPr="00CD0302">
          <w:rPr>
            <w:webHidden/>
          </w:rPr>
        </w:r>
        <w:r w:rsidR="00C51889" w:rsidRPr="00CD0302">
          <w:rPr>
            <w:webHidden/>
          </w:rPr>
          <w:fldChar w:fldCharType="separate"/>
        </w:r>
        <w:r w:rsidR="00C51889" w:rsidRPr="00CD0302">
          <w:rPr>
            <w:webHidden/>
          </w:rPr>
          <w:t>3</w:t>
        </w:r>
        <w:r w:rsidR="00C51889" w:rsidRPr="00CD0302">
          <w:rPr>
            <w:webHidden/>
          </w:rPr>
          <w:fldChar w:fldCharType="end"/>
        </w:r>
      </w:hyperlink>
    </w:p>
    <w:p w14:paraId="01786BD1"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0" w:history="1">
        <w:r w:rsidR="00C51889" w:rsidRPr="00CD0302">
          <w:rPr>
            <w:rStyle w:val="af0"/>
          </w:rPr>
          <w:t>1.1. Цель и место профессионального модуля в структуре образовательной программы</w:t>
        </w:r>
        <w:r w:rsidR="00C51889" w:rsidRPr="00CD0302">
          <w:rPr>
            <w:webHidden/>
          </w:rPr>
          <w:tab/>
        </w:r>
        <w:r w:rsidR="00C51889" w:rsidRPr="00CD0302">
          <w:rPr>
            <w:webHidden/>
          </w:rPr>
          <w:fldChar w:fldCharType="begin"/>
        </w:r>
        <w:r w:rsidR="00C51889" w:rsidRPr="00CD0302">
          <w:rPr>
            <w:webHidden/>
          </w:rPr>
          <w:instrText xml:space="preserve"> PAGEREF _Toc197343460 \h </w:instrText>
        </w:r>
        <w:r w:rsidR="00C51889" w:rsidRPr="00CD0302">
          <w:rPr>
            <w:webHidden/>
          </w:rPr>
        </w:r>
        <w:r w:rsidR="00C51889" w:rsidRPr="00CD0302">
          <w:rPr>
            <w:webHidden/>
          </w:rPr>
          <w:fldChar w:fldCharType="separate"/>
        </w:r>
        <w:r w:rsidR="00C51889" w:rsidRPr="00CD0302">
          <w:rPr>
            <w:webHidden/>
          </w:rPr>
          <w:t>3</w:t>
        </w:r>
        <w:r w:rsidR="00C51889" w:rsidRPr="00CD0302">
          <w:rPr>
            <w:webHidden/>
          </w:rPr>
          <w:fldChar w:fldCharType="end"/>
        </w:r>
      </w:hyperlink>
    </w:p>
    <w:p w14:paraId="03CCF005"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1" w:history="1">
        <w:r w:rsidR="00C51889" w:rsidRPr="00CD0302">
          <w:rPr>
            <w:rStyle w:val="af0"/>
          </w:rPr>
          <w:t>1.2. Планируемые результаты освоения профессионального модуля</w:t>
        </w:r>
        <w:r w:rsidR="00C51889" w:rsidRPr="00CD0302">
          <w:rPr>
            <w:webHidden/>
          </w:rPr>
          <w:tab/>
        </w:r>
        <w:r w:rsidR="00C51889" w:rsidRPr="00CD0302">
          <w:rPr>
            <w:webHidden/>
          </w:rPr>
          <w:fldChar w:fldCharType="begin"/>
        </w:r>
        <w:r w:rsidR="00C51889" w:rsidRPr="00CD0302">
          <w:rPr>
            <w:webHidden/>
          </w:rPr>
          <w:instrText xml:space="preserve"> PAGEREF _Toc197343461 \h </w:instrText>
        </w:r>
        <w:r w:rsidR="00C51889" w:rsidRPr="00CD0302">
          <w:rPr>
            <w:webHidden/>
          </w:rPr>
        </w:r>
        <w:r w:rsidR="00C51889" w:rsidRPr="00CD0302">
          <w:rPr>
            <w:webHidden/>
          </w:rPr>
          <w:fldChar w:fldCharType="separate"/>
        </w:r>
        <w:r w:rsidR="00C51889" w:rsidRPr="00CD0302">
          <w:rPr>
            <w:webHidden/>
          </w:rPr>
          <w:t>3</w:t>
        </w:r>
        <w:r w:rsidR="00C51889" w:rsidRPr="00CD0302">
          <w:rPr>
            <w:webHidden/>
          </w:rPr>
          <w:fldChar w:fldCharType="end"/>
        </w:r>
      </w:hyperlink>
    </w:p>
    <w:p w14:paraId="6820A10B" w14:textId="77777777" w:rsidR="00C51889" w:rsidRPr="00CD0302" w:rsidRDefault="00743E97">
      <w:pPr>
        <w:pStyle w:val="1d"/>
        <w:rPr>
          <w:rFonts w:asciiTheme="minorHAnsi" w:eastAsiaTheme="minorEastAsia" w:hAnsiTheme="minorHAnsi" w:cstheme="minorBidi"/>
          <w:b w:val="0"/>
          <w:bCs w:val="0"/>
          <w:sz w:val="22"/>
          <w:szCs w:val="22"/>
          <w:lang w:eastAsia="ru-RU"/>
        </w:rPr>
      </w:pPr>
      <w:hyperlink w:anchor="_Toc197343462" w:history="1">
        <w:r w:rsidR="00C51889" w:rsidRPr="00CD0302">
          <w:rPr>
            <w:rStyle w:val="af0"/>
          </w:rPr>
          <w:t>2. Структура и содержание профессионального модуля</w:t>
        </w:r>
        <w:r w:rsidR="00C51889" w:rsidRPr="00CD0302">
          <w:rPr>
            <w:webHidden/>
          </w:rPr>
          <w:tab/>
        </w:r>
        <w:r w:rsidR="00C51889" w:rsidRPr="00CD0302">
          <w:rPr>
            <w:webHidden/>
          </w:rPr>
          <w:fldChar w:fldCharType="begin"/>
        </w:r>
        <w:r w:rsidR="00C51889" w:rsidRPr="00CD0302">
          <w:rPr>
            <w:webHidden/>
          </w:rPr>
          <w:instrText xml:space="preserve"> PAGEREF _Toc197343462 \h </w:instrText>
        </w:r>
        <w:r w:rsidR="00C51889" w:rsidRPr="00CD0302">
          <w:rPr>
            <w:webHidden/>
          </w:rPr>
        </w:r>
        <w:r w:rsidR="00C51889" w:rsidRPr="00CD0302">
          <w:rPr>
            <w:webHidden/>
          </w:rPr>
          <w:fldChar w:fldCharType="separate"/>
        </w:r>
        <w:r w:rsidR="00C51889" w:rsidRPr="00CD0302">
          <w:rPr>
            <w:webHidden/>
          </w:rPr>
          <w:t>7</w:t>
        </w:r>
        <w:r w:rsidR="00C51889" w:rsidRPr="00CD0302">
          <w:rPr>
            <w:webHidden/>
          </w:rPr>
          <w:fldChar w:fldCharType="end"/>
        </w:r>
      </w:hyperlink>
    </w:p>
    <w:p w14:paraId="46CF154B"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3" w:history="1">
        <w:r w:rsidR="00C51889" w:rsidRPr="00CD0302">
          <w:rPr>
            <w:rStyle w:val="af0"/>
          </w:rPr>
          <w:t>2.1. Трудоемкость освоения модуля</w:t>
        </w:r>
        <w:r w:rsidR="00C51889" w:rsidRPr="00CD0302">
          <w:rPr>
            <w:webHidden/>
          </w:rPr>
          <w:tab/>
        </w:r>
        <w:r w:rsidR="00C51889" w:rsidRPr="00CD0302">
          <w:rPr>
            <w:webHidden/>
          </w:rPr>
          <w:fldChar w:fldCharType="begin"/>
        </w:r>
        <w:r w:rsidR="00C51889" w:rsidRPr="00CD0302">
          <w:rPr>
            <w:webHidden/>
          </w:rPr>
          <w:instrText xml:space="preserve"> PAGEREF _Toc197343463 \h </w:instrText>
        </w:r>
        <w:r w:rsidR="00C51889" w:rsidRPr="00CD0302">
          <w:rPr>
            <w:webHidden/>
          </w:rPr>
        </w:r>
        <w:r w:rsidR="00C51889" w:rsidRPr="00CD0302">
          <w:rPr>
            <w:webHidden/>
          </w:rPr>
          <w:fldChar w:fldCharType="separate"/>
        </w:r>
        <w:r w:rsidR="00C51889" w:rsidRPr="00CD0302">
          <w:rPr>
            <w:webHidden/>
          </w:rPr>
          <w:t>7</w:t>
        </w:r>
        <w:r w:rsidR="00C51889" w:rsidRPr="00CD0302">
          <w:rPr>
            <w:webHidden/>
          </w:rPr>
          <w:fldChar w:fldCharType="end"/>
        </w:r>
      </w:hyperlink>
    </w:p>
    <w:p w14:paraId="1170C739"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4" w:history="1">
        <w:r w:rsidR="00C51889" w:rsidRPr="00CD0302">
          <w:rPr>
            <w:rStyle w:val="af0"/>
          </w:rPr>
          <w:t>2.2. Структура профессионального модуля</w:t>
        </w:r>
        <w:r w:rsidR="00C51889" w:rsidRPr="00CD0302">
          <w:rPr>
            <w:webHidden/>
          </w:rPr>
          <w:tab/>
        </w:r>
        <w:r w:rsidR="00C51889" w:rsidRPr="00CD0302">
          <w:rPr>
            <w:webHidden/>
          </w:rPr>
          <w:fldChar w:fldCharType="begin"/>
        </w:r>
        <w:r w:rsidR="00C51889" w:rsidRPr="00CD0302">
          <w:rPr>
            <w:webHidden/>
          </w:rPr>
          <w:instrText xml:space="preserve"> PAGEREF _Toc197343464 \h </w:instrText>
        </w:r>
        <w:r w:rsidR="00C51889" w:rsidRPr="00CD0302">
          <w:rPr>
            <w:webHidden/>
          </w:rPr>
        </w:r>
        <w:r w:rsidR="00C51889" w:rsidRPr="00CD0302">
          <w:rPr>
            <w:webHidden/>
          </w:rPr>
          <w:fldChar w:fldCharType="separate"/>
        </w:r>
        <w:r w:rsidR="00C51889" w:rsidRPr="00CD0302">
          <w:rPr>
            <w:webHidden/>
          </w:rPr>
          <w:t>7</w:t>
        </w:r>
        <w:r w:rsidR="00C51889" w:rsidRPr="00CD0302">
          <w:rPr>
            <w:webHidden/>
          </w:rPr>
          <w:fldChar w:fldCharType="end"/>
        </w:r>
      </w:hyperlink>
    </w:p>
    <w:p w14:paraId="2E979B8B" w14:textId="77777777" w:rsidR="00C51889" w:rsidRPr="00CD0302" w:rsidRDefault="00743E97">
      <w:pPr>
        <w:pStyle w:val="1d"/>
        <w:rPr>
          <w:rFonts w:asciiTheme="minorHAnsi" w:eastAsiaTheme="minorEastAsia" w:hAnsiTheme="minorHAnsi" w:cstheme="minorBidi"/>
          <w:b w:val="0"/>
          <w:bCs w:val="0"/>
          <w:sz w:val="22"/>
          <w:szCs w:val="22"/>
          <w:lang w:eastAsia="ru-RU"/>
        </w:rPr>
      </w:pPr>
      <w:hyperlink w:anchor="_Toc197343465" w:history="1">
        <w:r w:rsidR="00C51889" w:rsidRPr="00CD0302">
          <w:rPr>
            <w:rStyle w:val="af0"/>
          </w:rPr>
          <w:t>3. Условия реализации профессионального модуля</w:t>
        </w:r>
        <w:r w:rsidR="00C51889" w:rsidRPr="00CD0302">
          <w:rPr>
            <w:webHidden/>
          </w:rPr>
          <w:tab/>
        </w:r>
        <w:r w:rsidR="00C51889" w:rsidRPr="00CD0302">
          <w:rPr>
            <w:webHidden/>
          </w:rPr>
          <w:fldChar w:fldCharType="begin"/>
        </w:r>
        <w:r w:rsidR="00C51889" w:rsidRPr="00CD0302">
          <w:rPr>
            <w:webHidden/>
          </w:rPr>
          <w:instrText xml:space="preserve"> PAGEREF _Toc197343465 \h </w:instrText>
        </w:r>
        <w:r w:rsidR="00C51889" w:rsidRPr="00CD0302">
          <w:rPr>
            <w:webHidden/>
          </w:rPr>
        </w:r>
        <w:r w:rsidR="00C51889" w:rsidRPr="00CD0302">
          <w:rPr>
            <w:webHidden/>
          </w:rPr>
          <w:fldChar w:fldCharType="separate"/>
        </w:r>
        <w:r w:rsidR="00C51889" w:rsidRPr="00CD0302">
          <w:rPr>
            <w:webHidden/>
          </w:rPr>
          <w:t>11</w:t>
        </w:r>
        <w:r w:rsidR="00C51889" w:rsidRPr="00CD0302">
          <w:rPr>
            <w:webHidden/>
          </w:rPr>
          <w:fldChar w:fldCharType="end"/>
        </w:r>
      </w:hyperlink>
    </w:p>
    <w:p w14:paraId="0936E211"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6" w:history="1">
        <w:r w:rsidR="00C51889" w:rsidRPr="00CD0302">
          <w:rPr>
            <w:rStyle w:val="af0"/>
          </w:rPr>
          <w:t>3.1. Материально-техническое обеспечение</w:t>
        </w:r>
        <w:r w:rsidR="00C51889" w:rsidRPr="00CD0302">
          <w:rPr>
            <w:webHidden/>
          </w:rPr>
          <w:tab/>
        </w:r>
        <w:r w:rsidR="00C51889" w:rsidRPr="00CD0302">
          <w:rPr>
            <w:webHidden/>
          </w:rPr>
          <w:fldChar w:fldCharType="begin"/>
        </w:r>
        <w:r w:rsidR="00C51889" w:rsidRPr="00CD0302">
          <w:rPr>
            <w:webHidden/>
          </w:rPr>
          <w:instrText xml:space="preserve"> PAGEREF _Toc197343466 \h </w:instrText>
        </w:r>
        <w:r w:rsidR="00C51889" w:rsidRPr="00CD0302">
          <w:rPr>
            <w:webHidden/>
          </w:rPr>
        </w:r>
        <w:r w:rsidR="00C51889" w:rsidRPr="00CD0302">
          <w:rPr>
            <w:webHidden/>
          </w:rPr>
          <w:fldChar w:fldCharType="separate"/>
        </w:r>
        <w:r w:rsidR="00C51889" w:rsidRPr="00CD0302">
          <w:rPr>
            <w:webHidden/>
          </w:rPr>
          <w:t>11</w:t>
        </w:r>
        <w:r w:rsidR="00C51889" w:rsidRPr="00CD0302">
          <w:rPr>
            <w:webHidden/>
          </w:rPr>
          <w:fldChar w:fldCharType="end"/>
        </w:r>
      </w:hyperlink>
    </w:p>
    <w:p w14:paraId="198B4CFE"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7" w:history="1">
        <w:r w:rsidR="00C51889" w:rsidRPr="00CD0302">
          <w:rPr>
            <w:rStyle w:val="af0"/>
          </w:rPr>
          <w:t>3.1. Материально-техническое обеспечение</w:t>
        </w:r>
        <w:r w:rsidR="00C51889" w:rsidRPr="00CD0302">
          <w:rPr>
            <w:webHidden/>
          </w:rPr>
          <w:tab/>
        </w:r>
        <w:r w:rsidR="00C51889" w:rsidRPr="00CD0302">
          <w:rPr>
            <w:webHidden/>
          </w:rPr>
          <w:fldChar w:fldCharType="begin"/>
        </w:r>
        <w:r w:rsidR="00C51889" w:rsidRPr="00CD0302">
          <w:rPr>
            <w:webHidden/>
          </w:rPr>
          <w:instrText xml:space="preserve"> PAGEREF _Toc197343467 \h </w:instrText>
        </w:r>
        <w:r w:rsidR="00C51889" w:rsidRPr="00CD0302">
          <w:rPr>
            <w:webHidden/>
          </w:rPr>
        </w:r>
        <w:r w:rsidR="00C51889" w:rsidRPr="00CD0302">
          <w:rPr>
            <w:webHidden/>
          </w:rPr>
          <w:fldChar w:fldCharType="separate"/>
        </w:r>
        <w:r w:rsidR="00C51889" w:rsidRPr="00CD0302">
          <w:rPr>
            <w:webHidden/>
          </w:rPr>
          <w:t>11</w:t>
        </w:r>
        <w:r w:rsidR="00C51889" w:rsidRPr="00CD0302">
          <w:rPr>
            <w:webHidden/>
          </w:rPr>
          <w:fldChar w:fldCharType="end"/>
        </w:r>
      </w:hyperlink>
    </w:p>
    <w:p w14:paraId="10156333" w14:textId="77777777" w:rsidR="00C51889" w:rsidRPr="00CD0302" w:rsidRDefault="00743E97">
      <w:pPr>
        <w:pStyle w:val="27"/>
        <w:rPr>
          <w:rFonts w:asciiTheme="minorHAnsi" w:eastAsiaTheme="minorEastAsia" w:hAnsiTheme="minorHAnsi" w:cstheme="minorBidi"/>
          <w:i w:val="0"/>
          <w:iCs w:val="0"/>
          <w:sz w:val="22"/>
          <w:szCs w:val="22"/>
        </w:rPr>
      </w:pPr>
      <w:hyperlink w:anchor="_Toc197343468" w:history="1">
        <w:r w:rsidR="00C51889" w:rsidRPr="00CD0302">
          <w:rPr>
            <w:rStyle w:val="af0"/>
          </w:rPr>
          <w:t>3.2. Учебно</w:t>
        </w:r>
        <w:r w:rsidR="00C51889" w:rsidRPr="00CD0302">
          <w:rPr>
            <w:rStyle w:val="af0"/>
          </w:rPr>
          <w:t>-</w:t>
        </w:r>
        <w:r w:rsidR="00C51889" w:rsidRPr="00CD0302">
          <w:rPr>
            <w:rStyle w:val="af0"/>
          </w:rPr>
          <w:t>методическое обеспечение</w:t>
        </w:r>
        <w:r w:rsidR="00C51889" w:rsidRPr="00CD0302">
          <w:rPr>
            <w:webHidden/>
          </w:rPr>
          <w:tab/>
        </w:r>
        <w:r w:rsidR="00C51889" w:rsidRPr="00CD0302">
          <w:rPr>
            <w:webHidden/>
          </w:rPr>
          <w:fldChar w:fldCharType="begin"/>
        </w:r>
        <w:r w:rsidR="00C51889" w:rsidRPr="00CD0302">
          <w:rPr>
            <w:webHidden/>
          </w:rPr>
          <w:instrText xml:space="preserve"> PAGEREF _Toc197343468 \h </w:instrText>
        </w:r>
        <w:r w:rsidR="00C51889" w:rsidRPr="00CD0302">
          <w:rPr>
            <w:webHidden/>
          </w:rPr>
        </w:r>
        <w:r w:rsidR="00C51889" w:rsidRPr="00CD0302">
          <w:rPr>
            <w:webHidden/>
          </w:rPr>
          <w:fldChar w:fldCharType="separate"/>
        </w:r>
        <w:r w:rsidR="00C51889" w:rsidRPr="00CD0302">
          <w:rPr>
            <w:webHidden/>
          </w:rPr>
          <w:t>12</w:t>
        </w:r>
        <w:r w:rsidR="00C51889" w:rsidRPr="00CD0302">
          <w:rPr>
            <w:webHidden/>
          </w:rPr>
          <w:fldChar w:fldCharType="end"/>
        </w:r>
      </w:hyperlink>
    </w:p>
    <w:p w14:paraId="1F8B547A" w14:textId="77777777" w:rsidR="00C51889" w:rsidRPr="00CD0302" w:rsidRDefault="00743E97">
      <w:pPr>
        <w:pStyle w:val="1d"/>
        <w:rPr>
          <w:rFonts w:asciiTheme="minorHAnsi" w:eastAsiaTheme="minorEastAsia" w:hAnsiTheme="minorHAnsi" w:cstheme="minorBidi"/>
          <w:b w:val="0"/>
          <w:bCs w:val="0"/>
          <w:sz w:val="22"/>
          <w:szCs w:val="22"/>
          <w:lang w:eastAsia="ru-RU"/>
        </w:rPr>
      </w:pPr>
      <w:hyperlink w:anchor="_Toc197343469" w:history="1">
        <w:r w:rsidR="00C51889" w:rsidRPr="00CD0302">
          <w:rPr>
            <w:rStyle w:val="af0"/>
          </w:rPr>
          <w:t>4. Контроль и оценка результатов освоения  профессионального модуля</w:t>
        </w:r>
        <w:r w:rsidR="00C51889" w:rsidRPr="00CD0302">
          <w:rPr>
            <w:webHidden/>
          </w:rPr>
          <w:tab/>
        </w:r>
        <w:r w:rsidR="00C51889" w:rsidRPr="00CD0302">
          <w:rPr>
            <w:webHidden/>
          </w:rPr>
          <w:fldChar w:fldCharType="begin"/>
        </w:r>
        <w:r w:rsidR="00C51889" w:rsidRPr="00CD0302">
          <w:rPr>
            <w:webHidden/>
          </w:rPr>
          <w:instrText xml:space="preserve"> PAGEREF _Toc197343469 \h </w:instrText>
        </w:r>
        <w:r w:rsidR="00C51889" w:rsidRPr="00CD0302">
          <w:rPr>
            <w:webHidden/>
          </w:rPr>
        </w:r>
        <w:r w:rsidR="00C51889" w:rsidRPr="00CD0302">
          <w:rPr>
            <w:webHidden/>
          </w:rPr>
          <w:fldChar w:fldCharType="separate"/>
        </w:r>
        <w:r w:rsidR="00C51889" w:rsidRPr="00CD0302">
          <w:rPr>
            <w:webHidden/>
          </w:rPr>
          <w:t>13</w:t>
        </w:r>
        <w:r w:rsidR="00C51889" w:rsidRPr="00CD0302">
          <w:rPr>
            <w:webHidden/>
          </w:rPr>
          <w:fldChar w:fldCharType="end"/>
        </w:r>
      </w:hyperlink>
    </w:p>
    <w:p w14:paraId="3F348198" w14:textId="77777777" w:rsidR="006F2D67" w:rsidRPr="00CD0302" w:rsidRDefault="006F2D67" w:rsidP="006F2D67">
      <w:r w:rsidRPr="00CD0302">
        <w:fldChar w:fldCharType="end"/>
      </w:r>
    </w:p>
    <w:p w14:paraId="5C5C83AD" w14:textId="77777777" w:rsidR="006F2D67" w:rsidRPr="00CD0302" w:rsidRDefault="006F2D67" w:rsidP="006F2D67">
      <w:pPr>
        <w:pStyle w:val="10"/>
      </w:pPr>
    </w:p>
    <w:p w14:paraId="64346D6B" w14:textId="77777777" w:rsidR="006F2D67" w:rsidRPr="00CD0302" w:rsidRDefault="006F2D67" w:rsidP="006F2D67"/>
    <w:p w14:paraId="4A569F73" w14:textId="77777777" w:rsidR="006F2D67" w:rsidRPr="00CD0302" w:rsidRDefault="006F2D67" w:rsidP="006F2D67"/>
    <w:p w14:paraId="782FE919" w14:textId="77777777" w:rsidR="006F2D67" w:rsidRPr="00CD0302" w:rsidRDefault="006F2D67" w:rsidP="006F2D67"/>
    <w:p w14:paraId="610E5A9E" w14:textId="77777777" w:rsidR="006F2D67" w:rsidRPr="00CD0302" w:rsidRDefault="006F2D67" w:rsidP="006F2D67"/>
    <w:p w14:paraId="7EB74705" w14:textId="77777777" w:rsidR="006F2D67" w:rsidRPr="00CD0302" w:rsidRDefault="006F2D67" w:rsidP="006F2D67"/>
    <w:p w14:paraId="582C9309" w14:textId="77777777" w:rsidR="006F2D67" w:rsidRPr="00CD0302" w:rsidRDefault="006F2D67" w:rsidP="006F2D67"/>
    <w:p w14:paraId="4111A2CD" w14:textId="77777777" w:rsidR="006F2D67" w:rsidRPr="00CD0302" w:rsidRDefault="006F2D67" w:rsidP="006F2D67"/>
    <w:p w14:paraId="5C9F66D7" w14:textId="77777777" w:rsidR="006F2D67" w:rsidRPr="00CD0302" w:rsidRDefault="006F2D67" w:rsidP="006F2D67"/>
    <w:p w14:paraId="6A39342C" w14:textId="77777777" w:rsidR="006F2D67" w:rsidRPr="00CD0302" w:rsidRDefault="006F2D67" w:rsidP="006F2D67"/>
    <w:p w14:paraId="2F9375AB" w14:textId="77777777" w:rsidR="006F2D67" w:rsidRPr="00CD0302" w:rsidRDefault="006F2D67" w:rsidP="006F2D67"/>
    <w:p w14:paraId="4715FA5C" w14:textId="77777777" w:rsidR="006F2D67" w:rsidRPr="00CD0302" w:rsidRDefault="006F2D67" w:rsidP="006F2D67"/>
    <w:p w14:paraId="31328213" w14:textId="77777777" w:rsidR="006F2D67" w:rsidRPr="00CD0302" w:rsidRDefault="006F2D67" w:rsidP="006F2D67"/>
    <w:p w14:paraId="79B4E6E5" w14:textId="77777777" w:rsidR="006F2D67" w:rsidRPr="00CD0302" w:rsidRDefault="006F2D67" w:rsidP="006F2D67"/>
    <w:p w14:paraId="2C0AD0C9" w14:textId="77777777" w:rsidR="006F2D67" w:rsidRPr="00CD0302" w:rsidRDefault="006F2D67" w:rsidP="00134BBB">
      <w:pPr>
        <w:widowControl w:val="0"/>
        <w:autoSpaceDE w:val="0"/>
        <w:autoSpaceDN w:val="0"/>
        <w:adjustRightInd w:val="0"/>
        <w:jc w:val="center"/>
      </w:pPr>
    </w:p>
    <w:p w14:paraId="35F87095" w14:textId="77777777" w:rsidR="001F5565" w:rsidRPr="00CD0302" w:rsidRDefault="001F5565" w:rsidP="009704DA">
      <w:pPr>
        <w:tabs>
          <w:tab w:val="left" w:pos="5670"/>
        </w:tabs>
        <w:ind w:firstLine="567"/>
        <w:jc w:val="both"/>
        <w:rPr>
          <w:sz w:val="28"/>
          <w:szCs w:val="28"/>
        </w:rPr>
      </w:pPr>
    </w:p>
    <w:p w14:paraId="1703DB80" w14:textId="77777777" w:rsidR="001F5565" w:rsidRPr="00CD0302" w:rsidRDefault="001F5565" w:rsidP="009704DA">
      <w:pPr>
        <w:tabs>
          <w:tab w:val="left" w:pos="5670"/>
        </w:tabs>
        <w:ind w:left="-539" w:firstLine="567"/>
        <w:jc w:val="both"/>
      </w:pPr>
    </w:p>
    <w:p w14:paraId="0A086909" w14:textId="77777777" w:rsidR="001F5565" w:rsidRPr="00CD0302" w:rsidRDefault="001F5565" w:rsidP="009704DA">
      <w:pPr>
        <w:tabs>
          <w:tab w:val="left" w:pos="5670"/>
        </w:tabs>
        <w:ind w:left="-539" w:firstLine="567"/>
        <w:jc w:val="both"/>
      </w:pPr>
    </w:p>
    <w:p w14:paraId="7FB24632" w14:textId="77777777" w:rsidR="001F5565" w:rsidRPr="00CD0302" w:rsidRDefault="001F5565" w:rsidP="009704DA">
      <w:pPr>
        <w:tabs>
          <w:tab w:val="left" w:pos="5670"/>
        </w:tabs>
        <w:ind w:left="-539" w:firstLine="567"/>
        <w:jc w:val="both"/>
      </w:pPr>
    </w:p>
    <w:p w14:paraId="753BFAC0" w14:textId="77777777" w:rsidR="001F5565" w:rsidRPr="00CD0302" w:rsidRDefault="001F5565" w:rsidP="009704DA">
      <w:pPr>
        <w:tabs>
          <w:tab w:val="left" w:pos="5670"/>
        </w:tabs>
        <w:ind w:left="-539" w:firstLine="567"/>
        <w:jc w:val="both"/>
      </w:pPr>
    </w:p>
    <w:p w14:paraId="190F8B11" w14:textId="77777777" w:rsidR="001F5565" w:rsidRPr="00CD0302" w:rsidRDefault="001F5565" w:rsidP="009704DA">
      <w:pPr>
        <w:tabs>
          <w:tab w:val="left" w:pos="5670"/>
        </w:tabs>
        <w:ind w:left="-539" w:firstLine="567"/>
        <w:jc w:val="both"/>
      </w:pPr>
    </w:p>
    <w:p w14:paraId="0456D3A3" w14:textId="77777777" w:rsidR="001F5565" w:rsidRPr="00CD0302" w:rsidRDefault="001F5565" w:rsidP="009704DA">
      <w:pPr>
        <w:tabs>
          <w:tab w:val="left" w:pos="5670"/>
        </w:tabs>
        <w:ind w:left="-539" w:firstLine="567"/>
        <w:jc w:val="both"/>
      </w:pPr>
    </w:p>
    <w:p w14:paraId="1201BA22" w14:textId="77777777" w:rsidR="001F5565" w:rsidRPr="00CD0302" w:rsidRDefault="001F5565" w:rsidP="009704DA">
      <w:pPr>
        <w:tabs>
          <w:tab w:val="left" w:pos="5670"/>
        </w:tabs>
        <w:ind w:left="-539" w:firstLine="567"/>
        <w:jc w:val="both"/>
      </w:pPr>
    </w:p>
    <w:p w14:paraId="674E5A61" w14:textId="77777777" w:rsidR="001F5565" w:rsidRPr="00CD0302" w:rsidRDefault="001F5565" w:rsidP="009704DA">
      <w:pPr>
        <w:tabs>
          <w:tab w:val="left" w:pos="5670"/>
        </w:tabs>
        <w:ind w:left="-539" w:firstLine="567"/>
        <w:jc w:val="both"/>
      </w:pPr>
    </w:p>
    <w:p w14:paraId="43EE25A3" w14:textId="77777777" w:rsidR="001F5565" w:rsidRPr="00CD0302" w:rsidRDefault="001F5565" w:rsidP="009704DA">
      <w:pPr>
        <w:tabs>
          <w:tab w:val="left" w:pos="5670"/>
        </w:tabs>
        <w:ind w:left="-539" w:firstLine="567"/>
        <w:jc w:val="both"/>
      </w:pPr>
    </w:p>
    <w:p w14:paraId="2226B55C" w14:textId="77777777" w:rsidR="001F5565" w:rsidRPr="00CD0302" w:rsidRDefault="001F5565" w:rsidP="009704DA">
      <w:pPr>
        <w:tabs>
          <w:tab w:val="left" w:pos="5670"/>
        </w:tabs>
        <w:ind w:left="-539" w:firstLine="567"/>
        <w:jc w:val="both"/>
      </w:pPr>
    </w:p>
    <w:p w14:paraId="4208476A" w14:textId="77777777" w:rsidR="001F5565" w:rsidRPr="00CD0302" w:rsidRDefault="001F5565" w:rsidP="009704DA">
      <w:pPr>
        <w:tabs>
          <w:tab w:val="left" w:pos="5670"/>
        </w:tabs>
        <w:ind w:left="-539" w:firstLine="567"/>
        <w:jc w:val="both"/>
      </w:pPr>
    </w:p>
    <w:p w14:paraId="52A881CD" w14:textId="77777777" w:rsidR="00671A21" w:rsidRPr="00CD0302" w:rsidRDefault="00671A21" w:rsidP="00847979">
      <w:pPr>
        <w:tabs>
          <w:tab w:val="left" w:pos="5670"/>
        </w:tabs>
        <w:ind w:left="-540"/>
        <w:jc w:val="both"/>
      </w:pPr>
    </w:p>
    <w:p w14:paraId="25887C93" w14:textId="77777777" w:rsidR="00671A21" w:rsidRPr="00CD0302" w:rsidRDefault="00671A21" w:rsidP="00847979">
      <w:pPr>
        <w:tabs>
          <w:tab w:val="left" w:pos="5670"/>
        </w:tabs>
        <w:ind w:left="-540"/>
        <w:jc w:val="both"/>
      </w:pPr>
    </w:p>
    <w:p w14:paraId="001FEAD9" w14:textId="77777777" w:rsidR="006F2D67" w:rsidRPr="00CD0302" w:rsidRDefault="006F2D67" w:rsidP="0082660C">
      <w:pPr>
        <w:pStyle w:val="1e"/>
        <w:spacing w:after="0"/>
      </w:pPr>
      <w:bookmarkStart w:id="0" w:name="_Toc197343459"/>
      <w:r w:rsidRPr="00CD0302">
        <w:lastRenderedPageBreak/>
        <w:t>1. Общая характеристика РАБОЧЕЙ ПРОГРАММЫ</w:t>
      </w:r>
      <w:r w:rsidRPr="00CD0302">
        <w:rPr>
          <w:rFonts w:ascii="Calibri" w:hAnsi="Calibri"/>
          <w:lang w:val="ru-RU"/>
        </w:rPr>
        <w:t xml:space="preserve"> </w:t>
      </w:r>
      <w:r w:rsidRPr="00CD0302">
        <w:t>ПРОФЕССИОНАЛЬНОГО МОДУЛЯ</w:t>
      </w:r>
      <w:bookmarkEnd w:id="0"/>
    </w:p>
    <w:p w14:paraId="63813955" w14:textId="058E5758" w:rsidR="006F2D67" w:rsidRPr="00CD0302" w:rsidRDefault="006F2D67" w:rsidP="0082660C">
      <w:pPr>
        <w:pStyle w:val="af8"/>
        <w:spacing w:after="0"/>
        <w:jc w:val="center"/>
        <w:rPr>
          <w:b/>
          <w:bCs/>
        </w:rPr>
      </w:pPr>
      <w:r w:rsidRPr="00CD0302">
        <w:rPr>
          <w:b/>
          <w:bCs/>
        </w:rPr>
        <w:t>«ПМ.0</w:t>
      </w:r>
      <w:r w:rsidR="00B776FE" w:rsidRPr="00CD0302">
        <w:rPr>
          <w:b/>
          <w:bCs/>
        </w:rPr>
        <w:t>5</w:t>
      </w:r>
      <w:r w:rsidRPr="00CD0302">
        <w:rPr>
          <w:b/>
          <w:bCs/>
        </w:rPr>
        <w:t xml:space="preserve"> </w:t>
      </w:r>
      <w:r w:rsidR="00CD0302" w:rsidRPr="00CD0302">
        <w:rPr>
          <w:b/>
          <w:bCs/>
        </w:rPr>
        <w:t>Выполнение работ по профессии электромонтажник по сигнализации, централизации и блокировке 3-го разряда»</w:t>
      </w:r>
    </w:p>
    <w:p w14:paraId="6F815C0D" w14:textId="77777777" w:rsidR="006F2D67" w:rsidRPr="00CD0302" w:rsidRDefault="006F2D67" w:rsidP="0082660C">
      <w:pPr>
        <w:pStyle w:val="1e"/>
        <w:spacing w:after="0"/>
        <w:rPr>
          <w:rFonts w:ascii="Calibri" w:hAnsi="Calibri"/>
          <w:lang w:val="ru-RU"/>
        </w:rPr>
      </w:pPr>
    </w:p>
    <w:p w14:paraId="50B555B5" w14:textId="77777777" w:rsidR="006F2D67" w:rsidRPr="00CD0302" w:rsidRDefault="006F2D67" w:rsidP="0082660C">
      <w:pPr>
        <w:pStyle w:val="111"/>
        <w:spacing w:after="0" w:line="240" w:lineRule="auto"/>
        <w:rPr>
          <w:rFonts w:ascii="Times New Roman" w:hAnsi="Times New Roman"/>
        </w:rPr>
      </w:pPr>
      <w:bookmarkStart w:id="1" w:name="_Toc150695623"/>
      <w:bookmarkStart w:id="2" w:name="_Toc197343460"/>
      <w:r w:rsidRPr="00CD0302">
        <w:rPr>
          <w:rFonts w:ascii="Times New Roman" w:hAnsi="Times New Roman"/>
        </w:rPr>
        <w:t xml:space="preserve">1.1. </w:t>
      </w:r>
      <w:bookmarkEnd w:id="1"/>
      <w:r w:rsidRPr="00CD0302">
        <w:rPr>
          <w:rFonts w:ascii="Times New Roman" w:hAnsi="Times New Roman"/>
        </w:rPr>
        <w:t>Цель и место профессионального модуля в структуре образовательной программы</w:t>
      </w:r>
      <w:bookmarkEnd w:id="2"/>
    </w:p>
    <w:p w14:paraId="57A5EBAD" w14:textId="77777777" w:rsidR="006F2D67" w:rsidRPr="00CD0302" w:rsidRDefault="006F2D67" w:rsidP="0082660C">
      <w:pPr>
        <w:suppressAutoHyphens/>
        <w:ind w:firstLine="709"/>
        <w:jc w:val="both"/>
        <w:rPr>
          <w:rFonts w:eastAsia="Times New Roman"/>
        </w:rPr>
      </w:pPr>
      <w:r w:rsidRPr="00CD0302">
        <w:rPr>
          <w:rFonts w:eastAsia="Times New Roman"/>
        </w:rPr>
        <w:t xml:space="preserve">Цель модуля: освоение вида деятельности «Выполнение работ по профессии </w:t>
      </w:r>
      <w:r w:rsidR="00B776FE" w:rsidRPr="00CD0302">
        <w:rPr>
          <w:rFonts w:eastAsia="Times New Roman"/>
        </w:rPr>
        <w:t>Электромонтажник по сигнализации, централизации и блокировке 3-го разряда</w:t>
      </w:r>
      <w:r w:rsidRPr="00CD0302">
        <w:rPr>
          <w:rFonts w:eastAsia="Times New Roman"/>
          <w:bCs/>
        </w:rPr>
        <w:t>»</w:t>
      </w:r>
      <w:r w:rsidRPr="00CD0302">
        <w:rPr>
          <w:rFonts w:eastAsia="Times New Roman"/>
        </w:rPr>
        <w:t xml:space="preserve">. </w:t>
      </w:r>
    </w:p>
    <w:p w14:paraId="134F2D68" w14:textId="77777777" w:rsidR="006F2D67" w:rsidRPr="00CD0302" w:rsidRDefault="006F2D67" w:rsidP="0082660C">
      <w:pPr>
        <w:suppressAutoHyphens/>
        <w:ind w:firstLine="709"/>
        <w:jc w:val="both"/>
      </w:pPr>
      <w:r w:rsidRPr="00CD0302">
        <w:t xml:space="preserve">Профессиональный модуль включен в </w:t>
      </w:r>
      <w:r w:rsidR="00571524" w:rsidRPr="00CD0302">
        <w:t xml:space="preserve">вариативную часть образовательной программы. </w:t>
      </w:r>
    </w:p>
    <w:p w14:paraId="5F8DB54A" w14:textId="77777777" w:rsidR="00571524" w:rsidRPr="00CD0302" w:rsidRDefault="00571524" w:rsidP="0082660C">
      <w:pPr>
        <w:suppressAutoHyphens/>
        <w:ind w:firstLine="709"/>
        <w:jc w:val="both"/>
      </w:pPr>
    </w:p>
    <w:p w14:paraId="5A70AECC" w14:textId="77777777" w:rsidR="006F2D67" w:rsidRPr="00CD0302" w:rsidRDefault="006F2D67" w:rsidP="0082660C">
      <w:pPr>
        <w:pStyle w:val="111"/>
        <w:spacing w:after="0" w:line="240" w:lineRule="auto"/>
        <w:rPr>
          <w:rFonts w:ascii="Times New Roman" w:hAnsi="Times New Roman"/>
        </w:rPr>
      </w:pPr>
      <w:bookmarkStart w:id="3" w:name="_Toc197343461"/>
      <w:r w:rsidRPr="00CD0302">
        <w:rPr>
          <w:rFonts w:ascii="Times New Roman" w:hAnsi="Times New Roman"/>
        </w:rPr>
        <w:t>1.2. Планируемые результаты освоения профессионального модуля</w:t>
      </w:r>
      <w:bookmarkEnd w:id="3"/>
    </w:p>
    <w:p w14:paraId="2FEEBCED" w14:textId="77777777" w:rsidR="006F2D67" w:rsidRPr="00CD0302" w:rsidRDefault="006F2D67" w:rsidP="0082660C">
      <w:pPr>
        <w:ind w:firstLine="709"/>
        <w:jc w:val="both"/>
        <w:rPr>
          <w:rFonts w:eastAsia="Times New Roman"/>
        </w:rPr>
      </w:pPr>
      <w:r w:rsidRPr="00CD0302">
        <w:rPr>
          <w:rFonts w:eastAsia="Times New Roman"/>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14:paraId="74D28A64" w14:textId="77777777" w:rsidR="006F2D67" w:rsidRPr="00CD0302" w:rsidRDefault="006F2D67" w:rsidP="0082660C">
      <w:pPr>
        <w:ind w:firstLine="709"/>
        <w:rPr>
          <w:bCs/>
        </w:rPr>
      </w:pPr>
      <w:r w:rsidRPr="00CD0302">
        <w:rPr>
          <w:bCs/>
        </w:rPr>
        <w:t>В результате освоения профессионального модуля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2648"/>
        <w:gridCol w:w="3287"/>
        <w:gridCol w:w="2410"/>
      </w:tblGrid>
      <w:tr w:rsidR="006F2D67" w:rsidRPr="00CD0302" w14:paraId="65A97706" w14:textId="77777777" w:rsidTr="00A30321">
        <w:tc>
          <w:tcPr>
            <w:tcW w:w="1148" w:type="dxa"/>
            <w:tcBorders>
              <w:top w:val="single" w:sz="4" w:space="0" w:color="auto"/>
              <w:left w:val="single" w:sz="4" w:space="0" w:color="auto"/>
              <w:bottom w:val="single" w:sz="4" w:space="0" w:color="auto"/>
              <w:right w:val="single" w:sz="4" w:space="0" w:color="auto"/>
            </w:tcBorders>
            <w:vAlign w:val="center"/>
            <w:hideMark/>
          </w:tcPr>
          <w:p w14:paraId="4C14044E" w14:textId="77777777" w:rsidR="006F2D67" w:rsidRPr="00CD0302" w:rsidRDefault="006F2D67" w:rsidP="00150853">
            <w:pPr>
              <w:jc w:val="center"/>
              <w:rPr>
                <w:b/>
                <w:lang w:eastAsia="en-US"/>
              </w:rPr>
            </w:pPr>
            <w:r w:rsidRPr="00CD0302">
              <w:rPr>
                <w:b/>
                <w:lang w:eastAsia="en-US"/>
              </w:rPr>
              <w:t>Код ОК,</w:t>
            </w:r>
          </w:p>
          <w:p w14:paraId="36F6066B" w14:textId="77777777" w:rsidR="006F2D67" w:rsidRPr="00CD0302" w:rsidRDefault="006F2D67" w:rsidP="00150853">
            <w:pPr>
              <w:jc w:val="center"/>
              <w:rPr>
                <w:b/>
                <w:lang w:eastAsia="en-US"/>
              </w:rPr>
            </w:pPr>
            <w:r w:rsidRPr="00CD0302">
              <w:rPr>
                <w:b/>
                <w:lang w:eastAsia="en-US"/>
              </w:rPr>
              <w:t>ПК</w:t>
            </w:r>
          </w:p>
        </w:tc>
        <w:tc>
          <w:tcPr>
            <w:tcW w:w="2648" w:type="dxa"/>
            <w:tcBorders>
              <w:top w:val="single" w:sz="4" w:space="0" w:color="auto"/>
              <w:left w:val="single" w:sz="4" w:space="0" w:color="auto"/>
              <w:bottom w:val="single" w:sz="4" w:space="0" w:color="auto"/>
              <w:right w:val="single" w:sz="4" w:space="0" w:color="auto"/>
            </w:tcBorders>
            <w:vAlign w:val="center"/>
            <w:hideMark/>
          </w:tcPr>
          <w:p w14:paraId="176107CC" w14:textId="77777777" w:rsidR="006F2D67" w:rsidRPr="00CD0302" w:rsidRDefault="006F2D67" w:rsidP="00150853">
            <w:pPr>
              <w:jc w:val="center"/>
              <w:rPr>
                <w:lang w:eastAsia="en-US"/>
              </w:rPr>
            </w:pPr>
            <w:r w:rsidRPr="00CD0302">
              <w:rPr>
                <w:b/>
                <w:lang w:eastAsia="en-US"/>
              </w:rPr>
              <w:t>Уметь</w:t>
            </w:r>
          </w:p>
        </w:tc>
        <w:tc>
          <w:tcPr>
            <w:tcW w:w="3287" w:type="dxa"/>
            <w:tcBorders>
              <w:top w:val="single" w:sz="4" w:space="0" w:color="auto"/>
              <w:left w:val="single" w:sz="4" w:space="0" w:color="auto"/>
              <w:bottom w:val="single" w:sz="4" w:space="0" w:color="auto"/>
              <w:right w:val="single" w:sz="4" w:space="0" w:color="auto"/>
            </w:tcBorders>
            <w:vAlign w:val="center"/>
            <w:hideMark/>
          </w:tcPr>
          <w:p w14:paraId="0074D72F" w14:textId="77777777" w:rsidR="006F2D67" w:rsidRPr="00CD0302" w:rsidRDefault="006F2D67" w:rsidP="00150853">
            <w:pPr>
              <w:jc w:val="center"/>
              <w:rPr>
                <w:b/>
                <w:lang w:eastAsia="en-US"/>
              </w:rPr>
            </w:pPr>
            <w:r w:rsidRPr="00CD0302">
              <w:rPr>
                <w:b/>
                <w:lang w:eastAsia="en-US"/>
              </w:rPr>
              <w:t>Знать</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6FD0C9" w14:textId="77777777" w:rsidR="006F2D67" w:rsidRPr="00CD0302" w:rsidRDefault="006F2D67" w:rsidP="00150853">
            <w:pPr>
              <w:jc w:val="center"/>
              <w:rPr>
                <w:b/>
                <w:lang w:eastAsia="en-US"/>
              </w:rPr>
            </w:pPr>
            <w:r w:rsidRPr="00CD0302">
              <w:rPr>
                <w:b/>
                <w:lang w:eastAsia="en-US"/>
              </w:rPr>
              <w:t>Владеть навыками</w:t>
            </w:r>
          </w:p>
        </w:tc>
      </w:tr>
      <w:tr w:rsidR="00A9034D" w:rsidRPr="00CD0302" w14:paraId="2A7F5116" w14:textId="77777777" w:rsidTr="00A30321">
        <w:tc>
          <w:tcPr>
            <w:tcW w:w="1148" w:type="dxa"/>
            <w:tcBorders>
              <w:top w:val="single" w:sz="4" w:space="0" w:color="auto"/>
              <w:left w:val="single" w:sz="4" w:space="0" w:color="auto"/>
              <w:right w:val="single" w:sz="4" w:space="0" w:color="auto"/>
            </w:tcBorders>
            <w:hideMark/>
          </w:tcPr>
          <w:p w14:paraId="31481BE0" w14:textId="77777777" w:rsidR="00A9034D" w:rsidRPr="00CD0302" w:rsidRDefault="00A9034D" w:rsidP="0082660C">
            <w:pPr>
              <w:jc w:val="both"/>
              <w:rPr>
                <w:bCs/>
                <w:lang w:eastAsia="en-US"/>
              </w:rPr>
            </w:pPr>
            <w:r w:rsidRPr="00CD0302">
              <w:rPr>
                <w:bCs/>
                <w:lang w:eastAsia="en-US"/>
              </w:rPr>
              <w:t>ОК 01</w:t>
            </w:r>
          </w:p>
        </w:tc>
        <w:tc>
          <w:tcPr>
            <w:tcW w:w="2648" w:type="dxa"/>
            <w:tcBorders>
              <w:top w:val="single" w:sz="4" w:space="0" w:color="000000"/>
              <w:left w:val="single" w:sz="4" w:space="0" w:color="000000"/>
              <w:bottom w:val="single" w:sz="4" w:space="0" w:color="000000"/>
              <w:right w:val="single" w:sz="4" w:space="0" w:color="000000"/>
            </w:tcBorders>
          </w:tcPr>
          <w:p w14:paraId="366237BE" w14:textId="77777777" w:rsidR="00A9034D" w:rsidRPr="00CD0302" w:rsidRDefault="00A9034D" w:rsidP="0082660C">
            <w:pPr>
              <w:jc w:val="both"/>
            </w:pPr>
            <w:r w:rsidRPr="00CD0302">
              <w:t xml:space="preserve">- распознавать задачу и/или проблему в профессиональном и/или социальном контексте; </w:t>
            </w:r>
          </w:p>
          <w:p w14:paraId="710145EB" w14:textId="77777777" w:rsidR="00A9034D" w:rsidRPr="00CD0302" w:rsidRDefault="00A9034D" w:rsidP="0082660C">
            <w:pPr>
              <w:jc w:val="both"/>
            </w:pPr>
            <w:r w:rsidRPr="00CD0302">
              <w:t xml:space="preserve">-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58E436AA" w14:textId="77777777" w:rsidR="00A9034D" w:rsidRPr="00CD0302" w:rsidRDefault="00A9034D" w:rsidP="0082660C">
            <w:pPr>
              <w:jc w:val="both"/>
            </w:pPr>
            <w:r w:rsidRPr="00CD0302">
              <w:t>- составлять план действия; - определять необходимые ресурсы;</w:t>
            </w:r>
          </w:p>
          <w:p w14:paraId="4611FFFC" w14:textId="77777777" w:rsidR="00A9034D" w:rsidRPr="00CD0302" w:rsidRDefault="00A9034D" w:rsidP="0082660C">
            <w:pPr>
              <w:jc w:val="both"/>
              <w:rPr>
                <w:bCs/>
              </w:rPr>
            </w:pPr>
            <w:r w:rsidRPr="00CD0302">
              <w:t>-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287" w:type="dxa"/>
            <w:tcBorders>
              <w:top w:val="single" w:sz="4" w:space="0" w:color="000000"/>
              <w:left w:val="single" w:sz="4" w:space="0" w:color="000000"/>
              <w:bottom w:val="single" w:sz="4" w:space="0" w:color="000000"/>
              <w:right w:val="single" w:sz="4" w:space="0" w:color="000000"/>
            </w:tcBorders>
          </w:tcPr>
          <w:p w14:paraId="3B96336D" w14:textId="77777777" w:rsidR="00A9034D" w:rsidRPr="00CD0302" w:rsidRDefault="00A9034D" w:rsidP="0082660C">
            <w:pPr>
              <w:jc w:val="both"/>
            </w:pPr>
            <w:r w:rsidRPr="00CD0302">
              <w:t xml:space="preserve">- актуальный профессиональный и социальный контекст, в котором приходится работать и жить; </w:t>
            </w:r>
          </w:p>
          <w:p w14:paraId="0C3F9E03" w14:textId="77777777" w:rsidR="00A9034D" w:rsidRPr="00CD0302" w:rsidRDefault="00A9034D" w:rsidP="0082660C">
            <w:pPr>
              <w:jc w:val="both"/>
            </w:pPr>
            <w:r w:rsidRPr="00CD0302">
              <w:t xml:space="preserve">- структура плана для решения задач, алгоритмы выполнения работ в профессиональной и смежных областях; </w:t>
            </w:r>
          </w:p>
          <w:p w14:paraId="7F9DA284" w14:textId="77777777" w:rsidR="00A9034D" w:rsidRPr="00CD0302" w:rsidRDefault="00A9034D" w:rsidP="0082660C">
            <w:pPr>
              <w:jc w:val="both"/>
            </w:pPr>
            <w:r w:rsidRPr="00CD0302">
              <w:t xml:space="preserve">- основные источники информации и ресурсы для решения задач и/или проблем в профессиональном и/или социальном контексте; </w:t>
            </w:r>
          </w:p>
          <w:p w14:paraId="5D70A274" w14:textId="77777777" w:rsidR="00A9034D" w:rsidRPr="00CD0302" w:rsidRDefault="00A9034D" w:rsidP="0082660C">
            <w:pPr>
              <w:jc w:val="both"/>
            </w:pPr>
            <w:r w:rsidRPr="00CD0302">
              <w:t xml:space="preserve">- методы работы в профессиональной и смежных сферах; </w:t>
            </w:r>
          </w:p>
          <w:p w14:paraId="451529C3" w14:textId="77777777" w:rsidR="00A9034D" w:rsidRPr="00CD0302" w:rsidRDefault="00A9034D" w:rsidP="0082660C">
            <w:pPr>
              <w:jc w:val="both"/>
              <w:rPr>
                <w:bCs/>
                <w:i/>
              </w:rPr>
            </w:pPr>
            <w:r w:rsidRPr="00CD0302">
              <w:t>- порядок оценки результатов решения задач профессиональной деятельности</w:t>
            </w:r>
          </w:p>
        </w:tc>
        <w:tc>
          <w:tcPr>
            <w:tcW w:w="2410" w:type="dxa"/>
            <w:tcBorders>
              <w:top w:val="single" w:sz="4" w:space="0" w:color="auto"/>
              <w:left w:val="single" w:sz="4" w:space="0" w:color="auto"/>
              <w:right w:val="single" w:sz="4" w:space="0" w:color="auto"/>
            </w:tcBorders>
            <w:vAlign w:val="center"/>
            <w:hideMark/>
          </w:tcPr>
          <w:p w14:paraId="57EFEDB6" w14:textId="77777777" w:rsidR="00A9034D" w:rsidRPr="00CD0302" w:rsidRDefault="00A9034D" w:rsidP="0082660C">
            <w:pPr>
              <w:jc w:val="both"/>
              <w:rPr>
                <w:bCs/>
                <w:lang w:eastAsia="en-US"/>
              </w:rPr>
            </w:pPr>
            <w:r w:rsidRPr="00CD0302">
              <w:rPr>
                <w:bCs/>
                <w:lang w:eastAsia="en-US"/>
              </w:rPr>
              <w:t>-</w:t>
            </w:r>
          </w:p>
        </w:tc>
      </w:tr>
      <w:tr w:rsidR="00A9034D" w:rsidRPr="00CD0302" w14:paraId="6992BEE7" w14:textId="77777777" w:rsidTr="00A30321">
        <w:tc>
          <w:tcPr>
            <w:tcW w:w="1148" w:type="dxa"/>
            <w:tcBorders>
              <w:top w:val="single" w:sz="4" w:space="0" w:color="auto"/>
              <w:left w:val="single" w:sz="4" w:space="0" w:color="auto"/>
              <w:bottom w:val="single" w:sz="4" w:space="0" w:color="auto"/>
              <w:right w:val="single" w:sz="4" w:space="0" w:color="auto"/>
            </w:tcBorders>
            <w:hideMark/>
          </w:tcPr>
          <w:p w14:paraId="71567708" w14:textId="77777777" w:rsidR="00A9034D" w:rsidRPr="00CD0302" w:rsidRDefault="00A9034D" w:rsidP="0082660C">
            <w:pPr>
              <w:jc w:val="center"/>
              <w:rPr>
                <w:bCs/>
                <w:lang w:eastAsia="en-US"/>
              </w:rPr>
            </w:pPr>
            <w:r w:rsidRPr="00CD0302">
              <w:rPr>
                <w:lang w:eastAsia="en-US"/>
              </w:rPr>
              <w:t>ОК 02</w:t>
            </w:r>
          </w:p>
        </w:tc>
        <w:tc>
          <w:tcPr>
            <w:tcW w:w="2648" w:type="dxa"/>
            <w:tcBorders>
              <w:top w:val="single" w:sz="4" w:space="0" w:color="000000"/>
              <w:left w:val="single" w:sz="4" w:space="0" w:color="000000"/>
              <w:bottom w:val="single" w:sz="4" w:space="0" w:color="000000"/>
              <w:right w:val="single" w:sz="4" w:space="0" w:color="000000"/>
            </w:tcBorders>
          </w:tcPr>
          <w:p w14:paraId="1D215708" w14:textId="77777777" w:rsidR="00A9034D" w:rsidRPr="00CD0302" w:rsidRDefault="00A9034D" w:rsidP="0082660C">
            <w:pPr>
              <w:jc w:val="both"/>
            </w:pPr>
            <w:r w:rsidRPr="00CD0302">
              <w:t>- определять задачи для поиска информации; определять необходимые источники информации; планировать процесс поиска;</w:t>
            </w:r>
          </w:p>
          <w:p w14:paraId="2314A1C1" w14:textId="77777777" w:rsidR="00A9034D" w:rsidRPr="00CD0302" w:rsidRDefault="00A9034D" w:rsidP="0082660C">
            <w:pPr>
              <w:jc w:val="both"/>
            </w:pPr>
            <w:r w:rsidRPr="00CD0302">
              <w:lastRenderedPageBreak/>
              <w:t>- структурировать получаемую информацию; выделять наиболее значимое в перечне информации; оценивать практическую значимость результатов поиска;</w:t>
            </w:r>
          </w:p>
          <w:p w14:paraId="698E2667" w14:textId="77777777" w:rsidR="00A9034D" w:rsidRPr="00CD0302" w:rsidRDefault="00A9034D" w:rsidP="0082660C">
            <w:pPr>
              <w:jc w:val="both"/>
            </w:pPr>
            <w:r w:rsidRPr="00CD0302">
              <w:t xml:space="preserve">- оформлять результаты поиска, применять средства информационных технологий для решения профессиональных задач; </w:t>
            </w:r>
          </w:p>
          <w:p w14:paraId="0D642D97" w14:textId="77777777" w:rsidR="00A9034D" w:rsidRPr="00CD0302" w:rsidRDefault="00A9034D" w:rsidP="0082660C">
            <w:pPr>
              <w:jc w:val="both"/>
            </w:pPr>
            <w:r w:rsidRPr="00CD0302">
              <w:t>- использовать современное программное обеспечение;</w:t>
            </w:r>
          </w:p>
          <w:p w14:paraId="5735AA1C" w14:textId="77777777" w:rsidR="00A9034D" w:rsidRPr="00CD0302" w:rsidRDefault="00A9034D" w:rsidP="0082660C">
            <w:pPr>
              <w:jc w:val="both"/>
              <w:rPr>
                <w:bCs/>
              </w:rPr>
            </w:pPr>
            <w:r w:rsidRPr="00CD0302">
              <w:t>- использовать различные цифровые средства для решения профессиональных задач</w:t>
            </w:r>
          </w:p>
        </w:tc>
        <w:tc>
          <w:tcPr>
            <w:tcW w:w="3287" w:type="dxa"/>
            <w:tcBorders>
              <w:top w:val="single" w:sz="4" w:space="0" w:color="000000"/>
              <w:left w:val="single" w:sz="4" w:space="0" w:color="000000"/>
              <w:bottom w:val="single" w:sz="4" w:space="0" w:color="000000"/>
              <w:right w:val="single" w:sz="4" w:space="0" w:color="000000"/>
            </w:tcBorders>
          </w:tcPr>
          <w:p w14:paraId="40CBCD1D" w14:textId="77777777" w:rsidR="00A9034D" w:rsidRPr="00CD0302" w:rsidRDefault="00A9034D" w:rsidP="0082660C">
            <w:pPr>
              <w:jc w:val="both"/>
            </w:pPr>
            <w:r w:rsidRPr="00CD0302">
              <w:lastRenderedPageBreak/>
              <w:t xml:space="preserve">- номенклатура информационных источников, применяемых в профессиональной деятельности; </w:t>
            </w:r>
          </w:p>
          <w:p w14:paraId="65889C50" w14:textId="77777777" w:rsidR="00A9034D" w:rsidRPr="00CD0302" w:rsidRDefault="00A9034D" w:rsidP="0082660C">
            <w:pPr>
              <w:jc w:val="both"/>
            </w:pPr>
            <w:r w:rsidRPr="00CD0302">
              <w:t xml:space="preserve">- приемы структурирования информации; </w:t>
            </w:r>
          </w:p>
          <w:p w14:paraId="44E18D8B" w14:textId="77777777" w:rsidR="00A9034D" w:rsidRPr="00CD0302" w:rsidRDefault="00A9034D" w:rsidP="0082660C">
            <w:pPr>
              <w:jc w:val="both"/>
            </w:pPr>
            <w:r w:rsidRPr="00CD0302">
              <w:lastRenderedPageBreak/>
              <w:t xml:space="preserve">- формат оформления результатов поиска информации, современные средства и устройства информатизации; </w:t>
            </w:r>
          </w:p>
          <w:p w14:paraId="1BFFD73A" w14:textId="77777777" w:rsidR="00A9034D" w:rsidRPr="00CD0302" w:rsidRDefault="00A9034D" w:rsidP="0082660C">
            <w:pPr>
              <w:jc w:val="both"/>
              <w:rPr>
                <w:bCs/>
                <w:i/>
              </w:rPr>
            </w:pPr>
            <w:r w:rsidRPr="00CD0302">
              <w:t>- порядок их применения и программное обеспечение в профессиональной деятельности в том числе с использованием цифровых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40F09BB8" w14:textId="77777777" w:rsidR="00A9034D" w:rsidRPr="00CD0302" w:rsidRDefault="00A9034D" w:rsidP="0082660C">
            <w:pPr>
              <w:jc w:val="both"/>
              <w:rPr>
                <w:lang w:eastAsia="en-US"/>
              </w:rPr>
            </w:pPr>
            <w:r w:rsidRPr="00CD0302">
              <w:rPr>
                <w:lang w:eastAsia="en-US"/>
              </w:rPr>
              <w:lastRenderedPageBreak/>
              <w:t>-</w:t>
            </w:r>
          </w:p>
        </w:tc>
      </w:tr>
      <w:tr w:rsidR="00716552" w:rsidRPr="00CD0302" w14:paraId="21EE6D3B" w14:textId="77777777" w:rsidTr="00A30321">
        <w:tc>
          <w:tcPr>
            <w:tcW w:w="1148" w:type="dxa"/>
            <w:tcBorders>
              <w:top w:val="single" w:sz="4" w:space="0" w:color="auto"/>
              <w:left w:val="single" w:sz="4" w:space="0" w:color="auto"/>
              <w:bottom w:val="single" w:sz="4" w:space="0" w:color="auto"/>
              <w:right w:val="single" w:sz="4" w:space="0" w:color="auto"/>
            </w:tcBorders>
            <w:hideMark/>
          </w:tcPr>
          <w:p w14:paraId="3DB294AF" w14:textId="77777777" w:rsidR="00716552" w:rsidRPr="00CD0302" w:rsidRDefault="00716552" w:rsidP="00B776FE">
            <w:pPr>
              <w:jc w:val="center"/>
              <w:rPr>
                <w:bCs/>
                <w:lang w:eastAsia="en-US"/>
              </w:rPr>
            </w:pPr>
            <w:r w:rsidRPr="00CD0302">
              <w:rPr>
                <w:bCs/>
                <w:lang w:eastAsia="en-US"/>
              </w:rPr>
              <w:t xml:space="preserve">ПК </w:t>
            </w:r>
            <w:r w:rsidR="00B776FE" w:rsidRPr="00CD0302">
              <w:rPr>
                <w:bCs/>
                <w:lang w:eastAsia="en-US"/>
              </w:rPr>
              <w:t>5</w:t>
            </w:r>
            <w:r w:rsidRPr="00CD0302">
              <w:rPr>
                <w:bCs/>
                <w:lang w:eastAsia="en-US"/>
              </w:rPr>
              <w:t>.1</w:t>
            </w:r>
          </w:p>
        </w:tc>
        <w:tc>
          <w:tcPr>
            <w:tcW w:w="2648" w:type="dxa"/>
            <w:tcBorders>
              <w:top w:val="single" w:sz="4" w:space="0" w:color="auto"/>
              <w:left w:val="single" w:sz="4" w:space="0" w:color="000000"/>
              <w:right w:val="single" w:sz="4" w:space="0" w:color="000000"/>
            </w:tcBorders>
            <w:vAlign w:val="center"/>
          </w:tcPr>
          <w:p w14:paraId="06FEE594" w14:textId="77777777" w:rsidR="00B776FE" w:rsidRPr="00CD0302" w:rsidRDefault="00B776FE" w:rsidP="00B776FE">
            <w:pPr>
              <w:jc w:val="both"/>
              <w:rPr>
                <w:lang w:eastAsia="en-US"/>
              </w:rPr>
            </w:pPr>
            <w:r w:rsidRPr="00CD0302">
              <w:rPr>
                <w:lang w:eastAsia="en-US"/>
              </w:rPr>
              <w:t>-читать монтажные чертежи, схемы (таблицы) соединений кабельных соединений напряжением до 10 кВ для монтажа оборудования сигнализации, блокировки, централизованного управления на железнодорожном транспорте;</w:t>
            </w:r>
          </w:p>
          <w:p w14:paraId="7BBA16BC" w14:textId="77777777" w:rsidR="00716552" w:rsidRPr="00CD0302" w:rsidRDefault="00B776FE" w:rsidP="00B776FE">
            <w:pPr>
              <w:jc w:val="both"/>
              <w:rPr>
                <w:lang w:eastAsia="en-US"/>
              </w:rPr>
            </w:pPr>
            <w:r w:rsidRPr="00CD0302">
              <w:rPr>
                <w:lang w:eastAsia="en-US"/>
              </w:rPr>
              <w:t>-  пользоваться ручным инструментом для резки кабеля до 10 кВ для монтажа кабельных сетей, осветительных приборов, распределительных устройств и вторичных цепей, оборудования сигнализации, блокировки, централизованного управления</w:t>
            </w:r>
          </w:p>
          <w:p w14:paraId="2D071E70" w14:textId="77777777" w:rsidR="00B776FE" w:rsidRPr="00CD0302" w:rsidRDefault="00B776FE" w:rsidP="00B776FE">
            <w:pPr>
              <w:jc w:val="both"/>
              <w:rPr>
                <w:lang w:eastAsia="en-US"/>
              </w:rPr>
            </w:pPr>
          </w:p>
          <w:p w14:paraId="05277726" w14:textId="77777777" w:rsidR="00B776FE" w:rsidRPr="00CD0302" w:rsidRDefault="00B776FE" w:rsidP="00B776FE">
            <w:pPr>
              <w:jc w:val="both"/>
              <w:rPr>
                <w:lang w:eastAsia="en-US"/>
              </w:rPr>
            </w:pPr>
          </w:p>
          <w:p w14:paraId="561292B8" w14:textId="77777777" w:rsidR="00B776FE" w:rsidRPr="00CD0302" w:rsidRDefault="00B776FE" w:rsidP="00B776FE">
            <w:pPr>
              <w:jc w:val="both"/>
              <w:rPr>
                <w:lang w:eastAsia="en-US"/>
              </w:rPr>
            </w:pPr>
          </w:p>
          <w:p w14:paraId="2193733D" w14:textId="77777777" w:rsidR="00B776FE" w:rsidRPr="00CD0302" w:rsidRDefault="00B776FE" w:rsidP="00B776FE">
            <w:pPr>
              <w:jc w:val="both"/>
              <w:rPr>
                <w:lang w:eastAsia="en-US"/>
              </w:rPr>
            </w:pPr>
          </w:p>
          <w:p w14:paraId="30B8AF32" w14:textId="77777777" w:rsidR="00B776FE" w:rsidRPr="00CD0302" w:rsidRDefault="00B776FE" w:rsidP="00B776FE">
            <w:pPr>
              <w:jc w:val="both"/>
              <w:rPr>
                <w:lang w:eastAsia="en-US"/>
              </w:rPr>
            </w:pPr>
          </w:p>
          <w:p w14:paraId="3825E84E" w14:textId="77777777" w:rsidR="00B776FE" w:rsidRPr="00CD0302" w:rsidRDefault="00B776FE" w:rsidP="00B776FE">
            <w:pPr>
              <w:jc w:val="both"/>
              <w:rPr>
                <w:lang w:eastAsia="en-US"/>
              </w:rPr>
            </w:pPr>
          </w:p>
          <w:p w14:paraId="214DDBB1" w14:textId="77777777" w:rsidR="00B776FE" w:rsidRPr="00CD0302" w:rsidRDefault="00B776FE" w:rsidP="00B776FE">
            <w:pPr>
              <w:jc w:val="both"/>
              <w:rPr>
                <w:lang w:eastAsia="en-US"/>
              </w:rPr>
            </w:pPr>
          </w:p>
          <w:p w14:paraId="42F1E998" w14:textId="77777777" w:rsidR="00B776FE" w:rsidRPr="00CD0302" w:rsidRDefault="00B776FE" w:rsidP="00B776FE">
            <w:pPr>
              <w:jc w:val="both"/>
              <w:rPr>
                <w:lang w:eastAsia="en-US"/>
              </w:rPr>
            </w:pPr>
          </w:p>
        </w:tc>
        <w:tc>
          <w:tcPr>
            <w:tcW w:w="3287" w:type="dxa"/>
            <w:tcBorders>
              <w:top w:val="single" w:sz="4" w:space="0" w:color="auto"/>
              <w:left w:val="single" w:sz="4" w:space="0" w:color="000000"/>
              <w:right w:val="single" w:sz="4" w:space="0" w:color="000000"/>
            </w:tcBorders>
          </w:tcPr>
          <w:p w14:paraId="559B5352" w14:textId="3649779C" w:rsidR="00B776FE" w:rsidRPr="00CD0302" w:rsidRDefault="00B776FE" w:rsidP="00B776FE">
            <w:pPr>
              <w:jc w:val="both"/>
              <w:rPr>
                <w:lang w:eastAsia="en-US"/>
              </w:rPr>
            </w:pPr>
            <w:r w:rsidRPr="00CD0302">
              <w:rPr>
                <w:lang w:eastAsia="en-US"/>
              </w:rPr>
              <w:t>-условные изображения на монтажных чертежах, электрических схемах, схемах (таблицах) кабельных соединений напряжением до 10 кВ для оборудования сигнализации, блокировки, централизованного правления на железнодорожном транспорте;</w:t>
            </w:r>
          </w:p>
          <w:p w14:paraId="42D8483B" w14:textId="77777777" w:rsidR="00B776FE" w:rsidRPr="00CD0302" w:rsidRDefault="00B776FE" w:rsidP="00B776FE">
            <w:pPr>
              <w:jc w:val="both"/>
              <w:rPr>
                <w:lang w:eastAsia="en-US"/>
              </w:rPr>
            </w:pPr>
            <w:r w:rsidRPr="00CD0302">
              <w:rPr>
                <w:lang w:eastAsia="en-US"/>
              </w:rPr>
              <w:t>-  правила резки кабеля напряжением до 10 кВ для монтажа оборудования сигнализации, блокировки, централизованного управления на железнодорожном транс-порте;</w:t>
            </w:r>
          </w:p>
          <w:p w14:paraId="7E57D84C" w14:textId="77777777" w:rsidR="00B776FE" w:rsidRPr="00CD0302" w:rsidRDefault="00B776FE" w:rsidP="00B776FE">
            <w:pPr>
              <w:jc w:val="both"/>
              <w:rPr>
                <w:lang w:eastAsia="en-US"/>
              </w:rPr>
            </w:pPr>
            <w:r w:rsidRPr="00CD0302">
              <w:rPr>
                <w:lang w:eastAsia="en-US"/>
              </w:rPr>
              <w:t>-  правила пользования ручным и электрифицированный инструментом для резки кабеля до 10 кВ для монтажа оборудования сигнализации, блокировки, централизованного управления на железнодорожном транспорте;</w:t>
            </w:r>
          </w:p>
          <w:p w14:paraId="0B11C5C9" w14:textId="77777777" w:rsidR="00716552" w:rsidRPr="00CD0302" w:rsidRDefault="00B776FE" w:rsidP="00B776FE">
            <w:pPr>
              <w:jc w:val="both"/>
              <w:rPr>
                <w:lang w:eastAsia="en-US"/>
              </w:rPr>
            </w:pPr>
            <w:r w:rsidRPr="00CD0302">
              <w:rPr>
                <w:lang w:eastAsia="en-US"/>
              </w:rPr>
              <w:t>- производственную инструкцию по резке кабеля до 10 кВ для монтажа оборудования сигнализации, блокировки, централизованного управления на железнодорожном транспорте</w:t>
            </w:r>
          </w:p>
        </w:tc>
        <w:tc>
          <w:tcPr>
            <w:tcW w:w="2410" w:type="dxa"/>
            <w:tcBorders>
              <w:top w:val="single" w:sz="4" w:space="0" w:color="000000"/>
              <w:left w:val="single" w:sz="4" w:space="0" w:color="000000"/>
              <w:bottom w:val="single" w:sz="4" w:space="0" w:color="000000"/>
              <w:right w:val="single" w:sz="4" w:space="0" w:color="000000"/>
            </w:tcBorders>
          </w:tcPr>
          <w:p w14:paraId="43DD7255" w14:textId="77777777" w:rsidR="00B776FE" w:rsidRPr="00CD0302" w:rsidRDefault="00B776FE" w:rsidP="00B776FE">
            <w:pPr>
              <w:jc w:val="both"/>
              <w:rPr>
                <w:lang w:eastAsia="en-US"/>
              </w:rPr>
            </w:pPr>
            <w:r w:rsidRPr="00CD0302">
              <w:rPr>
                <w:lang w:eastAsia="en-US"/>
              </w:rPr>
              <w:t>-подбора инструментов для резки кабеля напряжением до 10 кВ для монтажа оборудования сигнализации, блокировки, централизованного управления на железнодорожном транспорте;</w:t>
            </w:r>
          </w:p>
          <w:p w14:paraId="2177F734" w14:textId="77777777" w:rsidR="00B776FE" w:rsidRPr="00CD0302" w:rsidRDefault="00B776FE" w:rsidP="00B776FE">
            <w:pPr>
              <w:jc w:val="both"/>
              <w:rPr>
                <w:lang w:eastAsia="en-US"/>
              </w:rPr>
            </w:pPr>
            <w:r w:rsidRPr="00CD0302">
              <w:rPr>
                <w:lang w:eastAsia="en-US"/>
              </w:rPr>
              <w:t xml:space="preserve">-  резки кабеля для монтажа оборудования сигнализации, блокировки, централизованного управления на железнодорожном транспорте; </w:t>
            </w:r>
          </w:p>
          <w:p w14:paraId="125354F1" w14:textId="77777777" w:rsidR="00716552" w:rsidRPr="00CD0302" w:rsidRDefault="00B776FE" w:rsidP="00B776FE">
            <w:pPr>
              <w:jc w:val="both"/>
              <w:rPr>
                <w:lang w:eastAsia="en-US"/>
              </w:rPr>
            </w:pPr>
            <w:r w:rsidRPr="00CD0302">
              <w:rPr>
                <w:lang w:eastAsia="en-US"/>
              </w:rPr>
              <w:t>-  временная заделка концов кабеля для монтажа оборудования сигнализации, блокировки, централизованного управления на железнодорожном транспорте</w:t>
            </w:r>
          </w:p>
        </w:tc>
      </w:tr>
      <w:tr w:rsidR="006F2D67" w:rsidRPr="00CD0302" w14:paraId="6624E123" w14:textId="77777777" w:rsidTr="00A30321">
        <w:tc>
          <w:tcPr>
            <w:tcW w:w="1148" w:type="dxa"/>
            <w:tcBorders>
              <w:top w:val="single" w:sz="4" w:space="0" w:color="auto"/>
              <w:left w:val="single" w:sz="4" w:space="0" w:color="auto"/>
              <w:bottom w:val="single" w:sz="4" w:space="0" w:color="auto"/>
              <w:right w:val="single" w:sz="4" w:space="0" w:color="auto"/>
            </w:tcBorders>
            <w:hideMark/>
          </w:tcPr>
          <w:p w14:paraId="52E13571" w14:textId="77777777" w:rsidR="006F2D67" w:rsidRPr="00CD0302" w:rsidRDefault="006F2D67" w:rsidP="0082660C">
            <w:pPr>
              <w:jc w:val="center"/>
              <w:rPr>
                <w:bCs/>
                <w:lang w:eastAsia="en-US"/>
              </w:rPr>
            </w:pPr>
            <w:r w:rsidRPr="00CD0302">
              <w:rPr>
                <w:bCs/>
                <w:lang w:eastAsia="en-US"/>
              </w:rPr>
              <w:lastRenderedPageBreak/>
              <w:t xml:space="preserve">ПК </w:t>
            </w:r>
            <w:r w:rsidR="00B776FE" w:rsidRPr="00CD0302">
              <w:rPr>
                <w:bCs/>
                <w:lang w:eastAsia="en-US"/>
              </w:rPr>
              <w:t>5</w:t>
            </w:r>
            <w:r w:rsidRPr="00CD0302">
              <w:rPr>
                <w:bCs/>
                <w:lang w:eastAsia="en-US"/>
              </w:rPr>
              <w:t>.2</w:t>
            </w:r>
          </w:p>
        </w:tc>
        <w:tc>
          <w:tcPr>
            <w:tcW w:w="2648" w:type="dxa"/>
            <w:tcBorders>
              <w:top w:val="single" w:sz="4" w:space="0" w:color="000000"/>
              <w:left w:val="single" w:sz="4" w:space="0" w:color="000000"/>
              <w:bottom w:val="single" w:sz="4" w:space="0" w:color="000000"/>
              <w:right w:val="single" w:sz="4" w:space="0" w:color="000000"/>
            </w:tcBorders>
          </w:tcPr>
          <w:p w14:paraId="24CC150E" w14:textId="77777777" w:rsidR="00B776FE" w:rsidRPr="00CD0302" w:rsidRDefault="00B776FE" w:rsidP="00B776FE">
            <w:pPr>
              <w:jc w:val="both"/>
            </w:pPr>
            <w:r w:rsidRPr="00CD0302">
              <w:t>- ч</w:t>
            </w:r>
            <w:r w:rsidRPr="00CD0302">
              <w:rPr>
                <w:color w:val="000000"/>
              </w:rPr>
              <w:t>итать монтажные чертежи, схемы (таблицы) соединений оборудования сигнализации, блокировки, централизованного управления на железнодорожном транспорте</w:t>
            </w:r>
            <w:r w:rsidRPr="00CD0302">
              <w:t>;</w:t>
            </w:r>
          </w:p>
          <w:p w14:paraId="44508E3B" w14:textId="77777777" w:rsidR="00B776FE" w:rsidRPr="00CD0302" w:rsidRDefault="00B776FE" w:rsidP="00B776FE">
            <w:pPr>
              <w:jc w:val="both"/>
            </w:pPr>
            <w:r w:rsidRPr="00CD0302">
              <w:t>- п</w:t>
            </w:r>
            <w:r w:rsidRPr="00CD0302">
              <w:rPr>
                <w:color w:val="000000"/>
              </w:rPr>
              <w:t>ользоваться ручным и электрифицированным инструментом для заделки проходов и установки оборудования сигнализации, блокировки, централизованного управления на железнодорожном транспорте и наземных линиях метрополитена, силовых сетей, электрических машин</w:t>
            </w:r>
            <w:r w:rsidRPr="00CD0302">
              <w:t>;</w:t>
            </w:r>
          </w:p>
          <w:p w14:paraId="616D4699" w14:textId="77777777" w:rsidR="00B776FE" w:rsidRPr="00CD0302" w:rsidRDefault="00B776FE" w:rsidP="00B776FE">
            <w:pPr>
              <w:jc w:val="both"/>
            </w:pPr>
            <w:r w:rsidRPr="00CD0302">
              <w:t>- пользоваться инструментом, приспособлениями при выполнении настройки и регулировки электрических элементов устройств СЦБ;</w:t>
            </w:r>
          </w:p>
          <w:p w14:paraId="383A3B44" w14:textId="77777777" w:rsidR="00B776FE" w:rsidRPr="00CD0302" w:rsidRDefault="00B776FE" w:rsidP="00B776FE">
            <w:pPr>
              <w:jc w:val="both"/>
            </w:pPr>
            <w:r w:rsidRPr="00CD0302">
              <w:t>- оценивать качество монтажа, состояние крепления и внешний вид аппаратуры, срабатывание и работоспособность элементов устройств СЦБ;</w:t>
            </w:r>
          </w:p>
          <w:p w14:paraId="2D0077D2" w14:textId="77777777" w:rsidR="00B776FE" w:rsidRPr="00CD0302" w:rsidRDefault="00B776FE" w:rsidP="00B776FE">
            <w:pPr>
              <w:jc w:val="both"/>
            </w:pPr>
            <w:r w:rsidRPr="00CD0302">
              <w:t>- анализировать причины отказов и неисправностей электромеханических элементов и устройств СЦБ;</w:t>
            </w:r>
          </w:p>
          <w:p w14:paraId="06017E25" w14:textId="77777777" w:rsidR="00B776FE" w:rsidRPr="00CD0302" w:rsidRDefault="00B776FE" w:rsidP="00B776FE">
            <w:pPr>
              <w:jc w:val="both"/>
            </w:pPr>
            <w:r w:rsidRPr="00CD0302">
              <w:t>- проводить испытания средств контроля электрических цепей блокировки, систем централизации и сигнализации;</w:t>
            </w:r>
          </w:p>
          <w:p w14:paraId="02511688" w14:textId="77777777" w:rsidR="00B776FE" w:rsidRPr="00CD0302" w:rsidRDefault="00B776FE" w:rsidP="00B776FE">
            <w:pPr>
              <w:jc w:val="both"/>
            </w:pPr>
            <w:r w:rsidRPr="00CD0302">
              <w:t>- проверять исправность соединительных шлейфов, электрических цепей и цепей управления;</w:t>
            </w:r>
          </w:p>
          <w:p w14:paraId="7BD9FEA6" w14:textId="77777777" w:rsidR="00B776FE" w:rsidRPr="00CD0302" w:rsidRDefault="00B776FE" w:rsidP="00B776FE">
            <w:pPr>
              <w:jc w:val="both"/>
            </w:pPr>
            <w:r w:rsidRPr="00CD0302">
              <w:t>- производить пайку плавкой вставки предохранителя;</w:t>
            </w:r>
          </w:p>
          <w:p w14:paraId="750B1CB1" w14:textId="77777777" w:rsidR="00B776FE" w:rsidRPr="00CD0302" w:rsidRDefault="00B776FE" w:rsidP="00B776FE">
            <w:pPr>
              <w:jc w:val="both"/>
            </w:pPr>
            <w:r w:rsidRPr="00CD0302">
              <w:t>- пользоваться инструментом, приспособлениями при наружной, внешней и внутренней чистке устройств СЦБ;</w:t>
            </w:r>
          </w:p>
          <w:p w14:paraId="4658A2EB" w14:textId="77777777" w:rsidR="006F2D67" w:rsidRPr="00CD0302" w:rsidRDefault="00B776FE" w:rsidP="00B776FE">
            <w:pPr>
              <w:jc w:val="both"/>
              <w:rPr>
                <w:bCs/>
                <w:lang w:eastAsia="en-US"/>
              </w:rPr>
            </w:pPr>
            <w:r w:rsidRPr="00CD0302">
              <w:t>- применять средства индивидуальной защиты</w:t>
            </w:r>
          </w:p>
        </w:tc>
        <w:tc>
          <w:tcPr>
            <w:tcW w:w="3287" w:type="dxa"/>
            <w:tcBorders>
              <w:top w:val="single" w:sz="4" w:space="0" w:color="000000"/>
              <w:left w:val="single" w:sz="4" w:space="0" w:color="000000"/>
              <w:bottom w:val="single" w:sz="4" w:space="0" w:color="000000"/>
              <w:right w:val="single" w:sz="4" w:space="0" w:color="000000"/>
            </w:tcBorders>
          </w:tcPr>
          <w:p w14:paraId="516EEB82" w14:textId="71D24137" w:rsidR="00B776FE" w:rsidRPr="00CD0302" w:rsidRDefault="00B776FE" w:rsidP="00B776FE">
            <w:pPr>
              <w:jc w:val="both"/>
            </w:pPr>
            <w:r w:rsidRPr="00CD0302">
              <w:t>- у</w:t>
            </w:r>
            <w:r w:rsidRPr="00CD0302">
              <w:rPr>
                <w:color w:val="000000"/>
              </w:rPr>
              <w:t>словные изображения на монтажных чертежах, схемах (таблицах) соединений оборудования сигнализации, блокировки, централизованного правления на железнодорожном транспорте и наземных линиях метрополитена, силовых сетей, электрических машин</w:t>
            </w:r>
            <w:r w:rsidRPr="00CD0302">
              <w:t>;</w:t>
            </w:r>
          </w:p>
          <w:p w14:paraId="274DC7C6" w14:textId="77777777" w:rsidR="00B776FE" w:rsidRPr="00CD0302" w:rsidRDefault="00B776FE" w:rsidP="00B776FE">
            <w:pPr>
              <w:jc w:val="both"/>
            </w:pPr>
            <w:r w:rsidRPr="00CD0302">
              <w:t>- п</w:t>
            </w:r>
            <w:r w:rsidRPr="00CD0302">
              <w:rPr>
                <w:color w:val="000000"/>
              </w:rPr>
              <w:t>равила заделки проходов при монтаже оборудования сигнализации, блокировки, централизованного управления на железнодорожном транспорте</w:t>
            </w:r>
            <w:r w:rsidRPr="00CD0302">
              <w:t>;</w:t>
            </w:r>
          </w:p>
          <w:p w14:paraId="6DF5BFD5" w14:textId="77777777" w:rsidR="006F2D67" w:rsidRPr="00CD0302" w:rsidRDefault="00B776FE" w:rsidP="00B776FE">
            <w:pPr>
              <w:jc w:val="both"/>
              <w:rPr>
                <w:bCs/>
                <w:lang w:eastAsia="en-US"/>
              </w:rPr>
            </w:pPr>
            <w:r w:rsidRPr="00CD0302">
              <w:t>- п</w:t>
            </w:r>
            <w:r w:rsidRPr="00CD0302">
              <w:rPr>
                <w:color w:val="000000"/>
              </w:rPr>
              <w:t>роизводственные инструкции по заделке проходов для всех видов кабельных проводок и шин заземления, установке оборудования, блокировки, централизованного управления на железнодорожном транспорте и наземных линиях метрополитена, силовых сетей, электрических машин</w:t>
            </w:r>
            <w:r w:rsidRPr="00CD0302">
              <w:t>;</w:t>
            </w:r>
          </w:p>
        </w:tc>
        <w:tc>
          <w:tcPr>
            <w:tcW w:w="2410" w:type="dxa"/>
            <w:tcBorders>
              <w:top w:val="single" w:sz="4" w:space="0" w:color="000000"/>
              <w:left w:val="single" w:sz="4" w:space="0" w:color="000000"/>
              <w:bottom w:val="single" w:sz="4" w:space="0" w:color="000000"/>
              <w:right w:val="single" w:sz="4" w:space="0" w:color="000000"/>
            </w:tcBorders>
          </w:tcPr>
          <w:p w14:paraId="07CD4478" w14:textId="77777777" w:rsidR="00B776FE" w:rsidRPr="00CD0302" w:rsidRDefault="00B776FE" w:rsidP="00B776FE">
            <w:pPr>
              <w:jc w:val="both"/>
              <w:rPr>
                <w:rFonts w:eastAsia="Times New Roman"/>
                <w:color w:val="000000"/>
              </w:rPr>
            </w:pPr>
            <w:r w:rsidRPr="00CD0302">
              <w:t>- п</w:t>
            </w:r>
            <w:r w:rsidRPr="00CD0302">
              <w:rPr>
                <w:rFonts w:eastAsia="Times New Roman"/>
                <w:color w:val="000000"/>
              </w:rPr>
              <w:t>одбора инструментов для заделки проходов для всех видов кабельных проводок для монтажа оборудования сигнализации, блокировки, централизованного управления на железнодорожном транспорте;</w:t>
            </w:r>
          </w:p>
          <w:p w14:paraId="68C86D42" w14:textId="77777777" w:rsidR="00B776FE" w:rsidRPr="00CD0302" w:rsidRDefault="00B776FE" w:rsidP="00B776FE">
            <w:pPr>
              <w:jc w:val="both"/>
              <w:rPr>
                <w:rFonts w:eastAsia="Times New Roman"/>
                <w:color w:val="000000"/>
              </w:rPr>
            </w:pPr>
            <w:r w:rsidRPr="00CD0302">
              <w:rPr>
                <w:rFonts w:eastAsia="Times New Roman"/>
                <w:color w:val="000000"/>
              </w:rPr>
              <w:t>-заделки проходов оборудования сигнализации, блокировки, централизованного управления на железнодорожном транспорте;</w:t>
            </w:r>
          </w:p>
          <w:p w14:paraId="6C14699F" w14:textId="77777777" w:rsidR="006F2D67" w:rsidRPr="00CD0302" w:rsidRDefault="00B776FE" w:rsidP="00B776FE">
            <w:pPr>
              <w:jc w:val="both"/>
              <w:rPr>
                <w:bCs/>
                <w:lang w:eastAsia="en-US"/>
              </w:rPr>
            </w:pPr>
            <w:r w:rsidRPr="00CD0302">
              <w:rPr>
                <w:rFonts w:eastAsia="Times New Roman"/>
                <w:color w:val="000000"/>
              </w:rPr>
              <w:t>-монтажа ответвительных коробок для монтажа оборудования сигнализации, блокировки, централизованного управления на железнодорожном транспорте</w:t>
            </w:r>
          </w:p>
        </w:tc>
      </w:tr>
      <w:tr w:rsidR="00B776FE" w:rsidRPr="00CD0302" w14:paraId="3834686E" w14:textId="77777777" w:rsidTr="00A30321">
        <w:tc>
          <w:tcPr>
            <w:tcW w:w="1148" w:type="dxa"/>
            <w:tcBorders>
              <w:top w:val="single" w:sz="4" w:space="0" w:color="auto"/>
              <w:left w:val="single" w:sz="4" w:space="0" w:color="auto"/>
              <w:bottom w:val="single" w:sz="4" w:space="0" w:color="auto"/>
              <w:right w:val="single" w:sz="4" w:space="0" w:color="auto"/>
            </w:tcBorders>
          </w:tcPr>
          <w:p w14:paraId="2FDDD69B" w14:textId="77777777" w:rsidR="00B776FE" w:rsidRPr="00CD0302" w:rsidRDefault="00B776FE" w:rsidP="0082660C">
            <w:pPr>
              <w:jc w:val="center"/>
              <w:rPr>
                <w:bCs/>
                <w:lang w:eastAsia="en-US"/>
              </w:rPr>
            </w:pPr>
            <w:r w:rsidRPr="00CD0302">
              <w:rPr>
                <w:bCs/>
                <w:lang w:eastAsia="en-US"/>
              </w:rPr>
              <w:t xml:space="preserve">ПК 5.3 </w:t>
            </w:r>
          </w:p>
        </w:tc>
        <w:tc>
          <w:tcPr>
            <w:tcW w:w="2648" w:type="dxa"/>
            <w:tcBorders>
              <w:top w:val="single" w:sz="4" w:space="0" w:color="000000"/>
              <w:left w:val="single" w:sz="4" w:space="0" w:color="000000"/>
              <w:bottom w:val="single" w:sz="4" w:space="0" w:color="auto"/>
              <w:right w:val="single" w:sz="4" w:space="0" w:color="000000"/>
            </w:tcBorders>
          </w:tcPr>
          <w:p w14:paraId="6C7EB872" w14:textId="77777777" w:rsidR="00B776FE" w:rsidRPr="00CD0302" w:rsidRDefault="00B776FE" w:rsidP="00B776FE">
            <w:pPr>
              <w:jc w:val="both"/>
            </w:pPr>
            <w:r w:rsidRPr="00CD0302">
              <w:t>- ч</w:t>
            </w:r>
            <w:r w:rsidRPr="00CD0302">
              <w:rPr>
                <w:color w:val="000000"/>
              </w:rPr>
              <w:t>итать монтажные чертежи,  схемы (таблицы) соединений оборудования сигнализации, блокировки, централизованного управления на железнодорожном транспорте</w:t>
            </w:r>
            <w:r w:rsidRPr="00CD0302">
              <w:t>;</w:t>
            </w:r>
          </w:p>
        </w:tc>
        <w:tc>
          <w:tcPr>
            <w:tcW w:w="3287" w:type="dxa"/>
            <w:tcBorders>
              <w:top w:val="single" w:sz="4" w:space="0" w:color="000000"/>
              <w:left w:val="single" w:sz="4" w:space="0" w:color="000000"/>
              <w:bottom w:val="single" w:sz="4" w:space="0" w:color="auto"/>
              <w:right w:val="single" w:sz="4" w:space="0" w:color="000000"/>
            </w:tcBorders>
          </w:tcPr>
          <w:p w14:paraId="5476D9D6" w14:textId="77777777" w:rsidR="00B776FE" w:rsidRPr="00CD0302" w:rsidRDefault="00B776FE" w:rsidP="00B776FE">
            <w:pPr>
              <w:jc w:val="both"/>
            </w:pPr>
            <w:r w:rsidRPr="00CD0302">
              <w:t>- у</w:t>
            </w:r>
            <w:r w:rsidRPr="00CD0302">
              <w:rPr>
                <w:color w:val="000000"/>
              </w:rPr>
              <w:t>словные изображения на монтажных чертежах схемах (таблицах) соединений оборудования сигнализации, блокировки, централизованного управления на железнодорожном транспорте</w:t>
            </w:r>
            <w:r w:rsidRPr="00CD0302">
              <w:t>;</w:t>
            </w:r>
          </w:p>
          <w:p w14:paraId="6E8FBA49" w14:textId="77777777" w:rsidR="00B776FE" w:rsidRPr="00CD0302" w:rsidRDefault="00B776FE" w:rsidP="00B776FE">
            <w:pPr>
              <w:jc w:val="both"/>
            </w:pPr>
            <w:r w:rsidRPr="00CD0302">
              <w:t>- </w:t>
            </w:r>
            <w:r w:rsidRPr="00CD0302">
              <w:rPr>
                <w:color w:val="000000"/>
              </w:rPr>
              <w:t>правила соединения жил кабелей оборудования сигнализации, блокировки, централизованного управления на железнодорожном транспорте и наземных линиях метрополитена, силовых сетей, электрических машин</w:t>
            </w:r>
            <w:r w:rsidRPr="00CD0302">
              <w:t>;</w:t>
            </w:r>
          </w:p>
          <w:p w14:paraId="1AEA70AB" w14:textId="77777777" w:rsidR="00B776FE" w:rsidRPr="00CD0302" w:rsidRDefault="00B776FE" w:rsidP="00B776FE">
            <w:pPr>
              <w:jc w:val="both"/>
            </w:pPr>
            <w:r w:rsidRPr="00CD0302">
              <w:t>- п</w:t>
            </w:r>
            <w:r w:rsidRPr="00CD0302">
              <w:rPr>
                <w:color w:val="000000"/>
              </w:rPr>
              <w:t>равила оконцевания жил кабелей оборудования сигнализации, блокировки, централизованного управления на железнодорожном транспорте и наземных линиях метрополитена, силовых сетей, электрических машин</w:t>
            </w:r>
            <w:r w:rsidRPr="00CD0302">
              <w:t>;</w:t>
            </w:r>
          </w:p>
          <w:p w14:paraId="2EF10433" w14:textId="77777777" w:rsidR="00B776FE" w:rsidRPr="00CD0302" w:rsidRDefault="00B776FE" w:rsidP="00B776FE">
            <w:pPr>
              <w:jc w:val="both"/>
            </w:pPr>
            <w:r w:rsidRPr="00CD0302">
              <w:t>-</w:t>
            </w:r>
            <w:r w:rsidRPr="00CD0302">
              <w:rPr>
                <w:color w:val="000000"/>
              </w:rPr>
              <w:t>правила монтажа кабельных муфт оборудования сигнализации, блокировки, централизованного управления на железнодорожном транспорте и наземных линиях метрополитена, силовых сетей, электрических машин</w:t>
            </w:r>
          </w:p>
        </w:tc>
        <w:tc>
          <w:tcPr>
            <w:tcW w:w="2410" w:type="dxa"/>
            <w:tcBorders>
              <w:top w:val="single" w:sz="4" w:space="0" w:color="000000"/>
              <w:left w:val="single" w:sz="4" w:space="0" w:color="000000"/>
              <w:bottom w:val="single" w:sz="4" w:space="0" w:color="auto"/>
              <w:right w:val="single" w:sz="4" w:space="0" w:color="000000"/>
            </w:tcBorders>
          </w:tcPr>
          <w:p w14:paraId="6F3AD537" w14:textId="0685524B" w:rsidR="00B776FE" w:rsidRPr="00CD0302" w:rsidRDefault="00B776FE" w:rsidP="00B776FE">
            <w:pPr>
              <w:jc w:val="both"/>
              <w:rPr>
                <w:rFonts w:eastAsia="Times New Roman"/>
                <w:color w:val="000000"/>
              </w:rPr>
            </w:pPr>
            <w:r w:rsidRPr="00CD0302">
              <w:t>- п</w:t>
            </w:r>
            <w:r w:rsidRPr="00CD0302">
              <w:rPr>
                <w:color w:val="000000"/>
              </w:rPr>
              <w:t>одбора инструментов для оконцевания, соединения и присоединения жил кабелей всех марок различными способами, в том числе с использованием кабельных муфт, кроме сварки, для монтажа оборудования сигнализации, блокировки, централизованного правления на железнодорожном транспорте</w:t>
            </w:r>
            <w:r w:rsidRPr="00CD0302">
              <w:rPr>
                <w:rFonts w:eastAsia="Times New Roman"/>
                <w:color w:val="000000"/>
              </w:rPr>
              <w:t>;</w:t>
            </w:r>
          </w:p>
          <w:p w14:paraId="3F12A421" w14:textId="77777777" w:rsidR="00B776FE" w:rsidRPr="00CD0302" w:rsidRDefault="00B776FE" w:rsidP="00B776FE">
            <w:pPr>
              <w:jc w:val="both"/>
              <w:rPr>
                <w:rFonts w:eastAsia="Times New Roman"/>
                <w:color w:val="000000"/>
              </w:rPr>
            </w:pPr>
            <w:r w:rsidRPr="00CD0302">
              <w:rPr>
                <w:rFonts w:eastAsia="Times New Roman"/>
                <w:color w:val="000000"/>
              </w:rPr>
              <w:t>-</w:t>
            </w:r>
            <w:r w:rsidRPr="00CD0302">
              <w:rPr>
                <w:color w:val="000000"/>
              </w:rPr>
              <w:t>оконцевания жил кабелей для монтажа оборудования сигнализации, блокировки, централизованного управления на железнодорожном транспорте и наземных линиях метрополитена, силовых сетей, электрических машин</w:t>
            </w:r>
            <w:r w:rsidRPr="00CD0302">
              <w:rPr>
                <w:rFonts w:eastAsia="Times New Roman"/>
                <w:color w:val="000000"/>
              </w:rPr>
              <w:t>;</w:t>
            </w:r>
          </w:p>
          <w:p w14:paraId="492F5749" w14:textId="77777777" w:rsidR="00B776FE" w:rsidRPr="00CD0302" w:rsidRDefault="00B776FE" w:rsidP="00B776FE">
            <w:pPr>
              <w:jc w:val="both"/>
            </w:pPr>
            <w:r w:rsidRPr="00CD0302">
              <w:rPr>
                <w:rFonts w:eastAsia="Times New Roman"/>
                <w:color w:val="000000"/>
              </w:rPr>
              <w:t>-</w:t>
            </w:r>
            <w:r w:rsidRPr="00CD0302">
              <w:rPr>
                <w:color w:val="000000"/>
              </w:rPr>
              <w:t>соединения жил кабелей для монтажа оборудования сигнализации, блокировки, централизованного управления на железнодорожном транспорте;</w:t>
            </w:r>
          </w:p>
        </w:tc>
      </w:tr>
    </w:tbl>
    <w:p w14:paraId="4D9726CA" w14:textId="77777777" w:rsidR="00C26DE9" w:rsidRPr="00CD0302" w:rsidRDefault="00C26DE9" w:rsidP="0082660C">
      <w:pPr>
        <w:pStyle w:val="1e"/>
        <w:spacing w:after="0"/>
        <w:rPr>
          <w:rFonts w:ascii="Times New Roman" w:hAnsi="Times New Roman"/>
          <w:lang w:val="ru-RU"/>
        </w:rPr>
      </w:pPr>
      <w:bookmarkStart w:id="4" w:name="_Toc152334663"/>
    </w:p>
    <w:p w14:paraId="45345FA5" w14:textId="77777777" w:rsidR="00A30321" w:rsidRDefault="00A30321">
      <w:pPr>
        <w:rPr>
          <w:rFonts w:eastAsia="Segoe UI"/>
          <w:b/>
          <w:bCs/>
          <w:caps/>
          <w:kern w:val="32"/>
          <w:lang w:val="x-none" w:eastAsia="x-none"/>
        </w:rPr>
      </w:pPr>
      <w:bookmarkStart w:id="5" w:name="_Toc197343462"/>
      <w:r>
        <w:br w:type="page"/>
      </w:r>
    </w:p>
    <w:p w14:paraId="3AB803A0" w14:textId="5BD63ECF" w:rsidR="00260C73" w:rsidRPr="00CD0302" w:rsidRDefault="00260C73" w:rsidP="0082660C">
      <w:pPr>
        <w:pStyle w:val="1e"/>
        <w:spacing w:after="0"/>
        <w:rPr>
          <w:rFonts w:ascii="Times New Roman" w:hAnsi="Times New Roman"/>
        </w:rPr>
      </w:pPr>
      <w:r w:rsidRPr="00CD0302">
        <w:rPr>
          <w:rFonts w:ascii="Times New Roman" w:hAnsi="Times New Roman"/>
        </w:rPr>
        <w:t>2. Структура и содержание профессионального модуля</w:t>
      </w:r>
      <w:bookmarkEnd w:id="4"/>
      <w:bookmarkEnd w:id="5"/>
    </w:p>
    <w:p w14:paraId="406FEEB6" w14:textId="77777777" w:rsidR="00260C73" w:rsidRPr="00CD0302" w:rsidRDefault="00260C73" w:rsidP="00260C73">
      <w:pPr>
        <w:pStyle w:val="111"/>
        <w:rPr>
          <w:rFonts w:ascii="Times New Roman" w:hAnsi="Times New Roman"/>
        </w:rPr>
      </w:pPr>
      <w:bookmarkStart w:id="6" w:name="_Toc152334664"/>
      <w:bookmarkStart w:id="7" w:name="_Toc197343463"/>
      <w:r w:rsidRPr="00CD0302">
        <w:rPr>
          <w:rFonts w:ascii="Times New Roman" w:hAnsi="Times New Roman"/>
        </w:rPr>
        <w:t>2.1. Трудоемкость освоения модуля</w:t>
      </w:r>
      <w:bookmarkEnd w:id="6"/>
      <w:bookmarkEnd w:id="7"/>
      <w:r w:rsidRPr="00CD0302">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472"/>
      </w:tblGrid>
      <w:tr w:rsidR="00260C73" w:rsidRPr="00CD0302" w14:paraId="110693CE" w14:textId="77777777" w:rsidTr="00260C73">
        <w:trPr>
          <w:trHeight w:val="23"/>
        </w:trPr>
        <w:tc>
          <w:tcPr>
            <w:tcW w:w="2497" w:type="pct"/>
            <w:vAlign w:val="center"/>
          </w:tcPr>
          <w:p w14:paraId="212590F0" w14:textId="77777777" w:rsidR="00260C73" w:rsidRPr="00CD0302" w:rsidRDefault="00260C73" w:rsidP="00260C73">
            <w:pPr>
              <w:jc w:val="center"/>
              <w:rPr>
                <w:b/>
              </w:rPr>
            </w:pPr>
            <w:bookmarkStart w:id="8" w:name="_Hlk152333186"/>
            <w:r w:rsidRPr="00CD0302">
              <w:rPr>
                <w:b/>
              </w:rPr>
              <w:t>Наименование составных частей модуля</w:t>
            </w:r>
          </w:p>
        </w:tc>
        <w:tc>
          <w:tcPr>
            <w:tcW w:w="1213" w:type="pct"/>
            <w:vAlign w:val="center"/>
          </w:tcPr>
          <w:p w14:paraId="39361257" w14:textId="77777777" w:rsidR="00260C73" w:rsidRPr="00CD0302" w:rsidRDefault="00260C73" w:rsidP="00260C73">
            <w:pPr>
              <w:jc w:val="center"/>
              <w:rPr>
                <w:b/>
                <w:iCs/>
              </w:rPr>
            </w:pPr>
            <w:r w:rsidRPr="00CD0302">
              <w:rPr>
                <w:b/>
                <w:iCs/>
              </w:rPr>
              <w:t>Объем в часах</w:t>
            </w:r>
          </w:p>
        </w:tc>
        <w:tc>
          <w:tcPr>
            <w:tcW w:w="1290" w:type="pct"/>
          </w:tcPr>
          <w:p w14:paraId="6A6A748F" w14:textId="77777777" w:rsidR="00260C73" w:rsidRPr="00CD0302" w:rsidRDefault="00260C73" w:rsidP="00260C73">
            <w:pPr>
              <w:jc w:val="center"/>
              <w:rPr>
                <w:b/>
                <w:iCs/>
              </w:rPr>
            </w:pPr>
            <w:r w:rsidRPr="00CD0302">
              <w:rPr>
                <w:b/>
              </w:rPr>
              <w:t>В т.ч. в форме практ. подготовки</w:t>
            </w:r>
          </w:p>
        </w:tc>
      </w:tr>
      <w:tr w:rsidR="00260C73" w:rsidRPr="00CD0302" w14:paraId="3DB1D3A8" w14:textId="77777777" w:rsidTr="00260C73">
        <w:trPr>
          <w:trHeight w:val="23"/>
        </w:trPr>
        <w:tc>
          <w:tcPr>
            <w:tcW w:w="2497" w:type="pct"/>
            <w:vAlign w:val="center"/>
          </w:tcPr>
          <w:p w14:paraId="4460F0FF" w14:textId="77777777" w:rsidR="00260C73" w:rsidRPr="00CD0302" w:rsidRDefault="00260C73" w:rsidP="00260C73">
            <w:pPr>
              <w:jc w:val="both"/>
              <w:rPr>
                <w:bCs/>
              </w:rPr>
            </w:pPr>
            <w:r w:rsidRPr="00CD0302">
              <w:rPr>
                <w:bCs/>
              </w:rPr>
              <w:t>Учебные занятия, в том числе:</w:t>
            </w:r>
          </w:p>
        </w:tc>
        <w:tc>
          <w:tcPr>
            <w:tcW w:w="1213" w:type="pct"/>
            <w:vAlign w:val="center"/>
          </w:tcPr>
          <w:p w14:paraId="560A3217" w14:textId="77777777" w:rsidR="00260C73" w:rsidRPr="00CD0302" w:rsidRDefault="00B776FE" w:rsidP="004F2AE2">
            <w:pPr>
              <w:jc w:val="center"/>
              <w:rPr>
                <w:bCs/>
              </w:rPr>
            </w:pPr>
            <w:r w:rsidRPr="00CD0302">
              <w:rPr>
                <w:b/>
                <w:bCs/>
              </w:rPr>
              <w:t>110</w:t>
            </w:r>
          </w:p>
        </w:tc>
        <w:tc>
          <w:tcPr>
            <w:tcW w:w="1290" w:type="pct"/>
          </w:tcPr>
          <w:p w14:paraId="603072D2" w14:textId="77777777" w:rsidR="00260C73" w:rsidRPr="00CD0302" w:rsidRDefault="00260C73" w:rsidP="004F2AE2">
            <w:pPr>
              <w:jc w:val="center"/>
              <w:rPr>
                <w:bCs/>
              </w:rPr>
            </w:pPr>
          </w:p>
        </w:tc>
      </w:tr>
      <w:tr w:rsidR="00260C73" w:rsidRPr="00CD0302" w14:paraId="4F085681" w14:textId="77777777" w:rsidTr="00260C73">
        <w:trPr>
          <w:trHeight w:val="23"/>
        </w:trPr>
        <w:tc>
          <w:tcPr>
            <w:tcW w:w="2497" w:type="pct"/>
            <w:vAlign w:val="center"/>
          </w:tcPr>
          <w:p w14:paraId="6A11A70D" w14:textId="77777777" w:rsidR="00260C73" w:rsidRPr="00CD0302" w:rsidRDefault="00260C73" w:rsidP="00260C73">
            <w:pPr>
              <w:jc w:val="both"/>
              <w:rPr>
                <w:bCs/>
              </w:rPr>
            </w:pPr>
            <w:r w:rsidRPr="00CD0302">
              <w:rPr>
                <w:bCs/>
              </w:rPr>
              <w:t>Теоретические</w:t>
            </w:r>
          </w:p>
        </w:tc>
        <w:tc>
          <w:tcPr>
            <w:tcW w:w="1213" w:type="pct"/>
            <w:vAlign w:val="center"/>
          </w:tcPr>
          <w:p w14:paraId="42428174" w14:textId="77777777" w:rsidR="00260C73" w:rsidRPr="00CD0302" w:rsidRDefault="00B776FE" w:rsidP="004F2AE2">
            <w:pPr>
              <w:jc w:val="center"/>
              <w:rPr>
                <w:b/>
                <w:bCs/>
              </w:rPr>
            </w:pPr>
            <w:r w:rsidRPr="00CD0302">
              <w:rPr>
                <w:b/>
                <w:bCs/>
              </w:rPr>
              <w:t>58</w:t>
            </w:r>
          </w:p>
        </w:tc>
        <w:tc>
          <w:tcPr>
            <w:tcW w:w="1290" w:type="pct"/>
          </w:tcPr>
          <w:p w14:paraId="0C6D0FEB" w14:textId="77777777" w:rsidR="00260C73" w:rsidRPr="00CD0302" w:rsidRDefault="00260C73" w:rsidP="00260C73">
            <w:pPr>
              <w:jc w:val="center"/>
              <w:rPr>
                <w:rFonts w:eastAsia="Times New Roman"/>
                <w:b/>
              </w:rPr>
            </w:pPr>
          </w:p>
        </w:tc>
      </w:tr>
      <w:tr w:rsidR="00260C73" w:rsidRPr="00CD0302" w14:paraId="79F8C9B1" w14:textId="77777777" w:rsidTr="00260C73">
        <w:trPr>
          <w:trHeight w:val="23"/>
        </w:trPr>
        <w:tc>
          <w:tcPr>
            <w:tcW w:w="2497" w:type="pct"/>
            <w:vAlign w:val="center"/>
          </w:tcPr>
          <w:p w14:paraId="0DEB6C2E" w14:textId="77777777" w:rsidR="00260C73" w:rsidRPr="00CD0302" w:rsidRDefault="00260C73" w:rsidP="00260C73">
            <w:pPr>
              <w:jc w:val="both"/>
              <w:rPr>
                <w:bCs/>
              </w:rPr>
            </w:pPr>
            <w:r w:rsidRPr="00CD0302">
              <w:rPr>
                <w:bCs/>
              </w:rPr>
              <w:t>Практические</w:t>
            </w:r>
          </w:p>
        </w:tc>
        <w:tc>
          <w:tcPr>
            <w:tcW w:w="1213" w:type="pct"/>
            <w:vAlign w:val="center"/>
          </w:tcPr>
          <w:p w14:paraId="1BA1E7F8" w14:textId="77777777" w:rsidR="00260C73" w:rsidRPr="00CD0302" w:rsidRDefault="00B776FE" w:rsidP="004F2AE2">
            <w:pPr>
              <w:jc w:val="center"/>
              <w:rPr>
                <w:b/>
                <w:bCs/>
              </w:rPr>
            </w:pPr>
            <w:r w:rsidRPr="00CD0302">
              <w:rPr>
                <w:b/>
                <w:bCs/>
              </w:rPr>
              <w:t>52</w:t>
            </w:r>
          </w:p>
        </w:tc>
        <w:tc>
          <w:tcPr>
            <w:tcW w:w="1290" w:type="pct"/>
          </w:tcPr>
          <w:p w14:paraId="2D4CE4F8" w14:textId="4A377D62" w:rsidR="00260C73" w:rsidRPr="00CD0302" w:rsidRDefault="00A30321" w:rsidP="004F2AE2">
            <w:pPr>
              <w:jc w:val="center"/>
              <w:rPr>
                <w:rFonts w:eastAsia="Times New Roman"/>
                <w:b/>
              </w:rPr>
            </w:pPr>
            <w:r>
              <w:rPr>
                <w:rFonts w:eastAsia="Times New Roman"/>
                <w:b/>
              </w:rPr>
              <w:t>30</w:t>
            </w:r>
          </w:p>
        </w:tc>
      </w:tr>
      <w:tr w:rsidR="00260C73" w:rsidRPr="00CD0302" w14:paraId="455DE9B6" w14:textId="77777777" w:rsidTr="00260C73">
        <w:trPr>
          <w:trHeight w:val="23"/>
        </w:trPr>
        <w:tc>
          <w:tcPr>
            <w:tcW w:w="2497" w:type="pct"/>
            <w:vAlign w:val="center"/>
          </w:tcPr>
          <w:p w14:paraId="585E9611" w14:textId="77777777" w:rsidR="00260C73" w:rsidRPr="00CD0302" w:rsidRDefault="00260C73" w:rsidP="00260C73">
            <w:pPr>
              <w:jc w:val="both"/>
              <w:rPr>
                <w:bCs/>
              </w:rPr>
            </w:pPr>
            <w:r w:rsidRPr="00CD0302">
              <w:rPr>
                <w:bCs/>
              </w:rPr>
              <w:t>Практика, в т.ч.:</w:t>
            </w:r>
          </w:p>
        </w:tc>
        <w:tc>
          <w:tcPr>
            <w:tcW w:w="1213" w:type="pct"/>
            <w:vAlign w:val="center"/>
          </w:tcPr>
          <w:p w14:paraId="3FAFF34D" w14:textId="77777777" w:rsidR="00260C73" w:rsidRPr="00A30321" w:rsidRDefault="00ED6698" w:rsidP="004F2AE2">
            <w:pPr>
              <w:jc w:val="center"/>
              <w:rPr>
                <w:b/>
                <w:bCs/>
              </w:rPr>
            </w:pPr>
            <w:r w:rsidRPr="00A30321">
              <w:rPr>
                <w:b/>
                <w:bCs/>
              </w:rPr>
              <w:t>72</w:t>
            </w:r>
          </w:p>
        </w:tc>
        <w:tc>
          <w:tcPr>
            <w:tcW w:w="1290" w:type="pct"/>
            <w:vAlign w:val="center"/>
          </w:tcPr>
          <w:p w14:paraId="5C15A4BE" w14:textId="77777777" w:rsidR="00260C73" w:rsidRPr="00A30321" w:rsidRDefault="00ED6698" w:rsidP="004F2AE2">
            <w:pPr>
              <w:jc w:val="center"/>
              <w:rPr>
                <w:b/>
                <w:bCs/>
              </w:rPr>
            </w:pPr>
            <w:r w:rsidRPr="00A30321">
              <w:rPr>
                <w:b/>
                <w:bCs/>
              </w:rPr>
              <w:t>72</w:t>
            </w:r>
          </w:p>
        </w:tc>
      </w:tr>
      <w:tr w:rsidR="004F2AE2" w:rsidRPr="00CD0302" w14:paraId="07E0AC26" w14:textId="77777777" w:rsidTr="00260C73">
        <w:trPr>
          <w:trHeight w:val="23"/>
        </w:trPr>
        <w:tc>
          <w:tcPr>
            <w:tcW w:w="2497" w:type="pct"/>
            <w:vAlign w:val="center"/>
          </w:tcPr>
          <w:p w14:paraId="3EDBB90B" w14:textId="77777777" w:rsidR="004F2AE2" w:rsidRPr="00CD0302" w:rsidRDefault="004F2AE2" w:rsidP="00260C73">
            <w:pPr>
              <w:jc w:val="both"/>
              <w:rPr>
                <w:bCs/>
              </w:rPr>
            </w:pPr>
            <w:r w:rsidRPr="00CD0302">
              <w:rPr>
                <w:bCs/>
              </w:rPr>
              <w:t>учебная</w:t>
            </w:r>
          </w:p>
        </w:tc>
        <w:tc>
          <w:tcPr>
            <w:tcW w:w="1213" w:type="pct"/>
            <w:vAlign w:val="center"/>
          </w:tcPr>
          <w:p w14:paraId="0E56B13E" w14:textId="77777777" w:rsidR="004F2AE2" w:rsidRPr="00CD0302" w:rsidRDefault="00C26DE9" w:rsidP="00C26DE9">
            <w:pPr>
              <w:jc w:val="center"/>
              <w:rPr>
                <w:bCs/>
                <w:iCs/>
              </w:rPr>
            </w:pPr>
            <w:r w:rsidRPr="00CD0302">
              <w:t>-</w:t>
            </w:r>
          </w:p>
        </w:tc>
        <w:tc>
          <w:tcPr>
            <w:tcW w:w="1290" w:type="pct"/>
            <w:vAlign w:val="center"/>
          </w:tcPr>
          <w:p w14:paraId="2EDA4D9F" w14:textId="77777777" w:rsidR="004F2AE2" w:rsidRPr="00CD0302" w:rsidRDefault="00C26DE9" w:rsidP="00C26DE9">
            <w:pPr>
              <w:jc w:val="center"/>
              <w:rPr>
                <w:bCs/>
                <w:iCs/>
              </w:rPr>
            </w:pPr>
            <w:r w:rsidRPr="00CD0302">
              <w:rPr>
                <w:bCs/>
                <w:iCs/>
              </w:rPr>
              <w:t>-</w:t>
            </w:r>
          </w:p>
        </w:tc>
      </w:tr>
      <w:tr w:rsidR="004F2AE2" w:rsidRPr="00CD0302" w14:paraId="6C8289BA" w14:textId="77777777" w:rsidTr="00260C73">
        <w:trPr>
          <w:trHeight w:val="23"/>
        </w:trPr>
        <w:tc>
          <w:tcPr>
            <w:tcW w:w="2497" w:type="pct"/>
            <w:vAlign w:val="center"/>
          </w:tcPr>
          <w:p w14:paraId="5138EA0C" w14:textId="77777777" w:rsidR="004F2AE2" w:rsidRPr="00CD0302" w:rsidRDefault="004F2AE2" w:rsidP="00260C73">
            <w:pPr>
              <w:jc w:val="both"/>
              <w:rPr>
                <w:bCs/>
              </w:rPr>
            </w:pPr>
            <w:r w:rsidRPr="00CD0302">
              <w:rPr>
                <w:bCs/>
              </w:rPr>
              <w:t>производственная</w:t>
            </w:r>
          </w:p>
        </w:tc>
        <w:tc>
          <w:tcPr>
            <w:tcW w:w="1213" w:type="pct"/>
            <w:vAlign w:val="center"/>
          </w:tcPr>
          <w:p w14:paraId="0F77A9B3" w14:textId="77777777" w:rsidR="004F2AE2" w:rsidRPr="00CD0302" w:rsidRDefault="00ED6698" w:rsidP="004F2AE2">
            <w:pPr>
              <w:jc w:val="center"/>
              <w:rPr>
                <w:bCs/>
                <w:iCs/>
              </w:rPr>
            </w:pPr>
            <w:r w:rsidRPr="00CD0302">
              <w:rPr>
                <w:bCs/>
                <w:iCs/>
              </w:rPr>
              <w:t>72</w:t>
            </w:r>
          </w:p>
        </w:tc>
        <w:tc>
          <w:tcPr>
            <w:tcW w:w="1290" w:type="pct"/>
            <w:vAlign w:val="center"/>
          </w:tcPr>
          <w:p w14:paraId="7CB5FB9C" w14:textId="77777777" w:rsidR="004F2AE2" w:rsidRPr="00CD0302" w:rsidRDefault="00ED6698" w:rsidP="004F2AE2">
            <w:pPr>
              <w:jc w:val="center"/>
              <w:rPr>
                <w:bCs/>
                <w:iCs/>
              </w:rPr>
            </w:pPr>
            <w:r w:rsidRPr="00CD0302">
              <w:rPr>
                <w:bCs/>
                <w:iCs/>
              </w:rPr>
              <w:t>72</w:t>
            </w:r>
          </w:p>
        </w:tc>
      </w:tr>
      <w:tr w:rsidR="004F2AE2" w:rsidRPr="00CD0302" w14:paraId="7CDCA268" w14:textId="77777777" w:rsidTr="00260C73">
        <w:trPr>
          <w:trHeight w:val="23"/>
        </w:trPr>
        <w:tc>
          <w:tcPr>
            <w:tcW w:w="2497" w:type="pct"/>
            <w:vAlign w:val="center"/>
          </w:tcPr>
          <w:p w14:paraId="66EAA0B9" w14:textId="77777777" w:rsidR="004F2AE2" w:rsidRPr="00CD0302" w:rsidRDefault="004F2AE2" w:rsidP="00260C73">
            <w:pPr>
              <w:jc w:val="both"/>
              <w:rPr>
                <w:bCs/>
              </w:rPr>
            </w:pPr>
            <w:r w:rsidRPr="00CD0302">
              <w:rPr>
                <w:bCs/>
              </w:rPr>
              <w:t xml:space="preserve">Промежуточная аттестация </w:t>
            </w:r>
          </w:p>
        </w:tc>
        <w:tc>
          <w:tcPr>
            <w:tcW w:w="1213" w:type="pct"/>
            <w:vAlign w:val="center"/>
          </w:tcPr>
          <w:p w14:paraId="5224D8A9" w14:textId="77777777" w:rsidR="004F2AE2" w:rsidRPr="00A30321" w:rsidRDefault="00B776FE" w:rsidP="004F2AE2">
            <w:pPr>
              <w:jc w:val="center"/>
              <w:rPr>
                <w:b/>
                <w:bCs/>
              </w:rPr>
            </w:pPr>
            <w:r w:rsidRPr="00A30321">
              <w:rPr>
                <w:b/>
                <w:bCs/>
              </w:rPr>
              <w:t>12</w:t>
            </w:r>
          </w:p>
        </w:tc>
        <w:tc>
          <w:tcPr>
            <w:tcW w:w="1290" w:type="pct"/>
            <w:vAlign w:val="center"/>
          </w:tcPr>
          <w:p w14:paraId="6A98A41B" w14:textId="77777777" w:rsidR="004F2AE2" w:rsidRPr="00CD0302" w:rsidRDefault="00C26DE9" w:rsidP="00C26DE9">
            <w:pPr>
              <w:jc w:val="center"/>
              <w:rPr>
                <w:bCs/>
              </w:rPr>
            </w:pPr>
            <w:r w:rsidRPr="00CD0302">
              <w:rPr>
                <w:bCs/>
              </w:rPr>
              <w:t>-</w:t>
            </w:r>
          </w:p>
        </w:tc>
      </w:tr>
      <w:tr w:rsidR="004F2AE2" w:rsidRPr="00CD0302" w14:paraId="4F5BE5E3" w14:textId="77777777" w:rsidTr="00260C73">
        <w:trPr>
          <w:trHeight w:val="23"/>
        </w:trPr>
        <w:tc>
          <w:tcPr>
            <w:tcW w:w="2497" w:type="pct"/>
            <w:vAlign w:val="center"/>
          </w:tcPr>
          <w:p w14:paraId="374F60A0" w14:textId="77777777" w:rsidR="004F2AE2" w:rsidRPr="00CD0302" w:rsidRDefault="004F2AE2" w:rsidP="00260C73">
            <w:pPr>
              <w:jc w:val="both"/>
              <w:rPr>
                <w:bCs/>
              </w:rPr>
            </w:pPr>
            <w:r w:rsidRPr="00CD0302">
              <w:rPr>
                <w:bCs/>
              </w:rPr>
              <w:t>Всего</w:t>
            </w:r>
          </w:p>
        </w:tc>
        <w:tc>
          <w:tcPr>
            <w:tcW w:w="1213" w:type="pct"/>
            <w:vAlign w:val="center"/>
          </w:tcPr>
          <w:p w14:paraId="7B3AA2E1" w14:textId="77777777" w:rsidR="004F2AE2" w:rsidRPr="00CD0302" w:rsidRDefault="00B776FE" w:rsidP="004F2AE2">
            <w:pPr>
              <w:jc w:val="center"/>
              <w:rPr>
                <w:b/>
              </w:rPr>
            </w:pPr>
            <w:r w:rsidRPr="00CD0302">
              <w:rPr>
                <w:b/>
                <w:bCs/>
              </w:rPr>
              <w:t>194</w:t>
            </w:r>
          </w:p>
        </w:tc>
        <w:tc>
          <w:tcPr>
            <w:tcW w:w="1290" w:type="pct"/>
            <w:vAlign w:val="center"/>
          </w:tcPr>
          <w:p w14:paraId="138779E4" w14:textId="3FB6EF3F" w:rsidR="004F2AE2" w:rsidRPr="00CD0302" w:rsidRDefault="00ED6698" w:rsidP="00A30321">
            <w:pPr>
              <w:jc w:val="center"/>
              <w:rPr>
                <w:b/>
              </w:rPr>
            </w:pPr>
            <w:r w:rsidRPr="00CD0302">
              <w:rPr>
                <w:b/>
                <w:bCs/>
              </w:rPr>
              <w:t>1</w:t>
            </w:r>
            <w:r w:rsidR="00A30321">
              <w:rPr>
                <w:b/>
                <w:bCs/>
              </w:rPr>
              <w:t>02</w:t>
            </w:r>
          </w:p>
        </w:tc>
      </w:tr>
      <w:bookmarkEnd w:id="8"/>
    </w:tbl>
    <w:p w14:paraId="138F08F0" w14:textId="77777777" w:rsidR="006F2D67" w:rsidRPr="00CD0302" w:rsidRDefault="006F2D67" w:rsidP="006F2D67">
      <w:pPr>
        <w:spacing w:after="120"/>
        <w:ind w:firstLine="709"/>
        <w:rPr>
          <w:bCs/>
        </w:rPr>
      </w:pPr>
    </w:p>
    <w:p w14:paraId="71569FFF" w14:textId="77777777" w:rsidR="00222C94" w:rsidRPr="00CD0302" w:rsidRDefault="00222C94" w:rsidP="00222C94">
      <w:pPr>
        <w:pStyle w:val="111"/>
        <w:rPr>
          <w:rFonts w:ascii="Times New Roman" w:hAnsi="Times New Roman"/>
        </w:rPr>
      </w:pPr>
      <w:bookmarkStart w:id="9" w:name="_Toc150695625"/>
      <w:bookmarkStart w:id="10" w:name="_Toc197343464"/>
      <w:r w:rsidRPr="00CD0302">
        <w:rPr>
          <w:rFonts w:ascii="Times New Roman" w:hAnsi="Times New Roman"/>
        </w:rPr>
        <w:t>2.2. Структура профессионального модуля</w:t>
      </w:r>
      <w:bookmarkEnd w:id="9"/>
      <w:bookmarkEnd w:id="10"/>
      <w:r w:rsidRPr="00CD0302">
        <w:rPr>
          <w:rFonts w:ascii="Times New Roman" w:hAnsi="Times New Roman"/>
        </w:rPr>
        <w:t xml:space="preserve"> </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3196"/>
        <w:gridCol w:w="771"/>
        <w:gridCol w:w="782"/>
        <w:gridCol w:w="639"/>
        <w:gridCol w:w="550"/>
        <w:gridCol w:w="550"/>
        <w:gridCol w:w="751"/>
        <w:gridCol w:w="749"/>
        <w:gridCol w:w="749"/>
      </w:tblGrid>
      <w:tr w:rsidR="00FE20E5" w:rsidRPr="00CD0302" w14:paraId="2CF90E66" w14:textId="77777777" w:rsidTr="00DE21E0">
        <w:trPr>
          <w:cantSplit/>
          <w:trHeight w:val="3271"/>
        </w:trPr>
        <w:tc>
          <w:tcPr>
            <w:tcW w:w="487" w:type="pct"/>
            <w:tcBorders>
              <w:bottom w:val="single" w:sz="4" w:space="0" w:color="auto"/>
            </w:tcBorders>
          </w:tcPr>
          <w:p w14:paraId="2344FE69" w14:textId="77777777" w:rsidR="00FE20E5" w:rsidRPr="00CD0302" w:rsidRDefault="00FE20E5" w:rsidP="00FE20E5">
            <w:pPr>
              <w:suppressAutoHyphens/>
              <w:jc w:val="center"/>
              <w:rPr>
                <w:rFonts w:eastAsia="Times New Roman"/>
              </w:rPr>
            </w:pPr>
            <w:r w:rsidRPr="00CD0302">
              <w:rPr>
                <w:rFonts w:eastAsia="Times New Roman"/>
              </w:rPr>
              <w:t>Код ОК, ПК</w:t>
            </w:r>
          </w:p>
        </w:tc>
        <w:tc>
          <w:tcPr>
            <w:tcW w:w="1651" w:type="pct"/>
            <w:tcBorders>
              <w:bottom w:val="single" w:sz="4" w:space="0" w:color="auto"/>
            </w:tcBorders>
            <w:vAlign w:val="center"/>
          </w:tcPr>
          <w:p w14:paraId="28E0D6E4" w14:textId="77777777" w:rsidR="00FE20E5" w:rsidRPr="00CD0302" w:rsidRDefault="00FE20E5" w:rsidP="00FE20E5">
            <w:pPr>
              <w:suppressAutoHyphens/>
              <w:jc w:val="center"/>
              <w:rPr>
                <w:rFonts w:eastAsia="Times New Roman"/>
              </w:rPr>
            </w:pPr>
            <w:r w:rsidRPr="00CD0302">
              <w:rPr>
                <w:rFonts w:eastAsia="Times New Roman"/>
              </w:rPr>
              <w:t>Наименования разделов профессионального модуля</w:t>
            </w:r>
          </w:p>
        </w:tc>
        <w:tc>
          <w:tcPr>
            <w:tcW w:w="398" w:type="pct"/>
            <w:tcBorders>
              <w:bottom w:val="single" w:sz="4" w:space="0" w:color="auto"/>
            </w:tcBorders>
            <w:vAlign w:val="center"/>
          </w:tcPr>
          <w:p w14:paraId="54A0AD03" w14:textId="77777777" w:rsidR="00FE20E5" w:rsidRPr="00CD0302" w:rsidRDefault="00FE20E5" w:rsidP="00FE20E5">
            <w:pPr>
              <w:ind w:left="-35" w:right="-37"/>
              <w:jc w:val="center"/>
              <w:rPr>
                <w:rFonts w:eastAsia="Times New Roman"/>
              </w:rPr>
            </w:pPr>
            <w:r w:rsidRPr="00CD0302">
              <w:rPr>
                <w:rFonts w:eastAsia="Times New Roman"/>
              </w:rPr>
              <w:t>Всего час.</w:t>
            </w:r>
          </w:p>
        </w:tc>
        <w:tc>
          <w:tcPr>
            <w:tcW w:w="404" w:type="pct"/>
            <w:tcBorders>
              <w:bottom w:val="single" w:sz="4" w:space="0" w:color="auto"/>
            </w:tcBorders>
            <w:textDirection w:val="btLr"/>
            <w:vAlign w:val="center"/>
          </w:tcPr>
          <w:p w14:paraId="331A312B" w14:textId="77777777" w:rsidR="00FE20E5" w:rsidRPr="00CD0302" w:rsidRDefault="00FE20E5" w:rsidP="00FE20E5">
            <w:pPr>
              <w:jc w:val="center"/>
              <w:rPr>
                <w:rFonts w:eastAsia="Times New Roman"/>
              </w:rPr>
            </w:pPr>
            <w:r w:rsidRPr="00CD0302">
              <w:rPr>
                <w:rFonts w:eastAsia="Times New Roman"/>
              </w:rPr>
              <w:t>В т.ч. в форме практической подготовки</w:t>
            </w:r>
          </w:p>
        </w:tc>
        <w:tc>
          <w:tcPr>
            <w:tcW w:w="330" w:type="pct"/>
            <w:shd w:val="clear" w:color="auto" w:fill="D9D9D9"/>
            <w:textDirection w:val="btLr"/>
            <w:vAlign w:val="center"/>
          </w:tcPr>
          <w:p w14:paraId="0EDD19BD" w14:textId="77777777" w:rsidR="00FE20E5" w:rsidRPr="00CD0302" w:rsidRDefault="00FE20E5" w:rsidP="00FE20E5">
            <w:pPr>
              <w:suppressAutoHyphens/>
              <w:ind w:left="113" w:right="113"/>
              <w:jc w:val="center"/>
              <w:rPr>
                <w:rFonts w:eastAsia="Times New Roman"/>
              </w:rPr>
            </w:pPr>
            <w:r w:rsidRPr="00CD0302">
              <w:rPr>
                <w:rFonts w:eastAsia="Times New Roman"/>
              </w:rPr>
              <w:t>Обучение по МДК, в т.ч.:</w:t>
            </w:r>
          </w:p>
        </w:tc>
        <w:tc>
          <w:tcPr>
            <w:tcW w:w="284" w:type="pct"/>
            <w:textDirection w:val="btLr"/>
          </w:tcPr>
          <w:p w14:paraId="53311657" w14:textId="4D78D84C" w:rsidR="00FE20E5" w:rsidRPr="00CD0302" w:rsidRDefault="00FE20E5" w:rsidP="00FE20E5">
            <w:pPr>
              <w:suppressAutoHyphens/>
              <w:jc w:val="center"/>
              <w:rPr>
                <w:bCs/>
              </w:rPr>
            </w:pPr>
            <w:r>
              <w:rPr>
                <w:bCs/>
              </w:rPr>
              <w:t>Теоретические занятия</w:t>
            </w:r>
          </w:p>
        </w:tc>
        <w:tc>
          <w:tcPr>
            <w:tcW w:w="284" w:type="pct"/>
            <w:textDirection w:val="btLr"/>
            <w:vAlign w:val="center"/>
          </w:tcPr>
          <w:p w14:paraId="1D32E7AA" w14:textId="77777777" w:rsidR="00FE20E5" w:rsidRPr="00CD0302" w:rsidRDefault="00FE20E5" w:rsidP="00FE20E5">
            <w:pPr>
              <w:suppressAutoHyphens/>
              <w:jc w:val="center"/>
              <w:rPr>
                <w:rFonts w:eastAsia="Times New Roman"/>
              </w:rPr>
            </w:pPr>
            <w:r w:rsidRPr="00CD0302">
              <w:rPr>
                <w:bCs/>
              </w:rPr>
              <w:t>Практические занятия</w:t>
            </w:r>
          </w:p>
        </w:tc>
        <w:tc>
          <w:tcPr>
            <w:tcW w:w="388" w:type="pct"/>
            <w:shd w:val="clear" w:color="auto" w:fill="F2F2F2" w:themeFill="background1" w:themeFillShade="F2"/>
            <w:textDirection w:val="btLr"/>
          </w:tcPr>
          <w:p w14:paraId="021B0E50" w14:textId="77777777" w:rsidR="00FE20E5" w:rsidRPr="00CD0302" w:rsidRDefault="00FE20E5" w:rsidP="00FE20E5">
            <w:pPr>
              <w:suppressAutoHyphens/>
              <w:jc w:val="center"/>
              <w:rPr>
                <w:rFonts w:eastAsia="Times New Roman"/>
              </w:rPr>
            </w:pPr>
            <w:r w:rsidRPr="00CD0302">
              <w:rPr>
                <w:rFonts w:eastAsia="Times New Roman"/>
              </w:rPr>
              <w:t>Промежуточная аттестация</w:t>
            </w:r>
          </w:p>
        </w:tc>
        <w:tc>
          <w:tcPr>
            <w:tcW w:w="387" w:type="pct"/>
            <w:shd w:val="clear" w:color="auto" w:fill="F2F2F2" w:themeFill="background1" w:themeFillShade="F2"/>
            <w:textDirection w:val="btLr"/>
          </w:tcPr>
          <w:p w14:paraId="2972ECC3" w14:textId="4A588BFC" w:rsidR="00FE20E5" w:rsidRPr="00CD0302" w:rsidRDefault="00FE20E5" w:rsidP="00FE20E5">
            <w:pPr>
              <w:suppressAutoHyphens/>
              <w:jc w:val="center"/>
              <w:rPr>
                <w:rFonts w:eastAsia="Times New Roman"/>
              </w:rPr>
            </w:pPr>
            <w:r>
              <w:rPr>
                <w:rFonts w:eastAsia="Times New Roman"/>
              </w:rPr>
              <w:t>Самостоятельная работа</w:t>
            </w:r>
          </w:p>
        </w:tc>
        <w:tc>
          <w:tcPr>
            <w:tcW w:w="387" w:type="pct"/>
            <w:shd w:val="clear" w:color="auto" w:fill="D9D9D9" w:themeFill="background1" w:themeFillShade="D9"/>
            <w:textDirection w:val="btLr"/>
          </w:tcPr>
          <w:p w14:paraId="6300B3A8" w14:textId="5A753B19" w:rsidR="00FE20E5" w:rsidRPr="00CD0302" w:rsidRDefault="00FE20E5" w:rsidP="00FE20E5">
            <w:pPr>
              <w:suppressAutoHyphens/>
              <w:jc w:val="center"/>
              <w:rPr>
                <w:rFonts w:eastAsia="Times New Roman"/>
              </w:rPr>
            </w:pPr>
            <w:r w:rsidRPr="00CD0302">
              <w:rPr>
                <w:rFonts w:eastAsia="Times New Roman"/>
              </w:rPr>
              <w:t>Производственная практика</w:t>
            </w:r>
          </w:p>
        </w:tc>
      </w:tr>
      <w:tr w:rsidR="00FE20E5" w:rsidRPr="00CD0302" w14:paraId="48F663F7" w14:textId="77777777" w:rsidTr="00DE21E0">
        <w:trPr>
          <w:cantSplit/>
          <w:trHeight w:val="73"/>
        </w:trPr>
        <w:tc>
          <w:tcPr>
            <w:tcW w:w="487" w:type="pct"/>
            <w:tcBorders>
              <w:bottom w:val="single" w:sz="4" w:space="0" w:color="auto"/>
            </w:tcBorders>
            <w:vAlign w:val="center"/>
          </w:tcPr>
          <w:p w14:paraId="69AA2BC7" w14:textId="77777777" w:rsidR="00FE20E5" w:rsidRPr="00CD0302" w:rsidRDefault="00FE20E5" w:rsidP="00FE20E5">
            <w:pPr>
              <w:suppressAutoHyphens/>
              <w:jc w:val="center"/>
              <w:rPr>
                <w:rFonts w:eastAsia="Times New Roman"/>
              </w:rPr>
            </w:pPr>
            <w:r w:rsidRPr="00CD0302">
              <w:rPr>
                <w:rFonts w:eastAsia="Times New Roman"/>
              </w:rPr>
              <w:t>1</w:t>
            </w:r>
          </w:p>
        </w:tc>
        <w:tc>
          <w:tcPr>
            <w:tcW w:w="1651" w:type="pct"/>
            <w:tcBorders>
              <w:bottom w:val="single" w:sz="4" w:space="0" w:color="auto"/>
            </w:tcBorders>
            <w:vAlign w:val="center"/>
          </w:tcPr>
          <w:p w14:paraId="405E717F" w14:textId="77777777" w:rsidR="00FE20E5" w:rsidRPr="00CD0302" w:rsidRDefault="00FE20E5" w:rsidP="00FE20E5">
            <w:pPr>
              <w:suppressAutoHyphens/>
              <w:jc w:val="center"/>
              <w:rPr>
                <w:rFonts w:eastAsia="Times New Roman"/>
              </w:rPr>
            </w:pPr>
            <w:r w:rsidRPr="00CD0302">
              <w:rPr>
                <w:rFonts w:eastAsia="Times New Roman"/>
              </w:rPr>
              <w:t>2</w:t>
            </w:r>
          </w:p>
        </w:tc>
        <w:tc>
          <w:tcPr>
            <w:tcW w:w="398" w:type="pct"/>
            <w:tcBorders>
              <w:bottom w:val="single" w:sz="4" w:space="0" w:color="auto"/>
            </w:tcBorders>
            <w:vAlign w:val="center"/>
          </w:tcPr>
          <w:p w14:paraId="0234E6D0" w14:textId="77777777" w:rsidR="00FE20E5" w:rsidRPr="00CD0302" w:rsidRDefault="00FE20E5" w:rsidP="00FE20E5">
            <w:pPr>
              <w:jc w:val="center"/>
              <w:rPr>
                <w:rFonts w:eastAsia="Times New Roman"/>
              </w:rPr>
            </w:pPr>
            <w:r w:rsidRPr="00CD0302">
              <w:rPr>
                <w:rFonts w:eastAsia="Times New Roman"/>
              </w:rPr>
              <w:t>3</w:t>
            </w:r>
          </w:p>
        </w:tc>
        <w:tc>
          <w:tcPr>
            <w:tcW w:w="404" w:type="pct"/>
            <w:tcBorders>
              <w:bottom w:val="single" w:sz="4" w:space="0" w:color="auto"/>
            </w:tcBorders>
            <w:vAlign w:val="center"/>
          </w:tcPr>
          <w:p w14:paraId="42876C97" w14:textId="77777777" w:rsidR="00FE20E5" w:rsidRPr="00CD0302" w:rsidRDefault="00FE20E5" w:rsidP="00FE20E5">
            <w:pPr>
              <w:jc w:val="center"/>
              <w:rPr>
                <w:rFonts w:eastAsia="Times New Roman"/>
              </w:rPr>
            </w:pPr>
            <w:r w:rsidRPr="00CD0302">
              <w:rPr>
                <w:rFonts w:eastAsia="Times New Roman"/>
              </w:rPr>
              <w:t>4</w:t>
            </w:r>
          </w:p>
        </w:tc>
        <w:tc>
          <w:tcPr>
            <w:tcW w:w="330" w:type="pct"/>
            <w:shd w:val="clear" w:color="auto" w:fill="D9D9D9"/>
            <w:vAlign w:val="center"/>
          </w:tcPr>
          <w:p w14:paraId="605DAB15" w14:textId="77777777" w:rsidR="00FE20E5" w:rsidRPr="00CD0302" w:rsidRDefault="00FE20E5" w:rsidP="00FE20E5">
            <w:pPr>
              <w:suppressAutoHyphens/>
              <w:jc w:val="center"/>
              <w:rPr>
                <w:rFonts w:eastAsia="Times New Roman"/>
              </w:rPr>
            </w:pPr>
            <w:r w:rsidRPr="00CD0302">
              <w:rPr>
                <w:rFonts w:eastAsia="Times New Roman"/>
              </w:rPr>
              <w:t>5</w:t>
            </w:r>
          </w:p>
        </w:tc>
        <w:tc>
          <w:tcPr>
            <w:tcW w:w="284" w:type="pct"/>
          </w:tcPr>
          <w:p w14:paraId="04792763" w14:textId="77777777" w:rsidR="00FE20E5" w:rsidRPr="00CD0302" w:rsidRDefault="00FE20E5" w:rsidP="00FE20E5">
            <w:pPr>
              <w:suppressAutoHyphens/>
              <w:jc w:val="center"/>
              <w:rPr>
                <w:rFonts w:eastAsia="Times New Roman"/>
                <w:color w:val="000000"/>
              </w:rPr>
            </w:pPr>
            <w:r w:rsidRPr="00CD0302">
              <w:rPr>
                <w:rFonts w:eastAsia="Times New Roman"/>
                <w:color w:val="000000"/>
              </w:rPr>
              <w:t>6</w:t>
            </w:r>
          </w:p>
        </w:tc>
        <w:tc>
          <w:tcPr>
            <w:tcW w:w="284" w:type="pct"/>
            <w:vAlign w:val="center"/>
          </w:tcPr>
          <w:p w14:paraId="36E8C3E0" w14:textId="77777777" w:rsidR="00FE20E5" w:rsidRPr="00CD0302" w:rsidRDefault="00FE20E5" w:rsidP="00FE20E5">
            <w:pPr>
              <w:suppressAutoHyphens/>
              <w:jc w:val="center"/>
              <w:rPr>
                <w:rFonts w:eastAsia="Times New Roman"/>
              </w:rPr>
            </w:pPr>
            <w:r w:rsidRPr="00CD0302">
              <w:rPr>
                <w:rFonts w:eastAsia="Times New Roman"/>
                <w:color w:val="000000"/>
              </w:rPr>
              <w:t>7</w:t>
            </w:r>
          </w:p>
        </w:tc>
        <w:tc>
          <w:tcPr>
            <w:tcW w:w="388" w:type="pct"/>
            <w:shd w:val="clear" w:color="auto" w:fill="F2F2F2" w:themeFill="background1" w:themeFillShade="F2"/>
          </w:tcPr>
          <w:p w14:paraId="51B9DC13" w14:textId="067D7FB2" w:rsidR="00FE20E5" w:rsidRPr="00CD0302" w:rsidRDefault="00FE20E5" w:rsidP="00FE20E5">
            <w:pPr>
              <w:suppressAutoHyphens/>
              <w:jc w:val="center"/>
              <w:rPr>
                <w:rFonts w:eastAsia="Times New Roman"/>
              </w:rPr>
            </w:pPr>
            <w:r>
              <w:rPr>
                <w:rFonts w:eastAsia="Times New Roman"/>
              </w:rPr>
              <w:t>8</w:t>
            </w:r>
          </w:p>
        </w:tc>
        <w:tc>
          <w:tcPr>
            <w:tcW w:w="387" w:type="pct"/>
            <w:shd w:val="clear" w:color="auto" w:fill="F2F2F2" w:themeFill="background1" w:themeFillShade="F2"/>
          </w:tcPr>
          <w:p w14:paraId="2AE6F0AF" w14:textId="74C7B6B9" w:rsidR="00FE20E5" w:rsidRPr="00CD0302" w:rsidRDefault="00FE20E5" w:rsidP="00FE20E5">
            <w:pPr>
              <w:suppressAutoHyphens/>
              <w:jc w:val="center"/>
              <w:rPr>
                <w:rFonts w:eastAsia="Times New Roman"/>
              </w:rPr>
            </w:pPr>
            <w:r>
              <w:rPr>
                <w:rFonts w:eastAsia="Times New Roman"/>
              </w:rPr>
              <w:t>9</w:t>
            </w:r>
          </w:p>
        </w:tc>
        <w:tc>
          <w:tcPr>
            <w:tcW w:w="387" w:type="pct"/>
            <w:shd w:val="clear" w:color="auto" w:fill="D9D9D9" w:themeFill="background1" w:themeFillShade="D9"/>
          </w:tcPr>
          <w:p w14:paraId="623C9393" w14:textId="7FB90FB1" w:rsidR="00FE20E5" w:rsidRPr="00CD0302" w:rsidRDefault="00FE20E5" w:rsidP="00FE20E5">
            <w:pPr>
              <w:suppressAutoHyphens/>
              <w:jc w:val="center"/>
              <w:rPr>
                <w:rFonts w:eastAsia="Times New Roman"/>
              </w:rPr>
            </w:pPr>
            <w:r>
              <w:rPr>
                <w:rFonts w:eastAsia="Times New Roman"/>
              </w:rPr>
              <w:t>10</w:t>
            </w:r>
          </w:p>
        </w:tc>
      </w:tr>
      <w:tr w:rsidR="00FE20E5" w:rsidRPr="00CD0302" w14:paraId="0617D757" w14:textId="77777777" w:rsidTr="00DE21E0">
        <w:tc>
          <w:tcPr>
            <w:tcW w:w="487" w:type="pct"/>
            <w:vMerge w:val="restart"/>
          </w:tcPr>
          <w:p w14:paraId="2F65D459" w14:textId="77777777" w:rsidR="00FE20E5" w:rsidRPr="00CD0302" w:rsidRDefault="00FE20E5" w:rsidP="00FE20E5">
            <w:pPr>
              <w:rPr>
                <w:rStyle w:val="afc"/>
                <w:i w:val="0"/>
              </w:rPr>
            </w:pPr>
            <w:r w:rsidRPr="00CD0302">
              <w:rPr>
                <w:rStyle w:val="afc"/>
              </w:rPr>
              <w:t>ОК 01</w:t>
            </w:r>
          </w:p>
          <w:p w14:paraId="70901719" w14:textId="77777777" w:rsidR="00FE20E5" w:rsidRPr="00CD0302" w:rsidRDefault="00FE20E5" w:rsidP="00FE20E5">
            <w:pPr>
              <w:rPr>
                <w:rStyle w:val="afc"/>
                <w:i w:val="0"/>
              </w:rPr>
            </w:pPr>
            <w:r w:rsidRPr="00CD0302">
              <w:rPr>
                <w:rStyle w:val="afc"/>
              </w:rPr>
              <w:t>ОК 02</w:t>
            </w:r>
          </w:p>
          <w:p w14:paraId="62D2FFD5" w14:textId="77777777" w:rsidR="00FE20E5" w:rsidRPr="00CD0302" w:rsidRDefault="00FE20E5" w:rsidP="00FE20E5">
            <w:r w:rsidRPr="00CD0302">
              <w:t>ПК 5.1</w:t>
            </w:r>
          </w:p>
          <w:p w14:paraId="53AD81FE" w14:textId="77777777" w:rsidR="00FE20E5" w:rsidRPr="00CD0302" w:rsidRDefault="00FE20E5" w:rsidP="00FE20E5">
            <w:r w:rsidRPr="00CD0302">
              <w:t>ПК 5.2</w:t>
            </w:r>
          </w:p>
          <w:p w14:paraId="4260D187" w14:textId="77777777" w:rsidR="00FE20E5" w:rsidRPr="00CD0302" w:rsidRDefault="00FE20E5" w:rsidP="00FE20E5">
            <w:r w:rsidRPr="00CD0302">
              <w:t>ПК 5.3</w:t>
            </w:r>
          </w:p>
          <w:p w14:paraId="1753033C" w14:textId="77777777" w:rsidR="00FE20E5" w:rsidRPr="00CD0302" w:rsidRDefault="00FE20E5" w:rsidP="00FE20E5">
            <w:pPr>
              <w:rPr>
                <w:rFonts w:eastAsia="Times New Roman"/>
                <w:bCs/>
              </w:rPr>
            </w:pPr>
          </w:p>
        </w:tc>
        <w:tc>
          <w:tcPr>
            <w:tcW w:w="1651" w:type="pct"/>
          </w:tcPr>
          <w:p w14:paraId="66AFCA72" w14:textId="77777777" w:rsidR="00FE20E5" w:rsidRPr="00CD0302" w:rsidRDefault="00FE20E5" w:rsidP="00FE20E5">
            <w:pPr>
              <w:rPr>
                <w:rFonts w:eastAsia="Times New Roman"/>
                <w:bCs/>
              </w:rPr>
            </w:pPr>
            <w:r w:rsidRPr="00CD0302">
              <w:rPr>
                <w:rFonts w:eastAsia="Times New Roman"/>
                <w:bCs/>
              </w:rPr>
              <w:t xml:space="preserve">Раздел 1. </w:t>
            </w:r>
          </w:p>
          <w:p w14:paraId="00F6535B" w14:textId="5F311D6E" w:rsidR="00FE20E5" w:rsidRPr="00CD0302" w:rsidRDefault="00FE20E5" w:rsidP="00FE20E5">
            <w:pPr>
              <w:rPr>
                <w:rFonts w:eastAsia="Times New Roman"/>
              </w:rPr>
            </w:pPr>
            <w:r w:rsidRPr="00CD0302">
              <w:rPr>
                <w:rFonts w:eastAsia="Times New Roman"/>
                <w:bCs/>
              </w:rPr>
              <w:t>Выполнение работ по профессии Электромонтер по сигнализации, централизации и блокировке 3-го разряда</w:t>
            </w:r>
          </w:p>
        </w:tc>
        <w:tc>
          <w:tcPr>
            <w:tcW w:w="398" w:type="pct"/>
            <w:vAlign w:val="center"/>
          </w:tcPr>
          <w:p w14:paraId="04E878AB" w14:textId="77777777" w:rsidR="00FE20E5" w:rsidRPr="00CD0302" w:rsidRDefault="00FE20E5" w:rsidP="00FE20E5">
            <w:pPr>
              <w:jc w:val="center"/>
              <w:rPr>
                <w:rFonts w:eastAsia="Times New Roman"/>
              </w:rPr>
            </w:pPr>
            <w:r w:rsidRPr="00CD0302">
              <w:t>110</w:t>
            </w:r>
          </w:p>
        </w:tc>
        <w:tc>
          <w:tcPr>
            <w:tcW w:w="404" w:type="pct"/>
            <w:vAlign w:val="center"/>
          </w:tcPr>
          <w:p w14:paraId="6569EAD9" w14:textId="52F24FED" w:rsidR="00FE20E5" w:rsidRPr="00CD0302" w:rsidRDefault="00FE20E5" w:rsidP="00FE20E5">
            <w:pPr>
              <w:jc w:val="center"/>
              <w:rPr>
                <w:rFonts w:eastAsia="Times New Roman"/>
              </w:rPr>
            </w:pPr>
            <w:r>
              <w:t>30</w:t>
            </w:r>
          </w:p>
        </w:tc>
        <w:tc>
          <w:tcPr>
            <w:tcW w:w="330" w:type="pct"/>
            <w:shd w:val="clear" w:color="auto" w:fill="D9D9D9"/>
            <w:vAlign w:val="center"/>
          </w:tcPr>
          <w:p w14:paraId="2B636B0C" w14:textId="77777777" w:rsidR="00FE20E5" w:rsidRPr="00CD0302" w:rsidRDefault="00FE20E5" w:rsidP="00FE20E5">
            <w:pPr>
              <w:jc w:val="center"/>
              <w:rPr>
                <w:rFonts w:eastAsia="Times New Roman"/>
              </w:rPr>
            </w:pPr>
            <w:r w:rsidRPr="00CD0302">
              <w:t>110</w:t>
            </w:r>
          </w:p>
        </w:tc>
        <w:tc>
          <w:tcPr>
            <w:tcW w:w="284" w:type="pct"/>
            <w:vAlign w:val="center"/>
          </w:tcPr>
          <w:p w14:paraId="200E6847" w14:textId="1EB1ACD4" w:rsidR="00FE20E5" w:rsidRPr="00CD0302" w:rsidRDefault="00FE20E5" w:rsidP="00FE20E5">
            <w:pPr>
              <w:jc w:val="center"/>
            </w:pPr>
            <w:r w:rsidRPr="00CD0302">
              <w:t>5</w:t>
            </w:r>
            <w:r>
              <w:t>8</w:t>
            </w:r>
          </w:p>
        </w:tc>
        <w:tc>
          <w:tcPr>
            <w:tcW w:w="284" w:type="pct"/>
            <w:vAlign w:val="center"/>
          </w:tcPr>
          <w:p w14:paraId="63C3391E" w14:textId="24820D9B" w:rsidR="00FE20E5" w:rsidRPr="00CD0302" w:rsidRDefault="00FE20E5" w:rsidP="00FE20E5">
            <w:pPr>
              <w:jc w:val="center"/>
              <w:rPr>
                <w:rFonts w:eastAsia="Times New Roman"/>
              </w:rPr>
            </w:pPr>
            <w:r w:rsidRPr="00CD0302">
              <w:rPr>
                <w:rFonts w:eastAsia="Times New Roman"/>
              </w:rPr>
              <w:t>5</w:t>
            </w:r>
            <w:r>
              <w:rPr>
                <w:rFonts w:eastAsia="Times New Roman"/>
              </w:rPr>
              <w:t>2</w:t>
            </w:r>
          </w:p>
        </w:tc>
        <w:tc>
          <w:tcPr>
            <w:tcW w:w="388" w:type="pct"/>
            <w:shd w:val="clear" w:color="auto" w:fill="F2F2F2" w:themeFill="background1" w:themeFillShade="F2"/>
            <w:vAlign w:val="center"/>
          </w:tcPr>
          <w:p w14:paraId="027DBF55" w14:textId="77777777" w:rsidR="00FE20E5" w:rsidRPr="00CD0302" w:rsidRDefault="00FE20E5" w:rsidP="00FE20E5">
            <w:pPr>
              <w:jc w:val="center"/>
              <w:rPr>
                <w:rFonts w:eastAsia="Times New Roman"/>
              </w:rPr>
            </w:pPr>
          </w:p>
        </w:tc>
        <w:tc>
          <w:tcPr>
            <w:tcW w:w="387" w:type="pct"/>
            <w:shd w:val="clear" w:color="auto" w:fill="F2F2F2" w:themeFill="background1" w:themeFillShade="F2"/>
            <w:vAlign w:val="center"/>
          </w:tcPr>
          <w:p w14:paraId="01C5E0A7" w14:textId="77777777" w:rsidR="00FE20E5" w:rsidRPr="00CD0302" w:rsidRDefault="00FE20E5" w:rsidP="00FE20E5">
            <w:pPr>
              <w:jc w:val="center"/>
              <w:rPr>
                <w:rFonts w:eastAsia="Times New Roman"/>
              </w:rPr>
            </w:pPr>
          </w:p>
        </w:tc>
        <w:tc>
          <w:tcPr>
            <w:tcW w:w="387" w:type="pct"/>
            <w:shd w:val="clear" w:color="auto" w:fill="D9D9D9" w:themeFill="background1" w:themeFillShade="D9"/>
            <w:vAlign w:val="center"/>
          </w:tcPr>
          <w:p w14:paraId="2D21D5E7" w14:textId="78AC36F9" w:rsidR="00FE20E5" w:rsidRPr="00CD0302" w:rsidRDefault="00FE20E5" w:rsidP="00FE20E5">
            <w:pPr>
              <w:jc w:val="center"/>
              <w:rPr>
                <w:rFonts w:eastAsia="Times New Roman"/>
              </w:rPr>
            </w:pPr>
          </w:p>
        </w:tc>
      </w:tr>
      <w:tr w:rsidR="00FE20E5" w:rsidRPr="00CD0302" w14:paraId="49832110" w14:textId="77777777" w:rsidTr="00DE21E0">
        <w:trPr>
          <w:trHeight w:val="314"/>
        </w:trPr>
        <w:tc>
          <w:tcPr>
            <w:tcW w:w="487" w:type="pct"/>
            <w:vMerge/>
          </w:tcPr>
          <w:p w14:paraId="5BACD59B" w14:textId="77777777" w:rsidR="00FE20E5" w:rsidRPr="00CD0302" w:rsidRDefault="00FE20E5" w:rsidP="00FE20E5">
            <w:pPr>
              <w:rPr>
                <w:rFonts w:eastAsia="Times New Roman"/>
              </w:rPr>
            </w:pPr>
          </w:p>
        </w:tc>
        <w:tc>
          <w:tcPr>
            <w:tcW w:w="1651" w:type="pct"/>
          </w:tcPr>
          <w:p w14:paraId="108B9392" w14:textId="77777777" w:rsidR="00FE20E5" w:rsidRPr="00CD0302" w:rsidRDefault="00FE20E5" w:rsidP="00FE20E5">
            <w:pPr>
              <w:rPr>
                <w:rFonts w:eastAsia="Times New Roman"/>
                <w:b/>
                <w:bCs/>
                <w:u w:val="single"/>
              </w:rPr>
            </w:pPr>
            <w:r w:rsidRPr="00CD0302">
              <w:rPr>
                <w:rFonts w:eastAsia="Times New Roman"/>
              </w:rPr>
              <w:t>Производственная практика</w:t>
            </w:r>
          </w:p>
        </w:tc>
        <w:tc>
          <w:tcPr>
            <w:tcW w:w="398" w:type="pct"/>
            <w:vAlign w:val="center"/>
          </w:tcPr>
          <w:p w14:paraId="55A90FF8" w14:textId="77777777" w:rsidR="00FE20E5" w:rsidRPr="00CD0302" w:rsidRDefault="00FE20E5" w:rsidP="00FE20E5">
            <w:pPr>
              <w:jc w:val="center"/>
              <w:rPr>
                <w:rFonts w:eastAsia="Times New Roman"/>
              </w:rPr>
            </w:pPr>
            <w:r w:rsidRPr="00CD0302">
              <w:rPr>
                <w:rFonts w:eastAsia="Times New Roman"/>
              </w:rPr>
              <w:t>72</w:t>
            </w:r>
          </w:p>
        </w:tc>
        <w:tc>
          <w:tcPr>
            <w:tcW w:w="404" w:type="pct"/>
            <w:vAlign w:val="center"/>
          </w:tcPr>
          <w:p w14:paraId="51D68551" w14:textId="77777777" w:rsidR="00FE20E5" w:rsidRPr="00CD0302" w:rsidRDefault="00FE20E5" w:rsidP="00FE20E5">
            <w:pPr>
              <w:jc w:val="center"/>
              <w:rPr>
                <w:rFonts w:eastAsia="Times New Roman"/>
              </w:rPr>
            </w:pPr>
            <w:r w:rsidRPr="00CD0302">
              <w:rPr>
                <w:rFonts w:eastAsia="Times New Roman"/>
              </w:rPr>
              <w:t>72</w:t>
            </w:r>
          </w:p>
        </w:tc>
        <w:tc>
          <w:tcPr>
            <w:tcW w:w="330" w:type="pct"/>
            <w:shd w:val="clear" w:color="auto" w:fill="D9D9D9"/>
            <w:vAlign w:val="center"/>
          </w:tcPr>
          <w:p w14:paraId="2DC567AB" w14:textId="77777777" w:rsidR="00FE20E5" w:rsidRPr="00CD0302" w:rsidRDefault="00FE20E5" w:rsidP="00FE20E5">
            <w:pPr>
              <w:jc w:val="center"/>
              <w:rPr>
                <w:rFonts w:eastAsia="Times New Roman"/>
              </w:rPr>
            </w:pPr>
          </w:p>
        </w:tc>
        <w:tc>
          <w:tcPr>
            <w:tcW w:w="284" w:type="pct"/>
            <w:vAlign w:val="center"/>
          </w:tcPr>
          <w:p w14:paraId="0926CC8A" w14:textId="77777777" w:rsidR="00FE20E5" w:rsidRPr="00CD0302" w:rsidRDefault="00FE20E5" w:rsidP="00FE20E5">
            <w:pPr>
              <w:jc w:val="center"/>
              <w:rPr>
                <w:rFonts w:eastAsia="Times New Roman"/>
              </w:rPr>
            </w:pPr>
          </w:p>
        </w:tc>
        <w:tc>
          <w:tcPr>
            <w:tcW w:w="284" w:type="pct"/>
            <w:shd w:val="clear" w:color="auto" w:fill="auto"/>
            <w:vAlign w:val="center"/>
          </w:tcPr>
          <w:p w14:paraId="30816D33" w14:textId="77777777" w:rsidR="00FE20E5" w:rsidRPr="00CD0302" w:rsidRDefault="00FE20E5" w:rsidP="00FE20E5">
            <w:pPr>
              <w:jc w:val="center"/>
              <w:rPr>
                <w:rFonts w:eastAsia="Times New Roman"/>
              </w:rPr>
            </w:pPr>
          </w:p>
        </w:tc>
        <w:tc>
          <w:tcPr>
            <w:tcW w:w="388" w:type="pct"/>
            <w:shd w:val="clear" w:color="auto" w:fill="F2F2F2" w:themeFill="background1" w:themeFillShade="F2"/>
          </w:tcPr>
          <w:p w14:paraId="7263C24D" w14:textId="77777777" w:rsidR="00FE20E5" w:rsidRPr="00CD0302" w:rsidRDefault="00FE20E5" w:rsidP="00FE20E5">
            <w:pPr>
              <w:jc w:val="center"/>
              <w:rPr>
                <w:rFonts w:eastAsia="Times New Roman"/>
              </w:rPr>
            </w:pPr>
          </w:p>
        </w:tc>
        <w:tc>
          <w:tcPr>
            <w:tcW w:w="387" w:type="pct"/>
            <w:shd w:val="clear" w:color="auto" w:fill="F2F2F2" w:themeFill="background1" w:themeFillShade="F2"/>
            <w:vAlign w:val="center"/>
          </w:tcPr>
          <w:p w14:paraId="2B175B04" w14:textId="035F1D8A" w:rsidR="00FE20E5" w:rsidRPr="00CD0302" w:rsidRDefault="00FE20E5" w:rsidP="00FE20E5">
            <w:pPr>
              <w:jc w:val="center"/>
              <w:rPr>
                <w:rFonts w:eastAsia="Times New Roman"/>
              </w:rPr>
            </w:pPr>
          </w:p>
        </w:tc>
        <w:tc>
          <w:tcPr>
            <w:tcW w:w="387" w:type="pct"/>
            <w:shd w:val="clear" w:color="auto" w:fill="D9D9D9" w:themeFill="background1" w:themeFillShade="D9"/>
            <w:vAlign w:val="center"/>
          </w:tcPr>
          <w:p w14:paraId="7821F363" w14:textId="2460ABF3" w:rsidR="00FE20E5" w:rsidRPr="00CD0302" w:rsidRDefault="00FE20E5" w:rsidP="00FE20E5">
            <w:pPr>
              <w:jc w:val="center"/>
              <w:rPr>
                <w:rFonts w:eastAsia="Times New Roman"/>
              </w:rPr>
            </w:pPr>
            <w:r w:rsidRPr="00CD0302">
              <w:rPr>
                <w:rFonts w:eastAsia="Times New Roman"/>
              </w:rPr>
              <w:t>72</w:t>
            </w:r>
          </w:p>
        </w:tc>
      </w:tr>
      <w:tr w:rsidR="00FE20E5" w:rsidRPr="00CD0302" w14:paraId="16E06913" w14:textId="77777777" w:rsidTr="00DE21E0">
        <w:tc>
          <w:tcPr>
            <w:tcW w:w="487" w:type="pct"/>
          </w:tcPr>
          <w:p w14:paraId="469845A5" w14:textId="77777777" w:rsidR="00FE20E5" w:rsidRPr="00CD0302" w:rsidRDefault="00FE20E5" w:rsidP="00FE20E5">
            <w:pPr>
              <w:suppressAutoHyphens/>
              <w:rPr>
                <w:rFonts w:eastAsia="Times New Roman"/>
              </w:rPr>
            </w:pPr>
          </w:p>
        </w:tc>
        <w:tc>
          <w:tcPr>
            <w:tcW w:w="1651" w:type="pct"/>
          </w:tcPr>
          <w:p w14:paraId="5AB494D2" w14:textId="77777777" w:rsidR="00FE20E5" w:rsidRPr="00CD0302" w:rsidRDefault="00FE20E5" w:rsidP="00FE20E5">
            <w:pPr>
              <w:suppressAutoHyphens/>
              <w:rPr>
                <w:rFonts w:eastAsia="Times New Roman"/>
              </w:rPr>
            </w:pPr>
            <w:r w:rsidRPr="00CD0302">
              <w:rPr>
                <w:rFonts w:eastAsia="Times New Roman"/>
              </w:rPr>
              <w:t>Промежуточная аттестация</w:t>
            </w:r>
          </w:p>
        </w:tc>
        <w:tc>
          <w:tcPr>
            <w:tcW w:w="398" w:type="pct"/>
            <w:vAlign w:val="center"/>
          </w:tcPr>
          <w:p w14:paraId="5CBE19E0" w14:textId="77777777" w:rsidR="00FE20E5" w:rsidRPr="00CD0302" w:rsidRDefault="00FE20E5" w:rsidP="00FE20E5">
            <w:pPr>
              <w:suppressAutoHyphens/>
              <w:jc w:val="center"/>
              <w:rPr>
                <w:rFonts w:eastAsia="Times New Roman"/>
              </w:rPr>
            </w:pPr>
            <w:r w:rsidRPr="00CD0302">
              <w:rPr>
                <w:rFonts w:eastAsia="Times New Roman"/>
              </w:rPr>
              <w:t>12</w:t>
            </w:r>
          </w:p>
        </w:tc>
        <w:tc>
          <w:tcPr>
            <w:tcW w:w="404" w:type="pct"/>
            <w:shd w:val="clear" w:color="auto" w:fill="auto"/>
            <w:vAlign w:val="center"/>
          </w:tcPr>
          <w:p w14:paraId="03F37B33" w14:textId="77777777" w:rsidR="00FE20E5" w:rsidRPr="00CD0302" w:rsidRDefault="00FE20E5" w:rsidP="00FE20E5">
            <w:pPr>
              <w:jc w:val="center"/>
              <w:rPr>
                <w:rFonts w:eastAsia="Times New Roman"/>
              </w:rPr>
            </w:pPr>
          </w:p>
        </w:tc>
        <w:tc>
          <w:tcPr>
            <w:tcW w:w="330" w:type="pct"/>
            <w:shd w:val="clear" w:color="auto" w:fill="D9D9D9"/>
            <w:vAlign w:val="center"/>
          </w:tcPr>
          <w:p w14:paraId="2EC9F852" w14:textId="77777777" w:rsidR="00FE20E5" w:rsidRPr="00CD0302" w:rsidRDefault="00FE20E5" w:rsidP="00FE20E5">
            <w:pPr>
              <w:jc w:val="center"/>
              <w:rPr>
                <w:rFonts w:eastAsia="Times New Roman"/>
              </w:rPr>
            </w:pPr>
          </w:p>
        </w:tc>
        <w:tc>
          <w:tcPr>
            <w:tcW w:w="284" w:type="pct"/>
            <w:vAlign w:val="center"/>
          </w:tcPr>
          <w:p w14:paraId="15481C63" w14:textId="77777777" w:rsidR="00FE20E5" w:rsidRPr="00CD0302" w:rsidRDefault="00FE20E5" w:rsidP="00FE20E5">
            <w:pPr>
              <w:jc w:val="center"/>
              <w:rPr>
                <w:rFonts w:eastAsia="Times New Roman"/>
              </w:rPr>
            </w:pPr>
          </w:p>
        </w:tc>
        <w:tc>
          <w:tcPr>
            <w:tcW w:w="284" w:type="pct"/>
            <w:shd w:val="clear" w:color="auto" w:fill="auto"/>
            <w:vAlign w:val="center"/>
          </w:tcPr>
          <w:p w14:paraId="0A75B718" w14:textId="77777777" w:rsidR="00FE20E5" w:rsidRPr="00CD0302" w:rsidRDefault="00FE20E5" w:rsidP="00FE20E5">
            <w:pPr>
              <w:jc w:val="center"/>
              <w:rPr>
                <w:rFonts w:eastAsia="Times New Roman"/>
              </w:rPr>
            </w:pPr>
          </w:p>
        </w:tc>
        <w:tc>
          <w:tcPr>
            <w:tcW w:w="388" w:type="pct"/>
            <w:shd w:val="clear" w:color="auto" w:fill="F2F2F2" w:themeFill="background1" w:themeFillShade="F2"/>
          </w:tcPr>
          <w:p w14:paraId="01908932" w14:textId="5190D0F7" w:rsidR="00FE20E5" w:rsidRPr="00CD0302" w:rsidRDefault="00FE20E5" w:rsidP="00FE20E5">
            <w:pPr>
              <w:jc w:val="center"/>
              <w:rPr>
                <w:rFonts w:eastAsia="Times New Roman"/>
              </w:rPr>
            </w:pPr>
            <w:r>
              <w:rPr>
                <w:rFonts w:eastAsia="Times New Roman"/>
              </w:rPr>
              <w:t>6</w:t>
            </w:r>
          </w:p>
        </w:tc>
        <w:tc>
          <w:tcPr>
            <w:tcW w:w="387" w:type="pct"/>
            <w:shd w:val="clear" w:color="auto" w:fill="F2F2F2" w:themeFill="background1" w:themeFillShade="F2"/>
            <w:vAlign w:val="center"/>
          </w:tcPr>
          <w:p w14:paraId="63874BF7" w14:textId="40095949" w:rsidR="00FE20E5" w:rsidRPr="00CD0302" w:rsidRDefault="00FE20E5" w:rsidP="00FE20E5">
            <w:pPr>
              <w:jc w:val="center"/>
              <w:rPr>
                <w:rFonts w:eastAsia="Times New Roman"/>
              </w:rPr>
            </w:pPr>
            <w:r>
              <w:rPr>
                <w:rFonts w:eastAsia="Times New Roman"/>
              </w:rPr>
              <w:t>6</w:t>
            </w:r>
          </w:p>
        </w:tc>
        <w:tc>
          <w:tcPr>
            <w:tcW w:w="387" w:type="pct"/>
            <w:shd w:val="clear" w:color="auto" w:fill="D9D9D9" w:themeFill="background1" w:themeFillShade="D9"/>
            <w:vAlign w:val="center"/>
          </w:tcPr>
          <w:p w14:paraId="20EBF345" w14:textId="3A0B6DFD" w:rsidR="00FE20E5" w:rsidRPr="00CD0302" w:rsidRDefault="00FE20E5" w:rsidP="00FE20E5">
            <w:pPr>
              <w:jc w:val="center"/>
              <w:rPr>
                <w:rFonts w:eastAsia="Times New Roman"/>
              </w:rPr>
            </w:pPr>
          </w:p>
        </w:tc>
      </w:tr>
      <w:tr w:rsidR="00FE20E5" w:rsidRPr="00CD0302" w14:paraId="04608B81" w14:textId="77777777" w:rsidTr="00DE21E0">
        <w:trPr>
          <w:trHeight w:val="217"/>
        </w:trPr>
        <w:tc>
          <w:tcPr>
            <w:tcW w:w="487" w:type="pct"/>
          </w:tcPr>
          <w:p w14:paraId="3A2BB610" w14:textId="77777777" w:rsidR="00FE20E5" w:rsidRPr="00CD0302" w:rsidRDefault="00FE20E5" w:rsidP="00FE20E5">
            <w:pPr>
              <w:rPr>
                <w:rFonts w:eastAsia="Times New Roman"/>
                <w:b/>
              </w:rPr>
            </w:pPr>
          </w:p>
        </w:tc>
        <w:tc>
          <w:tcPr>
            <w:tcW w:w="1651" w:type="pct"/>
          </w:tcPr>
          <w:p w14:paraId="39F44FD4" w14:textId="77777777" w:rsidR="00FE20E5" w:rsidRPr="00CD0302" w:rsidRDefault="00FE20E5" w:rsidP="00FE20E5">
            <w:pPr>
              <w:rPr>
                <w:rFonts w:eastAsia="Times New Roman"/>
                <w:b/>
              </w:rPr>
            </w:pPr>
            <w:r w:rsidRPr="00CD0302">
              <w:rPr>
                <w:rFonts w:eastAsia="Times New Roman"/>
                <w:b/>
              </w:rPr>
              <w:t xml:space="preserve">Всего: </w:t>
            </w:r>
          </w:p>
        </w:tc>
        <w:tc>
          <w:tcPr>
            <w:tcW w:w="398" w:type="pct"/>
            <w:vAlign w:val="center"/>
          </w:tcPr>
          <w:p w14:paraId="6CA7493C" w14:textId="77777777" w:rsidR="00FE20E5" w:rsidRPr="00CD0302" w:rsidRDefault="00FE20E5" w:rsidP="00FE20E5">
            <w:pPr>
              <w:jc w:val="center"/>
              <w:rPr>
                <w:rFonts w:eastAsia="Times New Roman"/>
                <w:b/>
              </w:rPr>
            </w:pPr>
            <w:r w:rsidRPr="00CD0302">
              <w:rPr>
                <w:b/>
                <w:bCs/>
              </w:rPr>
              <w:t>194</w:t>
            </w:r>
          </w:p>
        </w:tc>
        <w:tc>
          <w:tcPr>
            <w:tcW w:w="404" w:type="pct"/>
            <w:vAlign w:val="center"/>
          </w:tcPr>
          <w:p w14:paraId="68B17F1A" w14:textId="5490136D" w:rsidR="00FE20E5" w:rsidRPr="00CD0302" w:rsidRDefault="00FE20E5" w:rsidP="00FE20E5">
            <w:pPr>
              <w:jc w:val="center"/>
              <w:rPr>
                <w:rFonts w:eastAsia="Times New Roman"/>
                <w:b/>
              </w:rPr>
            </w:pPr>
            <w:r w:rsidRPr="00CD0302">
              <w:rPr>
                <w:b/>
                <w:bCs/>
              </w:rPr>
              <w:t>1</w:t>
            </w:r>
            <w:r>
              <w:rPr>
                <w:b/>
                <w:bCs/>
              </w:rPr>
              <w:t>02</w:t>
            </w:r>
          </w:p>
        </w:tc>
        <w:tc>
          <w:tcPr>
            <w:tcW w:w="330" w:type="pct"/>
            <w:shd w:val="clear" w:color="auto" w:fill="D9D9D9"/>
            <w:vAlign w:val="center"/>
          </w:tcPr>
          <w:p w14:paraId="7C65EF78" w14:textId="77777777" w:rsidR="00FE20E5" w:rsidRPr="00CD0302" w:rsidRDefault="00FE20E5" w:rsidP="00FE20E5">
            <w:pPr>
              <w:jc w:val="center"/>
              <w:rPr>
                <w:rFonts w:eastAsia="Times New Roman"/>
                <w:b/>
              </w:rPr>
            </w:pPr>
            <w:r w:rsidRPr="00CD0302">
              <w:rPr>
                <w:b/>
                <w:bCs/>
              </w:rPr>
              <w:t>110</w:t>
            </w:r>
          </w:p>
        </w:tc>
        <w:tc>
          <w:tcPr>
            <w:tcW w:w="284" w:type="pct"/>
            <w:vAlign w:val="center"/>
          </w:tcPr>
          <w:p w14:paraId="6DA0C56D" w14:textId="68FBB944" w:rsidR="00FE20E5" w:rsidRPr="00CD0302" w:rsidRDefault="00FE20E5" w:rsidP="00FE20E5">
            <w:pPr>
              <w:jc w:val="center"/>
              <w:rPr>
                <w:rFonts w:eastAsia="Times New Roman"/>
                <w:b/>
              </w:rPr>
            </w:pPr>
            <w:r w:rsidRPr="00CD0302">
              <w:rPr>
                <w:rFonts w:eastAsia="Times New Roman"/>
                <w:b/>
              </w:rPr>
              <w:t>5</w:t>
            </w:r>
            <w:r>
              <w:rPr>
                <w:rFonts w:eastAsia="Times New Roman"/>
                <w:b/>
              </w:rPr>
              <w:t>8</w:t>
            </w:r>
          </w:p>
        </w:tc>
        <w:tc>
          <w:tcPr>
            <w:tcW w:w="284" w:type="pct"/>
            <w:vAlign w:val="center"/>
          </w:tcPr>
          <w:p w14:paraId="4BC2EA19" w14:textId="0EEB83C0" w:rsidR="00FE20E5" w:rsidRPr="00CD0302" w:rsidRDefault="00FE20E5" w:rsidP="00FE20E5">
            <w:pPr>
              <w:jc w:val="center"/>
              <w:rPr>
                <w:rFonts w:eastAsia="Times New Roman"/>
                <w:b/>
              </w:rPr>
            </w:pPr>
            <w:r w:rsidRPr="00CD0302">
              <w:rPr>
                <w:rFonts w:eastAsia="Times New Roman"/>
                <w:b/>
              </w:rPr>
              <w:t>5</w:t>
            </w:r>
            <w:r>
              <w:rPr>
                <w:rFonts w:eastAsia="Times New Roman"/>
                <w:b/>
              </w:rPr>
              <w:t>2</w:t>
            </w:r>
          </w:p>
        </w:tc>
        <w:tc>
          <w:tcPr>
            <w:tcW w:w="388" w:type="pct"/>
            <w:shd w:val="clear" w:color="auto" w:fill="F2F2F2" w:themeFill="background1" w:themeFillShade="F2"/>
          </w:tcPr>
          <w:p w14:paraId="5E512FE4" w14:textId="14975235" w:rsidR="00FE20E5" w:rsidRPr="00CD0302" w:rsidRDefault="00FE20E5" w:rsidP="00FE20E5">
            <w:pPr>
              <w:jc w:val="center"/>
              <w:rPr>
                <w:rFonts w:eastAsia="Times New Roman"/>
              </w:rPr>
            </w:pPr>
            <w:r>
              <w:rPr>
                <w:rFonts w:eastAsia="Times New Roman"/>
              </w:rPr>
              <w:t>6</w:t>
            </w:r>
          </w:p>
        </w:tc>
        <w:tc>
          <w:tcPr>
            <w:tcW w:w="387" w:type="pct"/>
            <w:shd w:val="clear" w:color="auto" w:fill="F2F2F2" w:themeFill="background1" w:themeFillShade="F2"/>
            <w:vAlign w:val="center"/>
          </w:tcPr>
          <w:p w14:paraId="6039781D" w14:textId="02DFA961" w:rsidR="00FE20E5" w:rsidRPr="00CD0302" w:rsidRDefault="00FE20E5" w:rsidP="00FE20E5">
            <w:pPr>
              <w:jc w:val="center"/>
              <w:rPr>
                <w:rFonts w:eastAsia="Times New Roman"/>
              </w:rPr>
            </w:pPr>
            <w:r>
              <w:rPr>
                <w:rFonts w:eastAsia="Times New Roman"/>
              </w:rPr>
              <w:t>6</w:t>
            </w:r>
          </w:p>
        </w:tc>
        <w:tc>
          <w:tcPr>
            <w:tcW w:w="387" w:type="pct"/>
            <w:shd w:val="clear" w:color="auto" w:fill="D9D9D9" w:themeFill="background1" w:themeFillShade="D9"/>
            <w:vAlign w:val="center"/>
          </w:tcPr>
          <w:p w14:paraId="6BA7186A" w14:textId="2BB15781" w:rsidR="00FE20E5" w:rsidRPr="00CD0302" w:rsidRDefault="00FE20E5" w:rsidP="00FE20E5">
            <w:pPr>
              <w:jc w:val="center"/>
              <w:rPr>
                <w:rFonts w:eastAsia="Times New Roman"/>
              </w:rPr>
            </w:pPr>
            <w:r w:rsidRPr="00CD0302">
              <w:rPr>
                <w:rFonts w:eastAsia="Times New Roman"/>
                <w:b/>
              </w:rPr>
              <w:t>72</w:t>
            </w:r>
          </w:p>
        </w:tc>
      </w:tr>
    </w:tbl>
    <w:p w14:paraId="06D4840C" w14:textId="77777777" w:rsidR="00671A21" w:rsidRPr="00CD0302" w:rsidRDefault="00671A21" w:rsidP="00B42624">
      <w:pPr>
        <w:tabs>
          <w:tab w:val="left" w:pos="5670"/>
        </w:tabs>
        <w:jc w:val="both"/>
        <w:rPr>
          <w:b/>
        </w:rPr>
      </w:pPr>
    </w:p>
    <w:p w14:paraId="21DA6BF8" w14:textId="77777777" w:rsidR="0082660C" w:rsidRPr="00CD0302" w:rsidRDefault="0082660C" w:rsidP="00D93130">
      <w:pPr>
        <w:spacing w:after="120" w:line="276" w:lineRule="auto"/>
        <w:ind w:firstLine="709"/>
        <w:outlineLvl w:val="1"/>
        <w:rPr>
          <w:rFonts w:eastAsia="Segoe UI"/>
          <w:b/>
          <w:bCs/>
        </w:rPr>
        <w:sectPr w:rsidR="0082660C" w:rsidRPr="00CD0302" w:rsidSect="0033784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p>
    <w:p w14:paraId="536CD7FE" w14:textId="77777777" w:rsidR="00D93130" w:rsidRPr="00CD0302" w:rsidRDefault="00D93130" w:rsidP="00D93130">
      <w:pPr>
        <w:spacing w:after="120" w:line="276" w:lineRule="auto"/>
        <w:ind w:firstLine="709"/>
        <w:outlineLvl w:val="1"/>
        <w:rPr>
          <w:rFonts w:eastAsia="Segoe UI"/>
          <w:b/>
          <w:bCs/>
        </w:rPr>
      </w:pPr>
      <w:r w:rsidRPr="00CD0302">
        <w:rPr>
          <w:rFonts w:eastAsia="Segoe UI"/>
          <w:b/>
          <w:bCs/>
        </w:rPr>
        <w:t>2.3. Содержание профессионального модуля</w:t>
      </w:r>
    </w:p>
    <w:tbl>
      <w:tblPr>
        <w:tblW w:w="51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7408"/>
        <w:gridCol w:w="1775"/>
        <w:gridCol w:w="2720"/>
      </w:tblGrid>
      <w:tr w:rsidR="00D93130" w:rsidRPr="00CD0302" w14:paraId="3B75F8BE" w14:textId="77777777" w:rsidTr="00ED6698">
        <w:trPr>
          <w:trHeight w:val="1078"/>
        </w:trPr>
        <w:tc>
          <w:tcPr>
            <w:tcW w:w="1070" w:type="pct"/>
            <w:tcBorders>
              <w:top w:val="single" w:sz="4" w:space="0" w:color="auto"/>
              <w:left w:val="single" w:sz="4" w:space="0" w:color="auto"/>
              <w:bottom w:val="single" w:sz="4" w:space="0" w:color="auto"/>
              <w:right w:val="single" w:sz="4" w:space="0" w:color="auto"/>
            </w:tcBorders>
          </w:tcPr>
          <w:p w14:paraId="5105C97D" w14:textId="77777777" w:rsidR="00D93130" w:rsidRPr="00CD0302" w:rsidRDefault="00D93130" w:rsidP="00D93130">
            <w:pPr>
              <w:jc w:val="center"/>
              <w:rPr>
                <w:b/>
                <w:bCs/>
              </w:rPr>
            </w:pPr>
            <w:bookmarkStart w:id="11" w:name="_Toc152334670"/>
          </w:p>
          <w:p w14:paraId="660FA4AA" w14:textId="77777777" w:rsidR="00D93130" w:rsidRPr="00CD0302" w:rsidRDefault="00D93130" w:rsidP="00D93130">
            <w:pPr>
              <w:jc w:val="center"/>
              <w:rPr>
                <w:b/>
                <w:bCs/>
              </w:rPr>
            </w:pPr>
            <w:r w:rsidRPr="00CD0302">
              <w:rPr>
                <w:b/>
                <w:bCs/>
              </w:rPr>
              <w:t>Наименование разделов и тем</w:t>
            </w:r>
          </w:p>
        </w:tc>
        <w:tc>
          <w:tcPr>
            <w:tcW w:w="2446" w:type="pct"/>
            <w:tcBorders>
              <w:top w:val="single" w:sz="4" w:space="0" w:color="auto"/>
              <w:left w:val="single" w:sz="4" w:space="0" w:color="auto"/>
              <w:bottom w:val="single" w:sz="4" w:space="0" w:color="auto"/>
              <w:right w:val="single" w:sz="4" w:space="0" w:color="auto"/>
            </w:tcBorders>
            <w:vAlign w:val="center"/>
          </w:tcPr>
          <w:p w14:paraId="012CE8F3" w14:textId="77777777" w:rsidR="00D93130" w:rsidRPr="00CD0302" w:rsidRDefault="00D93130" w:rsidP="00D93130">
            <w:pPr>
              <w:suppressAutoHyphens/>
              <w:jc w:val="center"/>
              <w:rPr>
                <w:b/>
                <w:bCs/>
              </w:rPr>
            </w:pPr>
            <w:r w:rsidRPr="00CD0302">
              <w:rPr>
                <w:rFonts w:eastAsia="Times New Roman"/>
                <w:b/>
                <w:bCs/>
              </w:rPr>
              <w:t>Содержание учебного материала, практических и лабораторных занятия</w:t>
            </w:r>
          </w:p>
        </w:tc>
        <w:tc>
          <w:tcPr>
            <w:tcW w:w="586" w:type="pct"/>
            <w:tcBorders>
              <w:top w:val="single" w:sz="4" w:space="0" w:color="auto"/>
              <w:left w:val="single" w:sz="4" w:space="0" w:color="auto"/>
              <w:bottom w:val="single" w:sz="4" w:space="0" w:color="auto"/>
              <w:right w:val="single" w:sz="4" w:space="0" w:color="auto"/>
            </w:tcBorders>
            <w:vAlign w:val="center"/>
          </w:tcPr>
          <w:p w14:paraId="32F167ED" w14:textId="77777777" w:rsidR="00D93130" w:rsidRPr="00CD0302" w:rsidRDefault="00D93130" w:rsidP="00D93130">
            <w:pPr>
              <w:suppressAutoHyphens/>
              <w:jc w:val="center"/>
              <w:rPr>
                <w:rFonts w:eastAsia="Times New Roman"/>
                <w:b/>
                <w:bCs/>
              </w:rPr>
            </w:pPr>
            <w:r w:rsidRPr="00CD0302">
              <w:rPr>
                <w:rFonts w:eastAsia="Times New Roman"/>
                <w:b/>
                <w:bCs/>
              </w:rPr>
              <w:t>Объем, ак.ч/ в том числе практической подготовки, ак.ч</w:t>
            </w:r>
          </w:p>
        </w:tc>
        <w:tc>
          <w:tcPr>
            <w:tcW w:w="898" w:type="pct"/>
            <w:tcBorders>
              <w:top w:val="single" w:sz="4" w:space="0" w:color="auto"/>
              <w:left w:val="single" w:sz="4" w:space="0" w:color="auto"/>
              <w:bottom w:val="single" w:sz="4" w:space="0" w:color="auto"/>
              <w:right w:val="single" w:sz="4" w:space="0" w:color="auto"/>
            </w:tcBorders>
            <w:vAlign w:val="center"/>
          </w:tcPr>
          <w:p w14:paraId="722CCB08" w14:textId="77777777" w:rsidR="00D93130" w:rsidRPr="00CD0302" w:rsidRDefault="00D93130" w:rsidP="00D93130">
            <w:pPr>
              <w:suppressAutoHyphens/>
              <w:jc w:val="center"/>
              <w:rPr>
                <w:rFonts w:eastAsia="Times New Roman"/>
                <w:b/>
                <w:bCs/>
              </w:rPr>
            </w:pPr>
            <w:r w:rsidRPr="00CD0302">
              <w:rPr>
                <w:rFonts w:eastAsia="Times New Roman"/>
                <w:b/>
                <w:bCs/>
              </w:rPr>
              <w:t>Коды компетенций, формированию которых способствует элемент программы</w:t>
            </w:r>
          </w:p>
        </w:tc>
      </w:tr>
      <w:tr w:rsidR="00D93130" w:rsidRPr="00CD0302" w14:paraId="1DC8D7D1" w14:textId="77777777" w:rsidTr="00ED6698">
        <w:trPr>
          <w:trHeight w:val="251"/>
        </w:trPr>
        <w:tc>
          <w:tcPr>
            <w:tcW w:w="3516" w:type="pct"/>
            <w:gridSpan w:val="2"/>
            <w:tcBorders>
              <w:top w:val="single" w:sz="4" w:space="0" w:color="auto"/>
              <w:left w:val="single" w:sz="4" w:space="0" w:color="auto"/>
              <w:bottom w:val="single" w:sz="4" w:space="0" w:color="auto"/>
              <w:right w:val="single" w:sz="4" w:space="0" w:color="auto"/>
            </w:tcBorders>
          </w:tcPr>
          <w:p w14:paraId="37D45270" w14:textId="77777777" w:rsidR="00D93130" w:rsidRPr="00CD0302" w:rsidRDefault="00D93130" w:rsidP="00ED6698">
            <w:pPr>
              <w:rPr>
                <w:b/>
                <w:bCs/>
              </w:rPr>
            </w:pPr>
            <w:r w:rsidRPr="00CD0302">
              <w:rPr>
                <w:b/>
              </w:rPr>
              <w:t xml:space="preserve">Раздел 1. </w:t>
            </w:r>
            <w:r w:rsidR="00ED6698" w:rsidRPr="00CD0302">
              <w:rPr>
                <w:b/>
                <w:bCs/>
              </w:rPr>
              <w:t>Выполнение работ по профессии Электромонтажник по сигнализации, централизации и блокировке 3-го разряда</w:t>
            </w:r>
            <w:r w:rsidR="00197E07" w:rsidRPr="00CD0302">
              <w:rPr>
                <w:b/>
                <w:bCs/>
              </w:rPr>
              <w:t xml:space="preserve">  </w:t>
            </w:r>
          </w:p>
        </w:tc>
        <w:tc>
          <w:tcPr>
            <w:tcW w:w="586" w:type="pct"/>
            <w:tcBorders>
              <w:top w:val="single" w:sz="4" w:space="0" w:color="auto"/>
              <w:left w:val="single" w:sz="4" w:space="0" w:color="auto"/>
              <w:bottom w:val="single" w:sz="4" w:space="0" w:color="auto"/>
              <w:right w:val="single" w:sz="4" w:space="0" w:color="auto"/>
            </w:tcBorders>
            <w:vAlign w:val="center"/>
          </w:tcPr>
          <w:p w14:paraId="676B5C1D" w14:textId="18225295" w:rsidR="00D93130" w:rsidRPr="00CD0302" w:rsidRDefault="00517DF3" w:rsidP="00197E07">
            <w:pPr>
              <w:jc w:val="center"/>
              <w:rPr>
                <w:b/>
              </w:rPr>
            </w:pPr>
            <w:r>
              <w:rPr>
                <w:b/>
                <w:bCs/>
              </w:rPr>
              <w:t>11</w:t>
            </w:r>
            <w:r w:rsidR="00197E07" w:rsidRPr="00CD0302">
              <w:rPr>
                <w:b/>
                <w:bCs/>
              </w:rPr>
              <w:t>0</w:t>
            </w:r>
            <w:r w:rsidR="00130F4E" w:rsidRPr="00CD0302">
              <w:rPr>
                <w:b/>
                <w:bCs/>
              </w:rPr>
              <w:t xml:space="preserve"> </w:t>
            </w:r>
            <w:r w:rsidR="00D93130" w:rsidRPr="00CD0302">
              <w:rPr>
                <w:b/>
                <w:bCs/>
              </w:rPr>
              <w:t>/</w:t>
            </w:r>
            <w:r w:rsidR="00130F4E" w:rsidRPr="00CD0302">
              <w:rPr>
                <w:b/>
                <w:bCs/>
              </w:rPr>
              <w:t xml:space="preserve"> </w:t>
            </w:r>
            <w:r w:rsidR="00197E07" w:rsidRPr="00CD0302">
              <w:rPr>
                <w:b/>
                <w:bCs/>
              </w:rPr>
              <w:t>30</w:t>
            </w:r>
          </w:p>
        </w:tc>
        <w:tc>
          <w:tcPr>
            <w:tcW w:w="898" w:type="pct"/>
            <w:tcBorders>
              <w:top w:val="single" w:sz="4" w:space="0" w:color="auto"/>
              <w:left w:val="single" w:sz="4" w:space="0" w:color="auto"/>
              <w:bottom w:val="single" w:sz="4" w:space="0" w:color="auto"/>
              <w:right w:val="single" w:sz="4" w:space="0" w:color="auto"/>
            </w:tcBorders>
            <w:vAlign w:val="center"/>
          </w:tcPr>
          <w:p w14:paraId="1CB9C50A" w14:textId="77777777" w:rsidR="00D93130" w:rsidRPr="00CD0302" w:rsidRDefault="00D93130" w:rsidP="00D93130">
            <w:pPr>
              <w:jc w:val="center"/>
            </w:pPr>
          </w:p>
        </w:tc>
      </w:tr>
      <w:tr w:rsidR="006D377A" w:rsidRPr="00CD0302" w14:paraId="38E0EF9B" w14:textId="77777777" w:rsidTr="00ED6698">
        <w:trPr>
          <w:trHeight w:val="251"/>
        </w:trPr>
        <w:tc>
          <w:tcPr>
            <w:tcW w:w="3516" w:type="pct"/>
            <w:gridSpan w:val="2"/>
            <w:tcBorders>
              <w:top w:val="single" w:sz="4" w:space="0" w:color="auto"/>
              <w:left w:val="single" w:sz="4" w:space="0" w:color="auto"/>
              <w:bottom w:val="single" w:sz="4" w:space="0" w:color="auto"/>
              <w:right w:val="single" w:sz="4" w:space="0" w:color="auto"/>
            </w:tcBorders>
          </w:tcPr>
          <w:p w14:paraId="3D0C35D5" w14:textId="77777777" w:rsidR="006D377A" w:rsidRPr="00CD0302" w:rsidRDefault="00CF1643" w:rsidP="00ED6698">
            <w:pPr>
              <w:rPr>
                <w:b/>
              </w:rPr>
            </w:pPr>
            <w:r w:rsidRPr="00CD0302">
              <w:rPr>
                <w:b/>
                <w:bCs/>
              </w:rPr>
              <w:t>МДК 0</w:t>
            </w:r>
            <w:r w:rsidR="00ED6698" w:rsidRPr="00CD0302">
              <w:rPr>
                <w:b/>
                <w:bCs/>
              </w:rPr>
              <w:t>5</w:t>
            </w:r>
            <w:r w:rsidRPr="00CD0302">
              <w:rPr>
                <w:b/>
                <w:bCs/>
              </w:rPr>
              <w:t xml:space="preserve">.01 </w:t>
            </w:r>
            <w:r w:rsidR="00ED6698" w:rsidRPr="00CD0302">
              <w:rPr>
                <w:rFonts w:eastAsia="Times New Roman"/>
                <w:b/>
              </w:rPr>
              <w:t>Выполнение работ по профессии Электромонтажник по сигнализации, централизации и блокировке 3-го разряда</w:t>
            </w:r>
          </w:p>
        </w:tc>
        <w:tc>
          <w:tcPr>
            <w:tcW w:w="586" w:type="pct"/>
            <w:tcBorders>
              <w:top w:val="single" w:sz="4" w:space="0" w:color="auto"/>
              <w:left w:val="single" w:sz="4" w:space="0" w:color="auto"/>
              <w:bottom w:val="single" w:sz="4" w:space="0" w:color="auto"/>
              <w:right w:val="single" w:sz="4" w:space="0" w:color="auto"/>
            </w:tcBorders>
            <w:vAlign w:val="center"/>
          </w:tcPr>
          <w:p w14:paraId="1879FC1B" w14:textId="77777777" w:rsidR="006D377A" w:rsidRPr="00CD0302" w:rsidRDefault="006D377A" w:rsidP="00D93130">
            <w:pPr>
              <w:jc w:val="center"/>
              <w:rPr>
                <w:b/>
                <w:bCs/>
              </w:rPr>
            </w:pPr>
          </w:p>
        </w:tc>
        <w:tc>
          <w:tcPr>
            <w:tcW w:w="898" w:type="pct"/>
            <w:tcBorders>
              <w:top w:val="single" w:sz="4" w:space="0" w:color="auto"/>
              <w:left w:val="single" w:sz="4" w:space="0" w:color="auto"/>
              <w:bottom w:val="single" w:sz="4" w:space="0" w:color="auto"/>
              <w:right w:val="single" w:sz="4" w:space="0" w:color="auto"/>
            </w:tcBorders>
            <w:vAlign w:val="center"/>
          </w:tcPr>
          <w:p w14:paraId="1AC9557A" w14:textId="77777777" w:rsidR="006D377A" w:rsidRPr="00CD0302" w:rsidRDefault="006D377A" w:rsidP="00D93130">
            <w:pPr>
              <w:jc w:val="center"/>
            </w:pPr>
          </w:p>
        </w:tc>
      </w:tr>
      <w:tr w:rsidR="00ED6698" w:rsidRPr="00CD0302" w14:paraId="67078E7A" w14:textId="77777777" w:rsidTr="00ED6698">
        <w:trPr>
          <w:trHeight w:val="251"/>
        </w:trPr>
        <w:tc>
          <w:tcPr>
            <w:tcW w:w="4102" w:type="pct"/>
            <w:gridSpan w:val="3"/>
            <w:tcBorders>
              <w:top w:val="single" w:sz="4" w:space="0" w:color="auto"/>
              <w:left w:val="single" w:sz="4" w:space="0" w:color="auto"/>
              <w:bottom w:val="single" w:sz="4" w:space="0" w:color="auto"/>
              <w:right w:val="single" w:sz="4" w:space="0" w:color="auto"/>
            </w:tcBorders>
          </w:tcPr>
          <w:p w14:paraId="2854CF52" w14:textId="055226BD" w:rsidR="00ED6698" w:rsidRPr="00CD0302" w:rsidRDefault="00ED6698" w:rsidP="00CD0302">
            <w:pPr>
              <w:jc w:val="center"/>
              <w:rPr>
                <w:b/>
                <w:bCs/>
              </w:rPr>
            </w:pPr>
            <w:r w:rsidRPr="00CD0302">
              <w:rPr>
                <w:b/>
                <w:bCs/>
              </w:rPr>
              <w:t>5 семестр (24 ч лекции + 2</w:t>
            </w:r>
            <w:r w:rsidR="00CD0302" w:rsidRPr="00CD0302">
              <w:rPr>
                <w:b/>
                <w:bCs/>
              </w:rPr>
              <w:t>2</w:t>
            </w:r>
            <w:r w:rsidRPr="00CD0302">
              <w:rPr>
                <w:b/>
                <w:bCs/>
              </w:rPr>
              <w:t xml:space="preserve"> ч практич. занятия)</w:t>
            </w:r>
          </w:p>
        </w:tc>
        <w:tc>
          <w:tcPr>
            <w:tcW w:w="898" w:type="pct"/>
            <w:tcBorders>
              <w:top w:val="single" w:sz="4" w:space="0" w:color="auto"/>
              <w:left w:val="single" w:sz="4" w:space="0" w:color="auto"/>
              <w:bottom w:val="single" w:sz="4" w:space="0" w:color="auto"/>
              <w:right w:val="single" w:sz="4" w:space="0" w:color="auto"/>
            </w:tcBorders>
            <w:vAlign w:val="center"/>
          </w:tcPr>
          <w:p w14:paraId="58A2579A" w14:textId="77777777" w:rsidR="00ED6698" w:rsidRPr="00CD0302" w:rsidRDefault="00ED6698" w:rsidP="00D93130">
            <w:pPr>
              <w:jc w:val="center"/>
            </w:pPr>
          </w:p>
        </w:tc>
      </w:tr>
      <w:tr w:rsidR="00D93130" w:rsidRPr="00CD0302" w14:paraId="47C326FB" w14:textId="77777777" w:rsidTr="00ED6698">
        <w:tc>
          <w:tcPr>
            <w:tcW w:w="1070" w:type="pct"/>
            <w:vMerge w:val="restart"/>
            <w:tcBorders>
              <w:top w:val="single" w:sz="4" w:space="0" w:color="auto"/>
              <w:left w:val="single" w:sz="4" w:space="0" w:color="auto"/>
              <w:right w:val="single" w:sz="4" w:space="0" w:color="auto"/>
            </w:tcBorders>
          </w:tcPr>
          <w:p w14:paraId="27F1CEDD" w14:textId="7680D13D" w:rsidR="0015394E" w:rsidRPr="00CD0302" w:rsidRDefault="00D93130" w:rsidP="00902B8C">
            <w:pPr>
              <w:rPr>
                <w:b/>
                <w:bCs/>
              </w:rPr>
            </w:pPr>
            <w:r w:rsidRPr="00CD0302">
              <w:rPr>
                <w:b/>
                <w:bCs/>
              </w:rPr>
              <w:t xml:space="preserve">Тема </w:t>
            </w:r>
            <w:r w:rsidR="0015394E" w:rsidRPr="00CD0302">
              <w:rPr>
                <w:b/>
                <w:bCs/>
              </w:rPr>
              <w:t xml:space="preserve">1.1 Кабельные линии </w:t>
            </w:r>
          </w:p>
        </w:tc>
        <w:tc>
          <w:tcPr>
            <w:tcW w:w="2446" w:type="pct"/>
            <w:tcBorders>
              <w:top w:val="single" w:sz="4" w:space="0" w:color="auto"/>
              <w:left w:val="single" w:sz="4" w:space="0" w:color="auto"/>
              <w:bottom w:val="single" w:sz="4" w:space="0" w:color="auto"/>
              <w:right w:val="single" w:sz="4" w:space="0" w:color="auto"/>
            </w:tcBorders>
          </w:tcPr>
          <w:p w14:paraId="0299C762" w14:textId="77777777" w:rsidR="00D93130" w:rsidRPr="00CD0302" w:rsidRDefault="00D93130" w:rsidP="00D93130">
            <w:pPr>
              <w:rPr>
                <w:b/>
                <w:bCs/>
              </w:rPr>
            </w:pPr>
            <w:r w:rsidRPr="00CD0302">
              <w:rPr>
                <w:b/>
                <w:bCs/>
              </w:rPr>
              <w:t xml:space="preserve">Содержание </w:t>
            </w:r>
          </w:p>
        </w:tc>
        <w:tc>
          <w:tcPr>
            <w:tcW w:w="586" w:type="pct"/>
            <w:tcBorders>
              <w:top w:val="single" w:sz="4" w:space="0" w:color="auto"/>
              <w:left w:val="single" w:sz="4" w:space="0" w:color="auto"/>
              <w:bottom w:val="single" w:sz="4" w:space="0" w:color="auto"/>
              <w:right w:val="single" w:sz="4" w:space="0" w:color="auto"/>
            </w:tcBorders>
            <w:vAlign w:val="center"/>
          </w:tcPr>
          <w:p w14:paraId="6082BEEF" w14:textId="6C39F08E" w:rsidR="00D93130" w:rsidRPr="00CD0302" w:rsidRDefault="00D40DB0" w:rsidP="00D40DB0">
            <w:pPr>
              <w:jc w:val="center"/>
              <w:rPr>
                <w:b/>
                <w:bCs/>
              </w:rPr>
            </w:pPr>
            <w:r>
              <w:rPr>
                <w:b/>
                <w:bCs/>
              </w:rPr>
              <w:t>46</w:t>
            </w:r>
          </w:p>
        </w:tc>
        <w:tc>
          <w:tcPr>
            <w:tcW w:w="898" w:type="pct"/>
            <w:tcBorders>
              <w:top w:val="single" w:sz="4" w:space="0" w:color="auto"/>
              <w:left w:val="single" w:sz="4" w:space="0" w:color="auto"/>
              <w:bottom w:val="single" w:sz="4" w:space="0" w:color="auto"/>
              <w:right w:val="single" w:sz="4" w:space="0" w:color="auto"/>
            </w:tcBorders>
            <w:vAlign w:val="center"/>
          </w:tcPr>
          <w:p w14:paraId="12E3C9D8" w14:textId="77777777" w:rsidR="00D93130" w:rsidRPr="00CD0302" w:rsidRDefault="00D93130" w:rsidP="00D93130">
            <w:pPr>
              <w:jc w:val="center"/>
            </w:pPr>
          </w:p>
        </w:tc>
      </w:tr>
      <w:tr w:rsidR="00D93130" w:rsidRPr="00CD0302" w14:paraId="6B204ACD" w14:textId="77777777" w:rsidTr="00ED6698">
        <w:tc>
          <w:tcPr>
            <w:tcW w:w="1070" w:type="pct"/>
            <w:vMerge/>
            <w:tcBorders>
              <w:left w:val="single" w:sz="4" w:space="0" w:color="auto"/>
              <w:right w:val="single" w:sz="4" w:space="0" w:color="auto"/>
            </w:tcBorders>
          </w:tcPr>
          <w:p w14:paraId="24BB37EA" w14:textId="77777777" w:rsidR="00D93130" w:rsidRPr="00CD0302" w:rsidRDefault="00D93130" w:rsidP="00D93130">
            <w:pPr>
              <w:rPr>
                <w:b/>
                <w:bCs/>
              </w:rPr>
            </w:pPr>
          </w:p>
        </w:tc>
        <w:tc>
          <w:tcPr>
            <w:tcW w:w="2446" w:type="pct"/>
            <w:tcBorders>
              <w:top w:val="single" w:sz="4" w:space="0" w:color="auto"/>
              <w:left w:val="single" w:sz="4" w:space="0" w:color="auto"/>
              <w:bottom w:val="single" w:sz="4" w:space="0" w:color="auto"/>
              <w:right w:val="single" w:sz="4" w:space="0" w:color="auto"/>
            </w:tcBorders>
          </w:tcPr>
          <w:p w14:paraId="3D5CBF7C" w14:textId="6EF97459" w:rsidR="00D93130" w:rsidRPr="00CD0302" w:rsidRDefault="001A508C" w:rsidP="001A508C">
            <w:pPr>
              <w:shd w:val="clear" w:color="auto" w:fill="FFFFFF"/>
              <w:autoSpaceDE w:val="0"/>
              <w:autoSpaceDN w:val="0"/>
              <w:adjustRightInd w:val="0"/>
            </w:pPr>
            <w:r w:rsidRPr="00CD0302">
              <w:rPr>
                <w:color w:val="000000"/>
                <w:spacing w:val="-1"/>
              </w:rPr>
              <w:t>Кабельные линии СЦБ, общая характеристика и классификаци</w:t>
            </w:r>
          </w:p>
        </w:tc>
        <w:tc>
          <w:tcPr>
            <w:tcW w:w="586" w:type="pct"/>
            <w:tcBorders>
              <w:top w:val="single" w:sz="4" w:space="0" w:color="auto"/>
              <w:left w:val="single" w:sz="4" w:space="0" w:color="auto"/>
              <w:bottom w:val="single" w:sz="4" w:space="0" w:color="auto"/>
              <w:right w:val="single" w:sz="4" w:space="0" w:color="auto"/>
            </w:tcBorders>
          </w:tcPr>
          <w:p w14:paraId="2A2AC9B8" w14:textId="30B51C03" w:rsidR="00D93130" w:rsidRPr="00CD0302" w:rsidRDefault="001A508C" w:rsidP="00D40DB0">
            <w:pPr>
              <w:suppressAutoHyphens/>
              <w:jc w:val="center"/>
            </w:pPr>
            <w:r w:rsidRPr="00CD0302">
              <w:t>6</w:t>
            </w:r>
            <w:r w:rsidR="00D93130" w:rsidRPr="00CD0302">
              <w:t xml:space="preserve"> </w:t>
            </w:r>
          </w:p>
        </w:tc>
        <w:tc>
          <w:tcPr>
            <w:tcW w:w="898" w:type="pct"/>
            <w:tcBorders>
              <w:top w:val="single" w:sz="4" w:space="0" w:color="auto"/>
              <w:left w:val="single" w:sz="4" w:space="0" w:color="auto"/>
              <w:bottom w:val="single" w:sz="4" w:space="0" w:color="auto"/>
              <w:right w:val="single" w:sz="4" w:space="0" w:color="auto"/>
            </w:tcBorders>
          </w:tcPr>
          <w:p w14:paraId="4689713C" w14:textId="77777777" w:rsidR="00ED6698" w:rsidRPr="00CD0302" w:rsidRDefault="00ED6698" w:rsidP="0082660C">
            <w:pPr>
              <w:suppressAutoHyphens/>
              <w:jc w:val="center"/>
            </w:pPr>
            <w:r w:rsidRPr="00CD0302">
              <w:t>ОК 01; ОК 02;</w:t>
            </w:r>
          </w:p>
          <w:p w14:paraId="579786EE" w14:textId="63715D82" w:rsidR="00D93130" w:rsidRPr="00CD0302" w:rsidRDefault="0082660C" w:rsidP="00CD0302">
            <w:pPr>
              <w:suppressAutoHyphens/>
              <w:jc w:val="center"/>
            </w:pPr>
            <w:r w:rsidRPr="00CD0302">
              <w:t xml:space="preserve">ПК </w:t>
            </w:r>
            <w:r w:rsidR="00ED6698" w:rsidRPr="00CD0302">
              <w:t>5</w:t>
            </w:r>
            <w:r w:rsidRPr="00CD0302">
              <w:t xml:space="preserve">.1; ПК </w:t>
            </w:r>
            <w:r w:rsidR="00ED6698" w:rsidRPr="00CD0302">
              <w:t>5</w:t>
            </w:r>
            <w:r w:rsidRPr="00CD0302">
              <w:t>.2;</w:t>
            </w:r>
            <w:r w:rsidR="00ED6698" w:rsidRPr="00CD0302">
              <w:t xml:space="preserve"> ПК  5.3</w:t>
            </w:r>
          </w:p>
        </w:tc>
      </w:tr>
      <w:tr w:rsidR="00ED6698" w:rsidRPr="00CD0302" w14:paraId="613EA6E5" w14:textId="77777777" w:rsidTr="00ED6698">
        <w:tc>
          <w:tcPr>
            <w:tcW w:w="1070" w:type="pct"/>
            <w:vMerge/>
            <w:tcBorders>
              <w:left w:val="single" w:sz="4" w:space="0" w:color="auto"/>
              <w:right w:val="single" w:sz="4" w:space="0" w:color="auto"/>
            </w:tcBorders>
          </w:tcPr>
          <w:p w14:paraId="50E27B5B" w14:textId="77777777" w:rsidR="00ED6698" w:rsidRPr="00CD0302" w:rsidRDefault="00ED6698" w:rsidP="00ED6698">
            <w:pPr>
              <w:rPr>
                <w:b/>
                <w:bCs/>
              </w:rPr>
            </w:pPr>
          </w:p>
        </w:tc>
        <w:tc>
          <w:tcPr>
            <w:tcW w:w="2446" w:type="pct"/>
            <w:tcBorders>
              <w:top w:val="single" w:sz="4" w:space="0" w:color="auto"/>
              <w:left w:val="single" w:sz="4" w:space="0" w:color="auto"/>
              <w:bottom w:val="single" w:sz="4" w:space="0" w:color="auto"/>
              <w:right w:val="single" w:sz="4" w:space="0" w:color="auto"/>
            </w:tcBorders>
          </w:tcPr>
          <w:p w14:paraId="21BB1F4C" w14:textId="77777777" w:rsidR="001A508C" w:rsidRPr="00CD0302" w:rsidRDefault="00ED6698" w:rsidP="001A508C">
            <w:pPr>
              <w:shd w:val="clear" w:color="auto" w:fill="FFFFFF"/>
              <w:autoSpaceDE w:val="0"/>
              <w:autoSpaceDN w:val="0"/>
              <w:adjustRightInd w:val="0"/>
            </w:pPr>
            <w:r w:rsidRPr="00CD0302">
              <w:t xml:space="preserve"> </w:t>
            </w:r>
            <w:r w:rsidR="001A508C" w:rsidRPr="00CD0302">
              <w:t>Основные типы кабелей, их маркировка</w:t>
            </w:r>
          </w:p>
          <w:p w14:paraId="5D0EB147" w14:textId="22AC5CEF" w:rsidR="00ED6698" w:rsidRPr="00CD0302" w:rsidRDefault="00ED6698" w:rsidP="00ED6698">
            <w:pPr>
              <w:jc w:val="both"/>
            </w:pPr>
          </w:p>
        </w:tc>
        <w:tc>
          <w:tcPr>
            <w:tcW w:w="586" w:type="pct"/>
            <w:tcBorders>
              <w:top w:val="single" w:sz="4" w:space="0" w:color="auto"/>
              <w:left w:val="single" w:sz="4" w:space="0" w:color="auto"/>
              <w:bottom w:val="single" w:sz="4" w:space="0" w:color="auto"/>
              <w:right w:val="single" w:sz="4" w:space="0" w:color="auto"/>
            </w:tcBorders>
          </w:tcPr>
          <w:p w14:paraId="17B3DE1E" w14:textId="3EC36AC8" w:rsidR="00ED6698" w:rsidRPr="00CD0302" w:rsidRDefault="001A508C" w:rsidP="00D40DB0">
            <w:pPr>
              <w:jc w:val="center"/>
            </w:pPr>
            <w:r w:rsidRPr="00CD0302">
              <w:t>6</w:t>
            </w:r>
            <w:r w:rsidR="00ED6698" w:rsidRPr="00CD0302">
              <w:t xml:space="preserve"> </w:t>
            </w:r>
          </w:p>
        </w:tc>
        <w:tc>
          <w:tcPr>
            <w:tcW w:w="898" w:type="pct"/>
            <w:tcBorders>
              <w:top w:val="single" w:sz="4" w:space="0" w:color="auto"/>
              <w:left w:val="single" w:sz="4" w:space="0" w:color="auto"/>
              <w:bottom w:val="single" w:sz="4" w:space="0" w:color="auto"/>
              <w:right w:val="single" w:sz="4" w:space="0" w:color="auto"/>
            </w:tcBorders>
          </w:tcPr>
          <w:p w14:paraId="6A5CD8E5" w14:textId="77777777" w:rsidR="00ED6698" w:rsidRPr="00CD0302" w:rsidRDefault="00ED6698" w:rsidP="00ED6698">
            <w:pPr>
              <w:suppressAutoHyphens/>
              <w:jc w:val="center"/>
            </w:pPr>
            <w:r w:rsidRPr="00CD0302">
              <w:t>ОК 01; ОК 02;</w:t>
            </w:r>
          </w:p>
          <w:p w14:paraId="3806357C" w14:textId="42E29B2C" w:rsidR="00ED6698" w:rsidRPr="00CD0302" w:rsidRDefault="00ED6698" w:rsidP="00CD0302">
            <w:pPr>
              <w:suppressAutoHyphens/>
              <w:jc w:val="center"/>
            </w:pPr>
            <w:r w:rsidRPr="00CD0302">
              <w:t>ПК 5.1; ПК 5.2; ПК  5.3</w:t>
            </w:r>
          </w:p>
        </w:tc>
      </w:tr>
      <w:tr w:rsidR="00ED6698" w:rsidRPr="00CD0302" w14:paraId="323E3273" w14:textId="77777777" w:rsidTr="00ED6698">
        <w:tc>
          <w:tcPr>
            <w:tcW w:w="1070" w:type="pct"/>
            <w:vMerge/>
            <w:tcBorders>
              <w:left w:val="single" w:sz="4" w:space="0" w:color="auto"/>
              <w:right w:val="single" w:sz="4" w:space="0" w:color="auto"/>
            </w:tcBorders>
          </w:tcPr>
          <w:p w14:paraId="3B9578A8" w14:textId="77777777" w:rsidR="00ED6698" w:rsidRPr="00CD0302" w:rsidRDefault="00ED6698" w:rsidP="00ED6698">
            <w:pPr>
              <w:rPr>
                <w:b/>
                <w:bCs/>
              </w:rPr>
            </w:pPr>
          </w:p>
        </w:tc>
        <w:tc>
          <w:tcPr>
            <w:tcW w:w="2446" w:type="pct"/>
            <w:tcBorders>
              <w:top w:val="single" w:sz="4" w:space="0" w:color="auto"/>
              <w:left w:val="single" w:sz="4" w:space="0" w:color="auto"/>
              <w:bottom w:val="single" w:sz="4" w:space="0" w:color="auto"/>
              <w:right w:val="single" w:sz="4" w:space="0" w:color="auto"/>
            </w:tcBorders>
          </w:tcPr>
          <w:p w14:paraId="46236AB4" w14:textId="2F92E666" w:rsidR="00ED6698" w:rsidRPr="00CD0302" w:rsidRDefault="00ED6698" w:rsidP="001A508C">
            <w:pPr>
              <w:shd w:val="clear" w:color="auto" w:fill="FFFFFF"/>
              <w:autoSpaceDE w:val="0"/>
              <w:autoSpaceDN w:val="0"/>
              <w:adjustRightInd w:val="0"/>
            </w:pPr>
            <w:r w:rsidRPr="00CD0302">
              <w:t xml:space="preserve"> </w:t>
            </w:r>
            <w:r w:rsidR="001A508C" w:rsidRPr="00CD0302">
              <w:t>Конструкция кабелей</w:t>
            </w:r>
          </w:p>
        </w:tc>
        <w:tc>
          <w:tcPr>
            <w:tcW w:w="586" w:type="pct"/>
            <w:tcBorders>
              <w:top w:val="single" w:sz="4" w:space="0" w:color="auto"/>
              <w:left w:val="single" w:sz="4" w:space="0" w:color="auto"/>
              <w:bottom w:val="single" w:sz="4" w:space="0" w:color="auto"/>
              <w:right w:val="single" w:sz="4" w:space="0" w:color="auto"/>
            </w:tcBorders>
          </w:tcPr>
          <w:p w14:paraId="57C147BE" w14:textId="36371A60" w:rsidR="00ED6698" w:rsidRPr="00CD0302" w:rsidRDefault="00CD0302" w:rsidP="00D40DB0">
            <w:pPr>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2CEA2163" w14:textId="77777777" w:rsidR="00ED6698" w:rsidRPr="00CD0302" w:rsidRDefault="00ED6698" w:rsidP="00ED6698">
            <w:pPr>
              <w:suppressAutoHyphens/>
              <w:jc w:val="center"/>
            </w:pPr>
            <w:r w:rsidRPr="00CD0302">
              <w:t>ОК 01; ОК 02;</w:t>
            </w:r>
          </w:p>
          <w:p w14:paraId="49829941" w14:textId="17644B0D" w:rsidR="00ED6698" w:rsidRPr="00CD0302" w:rsidRDefault="00ED6698" w:rsidP="00CD0302">
            <w:pPr>
              <w:suppressAutoHyphens/>
              <w:jc w:val="center"/>
            </w:pPr>
            <w:r w:rsidRPr="00CD0302">
              <w:t>ПК 5.1; ПК 5.2; ПК  5.3</w:t>
            </w:r>
          </w:p>
        </w:tc>
      </w:tr>
      <w:tr w:rsidR="00ED6698" w:rsidRPr="00CD0302" w14:paraId="59EE12A9" w14:textId="77777777" w:rsidTr="00ED6698">
        <w:tc>
          <w:tcPr>
            <w:tcW w:w="1070" w:type="pct"/>
            <w:vMerge/>
            <w:tcBorders>
              <w:left w:val="single" w:sz="4" w:space="0" w:color="auto"/>
              <w:right w:val="single" w:sz="4" w:space="0" w:color="auto"/>
            </w:tcBorders>
          </w:tcPr>
          <w:p w14:paraId="17222578" w14:textId="77777777" w:rsidR="00ED6698" w:rsidRPr="00CD0302" w:rsidRDefault="00ED6698" w:rsidP="00ED6698">
            <w:pPr>
              <w:rPr>
                <w:b/>
                <w:bCs/>
              </w:rPr>
            </w:pPr>
          </w:p>
        </w:tc>
        <w:tc>
          <w:tcPr>
            <w:tcW w:w="2446" w:type="pct"/>
            <w:tcBorders>
              <w:top w:val="single" w:sz="4" w:space="0" w:color="auto"/>
              <w:left w:val="single" w:sz="4" w:space="0" w:color="auto"/>
              <w:bottom w:val="single" w:sz="4" w:space="0" w:color="auto"/>
              <w:right w:val="single" w:sz="4" w:space="0" w:color="auto"/>
            </w:tcBorders>
          </w:tcPr>
          <w:p w14:paraId="14042F35" w14:textId="49C3C03D" w:rsidR="00ED6698" w:rsidRPr="00CD0302" w:rsidRDefault="001A508C" w:rsidP="001A508C">
            <w:r w:rsidRPr="00CD0302">
              <w:t>Арматура и материалы кабельных линий</w:t>
            </w:r>
          </w:p>
        </w:tc>
        <w:tc>
          <w:tcPr>
            <w:tcW w:w="586" w:type="pct"/>
            <w:tcBorders>
              <w:top w:val="single" w:sz="4" w:space="0" w:color="auto"/>
              <w:left w:val="single" w:sz="4" w:space="0" w:color="auto"/>
              <w:bottom w:val="single" w:sz="4" w:space="0" w:color="auto"/>
              <w:right w:val="single" w:sz="4" w:space="0" w:color="auto"/>
            </w:tcBorders>
          </w:tcPr>
          <w:p w14:paraId="7F93CA15" w14:textId="2EEFA39F" w:rsidR="00ED6698" w:rsidRPr="00CD0302" w:rsidRDefault="00CD0302" w:rsidP="00D40DB0">
            <w:pPr>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63BC92EB" w14:textId="77777777" w:rsidR="00ED6698" w:rsidRPr="00CD0302" w:rsidRDefault="00ED6698" w:rsidP="00ED6698">
            <w:pPr>
              <w:suppressAutoHyphens/>
              <w:jc w:val="center"/>
            </w:pPr>
            <w:r w:rsidRPr="00CD0302">
              <w:t>ОК 01; ОК 02;</w:t>
            </w:r>
          </w:p>
          <w:p w14:paraId="16C68BCE" w14:textId="27299071" w:rsidR="00ED6698" w:rsidRPr="00CD0302" w:rsidRDefault="00ED6698" w:rsidP="00CD0302">
            <w:pPr>
              <w:suppressAutoHyphens/>
              <w:jc w:val="center"/>
            </w:pPr>
            <w:r w:rsidRPr="00CD0302">
              <w:t>ПК 5.1; ПК 5.2; ПК  5.3</w:t>
            </w:r>
          </w:p>
        </w:tc>
      </w:tr>
      <w:tr w:rsidR="00CD0302" w:rsidRPr="00CD0302" w14:paraId="1F0F3020" w14:textId="77777777" w:rsidTr="00ED6698">
        <w:tc>
          <w:tcPr>
            <w:tcW w:w="1070" w:type="pct"/>
            <w:vMerge/>
            <w:tcBorders>
              <w:left w:val="single" w:sz="4" w:space="0" w:color="auto"/>
              <w:right w:val="single" w:sz="4" w:space="0" w:color="auto"/>
            </w:tcBorders>
          </w:tcPr>
          <w:p w14:paraId="1D4EB969"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5239FC09" w14:textId="77777777" w:rsidR="00CD0302" w:rsidRPr="00CD0302" w:rsidRDefault="00CD0302" w:rsidP="00CD0302">
            <w:r w:rsidRPr="00CD0302">
              <w:t>Кабельные сооружения</w:t>
            </w:r>
          </w:p>
          <w:p w14:paraId="702BA6B7" w14:textId="3D39845F" w:rsidR="00CD0302" w:rsidRPr="00CD0302" w:rsidRDefault="00CD0302" w:rsidP="00CD0302">
            <w:pPr>
              <w:jc w:val="both"/>
            </w:pPr>
          </w:p>
        </w:tc>
        <w:tc>
          <w:tcPr>
            <w:tcW w:w="586" w:type="pct"/>
            <w:tcBorders>
              <w:top w:val="single" w:sz="4" w:space="0" w:color="auto"/>
              <w:left w:val="single" w:sz="4" w:space="0" w:color="auto"/>
              <w:bottom w:val="single" w:sz="4" w:space="0" w:color="auto"/>
              <w:right w:val="single" w:sz="4" w:space="0" w:color="auto"/>
            </w:tcBorders>
          </w:tcPr>
          <w:p w14:paraId="55A7B5D0" w14:textId="13A75FDE" w:rsidR="00CD0302" w:rsidRPr="00CD0302" w:rsidRDefault="00CD0302" w:rsidP="00D40DB0">
            <w:pPr>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14F4B5DA" w14:textId="77777777" w:rsidR="00CD0302" w:rsidRPr="00CD0302" w:rsidRDefault="00CD0302" w:rsidP="00CD0302">
            <w:pPr>
              <w:suppressAutoHyphens/>
              <w:jc w:val="center"/>
            </w:pPr>
            <w:r w:rsidRPr="00CD0302">
              <w:t>ОК 01; ОК 02;</w:t>
            </w:r>
          </w:p>
          <w:p w14:paraId="1DF6C5CE" w14:textId="0AF137A7" w:rsidR="00CD0302" w:rsidRPr="00CD0302" w:rsidRDefault="00CD0302" w:rsidP="00CD0302">
            <w:pPr>
              <w:suppressAutoHyphens/>
              <w:jc w:val="center"/>
            </w:pPr>
            <w:r w:rsidRPr="00CD0302">
              <w:t>ПК 5.1; ПК 5.2; ПК  5.3</w:t>
            </w:r>
          </w:p>
        </w:tc>
      </w:tr>
      <w:tr w:rsidR="00CD0302" w:rsidRPr="00CD0302" w14:paraId="68FFF6F0" w14:textId="77777777" w:rsidTr="00ED6698">
        <w:trPr>
          <w:trHeight w:val="315"/>
        </w:trPr>
        <w:tc>
          <w:tcPr>
            <w:tcW w:w="1070" w:type="pct"/>
            <w:vMerge/>
            <w:tcBorders>
              <w:left w:val="single" w:sz="4" w:space="0" w:color="auto"/>
              <w:right w:val="single" w:sz="4" w:space="0" w:color="auto"/>
            </w:tcBorders>
          </w:tcPr>
          <w:p w14:paraId="24B60F9F"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778211FD" w14:textId="77777777" w:rsidR="00CD0302" w:rsidRPr="00CD0302" w:rsidRDefault="00CD0302" w:rsidP="00CD0302">
            <w:pPr>
              <w:suppressAutoHyphens/>
              <w:jc w:val="both"/>
              <w:rPr>
                <w:b/>
                <w:bCs/>
              </w:rPr>
            </w:pPr>
            <w:r w:rsidRPr="00CD0302">
              <w:rPr>
                <w:b/>
                <w:bCs/>
              </w:rPr>
              <w:t>В том числе, практических занятий</w:t>
            </w:r>
          </w:p>
        </w:tc>
        <w:tc>
          <w:tcPr>
            <w:tcW w:w="586" w:type="pct"/>
            <w:tcBorders>
              <w:top w:val="single" w:sz="4" w:space="0" w:color="auto"/>
              <w:left w:val="single" w:sz="4" w:space="0" w:color="auto"/>
              <w:bottom w:val="single" w:sz="4" w:space="0" w:color="auto"/>
              <w:right w:val="single" w:sz="4" w:space="0" w:color="auto"/>
            </w:tcBorders>
            <w:vAlign w:val="center"/>
          </w:tcPr>
          <w:p w14:paraId="53F8FED6" w14:textId="35BD94B7" w:rsidR="00CD0302" w:rsidRPr="00CD0302" w:rsidRDefault="00CD0302" w:rsidP="00D40DB0">
            <w:pPr>
              <w:suppressAutoHyphens/>
              <w:jc w:val="center"/>
              <w:rPr>
                <w:b/>
                <w:bCs/>
              </w:rPr>
            </w:pPr>
            <w:r w:rsidRPr="00CD0302">
              <w:rPr>
                <w:b/>
                <w:bCs/>
              </w:rPr>
              <w:t>22</w:t>
            </w:r>
          </w:p>
        </w:tc>
        <w:tc>
          <w:tcPr>
            <w:tcW w:w="898" w:type="pct"/>
            <w:tcBorders>
              <w:top w:val="single" w:sz="4" w:space="0" w:color="auto"/>
              <w:left w:val="single" w:sz="4" w:space="0" w:color="auto"/>
              <w:bottom w:val="single" w:sz="4" w:space="0" w:color="auto"/>
              <w:right w:val="single" w:sz="4" w:space="0" w:color="auto"/>
            </w:tcBorders>
          </w:tcPr>
          <w:p w14:paraId="12552F30" w14:textId="77777777" w:rsidR="00CD0302" w:rsidRPr="00CD0302" w:rsidRDefault="00CD0302" w:rsidP="00CD0302">
            <w:pPr>
              <w:suppressAutoHyphens/>
              <w:jc w:val="center"/>
            </w:pPr>
          </w:p>
        </w:tc>
      </w:tr>
      <w:tr w:rsidR="00CD0302" w:rsidRPr="00CD0302" w14:paraId="6ACA5BD4" w14:textId="77777777" w:rsidTr="00ED6698">
        <w:trPr>
          <w:trHeight w:val="361"/>
        </w:trPr>
        <w:tc>
          <w:tcPr>
            <w:tcW w:w="1070" w:type="pct"/>
            <w:vMerge/>
            <w:tcBorders>
              <w:left w:val="single" w:sz="4" w:space="0" w:color="auto"/>
              <w:right w:val="single" w:sz="4" w:space="0" w:color="auto"/>
            </w:tcBorders>
          </w:tcPr>
          <w:p w14:paraId="3EB13F5C"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30D89506" w14:textId="77777777" w:rsidR="00CD0302" w:rsidRPr="00CD0302" w:rsidRDefault="00CD0302" w:rsidP="00CD0302">
            <w:pPr>
              <w:suppressAutoHyphens/>
              <w:jc w:val="both"/>
              <w:rPr>
                <w:b/>
                <w:bCs/>
              </w:rPr>
            </w:pPr>
            <w:r w:rsidRPr="00CD0302">
              <w:rPr>
                <w:b/>
                <w:bCs/>
              </w:rPr>
              <w:t xml:space="preserve">Практическое занятие 1 </w:t>
            </w:r>
          </w:p>
          <w:p w14:paraId="7FD9D088" w14:textId="3ACD0D0F" w:rsidR="00CD0302" w:rsidRPr="00CD0302" w:rsidRDefault="00CD0302" w:rsidP="00CD0302">
            <w:pPr>
              <w:suppressAutoHyphens/>
              <w:jc w:val="both"/>
            </w:pPr>
            <w:r w:rsidRPr="00CD0302">
              <w:t>Проверка изоляции брони или металлической оболочки кабелей от корпусов релейных шкафов, светофоров и других устройств</w:t>
            </w:r>
          </w:p>
        </w:tc>
        <w:tc>
          <w:tcPr>
            <w:tcW w:w="586" w:type="pct"/>
            <w:tcBorders>
              <w:top w:val="single" w:sz="4" w:space="0" w:color="auto"/>
              <w:left w:val="single" w:sz="4" w:space="0" w:color="auto"/>
              <w:bottom w:val="single" w:sz="4" w:space="0" w:color="auto"/>
              <w:right w:val="single" w:sz="4" w:space="0" w:color="auto"/>
            </w:tcBorders>
          </w:tcPr>
          <w:p w14:paraId="6221EAF0" w14:textId="5FB3D062" w:rsidR="00CD0302" w:rsidRPr="00CD0302" w:rsidRDefault="00CD0302" w:rsidP="00D40DB0">
            <w:pPr>
              <w:suppressAutoHyphens/>
              <w:jc w:val="center"/>
              <w:rPr>
                <w:b/>
                <w:bCs/>
              </w:rPr>
            </w:pPr>
            <w:r w:rsidRPr="00CD0302">
              <w:t xml:space="preserve">2 </w:t>
            </w:r>
          </w:p>
        </w:tc>
        <w:tc>
          <w:tcPr>
            <w:tcW w:w="898" w:type="pct"/>
            <w:tcBorders>
              <w:top w:val="single" w:sz="4" w:space="0" w:color="auto"/>
              <w:left w:val="single" w:sz="4" w:space="0" w:color="auto"/>
              <w:bottom w:val="single" w:sz="4" w:space="0" w:color="auto"/>
              <w:right w:val="single" w:sz="4" w:space="0" w:color="auto"/>
            </w:tcBorders>
          </w:tcPr>
          <w:p w14:paraId="31DE9353" w14:textId="77777777" w:rsidR="00CD0302" w:rsidRPr="00CD0302" w:rsidRDefault="00CD0302" w:rsidP="00CD0302">
            <w:pPr>
              <w:suppressAutoHyphens/>
              <w:jc w:val="center"/>
            </w:pPr>
            <w:r w:rsidRPr="00CD0302">
              <w:t>ОК 01; ОК 02;</w:t>
            </w:r>
          </w:p>
          <w:p w14:paraId="4A3EEB01" w14:textId="42C697BE" w:rsidR="00CD0302" w:rsidRPr="00CD0302" w:rsidRDefault="00CD0302" w:rsidP="00CD0302">
            <w:pPr>
              <w:suppressAutoHyphens/>
              <w:jc w:val="center"/>
            </w:pPr>
            <w:r w:rsidRPr="00CD0302">
              <w:t>ПК 5.1; ПК 5.2; ПК  5.3</w:t>
            </w:r>
          </w:p>
        </w:tc>
      </w:tr>
      <w:tr w:rsidR="00CD0302" w:rsidRPr="00CD0302" w14:paraId="12D9E41E" w14:textId="77777777" w:rsidTr="00ED6698">
        <w:trPr>
          <w:trHeight w:val="361"/>
        </w:trPr>
        <w:tc>
          <w:tcPr>
            <w:tcW w:w="1070" w:type="pct"/>
            <w:vMerge/>
            <w:tcBorders>
              <w:left w:val="single" w:sz="4" w:space="0" w:color="auto"/>
              <w:right w:val="single" w:sz="4" w:space="0" w:color="auto"/>
            </w:tcBorders>
          </w:tcPr>
          <w:p w14:paraId="6C29FCB3"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14E5B1EF" w14:textId="77777777" w:rsidR="00CD0302" w:rsidRPr="00CD0302" w:rsidRDefault="00CD0302" w:rsidP="00CD0302">
            <w:pPr>
              <w:suppressAutoHyphens/>
              <w:rPr>
                <w:b/>
                <w:bCs/>
              </w:rPr>
            </w:pPr>
            <w:r w:rsidRPr="00CD0302">
              <w:rPr>
                <w:b/>
                <w:bCs/>
              </w:rPr>
              <w:t xml:space="preserve">Практическое занятие 2 </w:t>
            </w:r>
          </w:p>
          <w:p w14:paraId="21D04B73" w14:textId="01C1A1AC" w:rsidR="00CD0302" w:rsidRPr="00CD0302" w:rsidRDefault="00CD0302" w:rsidP="00CD0302">
            <w:pPr>
              <w:suppressAutoHyphens/>
              <w:jc w:val="both"/>
              <w:rPr>
                <w:b/>
                <w:bCs/>
              </w:rPr>
            </w:pPr>
            <w:r w:rsidRPr="00CD0302">
              <w:t>Осмотра трассы подземных кабелей и кабельных желобов. Проверка состояния наземных кабельных муфт со вскрытием.</w:t>
            </w:r>
          </w:p>
        </w:tc>
        <w:tc>
          <w:tcPr>
            <w:tcW w:w="586" w:type="pct"/>
            <w:tcBorders>
              <w:top w:val="single" w:sz="4" w:space="0" w:color="auto"/>
              <w:left w:val="single" w:sz="4" w:space="0" w:color="auto"/>
              <w:bottom w:val="single" w:sz="4" w:space="0" w:color="auto"/>
              <w:right w:val="single" w:sz="4" w:space="0" w:color="auto"/>
            </w:tcBorders>
          </w:tcPr>
          <w:p w14:paraId="4EEB4E52" w14:textId="08EE3456" w:rsidR="00CD0302" w:rsidRPr="00CD0302" w:rsidRDefault="00CD0302" w:rsidP="00D40DB0">
            <w:pPr>
              <w:suppressAutoHyphens/>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57B81D87" w14:textId="77777777" w:rsidR="00CD0302" w:rsidRPr="00CD0302" w:rsidRDefault="00CD0302" w:rsidP="00CD0302">
            <w:pPr>
              <w:suppressAutoHyphens/>
              <w:jc w:val="center"/>
            </w:pPr>
            <w:r w:rsidRPr="00CD0302">
              <w:t>ОК 01; ОК 02;</w:t>
            </w:r>
          </w:p>
          <w:p w14:paraId="34288DEF" w14:textId="4D51A526" w:rsidR="00CD0302" w:rsidRPr="00CD0302" w:rsidRDefault="00CD0302" w:rsidP="00CD0302">
            <w:pPr>
              <w:suppressAutoHyphens/>
              <w:jc w:val="center"/>
            </w:pPr>
            <w:r w:rsidRPr="00CD0302">
              <w:t>ПК 5.1; ПК 5.2; ПК  5.3</w:t>
            </w:r>
          </w:p>
        </w:tc>
      </w:tr>
      <w:tr w:rsidR="00CD0302" w:rsidRPr="00CD0302" w14:paraId="68EAA393" w14:textId="77777777" w:rsidTr="00ED6698">
        <w:trPr>
          <w:trHeight w:val="361"/>
        </w:trPr>
        <w:tc>
          <w:tcPr>
            <w:tcW w:w="1070" w:type="pct"/>
            <w:vMerge/>
            <w:tcBorders>
              <w:left w:val="single" w:sz="4" w:space="0" w:color="auto"/>
              <w:right w:val="single" w:sz="4" w:space="0" w:color="auto"/>
            </w:tcBorders>
          </w:tcPr>
          <w:p w14:paraId="6E3622D3"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4AE7DEA3" w14:textId="34F15809" w:rsidR="00CD0302" w:rsidRPr="00CD0302" w:rsidRDefault="00CD0302" w:rsidP="00CD0302">
            <w:pPr>
              <w:suppressAutoHyphens/>
              <w:rPr>
                <w:b/>
                <w:bCs/>
              </w:rPr>
            </w:pPr>
            <w:r w:rsidRPr="00CD0302">
              <w:rPr>
                <w:b/>
                <w:bCs/>
              </w:rPr>
              <w:t>Практическое занятие 3</w:t>
            </w:r>
          </w:p>
          <w:p w14:paraId="2DE2E4C6" w14:textId="24C68140" w:rsidR="00CD0302" w:rsidRPr="00CD0302" w:rsidRDefault="00CD0302" w:rsidP="00CD0302">
            <w:pPr>
              <w:suppressAutoHyphens/>
              <w:jc w:val="both"/>
            </w:pPr>
            <w:r w:rsidRPr="00CD0302">
              <w:t xml:space="preserve">Измерение сопротивления изоляций жил кабеля по отношению к земле и другим жилам </w:t>
            </w:r>
          </w:p>
        </w:tc>
        <w:tc>
          <w:tcPr>
            <w:tcW w:w="586" w:type="pct"/>
            <w:tcBorders>
              <w:top w:val="single" w:sz="4" w:space="0" w:color="auto"/>
              <w:left w:val="single" w:sz="4" w:space="0" w:color="auto"/>
              <w:bottom w:val="single" w:sz="4" w:space="0" w:color="auto"/>
              <w:right w:val="single" w:sz="4" w:space="0" w:color="auto"/>
            </w:tcBorders>
          </w:tcPr>
          <w:p w14:paraId="746F5DF6" w14:textId="1378744F" w:rsidR="00CD0302" w:rsidRPr="00CD0302" w:rsidRDefault="00CD0302" w:rsidP="00D40DB0">
            <w:pPr>
              <w:suppressAutoHyphens/>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50398C3A" w14:textId="77777777" w:rsidR="00CD0302" w:rsidRPr="00CD0302" w:rsidRDefault="00CD0302" w:rsidP="00CD0302">
            <w:pPr>
              <w:suppressAutoHyphens/>
              <w:jc w:val="center"/>
            </w:pPr>
            <w:r w:rsidRPr="00CD0302">
              <w:t>ОК 01; ОК 02;</w:t>
            </w:r>
          </w:p>
          <w:p w14:paraId="6F74A4FE" w14:textId="4AC57CB7" w:rsidR="00CD0302" w:rsidRPr="00CD0302" w:rsidRDefault="00CD0302" w:rsidP="00CD0302">
            <w:pPr>
              <w:suppressAutoHyphens/>
              <w:jc w:val="center"/>
            </w:pPr>
            <w:r w:rsidRPr="00CD0302">
              <w:t>ПК 5.1; ПК 5.2; ПК  5.3</w:t>
            </w:r>
          </w:p>
        </w:tc>
      </w:tr>
      <w:tr w:rsidR="00CD0302" w:rsidRPr="00CD0302" w14:paraId="63CAE0F4" w14:textId="77777777" w:rsidTr="00ED6698">
        <w:trPr>
          <w:trHeight w:val="361"/>
        </w:trPr>
        <w:tc>
          <w:tcPr>
            <w:tcW w:w="1070" w:type="pct"/>
            <w:vMerge/>
            <w:tcBorders>
              <w:left w:val="single" w:sz="4" w:space="0" w:color="auto"/>
              <w:right w:val="single" w:sz="4" w:space="0" w:color="auto"/>
            </w:tcBorders>
          </w:tcPr>
          <w:p w14:paraId="225994EB"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3C54F1A0" w14:textId="71786BE5" w:rsidR="00CD0302" w:rsidRPr="00CD0302" w:rsidRDefault="00CD0302" w:rsidP="00CD0302">
            <w:pPr>
              <w:suppressAutoHyphens/>
              <w:rPr>
                <w:b/>
                <w:bCs/>
              </w:rPr>
            </w:pPr>
            <w:r w:rsidRPr="00CD0302">
              <w:rPr>
                <w:b/>
                <w:bCs/>
              </w:rPr>
              <w:t xml:space="preserve">Практическое занятие 4 </w:t>
            </w:r>
          </w:p>
          <w:p w14:paraId="61B2C7A5" w14:textId="12A23AC5" w:rsidR="00CD0302" w:rsidRPr="00CD0302" w:rsidRDefault="00CD0302" w:rsidP="00CD0302">
            <w:pPr>
              <w:suppressAutoHyphens/>
              <w:jc w:val="both"/>
            </w:pPr>
            <w:r w:rsidRPr="00CD0302">
              <w:t>Проверка кабельных муфт со вскрытием. Осмотр трассы подземных кабелей.</w:t>
            </w:r>
          </w:p>
        </w:tc>
        <w:tc>
          <w:tcPr>
            <w:tcW w:w="586" w:type="pct"/>
            <w:tcBorders>
              <w:top w:val="single" w:sz="4" w:space="0" w:color="auto"/>
              <w:left w:val="single" w:sz="4" w:space="0" w:color="auto"/>
              <w:bottom w:val="single" w:sz="4" w:space="0" w:color="auto"/>
              <w:right w:val="single" w:sz="4" w:space="0" w:color="auto"/>
            </w:tcBorders>
          </w:tcPr>
          <w:p w14:paraId="22A201B3" w14:textId="65607287" w:rsidR="00CD0302" w:rsidRPr="00CD0302" w:rsidRDefault="00CD0302" w:rsidP="00D40DB0">
            <w:pPr>
              <w:suppressAutoHyphens/>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154E44AF" w14:textId="77777777" w:rsidR="00CD0302" w:rsidRPr="00CD0302" w:rsidRDefault="00CD0302" w:rsidP="00CD0302">
            <w:pPr>
              <w:suppressAutoHyphens/>
              <w:jc w:val="center"/>
            </w:pPr>
            <w:r w:rsidRPr="00CD0302">
              <w:t>ОК 01; ОК 02;</w:t>
            </w:r>
          </w:p>
          <w:p w14:paraId="3C27F410" w14:textId="76ADBCFF" w:rsidR="00CD0302" w:rsidRPr="00CD0302" w:rsidRDefault="00CD0302" w:rsidP="00CD0302">
            <w:pPr>
              <w:suppressAutoHyphens/>
              <w:jc w:val="center"/>
            </w:pPr>
            <w:r w:rsidRPr="00CD0302">
              <w:t>ПК 5.1; ПК 5.2; ПК  5.3</w:t>
            </w:r>
          </w:p>
        </w:tc>
      </w:tr>
      <w:tr w:rsidR="00CD0302" w:rsidRPr="00CD0302" w14:paraId="3B266457" w14:textId="77777777" w:rsidTr="00ED6698">
        <w:trPr>
          <w:trHeight w:val="361"/>
        </w:trPr>
        <w:tc>
          <w:tcPr>
            <w:tcW w:w="1070" w:type="pct"/>
            <w:vMerge/>
            <w:tcBorders>
              <w:left w:val="single" w:sz="4" w:space="0" w:color="auto"/>
              <w:right w:val="single" w:sz="4" w:space="0" w:color="auto"/>
            </w:tcBorders>
          </w:tcPr>
          <w:p w14:paraId="36218671"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1C65BDF" w14:textId="52090507" w:rsidR="00CD0302" w:rsidRPr="00CD0302" w:rsidRDefault="00CD0302" w:rsidP="00CD0302">
            <w:pPr>
              <w:suppressAutoHyphens/>
              <w:rPr>
                <w:b/>
                <w:bCs/>
              </w:rPr>
            </w:pPr>
            <w:r w:rsidRPr="00CD0302">
              <w:rPr>
                <w:b/>
                <w:bCs/>
              </w:rPr>
              <w:t xml:space="preserve">Практическое занятие 5 </w:t>
            </w:r>
          </w:p>
          <w:p w14:paraId="3F2F7937" w14:textId="6AA6356B" w:rsidR="00CD0302" w:rsidRPr="00CD0302" w:rsidRDefault="00CD0302" w:rsidP="00CD0302">
            <w:pPr>
              <w:suppressAutoHyphens/>
              <w:jc w:val="both"/>
            </w:pPr>
            <w:r w:rsidRPr="00CD0302">
              <w:t>Методы определения расстояния до места повреждения и характера повреждения кабельной линии.</w:t>
            </w:r>
          </w:p>
        </w:tc>
        <w:tc>
          <w:tcPr>
            <w:tcW w:w="586" w:type="pct"/>
            <w:tcBorders>
              <w:top w:val="single" w:sz="4" w:space="0" w:color="auto"/>
              <w:left w:val="single" w:sz="4" w:space="0" w:color="auto"/>
              <w:bottom w:val="single" w:sz="4" w:space="0" w:color="auto"/>
              <w:right w:val="single" w:sz="4" w:space="0" w:color="auto"/>
            </w:tcBorders>
          </w:tcPr>
          <w:p w14:paraId="1B49F67E" w14:textId="5005F15E" w:rsidR="00CD0302" w:rsidRPr="00CD0302" w:rsidRDefault="00CD0302" w:rsidP="00D40DB0">
            <w:pPr>
              <w:suppressAutoHyphens/>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02387129" w14:textId="77777777" w:rsidR="00CD0302" w:rsidRPr="00CD0302" w:rsidRDefault="00CD0302" w:rsidP="00CD0302">
            <w:pPr>
              <w:suppressAutoHyphens/>
              <w:jc w:val="center"/>
            </w:pPr>
            <w:r w:rsidRPr="00CD0302">
              <w:t>ОК 01; ОК 02;</w:t>
            </w:r>
          </w:p>
          <w:p w14:paraId="7F820C7F" w14:textId="4A59E25F" w:rsidR="00CD0302" w:rsidRPr="00CD0302" w:rsidRDefault="00CD0302" w:rsidP="00CD0302">
            <w:pPr>
              <w:suppressAutoHyphens/>
              <w:jc w:val="center"/>
            </w:pPr>
            <w:r w:rsidRPr="00CD0302">
              <w:t>ПК 5.1; ПК 5.2; ПК  5.3</w:t>
            </w:r>
          </w:p>
        </w:tc>
      </w:tr>
      <w:tr w:rsidR="00CD0302" w:rsidRPr="00CD0302" w14:paraId="543BF4F2" w14:textId="77777777" w:rsidTr="00ED6698">
        <w:tc>
          <w:tcPr>
            <w:tcW w:w="1070" w:type="pct"/>
            <w:vMerge/>
            <w:tcBorders>
              <w:left w:val="single" w:sz="4" w:space="0" w:color="auto"/>
              <w:bottom w:val="single" w:sz="4" w:space="0" w:color="auto"/>
              <w:right w:val="single" w:sz="4" w:space="0" w:color="auto"/>
            </w:tcBorders>
          </w:tcPr>
          <w:p w14:paraId="7031C561"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vAlign w:val="bottom"/>
          </w:tcPr>
          <w:p w14:paraId="406E13B3" w14:textId="22EBEE18" w:rsidR="00CD0302" w:rsidRPr="00CD0302" w:rsidRDefault="00CD0302" w:rsidP="00CD0302">
            <w:pPr>
              <w:suppressAutoHyphens/>
              <w:rPr>
                <w:b/>
                <w:bCs/>
              </w:rPr>
            </w:pPr>
            <w:r w:rsidRPr="00CD0302">
              <w:rPr>
                <w:b/>
                <w:bCs/>
              </w:rPr>
              <w:t>Практическое занятие 6</w:t>
            </w:r>
          </w:p>
          <w:p w14:paraId="59F67E70" w14:textId="68907860" w:rsidR="00CD0302" w:rsidRPr="00CD0302" w:rsidRDefault="00CD0302" w:rsidP="00CD0302">
            <w:pPr>
              <w:suppressAutoHyphens/>
              <w:jc w:val="both"/>
            </w:pPr>
            <w:r w:rsidRPr="00CD0302">
              <w:t>Проектирование кабельных сетей станционных путевых устройств железнодорожной автоматики и телемеханики</w:t>
            </w:r>
          </w:p>
        </w:tc>
        <w:tc>
          <w:tcPr>
            <w:tcW w:w="586" w:type="pct"/>
            <w:tcBorders>
              <w:top w:val="single" w:sz="4" w:space="0" w:color="auto"/>
              <w:left w:val="single" w:sz="4" w:space="0" w:color="auto"/>
              <w:bottom w:val="single" w:sz="4" w:space="0" w:color="auto"/>
              <w:right w:val="single" w:sz="4" w:space="0" w:color="auto"/>
            </w:tcBorders>
          </w:tcPr>
          <w:p w14:paraId="605D624E" w14:textId="3A9CBA70" w:rsidR="00CD0302" w:rsidRPr="00CD0302" w:rsidRDefault="00CD0302" w:rsidP="00D40DB0">
            <w:pPr>
              <w:suppressAutoHyphens/>
              <w:jc w:val="center"/>
              <w:rPr>
                <w:bCs/>
              </w:rPr>
            </w:pPr>
            <w:r w:rsidRPr="00CD0302">
              <w:rPr>
                <w:bCs/>
              </w:rPr>
              <w:t>4</w:t>
            </w:r>
          </w:p>
        </w:tc>
        <w:tc>
          <w:tcPr>
            <w:tcW w:w="898" w:type="pct"/>
            <w:tcBorders>
              <w:top w:val="single" w:sz="4" w:space="0" w:color="auto"/>
              <w:left w:val="single" w:sz="4" w:space="0" w:color="auto"/>
              <w:bottom w:val="single" w:sz="4" w:space="0" w:color="auto"/>
              <w:right w:val="single" w:sz="4" w:space="0" w:color="auto"/>
            </w:tcBorders>
          </w:tcPr>
          <w:p w14:paraId="754E445B" w14:textId="77777777" w:rsidR="00CD0302" w:rsidRPr="00CD0302" w:rsidRDefault="00CD0302" w:rsidP="00CD0302">
            <w:pPr>
              <w:suppressAutoHyphens/>
              <w:jc w:val="center"/>
            </w:pPr>
            <w:r w:rsidRPr="00CD0302">
              <w:t>ОК 01; ОК 02;</w:t>
            </w:r>
          </w:p>
          <w:p w14:paraId="79913F72" w14:textId="56A152D7" w:rsidR="00CD0302" w:rsidRPr="00CD0302" w:rsidRDefault="00CD0302" w:rsidP="00CD0302">
            <w:pPr>
              <w:suppressAutoHyphens/>
              <w:jc w:val="center"/>
            </w:pPr>
            <w:r w:rsidRPr="00CD0302">
              <w:t>ПК 5.1; ПК 5.2; ПК  5.3</w:t>
            </w:r>
          </w:p>
        </w:tc>
      </w:tr>
      <w:tr w:rsidR="00CD0302" w:rsidRPr="00CD0302" w14:paraId="62C00088" w14:textId="77777777" w:rsidTr="00ED6698">
        <w:tc>
          <w:tcPr>
            <w:tcW w:w="4102" w:type="pct"/>
            <w:gridSpan w:val="3"/>
            <w:tcBorders>
              <w:top w:val="single" w:sz="4" w:space="0" w:color="auto"/>
              <w:left w:val="single" w:sz="4" w:space="0" w:color="auto"/>
              <w:right w:val="single" w:sz="4" w:space="0" w:color="auto"/>
            </w:tcBorders>
          </w:tcPr>
          <w:p w14:paraId="1B30BD8F" w14:textId="77777777" w:rsidR="00CD0302" w:rsidRPr="00CD0302" w:rsidRDefault="00CD0302" w:rsidP="00CD0302">
            <w:pPr>
              <w:jc w:val="center"/>
              <w:rPr>
                <w:b/>
                <w:bCs/>
              </w:rPr>
            </w:pPr>
            <w:r w:rsidRPr="00CD0302">
              <w:rPr>
                <w:b/>
                <w:bCs/>
              </w:rPr>
              <w:t>6 семестр (34 ч лекции + 30 ч практ. занятия)</w:t>
            </w:r>
          </w:p>
        </w:tc>
        <w:tc>
          <w:tcPr>
            <w:tcW w:w="898" w:type="pct"/>
            <w:tcBorders>
              <w:top w:val="single" w:sz="4" w:space="0" w:color="auto"/>
              <w:left w:val="single" w:sz="4" w:space="0" w:color="auto"/>
              <w:bottom w:val="single" w:sz="4" w:space="0" w:color="auto"/>
              <w:right w:val="single" w:sz="4" w:space="0" w:color="auto"/>
            </w:tcBorders>
            <w:vAlign w:val="center"/>
          </w:tcPr>
          <w:p w14:paraId="37E4E207" w14:textId="77777777" w:rsidR="00CD0302" w:rsidRPr="00CD0302" w:rsidRDefault="00CD0302" w:rsidP="00CD0302">
            <w:pPr>
              <w:jc w:val="center"/>
            </w:pPr>
          </w:p>
        </w:tc>
      </w:tr>
      <w:tr w:rsidR="00CD0302" w:rsidRPr="00CD0302" w14:paraId="6D13376F" w14:textId="77777777" w:rsidTr="00CD0302">
        <w:trPr>
          <w:trHeight w:val="167"/>
        </w:trPr>
        <w:tc>
          <w:tcPr>
            <w:tcW w:w="1070" w:type="pct"/>
            <w:vMerge w:val="restart"/>
            <w:tcBorders>
              <w:top w:val="single" w:sz="4" w:space="0" w:color="auto"/>
              <w:left w:val="single" w:sz="4" w:space="0" w:color="auto"/>
              <w:right w:val="single" w:sz="4" w:space="0" w:color="auto"/>
            </w:tcBorders>
          </w:tcPr>
          <w:p w14:paraId="7AE14103" w14:textId="7D84B94C" w:rsidR="00CD0302" w:rsidRPr="00CD0302" w:rsidRDefault="00CD0302" w:rsidP="00CD0302">
            <w:pPr>
              <w:rPr>
                <w:b/>
                <w:bCs/>
              </w:rPr>
            </w:pPr>
            <w:r w:rsidRPr="00CD0302">
              <w:rPr>
                <w:rStyle w:val="docdata"/>
                <w:b/>
                <w:bCs/>
                <w:color w:val="000000"/>
              </w:rPr>
              <w:t>Т</w:t>
            </w:r>
            <w:r w:rsidRPr="00CD0302">
              <w:rPr>
                <w:rStyle w:val="docdata"/>
                <w:b/>
                <w:color w:val="000000"/>
              </w:rPr>
              <w:t xml:space="preserve">ема 1.2 </w:t>
            </w:r>
            <w:r w:rsidRPr="00CD0302">
              <w:rPr>
                <w:rStyle w:val="docdata"/>
                <w:b/>
                <w:bCs/>
                <w:color w:val="000000"/>
              </w:rPr>
              <w:t>Релейно-контактная аппарату</w:t>
            </w:r>
            <w:r w:rsidRPr="00CD0302">
              <w:rPr>
                <w:b/>
                <w:bCs/>
                <w:color w:val="000000"/>
              </w:rPr>
              <w:t>ра систем СЦБ и ЖАТ</w:t>
            </w:r>
          </w:p>
        </w:tc>
        <w:tc>
          <w:tcPr>
            <w:tcW w:w="2446" w:type="pct"/>
            <w:tcBorders>
              <w:top w:val="single" w:sz="4" w:space="0" w:color="auto"/>
              <w:left w:val="single" w:sz="4" w:space="0" w:color="auto"/>
              <w:bottom w:val="single" w:sz="4" w:space="0" w:color="auto"/>
              <w:right w:val="single" w:sz="4" w:space="0" w:color="auto"/>
            </w:tcBorders>
          </w:tcPr>
          <w:p w14:paraId="2E88079A" w14:textId="77777777" w:rsidR="00CD0302" w:rsidRPr="00CD0302" w:rsidRDefault="00CD0302" w:rsidP="00CD0302">
            <w:pPr>
              <w:rPr>
                <w:b/>
                <w:bCs/>
              </w:rPr>
            </w:pPr>
            <w:r w:rsidRPr="00CD0302">
              <w:rPr>
                <w:b/>
                <w:bCs/>
              </w:rPr>
              <w:t xml:space="preserve">Содержание </w:t>
            </w:r>
          </w:p>
        </w:tc>
        <w:tc>
          <w:tcPr>
            <w:tcW w:w="586" w:type="pct"/>
            <w:tcBorders>
              <w:top w:val="single" w:sz="4" w:space="0" w:color="auto"/>
              <w:left w:val="single" w:sz="4" w:space="0" w:color="auto"/>
              <w:bottom w:val="single" w:sz="4" w:space="0" w:color="auto"/>
              <w:right w:val="single" w:sz="4" w:space="0" w:color="auto"/>
            </w:tcBorders>
            <w:vAlign w:val="center"/>
          </w:tcPr>
          <w:p w14:paraId="33986DFF" w14:textId="5717A862" w:rsidR="00CD0302" w:rsidRPr="00CD0302" w:rsidRDefault="00D40DB0" w:rsidP="00CD0302">
            <w:pPr>
              <w:jc w:val="center"/>
              <w:rPr>
                <w:b/>
                <w:bCs/>
              </w:rPr>
            </w:pPr>
            <w:r>
              <w:rPr>
                <w:b/>
                <w:bCs/>
              </w:rPr>
              <w:t>64/30</w:t>
            </w:r>
          </w:p>
        </w:tc>
        <w:tc>
          <w:tcPr>
            <w:tcW w:w="898" w:type="pct"/>
            <w:tcBorders>
              <w:top w:val="single" w:sz="4" w:space="0" w:color="auto"/>
              <w:left w:val="single" w:sz="4" w:space="0" w:color="auto"/>
              <w:bottom w:val="single" w:sz="4" w:space="0" w:color="auto"/>
              <w:right w:val="single" w:sz="4" w:space="0" w:color="auto"/>
            </w:tcBorders>
            <w:vAlign w:val="center"/>
          </w:tcPr>
          <w:p w14:paraId="79C09B50" w14:textId="77777777" w:rsidR="00CD0302" w:rsidRPr="00CD0302" w:rsidRDefault="00CD0302" w:rsidP="00CD0302">
            <w:pPr>
              <w:jc w:val="center"/>
            </w:pPr>
          </w:p>
        </w:tc>
      </w:tr>
      <w:tr w:rsidR="00CD0302" w:rsidRPr="00CD0302" w14:paraId="76820A17" w14:textId="77777777" w:rsidTr="00CD0302">
        <w:trPr>
          <w:trHeight w:val="1446"/>
        </w:trPr>
        <w:tc>
          <w:tcPr>
            <w:tcW w:w="1070" w:type="pct"/>
            <w:vMerge/>
            <w:tcBorders>
              <w:left w:val="single" w:sz="4" w:space="0" w:color="auto"/>
              <w:right w:val="single" w:sz="4" w:space="0" w:color="auto"/>
            </w:tcBorders>
          </w:tcPr>
          <w:p w14:paraId="15428268"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6409AA42" w14:textId="77777777" w:rsidR="00CD0302" w:rsidRPr="00CD0302" w:rsidRDefault="00CD0302" w:rsidP="00CD0302">
            <w:pPr>
              <w:pStyle w:val="2661"/>
              <w:shd w:val="clear" w:color="auto" w:fill="FFFFFF"/>
              <w:spacing w:before="0" w:beforeAutospacing="0" w:after="0" w:afterAutospacing="0"/>
              <w:ind w:firstLine="5"/>
              <w:rPr>
                <w:bCs/>
                <w:color w:val="000000"/>
              </w:rPr>
            </w:pPr>
            <w:r w:rsidRPr="00CD0302">
              <w:rPr>
                <w:bCs/>
                <w:color w:val="000000"/>
              </w:rPr>
              <w:t>Общие сведения о реле железнодорожной автоматики</w:t>
            </w:r>
          </w:p>
          <w:p w14:paraId="70990A51" w14:textId="5BD63270" w:rsidR="00CD0302" w:rsidRPr="00CD0302" w:rsidRDefault="00CD0302" w:rsidP="00CD0302">
            <w:pPr>
              <w:pStyle w:val="2661"/>
              <w:shd w:val="clear" w:color="auto" w:fill="FFFFFF"/>
              <w:spacing w:before="0" w:beforeAutospacing="0" w:after="0" w:afterAutospacing="0"/>
              <w:ind w:firstLine="5"/>
            </w:pPr>
            <w:r w:rsidRPr="00CD0302">
              <w:rPr>
                <w:color w:val="000000"/>
              </w:rPr>
              <w:t xml:space="preserve">Назначение, классификация, маркировка, элементы конструкции, устройство и принцип работы, требования к обеспечению надежности и безопасности, условно-графические обозначения в электрических схемах.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3A2DC7BA" w14:textId="6936519C" w:rsidR="00CD0302" w:rsidRPr="00CD0302" w:rsidRDefault="00CD0302" w:rsidP="00D40DB0">
            <w:pPr>
              <w:jc w:val="center"/>
            </w:pPr>
            <w:r w:rsidRPr="00CD0302">
              <w:t>4</w:t>
            </w:r>
          </w:p>
        </w:tc>
        <w:tc>
          <w:tcPr>
            <w:tcW w:w="898" w:type="pct"/>
            <w:tcBorders>
              <w:top w:val="single" w:sz="4" w:space="0" w:color="auto"/>
              <w:left w:val="single" w:sz="4" w:space="0" w:color="auto"/>
              <w:bottom w:val="single" w:sz="4" w:space="0" w:color="auto"/>
              <w:right w:val="single" w:sz="4" w:space="0" w:color="auto"/>
            </w:tcBorders>
          </w:tcPr>
          <w:p w14:paraId="1C731A6A" w14:textId="77777777" w:rsidR="00CD0302" w:rsidRPr="00CD0302" w:rsidRDefault="00CD0302" w:rsidP="00CD0302">
            <w:pPr>
              <w:suppressAutoHyphens/>
              <w:jc w:val="center"/>
            </w:pPr>
            <w:r w:rsidRPr="00CD0302">
              <w:t>ОК 01; ОК 02;</w:t>
            </w:r>
          </w:p>
          <w:p w14:paraId="0953FF9E" w14:textId="06C91B52" w:rsidR="00CD0302" w:rsidRPr="00CD0302" w:rsidRDefault="00CD0302" w:rsidP="00CD0302">
            <w:pPr>
              <w:suppressAutoHyphens/>
              <w:jc w:val="center"/>
            </w:pPr>
            <w:r w:rsidRPr="00CD0302">
              <w:t>ПК 5.1; ПК 5.2; ПК  5.3</w:t>
            </w:r>
          </w:p>
        </w:tc>
      </w:tr>
      <w:tr w:rsidR="00CD0302" w:rsidRPr="00CD0302" w14:paraId="7B8C76B4" w14:textId="77777777" w:rsidTr="00CD0302">
        <w:trPr>
          <w:trHeight w:val="408"/>
        </w:trPr>
        <w:tc>
          <w:tcPr>
            <w:tcW w:w="1070" w:type="pct"/>
            <w:vMerge/>
            <w:tcBorders>
              <w:left w:val="single" w:sz="4" w:space="0" w:color="auto"/>
              <w:right w:val="single" w:sz="4" w:space="0" w:color="auto"/>
            </w:tcBorders>
          </w:tcPr>
          <w:p w14:paraId="75CA0F4F"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63BA4CBF" w14:textId="09C56B48" w:rsidR="00CD0302" w:rsidRPr="00CD0302" w:rsidRDefault="00CD0302" w:rsidP="00CD0302">
            <w:pPr>
              <w:pStyle w:val="1453"/>
              <w:shd w:val="clear" w:color="auto" w:fill="FFFFFF"/>
              <w:spacing w:before="0" w:beforeAutospacing="0" w:after="0" w:afterAutospacing="0"/>
            </w:pPr>
            <w:r w:rsidRPr="00CD0302">
              <w:rPr>
                <w:color w:val="000000"/>
              </w:rPr>
              <w:t xml:space="preserve">Реле постоянного тока. </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7D1F2FBF" w14:textId="6DA5BCD0" w:rsidR="00CD0302" w:rsidRPr="00CD0302" w:rsidRDefault="00CD0302" w:rsidP="00D40DB0">
            <w:pPr>
              <w:jc w:val="center"/>
            </w:pPr>
            <w:r w:rsidRPr="00CD0302">
              <w:t>4</w:t>
            </w:r>
          </w:p>
        </w:tc>
        <w:tc>
          <w:tcPr>
            <w:tcW w:w="898" w:type="pct"/>
            <w:tcBorders>
              <w:top w:val="single" w:sz="4" w:space="0" w:color="auto"/>
              <w:left w:val="single" w:sz="4" w:space="0" w:color="auto"/>
              <w:right w:val="single" w:sz="4" w:space="0" w:color="auto"/>
            </w:tcBorders>
          </w:tcPr>
          <w:p w14:paraId="6C29BEDA" w14:textId="77777777" w:rsidR="00CD0302" w:rsidRPr="00CD0302" w:rsidRDefault="00CD0302" w:rsidP="00CD0302">
            <w:pPr>
              <w:suppressAutoHyphens/>
              <w:jc w:val="center"/>
            </w:pPr>
            <w:r w:rsidRPr="00CD0302">
              <w:t>ОК 01; ОК 02;</w:t>
            </w:r>
          </w:p>
          <w:p w14:paraId="3077B5F6" w14:textId="188B9587" w:rsidR="00CD0302" w:rsidRPr="00CD0302" w:rsidRDefault="00CD0302" w:rsidP="00CD0302">
            <w:pPr>
              <w:suppressAutoHyphens/>
              <w:jc w:val="center"/>
            </w:pPr>
            <w:r w:rsidRPr="00CD0302">
              <w:t>ПК 5.1; ПК 5.2; ПК  5.3</w:t>
            </w:r>
          </w:p>
        </w:tc>
      </w:tr>
      <w:tr w:rsidR="00CD0302" w:rsidRPr="00CD0302" w14:paraId="6E4F9058" w14:textId="77777777" w:rsidTr="00CD0302">
        <w:trPr>
          <w:trHeight w:val="393"/>
        </w:trPr>
        <w:tc>
          <w:tcPr>
            <w:tcW w:w="1070" w:type="pct"/>
            <w:vMerge/>
            <w:tcBorders>
              <w:left w:val="single" w:sz="4" w:space="0" w:color="auto"/>
              <w:right w:val="single" w:sz="4" w:space="0" w:color="auto"/>
            </w:tcBorders>
          </w:tcPr>
          <w:p w14:paraId="56B2DD83"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6E8C9D3" w14:textId="2C834C98" w:rsidR="00CD0302" w:rsidRPr="00CD0302" w:rsidRDefault="00CD0302" w:rsidP="00CD0302">
            <w:pPr>
              <w:pStyle w:val="1453"/>
              <w:shd w:val="clear" w:color="auto" w:fill="FFFFFF"/>
              <w:spacing w:before="0" w:beforeAutospacing="0" w:after="0" w:afterAutospacing="0"/>
            </w:pPr>
            <w:r w:rsidRPr="00CD0302">
              <w:rPr>
                <w:color w:val="000000"/>
              </w:rPr>
              <w:t xml:space="preserve">Реле переменного тока. </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B937852" w14:textId="100EA47B" w:rsidR="00CD0302" w:rsidRPr="00CD0302" w:rsidRDefault="00CD0302" w:rsidP="00D40DB0">
            <w:pPr>
              <w:jc w:val="center"/>
            </w:pPr>
            <w:r w:rsidRPr="00CD0302">
              <w:t>4</w:t>
            </w:r>
          </w:p>
        </w:tc>
        <w:tc>
          <w:tcPr>
            <w:tcW w:w="898" w:type="pct"/>
            <w:tcBorders>
              <w:top w:val="single" w:sz="4" w:space="0" w:color="auto"/>
              <w:left w:val="single" w:sz="4" w:space="0" w:color="auto"/>
              <w:right w:val="single" w:sz="4" w:space="0" w:color="auto"/>
            </w:tcBorders>
          </w:tcPr>
          <w:p w14:paraId="3DF417E9" w14:textId="77777777" w:rsidR="00CD0302" w:rsidRPr="00CD0302" w:rsidRDefault="00CD0302" w:rsidP="00CD0302">
            <w:pPr>
              <w:suppressAutoHyphens/>
              <w:jc w:val="center"/>
            </w:pPr>
            <w:r w:rsidRPr="00CD0302">
              <w:t>ОК 01; ОК 02;</w:t>
            </w:r>
          </w:p>
          <w:p w14:paraId="737BC55E" w14:textId="58462481" w:rsidR="00CD0302" w:rsidRPr="00CD0302" w:rsidRDefault="00CD0302" w:rsidP="00CD0302">
            <w:pPr>
              <w:suppressAutoHyphens/>
              <w:jc w:val="center"/>
            </w:pPr>
            <w:r w:rsidRPr="00CD0302">
              <w:t>ПК 5.1; ПК 5.2; ПК  5.3</w:t>
            </w:r>
          </w:p>
        </w:tc>
      </w:tr>
      <w:tr w:rsidR="00CD0302" w:rsidRPr="00CD0302" w14:paraId="341C794B" w14:textId="77777777" w:rsidTr="00CD0302">
        <w:trPr>
          <w:trHeight w:val="275"/>
        </w:trPr>
        <w:tc>
          <w:tcPr>
            <w:tcW w:w="1070" w:type="pct"/>
            <w:vMerge/>
            <w:tcBorders>
              <w:left w:val="single" w:sz="4" w:space="0" w:color="auto"/>
              <w:right w:val="single" w:sz="4" w:space="0" w:color="auto"/>
            </w:tcBorders>
          </w:tcPr>
          <w:p w14:paraId="7D618111"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0A1682E" w14:textId="5ADE4994" w:rsidR="00CD0302" w:rsidRPr="00CD0302" w:rsidRDefault="00CD0302" w:rsidP="00CD0302">
            <w:pPr>
              <w:pStyle w:val="15"/>
              <w:rPr>
                <w:b/>
                <w:sz w:val="24"/>
                <w:szCs w:val="24"/>
              </w:rPr>
            </w:pPr>
            <w:r w:rsidRPr="00CD0302">
              <w:rPr>
                <w:rFonts w:ascii="Times New Roman" w:hAnsi="Times New Roman"/>
                <w:sz w:val="24"/>
                <w:szCs w:val="24"/>
              </w:rPr>
              <w:t>Маятниковые и кодовые путевые трансмиттеры</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6B26820D" w14:textId="2C83544E" w:rsidR="00CD0302" w:rsidRPr="00CD0302" w:rsidRDefault="00CD0302" w:rsidP="00D40DB0">
            <w:pPr>
              <w:jc w:val="center"/>
            </w:pPr>
            <w:r w:rsidRPr="00CD0302">
              <w:t>4</w:t>
            </w:r>
          </w:p>
        </w:tc>
        <w:tc>
          <w:tcPr>
            <w:tcW w:w="898" w:type="pct"/>
            <w:tcBorders>
              <w:left w:val="single" w:sz="4" w:space="0" w:color="auto"/>
              <w:bottom w:val="single" w:sz="4" w:space="0" w:color="auto"/>
              <w:right w:val="single" w:sz="4" w:space="0" w:color="auto"/>
            </w:tcBorders>
          </w:tcPr>
          <w:p w14:paraId="15F3410F" w14:textId="77777777" w:rsidR="00CD0302" w:rsidRPr="00CD0302" w:rsidRDefault="00CD0302" w:rsidP="00CD0302">
            <w:pPr>
              <w:suppressAutoHyphens/>
              <w:jc w:val="center"/>
            </w:pPr>
            <w:r w:rsidRPr="00CD0302">
              <w:t>ОК 01; ОК 02;</w:t>
            </w:r>
          </w:p>
          <w:p w14:paraId="3F5828A8" w14:textId="301387E9" w:rsidR="00CD0302" w:rsidRPr="00CD0302" w:rsidRDefault="00CD0302" w:rsidP="00CD0302">
            <w:pPr>
              <w:suppressAutoHyphens/>
              <w:jc w:val="center"/>
            </w:pPr>
            <w:r w:rsidRPr="00CD0302">
              <w:t>ПК 5.1; ПК 5.2; ПК  5.3</w:t>
            </w:r>
          </w:p>
        </w:tc>
      </w:tr>
      <w:tr w:rsidR="00CD0302" w:rsidRPr="00CD0302" w14:paraId="5C3EB866" w14:textId="77777777" w:rsidTr="00CD0302">
        <w:trPr>
          <w:trHeight w:val="453"/>
        </w:trPr>
        <w:tc>
          <w:tcPr>
            <w:tcW w:w="1070" w:type="pct"/>
            <w:vMerge/>
            <w:tcBorders>
              <w:left w:val="single" w:sz="4" w:space="0" w:color="auto"/>
              <w:right w:val="single" w:sz="4" w:space="0" w:color="auto"/>
            </w:tcBorders>
          </w:tcPr>
          <w:p w14:paraId="4365F7EE"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39E53C74" w14:textId="182419AF" w:rsidR="00CD0302" w:rsidRPr="00CD0302" w:rsidRDefault="00CD0302" w:rsidP="00CD0302">
            <w:pPr>
              <w:pStyle w:val="15"/>
              <w:rPr>
                <w:rFonts w:ascii="Times New Roman" w:hAnsi="Times New Roman"/>
                <w:sz w:val="24"/>
                <w:szCs w:val="24"/>
              </w:rPr>
            </w:pPr>
            <w:r w:rsidRPr="00CD0302">
              <w:rPr>
                <w:rFonts w:ascii="Times New Roman" w:hAnsi="Times New Roman"/>
                <w:sz w:val="24"/>
                <w:szCs w:val="24"/>
              </w:rPr>
              <w:t>Релейные блоки электрической и горочной централизации</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2A4D038F" w14:textId="5B6420FF" w:rsidR="00CD0302" w:rsidRPr="00CD0302" w:rsidRDefault="00CD0302" w:rsidP="00D40DB0">
            <w:pPr>
              <w:jc w:val="center"/>
            </w:pPr>
            <w:r w:rsidRPr="00CD0302">
              <w:t>4</w:t>
            </w:r>
          </w:p>
        </w:tc>
        <w:tc>
          <w:tcPr>
            <w:tcW w:w="898" w:type="pct"/>
            <w:tcBorders>
              <w:left w:val="single" w:sz="4" w:space="0" w:color="auto"/>
              <w:bottom w:val="single" w:sz="4" w:space="0" w:color="auto"/>
              <w:right w:val="single" w:sz="4" w:space="0" w:color="auto"/>
            </w:tcBorders>
          </w:tcPr>
          <w:p w14:paraId="7851B69B" w14:textId="77777777" w:rsidR="00CD0302" w:rsidRPr="00CD0302" w:rsidRDefault="00CD0302" w:rsidP="00CD0302">
            <w:pPr>
              <w:suppressAutoHyphens/>
              <w:jc w:val="center"/>
            </w:pPr>
            <w:r w:rsidRPr="00CD0302">
              <w:t>ОК 01; ОК 02;</w:t>
            </w:r>
          </w:p>
          <w:p w14:paraId="678E617C" w14:textId="71D744A7" w:rsidR="00CD0302" w:rsidRPr="00CD0302" w:rsidRDefault="00CD0302" w:rsidP="00CD0302">
            <w:pPr>
              <w:suppressAutoHyphens/>
              <w:jc w:val="center"/>
            </w:pPr>
            <w:r w:rsidRPr="00CD0302">
              <w:t>ПК 5.1; ПК 5.2; ПК  5.3</w:t>
            </w:r>
          </w:p>
        </w:tc>
      </w:tr>
      <w:tr w:rsidR="00CD0302" w:rsidRPr="00CD0302" w14:paraId="7B9B6F87" w14:textId="77777777" w:rsidTr="00CD0302">
        <w:trPr>
          <w:trHeight w:val="283"/>
        </w:trPr>
        <w:tc>
          <w:tcPr>
            <w:tcW w:w="1070" w:type="pct"/>
            <w:vMerge/>
            <w:tcBorders>
              <w:left w:val="single" w:sz="4" w:space="0" w:color="auto"/>
              <w:right w:val="single" w:sz="4" w:space="0" w:color="auto"/>
            </w:tcBorders>
          </w:tcPr>
          <w:p w14:paraId="6D34FF89"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53C2CD9" w14:textId="16ECC72D" w:rsidR="00CD0302" w:rsidRPr="00CD0302" w:rsidRDefault="00CD0302" w:rsidP="00CD0302">
            <w:pPr>
              <w:pStyle w:val="15"/>
              <w:rPr>
                <w:rFonts w:ascii="Times New Roman" w:hAnsi="Times New Roman"/>
                <w:sz w:val="24"/>
                <w:szCs w:val="24"/>
              </w:rPr>
            </w:pPr>
            <w:r w:rsidRPr="00CD0302">
              <w:rPr>
                <w:rFonts w:ascii="Times New Roman" w:hAnsi="Times New Roman"/>
                <w:sz w:val="24"/>
                <w:szCs w:val="24"/>
              </w:rPr>
              <w:t>Аппаратура электропитания и защиты устройств СЦБ: трансформаторы, выпрямители, преобразователи частоты, аккумуляторы, фильтры.</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109140E6" w14:textId="0398527B" w:rsidR="00CD0302" w:rsidRPr="00CD0302" w:rsidRDefault="00CD0302" w:rsidP="00D40DB0">
            <w:pPr>
              <w:jc w:val="center"/>
            </w:pPr>
            <w:r w:rsidRPr="00CD0302">
              <w:t>4</w:t>
            </w:r>
          </w:p>
        </w:tc>
        <w:tc>
          <w:tcPr>
            <w:tcW w:w="898" w:type="pct"/>
            <w:tcBorders>
              <w:left w:val="single" w:sz="4" w:space="0" w:color="auto"/>
              <w:bottom w:val="single" w:sz="4" w:space="0" w:color="auto"/>
              <w:right w:val="single" w:sz="4" w:space="0" w:color="auto"/>
            </w:tcBorders>
          </w:tcPr>
          <w:p w14:paraId="6A71ADAE" w14:textId="77777777" w:rsidR="00CD0302" w:rsidRPr="00CD0302" w:rsidRDefault="00CD0302" w:rsidP="00CD0302">
            <w:pPr>
              <w:suppressAutoHyphens/>
              <w:jc w:val="center"/>
            </w:pPr>
            <w:r w:rsidRPr="00CD0302">
              <w:t>ОК 01; ОК 02;</w:t>
            </w:r>
          </w:p>
          <w:p w14:paraId="2F7376A5" w14:textId="2620E586" w:rsidR="00CD0302" w:rsidRPr="00CD0302" w:rsidRDefault="00CD0302" w:rsidP="00CD0302">
            <w:pPr>
              <w:suppressAutoHyphens/>
              <w:jc w:val="center"/>
            </w:pPr>
            <w:r w:rsidRPr="00CD0302">
              <w:t>ПК 5.1; ПК 5.2; ПК  5.3</w:t>
            </w:r>
          </w:p>
        </w:tc>
      </w:tr>
      <w:tr w:rsidR="00CD0302" w:rsidRPr="00CD0302" w14:paraId="15C7540C" w14:textId="77777777" w:rsidTr="00CD0302">
        <w:trPr>
          <w:trHeight w:val="364"/>
        </w:trPr>
        <w:tc>
          <w:tcPr>
            <w:tcW w:w="1070" w:type="pct"/>
            <w:vMerge/>
            <w:tcBorders>
              <w:left w:val="single" w:sz="4" w:space="0" w:color="auto"/>
              <w:right w:val="single" w:sz="4" w:space="0" w:color="auto"/>
            </w:tcBorders>
          </w:tcPr>
          <w:p w14:paraId="15129B36"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05D92230" w14:textId="374136FB" w:rsidR="00CD0302" w:rsidRPr="00CD0302" w:rsidRDefault="00CD0302" w:rsidP="00CD0302">
            <w:pPr>
              <w:pStyle w:val="15"/>
              <w:rPr>
                <w:rFonts w:ascii="Times New Roman" w:hAnsi="Times New Roman"/>
                <w:sz w:val="24"/>
                <w:szCs w:val="24"/>
              </w:rPr>
            </w:pPr>
            <w:r w:rsidRPr="00CD0302">
              <w:rPr>
                <w:rFonts w:ascii="Times New Roman" w:hAnsi="Times New Roman"/>
                <w:sz w:val="24"/>
                <w:szCs w:val="24"/>
              </w:rPr>
              <w:t>Формирователи импульсов и коммутирующие приборы. Бесконтактная аппаратура электропитающих установок.</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76014E6C" w14:textId="10AC57CD" w:rsidR="00CD0302" w:rsidRPr="00CD0302" w:rsidRDefault="00CD0302" w:rsidP="00D40DB0">
            <w:pPr>
              <w:jc w:val="center"/>
            </w:pPr>
            <w:r w:rsidRPr="00CD0302">
              <w:t>4</w:t>
            </w:r>
          </w:p>
        </w:tc>
        <w:tc>
          <w:tcPr>
            <w:tcW w:w="898" w:type="pct"/>
            <w:tcBorders>
              <w:left w:val="single" w:sz="4" w:space="0" w:color="auto"/>
              <w:bottom w:val="single" w:sz="4" w:space="0" w:color="auto"/>
              <w:right w:val="single" w:sz="4" w:space="0" w:color="auto"/>
            </w:tcBorders>
          </w:tcPr>
          <w:p w14:paraId="5711FC14" w14:textId="77777777" w:rsidR="00CD0302" w:rsidRPr="00CD0302" w:rsidRDefault="00CD0302" w:rsidP="00CD0302">
            <w:pPr>
              <w:suppressAutoHyphens/>
              <w:jc w:val="center"/>
            </w:pPr>
            <w:r w:rsidRPr="00CD0302">
              <w:t>ОК 01; ОК 02;</w:t>
            </w:r>
          </w:p>
          <w:p w14:paraId="2B2A6DE9" w14:textId="68006028" w:rsidR="00CD0302" w:rsidRPr="00CD0302" w:rsidRDefault="00CD0302" w:rsidP="00CD0302">
            <w:pPr>
              <w:suppressAutoHyphens/>
              <w:jc w:val="center"/>
            </w:pPr>
            <w:r w:rsidRPr="00CD0302">
              <w:t>ПК 5.1; ПК 5.2; ПК  5.3</w:t>
            </w:r>
          </w:p>
        </w:tc>
      </w:tr>
      <w:tr w:rsidR="00CD0302" w:rsidRPr="00CD0302" w14:paraId="3DBBBD74" w14:textId="77777777" w:rsidTr="00CD0302">
        <w:trPr>
          <w:trHeight w:val="364"/>
        </w:trPr>
        <w:tc>
          <w:tcPr>
            <w:tcW w:w="1070" w:type="pct"/>
            <w:vMerge/>
            <w:tcBorders>
              <w:left w:val="single" w:sz="4" w:space="0" w:color="auto"/>
              <w:right w:val="single" w:sz="4" w:space="0" w:color="auto"/>
            </w:tcBorders>
          </w:tcPr>
          <w:p w14:paraId="76A2EDF8"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63904850" w14:textId="0D1C4FAD" w:rsidR="00CD0302" w:rsidRPr="00CD0302" w:rsidRDefault="00CD0302" w:rsidP="00CD0302">
            <w:pPr>
              <w:pStyle w:val="15"/>
              <w:rPr>
                <w:rFonts w:ascii="Times New Roman" w:hAnsi="Times New Roman"/>
                <w:sz w:val="24"/>
                <w:szCs w:val="24"/>
              </w:rPr>
            </w:pPr>
            <w:r w:rsidRPr="00CD0302">
              <w:rPr>
                <w:rFonts w:ascii="Times New Roman" w:hAnsi="Times New Roman"/>
                <w:sz w:val="24"/>
                <w:szCs w:val="24"/>
              </w:rPr>
              <w:t>Аппаратура тональных рельсовых цепей.</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13323C4" w14:textId="350BFCF6" w:rsidR="00CD0302" w:rsidRPr="00CD0302" w:rsidRDefault="00CD0302" w:rsidP="00D40DB0">
            <w:pPr>
              <w:jc w:val="center"/>
            </w:pPr>
            <w:r w:rsidRPr="00CD0302">
              <w:t>4</w:t>
            </w:r>
          </w:p>
        </w:tc>
        <w:tc>
          <w:tcPr>
            <w:tcW w:w="898" w:type="pct"/>
            <w:tcBorders>
              <w:left w:val="single" w:sz="4" w:space="0" w:color="auto"/>
              <w:bottom w:val="single" w:sz="4" w:space="0" w:color="auto"/>
              <w:right w:val="single" w:sz="4" w:space="0" w:color="auto"/>
            </w:tcBorders>
          </w:tcPr>
          <w:p w14:paraId="7175D703" w14:textId="77777777" w:rsidR="00CD0302" w:rsidRPr="00CD0302" w:rsidRDefault="00CD0302" w:rsidP="00CD0302">
            <w:pPr>
              <w:suppressAutoHyphens/>
              <w:jc w:val="center"/>
            </w:pPr>
            <w:r w:rsidRPr="00CD0302">
              <w:t>ОК 01; ОК 02;</w:t>
            </w:r>
          </w:p>
          <w:p w14:paraId="11EFF5F7" w14:textId="50C6914A" w:rsidR="00CD0302" w:rsidRPr="00CD0302" w:rsidRDefault="00CD0302" w:rsidP="00CD0302">
            <w:pPr>
              <w:suppressAutoHyphens/>
              <w:jc w:val="center"/>
            </w:pPr>
            <w:r w:rsidRPr="00CD0302">
              <w:t>ПК 5.1; ПК 5.2; ПК  5.3</w:t>
            </w:r>
          </w:p>
        </w:tc>
      </w:tr>
      <w:tr w:rsidR="00CD0302" w:rsidRPr="00CD0302" w14:paraId="2B64F729" w14:textId="77777777" w:rsidTr="00CD0302">
        <w:trPr>
          <w:trHeight w:val="364"/>
        </w:trPr>
        <w:tc>
          <w:tcPr>
            <w:tcW w:w="1070" w:type="pct"/>
            <w:vMerge/>
            <w:tcBorders>
              <w:left w:val="single" w:sz="4" w:space="0" w:color="auto"/>
              <w:right w:val="single" w:sz="4" w:space="0" w:color="auto"/>
            </w:tcBorders>
          </w:tcPr>
          <w:p w14:paraId="3D81037F"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196FFE60" w14:textId="5E0B01B5" w:rsidR="00CD0302" w:rsidRPr="00CD0302" w:rsidRDefault="00CD0302" w:rsidP="00CD0302">
            <w:pPr>
              <w:pStyle w:val="15"/>
              <w:rPr>
                <w:rFonts w:ascii="Times New Roman" w:hAnsi="Times New Roman"/>
                <w:sz w:val="24"/>
                <w:szCs w:val="24"/>
              </w:rPr>
            </w:pPr>
            <w:r w:rsidRPr="00CD0302">
              <w:rPr>
                <w:rFonts w:ascii="Times New Roman" w:hAnsi="Times New Roman"/>
                <w:sz w:val="24"/>
                <w:szCs w:val="24"/>
              </w:rPr>
              <w:t>Датчики систем СЦБ и ЖАТ.</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787E572D" w14:textId="21EA3867" w:rsidR="00CD0302" w:rsidRPr="00CD0302" w:rsidRDefault="00CD0302" w:rsidP="00D40DB0">
            <w:pPr>
              <w:jc w:val="center"/>
            </w:pPr>
            <w:r w:rsidRPr="00CD0302">
              <w:t>2</w:t>
            </w:r>
          </w:p>
        </w:tc>
        <w:tc>
          <w:tcPr>
            <w:tcW w:w="898" w:type="pct"/>
            <w:tcBorders>
              <w:left w:val="single" w:sz="4" w:space="0" w:color="auto"/>
              <w:bottom w:val="single" w:sz="4" w:space="0" w:color="auto"/>
              <w:right w:val="single" w:sz="4" w:space="0" w:color="auto"/>
            </w:tcBorders>
          </w:tcPr>
          <w:p w14:paraId="6CC09FD1" w14:textId="77777777" w:rsidR="00CD0302" w:rsidRPr="00CD0302" w:rsidRDefault="00CD0302" w:rsidP="00CD0302">
            <w:pPr>
              <w:suppressAutoHyphens/>
              <w:jc w:val="center"/>
            </w:pPr>
            <w:r w:rsidRPr="00CD0302">
              <w:t>ОК 01; ОК 02;</w:t>
            </w:r>
          </w:p>
          <w:p w14:paraId="21E3634B" w14:textId="34C01042" w:rsidR="00CD0302" w:rsidRPr="00CD0302" w:rsidRDefault="00CD0302" w:rsidP="00CD0302">
            <w:pPr>
              <w:suppressAutoHyphens/>
              <w:jc w:val="center"/>
            </w:pPr>
            <w:r w:rsidRPr="00CD0302">
              <w:t>ПК 5.1; ПК 5.2; ПК  5.3</w:t>
            </w:r>
          </w:p>
        </w:tc>
      </w:tr>
      <w:tr w:rsidR="00CD0302" w:rsidRPr="00CD0302" w14:paraId="5387A297" w14:textId="77777777" w:rsidTr="00ED6698">
        <w:trPr>
          <w:trHeight w:val="231"/>
        </w:trPr>
        <w:tc>
          <w:tcPr>
            <w:tcW w:w="1070" w:type="pct"/>
            <w:vMerge/>
            <w:tcBorders>
              <w:left w:val="single" w:sz="4" w:space="0" w:color="auto"/>
              <w:right w:val="single" w:sz="4" w:space="0" w:color="auto"/>
            </w:tcBorders>
          </w:tcPr>
          <w:p w14:paraId="1AF00004"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043D6103" w14:textId="25F47F03" w:rsidR="00CD0302" w:rsidRPr="00CD0302" w:rsidRDefault="00CD0302" w:rsidP="00CD0302">
            <w:pPr>
              <w:rPr>
                <w:b/>
                <w:bCs/>
              </w:rPr>
            </w:pPr>
            <w:r w:rsidRPr="00CD0302">
              <w:rPr>
                <w:b/>
                <w:bCs/>
              </w:rPr>
              <w:t>В том числе практических занятий</w:t>
            </w:r>
          </w:p>
        </w:tc>
        <w:tc>
          <w:tcPr>
            <w:tcW w:w="586" w:type="pct"/>
            <w:tcBorders>
              <w:top w:val="single" w:sz="4" w:space="0" w:color="auto"/>
              <w:left w:val="single" w:sz="4" w:space="0" w:color="auto"/>
              <w:bottom w:val="single" w:sz="4" w:space="0" w:color="auto"/>
              <w:right w:val="single" w:sz="4" w:space="0" w:color="auto"/>
            </w:tcBorders>
            <w:vAlign w:val="center"/>
          </w:tcPr>
          <w:p w14:paraId="41BF7579" w14:textId="542ADE8C" w:rsidR="00CD0302" w:rsidRPr="00CD0302" w:rsidRDefault="00CD0302" w:rsidP="00CD0302">
            <w:pPr>
              <w:jc w:val="center"/>
              <w:rPr>
                <w:b/>
              </w:rPr>
            </w:pPr>
            <w:r w:rsidRPr="00CD0302">
              <w:rPr>
                <w:b/>
              </w:rPr>
              <w:t>30/30</w:t>
            </w:r>
          </w:p>
        </w:tc>
        <w:tc>
          <w:tcPr>
            <w:tcW w:w="898" w:type="pct"/>
            <w:tcBorders>
              <w:top w:val="single" w:sz="4" w:space="0" w:color="auto"/>
              <w:left w:val="single" w:sz="4" w:space="0" w:color="auto"/>
              <w:bottom w:val="single" w:sz="4" w:space="0" w:color="auto"/>
              <w:right w:val="single" w:sz="4" w:space="0" w:color="auto"/>
            </w:tcBorders>
          </w:tcPr>
          <w:p w14:paraId="690A8470" w14:textId="77777777" w:rsidR="00CD0302" w:rsidRPr="00CD0302" w:rsidRDefault="00CD0302" w:rsidP="00CD0302">
            <w:pPr>
              <w:suppressAutoHyphens/>
              <w:jc w:val="center"/>
            </w:pPr>
          </w:p>
        </w:tc>
      </w:tr>
      <w:tr w:rsidR="00CD0302" w:rsidRPr="00CD0302" w14:paraId="2E8E444C" w14:textId="77777777" w:rsidTr="00ED6698">
        <w:tc>
          <w:tcPr>
            <w:tcW w:w="1070" w:type="pct"/>
            <w:vMerge/>
            <w:tcBorders>
              <w:left w:val="single" w:sz="4" w:space="0" w:color="auto"/>
              <w:right w:val="single" w:sz="4" w:space="0" w:color="auto"/>
            </w:tcBorders>
          </w:tcPr>
          <w:p w14:paraId="157555E5"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83680FF" w14:textId="50F0B4E3" w:rsidR="00CD0302" w:rsidRPr="00CD0302" w:rsidRDefault="00CD0302" w:rsidP="00CD0302">
            <w:pPr>
              <w:suppressAutoHyphens/>
              <w:rPr>
                <w:b/>
                <w:bCs/>
              </w:rPr>
            </w:pPr>
            <w:r w:rsidRPr="00CD0302">
              <w:rPr>
                <w:b/>
                <w:bCs/>
              </w:rPr>
              <w:t>Практическое занятие 7</w:t>
            </w:r>
          </w:p>
          <w:p w14:paraId="557DFC2C" w14:textId="214F242D" w:rsidR="00CD0302" w:rsidRPr="00CD0302" w:rsidRDefault="00CD0302" w:rsidP="00CD0302">
            <w:pPr>
              <w:pStyle w:val="1358"/>
              <w:spacing w:before="0" w:beforeAutospacing="0" w:after="0" w:afterAutospacing="0"/>
              <w:jc w:val="both"/>
            </w:pPr>
            <w:r w:rsidRPr="00CD0302">
              <w:rPr>
                <w:color w:val="000000"/>
              </w:rPr>
              <w:t>Изучение конструкции и принципов работы электромагнитных реле</w:t>
            </w:r>
          </w:p>
          <w:p w14:paraId="5DB014E1" w14:textId="5D40149A" w:rsidR="00CD0302" w:rsidRPr="00CD0302" w:rsidRDefault="00CD0302" w:rsidP="00CD0302">
            <w:pPr>
              <w:rPr>
                <w:b/>
                <w:bCs/>
              </w:rPr>
            </w:pPr>
          </w:p>
        </w:tc>
        <w:tc>
          <w:tcPr>
            <w:tcW w:w="586" w:type="pct"/>
            <w:tcBorders>
              <w:top w:val="single" w:sz="4" w:space="0" w:color="auto"/>
              <w:left w:val="single" w:sz="4" w:space="0" w:color="auto"/>
              <w:bottom w:val="single" w:sz="4" w:space="0" w:color="auto"/>
              <w:right w:val="single" w:sz="4" w:space="0" w:color="auto"/>
            </w:tcBorders>
            <w:vAlign w:val="center"/>
          </w:tcPr>
          <w:p w14:paraId="471DF652" w14:textId="673E845D" w:rsidR="00CD0302" w:rsidRPr="00CD0302" w:rsidRDefault="00CD0302" w:rsidP="00CD0302">
            <w:pPr>
              <w:jc w:val="center"/>
            </w:pPr>
            <w:r w:rsidRPr="00CD0302">
              <w:t>4/4</w:t>
            </w:r>
          </w:p>
        </w:tc>
        <w:tc>
          <w:tcPr>
            <w:tcW w:w="898" w:type="pct"/>
            <w:tcBorders>
              <w:top w:val="single" w:sz="4" w:space="0" w:color="auto"/>
              <w:left w:val="single" w:sz="4" w:space="0" w:color="auto"/>
              <w:bottom w:val="single" w:sz="4" w:space="0" w:color="auto"/>
              <w:right w:val="single" w:sz="4" w:space="0" w:color="auto"/>
            </w:tcBorders>
          </w:tcPr>
          <w:p w14:paraId="286004AF" w14:textId="77777777" w:rsidR="00CD0302" w:rsidRPr="00CD0302" w:rsidRDefault="00CD0302" w:rsidP="00CD0302">
            <w:pPr>
              <w:suppressAutoHyphens/>
              <w:jc w:val="center"/>
            </w:pPr>
            <w:r w:rsidRPr="00CD0302">
              <w:t>ОК 01; ОК 02;</w:t>
            </w:r>
          </w:p>
          <w:p w14:paraId="637F87EC" w14:textId="06A07403" w:rsidR="00CD0302" w:rsidRPr="00CD0302" w:rsidRDefault="00CD0302" w:rsidP="00CD0302">
            <w:pPr>
              <w:suppressAutoHyphens/>
              <w:jc w:val="center"/>
            </w:pPr>
            <w:r w:rsidRPr="00CD0302">
              <w:t>ПК 5.1; ПК 5.2; ПК  5.3</w:t>
            </w:r>
          </w:p>
        </w:tc>
      </w:tr>
      <w:tr w:rsidR="00CD0302" w:rsidRPr="00CD0302" w14:paraId="1710FBE6" w14:textId="77777777" w:rsidTr="0015394E">
        <w:trPr>
          <w:trHeight w:val="334"/>
        </w:trPr>
        <w:tc>
          <w:tcPr>
            <w:tcW w:w="1070" w:type="pct"/>
            <w:vMerge/>
            <w:tcBorders>
              <w:left w:val="single" w:sz="4" w:space="0" w:color="auto"/>
              <w:right w:val="single" w:sz="4" w:space="0" w:color="auto"/>
            </w:tcBorders>
          </w:tcPr>
          <w:p w14:paraId="22DEF01A"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04818DAC" w14:textId="78A8768D" w:rsidR="00CD0302" w:rsidRPr="00CD0302" w:rsidRDefault="00CD0302" w:rsidP="00CD0302">
            <w:pPr>
              <w:suppressAutoHyphens/>
              <w:rPr>
                <w:b/>
                <w:bCs/>
              </w:rPr>
            </w:pPr>
            <w:r w:rsidRPr="00CD0302">
              <w:rPr>
                <w:b/>
                <w:bCs/>
              </w:rPr>
              <w:t>Практическое занятие 8</w:t>
            </w:r>
          </w:p>
          <w:p w14:paraId="71FB9522" w14:textId="6D697F47" w:rsidR="00CD0302" w:rsidRPr="00CD0302" w:rsidRDefault="00CD0302" w:rsidP="00CD0302">
            <w:pPr>
              <w:pStyle w:val="1374"/>
              <w:spacing w:before="0" w:beforeAutospacing="0" w:after="0" w:afterAutospacing="0"/>
              <w:jc w:val="both"/>
            </w:pPr>
            <w:r w:rsidRPr="00CD0302">
              <w:rPr>
                <w:color w:val="000000"/>
              </w:rPr>
              <w:t>Изучение конструкции и принципов работы кодовых путевых трансмиттеров</w:t>
            </w:r>
          </w:p>
        </w:tc>
        <w:tc>
          <w:tcPr>
            <w:tcW w:w="586" w:type="pct"/>
            <w:tcBorders>
              <w:top w:val="single" w:sz="4" w:space="0" w:color="auto"/>
              <w:left w:val="single" w:sz="4" w:space="0" w:color="auto"/>
              <w:bottom w:val="single" w:sz="4" w:space="0" w:color="auto"/>
              <w:right w:val="single" w:sz="4" w:space="0" w:color="auto"/>
            </w:tcBorders>
            <w:vAlign w:val="center"/>
          </w:tcPr>
          <w:p w14:paraId="5B952732" w14:textId="748C3A35"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548F40AD" w14:textId="77777777" w:rsidR="00CD0302" w:rsidRPr="00CD0302" w:rsidRDefault="00CD0302" w:rsidP="00CD0302">
            <w:pPr>
              <w:suppressAutoHyphens/>
              <w:jc w:val="center"/>
            </w:pPr>
            <w:r w:rsidRPr="00CD0302">
              <w:t>ОК 01; ОК 02;</w:t>
            </w:r>
          </w:p>
          <w:p w14:paraId="040D8E19" w14:textId="16B0FF6C" w:rsidR="00CD0302" w:rsidRPr="00CD0302" w:rsidRDefault="00CD0302" w:rsidP="00CD0302">
            <w:pPr>
              <w:suppressAutoHyphens/>
              <w:jc w:val="center"/>
            </w:pPr>
            <w:r w:rsidRPr="00CD0302">
              <w:t>ПК 5.1; ПК 5.2; ПК  5.3</w:t>
            </w:r>
          </w:p>
        </w:tc>
      </w:tr>
      <w:tr w:rsidR="00CD0302" w:rsidRPr="00CD0302" w14:paraId="511E7D61" w14:textId="77777777" w:rsidTr="00CD0302">
        <w:trPr>
          <w:trHeight w:val="225"/>
        </w:trPr>
        <w:tc>
          <w:tcPr>
            <w:tcW w:w="1070" w:type="pct"/>
            <w:vMerge/>
            <w:tcBorders>
              <w:left w:val="single" w:sz="4" w:space="0" w:color="auto"/>
              <w:right w:val="single" w:sz="4" w:space="0" w:color="auto"/>
            </w:tcBorders>
          </w:tcPr>
          <w:p w14:paraId="019C5D7B"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58FA63C1" w14:textId="73DE872B" w:rsidR="00CD0302" w:rsidRPr="00CD0302" w:rsidRDefault="00CD0302" w:rsidP="00CD0302">
            <w:pPr>
              <w:suppressAutoHyphens/>
              <w:rPr>
                <w:b/>
                <w:bCs/>
              </w:rPr>
            </w:pPr>
            <w:r w:rsidRPr="00CD0302">
              <w:rPr>
                <w:b/>
                <w:bCs/>
              </w:rPr>
              <w:t>Практическое занятие 9</w:t>
            </w:r>
          </w:p>
          <w:p w14:paraId="2CAE2C21" w14:textId="1303E6F4" w:rsidR="00CD0302" w:rsidRPr="00CD0302" w:rsidRDefault="00CD0302" w:rsidP="00CD0302">
            <w:pPr>
              <w:pStyle w:val="1917"/>
              <w:spacing w:before="0" w:beforeAutospacing="0" w:after="0" w:afterAutospacing="0"/>
              <w:jc w:val="both"/>
            </w:pPr>
            <w:r w:rsidRPr="00CD0302">
              <w:rPr>
                <w:color w:val="000000"/>
              </w:rPr>
              <w:t>Изучение и  ознакомление с конструкцией и методикой проверки характеристик выпрямителя ВАК систем СЦБ и ЖАТ</w:t>
            </w:r>
          </w:p>
        </w:tc>
        <w:tc>
          <w:tcPr>
            <w:tcW w:w="586" w:type="pct"/>
            <w:tcBorders>
              <w:top w:val="single" w:sz="4" w:space="0" w:color="auto"/>
              <w:left w:val="single" w:sz="4" w:space="0" w:color="auto"/>
              <w:bottom w:val="single" w:sz="4" w:space="0" w:color="auto"/>
              <w:right w:val="single" w:sz="4" w:space="0" w:color="auto"/>
            </w:tcBorders>
          </w:tcPr>
          <w:p w14:paraId="30DFB28D" w14:textId="752CF6AE"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1F438C28" w14:textId="77777777" w:rsidR="00CD0302" w:rsidRPr="00CD0302" w:rsidRDefault="00CD0302" w:rsidP="00CD0302">
            <w:pPr>
              <w:suppressAutoHyphens/>
              <w:jc w:val="center"/>
            </w:pPr>
            <w:r w:rsidRPr="00CD0302">
              <w:t>ОК 01; ОК 02;</w:t>
            </w:r>
          </w:p>
          <w:p w14:paraId="10D1866B" w14:textId="7D649DAA" w:rsidR="00CD0302" w:rsidRPr="00CD0302" w:rsidRDefault="00CD0302" w:rsidP="00CD0302">
            <w:pPr>
              <w:suppressAutoHyphens/>
              <w:jc w:val="center"/>
            </w:pPr>
            <w:r w:rsidRPr="00CD0302">
              <w:t>ПК 5.1; ПК 5.2; ПК  5.3</w:t>
            </w:r>
          </w:p>
        </w:tc>
      </w:tr>
      <w:tr w:rsidR="00CD0302" w:rsidRPr="00CD0302" w14:paraId="0397E761" w14:textId="77777777" w:rsidTr="00CD0302">
        <w:trPr>
          <w:trHeight w:val="225"/>
        </w:trPr>
        <w:tc>
          <w:tcPr>
            <w:tcW w:w="1070" w:type="pct"/>
            <w:vMerge/>
            <w:tcBorders>
              <w:left w:val="single" w:sz="4" w:space="0" w:color="auto"/>
              <w:right w:val="single" w:sz="4" w:space="0" w:color="auto"/>
            </w:tcBorders>
          </w:tcPr>
          <w:p w14:paraId="19BCC928"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6A4989CF" w14:textId="23A5ACD1" w:rsidR="00CD0302" w:rsidRPr="00CD0302" w:rsidRDefault="00CD0302" w:rsidP="00CD0302">
            <w:pPr>
              <w:suppressAutoHyphens/>
              <w:rPr>
                <w:b/>
                <w:bCs/>
              </w:rPr>
            </w:pPr>
            <w:r w:rsidRPr="00CD0302">
              <w:rPr>
                <w:b/>
                <w:bCs/>
              </w:rPr>
              <w:t>Практическое занятие 10</w:t>
            </w:r>
          </w:p>
          <w:p w14:paraId="7A7DD1FA" w14:textId="1C089E1E" w:rsidR="00CD0302" w:rsidRPr="00CD0302" w:rsidRDefault="00CD0302" w:rsidP="00CD0302">
            <w:pPr>
              <w:rPr>
                <w:b/>
                <w:bCs/>
              </w:rPr>
            </w:pPr>
            <w:r w:rsidRPr="00CD0302">
              <w:rPr>
                <w:rStyle w:val="docdata"/>
                <w:color w:val="000000"/>
              </w:rPr>
              <w:t>Изучение конструкции и принципов работы датчиков систем СЦБ</w:t>
            </w:r>
            <w:r w:rsidRPr="00CD0302">
              <w:rPr>
                <w:b/>
                <w:bCs/>
                <w:color w:val="000000"/>
              </w:rPr>
              <w:t>  </w:t>
            </w:r>
          </w:p>
        </w:tc>
        <w:tc>
          <w:tcPr>
            <w:tcW w:w="586" w:type="pct"/>
            <w:tcBorders>
              <w:top w:val="single" w:sz="4" w:space="0" w:color="auto"/>
              <w:left w:val="single" w:sz="4" w:space="0" w:color="auto"/>
              <w:bottom w:val="single" w:sz="4" w:space="0" w:color="auto"/>
              <w:right w:val="single" w:sz="4" w:space="0" w:color="auto"/>
            </w:tcBorders>
          </w:tcPr>
          <w:p w14:paraId="47ED6AD7" w14:textId="7CE7110C"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1801795F" w14:textId="77777777" w:rsidR="00CD0302" w:rsidRPr="00CD0302" w:rsidRDefault="00CD0302" w:rsidP="00CD0302">
            <w:pPr>
              <w:suppressAutoHyphens/>
              <w:jc w:val="center"/>
            </w:pPr>
            <w:r w:rsidRPr="00CD0302">
              <w:t>ОК 01; ОК 02;</w:t>
            </w:r>
          </w:p>
          <w:p w14:paraId="7A28A03B" w14:textId="0B99F9AC" w:rsidR="00CD0302" w:rsidRPr="00CD0302" w:rsidRDefault="00CD0302" w:rsidP="00CD0302">
            <w:pPr>
              <w:suppressAutoHyphens/>
              <w:jc w:val="center"/>
            </w:pPr>
            <w:r w:rsidRPr="00CD0302">
              <w:t>ПК 5.1; ПК 5.2; ПК  5.3</w:t>
            </w:r>
          </w:p>
        </w:tc>
      </w:tr>
      <w:tr w:rsidR="00CD0302" w:rsidRPr="00CD0302" w14:paraId="4D61AB9B" w14:textId="77777777" w:rsidTr="00CD0302">
        <w:trPr>
          <w:trHeight w:val="225"/>
        </w:trPr>
        <w:tc>
          <w:tcPr>
            <w:tcW w:w="1070" w:type="pct"/>
            <w:vMerge/>
            <w:tcBorders>
              <w:left w:val="single" w:sz="4" w:space="0" w:color="auto"/>
              <w:right w:val="single" w:sz="4" w:space="0" w:color="auto"/>
            </w:tcBorders>
          </w:tcPr>
          <w:p w14:paraId="75943619"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32A645D6" w14:textId="435D5A5A" w:rsidR="00CD0302" w:rsidRPr="00CD0302" w:rsidRDefault="00CD0302" w:rsidP="00CD0302">
            <w:pPr>
              <w:suppressAutoHyphens/>
              <w:rPr>
                <w:b/>
                <w:bCs/>
              </w:rPr>
            </w:pPr>
            <w:r w:rsidRPr="00CD0302">
              <w:rPr>
                <w:b/>
                <w:bCs/>
              </w:rPr>
              <w:t>Практическое занятие 11</w:t>
            </w:r>
          </w:p>
          <w:p w14:paraId="71D241B6" w14:textId="2B574D63" w:rsidR="00CD0302" w:rsidRPr="00CD0302" w:rsidRDefault="00CD0302" w:rsidP="00CD0302">
            <w:pPr>
              <w:pStyle w:val="1817"/>
              <w:spacing w:before="0" w:beforeAutospacing="0" w:after="0" w:afterAutospacing="0"/>
              <w:jc w:val="both"/>
            </w:pPr>
            <w:r w:rsidRPr="00CD0302">
              <w:rPr>
                <w:color w:val="000000"/>
              </w:rPr>
              <w:t>Изучение методики измерений  приборами Ц4380,  Ц4352, Р333, Е6-16, В3-38, М4100/3</w:t>
            </w:r>
          </w:p>
        </w:tc>
        <w:tc>
          <w:tcPr>
            <w:tcW w:w="586" w:type="pct"/>
            <w:tcBorders>
              <w:top w:val="single" w:sz="4" w:space="0" w:color="auto"/>
              <w:left w:val="single" w:sz="4" w:space="0" w:color="auto"/>
              <w:bottom w:val="single" w:sz="4" w:space="0" w:color="auto"/>
              <w:right w:val="single" w:sz="4" w:space="0" w:color="auto"/>
            </w:tcBorders>
          </w:tcPr>
          <w:p w14:paraId="2A2FE0D9" w14:textId="79B57BC7"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2D0BEBE4" w14:textId="77777777" w:rsidR="00CD0302" w:rsidRPr="00CD0302" w:rsidRDefault="00CD0302" w:rsidP="00CD0302">
            <w:pPr>
              <w:suppressAutoHyphens/>
              <w:jc w:val="center"/>
            </w:pPr>
            <w:r w:rsidRPr="00CD0302">
              <w:t>ОК 01; ОК 02;</w:t>
            </w:r>
          </w:p>
          <w:p w14:paraId="09D1B6E2" w14:textId="3D654A58" w:rsidR="00CD0302" w:rsidRPr="00CD0302" w:rsidRDefault="00CD0302" w:rsidP="00CD0302">
            <w:pPr>
              <w:suppressAutoHyphens/>
              <w:jc w:val="center"/>
            </w:pPr>
            <w:r w:rsidRPr="00CD0302">
              <w:t>ПК 5.1; ПК 5.2; ПК  5.3</w:t>
            </w:r>
          </w:p>
        </w:tc>
      </w:tr>
      <w:tr w:rsidR="00CD0302" w:rsidRPr="00CD0302" w14:paraId="459DA583" w14:textId="77777777" w:rsidTr="00CD0302">
        <w:trPr>
          <w:trHeight w:val="225"/>
        </w:trPr>
        <w:tc>
          <w:tcPr>
            <w:tcW w:w="1070" w:type="pct"/>
            <w:vMerge/>
            <w:tcBorders>
              <w:left w:val="single" w:sz="4" w:space="0" w:color="auto"/>
              <w:right w:val="single" w:sz="4" w:space="0" w:color="auto"/>
            </w:tcBorders>
          </w:tcPr>
          <w:p w14:paraId="3701394B"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5BD6CB1C" w14:textId="58D1EAD8" w:rsidR="00CD0302" w:rsidRPr="00CD0302" w:rsidRDefault="00CD0302" w:rsidP="00CD0302">
            <w:pPr>
              <w:suppressAutoHyphens/>
              <w:rPr>
                <w:b/>
                <w:bCs/>
              </w:rPr>
            </w:pPr>
            <w:r w:rsidRPr="00CD0302">
              <w:rPr>
                <w:b/>
                <w:bCs/>
              </w:rPr>
              <w:t>Практическое занятие 12</w:t>
            </w:r>
          </w:p>
          <w:p w14:paraId="2270AEBF" w14:textId="4BE34043" w:rsidR="00CD0302" w:rsidRPr="00CD0302" w:rsidRDefault="00CD0302" w:rsidP="00CD0302">
            <w:pPr>
              <w:pStyle w:val="1723"/>
              <w:shd w:val="clear" w:color="auto" w:fill="FFFFFF"/>
              <w:spacing w:before="0" w:beforeAutospacing="0" w:after="0" w:afterAutospacing="0"/>
            </w:pPr>
            <w:r w:rsidRPr="00CD0302">
              <w:rPr>
                <w:color w:val="000000"/>
              </w:rPr>
              <w:t xml:space="preserve">Измерение и анализ параметров, настройка и регулировка датчиков систем СЦБ и ЖАТ </w:t>
            </w:r>
          </w:p>
        </w:tc>
        <w:tc>
          <w:tcPr>
            <w:tcW w:w="586" w:type="pct"/>
            <w:tcBorders>
              <w:top w:val="single" w:sz="4" w:space="0" w:color="auto"/>
              <w:left w:val="single" w:sz="4" w:space="0" w:color="auto"/>
              <w:bottom w:val="single" w:sz="4" w:space="0" w:color="auto"/>
              <w:right w:val="single" w:sz="4" w:space="0" w:color="auto"/>
            </w:tcBorders>
          </w:tcPr>
          <w:p w14:paraId="57EC9BF8" w14:textId="2482DE55"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71E1D481" w14:textId="77777777" w:rsidR="00CD0302" w:rsidRPr="00CD0302" w:rsidRDefault="00CD0302" w:rsidP="00CD0302">
            <w:pPr>
              <w:suppressAutoHyphens/>
              <w:jc w:val="center"/>
            </w:pPr>
            <w:r w:rsidRPr="00CD0302">
              <w:t>ОК 01; ОК 02;</w:t>
            </w:r>
          </w:p>
          <w:p w14:paraId="2B2856FB" w14:textId="7FA23E16" w:rsidR="00CD0302" w:rsidRPr="00CD0302" w:rsidRDefault="00CD0302" w:rsidP="00CD0302">
            <w:pPr>
              <w:suppressAutoHyphens/>
              <w:jc w:val="center"/>
            </w:pPr>
            <w:r w:rsidRPr="00CD0302">
              <w:t>ПК 5.1; ПК 5.2; ПК  5.3</w:t>
            </w:r>
          </w:p>
        </w:tc>
      </w:tr>
      <w:tr w:rsidR="00CD0302" w:rsidRPr="00CD0302" w14:paraId="57EB9FC0" w14:textId="77777777" w:rsidTr="00CD0302">
        <w:trPr>
          <w:trHeight w:val="225"/>
        </w:trPr>
        <w:tc>
          <w:tcPr>
            <w:tcW w:w="1070" w:type="pct"/>
            <w:vMerge/>
            <w:tcBorders>
              <w:left w:val="single" w:sz="4" w:space="0" w:color="auto"/>
              <w:right w:val="single" w:sz="4" w:space="0" w:color="auto"/>
            </w:tcBorders>
          </w:tcPr>
          <w:p w14:paraId="4BE3739F"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7BD7C89D" w14:textId="3F1BB485" w:rsidR="00CD0302" w:rsidRPr="00CD0302" w:rsidRDefault="00CD0302" w:rsidP="00CD0302">
            <w:pPr>
              <w:suppressAutoHyphens/>
              <w:rPr>
                <w:b/>
                <w:bCs/>
              </w:rPr>
            </w:pPr>
            <w:r w:rsidRPr="00CD0302">
              <w:rPr>
                <w:b/>
                <w:bCs/>
              </w:rPr>
              <w:t>Практическое занятие 13</w:t>
            </w:r>
          </w:p>
          <w:p w14:paraId="38EB9ABF" w14:textId="39FD0A2E" w:rsidR="00CD0302" w:rsidRPr="00CD0302" w:rsidRDefault="00CD0302" w:rsidP="00CD0302">
            <w:pPr>
              <w:pStyle w:val="1674"/>
              <w:shd w:val="clear" w:color="auto" w:fill="FFFFFF"/>
              <w:spacing w:before="0" w:beforeAutospacing="0" w:after="0" w:afterAutospacing="0"/>
            </w:pPr>
            <w:r w:rsidRPr="00CD0302">
              <w:rPr>
                <w:color w:val="000000"/>
              </w:rPr>
              <w:t xml:space="preserve">Изучение устройства и принципов работы нейтральных реле  </w:t>
            </w:r>
          </w:p>
        </w:tc>
        <w:tc>
          <w:tcPr>
            <w:tcW w:w="586" w:type="pct"/>
            <w:tcBorders>
              <w:top w:val="single" w:sz="4" w:space="0" w:color="auto"/>
              <w:left w:val="single" w:sz="4" w:space="0" w:color="auto"/>
              <w:bottom w:val="single" w:sz="4" w:space="0" w:color="auto"/>
              <w:right w:val="single" w:sz="4" w:space="0" w:color="auto"/>
            </w:tcBorders>
          </w:tcPr>
          <w:p w14:paraId="419C5D4A" w14:textId="2758F34E"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0E34E17C" w14:textId="77777777" w:rsidR="00CD0302" w:rsidRPr="00CD0302" w:rsidRDefault="00CD0302" w:rsidP="00CD0302">
            <w:pPr>
              <w:suppressAutoHyphens/>
              <w:jc w:val="center"/>
            </w:pPr>
            <w:r w:rsidRPr="00CD0302">
              <w:t>ОК 01; ОК 02;</w:t>
            </w:r>
          </w:p>
          <w:p w14:paraId="26B3B9CC" w14:textId="1DBAFF88" w:rsidR="00CD0302" w:rsidRPr="00CD0302" w:rsidRDefault="00CD0302" w:rsidP="00CD0302">
            <w:pPr>
              <w:suppressAutoHyphens/>
              <w:jc w:val="center"/>
            </w:pPr>
            <w:r w:rsidRPr="00CD0302">
              <w:t>ПК 5.1; ПК 5.2; ПК  5.3</w:t>
            </w:r>
          </w:p>
        </w:tc>
      </w:tr>
      <w:tr w:rsidR="00CD0302" w:rsidRPr="00CD0302" w14:paraId="45910D60" w14:textId="77777777" w:rsidTr="00CD0302">
        <w:trPr>
          <w:trHeight w:val="225"/>
        </w:trPr>
        <w:tc>
          <w:tcPr>
            <w:tcW w:w="1070" w:type="pct"/>
            <w:vMerge/>
            <w:tcBorders>
              <w:left w:val="single" w:sz="4" w:space="0" w:color="auto"/>
              <w:right w:val="single" w:sz="4" w:space="0" w:color="auto"/>
            </w:tcBorders>
          </w:tcPr>
          <w:p w14:paraId="055C5E06"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7F325A49" w14:textId="32827F02" w:rsidR="00CD0302" w:rsidRPr="00CD0302" w:rsidRDefault="00CD0302" w:rsidP="00CD0302">
            <w:pPr>
              <w:suppressAutoHyphens/>
              <w:rPr>
                <w:b/>
                <w:bCs/>
              </w:rPr>
            </w:pPr>
            <w:r w:rsidRPr="00CD0302">
              <w:rPr>
                <w:b/>
                <w:bCs/>
              </w:rPr>
              <w:t>Практическое занятие 14</w:t>
            </w:r>
          </w:p>
          <w:p w14:paraId="7B093519" w14:textId="5FC0554F" w:rsidR="00CD0302" w:rsidRPr="00CD0302" w:rsidRDefault="00CD0302" w:rsidP="00CD0302">
            <w:pPr>
              <w:pStyle w:val="2205"/>
              <w:shd w:val="clear" w:color="auto" w:fill="FFFFFF"/>
              <w:spacing w:before="0" w:beforeAutospacing="0" w:after="0" w:afterAutospacing="0"/>
              <w:ind w:hanging="5"/>
            </w:pPr>
            <w:r w:rsidRPr="00CD0302">
              <w:rPr>
                <w:color w:val="000000"/>
              </w:rPr>
              <w:t>Измерение и анализ параметров, разборка, сборка, регулировка и ремонт поляризованных реле СЦБ</w:t>
            </w:r>
          </w:p>
        </w:tc>
        <w:tc>
          <w:tcPr>
            <w:tcW w:w="586" w:type="pct"/>
            <w:tcBorders>
              <w:top w:val="single" w:sz="4" w:space="0" w:color="auto"/>
              <w:left w:val="single" w:sz="4" w:space="0" w:color="auto"/>
              <w:bottom w:val="single" w:sz="4" w:space="0" w:color="auto"/>
              <w:right w:val="single" w:sz="4" w:space="0" w:color="auto"/>
            </w:tcBorders>
          </w:tcPr>
          <w:p w14:paraId="2B47042F" w14:textId="740DE4A6"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29E9C1B3" w14:textId="77777777" w:rsidR="00CD0302" w:rsidRPr="00CD0302" w:rsidRDefault="00CD0302" w:rsidP="00CD0302">
            <w:pPr>
              <w:suppressAutoHyphens/>
              <w:jc w:val="center"/>
            </w:pPr>
            <w:r w:rsidRPr="00CD0302">
              <w:t>ОК 01; ОК 02;</w:t>
            </w:r>
          </w:p>
          <w:p w14:paraId="5E783B8A" w14:textId="07B8B9D6" w:rsidR="00CD0302" w:rsidRPr="00CD0302" w:rsidRDefault="00CD0302" w:rsidP="00CD0302">
            <w:pPr>
              <w:suppressAutoHyphens/>
              <w:jc w:val="center"/>
            </w:pPr>
            <w:r w:rsidRPr="00CD0302">
              <w:t>ПК 5.1; ПК 5.2; ПК  5.3</w:t>
            </w:r>
          </w:p>
        </w:tc>
      </w:tr>
      <w:tr w:rsidR="00CD0302" w:rsidRPr="00CD0302" w14:paraId="62D451E7" w14:textId="77777777" w:rsidTr="00CD0302">
        <w:trPr>
          <w:trHeight w:val="225"/>
        </w:trPr>
        <w:tc>
          <w:tcPr>
            <w:tcW w:w="1070" w:type="pct"/>
            <w:vMerge/>
            <w:tcBorders>
              <w:left w:val="single" w:sz="4" w:space="0" w:color="auto"/>
              <w:right w:val="single" w:sz="4" w:space="0" w:color="auto"/>
            </w:tcBorders>
          </w:tcPr>
          <w:p w14:paraId="2BE437E3"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7F55723" w14:textId="2FEF9A59" w:rsidR="00CD0302" w:rsidRPr="00CD0302" w:rsidRDefault="00CD0302" w:rsidP="00CD0302">
            <w:pPr>
              <w:suppressAutoHyphens/>
              <w:rPr>
                <w:b/>
                <w:bCs/>
              </w:rPr>
            </w:pPr>
            <w:r w:rsidRPr="00CD0302">
              <w:rPr>
                <w:b/>
                <w:bCs/>
              </w:rPr>
              <w:t>Практическое занятие 15</w:t>
            </w:r>
          </w:p>
          <w:p w14:paraId="6D40DC26" w14:textId="2709452B" w:rsidR="00CD0302" w:rsidRPr="00CD0302" w:rsidRDefault="00CD0302" w:rsidP="00CD0302">
            <w:pPr>
              <w:pStyle w:val="2205"/>
              <w:shd w:val="clear" w:color="auto" w:fill="FFFFFF"/>
              <w:spacing w:before="0" w:beforeAutospacing="0" w:after="0" w:afterAutospacing="0"/>
              <w:ind w:hanging="5"/>
              <w:rPr>
                <w:color w:val="000000"/>
              </w:rPr>
            </w:pPr>
            <w:r w:rsidRPr="00CD0302">
              <w:rPr>
                <w:rStyle w:val="docdata"/>
                <w:color w:val="000000"/>
              </w:rPr>
              <w:t>Измерение и анализ параметров, разборка, сборка, регулировка и ремонт комбини</w:t>
            </w:r>
            <w:r w:rsidRPr="00CD0302">
              <w:rPr>
                <w:color w:val="000000"/>
              </w:rPr>
              <w:t>рованных реле КМШ </w:t>
            </w:r>
          </w:p>
        </w:tc>
        <w:tc>
          <w:tcPr>
            <w:tcW w:w="586" w:type="pct"/>
            <w:tcBorders>
              <w:top w:val="single" w:sz="4" w:space="0" w:color="auto"/>
              <w:left w:val="single" w:sz="4" w:space="0" w:color="auto"/>
              <w:bottom w:val="single" w:sz="4" w:space="0" w:color="auto"/>
              <w:right w:val="single" w:sz="4" w:space="0" w:color="auto"/>
            </w:tcBorders>
          </w:tcPr>
          <w:p w14:paraId="6C4A9217" w14:textId="0F7EFDAB"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54BDF6FF" w14:textId="77777777" w:rsidR="00CD0302" w:rsidRPr="00CD0302" w:rsidRDefault="00CD0302" w:rsidP="00CD0302">
            <w:pPr>
              <w:suppressAutoHyphens/>
              <w:jc w:val="center"/>
            </w:pPr>
            <w:r w:rsidRPr="00CD0302">
              <w:t>ОК 01; ОК 02;</w:t>
            </w:r>
          </w:p>
          <w:p w14:paraId="03D378F7" w14:textId="16B96D94" w:rsidR="00CD0302" w:rsidRPr="00CD0302" w:rsidRDefault="00CD0302" w:rsidP="00CD0302">
            <w:pPr>
              <w:suppressAutoHyphens/>
              <w:jc w:val="center"/>
            </w:pPr>
            <w:r w:rsidRPr="00CD0302">
              <w:t>ПК 5.1; ПК 5.2; ПК  5.3</w:t>
            </w:r>
          </w:p>
        </w:tc>
      </w:tr>
      <w:tr w:rsidR="00CD0302" w:rsidRPr="00CD0302" w14:paraId="3C3EE4BF" w14:textId="77777777" w:rsidTr="00CD0302">
        <w:trPr>
          <w:trHeight w:val="225"/>
        </w:trPr>
        <w:tc>
          <w:tcPr>
            <w:tcW w:w="1070" w:type="pct"/>
            <w:vMerge/>
            <w:tcBorders>
              <w:left w:val="single" w:sz="4" w:space="0" w:color="auto"/>
              <w:right w:val="single" w:sz="4" w:space="0" w:color="auto"/>
            </w:tcBorders>
          </w:tcPr>
          <w:p w14:paraId="68BAF975"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51EA8AB0" w14:textId="4F23FA23" w:rsidR="00CD0302" w:rsidRPr="00CD0302" w:rsidRDefault="00CD0302" w:rsidP="00CD0302">
            <w:pPr>
              <w:suppressAutoHyphens/>
              <w:rPr>
                <w:b/>
                <w:bCs/>
              </w:rPr>
            </w:pPr>
            <w:r w:rsidRPr="00CD0302">
              <w:rPr>
                <w:b/>
                <w:bCs/>
              </w:rPr>
              <w:t>Практическое занятие 16</w:t>
            </w:r>
          </w:p>
          <w:p w14:paraId="08514318" w14:textId="29AF4648" w:rsidR="00CD0302" w:rsidRPr="00CD0302" w:rsidRDefault="00CD0302" w:rsidP="00CD0302">
            <w:r w:rsidRPr="00CD0302">
              <w:rPr>
                <w:rStyle w:val="docdata"/>
                <w:color w:val="000000"/>
              </w:rPr>
              <w:t>Изучение устройства и принципов работы</w:t>
            </w:r>
            <w:r w:rsidRPr="00CD0302">
              <w:rPr>
                <w:color w:val="000000"/>
              </w:rPr>
              <w:t xml:space="preserve"> импульсных и герконовых реле</w:t>
            </w:r>
          </w:p>
        </w:tc>
        <w:tc>
          <w:tcPr>
            <w:tcW w:w="586" w:type="pct"/>
            <w:tcBorders>
              <w:top w:val="single" w:sz="4" w:space="0" w:color="auto"/>
              <w:left w:val="single" w:sz="4" w:space="0" w:color="auto"/>
              <w:bottom w:val="single" w:sz="4" w:space="0" w:color="auto"/>
              <w:right w:val="single" w:sz="4" w:space="0" w:color="auto"/>
            </w:tcBorders>
          </w:tcPr>
          <w:p w14:paraId="3087AA50" w14:textId="593E0FF7"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62AD918B" w14:textId="77777777" w:rsidR="00CD0302" w:rsidRPr="00CD0302" w:rsidRDefault="00CD0302" w:rsidP="00CD0302">
            <w:pPr>
              <w:suppressAutoHyphens/>
              <w:jc w:val="center"/>
            </w:pPr>
            <w:r w:rsidRPr="00CD0302">
              <w:t>ОК 01; ОК 02;</w:t>
            </w:r>
          </w:p>
          <w:p w14:paraId="5F9D9A8C" w14:textId="37B565FA" w:rsidR="00CD0302" w:rsidRPr="00CD0302" w:rsidRDefault="00CD0302" w:rsidP="00CD0302">
            <w:pPr>
              <w:suppressAutoHyphens/>
              <w:jc w:val="center"/>
            </w:pPr>
            <w:r w:rsidRPr="00CD0302">
              <w:t>ПК 5.1; ПК 5.2; ПК  5.3</w:t>
            </w:r>
          </w:p>
        </w:tc>
      </w:tr>
      <w:tr w:rsidR="00CD0302" w:rsidRPr="00CD0302" w14:paraId="48C16F9B" w14:textId="77777777" w:rsidTr="00CD0302">
        <w:trPr>
          <w:trHeight w:val="225"/>
        </w:trPr>
        <w:tc>
          <w:tcPr>
            <w:tcW w:w="1070" w:type="pct"/>
            <w:vMerge/>
            <w:tcBorders>
              <w:left w:val="single" w:sz="4" w:space="0" w:color="auto"/>
              <w:right w:val="single" w:sz="4" w:space="0" w:color="auto"/>
            </w:tcBorders>
          </w:tcPr>
          <w:p w14:paraId="1411DF88"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3C478635" w14:textId="5F3112FA" w:rsidR="00CD0302" w:rsidRPr="00CD0302" w:rsidRDefault="00CD0302" w:rsidP="00CD0302">
            <w:pPr>
              <w:suppressAutoHyphens/>
              <w:rPr>
                <w:b/>
                <w:bCs/>
              </w:rPr>
            </w:pPr>
            <w:r w:rsidRPr="00CD0302">
              <w:rPr>
                <w:b/>
                <w:bCs/>
              </w:rPr>
              <w:t>Практическое занятие 17</w:t>
            </w:r>
          </w:p>
          <w:p w14:paraId="0CB92273" w14:textId="5FC12178" w:rsidR="00CD0302" w:rsidRPr="00CD0302" w:rsidRDefault="00CD0302" w:rsidP="00CD0302">
            <w:pPr>
              <w:rPr>
                <w:rStyle w:val="docdata"/>
                <w:color w:val="000000"/>
              </w:rPr>
            </w:pPr>
            <w:r w:rsidRPr="00CD0302">
              <w:rPr>
                <w:rStyle w:val="docdata"/>
                <w:color w:val="000000"/>
              </w:rPr>
              <w:t xml:space="preserve">Измерение и анализ параметров, разборка, сборка, регулировка и ремонт маятниковых трансмиттеров МТ  </w:t>
            </w:r>
          </w:p>
        </w:tc>
        <w:tc>
          <w:tcPr>
            <w:tcW w:w="586" w:type="pct"/>
            <w:tcBorders>
              <w:top w:val="single" w:sz="4" w:space="0" w:color="auto"/>
              <w:left w:val="single" w:sz="4" w:space="0" w:color="auto"/>
              <w:bottom w:val="single" w:sz="4" w:space="0" w:color="auto"/>
              <w:right w:val="single" w:sz="4" w:space="0" w:color="auto"/>
            </w:tcBorders>
          </w:tcPr>
          <w:p w14:paraId="356B588A" w14:textId="78B50D5E"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4515F18D" w14:textId="77777777" w:rsidR="00CD0302" w:rsidRPr="00CD0302" w:rsidRDefault="00CD0302" w:rsidP="00CD0302">
            <w:pPr>
              <w:suppressAutoHyphens/>
              <w:jc w:val="center"/>
            </w:pPr>
            <w:r w:rsidRPr="00CD0302">
              <w:t>ОК 01; ОК 02;</w:t>
            </w:r>
          </w:p>
          <w:p w14:paraId="723079E6" w14:textId="75E07DDE" w:rsidR="00CD0302" w:rsidRPr="00CD0302" w:rsidRDefault="00CD0302" w:rsidP="00CD0302">
            <w:pPr>
              <w:suppressAutoHyphens/>
              <w:jc w:val="center"/>
            </w:pPr>
            <w:r w:rsidRPr="00CD0302">
              <w:t>ПК 5.1; ПК 5.2; ПК  5.3</w:t>
            </w:r>
          </w:p>
        </w:tc>
      </w:tr>
      <w:tr w:rsidR="00CD0302" w:rsidRPr="00CD0302" w14:paraId="39957754" w14:textId="77777777" w:rsidTr="00CD0302">
        <w:trPr>
          <w:trHeight w:val="225"/>
        </w:trPr>
        <w:tc>
          <w:tcPr>
            <w:tcW w:w="1070" w:type="pct"/>
            <w:vMerge/>
            <w:tcBorders>
              <w:left w:val="single" w:sz="4" w:space="0" w:color="auto"/>
              <w:right w:val="single" w:sz="4" w:space="0" w:color="auto"/>
            </w:tcBorders>
          </w:tcPr>
          <w:p w14:paraId="6C4EA8B2"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2F36C7F5" w14:textId="2C92CCCD" w:rsidR="00CD0302" w:rsidRPr="00CD0302" w:rsidRDefault="00CD0302" w:rsidP="00CD0302">
            <w:pPr>
              <w:suppressAutoHyphens/>
              <w:rPr>
                <w:b/>
                <w:bCs/>
              </w:rPr>
            </w:pPr>
            <w:r w:rsidRPr="00CD0302">
              <w:rPr>
                <w:b/>
                <w:bCs/>
              </w:rPr>
              <w:t>Практическое занятие 18</w:t>
            </w:r>
          </w:p>
          <w:p w14:paraId="20AA963A" w14:textId="6E3D7CDF" w:rsidR="00CD0302" w:rsidRPr="00CD0302" w:rsidRDefault="00CD0302" w:rsidP="00CD0302">
            <w:pPr>
              <w:rPr>
                <w:rStyle w:val="docdata"/>
                <w:color w:val="000000"/>
              </w:rPr>
            </w:pPr>
            <w:r w:rsidRPr="00CD0302">
              <w:rPr>
                <w:rStyle w:val="docdata"/>
                <w:color w:val="000000"/>
              </w:rPr>
              <w:t>Изучение конструкции релейных блоков электрической централизации</w:t>
            </w:r>
          </w:p>
        </w:tc>
        <w:tc>
          <w:tcPr>
            <w:tcW w:w="586" w:type="pct"/>
            <w:tcBorders>
              <w:top w:val="single" w:sz="4" w:space="0" w:color="auto"/>
              <w:left w:val="single" w:sz="4" w:space="0" w:color="auto"/>
              <w:bottom w:val="single" w:sz="4" w:space="0" w:color="auto"/>
              <w:right w:val="single" w:sz="4" w:space="0" w:color="auto"/>
            </w:tcBorders>
          </w:tcPr>
          <w:p w14:paraId="4B51E64B" w14:textId="1E79900F"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4049B113" w14:textId="77777777" w:rsidR="00CD0302" w:rsidRPr="00CD0302" w:rsidRDefault="00CD0302" w:rsidP="00CD0302">
            <w:pPr>
              <w:suppressAutoHyphens/>
              <w:jc w:val="center"/>
            </w:pPr>
            <w:r w:rsidRPr="00CD0302">
              <w:t>ОК 01; ОК 02;</w:t>
            </w:r>
          </w:p>
          <w:p w14:paraId="1FFCA011" w14:textId="661AF074" w:rsidR="00CD0302" w:rsidRPr="00CD0302" w:rsidRDefault="00CD0302" w:rsidP="00CD0302">
            <w:pPr>
              <w:suppressAutoHyphens/>
              <w:jc w:val="center"/>
            </w:pPr>
            <w:r w:rsidRPr="00CD0302">
              <w:t>ПК 5.1; ПК 5.2; ПК  5.3</w:t>
            </w:r>
          </w:p>
        </w:tc>
      </w:tr>
      <w:tr w:rsidR="00CD0302" w:rsidRPr="00CD0302" w14:paraId="48969773" w14:textId="77777777" w:rsidTr="00CD0302">
        <w:trPr>
          <w:trHeight w:val="225"/>
        </w:trPr>
        <w:tc>
          <w:tcPr>
            <w:tcW w:w="1070" w:type="pct"/>
            <w:vMerge/>
            <w:tcBorders>
              <w:left w:val="single" w:sz="4" w:space="0" w:color="auto"/>
              <w:right w:val="single" w:sz="4" w:space="0" w:color="auto"/>
            </w:tcBorders>
          </w:tcPr>
          <w:p w14:paraId="27A0BD0C"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5669D47C" w14:textId="0FD08C18" w:rsidR="00CD0302" w:rsidRPr="00CD0302" w:rsidRDefault="00CD0302" w:rsidP="00CD0302">
            <w:pPr>
              <w:suppressAutoHyphens/>
              <w:rPr>
                <w:b/>
                <w:bCs/>
              </w:rPr>
            </w:pPr>
            <w:r w:rsidRPr="00CD0302">
              <w:rPr>
                <w:b/>
                <w:bCs/>
              </w:rPr>
              <w:t>Практическое занятие 19</w:t>
            </w:r>
          </w:p>
          <w:p w14:paraId="5C81405C" w14:textId="0E0F940B" w:rsidR="00CD0302" w:rsidRPr="00CD0302" w:rsidRDefault="00CD0302" w:rsidP="00CD0302">
            <w:pPr>
              <w:rPr>
                <w:rStyle w:val="docdata"/>
                <w:color w:val="000000"/>
              </w:rPr>
            </w:pPr>
            <w:r w:rsidRPr="00CD0302">
              <w:rPr>
                <w:rStyle w:val="docdata"/>
                <w:color w:val="000000"/>
              </w:rPr>
              <w:t xml:space="preserve">Измерение и анализ параметров, разборка, сборка, регулировка и ремонт комбинированных реле СЦБ  </w:t>
            </w:r>
          </w:p>
        </w:tc>
        <w:tc>
          <w:tcPr>
            <w:tcW w:w="586" w:type="pct"/>
            <w:tcBorders>
              <w:top w:val="single" w:sz="4" w:space="0" w:color="auto"/>
              <w:left w:val="single" w:sz="4" w:space="0" w:color="auto"/>
              <w:bottom w:val="single" w:sz="4" w:space="0" w:color="auto"/>
              <w:right w:val="single" w:sz="4" w:space="0" w:color="auto"/>
            </w:tcBorders>
          </w:tcPr>
          <w:p w14:paraId="658F02CE" w14:textId="492EB783"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32878814" w14:textId="77777777" w:rsidR="00CD0302" w:rsidRPr="00CD0302" w:rsidRDefault="00CD0302" w:rsidP="00CD0302">
            <w:pPr>
              <w:suppressAutoHyphens/>
              <w:jc w:val="center"/>
            </w:pPr>
            <w:r w:rsidRPr="00CD0302">
              <w:t>ОК 01; ОК 02;</w:t>
            </w:r>
          </w:p>
          <w:p w14:paraId="3A6B7C91" w14:textId="147C3D5C" w:rsidR="00CD0302" w:rsidRPr="00CD0302" w:rsidRDefault="00CD0302" w:rsidP="00CD0302">
            <w:pPr>
              <w:suppressAutoHyphens/>
              <w:jc w:val="center"/>
            </w:pPr>
            <w:r w:rsidRPr="00CD0302">
              <w:t>ПК 5.1; ПК 5.2; ПК  5.3</w:t>
            </w:r>
          </w:p>
        </w:tc>
      </w:tr>
      <w:tr w:rsidR="00CD0302" w:rsidRPr="00CD0302" w14:paraId="282C478E" w14:textId="77777777" w:rsidTr="00CD0302">
        <w:trPr>
          <w:trHeight w:val="225"/>
        </w:trPr>
        <w:tc>
          <w:tcPr>
            <w:tcW w:w="1070" w:type="pct"/>
            <w:vMerge/>
            <w:tcBorders>
              <w:left w:val="single" w:sz="4" w:space="0" w:color="auto"/>
              <w:bottom w:val="single" w:sz="4" w:space="0" w:color="auto"/>
              <w:right w:val="single" w:sz="4" w:space="0" w:color="auto"/>
            </w:tcBorders>
          </w:tcPr>
          <w:p w14:paraId="53DA3ED7" w14:textId="77777777" w:rsidR="00CD0302" w:rsidRPr="00CD0302" w:rsidRDefault="00CD0302" w:rsidP="00CD0302">
            <w:pPr>
              <w:rPr>
                <w:b/>
                <w:bCs/>
              </w:rPr>
            </w:pPr>
          </w:p>
        </w:tc>
        <w:tc>
          <w:tcPr>
            <w:tcW w:w="2446" w:type="pct"/>
            <w:tcBorders>
              <w:top w:val="single" w:sz="4" w:space="0" w:color="auto"/>
              <w:left w:val="single" w:sz="4" w:space="0" w:color="auto"/>
              <w:bottom w:val="single" w:sz="4" w:space="0" w:color="auto"/>
              <w:right w:val="single" w:sz="4" w:space="0" w:color="auto"/>
            </w:tcBorders>
          </w:tcPr>
          <w:p w14:paraId="6A1797D4" w14:textId="4120E0A1" w:rsidR="00CD0302" w:rsidRPr="00CD0302" w:rsidRDefault="00CD0302" w:rsidP="00CD0302">
            <w:pPr>
              <w:suppressAutoHyphens/>
              <w:rPr>
                <w:b/>
                <w:bCs/>
              </w:rPr>
            </w:pPr>
            <w:r w:rsidRPr="00CD0302">
              <w:rPr>
                <w:b/>
                <w:bCs/>
              </w:rPr>
              <w:t>Практическое занятие 20</w:t>
            </w:r>
          </w:p>
          <w:p w14:paraId="62B59667" w14:textId="762BBBFC" w:rsidR="00CD0302" w:rsidRPr="00CD0302" w:rsidRDefault="00CD0302" w:rsidP="00CD0302">
            <w:pPr>
              <w:pStyle w:val="1566"/>
              <w:spacing w:before="0" w:beforeAutospacing="0" w:after="0" w:afterAutospacing="0"/>
              <w:jc w:val="both"/>
            </w:pPr>
            <w:r w:rsidRPr="00CD0302">
              <w:rPr>
                <w:color w:val="000000"/>
              </w:rPr>
              <w:t>Изучение устройства и принципов работы маятниковых и кодовых путевых трансмиттеров КПТШ</w:t>
            </w:r>
          </w:p>
        </w:tc>
        <w:tc>
          <w:tcPr>
            <w:tcW w:w="586" w:type="pct"/>
            <w:tcBorders>
              <w:top w:val="single" w:sz="4" w:space="0" w:color="auto"/>
              <w:left w:val="single" w:sz="4" w:space="0" w:color="auto"/>
              <w:bottom w:val="single" w:sz="4" w:space="0" w:color="auto"/>
              <w:right w:val="single" w:sz="4" w:space="0" w:color="auto"/>
            </w:tcBorders>
          </w:tcPr>
          <w:p w14:paraId="6B57E6E0" w14:textId="4572FA6F" w:rsidR="00CD0302" w:rsidRPr="00CD0302" w:rsidRDefault="00CD0302" w:rsidP="00CD0302">
            <w:pPr>
              <w:jc w:val="center"/>
            </w:pPr>
            <w:r w:rsidRPr="00CD0302">
              <w:t>2/2</w:t>
            </w:r>
          </w:p>
        </w:tc>
        <w:tc>
          <w:tcPr>
            <w:tcW w:w="898" w:type="pct"/>
            <w:tcBorders>
              <w:top w:val="single" w:sz="4" w:space="0" w:color="auto"/>
              <w:left w:val="single" w:sz="4" w:space="0" w:color="auto"/>
              <w:bottom w:val="single" w:sz="4" w:space="0" w:color="auto"/>
              <w:right w:val="single" w:sz="4" w:space="0" w:color="auto"/>
            </w:tcBorders>
          </w:tcPr>
          <w:p w14:paraId="7D4AC0F1" w14:textId="77777777" w:rsidR="00CD0302" w:rsidRPr="00CD0302" w:rsidRDefault="00CD0302" w:rsidP="00CD0302">
            <w:pPr>
              <w:suppressAutoHyphens/>
              <w:jc w:val="center"/>
            </w:pPr>
            <w:r w:rsidRPr="00CD0302">
              <w:t>ОК 01; ОК 02;</w:t>
            </w:r>
          </w:p>
          <w:p w14:paraId="26410A13" w14:textId="37D8EB8A" w:rsidR="00CD0302" w:rsidRPr="00CD0302" w:rsidRDefault="00CD0302" w:rsidP="00CD0302">
            <w:pPr>
              <w:suppressAutoHyphens/>
              <w:jc w:val="center"/>
            </w:pPr>
            <w:r w:rsidRPr="00CD0302">
              <w:t>ПК 5.1; ПК 5.2; ПК  5.3</w:t>
            </w:r>
          </w:p>
        </w:tc>
      </w:tr>
      <w:tr w:rsidR="00CD0302" w:rsidRPr="00CD0302" w14:paraId="2E29376E" w14:textId="77777777" w:rsidTr="00ED6698">
        <w:tc>
          <w:tcPr>
            <w:tcW w:w="3516" w:type="pct"/>
            <w:gridSpan w:val="2"/>
            <w:tcBorders>
              <w:top w:val="single" w:sz="4" w:space="0" w:color="auto"/>
              <w:left w:val="single" w:sz="4" w:space="0" w:color="auto"/>
              <w:bottom w:val="single" w:sz="4" w:space="0" w:color="auto"/>
              <w:right w:val="single" w:sz="4" w:space="0" w:color="auto"/>
            </w:tcBorders>
          </w:tcPr>
          <w:p w14:paraId="45C1E575" w14:textId="77777777" w:rsidR="00CD0302" w:rsidRPr="00CD0302" w:rsidRDefault="00CD0302" w:rsidP="00CD0302">
            <w:pPr>
              <w:rPr>
                <w:rFonts w:eastAsia="Times New Roman"/>
                <w:b/>
              </w:rPr>
            </w:pPr>
            <w:r w:rsidRPr="00CD0302">
              <w:rPr>
                <w:rFonts w:eastAsia="Times New Roman"/>
                <w:b/>
              </w:rPr>
              <w:t xml:space="preserve">Производственная практика (по профилю специальности) по профессии «Электромонтажник по сигнализации, централизации и блокировке 3-го разряда» </w:t>
            </w:r>
          </w:p>
          <w:p w14:paraId="3AD56025" w14:textId="77777777" w:rsidR="00CD0302" w:rsidRDefault="00CD0302" w:rsidP="00CD0302">
            <w:pPr>
              <w:jc w:val="both"/>
              <w:rPr>
                <w:bCs/>
              </w:rPr>
            </w:pPr>
            <w:r w:rsidRPr="00CD0302">
              <w:rPr>
                <w:bCs/>
              </w:rPr>
              <w:t>Виды работ:</w:t>
            </w:r>
          </w:p>
          <w:p w14:paraId="200BDC4F" w14:textId="77777777" w:rsidR="0081041E" w:rsidRPr="0081041E" w:rsidRDefault="0081041E" w:rsidP="0081041E">
            <w:pPr>
              <w:jc w:val="both"/>
              <w:rPr>
                <w:bCs/>
              </w:rPr>
            </w:pPr>
            <w:r w:rsidRPr="0081041E">
              <w:rPr>
                <w:bCs/>
              </w:rPr>
              <w:t>резка кабеля напряжением до 10 кВ с временной заделкой концов;</w:t>
            </w:r>
          </w:p>
          <w:p w14:paraId="2AEC7D3F" w14:textId="47A195AB" w:rsidR="0081041E" w:rsidRDefault="0081041E" w:rsidP="0081041E">
            <w:pPr>
              <w:jc w:val="both"/>
              <w:rPr>
                <w:bCs/>
              </w:rPr>
            </w:pPr>
            <w:r w:rsidRPr="0081041E">
              <w:rPr>
                <w:bCs/>
              </w:rPr>
              <w:t>установка ответвительных коробок для кабелей и проводов</w:t>
            </w:r>
          </w:p>
          <w:p w14:paraId="1CF7A394" w14:textId="5306EF38" w:rsidR="0081041E" w:rsidRPr="0081041E" w:rsidRDefault="0081041E" w:rsidP="0081041E">
            <w:pPr>
              <w:jc w:val="both"/>
              <w:rPr>
                <w:bCs/>
              </w:rPr>
            </w:pPr>
            <w:r w:rsidRPr="004E78B6">
              <w:t>монтажа ответвительных коробок для монтажа оборудования сигнализации, блокировки, централизованного управления на железнодорожном транспорте</w:t>
            </w:r>
          </w:p>
          <w:p w14:paraId="5D86340D" w14:textId="77777777" w:rsidR="0081041E" w:rsidRDefault="0081041E" w:rsidP="00CD0302">
            <w:pPr>
              <w:jc w:val="both"/>
              <w:rPr>
                <w:bCs/>
              </w:rPr>
            </w:pPr>
            <w:r>
              <w:rPr>
                <w:bCs/>
              </w:rPr>
              <w:t>и</w:t>
            </w:r>
            <w:r w:rsidRPr="0081041E">
              <w:rPr>
                <w:bCs/>
              </w:rPr>
              <w:t>змерение и анализ параметров, разборка, сборка, регулировка и ремонт маятниковых трансмиттеров МТ</w:t>
            </w:r>
          </w:p>
          <w:p w14:paraId="2DE7564A" w14:textId="79DB36DB" w:rsidR="0081041E" w:rsidRDefault="0081041E" w:rsidP="00CD0302">
            <w:pPr>
              <w:jc w:val="both"/>
              <w:rPr>
                <w:bCs/>
              </w:rPr>
            </w:pPr>
            <w:r w:rsidRPr="004E78B6">
              <w:t>заделки проходов оборудования сигнализации, блокировки, централизованного управления на железнодорожном транспорте;</w:t>
            </w:r>
          </w:p>
          <w:p w14:paraId="253C9241" w14:textId="50316DDA" w:rsidR="0081041E" w:rsidRPr="0000021D" w:rsidRDefault="0081041E" w:rsidP="0081041E">
            <w:pPr>
              <w:jc w:val="both"/>
              <w:rPr>
                <w:rFonts w:eastAsia="Times New Roman"/>
                <w:color w:val="000000"/>
                <w:szCs w:val="20"/>
              </w:rPr>
            </w:pPr>
            <w:r>
              <w:rPr>
                <w:rFonts w:eastAsia="Times New Roman"/>
                <w:color w:val="000000"/>
                <w:szCs w:val="20"/>
              </w:rPr>
              <w:t>п</w:t>
            </w:r>
            <w:r w:rsidRPr="0000021D">
              <w:rPr>
                <w:rFonts w:eastAsia="Times New Roman"/>
                <w:color w:val="000000"/>
                <w:szCs w:val="20"/>
              </w:rPr>
              <w:t>роведение осмотра кабельных линий (подземных кабелей и кабельных желобов)</w:t>
            </w:r>
          </w:p>
          <w:p w14:paraId="1FC39A7C" w14:textId="6B6C5BD2" w:rsidR="0081041E" w:rsidRPr="0000021D" w:rsidRDefault="0081041E" w:rsidP="0081041E">
            <w:pPr>
              <w:jc w:val="both"/>
              <w:rPr>
                <w:rFonts w:eastAsia="Times New Roman"/>
                <w:color w:val="000000"/>
                <w:szCs w:val="20"/>
              </w:rPr>
            </w:pPr>
            <w:r>
              <w:rPr>
                <w:rFonts w:eastAsia="Times New Roman"/>
                <w:color w:val="000000"/>
                <w:szCs w:val="20"/>
              </w:rPr>
              <w:t>п</w:t>
            </w:r>
            <w:r w:rsidRPr="0000021D">
              <w:rPr>
                <w:rFonts w:eastAsia="Times New Roman"/>
                <w:color w:val="000000"/>
                <w:szCs w:val="20"/>
              </w:rPr>
              <w:t>роведение проверки кабельных муфт со вскрытием</w:t>
            </w:r>
          </w:p>
          <w:p w14:paraId="78959E3D" w14:textId="562C25E7" w:rsidR="0081041E" w:rsidRDefault="0081041E" w:rsidP="0081041E">
            <w:pPr>
              <w:jc w:val="both"/>
              <w:rPr>
                <w:bCs/>
              </w:rPr>
            </w:pPr>
            <w:r>
              <w:rPr>
                <w:rFonts w:eastAsia="Times New Roman"/>
                <w:color w:val="000000"/>
                <w:szCs w:val="20"/>
              </w:rPr>
              <w:t>о</w:t>
            </w:r>
            <w:r w:rsidRPr="0000021D">
              <w:rPr>
                <w:rFonts w:eastAsia="Times New Roman"/>
                <w:color w:val="000000"/>
                <w:szCs w:val="20"/>
              </w:rPr>
              <w:t>пределение повреждение кабельных линий</w:t>
            </w:r>
            <w:r w:rsidRPr="0081041E">
              <w:rPr>
                <w:bCs/>
              </w:rPr>
              <w:t xml:space="preserve">  </w:t>
            </w:r>
          </w:p>
          <w:p w14:paraId="6044DF2D" w14:textId="33214861" w:rsidR="0081041E" w:rsidRPr="0000021D" w:rsidRDefault="0081041E" w:rsidP="0081041E">
            <w:pPr>
              <w:jc w:val="both"/>
              <w:rPr>
                <w:rFonts w:eastAsia="Times New Roman"/>
                <w:color w:val="000000"/>
                <w:szCs w:val="20"/>
              </w:rPr>
            </w:pPr>
            <w:r>
              <w:rPr>
                <w:rFonts w:eastAsia="Times New Roman"/>
                <w:color w:val="000000"/>
                <w:szCs w:val="20"/>
              </w:rPr>
              <w:t>и</w:t>
            </w:r>
            <w:r w:rsidRPr="0000021D">
              <w:rPr>
                <w:rFonts w:eastAsia="Times New Roman"/>
                <w:color w:val="000000"/>
                <w:szCs w:val="20"/>
              </w:rPr>
              <w:t>зучение конструкции и принципов работы электромагнитных реле</w:t>
            </w:r>
          </w:p>
          <w:p w14:paraId="4D32AB85" w14:textId="65714A7D" w:rsidR="0081041E" w:rsidRPr="0000021D" w:rsidRDefault="0081041E" w:rsidP="0081041E">
            <w:pPr>
              <w:jc w:val="both"/>
              <w:rPr>
                <w:rFonts w:eastAsia="Times New Roman"/>
                <w:color w:val="000000"/>
                <w:szCs w:val="20"/>
              </w:rPr>
            </w:pPr>
            <w:r>
              <w:rPr>
                <w:rFonts w:eastAsia="Times New Roman"/>
                <w:color w:val="000000"/>
                <w:szCs w:val="20"/>
              </w:rPr>
              <w:t>и</w:t>
            </w:r>
            <w:r w:rsidRPr="0000021D">
              <w:rPr>
                <w:rFonts w:eastAsia="Times New Roman"/>
                <w:color w:val="000000"/>
                <w:szCs w:val="20"/>
              </w:rPr>
              <w:t>змерение параметров работы реле</w:t>
            </w:r>
          </w:p>
          <w:p w14:paraId="2BEAF5EB" w14:textId="2B6FC830" w:rsidR="0081041E" w:rsidRPr="0000021D" w:rsidRDefault="0081041E" w:rsidP="0081041E">
            <w:pPr>
              <w:jc w:val="both"/>
              <w:rPr>
                <w:rFonts w:eastAsia="Times New Roman"/>
                <w:color w:val="000000"/>
                <w:szCs w:val="20"/>
              </w:rPr>
            </w:pPr>
            <w:r>
              <w:rPr>
                <w:rFonts w:eastAsia="Times New Roman"/>
                <w:color w:val="000000"/>
                <w:szCs w:val="20"/>
              </w:rPr>
              <w:t>п</w:t>
            </w:r>
            <w:r w:rsidRPr="0000021D">
              <w:rPr>
                <w:rFonts w:eastAsia="Times New Roman"/>
                <w:color w:val="000000"/>
                <w:szCs w:val="20"/>
              </w:rPr>
              <w:t>роведение работ по осмотру, разборке, сборке, регулировки и ремонту реле СЦБ</w:t>
            </w:r>
          </w:p>
          <w:p w14:paraId="6FE901B9" w14:textId="2DDC325C" w:rsidR="0081041E" w:rsidRPr="0000021D" w:rsidRDefault="0081041E" w:rsidP="0081041E">
            <w:pPr>
              <w:jc w:val="both"/>
              <w:rPr>
                <w:rFonts w:eastAsia="Times New Roman"/>
                <w:color w:val="000000"/>
                <w:szCs w:val="20"/>
              </w:rPr>
            </w:pPr>
            <w:r>
              <w:rPr>
                <w:rFonts w:eastAsia="Times New Roman"/>
                <w:color w:val="000000"/>
                <w:szCs w:val="20"/>
              </w:rPr>
              <w:t>п</w:t>
            </w:r>
            <w:r w:rsidRPr="0000021D">
              <w:rPr>
                <w:rFonts w:eastAsia="Times New Roman"/>
                <w:color w:val="000000"/>
                <w:szCs w:val="20"/>
              </w:rPr>
              <w:t xml:space="preserve">роведение осмотра маятниковых и кодовых путевых трансмиттеров КПТШ </w:t>
            </w:r>
          </w:p>
          <w:p w14:paraId="3D622FA0" w14:textId="05963E5B" w:rsidR="0081041E" w:rsidRPr="00CD0302" w:rsidRDefault="0081041E" w:rsidP="0081041E">
            <w:pPr>
              <w:jc w:val="both"/>
              <w:rPr>
                <w:bCs/>
              </w:rPr>
            </w:pPr>
            <w:r>
              <w:rPr>
                <w:rFonts w:eastAsia="Times New Roman"/>
                <w:color w:val="000000"/>
                <w:szCs w:val="20"/>
              </w:rPr>
              <w:t>в</w:t>
            </w:r>
            <w:r w:rsidRPr="0000021D">
              <w:rPr>
                <w:rFonts w:eastAsia="Times New Roman"/>
                <w:color w:val="000000"/>
                <w:szCs w:val="20"/>
              </w:rPr>
              <w:t>ыявление неисправностей и проведение ремонта и регулировки маятниковых и кодовых путевых трансмиттеров КПТШ</w:t>
            </w:r>
          </w:p>
        </w:tc>
        <w:tc>
          <w:tcPr>
            <w:tcW w:w="586" w:type="pct"/>
            <w:tcBorders>
              <w:top w:val="single" w:sz="4" w:space="0" w:color="auto"/>
              <w:left w:val="single" w:sz="4" w:space="0" w:color="auto"/>
              <w:bottom w:val="single" w:sz="4" w:space="0" w:color="auto"/>
              <w:right w:val="single" w:sz="4" w:space="0" w:color="auto"/>
            </w:tcBorders>
            <w:vAlign w:val="center"/>
          </w:tcPr>
          <w:p w14:paraId="7AC9DEDE" w14:textId="77777777" w:rsidR="00CD0302" w:rsidRPr="00CD0302" w:rsidRDefault="00CD0302" w:rsidP="00CD0302">
            <w:pPr>
              <w:jc w:val="center"/>
            </w:pPr>
            <w:r w:rsidRPr="00CD0302">
              <w:t>72 / 72</w:t>
            </w:r>
          </w:p>
        </w:tc>
        <w:tc>
          <w:tcPr>
            <w:tcW w:w="898" w:type="pct"/>
            <w:tcBorders>
              <w:top w:val="single" w:sz="4" w:space="0" w:color="auto"/>
              <w:left w:val="single" w:sz="4" w:space="0" w:color="auto"/>
              <w:bottom w:val="single" w:sz="4" w:space="0" w:color="auto"/>
              <w:right w:val="single" w:sz="4" w:space="0" w:color="auto"/>
            </w:tcBorders>
          </w:tcPr>
          <w:p w14:paraId="4ACD4721" w14:textId="77777777" w:rsidR="002A4EC8" w:rsidRPr="00CD0302" w:rsidRDefault="002A4EC8" w:rsidP="002A4EC8">
            <w:pPr>
              <w:suppressAutoHyphens/>
              <w:jc w:val="center"/>
            </w:pPr>
            <w:r w:rsidRPr="00CD0302">
              <w:t>ОК 01; ОК 02;</w:t>
            </w:r>
          </w:p>
          <w:p w14:paraId="05F8A045" w14:textId="402E9448" w:rsidR="00CD0302" w:rsidRPr="00CD0302" w:rsidRDefault="002A4EC8" w:rsidP="002A4EC8">
            <w:pPr>
              <w:suppressAutoHyphens/>
              <w:jc w:val="center"/>
            </w:pPr>
            <w:r w:rsidRPr="00CD0302">
              <w:t>ПК 5.1; ПК 5.2; ПК  5.3</w:t>
            </w:r>
          </w:p>
        </w:tc>
      </w:tr>
      <w:tr w:rsidR="00DF02C2" w:rsidRPr="00CD0302" w14:paraId="480BD04A" w14:textId="77777777" w:rsidTr="00ED6698">
        <w:tc>
          <w:tcPr>
            <w:tcW w:w="3516" w:type="pct"/>
            <w:gridSpan w:val="2"/>
            <w:tcBorders>
              <w:top w:val="single" w:sz="4" w:space="0" w:color="auto"/>
              <w:left w:val="single" w:sz="4" w:space="0" w:color="auto"/>
              <w:bottom w:val="single" w:sz="4" w:space="0" w:color="auto"/>
              <w:right w:val="single" w:sz="4" w:space="0" w:color="auto"/>
            </w:tcBorders>
          </w:tcPr>
          <w:p w14:paraId="78B19F26" w14:textId="4169D766" w:rsidR="00DF02C2" w:rsidRPr="00CD0302" w:rsidRDefault="00DF02C2" w:rsidP="00CD0302">
            <w:pPr>
              <w:rPr>
                <w:b/>
                <w:bCs/>
              </w:rPr>
            </w:pPr>
            <w:r>
              <w:rPr>
                <w:b/>
                <w:bCs/>
              </w:rPr>
              <w:t>Самостоятельная работа</w:t>
            </w:r>
          </w:p>
        </w:tc>
        <w:tc>
          <w:tcPr>
            <w:tcW w:w="586" w:type="pct"/>
            <w:tcBorders>
              <w:top w:val="single" w:sz="4" w:space="0" w:color="auto"/>
              <w:left w:val="single" w:sz="4" w:space="0" w:color="auto"/>
              <w:bottom w:val="single" w:sz="4" w:space="0" w:color="auto"/>
              <w:right w:val="single" w:sz="4" w:space="0" w:color="auto"/>
            </w:tcBorders>
            <w:vAlign w:val="center"/>
          </w:tcPr>
          <w:p w14:paraId="5133668C" w14:textId="4F9C7912" w:rsidR="00DF02C2" w:rsidRPr="00CD0302" w:rsidRDefault="00DF02C2" w:rsidP="00CD0302">
            <w:pPr>
              <w:jc w:val="center"/>
              <w:rPr>
                <w:b/>
              </w:rPr>
            </w:pPr>
            <w:r>
              <w:rPr>
                <w:b/>
              </w:rPr>
              <w:t>6</w:t>
            </w:r>
          </w:p>
        </w:tc>
        <w:tc>
          <w:tcPr>
            <w:tcW w:w="898" w:type="pct"/>
            <w:tcBorders>
              <w:top w:val="single" w:sz="4" w:space="0" w:color="auto"/>
              <w:left w:val="single" w:sz="4" w:space="0" w:color="auto"/>
              <w:bottom w:val="single" w:sz="4" w:space="0" w:color="auto"/>
              <w:right w:val="single" w:sz="4" w:space="0" w:color="auto"/>
            </w:tcBorders>
          </w:tcPr>
          <w:p w14:paraId="3BF1D882" w14:textId="77777777" w:rsidR="00DF02C2" w:rsidRPr="00CD0302" w:rsidRDefault="00DF02C2" w:rsidP="00CD0302">
            <w:pPr>
              <w:rPr>
                <w:b/>
                <w:i/>
              </w:rPr>
            </w:pPr>
          </w:p>
        </w:tc>
      </w:tr>
      <w:tr w:rsidR="00DF02C2" w:rsidRPr="00CD0302" w14:paraId="24EB57F2" w14:textId="77777777" w:rsidTr="00ED6698">
        <w:tc>
          <w:tcPr>
            <w:tcW w:w="3516" w:type="pct"/>
            <w:gridSpan w:val="2"/>
            <w:tcBorders>
              <w:top w:val="single" w:sz="4" w:space="0" w:color="auto"/>
              <w:left w:val="single" w:sz="4" w:space="0" w:color="auto"/>
              <w:bottom w:val="single" w:sz="4" w:space="0" w:color="auto"/>
              <w:right w:val="single" w:sz="4" w:space="0" w:color="auto"/>
            </w:tcBorders>
          </w:tcPr>
          <w:p w14:paraId="36305FEF" w14:textId="1540EF89" w:rsidR="00DF02C2" w:rsidRPr="00CD0302" w:rsidRDefault="00DF02C2" w:rsidP="00CD0302">
            <w:pPr>
              <w:rPr>
                <w:b/>
                <w:bCs/>
              </w:rPr>
            </w:pPr>
            <w:r>
              <w:rPr>
                <w:b/>
                <w:bCs/>
              </w:rPr>
              <w:t>Промежуточная аттестация (квалификационный экзамен)</w:t>
            </w:r>
          </w:p>
        </w:tc>
        <w:tc>
          <w:tcPr>
            <w:tcW w:w="586" w:type="pct"/>
            <w:tcBorders>
              <w:top w:val="single" w:sz="4" w:space="0" w:color="auto"/>
              <w:left w:val="single" w:sz="4" w:space="0" w:color="auto"/>
              <w:bottom w:val="single" w:sz="4" w:space="0" w:color="auto"/>
              <w:right w:val="single" w:sz="4" w:space="0" w:color="auto"/>
            </w:tcBorders>
            <w:vAlign w:val="center"/>
          </w:tcPr>
          <w:p w14:paraId="78DD3587" w14:textId="1128989A" w:rsidR="00DF02C2" w:rsidRPr="00CD0302" w:rsidRDefault="00DF02C2" w:rsidP="00CD0302">
            <w:pPr>
              <w:jc w:val="center"/>
              <w:rPr>
                <w:b/>
              </w:rPr>
            </w:pPr>
            <w:r>
              <w:rPr>
                <w:b/>
              </w:rPr>
              <w:t>6</w:t>
            </w:r>
          </w:p>
        </w:tc>
        <w:tc>
          <w:tcPr>
            <w:tcW w:w="898" w:type="pct"/>
            <w:tcBorders>
              <w:top w:val="single" w:sz="4" w:space="0" w:color="auto"/>
              <w:left w:val="single" w:sz="4" w:space="0" w:color="auto"/>
              <w:bottom w:val="single" w:sz="4" w:space="0" w:color="auto"/>
              <w:right w:val="single" w:sz="4" w:space="0" w:color="auto"/>
            </w:tcBorders>
          </w:tcPr>
          <w:p w14:paraId="595B76D9" w14:textId="77777777" w:rsidR="00DF02C2" w:rsidRPr="00CD0302" w:rsidRDefault="00DF02C2" w:rsidP="00CD0302">
            <w:pPr>
              <w:rPr>
                <w:b/>
                <w:i/>
              </w:rPr>
            </w:pPr>
          </w:p>
        </w:tc>
      </w:tr>
      <w:tr w:rsidR="00CD0302" w:rsidRPr="00CD0302" w14:paraId="663DDFDD" w14:textId="77777777" w:rsidTr="00ED6698">
        <w:tc>
          <w:tcPr>
            <w:tcW w:w="3516" w:type="pct"/>
            <w:gridSpan w:val="2"/>
            <w:tcBorders>
              <w:top w:val="single" w:sz="4" w:space="0" w:color="auto"/>
              <w:left w:val="single" w:sz="4" w:space="0" w:color="auto"/>
              <w:bottom w:val="single" w:sz="4" w:space="0" w:color="auto"/>
              <w:right w:val="single" w:sz="4" w:space="0" w:color="auto"/>
            </w:tcBorders>
          </w:tcPr>
          <w:p w14:paraId="1D2BC97D" w14:textId="77777777" w:rsidR="00CD0302" w:rsidRPr="00CD0302" w:rsidRDefault="00CD0302" w:rsidP="00CD0302">
            <w:pPr>
              <w:rPr>
                <w:b/>
                <w:bCs/>
              </w:rPr>
            </w:pPr>
            <w:r w:rsidRPr="00CD0302">
              <w:rPr>
                <w:b/>
                <w:bCs/>
              </w:rPr>
              <w:t>Всего</w:t>
            </w:r>
          </w:p>
        </w:tc>
        <w:tc>
          <w:tcPr>
            <w:tcW w:w="586" w:type="pct"/>
            <w:tcBorders>
              <w:top w:val="single" w:sz="4" w:space="0" w:color="auto"/>
              <w:left w:val="single" w:sz="4" w:space="0" w:color="auto"/>
              <w:bottom w:val="single" w:sz="4" w:space="0" w:color="auto"/>
              <w:right w:val="single" w:sz="4" w:space="0" w:color="auto"/>
            </w:tcBorders>
            <w:vAlign w:val="center"/>
          </w:tcPr>
          <w:p w14:paraId="33DD8AAA" w14:textId="2EAC6744" w:rsidR="00CD0302" w:rsidRPr="00CD0302" w:rsidRDefault="00CD0302" w:rsidP="00DF02C2">
            <w:pPr>
              <w:jc w:val="center"/>
              <w:rPr>
                <w:b/>
              </w:rPr>
            </w:pPr>
            <w:r w:rsidRPr="00CD0302">
              <w:rPr>
                <w:b/>
              </w:rPr>
              <w:t>1</w:t>
            </w:r>
            <w:r w:rsidR="00DF02C2">
              <w:rPr>
                <w:b/>
              </w:rPr>
              <w:t>94</w:t>
            </w:r>
            <w:r w:rsidRPr="00CD0302">
              <w:rPr>
                <w:b/>
              </w:rPr>
              <w:t>/</w:t>
            </w:r>
            <w:r w:rsidR="00DF02C2">
              <w:rPr>
                <w:b/>
              </w:rPr>
              <w:t>102</w:t>
            </w:r>
          </w:p>
        </w:tc>
        <w:tc>
          <w:tcPr>
            <w:tcW w:w="898" w:type="pct"/>
            <w:tcBorders>
              <w:top w:val="single" w:sz="4" w:space="0" w:color="auto"/>
              <w:left w:val="single" w:sz="4" w:space="0" w:color="auto"/>
              <w:bottom w:val="single" w:sz="4" w:space="0" w:color="auto"/>
              <w:right w:val="single" w:sz="4" w:space="0" w:color="auto"/>
            </w:tcBorders>
          </w:tcPr>
          <w:p w14:paraId="551D75D2" w14:textId="77777777" w:rsidR="00CD0302" w:rsidRPr="00CD0302" w:rsidRDefault="00CD0302" w:rsidP="00CD0302">
            <w:pPr>
              <w:rPr>
                <w:b/>
                <w:i/>
              </w:rPr>
            </w:pPr>
          </w:p>
        </w:tc>
      </w:tr>
    </w:tbl>
    <w:p w14:paraId="6EC214AC" w14:textId="77777777" w:rsidR="00D93130" w:rsidRPr="00CD0302" w:rsidRDefault="00D93130" w:rsidP="00D93130">
      <w:pPr>
        <w:pStyle w:val="111"/>
        <w:jc w:val="both"/>
        <w:rPr>
          <w:rFonts w:ascii="Times New Roman" w:hAnsi="Times New Roman"/>
        </w:rPr>
      </w:pPr>
    </w:p>
    <w:p w14:paraId="26A00033" w14:textId="3DAA4AB5" w:rsidR="0082660C" w:rsidRDefault="0082660C" w:rsidP="00111D81">
      <w:pPr>
        <w:pStyle w:val="1e"/>
        <w:rPr>
          <w:rFonts w:ascii="Times New Roman" w:hAnsi="Times New Roman"/>
        </w:rPr>
      </w:pPr>
      <w:bookmarkStart w:id="12" w:name="_Toc152334671"/>
    </w:p>
    <w:p w14:paraId="4900D9A5" w14:textId="77777777" w:rsidR="0081041E" w:rsidRPr="0081041E" w:rsidRDefault="0081041E" w:rsidP="00111D81">
      <w:pPr>
        <w:pStyle w:val="1e"/>
        <w:rPr>
          <w:rFonts w:ascii="Times New Roman" w:hAnsi="Times New Roman"/>
          <w:lang w:val="ru-RU"/>
        </w:rPr>
        <w:sectPr w:rsidR="0081041E" w:rsidRPr="0081041E" w:rsidSect="0082660C">
          <w:pgSz w:w="16838" w:h="11906" w:orient="landscape"/>
          <w:pgMar w:top="851" w:right="1134" w:bottom="1701" w:left="1134" w:header="709" w:footer="709" w:gutter="0"/>
          <w:cols w:space="708"/>
          <w:docGrid w:linePitch="360"/>
        </w:sectPr>
      </w:pPr>
    </w:p>
    <w:p w14:paraId="633465CA" w14:textId="77777777" w:rsidR="00111D81" w:rsidRPr="00CD0302" w:rsidRDefault="00111D81" w:rsidP="00111D81">
      <w:pPr>
        <w:pStyle w:val="1e"/>
        <w:rPr>
          <w:rFonts w:ascii="Times New Roman" w:hAnsi="Times New Roman"/>
        </w:rPr>
      </w:pPr>
      <w:bookmarkStart w:id="13" w:name="_Toc197343465"/>
      <w:r w:rsidRPr="00CD0302">
        <w:rPr>
          <w:rFonts w:ascii="Times New Roman" w:hAnsi="Times New Roman"/>
        </w:rPr>
        <w:t>3. Условия реализации профессионального модуля</w:t>
      </w:r>
      <w:bookmarkEnd w:id="12"/>
      <w:bookmarkEnd w:id="13"/>
    </w:p>
    <w:p w14:paraId="4F417E8A" w14:textId="77777777" w:rsidR="00ED6698" w:rsidRPr="00CD0302" w:rsidRDefault="00ED6698" w:rsidP="00ED6698">
      <w:pPr>
        <w:pStyle w:val="111"/>
        <w:rPr>
          <w:rFonts w:ascii="Times New Roman" w:hAnsi="Times New Roman"/>
        </w:rPr>
      </w:pPr>
      <w:bookmarkStart w:id="14" w:name="_Toc162370398"/>
      <w:bookmarkStart w:id="15" w:name="_Toc197343467"/>
      <w:r w:rsidRPr="00CD0302">
        <w:rPr>
          <w:rFonts w:ascii="Times New Roman" w:hAnsi="Times New Roman"/>
        </w:rPr>
        <w:t>3.1. Материально-техническое обеспечение</w:t>
      </w:r>
      <w:bookmarkEnd w:id="14"/>
      <w:bookmarkEnd w:id="15"/>
    </w:p>
    <w:p w14:paraId="1EA06102" w14:textId="77777777" w:rsidR="00ED6698" w:rsidRPr="00CD0302" w:rsidRDefault="00ED6698" w:rsidP="00ED6698">
      <w:pPr>
        <w:tabs>
          <w:tab w:val="left" w:pos="993"/>
        </w:tabs>
        <w:ind w:firstLine="709"/>
        <w:jc w:val="both"/>
        <w:rPr>
          <w:bCs/>
        </w:rPr>
      </w:pPr>
      <w:r w:rsidRPr="00CD0302">
        <w:rPr>
          <w:bCs/>
        </w:rPr>
        <w:t>Кабинеты:</w:t>
      </w:r>
    </w:p>
    <w:p w14:paraId="09B63A49" w14:textId="77777777" w:rsidR="00ED6698" w:rsidRPr="00CD0302" w:rsidRDefault="00ED6698" w:rsidP="00ED6698">
      <w:pPr>
        <w:suppressAutoHyphens/>
        <w:ind w:firstLine="709"/>
        <w:jc w:val="both"/>
        <w:rPr>
          <w:bCs/>
        </w:rPr>
      </w:pPr>
      <w:r w:rsidRPr="00CD0302">
        <w:rPr>
          <w:b/>
          <w:bCs/>
        </w:rPr>
        <w:t>Кабинет «Проектирование систем железнодорожной автоматики»,</w:t>
      </w:r>
      <w:r w:rsidRPr="00CD0302">
        <w:rPr>
          <w:bCs/>
        </w:rPr>
        <w:t xml:space="preserve"> оснащенный </w:t>
      </w:r>
      <w:r w:rsidRPr="00CD0302">
        <w:rPr>
          <w:bCs/>
          <w:iCs/>
        </w:rPr>
        <w:t>в соответствии с приложением 3 ОПОП-П</w:t>
      </w:r>
      <w:r w:rsidRPr="00CD0302">
        <w:rPr>
          <w:bCs/>
        </w:rPr>
        <w:t xml:space="preserve">. </w:t>
      </w:r>
    </w:p>
    <w:p w14:paraId="2EE6AA9C" w14:textId="77777777" w:rsidR="00ED6698" w:rsidRPr="00CD0302" w:rsidRDefault="00ED6698" w:rsidP="00ED6698">
      <w:pPr>
        <w:pStyle w:val="afd"/>
        <w:tabs>
          <w:tab w:val="left" w:pos="993"/>
        </w:tabs>
        <w:ind w:left="0" w:firstLine="709"/>
        <w:rPr>
          <w:rFonts w:ascii="Times New Roman" w:hAnsi="Times New Roman"/>
          <w:bCs/>
          <w:sz w:val="24"/>
          <w:szCs w:val="24"/>
        </w:rPr>
      </w:pPr>
      <w:r w:rsidRPr="00CD0302">
        <w:rPr>
          <w:rFonts w:ascii="Times New Roman" w:hAnsi="Times New Roman"/>
          <w:bCs/>
          <w:sz w:val="24"/>
          <w:szCs w:val="24"/>
        </w:rPr>
        <w:t>Оборудование/ мебель</w:t>
      </w:r>
    </w:p>
    <w:p w14:paraId="622BDCF7"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комплект учебной мебели для преподавателя;</w:t>
      </w:r>
    </w:p>
    <w:p w14:paraId="47C8D5B5"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комплекты учебной мебели для обучающихся;</w:t>
      </w:r>
    </w:p>
    <w:p w14:paraId="7EBB62C2"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маркерная доска;</w:t>
      </w:r>
    </w:p>
    <w:p w14:paraId="75C89CCB"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Технические средства обучение:</w:t>
      </w:r>
    </w:p>
    <w:p w14:paraId="2C33FC60"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xml:space="preserve"> - экран (стационарный);</w:t>
      </w:r>
    </w:p>
    <w:p w14:paraId="6165C69D"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проектор (стационарный);</w:t>
      </w:r>
    </w:p>
    <w:p w14:paraId="188169C7" w14:textId="77777777" w:rsidR="00ED6698" w:rsidRPr="00CD0302" w:rsidRDefault="00ED6698" w:rsidP="00ED6698">
      <w:pPr>
        <w:ind w:firstLine="709"/>
        <w:jc w:val="both"/>
        <w:rPr>
          <w:bCs/>
        </w:rPr>
      </w:pPr>
    </w:p>
    <w:p w14:paraId="37C3AA9F" w14:textId="77777777" w:rsidR="00ED6698" w:rsidRPr="00CD0302" w:rsidRDefault="00ED6698" w:rsidP="00ED6698">
      <w:pPr>
        <w:suppressAutoHyphens/>
        <w:ind w:firstLine="709"/>
        <w:jc w:val="both"/>
        <w:rPr>
          <w:bCs/>
        </w:rPr>
      </w:pPr>
      <w:r w:rsidRPr="00CD0302">
        <w:rPr>
          <w:b/>
          <w:bCs/>
        </w:rPr>
        <w:t>Зона под вид работ «Техническое обслуживание устройств систем сигнализации, централизации и блокировки»,</w:t>
      </w:r>
      <w:r w:rsidRPr="00CD0302">
        <w:rPr>
          <w:bCs/>
        </w:rPr>
        <w:t xml:space="preserve"> оснащенная </w:t>
      </w:r>
      <w:r w:rsidRPr="00CD0302">
        <w:rPr>
          <w:bCs/>
          <w:iCs/>
        </w:rPr>
        <w:t>в соответствии с приложением 3 ОПОП-П</w:t>
      </w:r>
      <w:r w:rsidRPr="00CD0302">
        <w:rPr>
          <w:bCs/>
        </w:rPr>
        <w:t xml:space="preserve">. </w:t>
      </w:r>
    </w:p>
    <w:p w14:paraId="6875597F" w14:textId="77777777" w:rsidR="00ED6698" w:rsidRPr="00CD0302" w:rsidRDefault="00ED6698" w:rsidP="00ED6698">
      <w:pPr>
        <w:pStyle w:val="afd"/>
        <w:tabs>
          <w:tab w:val="left" w:pos="993"/>
        </w:tabs>
        <w:ind w:left="0" w:firstLine="709"/>
        <w:rPr>
          <w:rFonts w:ascii="Times New Roman" w:hAnsi="Times New Roman"/>
          <w:bCs/>
          <w:sz w:val="24"/>
          <w:szCs w:val="24"/>
        </w:rPr>
      </w:pPr>
      <w:r w:rsidRPr="00CD0302">
        <w:rPr>
          <w:rFonts w:ascii="Times New Roman" w:hAnsi="Times New Roman"/>
          <w:bCs/>
          <w:sz w:val="24"/>
          <w:szCs w:val="24"/>
        </w:rPr>
        <w:t>Оборудование/ мебель</w:t>
      </w:r>
    </w:p>
    <w:p w14:paraId="78F73EC4"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комплекты учебной мебели для обучающихся;</w:t>
      </w:r>
    </w:p>
    <w:p w14:paraId="402FD90B"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комплект мебели для преподавателя (офисный стол с тумбой (угловой), офисный стул)</w:t>
      </w:r>
    </w:p>
    <w:p w14:paraId="06A64DF2"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Технические средства обучение:</w:t>
      </w:r>
    </w:p>
    <w:p w14:paraId="3508F350"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xml:space="preserve"> -персональный компьютер;</w:t>
      </w:r>
    </w:p>
    <w:p w14:paraId="336B18F5"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МФУ;</w:t>
      </w:r>
    </w:p>
    <w:p w14:paraId="2EA94120" w14:textId="77777777" w:rsidR="00ED6698" w:rsidRPr="00CD0302" w:rsidRDefault="00ED6698" w:rsidP="00ED6698">
      <w:pPr>
        <w:ind w:firstLine="709"/>
        <w:jc w:val="both"/>
      </w:pPr>
      <w:r w:rsidRPr="00CD0302">
        <w:t>- аппаратный комплекс с интерактивным управлением "Инструкция по сигнализации"</w:t>
      </w:r>
    </w:p>
    <w:p w14:paraId="2E344576" w14:textId="77777777" w:rsidR="00ED6698" w:rsidRPr="00CD0302" w:rsidRDefault="00ED6698" w:rsidP="00ED6698">
      <w:pPr>
        <w:ind w:firstLine="709"/>
        <w:jc w:val="both"/>
        <w:rPr>
          <w:bCs/>
        </w:rPr>
      </w:pPr>
      <w:r w:rsidRPr="00CD0302">
        <w:rPr>
          <w:bCs/>
        </w:rPr>
        <w:t>- аппаратный тренажер "Комплекс измерительный для определения технических характеристик и поиска неисправностей в рельсовых цепях и стрелках СЦБ"</w:t>
      </w:r>
    </w:p>
    <w:p w14:paraId="26599BBB" w14:textId="77777777" w:rsidR="00ED6698" w:rsidRPr="00CD0302" w:rsidRDefault="00ED6698" w:rsidP="00ED6698">
      <w:pPr>
        <w:ind w:firstLine="709"/>
        <w:jc w:val="both"/>
        <w:rPr>
          <w:bCs/>
        </w:rPr>
      </w:pPr>
    </w:p>
    <w:p w14:paraId="56B822EF" w14:textId="77777777" w:rsidR="00ED6698" w:rsidRPr="00CD0302" w:rsidRDefault="00ED6698" w:rsidP="00ED6698">
      <w:pPr>
        <w:suppressAutoHyphens/>
        <w:ind w:firstLine="709"/>
        <w:jc w:val="both"/>
        <w:rPr>
          <w:bCs/>
          <w:iCs/>
        </w:rPr>
      </w:pPr>
      <w:r w:rsidRPr="00CD0302">
        <w:rPr>
          <w:b/>
          <w:bCs/>
        </w:rPr>
        <w:t>Зона под вид работ «Обслуживание станционных устройств автоматики и телемеханики»,</w:t>
      </w:r>
      <w:r w:rsidRPr="00CD0302">
        <w:rPr>
          <w:bCs/>
        </w:rPr>
        <w:t xml:space="preserve"> </w:t>
      </w:r>
      <w:r w:rsidRPr="00CD0302">
        <w:rPr>
          <w:bCs/>
          <w:iCs/>
        </w:rPr>
        <w:t xml:space="preserve">оснащенная в соответствии с приложением 3 ОПОП-П. </w:t>
      </w:r>
    </w:p>
    <w:p w14:paraId="71210808" w14:textId="77777777" w:rsidR="00ED6698" w:rsidRPr="00CD0302" w:rsidRDefault="00ED6698" w:rsidP="00ED6698">
      <w:pPr>
        <w:suppressAutoHyphens/>
        <w:ind w:firstLine="709"/>
        <w:jc w:val="both"/>
        <w:rPr>
          <w:bCs/>
          <w:iCs/>
        </w:rPr>
      </w:pPr>
      <w:r w:rsidRPr="00CD0302">
        <w:rPr>
          <w:bCs/>
          <w:iCs/>
        </w:rPr>
        <w:t>Оборудование/ мебель</w:t>
      </w:r>
    </w:p>
    <w:p w14:paraId="1B3E199D" w14:textId="77777777" w:rsidR="00ED6698" w:rsidRPr="00CD0302" w:rsidRDefault="00ED6698" w:rsidP="00ED6698">
      <w:pPr>
        <w:suppressAutoHyphens/>
        <w:ind w:firstLine="709"/>
        <w:jc w:val="both"/>
        <w:rPr>
          <w:bCs/>
          <w:iCs/>
        </w:rPr>
      </w:pPr>
      <w:r w:rsidRPr="00CD0302">
        <w:rPr>
          <w:bCs/>
          <w:iCs/>
        </w:rPr>
        <w:t>- комплекты учебной мебели для обучающихся;</w:t>
      </w:r>
    </w:p>
    <w:p w14:paraId="38695582" w14:textId="77777777" w:rsidR="00ED6698" w:rsidRPr="00CD0302" w:rsidRDefault="00ED6698" w:rsidP="00ED6698">
      <w:pPr>
        <w:suppressAutoHyphens/>
        <w:ind w:firstLine="709"/>
        <w:jc w:val="both"/>
        <w:rPr>
          <w:bCs/>
          <w:iCs/>
        </w:rPr>
      </w:pPr>
      <w:r w:rsidRPr="00CD0302">
        <w:rPr>
          <w:bCs/>
          <w:iCs/>
        </w:rPr>
        <w:t>- комплект мебели для преподавателя (офисный стол с тумбой (угловой), офисный стул)</w:t>
      </w:r>
    </w:p>
    <w:p w14:paraId="3C021BEB" w14:textId="77777777" w:rsidR="00ED6698" w:rsidRPr="00CD0302" w:rsidRDefault="00ED6698" w:rsidP="00ED6698">
      <w:pPr>
        <w:pStyle w:val="afd"/>
        <w:tabs>
          <w:tab w:val="left" w:pos="993"/>
        </w:tabs>
        <w:ind w:left="0" w:firstLine="709"/>
        <w:rPr>
          <w:rFonts w:ascii="Times New Roman" w:hAnsi="Times New Roman"/>
          <w:bCs/>
          <w:iCs/>
          <w:sz w:val="24"/>
          <w:szCs w:val="24"/>
        </w:rPr>
      </w:pPr>
      <w:r w:rsidRPr="00CD0302">
        <w:rPr>
          <w:rFonts w:ascii="Times New Roman" w:hAnsi="Times New Roman"/>
          <w:bCs/>
          <w:iCs/>
          <w:sz w:val="24"/>
          <w:szCs w:val="24"/>
        </w:rPr>
        <w:t>- электропривод типа ЭП6;</w:t>
      </w:r>
    </w:p>
    <w:p w14:paraId="37F5C8FC" w14:textId="77777777" w:rsidR="00ED6698" w:rsidRPr="00CD0302" w:rsidRDefault="00ED6698" w:rsidP="00ED6698">
      <w:pPr>
        <w:pStyle w:val="afd"/>
        <w:tabs>
          <w:tab w:val="left" w:pos="993"/>
        </w:tabs>
        <w:ind w:left="0" w:firstLine="709"/>
        <w:rPr>
          <w:rFonts w:ascii="Times New Roman" w:hAnsi="Times New Roman"/>
          <w:bCs/>
          <w:iCs/>
          <w:sz w:val="24"/>
          <w:szCs w:val="24"/>
        </w:rPr>
      </w:pPr>
      <w:r w:rsidRPr="00CD0302">
        <w:rPr>
          <w:rFonts w:ascii="Times New Roman" w:hAnsi="Times New Roman"/>
          <w:bCs/>
          <w:iCs/>
          <w:sz w:val="24"/>
          <w:szCs w:val="24"/>
        </w:rPr>
        <w:t>- набор инструментов электромеханика СЦБ;</w:t>
      </w:r>
    </w:p>
    <w:p w14:paraId="6B2C3161" w14:textId="77777777" w:rsidR="00ED6698" w:rsidRPr="00CD0302" w:rsidRDefault="00ED6698" w:rsidP="00ED6698">
      <w:pPr>
        <w:pStyle w:val="afd"/>
        <w:tabs>
          <w:tab w:val="left" w:pos="993"/>
        </w:tabs>
        <w:ind w:left="0" w:firstLine="709"/>
        <w:rPr>
          <w:rFonts w:ascii="Times New Roman" w:hAnsi="Times New Roman"/>
          <w:bCs/>
          <w:iCs/>
          <w:sz w:val="24"/>
          <w:szCs w:val="24"/>
        </w:rPr>
      </w:pPr>
      <w:r w:rsidRPr="00CD0302">
        <w:rPr>
          <w:rFonts w:ascii="Times New Roman" w:hAnsi="Times New Roman"/>
          <w:bCs/>
          <w:iCs/>
          <w:sz w:val="24"/>
          <w:szCs w:val="24"/>
        </w:rPr>
        <w:t>- электропривод сортировочной горки;</w:t>
      </w:r>
    </w:p>
    <w:p w14:paraId="196F3B2B" w14:textId="77777777" w:rsidR="00ED6698" w:rsidRPr="00CD0302" w:rsidRDefault="00ED6698" w:rsidP="00ED6698">
      <w:pPr>
        <w:suppressAutoHyphens/>
        <w:ind w:firstLine="709"/>
        <w:jc w:val="both"/>
        <w:rPr>
          <w:bCs/>
          <w:iCs/>
        </w:rPr>
      </w:pPr>
    </w:p>
    <w:p w14:paraId="5B3DADDF" w14:textId="77777777" w:rsidR="00ED6698" w:rsidRPr="00CD0302" w:rsidRDefault="00ED6698" w:rsidP="00ED6698">
      <w:pPr>
        <w:suppressAutoHyphens/>
        <w:ind w:firstLine="709"/>
        <w:jc w:val="both"/>
        <w:rPr>
          <w:bCs/>
          <w:iCs/>
        </w:rPr>
      </w:pPr>
      <w:r w:rsidRPr="00CD0302">
        <w:rPr>
          <w:bCs/>
          <w:iCs/>
        </w:rPr>
        <w:t>Технические средства обучение:</w:t>
      </w:r>
    </w:p>
    <w:p w14:paraId="68442843" w14:textId="77777777" w:rsidR="00ED6698" w:rsidRPr="00CD0302" w:rsidRDefault="00ED6698" w:rsidP="00ED6698">
      <w:pPr>
        <w:suppressAutoHyphens/>
        <w:ind w:firstLine="709"/>
        <w:jc w:val="both"/>
        <w:rPr>
          <w:bCs/>
          <w:iCs/>
        </w:rPr>
      </w:pPr>
      <w:r w:rsidRPr="00CD0302">
        <w:rPr>
          <w:bCs/>
          <w:iCs/>
        </w:rPr>
        <w:t xml:space="preserve"> -персональный компьютер;</w:t>
      </w:r>
    </w:p>
    <w:p w14:paraId="19C993E5" w14:textId="77777777" w:rsidR="00ED6698" w:rsidRPr="00CD0302" w:rsidRDefault="00ED6698" w:rsidP="00ED6698">
      <w:pPr>
        <w:suppressAutoHyphens/>
        <w:ind w:firstLine="709"/>
        <w:jc w:val="both"/>
        <w:rPr>
          <w:bCs/>
          <w:iCs/>
        </w:rPr>
      </w:pPr>
      <w:r w:rsidRPr="00CD0302">
        <w:rPr>
          <w:bCs/>
          <w:iCs/>
        </w:rPr>
        <w:t>- МФУ;</w:t>
      </w:r>
    </w:p>
    <w:p w14:paraId="653B6DD7" w14:textId="77777777" w:rsidR="00ED6698" w:rsidRPr="00CD0302" w:rsidRDefault="00ED6698" w:rsidP="00ED6698">
      <w:pPr>
        <w:suppressAutoHyphens/>
        <w:ind w:firstLine="709"/>
        <w:jc w:val="both"/>
        <w:rPr>
          <w:bCs/>
          <w:iCs/>
        </w:rPr>
      </w:pPr>
      <w:r w:rsidRPr="00CD0302">
        <w:rPr>
          <w:bCs/>
          <w:iCs/>
        </w:rPr>
        <w:t>- блочно-маршрутная релейная централизация БМРЦ;</w:t>
      </w:r>
    </w:p>
    <w:p w14:paraId="33F1AD0B" w14:textId="77777777" w:rsidR="00ED6698" w:rsidRPr="00CD0302" w:rsidRDefault="00ED6698" w:rsidP="00ED6698">
      <w:pPr>
        <w:suppressAutoHyphens/>
        <w:ind w:firstLine="709"/>
        <w:jc w:val="both"/>
        <w:rPr>
          <w:bCs/>
          <w:iCs/>
        </w:rPr>
      </w:pPr>
      <w:r w:rsidRPr="00CD0302">
        <w:rPr>
          <w:bCs/>
          <w:iCs/>
        </w:rPr>
        <w:t>- сигнальная установка;</w:t>
      </w:r>
    </w:p>
    <w:p w14:paraId="598853F7" w14:textId="77777777" w:rsidR="00ED6698" w:rsidRPr="00CD0302" w:rsidRDefault="00ED6698" w:rsidP="00ED6698">
      <w:pPr>
        <w:pStyle w:val="afd"/>
        <w:tabs>
          <w:tab w:val="left" w:pos="993"/>
        </w:tabs>
        <w:ind w:left="0" w:firstLine="709"/>
        <w:rPr>
          <w:rFonts w:ascii="Times New Roman" w:hAnsi="Times New Roman"/>
          <w:bCs/>
          <w:iCs/>
          <w:sz w:val="24"/>
          <w:szCs w:val="24"/>
        </w:rPr>
      </w:pPr>
      <w:r w:rsidRPr="00CD0302">
        <w:rPr>
          <w:rFonts w:ascii="Times New Roman" w:hAnsi="Times New Roman"/>
          <w:bCs/>
          <w:iCs/>
          <w:sz w:val="24"/>
          <w:szCs w:val="24"/>
        </w:rPr>
        <w:t>- релейная централизация с местным питанием;</w:t>
      </w:r>
    </w:p>
    <w:p w14:paraId="5E0A03D2" w14:textId="77777777" w:rsidR="00ED6698" w:rsidRPr="00CD0302" w:rsidRDefault="00ED6698" w:rsidP="00ED6698">
      <w:pPr>
        <w:pStyle w:val="afd"/>
        <w:tabs>
          <w:tab w:val="left" w:pos="993"/>
        </w:tabs>
        <w:ind w:left="0" w:firstLine="709"/>
        <w:rPr>
          <w:rFonts w:ascii="Times New Roman" w:hAnsi="Times New Roman"/>
          <w:bCs/>
          <w:iCs/>
          <w:sz w:val="24"/>
          <w:szCs w:val="24"/>
        </w:rPr>
      </w:pPr>
      <w:r w:rsidRPr="00CD0302">
        <w:rPr>
          <w:rFonts w:ascii="Times New Roman" w:hAnsi="Times New Roman"/>
          <w:bCs/>
          <w:iCs/>
          <w:sz w:val="24"/>
          <w:szCs w:val="24"/>
        </w:rPr>
        <w:t>- релейная централизация с местным управлением;</w:t>
      </w:r>
    </w:p>
    <w:p w14:paraId="41416801" w14:textId="77777777" w:rsidR="00ED6698" w:rsidRPr="00CD0302" w:rsidRDefault="00ED6698" w:rsidP="00ED6698">
      <w:pPr>
        <w:pStyle w:val="afd"/>
        <w:tabs>
          <w:tab w:val="left" w:pos="993"/>
        </w:tabs>
        <w:ind w:left="0" w:firstLine="709"/>
        <w:rPr>
          <w:rFonts w:ascii="Times New Roman" w:hAnsi="Times New Roman"/>
          <w:bCs/>
          <w:iCs/>
          <w:sz w:val="24"/>
          <w:szCs w:val="24"/>
        </w:rPr>
      </w:pPr>
      <w:r w:rsidRPr="00CD0302">
        <w:rPr>
          <w:rFonts w:ascii="Times New Roman" w:hAnsi="Times New Roman"/>
          <w:bCs/>
          <w:iCs/>
          <w:sz w:val="24"/>
          <w:szCs w:val="24"/>
        </w:rPr>
        <w:t>- пульт управления сортировочной горкой;</w:t>
      </w:r>
    </w:p>
    <w:p w14:paraId="053FCA9B" w14:textId="77777777" w:rsidR="00ED6698" w:rsidRPr="00CD0302" w:rsidRDefault="00ED6698" w:rsidP="00ED6698">
      <w:pPr>
        <w:pStyle w:val="afd"/>
        <w:tabs>
          <w:tab w:val="left" w:pos="993"/>
        </w:tabs>
        <w:ind w:left="0" w:firstLine="709"/>
        <w:rPr>
          <w:rFonts w:ascii="Times New Roman" w:hAnsi="Times New Roman"/>
          <w:bCs/>
          <w:iCs/>
          <w:sz w:val="24"/>
          <w:szCs w:val="24"/>
        </w:rPr>
      </w:pPr>
    </w:p>
    <w:p w14:paraId="7B4C406C" w14:textId="77777777" w:rsidR="00ED6698" w:rsidRPr="00CD0302" w:rsidRDefault="00ED6698" w:rsidP="00ED6698">
      <w:pPr>
        <w:suppressAutoHyphens/>
        <w:ind w:firstLine="709"/>
        <w:jc w:val="both"/>
        <w:rPr>
          <w:bCs/>
        </w:rPr>
      </w:pPr>
      <w:r w:rsidRPr="00CD0302">
        <w:rPr>
          <w:b/>
          <w:bCs/>
        </w:rPr>
        <w:t>Лаборатория «Технического обслуживания, анализа и ремонта приборов и устройств железнодорожной автоматики»,</w:t>
      </w:r>
      <w:r w:rsidRPr="00CD0302">
        <w:rPr>
          <w:bCs/>
        </w:rPr>
        <w:t xml:space="preserve"> оснащенная</w:t>
      </w:r>
      <w:r w:rsidRPr="00CD0302">
        <w:rPr>
          <w:bCs/>
          <w:iCs/>
        </w:rPr>
        <w:t xml:space="preserve"> в соответствии с приложением 3 ОПОП-П</w:t>
      </w:r>
      <w:r w:rsidRPr="00CD0302">
        <w:rPr>
          <w:bCs/>
        </w:rPr>
        <w:t xml:space="preserve">. </w:t>
      </w:r>
    </w:p>
    <w:p w14:paraId="37505E34" w14:textId="77777777" w:rsidR="00ED6698" w:rsidRPr="00CD0302" w:rsidRDefault="00ED6698" w:rsidP="00ED6698">
      <w:pPr>
        <w:pStyle w:val="afd"/>
        <w:tabs>
          <w:tab w:val="left" w:pos="993"/>
        </w:tabs>
        <w:ind w:left="0" w:firstLine="709"/>
        <w:rPr>
          <w:rFonts w:ascii="Times New Roman" w:hAnsi="Times New Roman"/>
          <w:bCs/>
          <w:sz w:val="24"/>
          <w:szCs w:val="24"/>
        </w:rPr>
      </w:pPr>
      <w:r w:rsidRPr="00CD0302">
        <w:rPr>
          <w:rFonts w:ascii="Times New Roman" w:hAnsi="Times New Roman"/>
          <w:bCs/>
          <w:sz w:val="24"/>
          <w:szCs w:val="24"/>
        </w:rPr>
        <w:t>Оборудование/ мебель</w:t>
      </w:r>
    </w:p>
    <w:p w14:paraId="213ACB2E"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комплект учебной мебели для преподавателя;</w:t>
      </w:r>
    </w:p>
    <w:p w14:paraId="679178D4"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комплекты учебной мебели для обучающихся;</w:t>
      </w:r>
    </w:p>
    <w:p w14:paraId="52D5440B" w14:textId="77777777" w:rsidR="00ED6698" w:rsidRPr="00CD0302" w:rsidRDefault="00ED6698" w:rsidP="00ED6698">
      <w:pPr>
        <w:pStyle w:val="afd"/>
        <w:tabs>
          <w:tab w:val="left" w:pos="993"/>
        </w:tabs>
        <w:ind w:left="0" w:firstLine="709"/>
        <w:rPr>
          <w:rFonts w:ascii="Times New Roman" w:hAnsi="Times New Roman"/>
          <w:sz w:val="24"/>
          <w:szCs w:val="24"/>
        </w:rPr>
      </w:pPr>
      <w:r w:rsidRPr="00CD0302">
        <w:rPr>
          <w:rFonts w:ascii="Times New Roman" w:hAnsi="Times New Roman"/>
          <w:sz w:val="24"/>
          <w:szCs w:val="24"/>
        </w:rPr>
        <w:t>- маркерная доска;</w:t>
      </w:r>
    </w:p>
    <w:p w14:paraId="5AA02A78"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Технические средства обучение:</w:t>
      </w:r>
    </w:p>
    <w:p w14:paraId="4D8A1A94"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xml:space="preserve"> - Стенд проверки параметров реле СЦБ);</w:t>
      </w:r>
    </w:p>
    <w:p w14:paraId="462A8990"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Тренажер "Управление стрелкой";</w:t>
      </w:r>
    </w:p>
    <w:p w14:paraId="68EC456F"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Электропривод стрелочный СП-6М;</w:t>
      </w:r>
    </w:p>
    <w:p w14:paraId="4B309149"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Нейтральное малогабаритное штепсельное реле НМШ-1 1440;</w:t>
      </w:r>
    </w:p>
    <w:p w14:paraId="21426ED2"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Набор инструментов электромеханика РТУ;</w:t>
      </w:r>
    </w:p>
    <w:p w14:paraId="0CA224D7" w14:textId="77777777" w:rsidR="00ED6698" w:rsidRPr="00CD0302" w:rsidRDefault="00ED6698" w:rsidP="00ED6698">
      <w:pPr>
        <w:pStyle w:val="afd"/>
        <w:tabs>
          <w:tab w:val="left" w:pos="993"/>
        </w:tabs>
        <w:ind w:left="0" w:firstLine="709"/>
        <w:jc w:val="both"/>
        <w:rPr>
          <w:rFonts w:ascii="Times New Roman" w:hAnsi="Times New Roman"/>
          <w:bCs/>
          <w:sz w:val="24"/>
          <w:szCs w:val="24"/>
        </w:rPr>
      </w:pPr>
      <w:r w:rsidRPr="00CD0302">
        <w:rPr>
          <w:rFonts w:ascii="Times New Roman" w:hAnsi="Times New Roman"/>
          <w:bCs/>
          <w:sz w:val="24"/>
          <w:szCs w:val="24"/>
        </w:rPr>
        <w:t>- Набор инструментов для стрелочного электропривода</w:t>
      </w:r>
    </w:p>
    <w:p w14:paraId="436C0893" w14:textId="77777777" w:rsidR="00ED6698" w:rsidRPr="00CD0302" w:rsidRDefault="00ED6698" w:rsidP="00ED6698">
      <w:pPr>
        <w:ind w:firstLine="709"/>
        <w:jc w:val="both"/>
        <w:rPr>
          <w:bCs/>
        </w:rPr>
      </w:pPr>
    </w:p>
    <w:p w14:paraId="2291B949" w14:textId="77777777" w:rsidR="00ED6698" w:rsidRPr="00CD0302" w:rsidRDefault="00ED6698" w:rsidP="00ED6698">
      <w:pPr>
        <w:ind w:firstLine="709"/>
        <w:jc w:val="both"/>
        <w:rPr>
          <w:bCs/>
        </w:rPr>
      </w:pPr>
      <w:bookmarkStart w:id="16" w:name="_Toc193473254"/>
      <w:r w:rsidRPr="00CD0302">
        <w:rPr>
          <w:bCs/>
        </w:rPr>
        <w:t>Производственная практика проводится в организациях, направление деятельности которых соответствует профилю подготовки обучающихся.</w:t>
      </w:r>
    </w:p>
    <w:p w14:paraId="4B7DDCBE" w14:textId="77777777" w:rsidR="00ED6698" w:rsidRPr="00CD0302" w:rsidRDefault="00ED6698" w:rsidP="00ED6698">
      <w:pPr>
        <w:ind w:firstLine="709"/>
        <w:jc w:val="both"/>
        <w:rPr>
          <w:bCs/>
        </w:rPr>
      </w:pPr>
      <w:r w:rsidRPr="00CD0302">
        <w:rPr>
          <w:bCs/>
        </w:rPr>
        <w:t>Реализация рабочей программы предполагает проведение производственной практики на предприятиях/ в организациях на основе прямых договоров, заключаемых между образовательной организацией и каждым предприятием/организацией, куда направляются обучающиеся.</w:t>
      </w:r>
    </w:p>
    <w:p w14:paraId="368A39D8" w14:textId="77777777" w:rsidR="00ED6698" w:rsidRPr="00CD0302" w:rsidRDefault="00ED6698" w:rsidP="00ED6698">
      <w:pPr>
        <w:ind w:firstLine="709"/>
        <w:jc w:val="both"/>
        <w:rPr>
          <w:bCs/>
        </w:rPr>
      </w:pPr>
      <w:r w:rsidRPr="00CD0302">
        <w:rPr>
          <w:bCs/>
        </w:rPr>
        <w:t>Производственная практика проводится концентрированно в рамках освоения профессионального модуля.</w:t>
      </w:r>
    </w:p>
    <w:p w14:paraId="6FD9DE9F" w14:textId="77777777" w:rsidR="00ED6698" w:rsidRPr="00CD0302" w:rsidRDefault="00ED6698" w:rsidP="00ED6698">
      <w:pPr>
        <w:ind w:firstLine="709"/>
        <w:jc w:val="both"/>
        <w:rPr>
          <w:bCs/>
        </w:rPr>
      </w:pPr>
      <w:r w:rsidRPr="00CD0302">
        <w:rPr>
          <w:bCs/>
        </w:rPr>
        <w:t>При определении мест производственной практики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143E5AB9" w14:textId="77777777" w:rsidR="00ED6698" w:rsidRPr="00CD0302" w:rsidRDefault="00ED6698" w:rsidP="00ED6698">
      <w:pPr>
        <w:pStyle w:val="111"/>
        <w:rPr>
          <w:rFonts w:ascii="Times New Roman" w:hAnsi="Times New Roman"/>
        </w:rPr>
      </w:pPr>
    </w:p>
    <w:p w14:paraId="372B207B" w14:textId="77777777" w:rsidR="00ED6698" w:rsidRPr="00CD0302" w:rsidRDefault="00ED6698" w:rsidP="00ED6698">
      <w:pPr>
        <w:pStyle w:val="111"/>
        <w:rPr>
          <w:rFonts w:ascii="Times New Roman" w:eastAsia="Times New Roman" w:hAnsi="Times New Roman"/>
        </w:rPr>
      </w:pPr>
      <w:bookmarkStart w:id="17" w:name="_Toc197343468"/>
      <w:r w:rsidRPr="00CD0302">
        <w:rPr>
          <w:rFonts w:ascii="Times New Roman" w:hAnsi="Times New Roman"/>
        </w:rPr>
        <w:t>3.2. Учебно-методическое обеспечение</w:t>
      </w:r>
      <w:bookmarkEnd w:id="16"/>
      <w:bookmarkEnd w:id="17"/>
    </w:p>
    <w:p w14:paraId="0C89EE25" w14:textId="77777777" w:rsidR="00ED6698" w:rsidRPr="00CD0302" w:rsidRDefault="00ED6698" w:rsidP="00ED6698">
      <w:pPr>
        <w:pStyle w:val="afd"/>
        <w:spacing w:line="276" w:lineRule="auto"/>
        <w:ind w:left="0" w:firstLine="709"/>
        <w:rPr>
          <w:rFonts w:ascii="Times New Roman" w:hAnsi="Times New Roman"/>
          <w:b/>
          <w:sz w:val="24"/>
          <w:szCs w:val="24"/>
        </w:rPr>
      </w:pPr>
      <w:r w:rsidRPr="00CD0302">
        <w:rPr>
          <w:rFonts w:ascii="Times New Roman" w:hAnsi="Times New Roman"/>
          <w:b/>
          <w:sz w:val="24"/>
          <w:szCs w:val="24"/>
        </w:rPr>
        <w:t>3.2.1. Основные печатные и/или электронные издания</w:t>
      </w:r>
    </w:p>
    <w:p w14:paraId="2281C4A7" w14:textId="77777777" w:rsidR="00ED6698" w:rsidRPr="00CD0302" w:rsidRDefault="00ED6698" w:rsidP="00ED6698">
      <w:pPr>
        <w:pStyle w:val="afd"/>
        <w:numPr>
          <w:ilvl w:val="0"/>
          <w:numId w:val="8"/>
        </w:numPr>
        <w:tabs>
          <w:tab w:val="left" w:pos="993"/>
        </w:tabs>
        <w:ind w:left="0" w:firstLine="709"/>
        <w:jc w:val="both"/>
        <w:rPr>
          <w:rFonts w:ascii="Times New Roman" w:hAnsi="Times New Roman"/>
          <w:sz w:val="24"/>
          <w:szCs w:val="24"/>
        </w:rPr>
      </w:pPr>
      <w:r w:rsidRPr="00CD0302">
        <w:rPr>
          <w:rFonts w:ascii="Times New Roman" w:hAnsi="Times New Roman"/>
          <w:sz w:val="24"/>
          <w:szCs w:val="24"/>
        </w:rPr>
        <w:t xml:space="preserve">Вяткин, В.Г. Проверка и регулировка механических характеристик реле НМШ, АНШ: иллюстрированное учебное пособие / В. Г. Вяткин. — Москва: УМЦ ЖДТ, 2023. — 48 с. — 978-5-907479-72-2. — Текст: электронный // УМЦ ЖДТ: электронная библиотека. — URL: </w:t>
      </w:r>
      <w:hyperlink r:id="rId14" w:history="1">
        <w:r w:rsidRPr="00CD0302">
          <w:rPr>
            <w:rStyle w:val="af0"/>
          </w:rPr>
          <w:t>https://umczdt.ru/books/1202/280475/</w:t>
        </w:r>
      </w:hyperlink>
    </w:p>
    <w:p w14:paraId="676211E2" w14:textId="77777777" w:rsidR="00ED6698" w:rsidRPr="00CD0302" w:rsidRDefault="00ED6698" w:rsidP="00ED6698">
      <w:pPr>
        <w:pStyle w:val="afd"/>
        <w:numPr>
          <w:ilvl w:val="0"/>
          <w:numId w:val="8"/>
        </w:numPr>
        <w:tabs>
          <w:tab w:val="left" w:pos="993"/>
        </w:tabs>
        <w:ind w:left="0" w:firstLine="709"/>
        <w:jc w:val="both"/>
        <w:rPr>
          <w:rFonts w:ascii="Times New Roman" w:hAnsi="Times New Roman"/>
          <w:sz w:val="24"/>
          <w:szCs w:val="24"/>
        </w:rPr>
      </w:pPr>
      <w:r w:rsidRPr="00CD0302">
        <w:rPr>
          <w:rFonts w:ascii="Times New Roman" w:hAnsi="Times New Roman"/>
          <w:sz w:val="24"/>
          <w:szCs w:val="24"/>
        </w:rPr>
        <w:t xml:space="preserve">Вяткин, В.Г. Проверка и регулировка механических характеристик реле ДСШ : / В. Г. Вяткин. — Москва: УМЦ ЖДТ, 2024. — 52 с. — 978-5-907695-30-6. — Текст : электронный // УМЦ ЖДТ : электронная библиотека. — URL: </w:t>
      </w:r>
      <w:hyperlink r:id="rId15" w:history="1">
        <w:r w:rsidRPr="00CD0302">
          <w:rPr>
            <w:rStyle w:val="af0"/>
          </w:rPr>
          <w:t>https://umczdt.ru/books/1202/289995/</w:t>
        </w:r>
      </w:hyperlink>
    </w:p>
    <w:p w14:paraId="3854F56D" w14:textId="77777777" w:rsidR="00ED6698" w:rsidRPr="00CD0302" w:rsidRDefault="00ED6698" w:rsidP="00ED6698">
      <w:pPr>
        <w:pStyle w:val="afd"/>
        <w:numPr>
          <w:ilvl w:val="0"/>
          <w:numId w:val="8"/>
        </w:numPr>
        <w:tabs>
          <w:tab w:val="left" w:pos="993"/>
        </w:tabs>
        <w:ind w:left="0" w:firstLine="709"/>
        <w:jc w:val="both"/>
        <w:rPr>
          <w:rFonts w:ascii="Times New Roman" w:hAnsi="Times New Roman"/>
          <w:sz w:val="24"/>
          <w:szCs w:val="24"/>
        </w:rPr>
      </w:pPr>
      <w:r w:rsidRPr="00CD0302">
        <w:rPr>
          <w:rFonts w:ascii="Times New Roman" w:hAnsi="Times New Roman"/>
          <w:sz w:val="24"/>
          <w:szCs w:val="24"/>
        </w:rPr>
        <w:t xml:space="preserve"> Корниенко, К. И.  Автоматика, телемеханика и связь на железнодорожном транспорте : учебник для среднего профессионального образования / К. И. Корниенко. — Москва : Издательство Юрайт, 2025. — 224 с. — (Профессиональное образование). — ISBN 978-5-534-14901-2. — Текст : электронный // Образовательная платформа Юрайт [сайт]. — URL: </w:t>
      </w:r>
      <w:hyperlink r:id="rId16" w:history="1">
        <w:r w:rsidRPr="00CD0302">
          <w:rPr>
            <w:rStyle w:val="af0"/>
          </w:rPr>
          <w:t>https://urait.ru/bcode/567850</w:t>
        </w:r>
      </w:hyperlink>
    </w:p>
    <w:p w14:paraId="2E5826C6" w14:textId="77777777" w:rsidR="00ED6698" w:rsidRPr="00CD0302" w:rsidRDefault="00ED6698" w:rsidP="00ED6698">
      <w:pPr>
        <w:pStyle w:val="afd"/>
        <w:numPr>
          <w:ilvl w:val="0"/>
          <w:numId w:val="8"/>
        </w:numPr>
        <w:tabs>
          <w:tab w:val="left" w:pos="993"/>
        </w:tabs>
        <w:ind w:left="0" w:firstLine="709"/>
        <w:jc w:val="both"/>
        <w:rPr>
          <w:rFonts w:ascii="Times New Roman" w:hAnsi="Times New Roman"/>
          <w:sz w:val="24"/>
          <w:szCs w:val="24"/>
        </w:rPr>
      </w:pPr>
      <w:r w:rsidRPr="00CD0302">
        <w:rPr>
          <w:rFonts w:ascii="Times New Roman" w:hAnsi="Times New Roman"/>
          <w:sz w:val="24"/>
          <w:szCs w:val="24"/>
        </w:rPr>
        <w:t xml:space="preserve">Панасюк, А.В. Релейно-процессорные и микропроцессорные централизации: / А. В. Панасюк. — Москва: УМЦ ЖДТ, 2024. — 128 с. — 978-5-907695-60-3. — Текст: электронный // УМЦ ЖДТ: электронная библиотека. — URL: </w:t>
      </w:r>
      <w:hyperlink r:id="rId17" w:history="1">
        <w:r w:rsidRPr="00CD0302">
          <w:rPr>
            <w:rStyle w:val="af0"/>
          </w:rPr>
          <w:t>https://umczdt.ru/books/1202/290035/</w:t>
        </w:r>
      </w:hyperlink>
    </w:p>
    <w:p w14:paraId="06D43B0C" w14:textId="77777777" w:rsidR="00ED6698" w:rsidRPr="00CD0302" w:rsidRDefault="00ED6698" w:rsidP="00ED6698">
      <w:pPr>
        <w:pStyle w:val="afd"/>
        <w:spacing w:line="276" w:lineRule="auto"/>
        <w:ind w:left="0" w:firstLine="709"/>
        <w:jc w:val="both"/>
        <w:rPr>
          <w:rFonts w:ascii="Times New Roman" w:eastAsia="Times New Roman" w:hAnsi="Times New Roman"/>
          <w:sz w:val="24"/>
          <w:szCs w:val="24"/>
          <w:lang w:eastAsia="ru-RU"/>
        </w:rPr>
      </w:pPr>
    </w:p>
    <w:p w14:paraId="60C46388" w14:textId="77777777" w:rsidR="00ED6698" w:rsidRPr="00CD0302" w:rsidRDefault="00ED6698" w:rsidP="00ED6698">
      <w:pPr>
        <w:spacing w:line="276" w:lineRule="auto"/>
        <w:ind w:firstLine="709"/>
        <w:contextualSpacing/>
        <w:rPr>
          <w:bCs/>
          <w:i/>
        </w:rPr>
      </w:pPr>
      <w:bookmarkStart w:id="18" w:name="_GoBack"/>
      <w:bookmarkEnd w:id="18"/>
      <w:r w:rsidRPr="00CD0302">
        <w:rPr>
          <w:b/>
          <w:bCs/>
        </w:rPr>
        <w:t xml:space="preserve">3.2.2. Дополнительные источники </w:t>
      </w:r>
    </w:p>
    <w:p w14:paraId="692B55C2" w14:textId="77777777" w:rsidR="00ED6698" w:rsidRPr="00CD0302" w:rsidRDefault="00ED6698" w:rsidP="00ED6698">
      <w:pPr>
        <w:pStyle w:val="afd"/>
        <w:numPr>
          <w:ilvl w:val="0"/>
          <w:numId w:val="9"/>
        </w:numPr>
        <w:tabs>
          <w:tab w:val="left" w:pos="993"/>
        </w:tabs>
        <w:ind w:left="0" w:firstLine="709"/>
        <w:jc w:val="both"/>
        <w:rPr>
          <w:rFonts w:ascii="Times New Roman" w:hAnsi="Times New Roman"/>
          <w:b/>
          <w:bCs/>
        </w:rPr>
      </w:pPr>
      <w:r w:rsidRPr="00CD0302">
        <w:rPr>
          <w:rFonts w:ascii="Times New Roman" w:hAnsi="Times New Roman"/>
          <w:sz w:val="24"/>
          <w:szCs w:val="24"/>
        </w:rPr>
        <w:t xml:space="preserve">Демьянов, В. В. Электропитание устройств автоматики, телемеханики и связи: Приказ Минтранса России от 23.06.2022 N 250 "Об утверждении Правил технической эксплуатации железных дорог Российской Федерации" (Зарегистрировано в Минюсте России 20.07.2022 N 69324) — Текст: электронный // Гарант : справочно-правовая система — URL: </w:t>
      </w:r>
      <w:hyperlink r:id="rId18" w:history="1">
        <w:r w:rsidRPr="00CD0302">
          <w:rPr>
            <w:rStyle w:val="af0"/>
          </w:rPr>
          <w:t>https://base.garant.ru/405042985/</w:t>
        </w:r>
      </w:hyperlink>
    </w:p>
    <w:p w14:paraId="3E85EF42" w14:textId="77777777" w:rsidR="00713FC6" w:rsidRPr="00CD0302" w:rsidRDefault="00713FC6" w:rsidP="00713FC6">
      <w:pPr>
        <w:tabs>
          <w:tab w:val="left" w:pos="993"/>
        </w:tabs>
        <w:ind w:firstLine="709"/>
        <w:jc w:val="both"/>
      </w:pPr>
    </w:p>
    <w:p w14:paraId="33389384" w14:textId="77777777" w:rsidR="00111D81" w:rsidRPr="00CD0302" w:rsidRDefault="00111D81" w:rsidP="00111D81">
      <w:pPr>
        <w:pStyle w:val="1e"/>
        <w:rPr>
          <w:rFonts w:ascii="Times New Roman" w:hAnsi="Times New Roman"/>
        </w:rPr>
      </w:pPr>
      <w:bookmarkStart w:id="19" w:name="_Toc152334674"/>
      <w:bookmarkStart w:id="20" w:name="_Toc197343469"/>
      <w:r w:rsidRPr="00CD0302">
        <w:rPr>
          <w:rFonts w:ascii="Times New Roman" w:hAnsi="Times New Roman"/>
        </w:rPr>
        <w:t xml:space="preserve">4. Контроль и оценка результатов освоения </w:t>
      </w:r>
      <w:r w:rsidRPr="00CD0302">
        <w:rPr>
          <w:rFonts w:ascii="Times New Roman" w:hAnsi="Times New Roman"/>
        </w:rPr>
        <w:br/>
        <w:t>профессионального модуля</w:t>
      </w:r>
      <w:bookmarkEnd w:id="19"/>
      <w:bookmarkEnd w:id="20"/>
    </w:p>
    <w:tbl>
      <w:tblPr>
        <w:tblW w:w="9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4427"/>
        <w:gridCol w:w="3678"/>
      </w:tblGrid>
      <w:tr w:rsidR="00111D81" w:rsidRPr="00CD0302" w14:paraId="3D04E99C" w14:textId="77777777" w:rsidTr="00713FC6">
        <w:trPr>
          <w:trHeight w:val="959"/>
        </w:trPr>
        <w:tc>
          <w:tcPr>
            <w:tcW w:w="1638" w:type="dxa"/>
          </w:tcPr>
          <w:p w14:paraId="1C7FEEF2" w14:textId="77777777" w:rsidR="00111D81" w:rsidRPr="00CD0302" w:rsidRDefault="00111D81" w:rsidP="001F2D09">
            <w:pPr>
              <w:suppressAutoHyphens/>
              <w:jc w:val="center"/>
            </w:pPr>
            <w:bookmarkStart w:id="21" w:name="_Hlk196293875"/>
            <w:r w:rsidRPr="00CD0302">
              <w:rPr>
                <w:b/>
                <w:iCs/>
              </w:rPr>
              <w:t>Код ПК, ОК</w:t>
            </w:r>
          </w:p>
        </w:tc>
        <w:tc>
          <w:tcPr>
            <w:tcW w:w="4427" w:type="dxa"/>
            <w:vAlign w:val="center"/>
          </w:tcPr>
          <w:p w14:paraId="72FE7208" w14:textId="77777777" w:rsidR="00111D81" w:rsidRPr="00CD0302" w:rsidRDefault="00111D81" w:rsidP="001F2D09">
            <w:pPr>
              <w:suppressAutoHyphens/>
              <w:jc w:val="center"/>
            </w:pPr>
            <w:r w:rsidRPr="00CD0302">
              <w:rPr>
                <w:b/>
                <w:iCs/>
              </w:rPr>
              <w:t xml:space="preserve">Критерии оценки результата </w:t>
            </w:r>
            <w:r w:rsidRPr="00CD0302">
              <w:rPr>
                <w:b/>
                <w:iCs/>
              </w:rPr>
              <w:br/>
              <w:t>(показатели освоенности компетенций)</w:t>
            </w:r>
          </w:p>
        </w:tc>
        <w:tc>
          <w:tcPr>
            <w:tcW w:w="3678" w:type="dxa"/>
            <w:vAlign w:val="center"/>
          </w:tcPr>
          <w:p w14:paraId="26699EFC" w14:textId="77777777" w:rsidR="00111D81" w:rsidRPr="00CD0302" w:rsidRDefault="00111D81" w:rsidP="0082660C">
            <w:pPr>
              <w:suppressAutoHyphens/>
              <w:jc w:val="center"/>
            </w:pPr>
            <w:r w:rsidRPr="00CD0302">
              <w:rPr>
                <w:b/>
              </w:rPr>
              <w:t>Формы контроля и методы оценки</w:t>
            </w:r>
          </w:p>
        </w:tc>
      </w:tr>
      <w:tr w:rsidR="00111D81" w:rsidRPr="00CD0302" w14:paraId="5B0AC494" w14:textId="77777777" w:rsidTr="00713FC6">
        <w:trPr>
          <w:trHeight w:val="2212"/>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0082EB21" w14:textId="77777777" w:rsidR="00111D81" w:rsidRPr="00CD0302" w:rsidRDefault="00111D81" w:rsidP="00ED6698">
            <w:pPr>
              <w:shd w:val="clear" w:color="auto" w:fill="FFFFFF"/>
              <w:jc w:val="both"/>
            </w:pPr>
            <w:r w:rsidRPr="00CD0302">
              <w:t>ПК </w:t>
            </w:r>
            <w:r w:rsidR="00ED6698" w:rsidRPr="00CD0302">
              <w:t>5</w:t>
            </w:r>
            <w:r w:rsidRPr="00CD0302">
              <w:t xml:space="preserve">.1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39830238" w14:textId="77777777" w:rsidR="009D0C42" w:rsidRPr="00CD0302" w:rsidRDefault="009D0C42" w:rsidP="00F810BF">
            <w:pPr>
              <w:widowControl w:val="0"/>
              <w:jc w:val="both"/>
              <w:rPr>
                <w:lang w:eastAsia="zh-CN"/>
              </w:rPr>
            </w:pPr>
            <w:r w:rsidRPr="00CD0302">
              <w:rPr>
                <w:lang w:eastAsia="zh-CN"/>
              </w:rPr>
              <w:t>Освоение обучающимся:</w:t>
            </w:r>
          </w:p>
          <w:p w14:paraId="71F8DEC8" w14:textId="77777777" w:rsidR="00111D81" w:rsidRPr="00CD0302" w:rsidRDefault="00197E07" w:rsidP="00F810BF">
            <w:pPr>
              <w:widowControl w:val="0"/>
              <w:jc w:val="both"/>
              <w:rPr>
                <w:lang w:eastAsia="zh-CN"/>
              </w:rPr>
            </w:pPr>
            <w:r w:rsidRPr="00CD0302">
              <w:rPr>
                <w:lang w:eastAsia="zh-CN"/>
              </w:rPr>
              <w:t xml:space="preserve">- выполнения </w:t>
            </w:r>
            <w:r w:rsidR="00F810BF" w:rsidRPr="00CD0302">
              <w:rPr>
                <w:lang w:eastAsia="zh-CN"/>
              </w:rPr>
              <w:t>вспомогательных работ для монтажа оборудования сигнализации, блокировки, централизованного управления на железнодорожном транспорте</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73878C0C" w14:textId="77777777" w:rsidR="00197E07" w:rsidRPr="00CD0302" w:rsidRDefault="00197E07" w:rsidP="00F810BF">
            <w:pPr>
              <w:widowControl w:val="0"/>
              <w:jc w:val="both"/>
              <w:rPr>
                <w:lang w:eastAsia="zh-CN"/>
              </w:rPr>
            </w:pPr>
            <w:r w:rsidRPr="00CD0302">
              <w:rPr>
                <w:lang w:eastAsia="zh-CN"/>
              </w:rPr>
              <w:t xml:space="preserve">- наблюдение за деятельностью обучающихся на занятиях, </w:t>
            </w:r>
          </w:p>
          <w:p w14:paraId="3214B00E" w14:textId="77777777" w:rsidR="00197E07" w:rsidRPr="00CD0302" w:rsidRDefault="00197E07" w:rsidP="00F810BF">
            <w:pPr>
              <w:widowControl w:val="0"/>
              <w:jc w:val="both"/>
              <w:rPr>
                <w:lang w:eastAsia="zh-CN"/>
              </w:rPr>
            </w:pPr>
            <w:r w:rsidRPr="00CD0302">
              <w:rPr>
                <w:lang w:eastAsia="zh-CN"/>
              </w:rPr>
              <w:t>- оценка результатов выполнения практической работы;</w:t>
            </w:r>
          </w:p>
          <w:p w14:paraId="5EB2E120" w14:textId="77777777" w:rsidR="00197E07" w:rsidRPr="00CD0302" w:rsidRDefault="00197E07" w:rsidP="00F810BF">
            <w:pPr>
              <w:widowControl w:val="0"/>
              <w:jc w:val="both"/>
              <w:rPr>
                <w:lang w:eastAsia="zh-CN"/>
              </w:rPr>
            </w:pPr>
            <w:r w:rsidRPr="00CD0302">
              <w:rPr>
                <w:lang w:eastAsia="zh-CN"/>
              </w:rPr>
              <w:t>- дифференцированные зачеты по производственной практике;</w:t>
            </w:r>
          </w:p>
          <w:p w14:paraId="0F7372E0" w14:textId="77777777" w:rsidR="00111D81" w:rsidRPr="00CD0302" w:rsidRDefault="00197E07" w:rsidP="00F810BF">
            <w:pPr>
              <w:widowControl w:val="0"/>
              <w:jc w:val="both"/>
              <w:rPr>
                <w:lang w:eastAsia="zh-CN"/>
              </w:rPr>
            </w:pPr>
            <w:r w:rsidRPr="00CD0302">
              <w:rPr>
                <w:lang w:eastAsia="zh-CN"/>
              </w:rPr>
              <w:t>- экзамен по профессиональному модулю</w:t>
            </w:r>
          </w:p>
        </w:tc>
      </w:tr>
      <w:tr w:rsidR="00111D81" w:rsidRPr="00CD0302" w14:paraId="7C50FCE5" w14:textId="77777777" w:rsidTr="00713FC6">
        <w:trPr>
          <w:trHeight w:val="698"/>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47244D5D" w14:textId="77777777" w:rsidR="00111D81" w:rsidRPr="00CD0302" w:rsidRDefault="00111D81" w:rsidP="00ED6698">
            <w:pPr>
              <w:widowControl w:val="0"/>
              <w:tabs>
                <w:tab w:val="left" w:pos="2835"/>
              </w:tabs>
              <w:autoSpaceDE w:val="0"/>
              <w:autoSpaceDN w:val="0"/>
              <w:adjustRightInd w:val="0"/>
              <w:contextualSpacing/>
              <w:jc w:val="both"/>
            </w:pPr>
            <w:r w:rsidRPr="00CD0302">
              <w:t xml:space="preserve">ПК </w:t>
            </w:r>
            <w:r w:rsidR="00ED6698" w:rsidRPr="00CD0302">
              <w:t>5</w:t>
            </w:r>
            <w:r w:rsidRPr="00CD0302">
              <w:t xml:space="preserve">.2.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56B8BC54" w14:textId="77777777" w:rsidR="009D0C42" w:rsidRPr="00CD0302" w:rsidRDefault="009D0C42" w:rsidP="00F810BF">
            <w:pPr>
              <w:widowControl w:val="0"/>
              <w:jc w:val="both"/>
              <w:rPr>
                <w:lang w:eastAsia="zh-CN"/>
              </w:rPr>
            </w:pPr>
            <w:r w:rsidRPr="00CD0302">
              <w:rPr>
                <w:lang w:eastAsia="zh-CN"/>
              </w:rPr>
              <w:t>Освоение обучающимся:</w:t>
            </w:r>
          </w:p>
          <w:p w14:paraId="081DD0AA" w14:textId="77777777" w:rsidR="00111D81" w:rsidRPr="00CD0302" w:rsidRDefault="00197E07" w:rsidP="00F810BF">
            <w:pPr>
              <w:widowControl w:val="0"/>
              <w:jc w:val="both"/>
              <w:rPr>
                <w:lang w:eastAsia="zh-CN"/>
              </w:rPr>
            </w:pPr>
            <w:r w:rsidRPr="00CD0302">
              <w:rPr>
                <w:lang w:eastAsia="zh-CN"/>
              </w:rPr>
              <w:t xml:space="preserve">-выполнения </w:t>
            </w:r>
            <w:r w:rsidR="00F810BF" w:rsidRPr="00CD0302">
              <w:rPr>
                <w:lang w:eastAsia="zh-CN"/>
              </w:rPr>
              <w:t>заделки проходов для всех видов кабельных проводок и установки коробок для монтажа оборудования сигнализации, блокировки, централизованного управления на железнодорожном транспорте</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7ADABDAE" w14:textId="77777777" w:rsidR="00197E07" w:rsidRPr="00CD0302" w:rsidRDefault="00197E07" w:rsidP="00F810BF">
            <w:pPr>
              <w:widowControl w:val="0"/>
              <w:jc w:val="both"/>
              <w:rPr>
                <w:lang w:eastAsia="zh-CN"/>
              </w:rPr>
            </w:pPr>
            <w:r w:rsidRPr="00CD0302">
              <w:rPr>
                <w:lang w:eastAsia="zh-CN"/>
              </w:rPr>
              <w:t xml:space="preserve">- наблюдение за деятельностью обучающихся на занятиях, </w:t>
            </w:r>
          </w:p>
          <w:p w14:paraId="34ABB7B2" w14:textId="77777777" w:rsidR="00197E07" w:rsidRPr="00CD0302" w:rsidRDefault="00197E07" w:rsidP="00F810BF">
            <w:pPr>
              <w:widowControl w:val="0"/>
              <w:jc w:val="both"/>
              <w:rPr>
                <w:lang w:eastAsia="zh-CN"/>
              </w:rPr>
            </w:pPr>
            <w:r w:rsidRPr="00CD0302">
              <w:rPr>
                <w:lang w:eastAsia="zh-CN"/>
              </w:rPr>
              <w:t>- оценка результатов выполнения практической работы;</w:t>
            </w:r>
          </w:p>
          <w:p w14:paraId="3AB2E854" w14:textId="77777777" w:rsidR="00197E07" w:rsidRPr="00CD0302" w:rsidRDefault="00197E07" w:rsidP="00F810BF">
            <w:pPr>
              <w:widowControl w:val="0"/>
              <w:jc w:val="both"/>
              <w:rPr>
                <w:lang w:eastAsia="zh-CN"/>
              </w:rPr>
            </w:pPr>
            <w:r w:rsidRPr="00CD0302">
              <w:rPr>
                <w:lang w:eastAsia="zh-CN"/>
              </w:rPr>
              <w:t>- дифференцированные зачеты по производственной практике;</w:t>
            </w:r>
          </w:p>
          <w:p w14:paraId="7C87AEFC" w14:textId="77777777" w:rsidR="00111D81" w:rsidRPr="00CD0302" w:rsidRDefault="00197E07" w:rsidP="00F810BF">
            <w:pPr>
              <w:widowControl w:val="0"/>
              <w:jc w:val="both"/>
              <w:rPr>
                <w:lang w:eastAsia="zh-CN"/>
              </w:rPr>
            </w:pPr>
            <w:r w:rsidRPr="00CD0302">
              <w:rPr>
                <w:lang w:eastAsia="zh-CN"/>
              </w:rPr>
              <w:t>- экзамен по профессиональному модулю</w:t>
            </w:r>
          </w:p>
        </w:tc>
      </w:tr>
      <w:tr w:rsidR="00F810BF" w:rsidRPr="00F35B40" w14:paraId="48D3F6C3" w14:textId="77777777" w:rsidTr="00713FC6">
        <w:trPr>
          <w:trHeight w:val="698"/>
        </w:trPr>
        <w:tc>
          <w:tcPr>
            <w:tcW w:w="1638" w:type="dxa"/>
            <w:tcBorders>
              <w:top w:val="single" w:sz="4" w:space="0" w:color="auto"/>
              <w:left w:val="single" w:sz="4" w:space="0" w:color="auto"/>
              <w:bottom w:val="single" w:sz="4" w:space="0" w:color="auto"/>
              <w:right w:val="single" w:sz="4" w:space="0" w:color="auto"/>
            </w:tcBorders>
            <w:shd w:val="clear" w:color="auto" w:fill="auto"/>
          </w:tcPr>
          <w:p w14:paraId="4A02C711" w14:textId="77777777" w:rsidR="00F810BF" w:rsidRPr="00CD0302" w:rsidRDefault="00F810BF" w:rsidP="00F810BF">
            <w:pPr>
              <w:widowControl w:val="0"/>
              <w:tabs>
                <w:tab w:val="left" w:pos="2835"/>
              </w:tabs>
              <w:autoSpaceDE w:val="0"/>
              <w:autoSpaceDN w:val="0"/>
              <w:adjustRightInd w:val="0"/>
              <w:contextualSpacing/>
              <w:jc w:val="both"/>
            </w:pPr>
            <w:r w:rsidRPr="00CD0302">
              <w:t>ПК 5.3</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79BA3FA" w14:textId="77777777" w:rsidR="00F810BF" w:rsidRPr="00CD0302" w:rsidRDefault="00F810BF" w:rsidP="00F810BF">
            <w:pPr>
              <w:widowControl w:val="0"/>
              <w:jc w:val="both"/>
              <w:rPr>
                <w:lang w:eastAsia="zh-CN"/>
              </w:rPr>
            </w:pPr>
            <w:r w:rsidRPr="00CD0302">
              <w:rPr>
                <w:lang w:eastAsia="zh-CN"/>
              </w:rPr>
              <w:t>Освоение обучающимся:</w:t>
            </w:r>
          </w:p>
          <w:p w14:paraId="58EE8EA0" w14:textId="77777777" w:rsidR="00F810BF" w:rsidRPr="00CD0302" w:rsidRDefault="00F810BF" w:rsidP="00F810BF">
            <w:pPr>
              <w:widowControl w:val="0"/>
              <w:jc w:val="both"/>
              <w:rPr>
                <w:lang w:eastAsia="zh-CN"/>
              </w:rPr>
            </w:pPr>
            <w:r w:rsidRPr="00CD0302">
              <w:rPr>
                <w:lang w:eastAsia="zh-CN"/>
              </w:rPr>
              <w:t>-выполнения соединения, оконцевания и присоединения жил кабелей всех марок различными способами, кроме сварки, монтаж кабельных муфт для монтажа оборудования сигнализации, блокировки, централизованного управления на железнодорожном транспорте</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52E2840A" w14:textId="77777777" w:rsidR="00F810BF" w:rsidRPr="00CD0302" w:rsidRDefault="00F810BF" w:rsidP="00F810BF">
            <w:pPr>
              <w:widowControl w:val="0"/>
              <w:jc w:val="both"/>
              <w:rPr>
                <w:lang w:eastAsia="zh-CN"/>
              </w:rPr>
            </w:pPr>
            <w:r w:rsidRPr="00CD0302">
              <w:rPr>
                <w:lang w:eastAsia="zh-CN"/>
              </w:rPr>
              <w:t xml:space="preserve">- наблюдение за деятельностью обучающихся на занятиях, </w:t>
            </w:r>
          </w:p>
          <w:p w14:paraId="56F04D65" w14:textId="77777777" w:rsidR="00F810BF" w:rsidRPr="00CD0302" w:rsidRDefault="00F810BF" w:rsidP="00F810BF">
            <w:pPr>
              <w:widowControl w:val="0"/>
              <w:jc w:val="both"/>
              <w:rPr>
                <w:lang w:eastAsia="zh-CN"/>
              </w:rPr>
            </w:pPr>
            <w:r w:rsidRPr="00CD0302">
              <w:rPr>
                <w:lang w:eastAsia="zh-CN"/>
              </w:rPr>
              <w:t>- оценка результатов выполнения практической работы;</w:t>
            </w:r>
          </w:p>
          <w:p w14:paraId="5BD60CC2" w14:textId="77777777" w:rsidR="00F810BF" w:rsidRPr="00CD0302" w:rsidRDefault="00F810BF" w:rsidP="00F810BF">
            <w:pPr>
              <w:widowControl w:val="0"/>
              <w:jc w:val="both"/>
              <w:rPr>
                <w:lang w:eastAsia="zh-CN"/>
              </w:rPr>
            </w:pPr>
            <w:r w:rsidRPr="00CD0302">
              <w:rPr>
                <w:lang w:eastAsia="zh-CN"/>
              </w:rPr>
              <w:t>- дифференцированные зачеты по производственной практике;</w:t>
            </w:r>
          </w:p>
          <w:p w14:paraId="3DB44BFD" w14:textId="77777777" w:rsidR="00F810BF" w:rsidRPr="00F810BF" w:rsidRDefault="00F810BF" w:rsidP="00F810BF">
            <w:pPr>
              <w:widowControl w:val="0"/>
              <w:jc w:val="both"/>
              <w:rPr>
                <w:lang w:eastAsia="zh-CN"/>
              </w:rPr>
            </w:pPr>
            <w:r w:rsidRPr="00CD0302">
              <w:rPr>
                <w:lang w:eastAsia="zh-CN"/>
              </w:rPr>
              <w:t>- экзамен по профессиональному модулю</w:t>
            </w:r>
          </w:p>
        </w:tc>
      </w:tr>
      <w:bookmarkEnd w:id="11"/>
      <w:bookmarkEnd w:id="21"/>
    </w:tbl>
    <w:p w14:paraId="06AE661E" w14:textId="77777777" w:rsidR="00D93130" w:rsidRDefault="00D93130" w:rsidP="00B42624">
      <w:pPr>
        <w:tabs>
          <w:tab w:val="left" w:pos="5670"/>
        </w:tabs>
        <w:jc w:val="both"/>
        <w:rPr>
          <w:b/>
        </w:rPr>
        <w:sectPr w:rsidR="00D93130">
          <w:pgSz w:w="11906" w:h="16838"/>
          <w:pgMar w:top="1134" w:right="850" w:bottom="1134" w:left="1701" w:header="708" w:footer="708" w:gutter="0"/>
          <w:cols w:space="708"/>
          <w:docGrid w:linePitch="360"/>
        </w:sectPr>
      </w:pPr>
    </w:p>
    <w:p w14:paraId="6B90471E" w14:textId="77777777" w:rsidR="00571524" w:rsidRPr="0036053B" w:rsidRDefault="00571524" w:rsidP="00713FC6">
      <w:pPr>
        <w:spacing w:after="120" w:line="276" w:lineRule="auto"/>
        <w:ind w:firstLine="709"/>
        <w:outlineLvl w:val="1"/>
        <w:rPr>
          <w:b/>
        </w:rPr>
      </w:pPr>
    </w:p>
    <w:sectPr w:rsidR="00571524" w:rsidRPr="0036053B" w:rsidSect="000C1113">
      <w:pgSz w:w="16838" w:h="11906" w:orient="landscape"/>
      <w:pgMar w:top="1135"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3713" w14:textId="77777777" w:rsidR="00AF73DE" w:rsidRDefault="00AF73DE" w:rsidP="00B04AC4">
      <w:r>
        <w:separator/>
      </w:r>
    </w:p>
  </w:endnote>
  <w:endnote w:type="continuationSeparator" w:id="0">
    <w:p w14:paraId="06E1C993" w14:textId="77777777" w:rsidR="00AF73DE" w:rsidRDefault="00AF73DE" w:rsidP="00B0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ED83" w14:textId="77777777" w:rsidR="00337842" w:rsidRDefault="003378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75E9" w14:textId="727A0250" w:rsidR="00D40DB0" w:rsidRDefault="00D40DB0">
    <w:pPr>
      <w:pStyle w:val="ac"/>
      <w:jc w:val="center"/>
    </w:pPr>
    <w:r>
      <w:fldChar w:fldCharType="begin"/>
    </w:r>
    <w:r>
      <w:instrText>PAGE   \* MERGEFORMAT</w:instrText>
    </w:r>
    <w:r>
      <w:fldChar w:fldCharType="separate"/>
    </w:r>
    <w:r w:rsidR="00743E97">
      <w:rPr>
        <w:noProof/>
      </w:rPr>
      <w:t>14</w:t>
    </w:r>
    <w:r>
      <w:fldChar w:fldCharType="end"/>
    </w:r>
  </w:p>
  <w:p w14:paraId="70B2572A" w14:textId="77777777" w:rsidR="00D40DB0" w:rsidRDefault="00D40DB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8F2E" w14:textId="77777777" w:rsidR="00337842" w:rsidRDefault="003378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FDC3E" w14:textId="77777777" w:rsidR="00AF73DE" w:rsidRDefault="00AF73DE" w:rsidP="00B04AC4">
      <w:r>
        <w:separator/>
      </w:r>
    </w:p>
  </w:footnote>
  <w:footnote w:type="continuationSeparator" w:id="0">
    <w:p w14:paraId="57BABBFD" w14:textId="77777777" w:rsidR="00AF73DE" w:rsidRDefault="00AF73DE" w:rsidP="00B0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93FB" w14:textId="77777777" w:rsidR="00337842" w:rsidRDefault="0033784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41EB" w14:textId="77777777" w:rsidR="00337842" w:rsidRDefault="0033784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5C6D" w14:textId="77777777" w:rsidR="00337842" w:rsidRDefault="0033784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DC8"/>
    <w:multiLevelType w:val="hybridMultilevel"/>
    <w:tmpl w:val="00006443"/>
    <w:lvl w:ilvl="0" w:tplc="000066BB">
      <w:start w:val="1"/>
      <w:numFmt w:val="decimal"/>
      <w:pStyle w:val="1"/>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D57196"/>
    <w:multiLevelType w:val="hybridMultilevel"/>
    <w:tmpl w:val="BE0C80E6"/>
    <w:lvl w:ilvl="0" w:tplc="F25A1180">
      <w:start w:val="1"/>
      <w:numFmt w:val="decimal"/>
      <w:lvlText w:val="%1."/>
      <w:lvlJc w:val="center"/>
      <w:pPr>
        <w:ind w:left="844" w:hanging="360"/>
      </w:pPr>
      <w:rPr>
        <w:rFonts w:cs="Times New Roman" w:hint="default"/>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2" w15:restartNumberingAfterBreak="0">
    <w:nsid w:val="14000891"/>
    <w:multiLevelType w:val="hybridMultilevel"/>
    <w:tmpl w:val="BE0C80E6"/>
    <w:lvl w:ilvl="0" w:tplc="F25A1180">
      <w:start w:val="1"/>
      <w:numFmt w:val="decimal"/>
      <w:lvlText w:val="%1."/>
      <w:lvlJc w:val="center"/>
      <w:pPr>
        <w:ind w:left="844" w:hanging="360"/>
      </w:pPr>
      <w:rPr>
        <w:rFonts w:cs="Times New Roman" w:hint="default"/>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3" w15:restartNumberingAfterBreak="0">
    <w:nsid w:val="31FA0802"/>
    <w:multiLevelType w:val="hybridMultilevel"/>
    <w:tmpl w:val="B4A49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CD2E83"/>
    <w:multiLevelType w:val="hybridMultilevel"/>
    <w:tmpl w:val="58262496"/>
    <w:lvl w:ilvl="0" w:tplc="23085A08">
      <w:start w:val="1"/>
      <w:numFmt w:val="decimal"/>
      <w:lvlText w:val="%1."/>
      <w:lvlJc w:val="left"/>
      <w:pPr>
        <w:ind w:left="360" w:hanging="360"/>
      </w:pPr>
      <w:rPr>
        <w:rFonts w:cs="Times New Roman" w:hint="default"/>
      </w:rPr>
    </w:lvl>
    <w:lvl w:ilvl="1" w:tplc="04190019">
      <w:start w:val="1"/>
      <w:numFmt w:val="lowerLetter"/>
      <w:lvlText w:val="%2."/>
      <w:lvlJc w:val="left"/>
      <w:pPr>
        <w:ind w:left="1215" w:hanging="360"/>
      </w:pPr>
      <w:rPr>
        <w:rFonts w:cs="Times New Roman"/>
      </w:rPr>
    </w:lvl>
    <w:lvl w:ilvl="2" w:tplc="0419001B">
      <w:start w:val="1"/>
      <w:numFmt w:val="lowerRoman"/>
      <w:lvlText w:val="%3."/>
      <w:lvlJc w:val="right"/>
      <w:pPr>
        <w:ind w:left="1935" w:hanging="180"/>
      </w:pPr>
      <w:rPr>
        <w:rFonts w:cs="Times New Roman"/>
      </w:rPr>
    </w:lvl>
    <w:lvl w:ilvl="3" w:tplc="0419000F">
      <w:start w:val="1"/>
      <w:numFmt w:val="decimal"/>
      <w:lvlText w:val="%4."/>
      <w:lvlJc w:val="left"/>
      <w:pPr>
        <w:ind w:left="2655" w:hanging="360"/>
      </w:pPr>
      <w:rPr>
        <w:rFonts w:cs="Times New Roman"/>
      </w:rPr>
    </w:lvl>
    <w:lvl w:ilvl="4" w:tplc="04190019">
      <w:start w:val="1"/>
      <w:numFmt w:val="lowerLetter"/>
      <w:lvlText w:val="%5."/>
      <w:lvlJc w:val="left"/>
      <w:pPr>
        <w:ind w:left="3375" w:hanging="360"/>
      </w:pPr>
      <w:rPr>
        <w:rFonts w:cs="Times New Roman"/>
      </w:rPr>
    </w:lvl>
    <w:lvl w:ilvl="5" w:tplc="0419001B">
      <w:start w:val="1"/>
      <w:numFmt w:val="lowerRoman"/>
      <w:lvlText w:val="%6."/>
      <w:lvlJc w:val="right"/>
      <w:pPr>
        <w:ind w:left="4095" w:hanging="180"/>
      </w:pPr>
      <w:rPr>
        <w:rFonts w:cs="Times New Roman"/>
      </w:rPr>
    </w:lvl>
    <w:lvl w:ilvl="6" w:tplc="0419000F">
      <w:start w:val="1"/>
      <w:numFmt w:val="decimal"/>
      <w:lvlText w:val="%7."/>
      <w:lvlJc w:val="left"/>
      <w:pPr>
        <w:ind w:left="4815" w:hanging="360"/>
      </w:pPr>
      <w:rPr>
        <w:rFonts w:cs="Times New Roman"/>
      </w:rPr>
    </w:lvl>
    <w:lvl w:ilvl="7" w:tplc="04190019">
      <w:start w:val="1"/>
      <w:numFmt w:val="lowerLetter"/>
      <w:lvlText w:val="%8."/>
      <w:lvlJc w:val="left"/>
      <w:pPr>
        <w:ind w:left="5535" w:hanging="360"/>
      </w:pPr>
      <w:rPr>
        <w:rFonts w:cs="Times New Roman"/>
      </w:rPr>
    </w:lvl>
    <w:lvl w:ilvl="8" w:tplc="0419001B">
      <w:start w:val="1"/>
      <w:numFmt w:val="lowerRoman"/>
      <w:lvlText w:val="%9."/>
      <w:lvlJc w:val="right"/>
      <w:pPr>
        <w:ind w:left="6255" w:hanging="180"/>
      </w:pPr>
      <w:rPr>
        <w:rFonts w:cs="Times New Roman"/>
      </w:rPr>
    </w:lvl>
  </w:abstractNum>
  <w:abstractNum w:abstractNumId="5" w15:restartNumberingAfterBreak="0">
    <w:nsid w:val="4AB41EA6"/>
    <w:multiLevelType w:val="hybridMultilevel"/>
    <w:tmpl w:val="5BA2D0FE"/>
    <w:lvl w:ilvl="0" w:tplc="24427072">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51027E"/>
    <w:multiLevelType w:val="hybridMultilevel"/>
    <w:tmpl w:val="B120A712"/>
    <w:lvl w:ilvl="0" w:tplc="FEF45AE4">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7" w15:restartNumberingAfterBreak="0">
    <w:nsid w:val="511A1376"/>
    <w:multiLevelType w:val="multilevel"/>
    <w:tmpl w:val="9B7E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85552"/>
    <w:multiLevelType w:val="hybridMultilevel"/>
    <w:tmpl w:val="2B30451A"/>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9" w15:restartNumberingAfterBreak="0">
    <w:nsid w:val="79492BA9"/>
    <w:multiLevelType w:val="hybridMultilevel"/>
    <w:tmpl w:val="534855AE"/>
    <w:lvl w:ilvl="0" w:tplc="5724656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94691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FA59FC">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01EF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68EBCC">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1CCC0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246C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6859CA">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D61802">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1"/>
  </w:num>
  <w:num w:numId="5">
    <w:abstractNumId w:val="6"/>
  </w:num>
  <w:num w:numId="6">
    <w:abstractNumId w:val="8"/>
  </w:num>
  <w:num w:numId="7">
    <w:abstractNumId w:val="9"/>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F8"/>
    <w:rsid w:val="0002037D"/>
    <w:rsid w:val="00047E9A"/>
    <w:rsid w:val="000502A7"/>
    <w:rsid w:val="00074146"/>
    <w:rsid w:val="0007602F"/>
    <w:rsid w:val="00084FAE"/>
    <w:rsid w:val="00094B77"/>
    <w:rsid w:val="000970DB"/>
    <w:rsid w:val="000A0B2A"/>
    <w:rsid w:val="000A142D"/>
    <w:rsid w:val="000B3EE1"/>
    <w:rsid w:val="000B6984"/>
    <w:rsid w:val="000C1113"/>
    <w:rsid w:val="000C43EC"/>
    <w:rsid w:val="000D1B19"/>
    <w:rsid w:val="000E4217"/>
    <w:rsid w:val="000F2CFF"/>
    <w:rsid w:val="000F5A69"/>
    <w:rsid w:val="00101A9F"/>
    <w:rsid w:val="00105475"/>
    <w:rsid w:val="00111D81"/>
    <w:rsid w:val="001212EA"/>
    <w:rsid w:val="00121BF8"/>
    <w:rsid w:val="001238D1"/>
    <w:rsid w:val="001245FB"/>
    <w:rsid w:val="00127A9B"/>
    <w:rsid w:val="00130F4E"/>
    <w:rsid w:val="00134BBB"/>
    <w:rsid w:val="00143193"/>
    <w:rsid w:val="00146950"/>
    <w:rsid w:val="00150853"/>
    <w:rsid w:val="00153520"/>
    <w:rsid w:val="0015394E"/>
    <w:rsid w:val="001555E9"/>
    <w:rsid w:val="00163F50"/>
    <w:rsid w:val="00167CAF"/>
    <w:rsid w:val="00195127"/>
    <w:rsid w:val="001969F1"/>
    <w:rsid w:val="00197E07"/>
    <w:rsid w:val="001A508C"/>
    <w:rsid w:val="001B522D"/>
    <w:rsid w:val="001B530E"/>
    <w:rsid w:val="001C0674"/>
    <w:rsid w:val="001C565D"/>
    <w:rsid w:val="001D2A8B"/>
    <w:rsid w:val="001E177E"/>
    <w:rsid w:val="001E7AD4"/>
    <w:rsid w:val="001F2D09"/>
    <w:rsid w:val="001F5565"/>
    <w:rsid w:val="001F5942"/>
    <w:rsid w:val="0020499F"/>
    <w:rsid w:val="0020723F"/>
    <w:rsid w:val="00215FD2"/>
    <w:rsid w:val="00222C94"/>
    <w:rsid w:val="00224878"/>
    <w:rsid w:val="00231D7C"/>
    <w:rsid w:val="00234EF4"/>
    <w:rsid w:val="00250369"/>
    <w:rsid w:val="00260C73"/>
    <w:rsid w:val="00264F9B"/>
    <w:rsid w:val="00271101"/>
    <w:rsid w:val="002806C9"/>
    <w:rsid w:val="00287E40"/>
    <w:rsid w:val="00290616"/>
    <w:rsid w:val="002940FE"/>
    <w:rsid w:val="002A252D"/>
    <w:rsid w:val="002A4EC8"/>
    <w:rsid w:val="002B70CA"/>
    <w:rsid w:val="002E4D61"/>
    <w:rsid w:val="00307071"/>
    <w:rsid w:val="00307B13"/>
    <w:rsid w:val="00327FEC"/>
    <w:rsid w:val="0033706D"/>
    <w:rsid w:val="00337842"/>
    <w:rsid w:val="0034171A"/>
    <w:rsid w:val="00347964"/>
    <w:rsid w:val="00352464"/>
    <w:rsid w:val="0036053B"/>
    <w:rsid w:val="0037494F"/>
    <w:rsid w:val="003804F1"/>
    <w:rsid w:val="003816FE"/>
    <w:rsid w:val="00397C7A"/>
    <w:rsid w:val="00397F19"/>
    <w:rsid w:val="003B0006"/>
    <w:rsid w:val="003B4AED"/>
    <w:rsid w:val="003B52A2"/>
    <w:rsid w:val="003D247B"/>
    <w:rsid w:val="003D34B6"/>
    <w:rsid w:val="003E3DBF"/>
    <w:rsid w:val="003F048F"/>
    <w:rsid w:val="003F071E"/>
    <w:rsid w:val="003F120D"/>
    <w:rsid w:val="004110B0"/>
    <w:rsid w:val="0041707F"/>
    <w:rsid w:val="00421653"/>
    <w:rsid w:val="004251F0"/>
    <w:rsid w:val="0045006A"/>
    <w:rsid w:val="00451896"/>
    <w:rsid w:val="004558EF"/>
    <w:rsid w:val="00467CED"/>
    <w:rsid w:val="00474DEE"/>
    <w:rsid w:val="00492F21"/>
    <w:rsid w:val="004B0B90"/>
    <w:rsid w:val="004C1D48"/>
    <w:rsid w:val="004C31A8"/>
    <w:rsid w:val="004D5422"/>
    <w:rsid w:val="004E3BE8"/>
    <w:rsid w:val="004F2AE2"/>
    <w:rsid w:val="004F4E59"/>
    <w:rsid w:val="004F7CFD"/>
    <w:rsid w:val="005038CC"/>
    <w:rsid w:val="00510B65"/>
    <w:rsid w:val="005178A5"/>
    <w:rsid w:val="00517DF3"/>
    <w:rsid w:val="00523ECC"/>
    <w:rsid w:val="00523F92"/>
    <w:rsid w:val="00525917"/>
    <w:rsid w:val="00525ACE"/>
    <w:rsid w:val="00535A96"/>
    <w:rsid w:val="00537247"/>
    <w:rsid w:val="00571524"/>
    <w:rsid w:val="0058172A"/>
    <w:rsid w:val="00594ACE"/>
    <w:rsid w:val="005A559B"/>
    <w:rsid w:val="005B0F69"/>
    <w:rsid w:val="005B77C8"/>
    <w:rsid w:val="005C3DF2"/>
    <w:rsid w:val="005C5373"/>
    <w:rsid w:val="005F51D7"/>
    <w:rsid w:val="006143BE"/>
    <w:rsid w:val="006165E3"/>
    <w:rsid w:val="00624BA7"/>
    <w:rsid w:val="00634E9E"/>
    <w:rsid w:val="00651C2C"/>
    <w:rsid w:val="00653DE1"/>
    <w:rsid w:val="00656D49"/>
    <w:rsid w:val="006607C5"/>
    <w:rsid w:val="00671A21"/>
    <w:rsid w:val="006807B9"/>
    <w:rsid w:val="006C27AB"/>
    <w:rsid w:val="006D377A"/>
    <w:rsid w:val="006D73E5"/>
    <w:rsid w:val="006E6B17"/>
    <w:rsid w:val="006F2D67"/>
    <w:rsid w:val="00705A9E"/>
    <w:rsid w:val="007116EA"/>
    <w:rsid w:val="00713CF4"/>
    <w:rsid w:val="00713FC6"/>
    <w:rsid w:val="0071447A"/>
    <w:rsid w:val="00716552"/>
    <w:rsid w:val="0073765E"/>
    <w:rsid w:val="007435E1"/>
    <w:rsid w:val="00743E97"/>
    <w:rsid w:val="00763493"/>
    <w:rsid w:val="007722B7"/>
    <w:rsid w:val="007779FE"/>
    <w:rsid w:val="00777A42"/>
    <w:rsid w:val="00777EDB"/>
    <w:rsid w:val="007842BD"/>
    <w:rsid w:val="00794570"/>
    <w:rsid w:val="0079584F"/>
    <w:rsid w:val="007C2246"/>
    <w:rsid w:val="007C3BA8"/>
    <w:rsid w:val="007C576C"/>
    <w:rsid w:val="007C6B12"/>
    <w:rsid w:val="007E760C"/>
    <w:rsid w:val="008023C6"/>
    <w:rsid w:val="00804A42"/>
    <w:rsid w:val="0081041E"/>
    <w:rsid w:val="00811BDB"/>
    <w:rsid w:val="00817EC1"/>
    <w:rsid w:val="0082660C"/>
    <w:rsid w:val="00831C10"/>
    <w:rsid w:val="008372F0"/>
    <w:rsid w:val="00840E63"/>
    <w:rsid w:val="00847979"/>
    <w:rsid w:val="00861B4A"/>
    <w:rsid w:val="00893B2D"/>
    <w:rsid w:val="00894B3C"/>
    <w:rsid w:val="008F6210"/>
    <w:rsid w:val="00902B8C"/>
    <w:rsid w:val="0091431D"/>
    <w:rsid w:val="009369D9"/>
    <w:rsid w:val="00946805"/>
    <w:rsid w:val="009523B5"/>
    <w:rsid w:val="00965049"/>
    <w:rsid w:val="009704DA"/>
    <w:rsid w:val="00970656"/>
    <w:rsid w:val="00970C0F"/>
    <w:rsid w:val="00982349"/>
    <w:rsid w:val="0098370F"/>
    <w:rsid w:val="0099162F"/>
    <w:rsid w:val="009B6E00"/>
    <w:rsid w:val="009B7201"/>
    <w:rsid w:val="009C3927"/>
    <w:rsid w:val="009D0C42"/>
    <w:rsid w:val="009E4018"/>
    <w:rsid w:val="009E738E"/>
    <w:rsid w:val="009F4BE8"/>
    <w:rsid w:val="009F653D"/>
    <w:rsid w:val="00A07369"/>
    <w:rsid w:val="00A271F1"/>
    <w:rsid w:val="00A30321"/>
    <w:rsid w:val="00A40CC2"/>
    <w:rsid w:val="00A44E5C"/>
    <w:rsid w:val="00A45D90"/>
    <w:rsid w:val="00A51BB7"/>
    <w:rsid w:val="00A6111D"/>
    <w:rsid w:val="00A62C1C"/>
    <w:rsid w:val="00A63DFB"/>
    <w:rsid w:val="00A73338"/>
    <w:rsid w:val="00A74483"/>
    <w:rsid w:val="00A861B1"/>
    <w:rsid w:val="00A9034D"/>
    <w:rsid w:val="00A93713"/>
    <w:rsid w:val="00AA7E17"/>
    <w:rsid w:val="00AB2D04"/>
    <w:rsid w:val="00AB7EEE"/>
    <w:rsid w:val="00AE4449"/>
    <w:rsid w:val="00AF5571"/>
    <w:rsid w:val="00AF73DE"/>
    <w:rsid w:val="00B014C8"/>
    <w:rsid w:val="00B017AE"/>
    <w:rsid w:val="00B02C60"/>
    <w:rsid w:val="00B04AC4"/>
    <w:rsid w:val="00B11278"/>
    <w:rsid w:val="00B13BA2"/>
    <w:rsid w:val="00B34F55"/>
    <w:rsid w:val="00B36110"/>
    <w:rsid w:val="00B37083"/>
    <w:rsid w:val="00B42624"/>
    <w:rsid w:val="00B432F3"/>
    <w:rsid w:val="00B44A01"/>
    <w:rsid w:val="00B4521C"/>
    <w:rsid w:val="00B4621D"/>
    <w:rsid w:val="00B51415"/>
    <w:rsid w:val="00B51CBA"/>
    <w:rsid w:val="00B5339D"/>
    <w:rsid w:val="00B551E0"/>
    <w:rsid w:val="00B6279E"/>
    <w:rsid w:val="00B636AA"/>
    <w:rsid w:val="00B71645"/>
    <w:rsid w:val="00B72608"/>
    <w:rsid w:val="00B776FE"/>
    <w:rsid w:val="00B77CD0"/>
    <w:rsid w:val="00B84514"/>
    <w:rsid w:val="00B86845"/>
    <w:rsid w:val="00B97774"/>
    <w:rsid w:val="00BB110D"/>
    <w:rsid w:val="00BB777C"/>
    <w:rsid w:val="00BC41C8"/>
    <w:rsid w:val="00BC69E4"/>
    <w:rsid w:val="00BD205C"/>
    <w:rsid w:val="00BD50B3"/>
    <w:rsid w:val="00BD638C"/>
    <w:rsid w:val="00BE1DBE"/>
    <w:rsid w:val="00BE383B"/>
    <w:rsid w:val="00C17863"/>
    <w:rsid w:val="00C25337"/>
    <w:rsid w:val="00C26DE9"/>
    <w:rsid w:val="00C426A5"/>
    <w:rsid w:val="00C51889"/>
    <w:rsid w:val="00C54D61"/>
    <w:rsid w:val="00C6600A"/>
    <w:rsid w:val="00C767B0"/>
    <w:rsid w:val="00C81581"/>
    <w:rsid w:val="00C81941"/>
    <w:rsid w:val="00C905D3"/>
    <w:rsid w:val="00CA2863"/>
    <w:rsid w:val="00CB0B94"/>
    <w:rsid w:val="00CD0302"/>
    <w:rsid w:val="00CD0696"/>
    <w:rsid w:val="00CD578D"/>
    <w:rsid w:val="00CE2B79"/>
    <w:rsid w:val="00CE436D"/>
    <w:rsid w:val="00CE5BDF"/>
    <w:rsid w:val="00CE7585"/>
    <w:rsid w:val="00CF1643"/>
    <w:rsid w:val="00CF22EC"/>
    <w:rsid w:val="00D060F9"/>
    <w:rsid w:val="00D205E0"/>
    <w:rsid w:val="00D21D4A"/>
    <w:rsid w:val="00D25FD4"/>
    <w:rsid w:val="00D40DB0"/>
    <w:rsid w:val="00D46691"/>
    <w:rsid w:val="00D47D6F"/>
    <w:rsid w:val="00D57316"/>
    <w:rsid w:val="00D63028"/>
    <w:rsid w:val="00D64712"/>
    <w:rsid w:val="00D66020"/>
    <w:rsid w:val="00D86AE9"/>
    <w:rsid w:val="00D90985"/>
    <w:rsid w:val="00D93130"/>
    <w:rsid w:val="00D96A7C"/>
    <w:rsid w:val="00DB349F"/>
    <w:rsid w:val="00DC0018"/>
    <w:rsid w:val="00DC379B"/>
    <w:rsid w:val="00DC57DE"/>
    <w:rsid w:val="00DD1402"/>
    <w:rsid w:val="00DE21E0"/>
    <w:rsid w:val="00DF02C2"/>
    <w:rsid w:val="00DF308D"/>
    <w:rsid w:val="00DF7344"/>
    <w:rsid w:val="00E05200"/>
    <w:rsid w:val="00E17AF4"/>
    <w:rsid w:val="00E2057C"/>
    <w:rsid w:val="00E21EB3"/>
    <w:rsid w:val="00E23292"/>
    <w:rsid w:val="00E26193"/>
    <w:rsid w:val="00E472B8"/>
    <w:rsid w:val="00E50CA1"/>
    <w:rsid w:val="00E61B67"/>
    <w:rsid w:val="00E61BAF"/>
    <w:rsid w:val="00E637C8"/>
    <w:rsid w:val="00E67423"/>
    <w:rsid w:val="00E722A5"/>
    <w:rsid w:val="00E77085"/>
    <w:rsid w:val="00E77B00"/>
    <w:rsid w:val="00E927A5"/>
    <w:rsid w:val="00E93CC5"/>
    <w:rsid w:val="00EA2BC4"/>
    <w:rsid w:val="00EA572B"/>
    <w:rsid w:val="00EC73B0"/>
    <w:rsid w:val="00ED6698"/>
    <w:rsid w:val="00EF08C8"/>
    <w:rsid w:val="00F12541"/>
    <w:rsid w:val="00F1258E"/>
    <w:rsid w:val="00F16756"/>
    <w:rsid w:val="00F25446"/>
    <w:rsid w:val="00F45F4F"/>
    <w:rsid w:val="00F547AC"/>
    <w:rsid w:val="00F65162"/>
    <w:rsid w:val="00F6525D"/>
    <w:rsid w:val="00F713E7"/>
    <w:rsid w:val="00F75FFD"/>
    <w:rsid w:val="00F805FE"/>
    <w:rsid w:val="00F810BF"/>
    <w:rsid w:val="00F9505D"/>
    <w:rsid w:val="00FA7BD6"/>
    <w:rsid w:val="00FB0417"/>
    <w:rsid w:val="00FD100F"/>
    <w:rsid w:val="00FD1E92"/>
    <w:rsid w:val="00FE20E5"/>
    <w:rsid w:val="00FE2DE0"/>
    <w:rsid w:val="00FE7828"/>
    <w:rsid w:val="00FF6B72"/>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274BCB"/>
  <w15:docId w15:val="{76ABA942-5645-4CB8-BF9C-C9A0497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22D"/>
    <w:rPr>
      <w:rFonts w:ascii="Times New Roman" w:hAnsi="Times New Roman"/>
      <w:sz w:val="24"/>
      <w:szCs w:val="24"/>
    </w:rPr>
  </w:style>
  <w:style w:type="paragraph" w:styleId="10">
    <w:name w:val="heading 1"/>
    <w:basedOn w:val="a"/>
    <w:next w:val="a"/>
    <w:link w:val="11"/>
    <w:qFormat/>
    <w:rsid w:val="0084797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3713"/>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847979"/>
    <w:rPr>
      <w:rFonts w:ascii="Arial" w:hAnsi="Arial" w:cs="Arial"/>
      <w:b/>
      <w:bCs/>
      <w:kern w:val="32"/>
      <w:sz w:val="32"/>
      <w:szCs w:val="32"/>
      <w:lang w:val="x-none" w:eastAsia="ru-RU"/>
    </w:rPr>
  </w:style>
  <w:style w:type="paragraph" w:customStyle="1" w:styleId="12">
    <w:name w:val="Название1"/>
    <w:basedOn w:val="a"/>
    <w:link w:val="13"/>
    <w:qFormat/>
    <w:rsid w:val="00847979"/>
    <w:pPr>
      <w:jc w:val="center"/>
    </w:pPr>
    <w:rPr>
      <w:sz w:val="28"/>
      <w:szCs w:val="20"/>
    </w:rPr>
  </w:style>
  <w:style w:type="character" w:customStyle="1" w:styleId="13">
    <w:name w:val="Название Знак1"/>
    <w:link w:val="12"/>
    <w:locked/>
    <w:rsid w:val="00847979"/>
    <w:rPr>
      <w:rFonts w:ascii="Times New Roman" w:hAnsi="Times New Roman" w:cs="Times New Roman"/>
      <w:sz w:val="20"/>
      <w:szCs w:val="20"/>
      <w:lang w:val="x-none" w:eastAsia="ru-RU"/>
    </w:rPr>
  </w:style>
  <w:style w:type="paragraph" w:styleId="a3">
    <w:name w:val="Body Text Indent"/>
    <w:basedOn w:val="a"/>
    <w:link w:val="a4"/>
    <w:rsid w:val="00847979"/>
    <w:pPr>
      <w:spacing w:after="120"/>
      <w:ind w:left="283"/>
    </w:pPr>
  </w:style>
  <w:style w:type="character" w:customStyle="1" w:styleId="a4">
    <w:name w:val="Основной текст с отступом Знак"/>
    <w:link w:val="a3"/>
    <w:locked/>
    <w:rsid w:val="00847979"/>
    <w:rPr>
      <w:rFonts w:ascii="Times New Roman" w:hAnsi="Times New Roman" w:cs="Times New Roman"/>
      <w:sz w:val="24"/>
      <w:szCs w:val="24"/>
      <w:lang w:val="x-none" w:eastAsia="ru-RU"/>
    </w:rPr>
  </w:style>
  <w:style w:type="table" w:styleId="a5">
    <w:name w:val="Table Grid"/>
    <w:basedOn w:val="a1"/>
    <w:rsid w:val="002E4D6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B04AC4"/>
    <w:pPr>
      <w:spacing w:before="100" w:beforeAutospacing="1" w:after="100" w:afterAutospacing="1"/>
    </w:pPr>
  </w:style>
  <w:style w:type="paragraph" w:styleId="21">
    <w:name w:val="List 2"/>
    <w:basedOn w:val="a"/>
    <w:rsid w:val="00B04AC4"/>
    <w:pPr>
      <w:spacing w:after="200" w:line="276" w:lineRule="auto"/>
      <w:ind w:left="566" w:hanging="283"/>
    </w:pPr>
    <w:rPr>
      <w:rFonts w:ascii="Calibri" w:hAnsi="Calibri"/>
      <w:sz w:val="22"/>
      <w:szCs w:val="22"/>
      <w:lang w:eastAsia="en-US"/>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8"/>
    <w:uiPriority w:val="99"/>
    <w:qFormat/>
    <w:rsid w:val="00B04AC4"/>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qFormat/>
    <w:locked/>
    <w:rsid w:val="00B04AC4"/>
    <w:rPr>
      <w:rFonts w:ascii="Times New Roman" w:hAnsi="Times New Roman" w:cs="Times New Roman"/>
      <w:sz w:val="20"/>
      <w:szCs w:val="20"/>
      <w:lang w:val="x-none" w:eastAsia="ru-RU"/>
    </w:rPr>
  </w:style>
  <w:style w:type="character" w:styleId="a9">
    <w:name w:val="footnote reference"/>
    <w:aliases w:val="Знак сноски-FN,Ciae niinee-FN,AЗнак сноски зел"/>
    <w:link w:val="14"/>
    <w:uiPriority w:val="99"/>
    <w:rsid w:val="00B04AC4"/>
    <w:rPr>
      <w:vertAlign w:val="superscript"/>
    </w:rPr>
  </w:style>
  <w:style w:type="paragraph" w:customStyle="1" w:styleId="15">
    <w:name w:val="Без интервала1"/>
    <w:rsid w:val="001555E9"/>
    <w:rPr>
      <w:rFonts w:eastAsia="Times New Roman"/>
      <w:sz w:val="22"/>
      <w:szCs w:val="22"/>
      <w:lang w:eastAsia="en-US"/>
    </w:rPr>
  </w:style>
  <w:style w:type="paragraph" w:customStyle="1" w:styleId="ConsPlusNormal">
    <w:name w:val="ConsPlusNormal"/>
    <w:rsid w:val="00FE2DE0"/>
    <w:pPr>
      <w:widowControl w:val="0"/>
      <w:autoSpaceDE w:val="0"/>
      <w:autoSpaceDN w:val="0"/>
      <w:adjustRightInd w:val="0"/>
    </w:pPr>
    <w:rPr>
      <w:rFonts w:ascii="Arial" w:hAnsi="Arial" w:cs="Arial"/>
    </w:rPr>
  </w:style>
  <w:style w:type="paragraph" w:styleId="aa">
    <w:name w:val="header"/>
    <w:basedOn w:val="a"/>
    <w:link w:val="ab"/>
    <w:rsid w:val="00D64712"/>
    <w:pPr>
      <w:tabs>
        <w:tab w:val="center" w:pos="4677"/>
        <w:tab w:val="right" w:pos="9355"/>
      </w:tabs>
    </w:pPr>
  </w:style>
  <w:style w:type="character" w:customStyle="1" w:styleId="ab">
    <w:name w:val="Верхний колонтитул Знак"/>
    <w:link w:val="aa"/>
    <w:locked/>
    <w:rsid w:val="00D64712"/>
    <w:rPr>
      <w:rFonts w:ascii="Times New Roman" w:hAnsi="Times New Roman" w:cs="Times New Roman"/>
      <w:sz w:val="24"/>
      <w:szCs w:val="24"/>
      <w:lang w:val="x-none" w:eastAsia="ru-RU"/>
    </w:rPr>
  </w:style>
  <w:style w:type="paragraph" w:styleId="ac">
    <w:name w:val="footer"/>
    <w:basedOn w:val="a"/>
    <w:link w:val="ad"/>
    <w:uiPriority w:val="99"/>
    <w:rsid w:val="00D64712"/>
    <w:pPr>
      <w:tabs>
        <w:tab w:val="center" w:pos="4677"/>
        <w:tab w:val="right" w:pos="9355"/>
      </w:tabs>
    </w:pPr>
  </w:style>
  <w:style w:type="character" w:customStyle="1" w:styleId="ad">
    <w:name w:val="Нижний колонтитул Знак"/>
    <w:link w:val="ac"/>
    <w:uiPriority w:val="99"/>
    <w:locked/>
    <w:rsid w:val="00D64712"/>
    <w:rPr>
      <w:rFonts w:ascii="Times New Roman" w:hAnsi="Times New Roman" w:cs="Times New Roman"/>
      <w:sz w:val="24"/>
      <w:szCs w:val="24"/>
      <w:lang w:val="x-none" w:eastAsia="ru-RU"/>
    </w:rPr>
  </w:style>
  <w:style w:type="table" w:customStyle="1" w:styleId="16">
    <w:name w:val="Сетка таблицы1"/>
    <w:rsid w:val="0013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
    <w:rsid w:val="00134BBB"/>
    <w:pPr>
      <w:spacing w:after="160" w:line="240" w:lineRule="exact"/>
    </w:pPr>
    <w:rPr>
      <w:rFonts w:ascii="Verdana" w:hAnsi="Verdana" w:cs="Verdana"/>
      <w:sz w:val="20"/>
      <w:szCs w:val="20"/>
      <w:lang w:val="en-US" w:eastAsia="en-US"/>
    </w:rPr>
  </w:style>
  <w:style w:type="paragraph" w:customStyle="1" w:styleId="ae">
    <w:name w:val="Стиль"/>
    <w:basedOn w:val="a"/>
    <w:next w:val="12"/>
    <w:link w:val="af"/>
    <w:rsid w:val="00134BBB"/>
    <w:pPr>
      <w:jc w:val="center"/>
    </w:pPr>
    <w:rPr>
      <w:rFonts w:ascii="Calibri" w:eastAsia="Times New Roman" w:hAnsi="Calibri"/>
      <w:sz w:val="28"/>
      <w:szCs w:val="20"/>
    </w:rPr>
  </w:style>
  <w:style w:type="character" w:customStyle="1" w:styleId="af">
    <w:name w:val="Название Знак"/>
    <w:link w:val="ae"/>
    <w:locked/>
    <w:rsid w:val="00134BBB"/>
    <w:rPr>
      <w:sz w:val="28"/>
    </w:rPr>
  </w:style>
  <w:style w:type="paragraph" w:customStyle="1" w:styleId="Default">
    <w:name w:val="Default"/>
    <w:rsid w:val="00134BBB"/>
    <w:pPr>
      <w:autoSpaceDE w:val="0"/>
      <w:autoSpaceDN w:val="0"/>
      <w:adjustRightInd w:val="0"/>
    </w:pPr>
    <w:rPr>
      <w:rFonts w:ascii="Times New Roman" w:hAnsi="Times New Roman"/>
      <w:color w:val="000000"/>
      <w:sz w:val="24"/>
      <w:szCs w:val="24"/>
    </w:rPr>
  </w:style>
  <w:style w:type="character" w:styleId="af0">
    <w:name w:val="Hyperlink"/>
    <w:uiPriority w:val="99"/>
    <w:rsid w:val="00134BBB"/>
    <w:rPr>
      <w:color w:val="0000FF"/>
      <w:u w:val="single"/>
    </w:rPr>
  </w:style>
  <w:style w:type="paragraph" w:customStyle="1" w:styleId="18">
    <w:name w:val="Абзац списка1"/>
    <w:basedOn w:val="a"/>
    <w:rsid w:val="00134BBB"/>
    <w:pPr>
      <w:spacing w:after="200" w:line="276" w:lineRule="auto"/>
      <w:ind w:left="720"/>
    </w:pPr>
    <w:rPr>
      <w:rFonts w:ascii="Calibri" w:hAnsi="Calibri"/>
      <w:sz w:val="22"/>
      <w:szCs w:val="22"/>
    </w:rPr>
  </w:style>
  <w:style w:type="character" w:customStyle="1" w:styleId="19">
    <w:name w:val="Замещающий текст1"/>
    <w:semiHidden/>
    <w:rsid w:val="00134BBB"/>
    <w:rPr>
      <w:color w:val="808080"/>
    </w:rPr>
  </w:style>
  <w:style w:type="paragraph" w:styleId="af1">
    <w:name w:val="Balloon Text"/>
    <w:basedOn w:val="a"/>
    <w:link w:val="af2"/>
    <w:semiHidden/>
    <w:rsid w:val="00134BBB"/>
    <w:rPr>
      <w:rFonts w:ascii="Tahoma" w:hAnsi="Tahoma" w:cs="Tahoma"/>
      <w:sz w:val="16"/>
      <w:szCs w:val="16"/>
    </w:rPr>
  </w:style>
  <w:style w:type="character" w:customStyle="1" w:styleId="af2">
    <w:name w:val="Текст выноски Знак"/>
    <w:link w:val="af1"/>
    <w:locked/>
    <w:rsid w:val="00134BBB"/>
    <w:rPr>
      <w:rFonts w:ascii="Tahoma" w:hAnsi="Tahoma" w:cs="Tahoma"/>
      <w:sz w:val="16"/>
      <w:szCs w:val="16"/>
      <w:lang w:val="x-none" w:eastAsia="ru-RU"/>
    </w:rPr>
  </w:style>
  <w:style w:type="paragraph" w:styleId="22">
    <w:name w:val="Body Text Indent 2"/>
    <w:basedOn w:val="a"/>
    <w:link w:val="23"/>
    <w:rsid w:val="00134BBB"/>
    <w:pPr>
      <w:spacing w:after="120" w:line="480" w:lineRule="auto"/>
      <w:ind w:left="283"/>
    </w:pPr>
    <w:rPr>
      <w:rFonts w:ascii="Calibri" w:hAnsi="Calibri"/>
      <w:sz w:val="22"/>
      <w:szCs w:val="22"/>
    </w:rPr>
  </w:style>
  <w:style w:type="character" w:customStyle="1" w:styleId="23">
    <w:name w:val="Основной текст с отступом 2 Знак"/>
    <w:link w:val="22"/>
    <w:locked/>
    <w:rsid w:val="00134BBB"/>
    <w:rPr>
      <w:rFonts w:ascii="Calibri" w:hAnsi="Calibri" w:cs="Times New Roman"/>
      <w:lang w:val="x-none" w:eastAsia="ru-RU"/>
    </w:rPr>
  </w:style>
  <w:style w:type="paragraph" w:customStyle="1" w:styleId="24">
    <w:name w:val="...... 2"/>
    <w:basedOn w:val="Default"/>
    <w:next w:val="Default"/>
    <w:rsid w:val="00134BBB"/>
    <w:rPr>
      <w:rFonts w:eastAsia="Times New Roman"/>
      <w:color w:val="auto"/>
      <w:lang w:eastAsia="en-US"/>
    </w:rPr>
  </w:style>
  <w:style w:type="paragraph" w:customStyle="1" w:styleId="af3">
    <w:name w:val="......."/>
    <w:basedOn w:val="Default"/>
    <w:next w:val="Default"/>
    <w:rsid w:val="00134BBB"/>
    <w:rPr>
      <w:rFonts w:eastAsia="Times New Roman"/>
      <w:color w:val="auto"/>
      <w:lang w:eastAsia="en-US"/>
    </w:rPr>
  </w:style>
  <w:style w:type="paragraph" w:customStyle="1" w:styleId="af4">
    <w:name w:val="....... (...)"/>
    <w:basedOn w:val="Default"/>
    <w:next w:val="Default"/>
    <w:rsid w:val="00134BBB"/>
    <w:rPr>
      <w:rFonts w:eastAsia="Times New Roman"/>
      <w:color w:val="auto"/>
      <w:lang w:eastAsia="en-US"/>
    </w:rPr>
  </w:style>
  <w:style w:type="paragraph" w:customStyle="1" w:styleId="1a">
    <w:name w:val="......... 1"/>
    <w:basedOn w:val="Default"/>
    <w:next w:val="Default"/>
    <w:rsid w:val="00134BBB"/>
    <w:rPr>
      <w:rFonts w:eastAsia="Times New Roman"/>
      <w:color w:val="auto"/>
      <w:lang w:eastAsia="en-US"/>
    </w:rPr>
  </w:style>
  <w:style w:type="paragraph" w:customStyle="1" w:styleId="3">
    <w:name w:val="Стиль3"/>
    <w:basedOn w:val="a"/>
    <w:next w:val="12"/>
    <w:rsid w:val="00C17863"/>
    <w:pPr>
      <w:jc w:val="center"/>
    </w:pPr>
    <w:rPr>
      <w:sz w:val="28"/>
      <w:szCs w:val="20"/>
    </w:rPr>
  </w:style>
  <w:style w:type="character" w:customStyle="1" w:styleId="af5">
    <w:name w:val="Основной текст + Полужирный"/>
    <w:aliases w:val="Интервал 0 pt"/>
    <w:rsid w:val="00C54D61"/>
    <w:rPr>
      <w:rFonts w:ascii="Times New Roman" w:hAnsi="Times New Roman"/>
      <w:b/>
      <w:color w:val="000000"/>
      <w:spacing w:val="-4"/>
      <w:w w:val="100"/>
      <w:position w:val="0"/>
      <w:sz w:val="21"/>
      <w:u w:val="none"/>
      <w:lang w:val="ru-RU" w:eastAsia="x-none"/>
    </w:rPr>
  </w:style>
  <w:style w:type="character" w:customStyle="1" w:styleId="20">
    <w:name w:val="Заголовок 2 Знак"/>
    <w:link w:val="2"/>
    <w:semiHidden/>
    <w:locked/>
    <w:rsid w:val="00A93713"/>
    <w:rPr>
      <w:rFonts w:ascii="Cambria" w:hAnsi="Cambria" w:cs="Times New Roman"/>
      <w:b/>
      <w:bCs/>
      <w:color w:val="4F81BD"/>
      <w:sz w:val="26"/>
      <w:szCs w:val="26"/>
      <w:lang w:val="x-none" w:eastAsia="x-none"/>
    </w:rPr>
  </w:style>
  <w:style w:type="character" w:customStyle="1" w:styleId="Bodytext7">
    <w:name w:val="Body text (7)_"/>
    <w:link w:val="Bodytext70"/>
    <w:locked/>
    <w:rsid w:val="00A93713"/>
    <w:rPr>
      <w:b/>
      <w:sz w:val="19"/>
      <w:shd w:val="clear" w:color="auto" w:fill="FFFFFF"/>
    </w:rPr>
  </w:style>
  <w:style w:type="paragraph" w:customStyle="1" w:styleId="Bodytext70">
    <w:name w:val="Body text (7)"/>
    <w:basedOn w:val="a"/>
    <w:link w:val="Bodytext7"/>
    <w:rsid w:val="00A93713"/>
    <w:pPr>
      <w:shd w:val="clear" w:color="auto" w:fill="FFFFFF"/>
      <w:spacing w:line="240" w:lineRule="atLeast"/>
    </w:pPr>
    <w:rPr>
      <w:rFonts w:ascii="Calibri" w:eastAsia="Times New Roman" w:hAnsi="Calibri"/>
      <w:b/>
      <w:bCs/>
      <w:sz w:val="19"/>
      <w:szCs w:val="19"/>
    </w:rPr>
  </w:style>
  <w:style w:type="character" w:customStyle="1" w:styleId="Bodytext">
    <w:name w:val="Body text_"/>
    <w:link w:val="1b"/>
    <w:locked/>
    <w:rsid w:val="00A93713"/>
    <w:rPr>
      <w:sz w:val="19"/>
      <w:shd w:val="clear" w:color="auto" w:fill="FFFFFF"/>
    </w:rPr>
  </w:style>
  <w:style w:type="paragraph" w:customStyle="1" w:styleId="1b">
    <w:name w:val="Основной текст1"/>
    <w:basedOn w:val="a"/>
    <w:link w:val="Bodytext"/>
    <w:rsid w:val="00A93713"/>
    <w:pPr>
      <w:shd w:val="clear" w:color="auto" w:fill="FFFFFF"/>
      <w:spacing w:line="240" w:lineRule="atLeast"/>
    </w:pPr>
    <w:rPr>
      <w:rFonts w:ascii="Calibri" w:eastAsia="Times New Roman" w:hAnsi="Calibri"/>
      <w:sz w:val="19"/>
      <w:szCs w:val="19"/>
    </w:rPr>
  </w:style>
  <w:style w:type="character" w:customStyle="1" w:styleId="BodytextBold">
    <w:name w:val="Body text + Bold"/>
    <w:rsid w:val="00A93713"/>
    <w:rPr>
      <w:b/>
      <w:sz w:val="19"/>
    </w:rPr>
  </w:style>
  <w:style w:type="character" w:customStyle="1" w:styleId="9">
    <w:name w:val="Основной текст (9)_"/>
    <w:link w:val="90"/>
    <w:locked/>
    <w:rsid w:val="00A93713"/>
    <w:rPr>
      <w:sz w:val="19"/>
      <w:shd w:val="clear" w:color="auto" w:fill="FFFFFF"/>
    </w:rPr>
  </w:style>
  <w:style w:type="paragraph" w:customStyle="1" w:styleId="90">
    <w:name w:val="Основной текст (9)"/>
    <w:basedOn w:val="a"/>
    <w:link w:val="9"/>
    <w:rsid w:val="00A93713"/>
    <w:pPr>
      <w:shd w:val="clear" w:color="auto" w:fill="FFFFFF"/>
      <w:spacing w:line="226" w:lineRule="exact"/>
      <w:jc w:val="both"/>
    </w:pPr>
    <w:rPr>
      <w:rFonts w:ascii="Calibri" w:eastAsia="Times New Roman" w:hAnsi="Calibri"/>
      <w:sz w:val="19"/>
      <w:szCs w:val="19"/>
    </w:rPr>
  </w:style>
  <w:style w:type="paragraph" w:customStyle="1" w:styleId="25">
    <w:name w:val="Основной текст2"/>
    <w:basedOn w:val="a"/>
    <w:rsid w:val="00A93713"/>
    <w:pPr>
      <w:shd w:val="clear" w:color="auto" w:fill="FFFFFF"/>
      <w:spacing w:line="240" w:lineRule="atLeast"/>
    </w:pPr>
    <w:rPr>
      <w:sz w:val="19"/>
      <w:szCs w:val="19"/>
    </w:rPr>
  </w:style>
  <w:style w:type="paragraph" w:customStyle="1" w:styleId="af6">
    <w:name w:val="Табл"/>
    <w:aliases w:val="текст"/>
    <w:basedOn w:val="a"/>
    <w:link w:val="af7"/>
    <w:rsid w:val="00A93713"/>
    <w:pPr>
      <w:spacing w:before="40" w:after="40"/>
      <w:jc w:val="center"/>
    </w:pPr>
    <w:rPr>
      <w:szCs w:val="20"/>
    </w:rPr>
  </w:style>
  <w:style w:type="character" w:customStyle="1" w:styleId="af7">
    <w:name w:val="Табл Знак"/>
    <w:aliases w:val="текст Знак"/>
    <w:link w:val="af6"/>
    <w:locked/>
    <w:rsid w:val="00A93713"/>
    <w:rPr>
      <w:rFonts w:ascii="Times New Roman" w:hAnsi="Times New Roman"/>
      <w:sz w:val="20"/>
      <w:lang w:val="x-none" w:eastAsia="ru-RU"/>
    </w:rPr>
  </w:style>
  <w:style w:type="paragraph" w:customStyle="1" w:styleId="26">
    <w:name w:val="Стиль2"/>
    <w:basedOn w:val="a"/>
    <w:next w:val="12"/>
    <w:rsid w:val="00271101"/>
    <w:pPr>
      <w:jc w:val="center"/>
    </w:pPr>
    <w:rPr>
      <w:sz w:val="28"/>
      <w:szCs w:val="20"/>
    </w:rPr>
  </w:style>
  <w:style w:type="paragraph" w:customStyle="1" w:styleId="1">
    <w:name w:val="Стиль1"/>
    <w:basedOn w:val="18"/>
    <w:link w:val="1c"/>
    <w:rsid w:val="00A93713"/>
    <w:pPr>
      <w:numPr>
        <w:numId w:val="1"/>
      </w:numPr>
      <w:spacing w:before="120" w:after="0" w:line="360" w:lineRule="auto"/>
      <w:ind w:left="0" w:firstLine="425"/>
    </w:pPr>
    <w:rPr>
      <w:rFonts w:ascii="Times New Roman" w:hAnsi="Times New Roman"/>
      <w:b/>
      <w:sz w:val="24"/>
      <w:szCs w:val="24"/>
      <w:lang w:val="en-US"/>
    </w:rPr>
  </w:style>
  <w:style w:type="character" w:customStyle="1" w:styleId="1c">
    <w:name w:val="Стиль1 Знак"/>
    <w:link w:val="1"/>
    <w:locked/>
    <w:rsid w:val="00A93713"/>
    <w:rPr>
      <w:rFonts w:ascii="Times New Roman" w:hAnsi="Times New Roman"/>
      <w:b/>
      <w:sz w:val="24"/>
      <w:lang w:val="en-US" w:eastAsia="x-none"/>
    </w:rPr>
  </w:style>
  <w:style w:type="paragraph" w:customStyle="1" w:styleId="Style11">
    <w:name w:val="Style11"/>
    <w:basedOn w:val="a"/>
    <w:rsid w:val="00A93713"/>
    <w:pPr>
      <w:widowControl w:val="0"/>
      <w:autoSpaceDE w:val="0"/>
      <w:autoSpaceDN w:val="0"/>
      <w:adjustRightInd w:val="0"/>
      <w:spacing w:line="360" w:lineRule="exact"/>
      <w:ind w:firstLine="713"/>
      <w:jc w:val="both"/>
    </w:pPr>
  </w:style>
  <w:style w:type="character" w:customStyle="1" w:styleId="FontStyle30">
    <w:name w:val="Font Style30"/>
    <w:rsid w:val="00A93713"/>
    <w:rPr>
      <w:rFonts w:ascii="Times New Roman" w:hAnsi="Times New Roman"/>
      <w:sz w:val="26"/>
    </w:rPr>
  </w:style>
  <w:style w:type="paragraph" w:customStyle="1" w:styleId="30">
    <w:name w:val="Основной текст3"/>
    <w:basedOn w:val="a"/>
    <w:rsid w:val="00A93713"/>
    <w:pPr>
      <w:shd w:val="clear" w:color="auto" w:fill="FFFFFF"/>
      <w:spacing w:line="240" w:lineRule="atLeast"/>
    </w:pPr>
    <w:rPr>
      <w:sz w:val="19"/>
      <w:szCs w:val="19"/>
    </w:rPr>
  </w:style>
  <w:style w:type="paragraph" w:customStyle="1" w:styleId="formattext">
    <w:name w:val="formattext"/>
    <w:basedOn w:val="a"/>
    <w:rsid w:val="00A93713"/>
    <w:pPr>
      <w:spacing w:before="100" w:beforeAutospacing="1" w:after="100" w:afterAutospacing="1"/>
    </w:pPr>
  </w:style>
  <w:style w:type="character" w:customStyle="1" w:styleId="FontStyle58">
    <w:name w:val="Font Style58"/>
    <w:rsid w:val="00F45F4F"/>
    <w:rPr>
      <w:rFonts w:ascii="Times New Roman" w:hAnsi="Times New Roman"/>
      <w:sz w:val="26"/>
    </w:rPr>
  </w:style>
  <w:style w:type="character" w:customStyle="1" w:styleId="FontStyle55">
    <w:name w:val="Font Style55"/>
    <w:rsid w:val="00F45F4F"/>
    <w:rPr>
      <w:rFonts w:ascii="Times New Roman" w:hAnsi="Times New Roman"/>
      <w:sz w:val="18"/>
    </w:rPr>
  </w:style>
  <w:style w:type="paragraph" w:customStyle="1" w:styleId="Style21">
    <w:name w:val="Style21"/>
    <w:basedOn w:val="a"/>
    <w:rsid w:val="00F45F4F"/>
    <w:pPr>
      <w:widowControl w:val="0"/>
      <w:autoSpaceDE w:val="0"/>
      <w:autoSpaceDN w:val="0"/>
      <w:adjustRightInd w:val="0"/>
      <w:spacing w:line="322" w:lineRule="exact"/>
      <w:jc w:val="both"/>
    </w:pPr>
  </w:style>
  <w:style w:type="paragraph" w:customStyle="1" w:styleId="Style34">
    <w:name w:val="Style34"/>
    <w:basedOn w:val="a"/>
    <w:rsid w:val="00F45F4F"/>
    <w:pPr>
      <w:widowControl w:val="0"/>
      <w:autoSpaceDE w:val="0"/>
      <w:autoSpaceDN w:val="0"/>
      <w:adjustRightInd w:val="0"/>
      <w:spacing w:line="228" w:lineRule="exact"/>
      <w:jc w:val="both"/>
    </w:pPr>
  </w:style>
  <w:style w:type="character" w:customStyle="1" w:styleId="FontStyle54">
    <w:name w:val="Font Style54"/>
    <w:rsid w:val="00084FAE"/>
    <w:rPr>
      <w:rFonts w:ascii="Times New Roman" w:hAnsi="Times New Roman" w:cs="Times New Roman"/>
      <w:b/>
      <w:bCs/>
      <w:sz w:val="26"/>
      <w:szCs w:val="26"/>
    </w:rPr>
  </w:style>
  <w:style w:type="paragraph" w:customStyle="1" w:styleId="110">
    <w:name w:val="1.1. Подзаголовок"/>
    <w:basedOn w:val="a"/>
    <w:qFormat/>
    <w:rsid w:val="00084FAE"/>
    <w:pPr>
      <w:tabs>
        <w:tab w:val="left" w:pos="485"/>
      </w:tabs>
      <w:autoSpaceDE w:val="0"/>
      <w:autoSpaceDN w:val="0"/>
      <w:adjustRightInd w:val="0"/>
      <w:spacing w:after="240" w:line="360" w:lineRule="auto"/>
      <w:ind w:firstLine="709"/>
      <w:outlineLvl w:val="0"/>
    </w:pPr>
    <w:rPr>
      <w:rFonts w:eastAsia="Times New Roman"/>
    </w:rPr>
  </w:style>
  <w:style w:type="paragraph" w:customStyle="1" w:styleId="Style2">
    <w:name w:val="Style2"/>
    <w:basedOn w:val="a"/>
    <w:rsid w:val="00FD1E92"/>
    <w:pPr>
      <w:widowControl w:val="0"/>
      <w:autoSpaceDE w:val="0"/>
      <w:autoSpaceDN w:val="0"/>
      <w:adjustRightInd w:val="0"/>
      <w:spacing w:line="319" w:lineRule="exact"/>
      <w:ind w:firstLine="709"/>
      <w:jc w:val="center"/>
    </w:pPr>
    <w:rPr>
      <w:rFonts w:eastAsia="Times New Roman"/>
    </w:rPr>
  </w:style>
  <w:style w:type="paragraph" w:styleId="1d">
    <w:name w:val="toc 1"/>
    <w:basedOn w:val="a"/>
    <w:next w:val="a"/>
    <w:autoRedefine/>
    <w:uiPriority w:val="39"/>
    <w:unhideWhenUsed/>
    <w:locked/>
    <w:rsid w:val="006F2D67"/>
    <w:pPr>
      <w:tabs>
        <w:tab w:val="right" w:leader="dot" w:pos="9639"/>
      </w:tabs>
      <w:spacing w:before="120" w:line="276" w:lineRule="auto"/>
    </w:pPr>
    <w:rPr>
      <w:b/>
      <w:bCs/>
      <w:noProof/>
      <w:lang w:eastAsia="en-US"/>
    </w:rPr>
  </w:style>
  <w:style w:type="paragraph" w:styleId="27">
    <w:name w:val="toc 2"/>
    <w:basedOn w:val="a"/>
    <w:next w:val="a"/>
    <w:autoRedefine/>
    <w:uiPriority w:val="39"/>
    <w:unhideWhenUsed/>
    <w:locked/>
    <w:rsid w:val="006F2D67"/>
    <w:pPr>
      <w:tabs>
        <w:tab w:val="right" w:leader="dot" w:pos="9639"/>
      </w:tabs>
      <w:spacing w:before="120"/>
      <w:ind w:left="240"/>
    </w:pPr>
    <w:rPr>
      <w:rFonts w:eastAsia="Times New Roman"/>
      <w:i/>
      <w:iCs/>
      <w:noProof/>
    </w:rPr>
  </w:style>
  <w:style w:type="paragraph" w:styleId="af8">
    <w:name w:val="Body Text"/>
    <w:basedOn w:val="a"/>
    <w:link w:val="af9"/>
    <w:rsid w:val="006F2D67"/>
    <w:pPr>
      <w:spacing w:after="120"/>
    </w:pPr>
  </w:style>
  <w:style w:type="character" w:customStyle="1" w:styleId="af9">
    <w:name w:val="Основной текст Знак"/>
    <w:link w:val="af8"/>
    <w:rsid w:val="006F2D67"/>
    <w:rPr>
      <w:rFonts w:ascii="Times New Roman" w:hAnsi="Times New Roman"/>
      <w:sz w:val="24"/>
      <w:szCs w:val="24"/>
      <w:lang w:eastAsia="ru-RU"/>
    </w:rPr>
  </w:style>
  <w:style w:type="paragraph" w:customStyle="1" w:styleId="1e">
    <w:name w:val="Раздел 1"/>
    <w:basedOn w:val="10"/>
    <w:link w:val="1f"/>
    <w:qFormat/>
    <w:rsid w:val="006F2D67"/>
    <w:pPr>
      <w:spacing w:before="0" w:after="120"/>
      <w:jc w:val="center"/>
    </w:pPr>
    <w:rPr>
      <w:rFonts w:ascii="Times New Roman Полужирный" w:eastAsia="Segoe UI" w:hAnsi="Times New Roman Полужирный" w:cs="Times New Roman"/>
      <w:caps/>
      <w:sz w:val="24"/>
      <w:szCs w:val="24"/>
      <w:lang w:val="x-none" w:eastAsia="x-none"/>
    </w:rPr>
  </w:style>
  <w:style w:type="paragraph" w:customStyle="1" w:styleId="111">
    <w:name w:val="Раздел 1.1"/>
    <w:basedOn w:val="afa"/>
    <w:link w:val="112"/>
    <w:qFormat/>
    <w:rsid w:val="006F2D67"/>
    <w:pPr>
      <w:spacing w:after="120" w:line="276" w:lineRule="auto"/>
      <w:ind w:firstLine="709"/>
      <w:jc w:val="left"/>
    </w:pPr>
    <w:rPr>
      <w:rFonts w:ascii="Times New Roman Полужирный" w:eastAsia="Segoe UI" w:hAnsi="Times New Roman Полужирный"/>
      <w:b/>
      <w:bCs/>
    </w:rPr>
  </w:style>
  <w:style w:type="character" w:customStyle="1" w:styleId="1f">
    <w:name w:val="Раздел 1 Знак"/>
    <w:link w:val="1e"/>
    <w:rsid w:val="006F2D67"/>
    <w:rPr>
      <w:rFonts w:ascii="Times New Roman Полужирный" w:eastAsia="Segoe UI" w:hAnsi="Times New Roman Полужирный"/>
      <w:b/>
      <w:bCs/>
      <w:caps/>
      <w:kern w:val="32"/>
      <w:sz w:val="24"/>
      <w:szCs w:val="24"/>
      <w:lang w:val="x-none" w:eastAsia="x-none"/>
    </w:rPr>
  </w:style>
  <w:style w:type="character" w:customStyle="1" w:styleId="112">
    <w:name w:val="Раздел 1.1 Знак"/>
    <w:link w:val="111"/>
    <w:rsid w:val="006F2D67"/>
    <w:rPr>
      <w:rFonts w:ascii="Times New Roman Полужирный" w:eastAsia="Segoe UI" w:hAnsi="Times New Roman Полужирный"/>
      <w:b/>
      <w:bCs/>
      <w:sz w:val="24"/>
      <w:szCs w:val="24"/>
      <w:lang w:eastAsia="ru-RU"/>
    </w:rPr>
  </w:style>
  <w:style w:type="paragraph" w:customStyle="1" w:styleId="14">
    <w:name w:val="Знак сноски1"/>
    <w:basedOn w:val="a"/>
    <w:link w:val="a9"/>
    <w:uiPriority w:val="99"/>
    <w:rsid w:val="006F2D67"/>
    <w:rPr>
      <w:rFonts w:ascii="Calibri" w:hAnsi="Calibri"/>
      <w:sz w:val="20"/>
      <w:szCs w:val="20"/>
      <w:vertAlign w:val="superscript"/>
      <w:lang w:eastAsia="zh-CN"/>
    </w:rPr>
  </w:style>
  <w:style w:type="paragraph" w:styleId="afa">
    <w:name w:val="Subtitle"/>
    <w:basedOn w:val="a"/>
    <w:next w:val="a"/>
    <w:link w:val="afb"/>
    <w:qFormat/>
    <w:locked/>
    <w:rsid w:val="006F2D67"/>
    <w:pPr>
      <w:spacing w:after="60"/>
      <w:jc w:val="center"/>
      <w:outlineLvl w:val="1"/>
    </w:pPr>
    <w:rPr>
      <w:rFonts w:ascii="Cambria" w:eastAsia="SimSun" w:hAnsi="Cambria"/>
    </w:rPr>
  </w:style>
  <w:style w:type="character" w:customStyle="1" w:styleId="afb">
    <w:name w:val="Подзаголовок Знак"/>
    <w:link w:val="afa"/>
    <w:rsid w:val="006F2D67"/>
    <w:rPr>
      <w:rFonts w:ascii="Cambria" w:eastAsia="SimSun" w:hAnsi="Cambria" w:cs="Times New Roman"/>
      <w:sz w:val="24"/>
      <w:szCs w:val="24"/>
      <w:lang w:eastAsia="ru-RU"/>
    </w:rPr>
  </w:style>
  <w:style w:type="character" w:styleId="afc">
    <w:name w:val="Emphasis"/>
    <w:qFormat/>
    <w:locked/>
    <w:rsid w:val="00222C94"/>
    <w:rPr>
      <w:rFonts w:ascii="Times New Roman" w:hAnsi="Times New Roman" w:cs="Times New Roman" w:hint="default"/>
      <w:i/>
      <w:iCs w:val="0"/>
    </w:rPr>
  </w:style>
  <w:style w:type="paragraph" w:styleId="afd">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e"/>
    <w:uiPriority w:val="34"/>
    <w:qFormat/>
    <w:rsid w:val="00111D81"/>
    <w:pPr>
      <w:ind w:left="720"/>
      <w:contextualSpacing/>
    </w:pPr>
    <w:rPr>
      <w:rFonts w:ascii="Calibri" w:hAnsi="Calibri"/>
      <w:sz w:val="22"/>
      <w:szCs w:val="22"/>
      <w:lang w:eastAsia="en-US"/>
    </w:rPr>
  </w:style>
  <w:style w:type="character" w:customStyle="1" w:styleId="afe">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fd"/>
    <w:qFormat/>
    <w:locked/>
    <w:rsid w:val="00111D81"/>
    <w:rPr>
      <w:sz w:val="22"/>
      <w:szCs w:val="22"/>
      <w:lang w:eastAsia="en-US"/>
    </w:rPr>
  </w:style>
  <w:style w:type="character" w:customStyle="1" w:styleId="docdata">
    <w:name w:val="docdata"/>
    <w:aliases w:val="docy,v5,1576,bqiaagaaeyqcaaagiaiaaaopbqaabz0faaaaaaaaaaaaaaaaaaaaaaaaaaaaaaaaaaaaaaaaaaaaaaaaaaaaaaaaaaaaaaaaaaaaaaaaaaaaaaaaaaaaaaaaaaaaaaaaaaaaaaaaaaaaaaaaaaaaaaaaaaaaaaaaaaaaaaaaaaaaaaaaaaaaaaaaaaaaaaaaaaaaaaaaaaaaaaaaaaaaaaaaaaaaaaaaaaaaaaaa"/>
    <w:basedOn w:val="a0"/>
    <w:rsid w:val="00397C7A"/>
  </w:style>
  <w:style w:type="paragraph" w:customStyle="1" w:styleId="2661">
    <w:name w:val="2661"/>
    <w:aliases w:val="bqiaagaaeyqcaaagiaiaaapmcqaabdojaaaaaaaaaaaaaaaaaaaaaaaaaaaaaaaaaaaaaaaaaaaaaaaaaaaaaaaaaaaaaaaaaaaaaaaaaaaaaaaaaaaaaaaaaaaaaaaaaaaaaaaaaaaaaaaaaaaaaaaaaaaaaaaaaaaaaaaaaaaaaaaaaaaaaaaaaaaaaaaaaaaaaaaaaaaaaaaaaaaaaaaaaaaaaaaaaaaaaaaa"/>
    <w:basedOn w:val="a"/>
    <w:rsid w:val="00F9505D"/>
    <w:pPr>
      <w:spacing w:before="100" w:beforeAutospacing="1" w:after="100" w:afterAutospacing="1"/>
    </w:pPr>
    <w:rPr>
      <w:rFonts w:eastAsia="Times New Roman"/>
    </w:rPr>
  </w:style>
  <w:style w:type="paragraph" w:customStyle="1" w:styleId="1453">
    <w:name w:val="1453"/>
    <w:aliases w:val="bqiaagaaeyqcaaagiaiaaamubqaabsifaaaaaaaaaaaaaaaaaaaaaaaaaaaaaaaaaaaaaaaaaaaaaaaaaaaaaaaaaaaaaaaaaaaaaaaaaaaaaaaaaaaaaaaaaaaaaaaaaaaaaaaaaaaaaaaaaaaaaaaaaaaaaaaaaaaaaaaaaaaaaaaaaaaaaaaaaaaaaaaaaaaaaaaaaaaaaaaaaaaaaaaaaaaaaaaaaaaaaaaa"/>
    <w:basedOn w:val="a"/>
    <w:rsid w:val="00F9505D"/>
    <w:pPr>
      <w:spacing w:before="100" w:beforeAutospacing="1" w:after="100" w:afterAutospacing="1"/>
    </w:pPr>
    <w:rPr>
      <w:rFonts w:eastAsia="Times New Roman"/>
    </w:rPr>
  </w:style>
  <w:style w:type="paragraph" w:customStyle="1" w:styleId="1358">
    <w:name w:val="1358"/>
    <w:aliases w:val="bqiaagaaeyqcaaagiaiaaapoawaabdwd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1374">
    <w:name w:val="1374"/>
    <w:aliases w:val="bqiaagaaeyqcaaagiaiaaapeawaabewd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1917">
    <w:name w:val="1917"/>
    <w:aliases w:val="bqiaagaaeyqcaaagiaiaaap9bqaabqsg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1817">
    <w:name w:val="1817"/>
    <w:aliases w:val="bqiaagaaeyqcaaagiaiaaaozbqaabacf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1723">
    <w:name w:val="1723"/>
    <w:aliases w:val="bqiaagaaeyqcaaagiaiaaam7bqaabukf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1674">
    <w:name w:val="1674"/>
    <w:aliases w:val="bqiaagaaeyqcaaagiaiaaapxbqaabf8f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2205">
    <w:name w:val="2205"/>
    <w:aliases w:val="bqiaagaaeyqcaaagiaiaaamecaaabrii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 w:type="paragraph" w:customStyle="1" w:styleId="1566">
    <w:name w:val="1566"/>
    <w:aliases w:val="bqiaagaaeyqcaaagiaiaaaofbqaabzmfaaaaaaaaaaaaaaaaaaaaaaaaaaaaaaaaaaaaaaaaaaaaaaaaaaaaaaaaaaaaaaaaaaaaaaaaaaaaaaaaaaaaaaaaaaaaaaaaaaaaaaaaaaaaaaaaaaaaaaaaaaaaaaaaaaaaaaaaaaaaaaaaaaaaaaaaaaaaaaaaaaaaaaaaaaaaaaaaaaaaaaaaaaaaaaaaaaaaaaaa"/>
    <w:basedOn w:val="a"/>
    <w:rsid w:val="0073765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sChild>
    </w:div>
    <w:div w:id="13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sChild>
    </w:div>
    <w:div w:id="15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15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 w:id="21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sChild>
    </w:div>
    <w:div w:id="59982586">
      <w:bodyDiv w:val="1"/>
      <w:marLeft w:val="0"/>
      <w:marRight w:val="0"/>
      <w:marTop w:val="0"/>
      <w:marBottom w:val="0"/>
      <w:divBdr>
        <w:top w:val="none" w:sz="0" w:space="0" w:color="auto"/>
        <w:left w:val="none" w:sz="0" w:space="0" w:color="auto"/>
        <w:bottom w:val="none" w:sz="0" w:space="0" w:color="auto"/>
        <w:right w:val="none" w:sz="0" w:space="0" w:color="auto"/>
      </w:divBdr>
    </w:div>
    <w:div w:id="108866154">
      <w:bodyDiv w:val="1"/>
      <w:marLeft w:val="0"/>
      <w:marRight w:val="0"/>
      <w:marTop w:val="0"/>
      <w:marBottom w:val="0"/>
      <w:divBdr>
        <w:top w:val="none" w:sz="0" w:space="0" w:color="auto"/>
        <w:left w:val="none" w:sz="0" w:space="0" w:color="auto"/>
        <w:bottom w:val="none" w:sz="0" w:space="0" w:color="auto"/>
        <w:right w:val="none" w:sz="0" w:space="0" w:color="auto"/>
      </w:divBdr>
    </w:div>
    <w:div w:id="197471669">
      <w:bodyDiv w:val="1"/>
      <w:marLeft w:val="0"/>
      <w:marRight w:val="0"/>
      <w:marTop w:val="0"/>
      <w:marBottom w:val="0"/>
      <w:divBdr>
        <w:top w:val="none" w:sz="0" w:space="0" w:color="auto"/>
        <w:left w:val="none" w:sz="0" w:space="0" w:color="auto"/>
        <w:bottom w:val="none" w:sz="0" w:space="0" w:color="auto"/>
        <w:right w:val="none" w:sz="0" w:space="0" w:color="auto"/>
      </w:divBdr>
    </w:div>
    <w:div w:id="201602060">
      <w:bodyDiv w:val="1"/>
      <w:marLeft w:val="0"/>
      <w:marRight w:val="0"/>
      <w:marTop w:val="0"/>
      <w:marBottom w:val="0"/>
      <w:divBdr>
        <w:top w:val="none" w:sz="0" w:space="0" w:color="auto"/>
        <w:left w:val="none" w:sz="0" w:space="0" w:color="auto"/>
        <w:bottom w:val="none" w:sz="0" w:space="0" w:color="auto"/>
        <w:right w:val="none" w:sz="0" w:space="0" w:color="auto"/>
      </w:divBdr>
    </w:div>
    <w:div w:id="246770824">
      <w:bodyDiv w:val="1"/>
      <w:marLeft w:val="0"/>
      <w:marRight w:val="0"/>
      <w:marTop w:val="0"/>
      <w:marBottom w:val="0"/>
      <w:divBdr>
        <w:top w:val="none" w:sz="0" w:space="0" w:color="auto"/>
        <w:left w:val="none" w:sz="0" w:space="0" w:color="auto"/>
        <w:bottom w:val="none" w:sz="0" w:space="0" w:color="auto"/>
        <w:right w:val="none" w:sz="0" w:space="0" w:color="auto"/>
      </w:divBdr>
    </w:div>
    <w:div w:id="333145721">
      <w:bodyDiv w:val="1"/>
      <w:marLeft w:val="0"/>
      <w:marRight w:val="0"/>
      <w:marTop w:val="0"/>
      <w:marBottom w:val="0"/>
      <w:divBdr>
        <w:top w:val="none" w:sz="0" w:space="0" w:color="auto"/>
        <w:left w:val="none" w:sz="0" w:space="0" w:color="auto"/>
        <w:bottom w:val="none" w:sz="0" w:space="0" w:color="auto"/>
        <w:right w:val="none" w:sz="0" w:space="0" w:color="auto"/>
      </w:divBdr>
    </w:div>
    <w:div w:id="358094023">
      <w:bodyDiv w:val="1"/>
      <w:marLeft w:val="0"/>
      <w:marRight w:val="0"/>
      <w:marTop w:val="0"/>
      <w:marBottom w:val="0"/>
      <w:divBdr>
        <w:top w:val="none" w:sz="0" w:space="0" w:color="auto"/>
        <w:left w:val="none" w:sz="0" w:space="0" w:color="auto"/>
        <w:bottom w:val="none" w:sz="0" w:space="0" w:color="auto"/>
        <w:right w:val="none" w:sz="0" w:space="0" w:color="auto"/>
      </w:divBdr>
    </w:div>
    <w:div w:id="708922261">
      <w:bodyDiv w:val="1"/>
      <w:marLeft w:val="0"/>
      <w:marRight w:val="0"/>
      <w:marTop w:val="0"/>
      <w:marBottom w:val="0"/>
      <w:divBdr>
        <w:top w:val="none" w:sz="0" w:space="0" w:color="auto"/>
        <w:left w:val="none" w:sz="0" w:space="0" w:color="auto"/>
        <w:bottom w:val="none" w:sz="0" w:space="0" w:color="auto"/>
        <w:right w:val="none" w:sz="0" w:space="0" w:color="auto"/>
      </w:divBdr>
    </w:div>
    <w:div w:id="736365955">
      <w:bodyDiv w:val="1"/>
      <w:marLeft w:val="0"/>
      <w:marRight w:val="0"/>
      <w:marTop w:val="0"/>
      <w:marBottom w:val="0"/>
      <w:divBdr>
        <w:top w:val="none" w:sz="0" w:space="0" w:color="auto"/>
        <w:left w:val="none" w:sz="0" w:space="0" w:color="auto"/>
        <w:bottom w:val="none" w:sz="0" w:space="0" w:color="auto"/>
        <w:right w:val="none" w:sz="0" w:space="0" w:color="auto"/>
      </w:divBdr>
    </w:div>
    <w:div w:id="984773790">
      <w:bodyDiv w:val="1"/>
      <w:marLeft w:val="0"/>
      <w:marRight w:val="0"/>
      <w:marTop w:val="0"/>
      <w:marBottom w:val="0"/>
      <w:divBdr>
        <w:top w:val="none" w:sz="0" w:space="0" w:color="auto"/>
        <w:left w:val="none" w:sz="0" w:space="0" w:color="auto"/>
        <w:bottom w:val="none" w:sz="0" w:space="0" w:color="auto"/>
        <w:right w:val="none" w:sz="0" w:space="0" w:color="auto"/>
      </w:divBdr>
    </w:div>
    <w:div w:id="1126851311">
      <w:bodyDiv w:val="1"/>
      <w:marLeft w:val="0"/>
      <w:marRight w:val="0"/>
      <w:marTop w:val="0"/>
      <w:marBottom w:val="0"/>
      <w:divBdr>
        <w:top w:val="none" w:sz="0" w:space="0" w:color="auto"/>
        <w:left w:val="none" w:sz="0" w:space="0" w:color="auto"/>
        <w:bottom w:val="none" w:sz="0" w:space="0" w:color="auto"/>
        <w:right w:val="none" w:sz="0" w:space="0" w:color="auto"/>
      </w:divBdr>
    </w:div>
    <w:div w:id="1291784535">
      <w:bodyDiv w:val="1"/>
      <w:marLeft w:val="0"/>
      <w:marRight w:val="0"/>
      <w:marTop w:val="0"/>
      <w:marBottom w:val="0"/>
      <w:divBdr>
        <w:top w:val="none" w:sz="0" w:space="0" w:color="auto"/>
        <w:left w:val="none" w:sz="0" w:space="0" w:color="auto"/>
        <w:bottom w:val="none" w:sz="0" w:space="0" w:color="auto"/>
        <w:right w:val="none" w:sz="0" w:space="0" w:color="auto"/>
      </w:divBdr>
    </w:div>
    <w:div w:id="1335258237">
      <w:bodyDiv w:val="1"/>
      <w:marLeft w:val="0"/>
      <w:marRight w:val="0"/>
      <w:marTop w:val="0"/>
      <w:marBottom w:val="0"/>
      <w:divBdr>
        <w:top w:val="none" w:sz="0" w:space="0" w:color="auto"/>
        <w:left w:val="none" w:sz="0" w:space="0" w:color="auto"/>
        <w:bottom w:val="none" w:sz="0" w:space="0" w:color="auto"/>
        <w:right w:val="none" w:sz="0" w:space="0" w:color="auto"/>
      </w:divBdr>
    </w:div>
    <w:div w:id="1427187710">
      <w:bodyDiv w:val="1"/>
      <w:marLeft w:val="0"/>
      <w:marRight w:val="0"/>
      <w:marTop w:val="0"/>
      <w:marBottom w:val="0"/>
      <w:divBdr>
        <w:top w:val="none" w:sz="0" w:space="0" w:color="auto"/>
        <w:left w:val="none" w:sz="0" w:space="0" w:color="auto"/>
        <w:bottom w:val="none" w:sz="0" w:space="0" w:color="auto"/>
        <w:right w:val="none" w:sz="0" w:space="0" w:color="auto"/>
      </w:divBdr>
    </w:div>
    <w:div w:id="1766684365">
      <w:bodyDiv w:val="1"/>
      <w:marLeft w:val="0"/>
      <w:marRight w:val="0"/>
      <w:marTop w:val="0"/>
      <w:marBottom w:val="0"/>
      <w:divBdr>
        <w:top w:val="none" w:sz="0" w:space="0" w:color="auto"/>
        <w:left w:val="none" w:sz="0" w:space="0" w:color="auto"/>
        <w:bottom w:val="none" w:sz="0" w:space="0" w:color="auto"/>
        <w:right w:val="none" w:sz="0" w:space="0" w:color="auto"/>
      </w:divBdr>
    </w:div>
    <w:div w:id="1771117219">
      <w:bodyDiv w:val="1"/>
      <w:marLeft w:val="0"/>
      <w:marRight w:val="0"/>
      <w:marTop w:val="0"/>
      <w:marBottom w:val="0"/>
      <w:divBdr>
        <w:top w:val="none" w:sz="0" w:space="0" w:color="auto"/>
        <w:left w:val="none" w:sz="0" w:space="0" w:color="auto"/>
        <w:bottom w:val="none" w:sz="0" w:space="0" w:color="auto"/>
        <w:right w:val="none" w:sz="0" w:space="0" w:color="auto"/>
      </w:divBdr>
    </w:div>
    <w:div w:id="188424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ase.garant.ru/4050429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mczdt.ru/books/1202/290035/" TargetMode="External"/><Relationship Id="rId2" Type="http://schemas.openxmlformats.org/officeDocument/2006/relationships/numbering" Target="numbering.xml"/><Relationship Id="rId16" Type="http://schemas.openxmlformats.org/officeDocument/2006/relationships/hyperlink" Target="https://urait.ru/bcode/5678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mczdt.ru/books/1202/289995/"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202/2804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B703-998E-410D-8BB9-A4FDFB03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3548</Words>
  <Characters>20229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SPecialiST RePack</Company>
  <LinksUpToDate>false</LinksUpToDate>
  <CharactersWithSpaces>23730</CharactersWithSpaces>
  <SharedDoc>false</SharedDoc>
  <HLinks>
    <vt:vector size="66" baseType="variant">
      <vt:variant>
        <vt:i4>1572918</vt:i4>
      </vt:variant>
      <vt:variant>
        <vt:i4>32</vt:i4>
      </vt:variant>
      <vt:variant>
        <vt:i4>0</vt:i4>
      </vt:variant>
      <vt:variant>
        <vt:i4>5</vt:i4>
      </vt:variant>
      <vt:variant>
        <vt:lpwstr/>
      </vt:variant>
      <vt:variant>
        <vt:lpwstr>_Toc156820320</vt:lpwstr>
      </vt:variant>
      <vt:variant>
        <vt:i4>1769526</vt:i4>
      </vt:variant>
      <vt:variant>
        <vt:i4>29</vt:i4>
      </vt:variant>
      <vt:variant>
        <vt:i4>0</vt:i4>
      </vt:variant>
      <vt:variant>
        <vt:i4>5</vt:i4>
      </vt:variant>
      <vt:variant>
        <vt:lpwstr/>
      </vt:variant>
      <vt:variant>
        <vt:lpwstr>_Toc156820319</vt:lpwstr>
      </vt:variant>
      <vt:variant>
        <vt:i4>1769526</vt:i4>
      </vt:variant>
      <vt:variant>
        <vt:i4>26</vt:i4>
      </vt:variant>
      <vt:variant>
        <vt:i4>0</vt:i4>
      </vt:variant>
      <vt:variant>
        <vt:i4>5</vt:i4>
      </vt:variant>
      <vt:variant>
        <vt:lpwstr/>
      </vt:variant>
      <vt:variant>
        <vt:lpwstr>_Toc156820318</vt:lpwstr>
      </vt:variant>
      <vt:variant>
        <vt:i4>1769526</vt:i4>
      </vt:variant>
      <vt:variant>
        <vt:i4>23</vt:i4>
      </vt:variant>
      <vt:variant>
        <vt:i4>0</vt:i4>
      </vt:variant>
      <vt:variant>
        <vt:i4>5</vt:i4>
      </vt:variant>
      <vt:variant>
        <vt:lpwstr/>
      </vt:variant>
      <vt:variant>
        <vt:lpwstr>_Toc156820317</vt:lpwstr>
      </vt:variant>
      <vt:variant>
        <vt:i4>1769526</vt:i4>
      </vt:variant>
      <vt:variant>
        <vt:i4>20</vt:i4>
      </vt:variant>
      <vt:variant>
        <vt:i4>0</vt:i4>
      </vt:variant>
      <vt:variant>
        <vt:i4>5</vt:i4>
      </vt:variant>
      <vt:variant>
        <vt:lpwstr/>
      </vt:variant>
      <vt:variant>
        <vt:lpwstr>_Toc156820315</vt:lpwstr>
      </vt:variant>
      <vt:variant>
        <vt:i4>1769526</vt:i4>
      </vt:variant>
      <vt:variant>
        <vt:i4>17</vt:i4>
      </vt:variant>
      <vt:variant>
        <vt:i4>0</vt:i4>
      </vt:variant>
      <vt:variant>
        <vt:i4>5</vt:i4>
      </vt:variant>
      <vt:variant>
        <vt:lpwstr/>
      </vt:variant>
      <vt:variant>
        <vt:lpwstr>_Toc156820314</vt:lpwstr>
      </vt:variant>
      <vt:variant>
        <vt:i4>1769526</vt:i4>
      </vt:variant>
      <vt:variant>
        <vt:i4>14</vt:i4>
      </vt:variant>
      <vt:variant>
        <vt:i4>0</vt:i4>
      </vt:variant>
      <vt:variant>
        <vt:i4>5</vt:i4>
      </vt:variant>
      <vt:variant>
        <vt:lpwstr/>
      </vt:variant>
      <vt:variant>
        <vt:lpwstr>_Toc156820313</vt:lpwstr>
      </vt:variant>
      <vt:variant>
        <vt:i4>1769526</vt:i4>
      </vt:variant>
      <vt:variant>
        <vt:i4>11</vt:i4>
      </vt:variant>
      <vt:variant>
        <vt:i4>0</vt:i4>
      </vt:variant>
      <vt:variant>
        <vt:i4>5</vt:i4>
      </vt:variant>
      <vt:variant>
        <vt:lpwstr/>
      </vt:variant>
      <vt:variant>
        <vt:lpwstr>_Toc156820312</vt:lpwstr>
      </vt:variant>
      <vt:variant>
        <vt:i4>1769526</vt:i4>
      </vt:variant>
      <vt:variant>
        <vt:i4>8</vt:i4>
      </vt:variant>
      <vt:variant>
        <vt:i4>0</vt:i4>
      </vt:variant>
      <vt:variant>
        <vt:i4>5</vt:i4>
      </vt:variant>
      <vt:variant>
        <vt:lpwstr/>
      </vt:variant>
      <vt:variant>
        <vt:lpwstr>_Toc156820311</vt:lpwstr>
      </vt:variant>
      <vt:variant>
        <vt:i4>1769526</vt:i4>
      </vt:variant>
      <vt:variant>
        <vt:i4>5</vt:i4>
      </vt:variant>
      <vt:variant>
        <vt:i4>0</vt:i4>
      </vt:variant>
      <vt:variant>
        <vt:i4>5</vt:i4>
      </vt:variant>
      <vt:variant>
        <vt:lpwstr/>
      </vt:variant>
      <vt:variant>
        <vt:lpwstr>_Toc156820310</vt:lpwstr>
      </vt:variant>
      <vt:variant>
        <vt:i4>1703990</vt:i4>
      </vt:variant>
      <vt:variant>
        <vt:i4>2</vt:i4>
      </vt:variant>
      <vt:variant>
        <vt:i4>0</vt:i4>
      </vt:variant>
      <vt:variant>
        <vt:i4>5</vt:i4>
      </vt:variant>
      <vt:variant>
        <vt:lpwstr/>
      </vt:variant>
      <vt:variant>
        <vt:lpwstr>_Toc156820309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Демченко Вера Николаевна</dc:creator>
  <cp:keywords/>
  <cp:lastModifiedBy>Зам. директора УМО</cp:lastModifiedBy>
  <cp:revision>9</cp:revision>
  <cp:lastPrinted>2024-12-09T11:38:00Z</cp:lastPrinted>
  <dcterms:created xsi:type="dcterms:W3CDTF">2025-12-18T14:54:00Z</dcterms:created>
  <dcterms:modified xsi:type="dcterms:W3CDTF">2026-03-30T16:27:00Z</dcterms:modified>
</cp:coreProperties>
</file>