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04" w:rsidRDefault="00935404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935404" w:rsidRDefault="00935404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935404" w:rsidRDefault="00935404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1D6B0F" w:rsidRPr="00C32E4F" w:rsidRDefault="001D6B0F" w:rsidP="001D6B0F">
      <w:pPr>
        <w:pStyle w:val="af6"/>
        <w:jc w:val="right"/>
      </w:pPr>
      <w:r w:rsidRPr="00C32E4F">
        <w:t xml:space="preserve">Приложение </w:t>
      </w:r>
    </w:p>
    <w:p w:rsidR="001D6B0F" w:rsidRPr="00C32E4F" w:rsidRDefault="001D6B0F" w:rsidP="001D6B0F">
      <w:pPr>
        <w:spacing w:line="276" w:lineRule="auto"/>
        <w:ind w:left="426" w:hanging="1135"/>
        <w:jc w:val="right"/>
      </w:pPr>
      <w:r w:rsidRPr="00C32E4F">
        <w:t xml:space="preserve"> к ППССЗ по специальности </w:t>
      </w:r>
    </w:p>
    <w:p w:rsidR="001D6B0F" w:rsidRPr="00C32E4F" w:rsidRDefault="001D6B0F" w:rsidP="001D6B0F">
      <w:pPr>
        <w:spacing w:line="276" w:lineRule="auto"/>
        <w:ind w:hanging="709"/>
        <w:jc w:val="right"/>
        <w:rPr>
          <w:bCs/>
        </w:rPr>
      </w:pPr>
      <w:r w:rsidRPr="00C32E4F">
        <w:rPr>
          <w:bCs/>
        </w:rPr>
        <w:t xml:space="preserve">38.02.01 Экономика и бухгалтерский </w:t>
      </w:r>
    </w:p>
    <w:p w:rsidR="001D6B0F" w:rsidRDefault="001D6B0F" w:rsidP="001D6B0F">
      <w:pPr>
        <w:spacing w:line="276" w:lineRule="auto"/>
        <w:ind w:hanging="709"/>
        <w:jc w:val="right"/>
        <w:rPr>
          <w:bCs/>
        </w:rPr>
      </w:pPr>
      <w:r w:rsidRPr="00C32E4F">
        <w:rPr>
          <w:bCs/>
        </w:rPr>
        <w:t>учет (по отраслям)</w:t>
      </w:r>
    </w:p>
    <w:p w:rsidR="001D6B0F" w:rsidRDefault="001D6B0F" w:rsidP="001D6B0F">
      <w:pPr>
        <w:spacing w:line="276" w:lineRule="auto"/>
        <w:ind w:hanging="709"/>
        <w:jc w:val="right"/>
        <w:rPr>
          <w:bCs/>
        </w:rPr>
      </w:pPr>
    </w:p>
    <w:p w:rsidR="001D6B0F" w:rsidRDefault="001D6B0F" w:rsidP="001D6B0F">
      <w:pPr>
        <w:spacing w:line="276" w:lineRule="auto"/>
        <w:ind w:hanging="709"/>
        <w:jc w:val="right"/>
        <w:rPr>
          <w:bCs/>
        </w:rPr>
      </w:pPr>
    </w:p>
    <w:p w:rsidR="001D6B0F" w:rsidRDefault="001D6B0F" w:rsidP="001D6B0F">
      <w:pPr>
        <w:spacing w:line="276" w:lineRule="auto"/>
        <w:ind w:hanging="709"/>
        <w:jc w:val="right"/>
        <w:rPr>
          <w:bCs/>
        </w:rPr>
      </w:pPr>
    </w:p>
    <w:p w:rsidR="001D6B0F" w:rsidRDefault="001D6B0F" w:rsidP="001D6B0F">
      <w:pPr>
        <w:spacing w:line="276" w:lineRule="auto"/>
        <w:ind w:hanging="709"/>
        <w:jc w:val="right"/>
        <w:rPr>
          <w:bCs/>
        </w:rPr>
      </w:pPr>
    </w:p>
    <w:p w:rsidR="001D6B0F" w:rsidRDefault="001D6B0F" w:rsidP="001D6B0F">
      <w:pPr>
        <w:spacing w:line="276" w:lineRule="auto"/>
        <w:ind w:hanging="709"/>
        <w:jc w:val="right"/>
        <w:rPr>
          <w:bCs/>
        </w:rPr>
      </w:pPr>
    </w:p>
    <w:p w:rsidR="001D6B0F" w:rsidRDefault="001D6B0F" w:rsidP="001D6B0F">
      <w:pPr>
        <w:spacing w:line="276" w:lineRule="auto"/>
        <w:ind w:hanging="709"/>
        <w:jc w:val="right"/>
        <w:rPr>
          <w:bCs/>
        </w:rPr>
      </w:pPr>
    </w:p>
    <w:p w:rsidR="001D6B0F" w:rsidRDefault="001D6B0F" w:rsidP="001D6B0F">
      <w:pPr>
        <w:spacing w:line="276" w:lineRule="auto"/>
        <w:ind w:hanging="709"/>
        <w:jc w:val="right"/>
        <w:rPr>
          <w:bCs/>
        </w:rPr>
      </w:pPr>
    </w:p>
    <w:p w:rsidR="001D6B0F" w:rsidRDefault="001D6B0F" w:rsidP="001D6B0F">
      <w:pPr>
        <w:spacing w:line="276" w:lineRule="auto"/>
        <w:ind w:hanging="709"/>
        <w:jc w:val="right"/>
        <w:rPr>
          <w:bCs/>
        </w:rPr>
      </w:pPr>
    </w:p>
    <w:p w:rsidR="001D6B0F" w:rsidRDefault="001D6B0F" w:rsidP="001D6B0F">
      <w:pPr>
        <w:spacing w:line="276" w:lineRule="auto"/>
        <w:ind w:hanging="709"/>
        <w:jc w:val="right"/>
        <w:rPr>
          <w:bCs/>
        </w:rPr>
      </w:pPr>
    </w:p>
    <w:p w:rsidR="001D6B0F" w:rsidRDefault="001D6B0F" w:rsidP="001D6B0F">
      <w:pPr>
        <w:spacing w:line="276" w:lineRule="auto"/>
        <w:ind w:hanging="709"/>
        <w:jc w:val="right"/>
        <w:rPr>
          <w:bCs/>
        </w:rPr>
      </w:pPr>
    </w:p>
    <w:p w:rsidR="001D6B0F" w:rsidRDefault="001D6B0F" w:rsidP="001D6B0F">
      <w:pPr>
        <w:spacing w:line="276" w:lineRule="auto"/>
        <w:ind w:hanging="709"/>
        <w:jc w:val="center"/>
        <w:rPr>
          <w:b/>
          <w:bCs/>
          <w:sz w:val="36"/>
          <w:szCs w:val="36"/>
        </w:rPr>
      </w:pPr>
      <w:r w:rsidRPr="00BE45C1">
        <w:rPr>
          <w:b/>
          <w:bCs/>
          <w:sz w:val="36"/>
          <w:szCs w:val="36"/>
        </w:rPr>
        <w:t xml:space="preserve">Рабочая программа </w:t>
      </w:r>
    </w:p>
    <w:p w:rsidR="001D6B0F" w:rsidRDefault="001D6B0F" w:rsidP="001D6B0F">
      <w:pPr>
        <w:spacing w:line="276" w:lineRule="auto"/>
        <w:ind w:hanging="709"/>
        <w:jc w:val="center"/>
        <w:rPr>
          <w:b/>
          <w:bCs/>
          <w:sz w:val="36"/>
          <w:szCs w:val="36"/>
        </w:rPr>
      </w:pPr>
    </w:p>
    <w:p w:rsidR="001D6B0F" w:rsidRDefault="001D6B0F" w:rsidP="001D6B0F">
      <w:pPr>
        <w:spacing w:line="276" w:lineRule="auto"/>
        <w:ind w:hanging="709"/>
        <w:jc w:val="center"/>
        <w:rPr>
          <w:b/>
          <w:bCs/>
          <w:sz w:val="36"/>
          <w:szCs w:val="36"/>
        </w:rPr>
      </w:pPr>
    </w:p>
    <w:p w:rsidR="001D6B0F" w:rsidRDefault="001D6B0F" w:rsidP="001D6B0F">
      <w:pPr>
        <w:spacing w:line="276" w:lineRule="auto"/>
        <w:ind w:hanging="709"/>
        <w:jc w:val="center"/>
        <w:rPr>
          <w:b/>
          <w:bCs/>
          <w:sz w:val="36"/>
          <w:szCs w:val="36"/>
        </w:rPr>
      </w:pPr>
    </w:p>
    <w:p w:rsidR="001D6B0F" w:rsidRPr="00BE45C1" w:rsidRDefault="001D6B0F" w:rsidP="001D6B0F">
      <w:pPr>
        <w:spacing w:line="276" w:lineRule="auto"/>
        <w:ind w:hanging="709"/>
        <w:jc w:val="center"/>
        <w:rPr>
          <w:b/>
          <w:bCs/>
          <w:sz w:val="36"/>
          <w:szCs w:val="36"/>
        </w:rPr>
      </w:pPr>
    </w:p>
    <w:p w:rsidR="001D6B0F" w:rsidRDefault="001D6B0F" w:rsidP="001D6B0F">
      <w:pPr>
        <w:spacing w:line="276" w:lineRule="auto"/>
        <w:ind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УП.05.01 Учебная </w:t>
      </w:r>
      <w:r w:rsidRPr="00BE45C1">
        <w:rPr>
          <w:b/>
          <w:bCs/>
          <w:sz w:val="40"/>
          <w:szCs w:val="40"/>
        </w:rPr>
        <w:t xml:space="preserve">практика </w:t>
      </w:r>
    </w:p>
    <w:p w:rsidR="001D6B0F" w:rsidRDefault="001D6B0F" w:rsidP="001D6B0F">
      <w:pPr>
        <w:pStyle w:val="a9"/>
        <w:rPr>
          <w:sz w:val="20"/>
        </w:rPr>
      </w:pPr>
    </w:p>
    <w:p w:rsidR="001D6B0F" w:rsidRPr="00C32E4F" w:rsidRDefault="001D6B0F" w:rsidP="001D6B0F">
      <w:pPr>
        <w:spacing w:line="276" w:lineRule="auto"/>
        <w:jc w:val="center"/>
        <w:rPr>
          <w:sz w:val="28"/>
          <w:szCs w:val="28"/>
        </w:rPr>
      </w:pPr>
    </w:p>
    <w:p w:rsidR="001D6B0F" w:rsidRPr="00C32E4F" w:rsidRDefault="001D6B0F" w:rsidP="001D6B0F">
      <w:pPr>
        <w:spacing w:line="276" w:lineRule="auto"/>
        <w:jc w:val="center"/>
        <w:rPr>
          <w:sz w:val="28"/>
          <w:szCs w:val="28"/>
        </w:rPr>
      </w:pPr>
      <w:r w:rsidRPr="00C32E4F">
        <w:rPr>
          <w:sz w:val="28"/>
          <w:szCs w:val="28"/>
        </w:rPr>
        <w:t>38.02.01 Экономика и бухгалтерский учет (по отраслям)</w:t>
      </w:r>
    </w:p>
    <w:p w:rsidR="001D6B0F" w:rsidRPr="00C32E4F" w:rsidRDefault="001D6B0F" w:rsidP="001D6B0F">
      <w:pPr>
        <w:spacing w:line="276" w:lineRule="auto"/>
        <w:jc w:val="center"/>
        <w:rPr>
          <w:sz w:val="28"/>
          <w:szCs w:val="28"/>
        </w:rPr>
      </w:pPr>
    </w:p>
    <w:p w:rsidR="001D6B0F" w:rsidRPr="00C32E4F" w:rsidRDefault="001D6B0F" w:rsidP="001D6B0F">
      <w:pPr>
        <w:spacing w:line="276" w:lineRule="auto"/>
        <w:jc w:val="center"/>
        <w:rPr>
          <w:sz w:val="28"/>
          <w:szCs w:val="28"/>
        </w:rPr>
      </w:pPr>
      <w:r w:rsidRPr="00C32E4F">
        <w:rPr>
          <w:sz w:val="28"/>
          <w:szCs w:val="28"/>
        </w:rPr>
        <w:t>(квалификация бухгалтер)</w:t>
      </w:r>
    </w:p>
    <w:p w:rsidR="001D6B0F" w:rsidRPr="00C32E4F" w:rsidRDefault="001D6B0F" w:rsidP="001D6B0F">
      <w:pPr>
        <w:spacing w:line="276" w:lineRule="auto"/>
        <w:jc w:val="center"/>
        <w:rPr>
          <w:sz w:val="28"/>
          <w:szCs w:val="28"/>
        </w:rPr>
      </w:pPr>
    </w:p>
    <w:p w:rsidR="001D6B0F" w:rsidRPr="00C32E4F" w:rsidRDefault="001D6B0F" w:rsidP="001D6B0F">
      <w:pPr>
        <w:spacing w:line="276" w:lineRule="auto"/>
        <w:jc w:val="center"/>
        <w:rPr>
          <w:sz w:val="28"/>
          <w:szCs w:val="28"/>
        </w:rPr>
      </w:pPr>
      <w:r w:rsidRPr="00C32E4F">
        <w:rPr>
          <w:sz w:val="28"/>
          <w:szCs w:val="28"/>
        </w:rPr>
        <w:t>год начала подготовки 202</w:t>
      </w:r>
      <w:r>
        <w:rPr>
          <w:sz w:val="28"/>
          <w:szCs w:val="28"/>
        </w:rPr>
        <w:t>3</w:t>
      </w:r>
    </w:p>
    <w:p w:rsidR="001D6B0F" w:rsidRDefault="001D6B0F" w:rsidP="001D6B0F">
      <w:pPr>
        <w:pStyle w:val="a9"/>
        <w:spacing w:before="60"/>
        <w:rPr>
          <w:sz w:val="20"/>
        </w:rPr>
      </w:pPr>
    </w:p>
    <w:p w:rsidR="001D6B0F" w:rsidRDefault="001D6B0F" w:rsidP="001D6B0F">
      <w:pPr>
        <w:pStyle w:val="a9"/>
        <w:ind w:left="584"/>
        <w:rPr>
          <w:sz w:val="20"/>
        </w:rPr>
      </w:pPr>
    </w:p>
    <w:p w:rsidR="00B63D3A" w:rsidRPr="001D6B0F" w:rsidRDefault="00B63D3A" w:rsidP="000136EC">
      <w:pPr>
        <w:pStyle w:val="af2"/>
        <w:ind w:right="-1"/>
        <w:jc w:val="center"/>
        <w:rPr>
          <w:b/>
          <w:sz w:val="28"/>
          <w:szCs w:val="28"/>
          <w:lang w:val="x-none"/>
        </w:rPr>
      </w:pPr>
    </w:p>
    <w:p w:rsidR="00935404" w:rsidRDefault="00935404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935404" w:rsidRDefault="00935404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5A7098" w:rsidRDefault="005A7098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5A7098" w:rsidRDefault="005A7098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5A7098" w:rsidRDefault="005A7098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935404" w:rsidRDefault="00935404" w:rsidP="001F687E">
      <w:pPr>
        <w:pStyle w:val="af2"/>
        <w:ind w:right="-1"/>
        <w:rPr>
          <w:b/>
          <w:sz w:val="28"/>
          <w:szCs w:val="28"/>
        </w:rPr>
      </w:pPr>
    </w:p>
    <w:p w:rsidR="001D6B0F" w:rsidRDefault="001D6B0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E259E" w:rsidRDefault="00DA51C3" w:rsidP="000136EC">
      <w:pPr>
        <w:pStyle w:val="af2"/>
        <w:ind w:right="-1"/>
        <w:jc w:val="center"/>
        <w:rPr>
          <w:b/>
          <w:sz w:val="28"/>
          <w:szCs w:val="28"/>
        </w:rPr>
      </w:pPr>
      <w:r w:rsidRPr="00DA51C3">
        <w:rPr>
          <w:b/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r w:rsidR="00AF7846">
        <w:rPr>
          <w:b/>
          <w:sz w:val="28"/>
          <w:szCs w:val="28"/>
        </w:rPr>
        <w:t>ПАСПОРТ РАБОЧЕЙ ПРОГРАММЫ УЧЕБНОЙ ПРАКТИКИ</w:t>
      </w:r>
    </w:p>
    <w:p w:rsidR="00434882" w:rsidRPr="00434882" w:rsidRDefault="00434882" w:rsidP="00443F02">
      <w:pPr>
        <w:jc w:val="center"/>
        <w:rPr>
          <w:b/>
          <w:bCs/>
          <w:sz w:val="28"/>
          <w:szCs w:val="36"/>
        </w:rPr>
      </w:pPr>
      <w:r w:rsidRPr="00434882">
        <w:rPr>
          <w:b/>
          <w:bCs/>
          <w:sz w:val="28"/>
          <w:szCs w:val="36"/>
        </w:rPr>
        <w:t>УП</w:t>
      </w:r>
      <w:r>
        <w:rPr>
          <w:b/>
          <w:bCs/>
          <w:sz w:val="28"/>
          <w:szCs w:val="36"/>
        </w:rPr>
        <w:t xml:space="preserve"> </w:t>
      </w:r>
      <w:r w:rsidRPr="00434882">
        <w:rPr>
          <w:b/>
          <w:bCs/>
          <w:sz w:val="28"/>
          <w:szCs w:val="36"/>
        </w:rPr>
        <w:t>0</w:t>
      </w:r>
      <w:r w:rsidR="00626DE2">
        <w:rPr>
          <w:b/>
          <w:bCs/>
          <w:sz w:val="28"/>
          <w:szCs w:val="36"/>
        </w:rPr>
        <w:t>5</w:t>
      </w:r>
      <w:r w:rsidRPr="00434882">
        <w:rPr>
          <w:b/>
          <w:bCs/>
          <w:sz w:val="28"/>
          <w:szCs w:val="36"/>
        </w:rPr>
        <w:t>.0</w:t>
      </w:r>
      <w:r>
        <w:rPr>
          <w:b/>
          <w:bCs/>
          <w:sz w:val="28"/>
          <w:szCs w:val="36"/>
        </w:rPr>
        <w:t>1</w:t>
      </w:r>
      <w:r w:rsidRPr="00434882">
        <w:rPr>
          <w:b/>
          <w:bCs/>
          <w:sz w:val="28"/>
          <w:szCs w:val="36"/>
        </w:rPr>
        <w:t xml:space="preserve">  </w:t>
      </w:r>
    </w:p>
    <w:p w:rsidR="00AF7846" w:rsidRDefault="00AF7846" w:rsidP="00AF7846">
      <w:pPr>
        <w:ind w:left="360"/>
        <w:jc w:val="center"/>
        <w:rPr>
          <w:b/>
          <w:sz w:val="16"/>
          <w:szCs w:val="16"/>
        </w:rPr>
      </w:pPr>
    </w:p>
    <w:p w:rsidR="006F2A11" w:rsidRDefault="006F2A11" w:rsidP="006F2A11">
      <w:pPr>
        <w:pStyle w:val="ab"/>
        <w:numPr>
          <w:ilvl w:val="1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 практики и форма ее проведения</w:t>
      </w:r>
    </w:p>
    <w:p w:rsidR="006F2A11" w:rsidRDefault="006F2A11" w:rsidP="006F2A11">
      <w:pPr>
        <w:pStyle w:val="ab"/>
        <w:ind w:left="0" w:firstLine="709"/>
        <w:jc w:val="both"/>
        <w:rPr>
          <w:sz w:val="28"/>
          <w:szCs w:val="28"/>
        </w:rPr>
      </w:pPr>
      <w:r w:rsidRPr="006F2A11">
        <w:rPr>
          <w:sz w:val="28"/>
          <w:szCs w:val="28"/>
        </w:rPr>
        <w:t xml:space="preserve">Вид практики – учебная. Форма проведения практики </w:t>
      </w:r>
      <w:r w:rsidR="0011197A">
        <w:rPr>
          <w:sz w:val="28"/>
          <w:szCs w:val="28"/>
        </w:rPr>
        <w:t>–</w:t>
      </w:r>
      <w:r w:rsidRPr="006F2A11">
        <w:rPr>
          <w:sz w:val="28"/>
          <w:szCs w:val="28"/>
        </w:rPr>
        <w:t xml:space="preserve"> </w:t>
      </w:r>
      <w:r w:rsidR="0011197A">
        <w:rPr>
          <w:sz w:val="28"/>
          <w:szCs w:val="28"/>
        </w:rPr>
        <w:t>дискретно (концентрированно).</w:t>
      </w:r>
      <w:r w:rsidR="00552A87" w:rsidRPr="00552A87">
        <w:t xml:space="preserve"> </w:t>
      </w:r>
      <w:r w:rsidR="00552A87" w:rsidRPr="00552A87">
        <w:rPr>
          <w:sz w:val="28"/>
          <w:szCs w:val="28"/>
        </w:rPr>
        <w:t>Практика проводится в форме практической подготовки.</w:t>
      </w:r>
    </w:p>
    <w:p w:rsidR="0011197A" w:rsidRPr="006F2A11" w:rsidRDefault="0011197A" w:rsidP="006F2A11">
      <w:pPr>
        <w:pStyle w:val="ab"/>
        <w:ind w:left="0" w:firstLine="709"/>
        <w:jc w:val="both"/>
        <w:rPr>
          <w:sz w:val="28"/>
          <w:szCs w:val="28"/>
        </w:rPr>
      </w:pPr>
    </w:p>
    <w:p w:rsidR="00834F0B" w:rsidRPr="00E50E2B" w:rsidRDefault="00834F0B" w:rsidP="000F787B">
      <w:pPr>
        <w:numPr>
          <w:ilvl w:val="1"/>
          <w:numId w:val="1"/>
        </w:numPr>
        <w:tabs>
          <w:tab w:val="clear" w:pos="1500"/>
          <w:tab w:val="num" w:pos="0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E50E2B">
        <w:rPr>
          <w:b/>
          <w:sz w:val="28"/>
          <w:szCs w:val="28"/>
        </w:rPr>
        <w:t>Место учебной практики в структуре основной профессиональной образовательной программы</w:t>
      </w:r>
    </w:p>
    <w:p w:rsidR="00834F0B" w:rsidRPr="00E50E2B" w:rsidRDefault="005D4F43" w:rsidP="000F787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практика УП 05</w:t>
      </w:r>
      <w:r w:rsidR="00834F0B" w:rsidRPr="00E50E2B">
        <w:rPr>
          <w:sz w:val="28"/>
          <w:szCs w:val="28"/>
        </w:rPr>
        <w:t xml:space="preserve">.01. входит в профессиональный модуль </w:t>
      </w:r>
      <w:r>
        <w:rPr>
          <w:b/>
          <w:sz w:val="28"/>
          <w:szCs w:val="28"/>
        </w:rPr>
        <w:t>ПМ.05</w:t>
      </w:r>
      <w:r w:rsidR="00834F0B" w:rsidRPr="005D4F43">
        <w:rPr>
          <w:b/>
          <w:sz w:val="28"/>
          <w:szCs w:val="28"/>
        </w:rPr>
        <w:t xml:space="preserve"> </w:t>
      </w:r>
      <w:r w:rsidR="00626DE2" w:rsidRPr="00626DE2">
        <w:rPr>
          <w:b/>
          <w:bCs/>
          <w:color w:val="000000"/>
          <w:sz w:val="28"/>
          <w:szCs w:val="28"/>
        </w:rPr>
        <w:t>Выполнение работ по одной или нескольким профессиям рабочих, должностям служащих</w:t>
      </w:r>
      <w:r w:rsidR="00626DE2">
        <w:rPr>
          <w:b/>
          <w:bCs/>
          <w:color w:val="000000"/>
          <w:sz w:val="28"/>
          <w:szCs w:val="28"/>
        </w:rPr>
        <w:t xml:space="preserve"> </w:t>
      </w:r>
      <w:r w:rsidR="00834F0B" w:rsidRPr="00E50E2B">
        <w:rPr>
          <w:sz w:val="28"/>
          <w:szCs w:val="28"/>
        </w:rPr>
        <w:t xml:space="preserve">по </w:t>
      </w:r>
      <w:r w:rsidR="00834F0B" w:rsidRPr="00E50E2B">
        <w:rPr>
          <w:color w:val="000000"/>
          <w:sz w:val="28"/>
          <w:szCs w:val="28"/>
        </w:rPr>
        <w:t xml:space="preserve">специальности </w:t>
      </w:r>
      <w:r w:rsidRPr="005D4F43">
        <w:rPr>
          <w:bCs/>
          <w:sz w:val="28"/>
          <w:szCs w:val="28"/>
        </w:rPr>
        <w:t>38.02.01</w:t>
      </w:r>
      <w:r w:rsidRPr="005D4F43">
        <w:rPr>
          <w:sz w:val="28"/>
          <w:szCs w:val="28"/>
        </w:rPr>
        <w:t xml:space="preserve"> «Экономика и бухгалтерский учет (по отраслям)».</w:t>
      </w:r>
    </w:p>
    <w:p w:rsidR="00834F0B" w:rsidRPr="00E50E2B" w:rsidRDefault="00834F0B" w:rsidP="000F787B">
      <w:pPr>
        <w:spacing w:line="276" w:lineRule="auto"/>
        <w:ind w:firstLine="709"/>
        <w:jc w:val="both"/>
        <w:rPr>
          <w:sz w:val="28"/>
          <w:szCs w:val="28"/>
        </w:rPr>
      </w:pPr>
    </w:p>
    <w:p w:rsidR="00834F0B" w:rsidRPr="00834F0B" w:rsidRDefault="00834F0B" w:rsidP="000F787B">
      <w:pPr>
        <w:numPr>
          <w:ilvl w:val="1"/>
          <w:numId w:val="1"/>
        </w:numPr>
        <w:tabs>
          <w:tab w:val="clear" w:pos="1500"/>
          <w:tab w:val="num" w:pos="60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50E2B">
        <w:rPr>
          <w:b/>
          <w:sz w:val="28"/>
          <w:szCs w:val="28"/>
        </w:rPr>
        <w:t>Цели и задачи практики</w:t>
      </w:r>
    </w:p>
    <w:p w:rsidR="00834F0B" w:rsidRDefault="00834F0B" w:rsidP="00626DE2">
      <w:pPr>
        <w:pStyle w:val="Style26"/>
        <w:spacing w:line="240" w:lineRule="auto"/>
        <w:ind w:firstLine="709"/>
        <w:jc w:val="both"/>
        <w:rPr>
          <w:rStyle w:val="FontStyle51"/>
          <w:sz w:val="28"/>
          <w:szCs w:val="28"/>
        </w:rPr>
      </w:pPr>
      <w:r w:rsidRPr="00D211A5">
        <w:rPr>
          <w:rStyle w:val="FontStyle51"/>
          <w:b/>
          <w:sz w:val="28"/>
          <w:szCs w:val="28"/>
        </w:rPr>
        <w:t>Цель</w:t>
      </w:r>
      <w:r>
        <w:rPr>
          <w:rStyle w:val="FontStyle51"/>
          <w:b/>
          <w:sz w:val="28"/>
          <w:szCs w:val="28"/>
        </w:rPr>
        <w:t>:</w:t>
      </w:r>
      <w:r>
        <w:rPr>
          <w:rStyle w:val="FontStyle51"/>
          <w:sz w:val="28"/>
          <w:szCs w:val="28"/>
        </w:rPr>
        <w:t xml:space="preserve"> овладеть указанным видом профессиональной деятельности и соответствующими профессиональными компетенциями.</w:t>
      </w:r>
    </w:p>
    <w:p w:rsidR="00834F0B" w:rsidRPr="00E50E2B" w:rsidRDefault="005D4F43" w:rsidP="00626DE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36"/>
        </w:rPr>
        <w:t>Учебная практика УП 05</w:t>
      </w:r>
      <w:r w:rsidR="00834F0B" w:rsidRPr="00E50E2B">
        <w:rPr>
          <w:bCs/>
          <w:sz w:val="28"/>
          <w:szCs w:val="36"/>
        </w:rPr>
        <w:t xml:space="preserve">.01  </w:t>
      </w:r>
      <w:r w:rsidRPr="00E50E2B">
        <w:rPr>
          <w:sz w:val="28"/>
          <w:szCs w:val="28"/>
        </w:rPr>
        <w:t xml:space="preserve"> </w:t>
      </w:r>
      <w:r w:rsidR="00834F0B" w:rsidRPr="00E50E2B">
        <w:rPr>
          <w:sz w:val="28"/>
          <w:szCs w:val="28"/>
        </w:rPr>
        <w:t xml:space="preserve"> направлена на:</w:t>
      </w:r>
    </w:p>
    <w:p w:rsidR="00834F0B" w:rsidRPr="00E50E2B" w:rsidRDefault="00834F0B" w:rsidP="00626DE2">
      <w:pPr>
        <w:ind w:firstLine="709"/>
        <w:jc w:val="both"/>
        <w:rPr>
          <w:sz w:val="28"/>
          <w:szCs w:val="28"/>
        </w:rPr>
      </w:pPr>
      <w:r w:rsidRPr="00E50E2B">
        <w:rPr>
          <w:sz w:val="28"/>
          <w:szCs w:val="28"/>
        </w:rPr>
        <w:t xml:space="preserve">- приобретение студентами профессиональных навыков и первоначального опыта </w:t>
      </w:r>
      <w:r w:rsidR="003E7F2B">
        <w:rPr>
          <w:sz w:val="28"/>
          <w:szCs w:val="28"/>
        </w:rPr>
        <w:t>для работы кассиром</w:t>
      </w:r>
      <w:r w:rsidRPr="00E50E2B">
        <w:rPr>
          <w:sz w:val="28"/>
          <w:szCs w:val="28"/>
        </w:rPr>
        <w:t>;</w:t>
      </w:r>
    </w:p>
    <w:p w:rsidR="003E7F2B" w:rsidRPr="00E50E2B" w:rsidRDefault="003E7F2B" w:rsidP="003E7F2B">
      <w:pPr>
        <w:ind w:firstLine="709"/>
        <w:jc w:val="both"/>
        <w:rPr>
          <w:b/>
          <w:sz w:val="28"/>
          <w:szCs w:val="28"/>
        </w:rPr>
      </w:pPr>
      <w:r w:rsidRPr="00E50E2B">
        <w:rPr>
          <w:sz w:val="28"/>
          <w:szCs w:val="28"/>
        </w:rPr>
        <w:t>- формирование основных профессиональных компетенций, соответству</w:t>
      </w:r>
      <w:r>
        <w:rPr>
          <w:sz w:val="28"/>
          <w:szCs w:val="28"/>
        </w:rPr>
        <w:t xml:space="preserve">ющих </w:t>
      </w:r>
      <w:proofErr w:type="gramStart"/>
      <w:r>
        <w:rPr>
          <w:sz w:val="28"/>
          <w:szCs w:val="28"/>
        </w:rPr>
        <w:t xml:space="preserve">виду </w:t>
      </w:r>
      <w:r w:rsidRPr="00E50E2B">
        <w:rPr>
          <w:sz w:val="28"/>
          <w:szCs w:val="28"/>
        </w:rPr>
        <w:t xml:space="preserve"> деятельности</w:t>
      </w:r>
      <w:proofErr w:type="gramEnd"/>
      <w:r w:rsidRPr="00E50E2B">
        <w:rPr>
          <w:sz w:val="28"/>
          <w:szCs w:val="28"/>
        </w:rPr>
        <w:t xml:space="preserve"> </w:t>
      </w:r>
      <w:r>
        <w:rPr>
          <w:sz w:val="28"/>
          <w:szCs w:val="28"/>
        </w:rPr>
        <w:t>– выполнение работы кассира</w:t>
      </w:r>
      <w:r w:rsidRPr="00E50E2B">
        <w:rPr>
          <w:sz w:val="28"/>
          <w:szCs w:val="28"/>
        </w:rPr>
        <w:t>;</w:t>
      </w:r>
    </w:p>
    <w:p w:rsidR="003E7F2B" w:rsidRDefault="003E7F2B" w:rsidP="003E7F2B">
      <w:pPr>
        <w:ind w:firstLine="709"/>
        <w:jc w:val="both"/>
        <w:rPr>
          <w:sz w:val="28"/>
          <w:szCs w:val="28"/>
        </w:rPr>
      </w:pPr>
      <w:r w:rsidRPr="00E50E2B">
        <w:rPr>
          <w:sz w:val="28"/>
          <w:szCs w:val="28"/>
        </w:rPr>
        <w:t>-</w:t>
      </w:r>
      <w:r>
        <w:rPr>
          <w:sz w:val="28"/>
          <w:szCs w:val="28"/>
        </w:rPr>
        <w:t xml:space="preserve"> формирование навыков по заполнению кассовых документов;</w:t>
      </w:r>
    </w:p>
    <w:p w:rsidR="003E7F2B" w:rsidRPr="00E50E2B" w:rsidRDefault="003E7F2B" w:rsidP="003E7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навыков по выявлению фальшивых купюр.</w:t>
      </w:r>
    </w:p>
    <w:p w:rsidR="00834F0B" w:rsidRDefault="00834F0B" w:rsidP="000F787B">
      <w:pPr>
        <w:spacing w:line="276" w:lineRule="auto"/>
        <w:ind w:firstLine="709"/>
        <w:jc w:val="both"/>
        <w:rPr>
          <w:sz w:val="28"/>
          <w:szCs w:val="28"/>
        </w:rPr>
      </w:pPr>
    </w:p>
    <w:p w:rsidR="000F787B" w:rsidRPr="00125CB1" w:rsidRDefault="006D6EAB" w:rsidP="000F787B">
      <w:pPr>
        <w:numPr>
          <w:ilvl w:val="1"/>
          <w:numId w:val="1"/>
        </w:numPr>
        <w:tabs>
          <w:tab w:val="clear" w:pos="1500"/>
          <w:tab w:val="num" w:pos="60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25CB1">
        <w:rPr>
          <w:b/>
          <w:sz w:val="28"/>
          <w:szCs w:val="28"/>
        </w:rPr>
        <w:t xml:space="preserve">Требования </w:t>
      </w:r>
      <w:r w:rsidR="000F787B" w:rsidRPr="00125CB1">
        <w:rPr>
          <w:b/>
          <w:sz w:val="28"/>
          <w:szCs w:val="28"/>
        </w:rPr>
        <w:t xml:space="preserve">к результатам освоения </w:t>
      </w:r>
      <w:r w:rsidR="005A7098">
        <w:rPr>
          <w:b/>
          <w:sz w:val="28"/>
          <w:szCs w:val="28"/>
        </w:rPr>
        <w:t>учебной практики</w:t>
      </w:r>
    </w:p>
    <w:p w:rsidR="000C2B13" w:rsidRPr="00197780" w:rsidRDefault="000C2B13" w:rsidP="00626DE2">
      <w:pPr>
        <w:tabs>
          <w:tab w:val="left" w:pos="-567"/>
        </w:tabs>
        <w:ind w:firstLine="709"/>
        <w:rPr>
          <w:sz w:val="28"/>
          <w:szCs w:val="28"/>
        </w:rPr>
      </w:pPr>
      <w:r w:rsidRPr="00197780">
        <w:rPr>
          <w:sz w:val="28"/>
          <w:szCs w:val="28"/>
        </w:rPr>
        <w:t xml:space="preserve">В результате освоения дисциплины обучающийся должен </w:t>
      </w:r>
    </w:p>
    <w:p w:rsidR="000C2B13" w:rsidRDefault="000C2B13" w:rsidP="00626DE2">
      <w:pPr>
        <w:pStyle w:val="Style1"/>
        <w:widowControl/>
        <w:spacing w:line="240" w:lineRule="auto"/>
        <w:ind w:firstLine="709"/>
        <w:jc w:val="left"/>
        <w:rPr>
          <w:b/>
        </w:rPr>
      </w:pPr>
      <w:r>
        <w:rPr>
          <w:b/>
          <w:sz w:val="28"/>
          <w:szCs w:val="28"/>
        </w:rPr>
        <w:t xml:space="preserve">иметь практический опыт: </w:t>
      </w:r>
    </w:p>
    <w:p w:rsidR="005D4F43" w:rsidRDefault="00626DE2" w:rsidP="00626DE2">
      <w:pPr>
        <w:pStyle w:val="Style1"/>
        <w:widowControl/>
        <w:spacing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4F43">
        <w:rPr>
          <w:sz w:val="28"/>
          <w:szCs w:val="28"/>
        </w:rPr>
        <w:t>в документировании хозяйственных операций и ведении бухгалтерского учета активов организации;</w:t>
      </w:r>
    </w:p>
    <w:p w:rsidR="005D4F43" w:rsidRPr="005D4F43" w:rsidRDefault="00626DE2" w:rsidP="00626DE2">
      <w:pPr>
        <w:ind w:firstLine="61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D4F43" w:rsidRPr="005D4F43">
        <w:rPr>
          <w:rFonts w:eastAsiaTheme="minorHAnsi"/>
          <w:sz w:val="28"/>
          <w:szCs w:val="28"/>
          <w:lang w:eastAsia="en-US"/>
        </w:rPr>
        <w:t>ведении бухгалтерского учета источников формирования активов, выполнения работ по инвентаризации активов и обязательств организации;</w:t>
      </w:r>
    </w:p>
    <w:p w:rsidR="005D4F43" w:rsidRPr="005D4F43" w:rsidRDefault="00626DE2" w:rsidP="00626DE2">
      <w:pPr>
        <w:ind w:firstLine="61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D4F43" w:rsidRPr="005D4F43">
        <w:rPr>
          <w:rFonts w:eastAsiaTheme="minorHAnsi"/>
          <w:sz w:val="28"/>
          <w:szCs w:val="28"/>
          <w:lang w:eastAsia="en-US"/>
        </w:rPr>
        <w:t>выполнении контрольных процедур и их документировании;</w:t>
      </w:r>
    </w:p>
    <w:p w:rsidR="005D4F43" w:rsidRPr="000F5419" w:rsidRDefault="00626DE2" w:rsidP="00626DE2">
      <w:pPr>
        <w:pStyle w:val="Style1"/>
        <w:widowControl/>
        <w:spacing w:line="240" w:lineRule="auto"/>
        <w:ind w:firstLine="709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D4F43" w:rsidRPr="005D4F43">
        <w:rPr>
          <w:rFonts w:eastAsiaTheme="minorHAnsi"/>
          <w:sz w:val="28"/>
          <w:szCs w:val="28"/>
          <w:lang w:eastAsia="en-US"/>
        </w:rPr>
        <w:t>подготовке оформления завершающих материалов по результатам внут</w:t>
      </w:r>
      <w:r w:rsidR="005D4F43">
        <w:rPr>
          <w:rFonts w:eastAsiaTheme="minorHAnsi"/>
          <w:sz w:val="28"/>
          <w:szCs w:val="28"/>
          <w:lang w:eastAsia="en-US"/>
        </w:rPr>
        <w:t>реннего контроля;</w:t>
      </w:r>
    </w:p>
    <w:p w:rsidR="000C2B13" w:rsidRDefault="000C2B13" w:rsidP="00626DE2">
      <w:pPr>
        <w:pStyle w:val="Style1"/>
        <w:widowControl/>
        <w:spacing w:line="240" w:lineRule="auto"/>
        <w:ind w:firstLine="70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уметь: </w:t>
      </w:r>
    </w:p>
    <w:p w:rsidR="000F5419" w:rsidRPr="000F5419" w:rsidRDefault="00626DE2" w:rsidP="00626DE2">
      <w:pPr>
        <w:ind w:firstLine="61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F5419" w:rsidRPr="000F5419">
        <w:rPr>
          <w:rFonts w:eastAsiaTheme="minorHAnsi"/>
          <w:sz w:val="28"/>
          <w:szCs w:val="28"/>
          <w:lang w:eastAsia="en-US"/>
        </w:rPr>
        <w:t>заполнять формы кассовых и банковских документов;</w:t>
      </w:r>
    </w:p>
    <w:p w:rsidR="000F5419" w:rsidRPr="000F5419" w:rsidRDefault="00626DE2" w:rsidP="00626DE2">
      <w:pPr>
        <w:ind w:firstLine="61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F5419" w:rsidRPr="000F5419">
        <w:rPr>
          <w:rFonts w:eastAsiaTheme="minorHAnsi"/>
          <w:sz w:val="28"/>
          <w:szCs w:val="28"/>
          <w:lang w:eastAsia="en-US"/>
        </w:rPr>
        <w:t>соблюдать правила приема, выдачи, учета и хранения денежных средств, ценных бумаг и</w:t>
      </w:r>
      <w:r w:rsidR="00992C23">
        <w:rPr>
          <w:rFonts w:eastAsiaTheme="minorHAnsi"/>
          <w:sz w:val="28"/>
          <w:szCs w:val="28"/>
          <w:lang w:eastAsia="en-US"/>
        </w:rPr>
        <w:t xml:space="preserve"> </w:t>
      </w:r>
      <w:r w:rsidR="000F5419" w:rsidRPr="000F5419">
        <w:rPr>
          <w:rFonts w:eastAsiaTheme="minorHAnsi"/>
          <w:sz w:val="28"/>
          <w:szCs w:val="28"/>
          <w:lang w:eastAsia="en-US"/>
        </w:rPr>
        <w:t>денежных документов;</w:t>
      </w:r>
    </w:p>
    <w:p w:rsidR="000F5419" w:rsidRPr="000F5419" w:rsidRDefault="00626DE2" w:rsidP="00626DE2">
      <w:pPr>
        <w:ind w:firstLine="61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F5419" w:rsidRPr="000F5419">
        <w:rPr>
          <w:rFonts w:eastAsiaTheme="minorHAnsi"/>
          <w:sz w:val="28"/>
          <w:szCs w:val="28"/>
          <w:lang w:eastAsia="en-US"/>
        </w:rPr>
        <w:t>соблюдать лимиты остатков кассовой наличности, установленной для организации;</w:t>
      </w:r>
    </w:p>
    <w:p w:rsidR="000F5419" w:rsidRPr="000F5419" w:rsidRDefault="00626DE2" w:rsidP="00626DE2">
      <w:pPr>
        <w:ind w:firstLine="61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F5419" w:rsidRPr="000F5419">
        <w:rPr>
          <w:rFonts w:eastAsiaTheme="minorHAnsi"/>
          <w:sz w:val="28"/>
          <w:szCs w:val="28"/>
          <w:lang w:eastAsia="en-US"/>
        </w:rPr>
        <w:t>обеспечивать сохранность денежных средств;</w:t>
      </w:r>
    </w:p>
    <w:p w:rsidR="000F5419" w:rsidRPr="000F5419" w:rsidRDefault="00626DE2" w:rsidP="00626DE2">
      <w:pPr>
        <w:ind w:firstLine="61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F5419" w:rsidRPr="000F5419">
        <w:rPr>
          <w:rFonts w:eastAsiaTheme="minorHAnsi"/>
          <w:sz w:val="28"/>
          <w:szCs w:val="28"/>
          <w:lang w:eastAsia="en-US"/>
        </w:rPr>
        <w:t>получать по оформленным в соответствии с установленным порядком документам</w:t>
      </w:r>
      <w:r w:rsidR="00992C23">
        <w:rPr>
          <w:rFonts w:eastAsiaTheme="minorHAnsi"/>
          <w:sz w:val="28"/>
          <w:szCs w:val="28"/>
          <w:lang w:eastAsia="en-US"/>
        </w:rPr>
        <w:t xml:space="preserve"> </w:t>
      </w:r>
      <w:r w:rsidR="000F5419" w:rsidRPr="000F5419">
        <w:rPr>
          <w:rFonts w:eastAsiaTheme="minorHAnsi"/>
          <w:sz w:val="28"/>
          <w:szCs w:val="28"/>
          <w:lang w:eastAsia="en-US"/>
        </w:rPr>
        <w:t>денежные средства или оформлять их для получения безналичным пу</w:t>
      </w:r>
      <w:r w:rsidR="000F5419" w:rsidRPr="000F5419">
        <w:rPr>
          <w:rFonts w:eastAsiaTheme="minorHAnsi"/>
          <w:sz w:val="28"/>
          <w:szCs w:val="28"/>
          <w:lang w:eastAsia="en-US"/>
        </w:rPr>
        <w:lastRenderedPageBreak/>
        <w:t>тем в учреждениях банка для</w:t>
      </w:r>
      <w:r w:rsidR="00992C23">
        <w:rPr>
          <w:rFonts w:eastAsiaTheme="minorHAnsi"/>
          <w:sz w:val="28"/>
          <w:szCs w:val="28"/>
          <w:lang w:eastAsia="en-US"/>
        </w:rPr>
        <w:t xml:space="preserve"> </w:t>
      </w:r>
      <w:r w:rsidR="000F5419" w:rsidRPr="000F5419">
        <w:rPr>
          <w:rFonts w:eastAsiaTheme="minorHAnsi"/>
          <w:sz w:val="28"/>
          <w:szCs w:val="28"/>
          <w:lang w:eastAsia="en-US"/>
        </w:rPr>
        <w:t>выплаты рабочим и служащим заработной платы, премий, оплаты командировочных и других расходов;</w:t>
      </w:r>
    </w:p>
    <w:p w:rsidR="000F5419" w:rsidRPr="000F5419" w:rsidRDefault="00626DE2" w:rsidP="00626DE2">
      <w:pPr>
        <w:ind w:firstLine="61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F5419" w:rsidRPr="000F5419">
        <w:rPr>
          <w:rFonts w:eastAsiaTheme="minorHAnsi"/>
          <w:sz w:val="28"/>
          <w:szCs w:val="28"/>
          <w:lang w:eastAsia="en-US"/>
        </w:rPr>
        <w:t>осуществлять операции с денежными средствами и ценными бумагами, оформлять</w:t>
      </w:r>
      <w:r w:rsidR="00992C23">
        <w:rPr>
          <w:rFonts w:eastAsiaTheme="minorHAnsi"/>
          <w:sz w:val="28"/>
          <w:szCs w:val="28"/>
          <w:lang w:eastAsia="en-US"/>
        </w:rPr>
        <w:t xml:space="preserve"> </w:t>
      </w:r>
      <w:r w:rsidR="000F5419" w:rsidRPr="000F5419">
        <w:rPr>
          <w:rFonts w:eastAsiaTheme="minorHAnsi"/>
          <w:sz w:val="28"/>
          <w:szCs w:val="28"/>
          <w:lang w:eastAsia="en-US"/>
        </w:rPr>
        <w:t>соответствующие документы;</w:t>
      </w:r>
    </w:p>
    <w:p w:rsidR="000F5419" w:rsidRPr="000F5419" w:rsidRDefault="00626DE2" w:rsidP="00626DE2">
      <w:pPr>
        <w:ind w:firstLine="61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F5419" w:rsidRPr="000F5419">
        <w:rPr>
          <w:rFonts w:eastAsiaTheme="minorHAnsi"/>
          <w:sz w:val="28"/>
          <w:szCs w:val="28"/>
          <w:lang w:eastAsia="en-US"/>
        </w:rPr>
        <w:t>вести на основе приходных и расходных документов кассовую книгу;</w:t>
      </w:r>
    </w:p>
    <w:p w:rsidR="000F5419" w:rsidRPr="000F5419" w:rsidRDefault="00626DE2" w:rsidP="00626DE2">
      <w:pPr>
        <w:ind w:firstLine="61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F5419" w:rsidRPr="000F5419">
        <w:rPr>
          <w:rFonts w:eastAsiaTheme="minorHAnsi"/>
          <w:sz w:val="28"/>
          <w:szCs w:val="28"/>
          <w:lang w:eastAsia="en-US"/>
        </w:rPr>
        <w:t>передавать денежные средства инкассаторам;</w:t>
      </w:r>
    </w:p>
    <w:p w:rsidR="000F5419" w:rsidRPr="000F5419" w:rsidRDefault="00626DE2" w:rsidP="00626DE2">
      <w:pPr>
        <w:ind w:firstLine="61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F5419" w:rsidRPr="000F5419">
        <w:rPr>
          <w:rFonts w:eastAsiaTheme="minorHAnsi"/>
          <w:sz w:val="28"/>
          <w:szCs w:val="28"/>
          <w:lang w:eastAsia="en-US"/>
        </w:rPr>
        <w:t xml:space="preserve">составлять описи ветхих купюр, а </w:t>
      </w:r>
      <w:proofErr w:type="gramStart"/>
      <w:r w:rsidR="000F5419" w:rsidRPr="000F5419">
        <w:rPr>
          <w:rFonts w:eastAsiaTheme="minorHAnsi"/>
          <w:sz w:val="28"/>
          <w:szCs w:val="28"/>
          <w:lang w:eastAsia="en-US"/>
        </w:rPr>
        <w:t>так же</w:t>
      </w:r>
      <w:proofErr w:type="gramEnd"/>
      <w:r w:rsidR="000F5419" w:rsidRPr="000F5419">
        <w:rPr>
          <w:rFonts w:eastAsiaTheme="minorHAnsi"/>
          <w:sz w:val="28"/>
          <w:szCs w:val="28"/>
          <w:lang w:eastAsia="en-US"/>
        </w:rPr>
        <w:t xml:space="preserve"> соответствующие документы для их передачи в</w:t>
      </w:r>
      <w:r w:rsidR="00F06ED7">
        <w:rPr>
          <w:rFonts w:eastAsiaTheme="minorHAnsi"/>
          <w:sz w:val="28"/>
          <w:szCs w:val="28"/>
          <w:lang w:eastAsia="en-US"/>
        </w:rPr>
        <w:t xml:space="preserve"> </w:t>
      </w:r>
      <w:r w:rsidR="000F5419" w:rsidRPr="000F5419">
        <w:rPr>
          <w:rFonts w:eastAsiaTheme="minorHAnsi"/>
          <w:sz w:val="28"/>
          <w:szCs w:val="28"/>
          <w:lang w:eastAsia="en-US"/>
        </w:rPr>
        <w:t>учреждения банка с целью замены на новые;</w:t>
      </w:r>
    </w:p>
    <w:p w:rsidR="000F5419" w:rsidRPr="000F5419" w:rsidRDefault="00626DE2" w:rsidP="00626DE2">
      <w:pPr>
        <w:ind w:firstLine="61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F5419" w:rsidRPr="000F5419">
        <w:rPr>
          <w:rFonts w:eastAsiaTheme="minorHAnsi"/>
          <w:sz w:val="28"/>
          <w:szCs w:val="28"/>
          <w:lang w:eastAsia="en-US"/>
        </w:rPr>
        <w:t>осуществлять наличные расчеты в установленном порядке с организациями и физическими</w:t>
      </w:r>
      <w:r w:rsidR="00992C23">
        <w:rPr>
          <w:rFonts w:eastAsiaTheme="minorHAnsi"/>
          <w:sz w:val="28"/>
          <w:szCs w:val="28"/>
          <w:lang w:eastAsia="en-US"/>
        </w:rPr>
        <w:t xml:space="preserve"> </w:t>
      </w:r>
      <w:r w:rsidR="000F5419" w:rsidRPr="000F5419">
        <w:rPr>
          <w:rFonts w:eastAsiaTheme="minorHAnsi"/>
          <w:sz w:val="28"/>
          <w:szCs w:val="28"/>
          <w:lang w:eastAsia="en-US"/>
        </w:rPr>
        <w:t>лицами при оплате работ и услуг предприятия;</w:t>
      </w:r>
    </w:p>
    <w:p w:rsidR="000F5419" w:rsidRPr="000F5419" w:rsidRDefault="00626DE2" w:rsidP="00626DE2">
      <w:pPr>
        <w:ind w:firstLine="61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F5419" w:rsidRPr="000F5419">
        <w:rPr>
          <w:rFonts w:eastAsiaTheme="minorHAnsi"/>
          <w:sz w:val="28"/>
          <w:szCs w:val="28"/>
          <w:lang w:eastAsia="en-US"/>
        </w:rPr>
        <w:t>принимать и выдавать денежные средства в иностранной валюте и делать соответствующие</w:t>
      </w:r>
      <w:r w:rsidR="00992C23">
        <w:rPr>
          <w:rFonts w:eastAsiaTheme="minorHAnsi"/>
          <w:sz w:val="28"/>
          <w:szCs w:val="28"/>
          <w:lang w:eastAsia="en-US"/>
        </w:rPr>
        <w:t xml:space="preserve"> </w:t>
      </w:r>
      <w:r w:rsidR="000F5419" w:rsidRPr="000F5419">
        <w:rPr>
          <w:rFonts w:eastAsiaTheme="minorHAnsi"/>
          <w:sz w:val="28"/>
          <w:szCs w:val="28"/>
          <w:lang w:eastAsia="en-US"/>
        </w:rPr>
        <w:t>записи в кассовой книге;</w:t>
      </w:r>
    </w:p>
    <w:p w:rsidR="000F5419" w:rsidRPr="000F5419" w:rsidRDefault="00626DE2" w:rsidP="00626DE2">
      <w:pPr>
        <w:ind w:firstLine="61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F5419" w:rsidRPr="000F5419">
        <w:rPr>
          <w:rFonts w:eastAsiaTheme="minorHAnsi"/>
          <w:sz w:val="28"/>
          <w:szCs w:val="28"/>
          <w:lang w:eastAsia="en-US"/>
        </w:rPr>
        <w:t xml:space="preserve">работать </w:t>
      </w:r>
      <w:r w:rsidR="001F0ADF">
        <w:rPr>
          <w:rFonts w:eastAsiaTheme="minorHAnsi"/>
          <w:sz w:val="28"/>
          <w:szCs w:val="28"/>
          <w:lang w:eastAsia="en-US"/>
        </w:rPr>
        <w:t>на контрольно-кассовой машине</w:t>
      </w:r>
      <w:r w:rsidR="000F5419" w:rsidRPr="000F5419">
        <w:rPr>
          <w:rFonts w:eastAsiaTheme="minorHAnsi"/>
          <w:sz w:val="28"/>
          <w:szCs w:val="28"/>
          <w:lang w:eastAsia="en-US"/>
        </w:rPr>
        <w:t>;</w:t>
      </w:r>
    </w:p>
    <w:p w:rsidR="001F0ADF" w:rsidRDefault="001F0ADF" w:rsidP="00626DE2">
      <w:pPr>
        <w:ind w:firstLine="612"/>
        <w:rPr>
          <w:rFonts w:eastAsiaTheme="minorHAnsi"/>
          <w:sz w:val="28"/>
          <w:szCs w:val="28"/>
          <w:lang w:eastAsia="en-US"/>
        </w:rPr>
      </w:pPr>
    </w:p>
    <w:p w:rsidR="000C2B13" w:rsidRPr="00626DE2" w:rsidRDefault="000C2B13" w:rsidP="00626DE2">
      <w:pPr>
        <w:ind w:firstLine="612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знать: </w:t>
      </w:r>
    </w:p>
    <w:p w:rsidR="000F5419" w:rsidRPr="000F5419" w:rsidRDefault="00626DE2" w:rsidP="00626DE2">
      <w:pPr>
        <w:ind w:firstLine="61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1F0ADF">
        <w:rPr>
          <w:rFonts w:eastAsiaTheme="minorHAnsi"/>
          <w:sz w:val="28"/>
          <w:szCs w:val="28"/>
          <w:lang w:eastAsia="en-US"/>
        </w:rPr>
        <w:t>нормативные документа</w:t>
      </w:r>
      <w:r w:rsidR="000F5419" w:rsidRPr="000F5419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1F0ADF">
        <w:rPr>
          <w:rFonts w:eastAsiaTheme="minorHAnsi"/>
          <w:sz w:val="28"/>
          <w:szCs w:val="28"/>
          <w:lang w:eastAsia="en-US"/>
        </w:rPr>
        <w:t xml:space="preserve">регламентирующие </w:t>
      </w:r>
      <w:r w:rsidR="000F5419" w:rsidRPr="000F5419">
        <w:rPr>
          <w:rFonts w:eastAsiaTheme="minorHAnsi"/>
          <w:sz w:val="28"/>
          <w:szCs w:val="28"/>
          <w:lang w:eastAsia="en-US"/>
        </w:rPr>
        <w:t xml:space="preserve"> ведени</w:t>
      </w:r>
      <w:r w:rsidR="001F0ADF">
        <w:rPr>
          <w:rFonts w:eastAsiaTheme="minorHAnsi"/>
          <w:sz w:val="28"/>
          <w:szCs w:val="28"/>
          <w:lang w:eastAsia="en-US"/>
        </w:rPr>
        <w:t>е</w:t>
      </w:r>
      <w:proofErr w:type="gramEnd"/>
      <w:r w:rsidR="000F5419" w:rsidRPr="000F5419">
        <w:rPr>
          <w:rFonts w:eastAsiaTheme="minorHAnsi"/>
          <w:sz w:val="28"/>
          <w:szCs w:val="28"/>
          <w:lang w:eastAsia="en-US"/>
        </w:rPr>
        <w:t xml:space="preserve"> кассовых операций;</w:t>
      </w:r>
    </w:p>
    <w:p w:rsidR="000F5419" w:rsidRPr="000F5419" w:rsidRDefault="00626DE2" w:rsidP="00626DE2">
      <w:pPr>
        <w:ind w:firstLine="61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F5419" w:rsidRPr="000F5419">
        <w:rPr>
          <w:rFonts w:eastAsiaTheme="minorHAnsi"/>
          <w:sz w:val="28"/>
          <w:szCs w:val="28"/>
          <w:lang w:eastAsia="en-US"/>
        </w:rPr>
        <w:t>правила приема, выдачи, учета и хранения денежных средств, ценных бумаг и денежных</w:t>
      </w:r>
      <w:r w:rsidR="00893842">
        <w:rPr>
          <w:rFonts w:eastAsiaTheme="minorHAnsi"/>
          <w:sz w:val="28"/>
          <w:szCs w:val="28"/>
          <w:lang w:eastAsia="en-US"/>
        </w:rPr>
        <w:t xml:space="preserve"> </w:t>
      </w:r>
      <w:r w:rsidR="000F5419" w:rsidRPr="000F5419">
        <w:rPr>
          <w:rFonts w:eastAsiaTheme="minorHAnsi"/>
          <w:sz w:val="28"/>
          <w:szCs w:val="28"/>
          <w:lang w:eastAsia="en-US"/>
        </w:rPr>
        <w:t>документов;</w:t>
      </w:r>
    </w:p>
    <w:p w:rsidR="000F5419" w:rsidRPr="000F5419" w:rsidRDefault="00626DE2" w:rsidP="00626DE2">
      <w:pPr>
        <w:ind w:firstLine="61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834F96">
        <w:rPr>
          <w:rFonts w:eastAsiaTheme="minorHAnsi"/>
          <w:sz w:val="28"/>
          <w:szCs w:val="28"/>
          <w:lang w:eastAsia="en-US"/>
        </w:rPr>
        <w:t xml:space="preserve">методики установления </w:t>
      </w:r>
      <w:proofErr w:type="gramStart"/>
      <w:r w:rsidR="000F5419" w:rsidRPr="000F5419">
        <w:rPr>
          <w:rFonts w:eastAsiaTheme="minorHAnsi"/>
          <w:sz w:val="28"/>
          <w:szCs w:val="28"/>
          <w:lang w:eastAsia="en-US"/>
        </w:rPr>
        <w:t>лимит</w:t>
      </w:r>
      <w:r w:rsidR="00834F96">
        <w:rPr>
          <w:rFonts w:eastAsiaTheme="minorHAnsi"/>
          <w:sz w:val="28"/>
          <w:szCs w:val="28"/>
          <w:lang w:eastAsia="en-US"/>
        </w:rPr>
        <w:t xml:space="preserve">а </w:t>
      </w:r>
      <w:r w:rsidR="000F5419" w:rsidRPr="000F5419">
        <w:rPr>
          <w:rFonts w:eastAsiaTheme="minorHAnsi"/>
          <w:sz w:val="28"/>
          <w:szCs w:val="28"/>
          <w:lang w:eastAsia="en-US"/>
        </w:rPr>
        <w:t xml:space="preserve"> остатков</w:t>
      </w:r>
      <w:proofErr w:type="gramEnd"/>
      <w:r w:rsidR="000F5419" w:rsidRPr="000F5419">
        <w:rPr>
          <w:rFonts w:eastAsiaTheme="minorHAnsi"/>
          <w:sz w:val="28"/>
          <w:szCs w:val="28"/>
          <w:lang w:eastAsia="en-US"/>
        </w:rPr>
        <w:t xml:space="preserve"> денежной наличности;</w:t>
      </w:r>
    </w:p>
    <w:p w:rsidR="000F5419" w:rsidRPr="000F5419" w:rsidRDefault="00626DE2" w:rsidP="00626DE2">
      <w:pPr>
        <w:ind w:firstLine="61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F5419" w:rsidRPr="000F5419">
        <w:rPr>
          <w:rFonts w:eastAsiaTheme="minorHAnsi"/>
          <w:sz w:val="28"/>
          <w:szCs w:val="28"/>
          <w:lang w:eastAsia="en-US"/>
        </w:rPr>
        <w:t>правила обеспечения сохранности денежных средств;</w:t>
      </w:r>
    </w:p>
    <w:p w:rsidR="000F5419" w:rsidRPr="000F5419" w:rsidRDefault="00626DE2" w:rsidP="00626DE2">
      <w:pPr>
        <w:ind w:firstLine="61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F5419" w:rsidRPr="000F5419">
        <w:rPr>
          <w:rFonts w:eastAsiaTheme="minorHAnsi"/>
          <w:sz w:val="28"/>
          <w:szCs w:val="28"/>
          <w:lang w:eastAsia="en-US"/>
        </w:rPr>
        <w:t>правила проведения и оформления соответствующих документов по операциям с</w:t>
      </w:r>
      <w:r w:rsidR="00893842">
        <w:rPr>
          <w:rFonts w:eastAsiaTheme="minorHAnsi"/>
          <w:sz w:val="28"/>
          <w:szCs w:val="28"/>
          <w:lang w:eastAsia="en-US"/>
        </w:rPr>
        <w:t xml:space="preserve"> </w:t>
      </w:r>
      <w:r w:rsidR="000F5419" w:rsidRPr="000F5419">
        <w:rPr>
          <w:rFonts w:eastAsiaTheme="minorHAnsi"/>
          <w:sz w:val="28"/>
          <w:szCs w:val="28"/>
          <w:lang w:eastAsia="en-US"/>
        </w:rPr>
        <w:t>денежными средствами, ценными бумагами и денежными документами;</w:t>
      </w:r>
    </w:p>
    <w:p w:rsidR="000F5419" w:rsidRPr="000F5419" w:rsidRDefault="000F5419" w:rsidP="00626DE2">
      <w:pPr>
        <w:ind w:firstLine="612"/>
        <w:rPr>
          <w:rFonts w:eastAsiaTheme="minorHAnsi"/>
          <w:sz w:val="28"/>
          <w:szCs w:val="28"/>
          <w:lang w:eastAsia="en-US"/>
        </w:rPr>
      </w:pPr>
      <w:r w:rsidRPr="000F5419">
        <w:rPr>
          <w:rFonts w:eastAsiaTheme="minorHAnsi"/>
          <w:sz w:val="28"/>
          <w:szCs w:val="28"/>
          <w:lang w:eastAsia="en-US"/>
        </w:rPr>
        <w:t xml:space="preserve"> </w:t>
      </w:r>
      <w:r w:rsidR="00626DE2">
        <w:rPr>
          <w:rFonts w:eastAsiaTheme="minorHAnsi"/>
          <w:sz w:val="28"/>
          <w:szCs w:val="28"/>
          <w:lang w:eastAsia="en-US"/>
        </w:rPr>
        <w:t xml:space="preserve">- </w:t>
      </w:r>
      <w:r w:rsidRPr="000F5419">
        <w:rPr>
          <w:rFonts w:eastAsiaTheme="minorHAnsi"/>
          <w:sz w:val="28"/>
          <w:szCs w:val="28"/>
          <w:lang w:eastAsia="en-US"/>
        </w:rPr>
        <w:t>порядок ведения кассовой книги, журнала кассира-</w:t>
      </w:r>
      <w:proofErr w:type="spellStart"/>
      <w:r w:rsidRPr="000F5419">
        <w:rPr>
          <w:rFonts w:eastAsiaTheme="minorHAnsi"/>
          <w:sz w:val="28"/>
          <w:szCs w:val="28"/>
          <w:lang w:eastAsia="en-US"/>
        </w:rPr>
        <w:t>операциониста</w:t>
      </w:r>
      <w:proofErr w:type="spellEnd"/>
      <w:r w:rsidRPr="000F5419">
        <w:rPr>
          <w:rFonts w:eastAsiaTheme="minorHAnsi"/>
          <w:sz w:val="28"/>
          <w:szCs w:val="28"/>
          <w:lang w:eastAsia="en-US"/>
        </w:rPr>
        <w:t>;</w:t>
      </w:r>
    </w:p>
    <w:p w:rsidR="000F5419" w:rsidRPr="000F5419" w:rsidRDefault="00626DE2" w:rsidP="00626DE2">
      <w:pPr>
        <w:ind w:firstLine="61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F5419" w:rsidRPr="000F5419">
        <w:rPr>
          <w:rFonts w:eastAsiaTheme="minorHAnsi"/>
          <w:sz w:val="28"/>
          <w:szCs w:val="28"/>
          <w:lang w:eastAsia="en-US"/>
        </w:rPr>
        <w:t>правила передачи денежных средств инкассаторам;</w:t>
      </w:r>
    </w:p>
    <w:p w:rsidR="000F5419" w:rsidRPr="000F5419" w:rsidRDefault="00626DE2" w:rsidP="00626DE2">
      <w:pPr>
        <w:ind w:firstLine="61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F5419" w:rsidRPr="000F5419">
        <w:rPr>
          <w:rFonts w:eastAsiaTheme="minorHAnsi"/>
          <w:sz w:val="28"/>
          <w:szCs w:val="28"/>
          <w:lang w:eastAsia="en-US"/>
        </w:rPr>
        <w:t>порядок составления кассовой отчетности;</w:t>
      </w:r>
    </w:p>
    <w:p w:rsidR="000F5419" w:rsidRPr="000F5419" w:rsidRDefault="00626DE2" w:rsidP="00626DE2">
      <w:pPr>
        <w:ind w:firstLine="61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F5419" w:rsidRPr="000F5419">
        <w:rPr>
          <w:rFonts w:eastAsiaTheme="minorHAnsi"/>
          <w:sz w:val="28"/>
          <w:szCs w:val="28"/>
          <w:lang w:eastAsia="en-US"/>
        </w:rPr>
        <w:t>порядок наличных расчетов с организациями и физическими лицами при оплате работ и</w:t>
      </w:r>
      <w:r w:rsidR="00893842">
        <w:rPr>
          <w:rFonts w:eastAsiaTheme="minorHAnsi"/>
          <w:sz w:val="28"/>
          <w:szCs w:val="28"/>
          <w:lang w:eastAsia="en-US"/>
        </w:rPr>
        <w:t xml:space="preserve"> </w:t>
      </w:r>
      <w:r w:rsidR="000F5419" w:rsidRPr="000F5419">
        <w:rPr>
          <w:rFonts w:eastAsiaTheme="minorHAnsi"/>
          <w:sz w:val="28"/>
          <w:szCs w:val="28"/>
          <w:lang w:eastAsia="en-US"/>
        </w:rPr>
        <w:t>услуг организации;</w:t>
      </w:r>
      <w:r w:rsidR="000F5419" w:rsidRPr="000F5419">
        <w:rPr>
          <w:rFonts w:eastAsiaTheme="minorHAnsi"/>
          <w:sz w:val="28"/>
          <w:szCs w:val="28"/>
          <w:lang w:eastAsia="en-US"/>
        </w:rPr>
        <w:tab/>
      </w:r>
    </w:p>
    <w:p w:rsidR="000F5419" w:rsidRPr="000F5419" w:rsidRDefault="000F5419" w:rsidP="00626DE2">
      <w:pPr>
        <w:ind w:firstLine="612"/>
        <w:rPr>
          <w:rFonts w:eastAsiaTheme="minorHAnsi"/>
          <w:sz w:val="28"/>
          <w:szCs w:val="28"/>
          <w:lang w:eastAsia="en-US"/>
        </w:rPr>
      </w:pPr>
      <w:r w:rsidRPr="000F5419">
        <w:rPr>
          <w:rFonts w:eastAsiaTheme="minorHAnsi"/>
          <w:sz w:val="28"/>
          <w:szCs w:val="28"/>
          <w:lang w:eastAsia="en-US"/>
        </w:rPr>
        <w:t xml:space="preserve"> </w:t>
      </w:r>
      <w:r w:rsidR="00626DE2">
        <w:rPr>
          <w:rFonts w:eastAsiaTheme="minorHAnsi"/>
          <w:sz w:val="28"/>
          <w:szCs w:val="28"/>
          <w:lang w:eastAsia="en-US"/>
        </w:rPr>
        <w:t xml:space="preserve">- </w:t>
      </w:r>
      <w:r w:rsidRPr="000F5419">
        <w:rPr>
          <w:rFonts w:eastAsiaTheme="minorHAnsi"/>
          <w:sz w:val="28"/>
          <w:szCs w:val="28"/>
          <w:lang w:eastAsia="en-US"/>
        </w:rPr>
        <w:t>правила проведения кассовых операций с наличными денежными средствами в</w:t>
      </w:r>
      <w:r w:rsidR="00893842">
        <w:rPr>
          <w:rFonts w:eastAsiaTheme="minorHAnsi"/>
          <w:sz w:val="28"/>
          <w:szCs w:val="28"/>
          <w:lang w:eastAsia="en-US"/>
        </w:rPr>
        <w:t xml:space="preserve"> </w:t>
      </w:r>
      <w:r w:rsidRPr="000F5419">
        <w:rPr>
          <w:rFonts w:eastAsiaTheme="minorHAnsi"/>
          <w:sz w:val="28"/>
          <w:szCs w:val="28"/>
          <w:lang w:eastAsia="en-US"/>
        </w:rPr>
        <w:t>иностранной валюте и порядок проведения соответствующих записей в кассовой книге;</w:t>
      </w:r>
    </w:p>
    <w:p w:rsidR="000F5419" w:rsidRPr="000F5419" w:rsidRDefault="00626DE2" w:rsidP="00626DE2">
      <w:pPr>
        <w:ind w:firstLine="61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F5419" w:rsidRPr="000F5419">
        <w:rPr>
          <w:rFonts w:eastAsiaTheme="minorHAnsi"/>
          <w:sz w:val="28"/>
          <w:szCs w:val="28"/>
          <w:lang w:eastAsia="en-US"/>
        </w:rPr>
        <w:t>правила применения контрольно-кассовой техники;</w:t>
      </w:r>
    </w:p>
    <w:p w:rsidR="00626DE2" w:rsidRDefault="00626DE2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0F787B" w:rsidRDefault="000F787B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1.4 Компетенции:</w:t>
      </w:r>
    </w:p>
    <w:p w:rsidR="000F787B" w:rsidRDefault="000F787B" w:rsidP="000F5419">
      <w:pPr>
        <w:pStyle w:val="11"/>
        <w:spacing w:line="240" w:lineRule="auto"/>
        <w:ind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После изучения дисциплины студент должен быть компетентен в следующих вопросах:</w:t>
      </w:r>
    </w:p>
    <w:p w:rsidR="006220A6" w:rsidRPr="001C2CD0" w:rsidRDefault="006220A6" w:rsidP="00626DE2">
      <w:pPr>
        <w:suppressAutoHyphens/>
        <w:ind w:firstLine="709"/>
        <w:jc w:val="both"/>
        <w:rPr>
          <w:rFonts w:cs="font187"/>
          <w:kern w:val="2"/>
          <w:sz w:val="28"/>
          <w:szCs w:val="28"/>
          <w:lang w:eastAsia="en-US"/>
        </w:rPr>
      </w:pPr>
      <w:r w:rsidRPr="001C2CD0">
        <w:rPr>
          <w:rFonts w:cs="font187"/>
          <w:kern w:val="2"/>
          <w:sz w:val="28"/>
          <w:szCs w:val="28"/>
          <w:lang w:val="en-US" w:eastAsia="en-US"/>
        </w:rPr>
        <w:t>OK</w:t>
      </w:r>
      <w:r w:rsidRPr="001C2CD0">
        <w:rPr>
          <w:rFonts w:cs="font187"/>
          <w:kern w:val="2"/>
          <w:sz w:val="28"/>
          <w:szCs w:val="28"/>
          <w:lang w:eastAsia="en-US"/>
        </w:rPr>
        <w:t xml:space="preserve"> </w:t>
      </w:r>
      <w:r w:rsidR="000F5419">
        <w:rPr>
          <w:rFonts w:cs="font187"/>
          <w:kern w:val="2"/>
          <w:sz w:val="28"/>
          <w:szCs w:val="28"/>
          <w:lang w:eastAsia="en-US"/>
        </w:rPr>
        <w:t>0</w:t>
      </w:r>
      <w:r w:rsidRPr="001C2CD0">
        <w:rPr>
          <w:rFonts w:cs="font187"/>
          <w:kern w:val="2"/>
          <w:sz w:val="28"/>
          <w:szCs w:val="28"/>
          <w:lang w:eastAsia="en-US"/>
        </w:rPr>
        <w:t xml:space="preserve">1. </w:t>
      </w:r>
      <w:r w:rsidR="000F5419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6220A6" w:rsidRPr="001C2CD0" w:rsidRDefault="006220A6" w:rsidP="00626DE2">
      <w:pPr>
        <w:suppressAutoHyphens/>
        <w:ind w:firstLine="709"/>
        <w:jc w:val="both"/>
        <w:rPr>
          <w:rFonts w:cs="font187"/>
          <w:kern w:val="2"/>
          <w:sz w:val="28"/>
          <w:szCs w:val="28"/>
        </w:rPr>
      </w:pPr>
      <w:r w:rsidRPr="001C2CD0">
        <w:rPr>
          <w:rFonts w:cs="font187"/>
          <w:kern w:val="2"/>
          <w:sz w:val="28"/>
          <w:szCs w:val="28"/>
          <w:lang w:eastAsia="ar-SA"/>
        </w:rPr>
        <w:t xml:space="preserve">ОК </w:t>
      </w:r>
      <w:r w:rsidR="000F5419">
        <w:rPr>
          <w:rFonts w:cs="font187"/>
          <w:kern w:val="2"/>
          <w:sz w:val="28"/>
          <w:szCs w:val="28"/>
          <w:lang w:eastAsia="ar-SA"/>
        </w:rPr>
        <w:t>0</w:t>
      </w:r>
      <w:r w:rsidRPr="001C2CD0">
        <w:rPr>
          <w:rFonts w:cs="font187"/>
          <w:kern w:val="2"/>
          <w:sz w:val="28"/>
          <w:szCs w:val="28"/>
          <w:lang w:eastAsia="ar-SA"/>
        </w:rPr>
        <w:t>2.</w:t>
      </w:r>
      <w:r w:rsidR="000F5419" w:rsidRPr="000F5419">
        <w:rPr>
          <w:sz w:val="28"/>
          <w:szCs w:val="28"/>
        </w:rPr>
        <w:t xml:space="preserve"> </w:t>
      </w:r>
      <w:r w:rsidR="000F5419">
        <w:rPr>
          <w:sz w:val="28"/>
          <w:szCs w:val="28"/>
        </w:rPr>
        <w:t>Осуществлять поиск, анализ и интерпретацию информации, необходимой для выполнения задач профессиональной деятельности.</w:t>
      </w:r>
    </w:p>
    <w:p w:rsidR="005A7098" w:rsidRDefault="006220A6" w:rsidP="005A7098">
      <w:pPr>
        <w:suppressAutoHyphens/>
        <w:ind w:firstLine="709"/>
        <w:jc w:val="both"/>
        <w:rPr>
          <w:sz w:val="28"/>
          <w:szCs w:val="28"/>
        </w:rPr>
      </w:pPr>
      <w:r w:rsidRPr="001C2CD0">
        <w:rPr>
          <w:rFonts w:cs="font187"/>
          <w:kern w:val="2"/>
          <w:sz w:val="28"/>
          <w:szCs w:val="28"/>
          <w:lang w:eastAsia="ar-SA"/>
        </w:rPr>
        <w:t xml:space="preserve">ОК </w:t>
      </w:r>
      <w:r w:rsidR="000F5419">
        <w:rPr>
          <w:rFonts w:cs="font187"/>
          <w:kern w:val="2"/>
          <w:sz w:val="28"/>
          <w:szCs w:val="28"/>
          <w:lang w:eastAsia="ar-SA"/>
        </w:rPr>
        <w:t>0</w:t>
      </w:r>
      <w:r w:rsidRPr="001C2CD0">
        <w:rPr>
          <w:rFonts w:cs="font187"/>
          <w:kern w:val="2"/>
          <w:sz w:val="28"/>
          <w:szCs w:val="28"/>
          <w:lang w:eastAsia="ar-SA"/>
        </w:rPr>
        <w:t xml:space="preserve">3. </w:t>
      </w:r>
      <w:r w:rsidR="000F5419">
        <w:rPr>
          <w:sz w:val="28"/>
          <w:szCs w:val="28"/>
        </w:rPr>
        <w:t>Планировать и реализовывать собственное профессиональное и личностное развитие.</w:t>
      </w:r>
    </w:p>
    <w:p w:rsidR="006220A6" w:rsidRPr="005A7098" w:rsidRDefault="006220A6" w:rsidP="005A7098">
      <w:pPr>
        <w:suppressAutoHyphens/>
        <w:ind w:firstLine="709"/>
        <w:jc w:val="both"/>
        <w:rPr>
          <w:sz w:val="28"/>
          <w:szCs w:val="28"/>
        </w:rPr>
      </w:pPr>
      <w:r w:rsidRPr="001C2CD0">
        <w:rPr>
          <w:rFonts w:cs="font187"/>
          <w:kern w:val="2"/>
          <w:sz w:val="28"/>
          <w:szCs w:val="28"/>
          <w:lang w:eastAsia="ar-SA"/>
        </w:rPr>
        <w:t xml:space="preserve">ОК </w:t>
      </w:r>
      <w:r w:rsidR="000F5419">
        <w:rPr>
          <w:rFonts w:cs="font187"/>
          <w:kern w:val="2"/>
          <w:sz w:val="28"/>
          <w:szCs w:val="28"/>
          <w:lang w:eastAsia="ar-SA"/>
        </w:rPr>
        <w:t>0</w:t>
      </w:r>
      <w:r w:rsidRPr="001C2CD0">
        <w:rPr>
          <w:rFonts w:cs="font187"/>
          <w:kern w:val="2"/>
          <w:sz w:val="28"/>
          <w:szCs w:val="28"/>
          <w:lang w:eastAsia="ar-SA"/>
        </w:rPr>
        <w:t xml:space="preserve">4. </w:t>
      </w:r>
      <w:r w:rsidR="000F5419" w:rsidRPr="000F5419">
        <w:rPr>
          <w:rFonts w:eastAsiaTheme="minorHAnsi"/>
          <w:sz w:val="28"/>
          <w:szCs w:val="28"/>
          <w:lang w:eastAsia="en-US"/>
        </w:rPr>
        <w:t>Работать в коллективе и команде, эффективно взаимодействовать с кол</w:t>
      </w:r>
      <w:r w:rsidR="000F5419">
        <w:rPr>
          <w:rFonts w:eastAsiaTheme="minorHAnsi"/>
          <w:sz w:val="28"/>
          <w:szCs w:val="28"/>
          <w:lang w:eastAsia="en-US"/>
        </w:rPr>
        <w:t>легами, руководством, клиентами.</w:t>
      </w:r>
    </w:p>
    <w:p w:rsidR="000F5419" w:rsidRDefault="006220A6" w:rsidP="00626DE2">
      <w:pPr>
        <w:suppressAutoHyphens/>
        <w:ind w:firstLine="709"/>
        <w:jc w:val="both"/>
        <w:rPr>
          <w:sz w:val="28"/>
          <w:szCs w:val="28"/>
        </w:rPr>
      </w:pPr>
      <w:r w:rsidRPr="001C2CD0">
        <w:rPr>
          <w:rFonts w:cs="font187"/>
          <w:kern w:val="2"/>
          <w:sz w:val="28"/>
          <w:szCs w:val="28"/>
          <w:lang w:eastAsia="ar-SA"/>
        </w:rPr>
        <w:lastRenderedPageBreak/>
        <w:t xml:space="preserve">ОК </w:t>
      </w:r>
      <w:r w:rsidR="000F5419">
        <w:rPr>
          <w:rFonts w:cs="font187"/>
          <w:kern w:val="2"/>
          <w:sz w:val="28"/>
          <w:szCs w:val="28"/>
          <w:lang w:eastAsia="ar-SA"/>
        </w:rPr>
        <w:t>0</w:t>
      </w:r>
      <w:r w:rsidRPr="001C2CD0">
        <w:rPr>
          <w:rFonts w:cs="font187"/>
          <w:kern w:val="2"/>
          <w:sz w:val="28"/>
          <w:szCs w:val="28"/>
          <w:lang w:eastAsia="ar-SA"/>
        </w:rPr>
        <w:t xml:space="preserve">5. </w:t>
      </w:r>
      <w:r w:rsidR="000F5419">
        <w:rPr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0F5419" w:rsidRDefault="006220A6" w:rsidP="00626DE2">
      <w:pPr>
        <w:ind w:firstLine="709"/>
        <w:rPr>
          <w:rFonts w:eastAsiaTheme="minorHAnsi"/>
          <w:sz w:val="28"/>
          <w:szCs w:val="28"/>
          <w:lang w:eastAsia="en-US"/>
        </w:rPr>
      </w:pPr>
      <w:r w:rsidRPr="001C2CD0">
        <w:rPr>
          <w:rFonts w:cs="font187"/>
          <w:kern w:val="2"/>
          <w:sz w:val="28"/>
          <w:szCs w:val="28"/>
          <w:lang w:eastAsia="ar-SA"/>
        </w:rPr>
        <w:t xml:space="preserve">ОК 9. </w:t>
      </w:r>
      <w:r w:rsidR="000F5419" w:rsidRPr="000F5419">
        <w:rPr>
          <w:rFonts w:eastAsiaTheme="minorHAnsi"/>
          <w:sz w:val="28"/>
          <w:szCs w:val="28"/>
          <w:lang w:eastAsia="en-US"/>
        </w:rPr>
        <w:t>Использовать информационные технологии в профессиональной дея</w:t>
      </w:r>
      <w:r w:rsidR="000F5419">
        <w:rPr>
          <w:rFonts w:eastAsiaTheme="minorHAnsi"/>
          <w:sz w:val="28"/>
          <w:szCs w:val="28"/>
          <w:lang w:eastAsia="en-US"/>
        </w:rPr>
        <w:t>тельности.</w:t>
      </w:r>
    </w:p>
    <w:p w:rsidR="000F5419" w:rsidRPr="000F5419" w:rsidRDefault="000F5419" w:rsidP="00626DE2">
      <w:pPr>
        <w:ind w:firstLine="709"/>
        <w:rPr>
          <w:rFonts w:eastAsiaTheme="minorHAnsi"/>
          <w:sz w:val="28"/>
          <w:szCs w:val="28"/>
          <w:lang w:eastAsia="en-US"/>
        </w:rPr>
      </w:pPr>
      <w:r w:rsidRPr="000F5419">
        <w:rPr>
          <w:rFonts w:eastAsiaTheme="minorHAnsi"/>
          <w:sz w:val="28"/>
          <w:szCs w:val="28"/>
          <w:lang w:eastAsia="en-US"/>
        </w:rPr>
        <w:t>ПК 1.1. Обрабатывать пе</w:t>
      </w:r>
      <w:r>
        <w:rPr>
          <w:rFonts w:eastAsiaTheme="minorHAnsi"/>
          <w:sz w:val="28"/>
          <w:szCs w:val="28"/>
          <w:lang w:eastAsia="en-US"/>
        </w:rPr>
        <w:t>рвичные бухгалтерские документы.</w:t>
      </w:r>
    </w:p>
    <w:p w:rsidR="000F5419" w:rsidRPr="000F5419" w:rsidRDefault="000F5419" w:rsidP="00626DE2">
      <w:pPr>
        <w:ind w:firstLine="709"/>
        <w:rPr>
          <w:rFonts w:eastAsiaTheme="minorHAnsi"/>
          <w:sz w:val="28"/>
          <w:szCs w:val="28"/>
          <w:lang w:eastAsia="en-US"/>
        </w:rPr>
      </w:pPr>
      <w:r w:rsidRPr="000F5419">
        <w:rPr>
          <w:rFonts w:eastAsiaTheme="minorHAnsi"/>
          <w:sz w:val="28"/>
          <w:szCs w:val="28"/>
          <w:lang w:eastAsia="en-US"/>
        </w:rPr>
        <w:t>ПК 1.3. Проводить учет денежных средств, оформлять денежные и кассовые до</w:t>
      </w:r>
      <w:r>
        <w:rPr>
          <w:rFonts w:eastAsiaTheme="minorHAnsi"/>
          <w:sz w:val="28"/>
          <w:szCs w:val="28"/>
          <w:lang w:eastAsia="en-US"/>
        </w:rPr>
        <w:t>кументы.</w:t>
      </w:r>
    </w:p>
    <w:p w:rsidR="000F5419" w:rsidRPr="000F5419" w:rsidRDefault="000F5419" w:rsidP="00626DE2">
      <w:pPr>
        <w:ind w:firstLine="709"/>
        <w:rPr>
          <w:rFonts w:eastAsiaTheme="minorHAnsi"/>
          <w:sz w:val="28"/>
          <w:szCs w:val="28"/>
          <w:lang w:eastAsia="en-US"/>
        </w:rPr>
      </w:pPr>
      <w:r w:rsidRPr="000F5419">
        <w:rPr>
          <w:rFonts w:eastAsiaTheme="minorHAnsi"/>
          <w:sz w:val="28"/>
          <w:szCs w:val="28"/>
          <w:lang w:eastAsia="en-US"/>
        </w:rPr>
        <w:t>ПК 2.2. Выполнять поручения руководства в составе комиссии по инвентаризации</w:t>
      </w:r>
      <w:r>
        <w:rPr>
          <w:rFonts w:eastAsiaTheme="minorHAnsi"/>
          <w:sz w:val="28"/>
          <w:szCs w:val="28"/>
          <w:lang w:eastAsia="en-US"/>
        </w:rPr>
        <w:t xml:space="preserve"> активов в местах их хранения.</w:t>
      </w:r>
    </w:p>
    <w:p w:rsidR="000F5419" w:rsidRPr="000F5419" w:rsidRDefault="000F5419" w:rsidP="00626DE2">
      <w:pPr>
        <w:ind w:firstLine="709"/>
        <w:rPr>
          <w:rFonts w:eastAsiaTheme="minorHAnsi"/>
          <w:sz w:val="28"/>
          <w:szCs w:val="28"/>
          <w:lang w:eastAsia="en-US"/>
        </w:rPr>
      </w:pPr>
      <w:r w:rsidRPr="000F5419">
        <w:rPr>
          <w:rFonts w:eastAsiaTheme="minorHAnsi"/>
          <w:sz w:val="28"/>
          <w:szCs w:val="28"/>
          <w:lang w:eastAsia="en-US"/>
        </w:rPr>
        <w:t xml:space="preserve">ПК 2.3. </w:t>
      </w:r>
      <w:r w:rsidR="00291F98">
        <w:rPr>
          <w:rFonts w:eastAsiaTheme="minorHAnsi"/>
          <w:sz w:val="28"/>
          <w:szCs w:val="28"/>
          <w:lang w:eastAsia="en-US"/>
        </w:rPr>
        <w:t>П</w:t>
      </w:r>
      <w:r w:rsidRPr="000F5419">
        <w:rPr>
          <w:rFonts w:eastAsiaTheme="minorHAnsi"/>
          <w:sz w:val="28"/>
          <w:szCs w:val="28"/>
          <w:lang w:eastAsia="en-US"/>
        </w:rPr>
        <w:t>роводить подготовку к инвентаризации и проверку действительного соответствия фактических дан</w:t>
      </w:r>
      <w:r>
        <w:rPr>
          <w:rFonts w:eastAsiaTheme="minorHAnsi"/>
          <w:sz w:val="28"/>
          <w:szCs w:val="28"/>
          <w:lang w:eastAsia="en-US"/>
        </w:rPr>
        <w:t>ных инвентаризации данным учета.</w:t>
      </w:r>
    </w:p>
    <w:p w:rsidR="000F5419" w:rsidRPr="000F5419" w:rsidRDefault="000F5419" w:rsidP="00626DE2">
      <w:pPr>
        <w:tabs>
          <w:tab w:val="left" w:pos="709"/>
        </w:tabs>
        <w:ind w:firstLine="851"/>
        <w:rPr>
          <w:rFonts w:eastAsiaTheme="minorHAnsi"/>
          <w:sz w:val="28"/>
          <w:szCs w:val="28"/>
          <w:lang w:eastAsia="en-US"/>
        </w:rPr>
      </w:pPr>
      <w:r w:rsidRPr="000F5419">
        <w:rPr>
          <w:rFonts w:eastAsiaTheme="minorHAnsi"/>
          <w:sz w:val="28"/>
          <w:szCs w:val="28"/>
          <w:lang w:eastAsia="en-US"/>
        </w:rPr>
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</w:t>
      </w:r>
      <w:r>
        <w:rPr>
          <w:rFonts w:eastAsiaTheme="minorHAnsi"/>
          <w:sz w:val="28"/>
          <w:szCs w:val="28"/>
          <w:lang w:eastAsia="en-US"/>
        </w:rPr>
        <w:t>ции.</w:t>
      </w:r>
    </w:p>
    <w:p w:rsidR="006220A6" w:rsidRDefault="006220A6" w:rsidP="000C2B13">
      <w:pPr>
        <w:pStyle w:val="Style22"/>
        <w:widowControl/>
        <w:tabs>
          <w:tab w:val="left" w:pos="499"/>
        </w:tabs>
        <w:spacing w:line="276" w:lineRule="auto"/>
        <w:ind w:firstLine="709"/>
        <w:jc w:val="left"/>
        <w:rPr>
          <w:rStyle w:val="FontStyle42"/>
          <w:sz w:val="28"/>
          <w:szCs w:val="28"/>
        </w:rPr>
      </w:pPr>
    </w:p>
    <w:p w:rsidR="000C2B13" w:rsidRPr="00617ABD" w:rsidRDefault="000C2B13" w:rsidP="000C2B13">
      <w:pPr>
        <w:pStyle w:val="Style22"/>
        <w:widowControl/>
        <w:tabs>
          <w:tab w:val="left" w:pos="499"/>
        </w:tabs>
        <w:spacing w:line="276" w:lineRule="auto"/>
        <w:ind w:firstLine="709"/>
        <w:jc w:val="left"/>
        <w:rPr>
          <w:rStyle w:val="FontStyle43"/>
          <w:sz w:val="28"/>
          <w:szCs w:val="28"/>
        </w:rPr>
      </w:pPr>
      <w:r w:rsidRPr="00617ABD">
        <w:rPr>
          <w:rStyle w:val="FontStyle42"/>
          <w:sz w:val="28"/>
          <w:szCs w:val="28"/>
        </w:rPr>
        <w:t>1.</w:t>
      </w:r>
      <w:r>
        <w:rPr>
          <w:rStyle w:val="FontStyle42"/>
          <w:sz w:val="28"/>
          <w:szCs w:val="28"/>
        </w:rPr>
        <w:t>5</w:t>
      </w:r>
      <w:r w:rsidRPr="00617ABD">
        <w:rPr>
          <w:rStyle w:val="FontStyle42"/>
          <w:sz w:val="28"/>
          <w:szCs w:val="28"/>
        </w:rPr>
        <w:t>.</w:t>
      </w:r>
      <w:r w:rsidRPr="00617ABD">
        <w:rPr>
          <w:rStyle w:val="FontStyle42"/>
          <w:sz w:val="28"/>
          <w:szCs w:val="28"/>
        </w:rPr>
        <w:tab/>
      </w:r>
      <w:r>
        <w:rPr>
          <w:rStyle w:val="FontStyle42"/>
          <w:sz w:val="28"/>
          <w:szCs w:val="28"/>
        </w:rPr>
        <w:t>К</w:t>
      </w:r>
      <w:r w:rsidRPr="00617ABD">
        <w:rPr>
          <w:rStyle w:val="FontStyle43"/>
          <w:sz w:val="28"/>
          <w:szCs w:val="28"/>
        </w:rPr>
        <w:t xml:space="preserve">оличество часов на освоение </w:t>
      </w:r>
      <w:r>
        <w:rPr>
          <w:rStyle w:val="FontStyle43"/>
          <w:sz w:val="28"/>
          <w:szCs w:val="28"/>
        </w:rPr>
        <w:t>рабочей</w:t>
      </w:r>
      <w:r w:rsidRPr="00617ABD">
        <w:rPr>
          <w:rStyle w:val="FontStyle43"/>
          <w:sz w:val="28"/>
          <w:szCs w:val="28"/>
        </w:rPr>
        <w:t xml:space="preserve"> программы</w:t>
      </w:r>
      <w:r>
        <w:rPr>
          <w:rStyle w:val="FontStyle43"/>
          <w:sz w:val="28"/>
          <w:szCs w:val="28"/>
        </w:rPr>
        <w:t xml:space="preserve"> </w:t>
      </w:r>
      <w:r w:rsidRPr="00617ABD">
        <w:rPr>
          <w:rStyle w:val="FontStyle43"/>
          <w:sz w:val="28"/>
          <w:szCs w:val="28"/>
        </w:rPr>
        <w:t xml:space="preserve">учебной </w:t>
      </w:r>
      <w:r w:rsidR="005A7098">
        <w:rPr>
          <w:rStyle w:val="FontStyle43"/>
          <w:sz w:val="28"/>
          <w:szCs w:val="28"/>
        </w:rPr>
        <w:t>практики</w:t>
      </w:r>
      <w:r w:rsidRPr="00617ABD">
        <w:rPr>
          <w:rStyle w:val="FontStyle43"/>
          <w:sz w:val="28"/>
          <w:szCs w:val="28"/>
        </w:rPr>
        <w:t>:</w:t>
      </w:r>
    </w:p>
    <w:p w:rsidR="000C2B13" w:rsidRPr="006F2A11" w:rsidRDefault="000C2B13" w:rsidP="000C2B13">
      <w:pPr>
        <w:shd w:val="clear" w:color="auto" w:fill="FFFFFF"/>
        <w:spacing w:line="276" w:lineRule="auto"/>
        <w:ind w:firstLine="709"/>
        <w:jc w:val="both"/>
        <w:rPr>
          <w:rStyle w:val="FontStyle56"/>
          <w:sz w:val="28"/>
          <w:szCs w:val="28"/>
        </w:rPr>
      </w:pPr>
      <w:r w:rsidRPr="00617ABD">
        <w:rPr>
          <w:rStyle w:val="FontStyle44"/>
          <w:sz w:val="28"/>
          <w:szCs w:val="28"/>
        </w:rPr>
        <w:t xml:space="preserve">обязательной аудиторной учебной нагрузки обучающегося </w:t>
      </w:r>
      <w:r w:rsidR="00834F96">
        <w:rPr>
          <w:rStyle w:val="FontStyle44"/>
          <w:sz w:val="28"/>
          <w:szCs w:val="28"/>
        </w:rPr>
        <w:t>-</w:t>
      </w:r>
      <w:r w:rsidRPr="00617ABD">
        <w:rPr>
          <w:rStyle w:val="FontStyle44"/>
          <w:sz w:val="28"/>
          <w:szCs w:val="28"/>
        </w:rPr>
        <w:t xml:space="preserve"> </w:t>
      </w:r>
      <w:r>
        <w:rPr>
          <w:rStyle w:val="FontStyle44"/>
          <w:sz w:val="28"/>
          <w:szCs w:val="28"/>
        </w:rPr>
        <w:t>36</w:t>
      </w:r>
      <w:r w:rsidR="006F2A11" w:rsidRPr="006F2A11">
        <w:rPr>
          <w:rStyle w:val="FontStyle44"/>
          <w:sz w:val="28"/>
          <w:szCs w:val="28"/>
        </w:rPr>
        <w:t xml:space="preserve"> </w:t>
      </w:r>
      <w:r w:rsidR="006F2A11">
        <w:rPr>
          <w:rStyle w:val="FontStyle44"/>
          <w:sz w:val="28"/>
          <w:szCs w:val="28"/>
        </w:rPr>
        <w:t>часов</w:t>
      </w:r>
    </w:p>
    <w:p w:rsidR="00834F96" w:rsidRDefault="00834F96" w:rsidP="000F787B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C2D77" w:rsidRDefault="00DA51C3" w:rsidP="000F787B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DA51C3">
        <w:rPr>
          <w:b/>
          <w:sz w:val="28"/>
          <w:szCs w:val="28"/>
        </w:rPr>
        <w:t>2.</w:t>
      </w:r>
      <w:r w:rsidR="00830F32" w:rsidRPr="00DA51C3">
        <w:rPr>
          <w:b/>
          <w:sz w:val="28"/>
          <w:szCs w:val="28"/>
        </w:rPr>
        <w:t>СТРУКТУРА</w:t>
      </w:r>
      <w:r w:rsidR="000E4F47">
        <w:rPr>
          <w:b/>
          <w:sz w:val="28"/>
          <w:szCs w:val="28"/>
        </w:rPr>
        <w:t xml:space="preserve"> И СОДЕРЖАНИЕ УЧЕБНОЙ ПРАКТИКИ</w:t>
      </w:r>
    </w:p>
    <w:p w:rsidR="006D6EAB" w:rsidRPr="00617ABD" w:rsidRDefault="006D6EAB" w:rsidP="006D6EAB">
      <w:pPr>
        <w:pStyle w:val="Style2"/>
        <w:widowControl/>
        <w:spacing w:line="276" w:lineRule="auto"/>
        <w:ind w:firstLine="709"/>
        <w:jc w:val="left"/>
        <w:rPr>
          <w:rStyle w:val="FontStyle43"/>
        </w:rPr>
      </w:pPr>
      <w:r w:rsidRPr="00617ABD">
        <w:rPr>
          <w:rStyle w:val="FontStyle43"/>
        </w:rPr>
        <w:t xml:space="preserve">2.1. Объем учебной </w:t>
      </w:r>
      <w:r w:rsidR="005A7098">
        <w:rPr>
          <w:rStyle w:val="FontStyle43"/>
        </w:rPr>
        <w:t>практики</w:t>
      </w:r>
      <w:r w:rsidRPr="00617ABD">
        <w:rPr>
          <w:rStyle w:val="FontStyle43"/>
        </w:rPr>
        <w:t xml:space="preserve"> и виды учебной работы</w:t>
      </w:r>
    </w:p>
    <w:p w:rsidR="006D6EAB" w:rsidRPr="00617ABD" w:rsidRDefault="006D6EAB" w:rsidP="006D6EAB">
      <w:pPr>
        <w:spacing w:after="312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00"/>
        <w:gridCol w:w="1592"/>
      </w:tblGrid>
      <w:tr w:rsidR="006D6EAB" w:rsidRPr="00005F72" w:rsidTr="00F14CCA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EAB" w:rsidRPr="00005F72" w:rsidRDefault="006D6EAB" w:rsidP="00F14CCA">
            <w:pPr>
              <w:pStyle w:val="Style31"/>
              <w:widowControl/>
              <w:ind w:left="2506"/>
              <w:rPr>
                <w:rStyle w:val="FontStyle43"/>
                <w:b w:val="0"/>
                <w:sz w:val="28"/>
                <w:szCs w:val="28"/>
              </w:rPr>
            </w:pPr>
            <w:r w:rsidRPr="00005F72">
              <w:rPr>
                <w:rStyle w:val="FontStyle43"/>
                <w:sz w:val="28"/>
                <w:szCs w:val="28"/>
              </w:rPr>
              <w:t>Вид учебной работы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EAB" w:rsidRPr="00005F72" w:rsidRDefault="006D6EAB" w:rsidP="00F14CCA">
            <w:pPr>
              <w:pStyle w:val="Style29"/>
              <w:widowControl/>
              <w:ind w:left="283"/>
              <w:rPr>
                <w:rStyle w:val="FontStyle36"/>
                <w:b w:val="0"/>
                <w:i w:val="0"/>
                <w:sz w:val="28"/>
                <w:szCs w:val="28"/>
              </w:rPr>
            </w:pPr>
            <w:r w:rsidRPr="00005F72">
              <w:rPr>
                <w:rStyle w:val="FontStyle36"/>
                <w:i w:val="0"/>
                <w:sz w:val="28"/>
                <w:szCs w:val="28"/>
              </w:rPr>
              <w:t>Объем часов</w:t>
            </w:r>
          </w:p>
        </w:tc>
      </w:tr>
      <w:tr w:rsidR="006D6EAB" w:rsidRPr="00005F72" w:rsidTr="00F14CCA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EAB" w:rsidRPr="00005F72" w:rsidRDefault="006D6EAB" w:rsidP="00F14CCA">
            <w:pPr>
              <w:pStyle w:val="Style31"/>
              <w:widowControl/>
              <w:rPr>
                <w:rStyle w:val="FontStyle43"/>
                <w:b w:val="0"/>
                <w:sz w:val="28"/>
                <w:szCs w:val="28"/>
              </w:rPr>
            </w:pPr>
            <w:r w:rsidRPr="00005F72">
              <w:rPr>
                <w:rStyle w:val="FontStyle43"/>
                <w:sz w:val="28"/>
                <w:szCs w:val="28"/>
              </w:rPr>
              <w:t>Обязательная аудиторная учебная нагрузка (всего)</w:t>
            </w:r>
          </w:p>
          <w:p w:rsidR="006D6EAB" w:rsidRPr="00005F72" w:rsidRDefault="006D6EAB" w:rsidP="00F14CCA">
            <w:pPr>
              <w:pStyle w:val="Style31"/>
              <w:widowControl/>
              <w:rPr>
                <w:rStyle w:val="FontStyle43"/>
                <w:b w:val="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EAB" w:rsidRPr="00005F72" w:rsidRDefault="006D6EAB" w:rsidP="006D6EAB">
            <w:pPr>
              <w:pStyle w:val="Style31"/>
              <w:widowControl/>
              <w:jc w:val="center"/>
              <w:rPr>
                <w:rStyle w:val="FontStyle43"/>
                <w:b w:val="0"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>36</w:t>
            </w:r>
          </w:p>
        </w:tc>
      </w:tr>
      <w:tr w:rsidR="006D6EAB" w:rsidRPr="00005F72" w:rsidTr="00F14CCA">
        <w:trPr>
          <w:trHeight w:val="271"/>
        </w:trPr>
        <w:tc>
          <w:tcPr>
            <w:tcW w:w="9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F96" w:rsidRDefault="00F634E9" w:rsidP="00834F96">
            <w:pPr>
              <w:pStyle w:val="Style30"/>
              <w:widowControl/>
              <w:rPr>
                <w:rStyle w:val="FontStyle44"/>
                <w:sz w:val="28"/>
                <w:szCs w:val="28"/>
              </w:rPr>
            </w:pPr>
            <w:r>
              <w:rPr>
                <w:rStyle w:val="FontStyle44"/>
                <w:sz w:val="28"/>
                <w:szCs w:val="28"/>
              </w:rPr>
              <w:t>Промежуточная</w:t>
            </w:r>
            <w:r w:rsidR="006D6EAB" w:rsidRPr="00005F72">
              <w:rPr>
                <w:rStyle w:val="FontStyle44"/>
                <w:sz w:val="28"/>
                <w:szCs w:val="28"/>
              </w:rPr>
              <w:t xml:space="preserve"> аттестация в форме дифференцированного</w:t>
            </w:r>
            <w:r w:rsidR="006D6EAB">
              <w:rPr>
                <w:rStyle w:val="FontStyle44"/>
                <w:sz w:val="28"/>
                <w:szCs w:val="28"/>
              </w:rPr>
              <w:t xml:space="preserve"> </w:t>
            </w:r>
            <w:r w:rsidR="006D6EAB" w:rsidRPr="00005F72">
              <w:rPr>
                <w:rStyle w:val="FontStyle44"/>
                <w:sz w:val="28"/>
                <w:szCs w:val="28"/>
              </w:rPr>
              <w:t>зачета</w:t>
            </w:r>
            <w:r w:rsidR="00626DE2">
              <w:rPr>
                <w:rStyle w:val="FontStyle44"/>
                <w:sz w:val="28"/>
                <w:szCs w:val="28"/>
              </w:rPr>
              <w:t xml:space="preserve"> </w:t>
            </w:r>
          </w:p>
          <w:p w:rsidR="006D6EAB" w:rsidRPr="00005F72" w:rsidRDefault="00626DE2" w:rsidP="00834F96">
            <w:pPr>
              <w:pStyle w:val="Style30"/>
              <w:widowControl/>
              <w:rPr>
                <w:sz w:val="28"/>
                <w:szCs w:val="28"/>
              </w:rPr>
            </w:pPr>
            <w:r>
              <w:rPr>
                <w:rStyle w:val="FontStyle44"/>
                <w:sz w:val="28"/>
                <w:szCs w:val="28"/>
              </w:rPr>
              <w:t xml:space="preserve">(4 семестр) </w:t>
            </w:r>
          </w:p>
        </w:tc>
      </w:tr>
    </w:tbl>
    <w:p w:rsidR="006D6EAB" w:rsidRPr="00E50E2B" w:rsidRDefault="006D6EAB" w:rsidP="006D6EAB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99735E" w:rsidRDefault="0099735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9735E" w:rsidRDefault="0099735E" w:rsidP="00E50E2B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  <w:sectPr w:rsidR="0099735E" w:rsidSect="0099735E">
          <w:footerReference w:type="even" r:id="rId8"/>
          <w:footerReference w:type="default" r:id="rId9"/>
          <w:pgSz w:w="11906" w:h="16838"/>
          <w:pgMar w:top="851" w:right="707" w:bottom="426" w:left="1418" w:header="709" w:footer="709" w:gutter="0"/>
          <w:cols w:space="708"/>
          <w:titlePg/>
          <w:docGrid w:linePitch="360"/>
        </w:sectPr>
      </w:pPr>
    </w:p>
    <w:p w:rsidR="005A6B81" w:rsidRPr="001958FC" w:rsidRDefault="00B53D9F" w:rsidP="00E50E2B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2.1</w:t>
      </w:r>
      <w:r w:rsidR="00CE778F" w:rsidRPr="001958FC">
        <w:rPr>
          <w:b/>
          <w:sz w:val="28"/>
          <w:szCs w:val="28"/>
        </w:rPr>
        <w:t xml:space="preserve">. </w:t>
      </w:r>
      <w:r w:rsidR="000C2B13" w:rsidRPr="00617ABD">
        <w:rPr>
          <w:rStyle w:val="FontStyle43"/>
          <w:caps/>
          <w:szCs w:val="28"/>
        </w:rPr>
        <w:t xml:space="preserve">Тематический план и содержание </w:t>
      </w:r>
      <w:r w:rsidR="000C2B13" w:rsidRPr="001958FC">
        <w:rPr>
          <w:b/>
          <w:sz w:val="28"/>
          <w:szCs w:val="28"/>
        </w:rPr>
        <w:t>УЧЕБНОЙ ПРАКТИКИ</w:t>
      </w:r>
    </w:p>
    <w:p w:rsidR="00DA51C3" w:rsidRDefault="00DA51C3" w:rsidP="00E041D8">
      <w:pPr>
        <w:tabs>
          <w:tab w:val="left" w:pos="4320"/>
          <w:tab w:val="left" w:pos="4536"/>
        </w:tabs>
        <w:jc w:val="center"/>
        <w:rPr>
          <w:b/>
          <w:sz w:val="28"/>
        </w:rPr>
      </w:pPr>
    </w:p>
    <w:tbl>
      <w:tblPr>
        <w:tblW w:w="1460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398"/>
        <w:gridCol w:w="10256"/>
        <w:gridCol w:w="997"/>
        <w:gridCol w:w="1134"/>
      </w:tblGrid>
      <w:tr w:rsidR="00B60FC3" w:rsidRPr="00834F96" w:rsidTr="0099735E">
        <w:tc>
          <w:tcPr>
            <w:tcW w:w="1820" w:type="dxa"/>
          </w:tcPr>
          <w:p w:rsidR="00B60FC3" w:rsidRPr="00834F96" w:rsidRDefault="00B60FC3" w:rsidP="00F8726F">
            <w:pPr>
              <w:spacing w:line="240" w:lineRule="atLeast"/>
              <w:jc w:val="center"/>
            </w:pPr>
            <w:r w:rsidRPr="00834F96">
              <w:rPr>
                <w:b/>
              </w:rPr>
              <w:t xml:space="preserve">Наименование  тем </w:t>
            </w:r>
          </w:p>
        </w:tc>
        <w:tc>
          <w:tcPr>
            <w:tcW w:w="10654" w:type="dxa"/>
            <w:gridSpan w:val="2"/>
          </w:tcPr>
          <w:p w:rsidR="00B60FC3" w:rsidRPr="00834F96" w:rsidRDefault="00B60FC3" w:rsidP="007C2D63">
            <w:pPr>
              <w:spacing w:line="240" w:lineRule="atLeast"/>
              <w:jc w:val="center"/>
              <w:rPr>
                <w:b/>
                <w:lang w:val="en-US"/>
              </w:rPr>
            </w:pPr>
            <w:r w:rsidRPr="00834F96">
              <w:rPr>
                <w:rStyle w:val="FontStyle51"/>
                <w:b/>
                <w:sz w:val="24"/>
                <w:szCs w:val="24"/>
              </w:rPr>
              <w:t>Содержание</w:t>
            </w:r>
            <w:r w:rsidRPr="00834F96">
              <w:rPr>
                <w:rStyle w:val="FontStyle51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F96">
              <w:rPr>
                <w:rStyle w:val="FontStyle51"/>
                <w:b/>
                <w:sz w:val="24"/>
                <w:szCs w:val="24"/>
                <w:lang w:val="en-US"/>
              </w:rPr>
              <w:t>учебного</w:t>
            </w:r>
            <w:proofErr w:type="spellEnd"/>
            <w:r w:rsidRPr="00834F96">
              <w:rPr>
                <w:rStyle w:val="FontStyle51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F96">
              <w:rPr>
                <w:rStyle w:val="FontStyle51"/>
                <w:b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7" w:type="dxa"/>
          </w:tcPr>
          <w:p w:rsidR="00B60FC3" w:rsidRPr="00834F96" w:rsidRDefault="00B60FC3" w:rsidP="00F8726F">
            <w:pPr>
              <w:spacing w:line="240" w:lineRule="atLeast"/>
              <w:jc w:val="center"/>
              <w:rPr>
                <w:b/>
              </w:rPr>
            </w:pPr>
            <w:r w:rsidRPr="00834F96">
              <w:rPr>
                <w:b/>
              </w:rPr>
              <w:t>Объем часов</w:t>
            </w:r>
          </w:p>
        </w:tc>
        <w:tc>
          <w:tcPr>
            <w:tcW w:w="1134" w:type="dxa"/>
          </w:tcPr>
          <w:p w:rsidR="00B60FC3" w:rsidRPr="00834F96" w:rsidRDefault="00B60FC3" w:rsidP="00F8726F">
            <w:pPr>
              <w:spacing w:line="240" w:lineRule="atLeast"/>
              <w:jc w:val="center"/>
              <w:rPr>
                <w:b/>
              </w:rPr>
            </w:pPr>
            <w:r w:rsidRPr="00834F96">
              <w:rPr>
                <w:b/>
              </w:rPr>
              <w:t>Уровень освоения</w:t>
            </w:r>
          </w:p>
        </w:tc>
      </w:tr>
      <w:tr w:rsidR="00F8726F" w:rsidRPr="00834F96" w:rsidTr="0099735E">
        <w:tc>
          <w:tcPr>
            <w:tcW w:w="1820" w:type="dxa"/>
          </w:tcPr>
          <w:p w:rsidR="00F8726F" w:rsidRPr="00834F96" w:rsidRDefault="00F8726F" w:rsidP="00F8726F">
            <w:pPr>
              <w:spacing w:line="240" w:lineRule="atLeast"/>
              <w:jc w:val="center"/>
              <w:rPr>
                <w:b/>
              </w:rPr>
            </w:pPr>
            <w:r w:rsidRPr="00834F96">
              <w:rPr>
                <w:b/>
              </w:rPr>
              <w:t>1</w:t>
            </w:r>
          </w:p>
        </w:tc>
        <w:tc>
          <w:tcPr>
            <w:tcW w:w="10654" w:type="dxa"/>
            <w:gridSpan w:val="2"/>
          </w:tcPr>
          <w:p w:rsidR="00F8726F" w:rsidRPr="00834F96" w:rsidRDefault="00F8726F" w:rsidP="00F8726F">
            <w:pPr>
              <w:spacing w:line="240" w:lineRule="atLeast"/>
              <w:jc w:val="center"/>
              <w:rPr>
                <w:rStyle w:val="FontStyle51"/>
                <w:b/>
                <w:sz w:val="24"/>
                <w:szCs w:val="24"/>
              </w:rPr>
            </w:pPr>
            <w:r w:rsidRPr="00834F96">
              <w:rPr>
                <w:rStyle w:val="FontStyle51"/>
                <w:b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F8726F" w:rsidRPr="00834F96" w:rsidRDefault="00F8726F" w:rsidP="00F8726F">
            <w:pPr>
              <w:spacing w:line="240" w:lineRule="atLeast"/>
              <w:jc w:val="center"/>
              <w:rPr>
                <w:b/>
              </w:rPr>
            </w:pPr>
            <w:r w:rsidRPr="00834F96">
              <w:rPr>
                <w:b/>
              </w:rPr>
              <w:t>3</w:t>
            </w:r>
          </w:p>
        </w:tc>
        <w:tc>
          <w:tcPr>
            <w:tcW w:w="1134" w:type="dxa"/>
          </w:tcPr>
          <w:p w:rsidR="00F8726F" w:rsidRPr="00834F96" w:rsidRDefault="00F8726F" w:rsidP="00F8726F">
            <w:pPr>
              <w:spacing w:line="240" w:lineRule="atLeast"/>
              <w:jc w:val="center"/>
              <w:rPr>
                <w:b/>
              </w:rPr>
            </w:pPr>
            <w:r w:rsidRPr="00834F96">
              <w:rPr>
                <w:b/>
              </w:rPr>
              <w:t>4</w:t>
            </w:r>
          </w:p>
        </w:tc>
      </w:tr>
      <w:tr w:rsidR="009929A0" w:rsidRPr="00834F96" w:rsidTr="0099735E">
        <w:tc>
          <w:tcPr>
            <w:tcW w:w="1820" w:type="dxa"/>
            <w:vMerge w:val="restart"/>
          </w:tcPr>
          <w:p w:rsidR="009929A0" w:rsidRPr="00834F96" w:rsidRDefault="009929A0" w:rsidP="00F8726F">
            <w:pPr>
              <w:spacing w:line="240" w:lineRule="atLeast"/>
              <w:rPr>
                <w:b/>
              </w:rPr>
            </w:pPr>
            <w:r w:rsidRPr="00834F96">
              <w:rPr>
                <w:b/>
              </w:rPr>
              <w:t>Введение</w:t>
            </w:r>
          </w:p>
        </w:tc>
        <w:tc>
          <w:tcPr>
            <w:tcW w:w="10654" w:type="dxa"/>
            <w:gridSpan w:val="2"/>
          </w:tcPr>
          <w:p w:rsidR="009929A0" w:rsidRPr="00834F96" w:rsidRDefault="009929A0" w:rsidP="00F8726F">
            <w:pPr>
              <w:spacing w:line="240" w:lineRule="atLeast"/>
              <w:rPr>
                <w:rStyle w:val="FontStyle51"/>
                <w:sz w:val="24"/>
                <w:szCs w:val="24"/>
              </w:rPr>
            </w:pPr>
            <w:r w:rsidRPr="00834F96">
              <w:rPr>
                <w:b/>
              </w:rPr>
              <w:t>Содержание</w:t>
            </w:r>
          </w:p>
        </w:tc>
        <w:tc>
          <w:tcPr>
            <w:tcW w:w="997" w:type="dxa"/>
            <w:vMerge w:val="restart"/>
          </w:tcPr>
          <w:p w:rsidR="009929A0" w:rsidRPr="00834F96" w:rsidRDefault="00742EA8" w:rsidP="00F8726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vMerge w:val="restart"/>
          </w:tcPr>
          <w:p w:rsidR="009929A0" w:rsidRPr="00834F96" w:rsidRDefault="009929A0" w:rsidP="00F8726F">
            <w:pPr>
              <w:spacing w:line="240" w:lineRule="atLeast"/>
              <w:jc w:val="center"/>
              <w:rPr>
                <w:b/>
              </w:rPr>
            </w:pPr>
            <w:r w:rsidRPr="00834F96">
              <w:rPr>
                <w:b/>
                <w:lang w:val="en-US"/>
              </w:rPr>
              <w:t>2</w:t>
            </w:r>
          </w:p>
        </w:tc>
      </w:tr>
      <w:tr w:rsidR="009929A0" w:rsidRPr="00834F96" w:rsidTr="0099735E">
        <w:tc>
          <w:tcPr>
            <w:tcW w:w="1820" w:type="dxa"/>
            <w:vMerge/>
          </w:tcPr>
          <w:p w:rsidR="009929A0" w:rsidRPr="00834F96" w:rsidRDefault="009929A0" w:rsidP="00F8726F">
            <w:pPr>
              <w:spacing w:line="240" w:lineRule="atLeast"/>
              <w:rPr>
                <w:b/>
              </w:rPr>
            </w:pPr>
          </w:p>
        </w:tc>
        <w:tc>
          <w:tcPr>
            <w:tcW w:w="10654" w:type="dxa"/>
            <w:gridSpan w:val="2"/>
          </w:tcPr>
          <w:p w:rsidR="009929A0" w:rsidRPr="00834F96" w:rsidRDefault="00834F96" w:rsidP="006C7E01">
            <w:pPr>
              <w:spacing w:line="240" w:lineRule="atLeast"/>
              <w:jc w:val="both"/>
              <w:rPr>
                <w:rStyle w:val="FontStyle51"/>
                <w:sz w:val="24"/>
                <w:szCs w:val="24"/>
                <w:lang w:val="x-none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Общие положения по ведению кассовых операций. Понятие кассы. Организация работы кассы как структурного подразделения и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требования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предъявляемые к ней. Основные правила ведения кассовых операций в РФ. Лимит кассы. Порядок заполнения журнала регистрации кассовых документов. Порядок ведения кассовой книги. Отчет кассира</w:t>
            </w:r>
          </w:p>
        </w:tc>
        <w:tc>
          <w:tcPr>
            <w:tcW w:w="997" w:type="dxa"/>
            <w:vMerge/>
          </w:tcPr>
          <w:p w:rsidR="009929A0" w:rsidRPr="00834F96" w:rsidRDefault="009929A0" w:rsidP="00F8726F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9929A0" w:rsidRPr="00834F96" w:rsidRDefault="009929A0" w:rsidP="00F8726F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1C0641" w:rsidRPr="00834F96" w:rsidTr="0099735E">
        <w:trPr>
          <w:trHeight w:val="291"/>
        </w:trPr>
        <w:tc>
          <w:tcPr>
            <w:tcW w:w="1820" w:type="dxa"/>
            <w:vMerge w:val="restart"/>
          </w:tcPr>
          <w:p w:rsidR="001C0641" w:rsidRPr="00834F96" w:rsidRDefault="001C0641" w:rsidP="00834F96">
            <w:pPr>
              <w:spacing w:line="240" w:lineRule="atLeast"/>
              <w:jc w:val="both"/>
              <w:rPr>
                <w:b/>
              </w:rPr>
            </w:pPr>
            <w:r w:rsidRPr="00834F96">
              <w:rPr>
                <w:b/>
              </w:rPr>
              <w:t>Р</w:t>
            </w:r>
            <w:r w:rsidR="006F255F" w:rsidRPr="00834F96">
              <w:rPr>
                <w:b/>
              </w:rPr>
              <w:t>аздел 1</w:t>
            </w:r>
            <w:r w:rsidRPr="00834F96">
              <w:rPr>
                <w:b/>
              </w:rPr>
              <w:t xml:space="preserve">. </w:t>
            </w:r>
            <w:r w:rsidR="004367FF" w:rsidRPr="00834F96">
              <w:rPr>
                <w:bCs/>
              </w:rPr>
              <w:t xml:space="preserve">Организация кассовой работы </w:t>
            </w:r>
          </w:p>
        </w:tc>
        <w:tc>
          <w:tcPr>
            <w:tcW w:w="10654" w:type="dxa"/>
            <w:gridSpan w:val="2"/>
          </w:tcPr>
          <w:p w:rsidR="001C0641" w:rsidRPr="00834F96" w:rsidRDefault="001C0641" w:rsidP="00F8726F">
            <w:pPr>
              <w:spacing w:line="240" w:lineRule="atLeast"/>
              <w:ind w:left="-38" w:right="-100"/>
              <w:rPr>
                <w:b/>
                <w:bCs/>
              </w:rPr>
            </w:pPr>
            <w:r w:rsidRPr="00834F96">
              <w:rPr>
                <w:b/>
              </w:rPr>
              <w:t>Содержание</w:t>
            </w:r>
          </w:p>
        </w:tc>
        <w:tc>
          <w:tcPr>
            <w:tcW w:w="997" w:type="dxa"/>
            <w:shd w:val="clear" w:color="auto" w:fill="auto"/>
          </w:tcPr>
          <w:p w:rsidR="001C0641" w:rsidRPr="00834F96" w:rsidRDefault="001C0641" w:rsidP="00F8726F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shd w:val="clear" w:color="auto" w:fill="D9D9D9"/>
          </w:tcPr>
          <w:p w:rsidR="005A7098" w:rsidRDefault="005A7098" w:rsidP="00F8726F">
            <w:pPr>
              <w:spacing w:line="240" w:lineRule="atLeast"/>
            </w:pPr>
          </w:p>
          <w:p w:rsidR="005A7098" w:rsidRDefault="005A7098" w:rsidP="005A7098"/>
          <w:p w:rsidR="001C0641" w:rsidRPr="005A7098" w:rsidRDefault="005A7098" w:rsidP="005A7098">
            <w:pPr>
              <w:jc w:val="center"/>
              <w:rPr>
                <w:b/>
              </w:rPr>
            </w:pPr>
            <w:r w:rsidRPr="005A7098">
              <w:rPr>
                <w:b/>
              </w:rPr>
              <w:t>3</w:t>
            </w:r>
          </w:p>
        </w:tc>
      </w:tr>
      <w:tr w:rsidR="001C0641" w:rsidRPr="00834F96" w:rsidTr="0099735E">
        <w:trPr>
          <w:trHeight w:val="265"/>
        </w:trPr>
        <w:tc>
          <w:tcPr>
            <w:tcW w:w="1820" w:type="dxa"/>
            <w:vMerge/>
          </w:tcPr>
          <w:p w:rsidR="001C0641" w:rsidRPr="00834F96" w:rsidRDefault="001C0641" w:rsidP="00834F96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10654" w:type="dxa"/>
            <w:gridSpan w:val="2"/>
          </w:tcPr>
          <w:p w:rsidR="001C0641" w:rsidRPr="00834F96" w:rsidRDefault="001C0641" w:rsidP="00F8726F">
            <w:pPr>
              <w:spacing w:line="240" w:lineRule="atLeast"/>
              <w:ind w:left="-38" w:right="-100"/>
              <w:jc w:val="both"/>
              <w:rPr>
                <w:b/>
                <w:bCs/>
              </w:rPr>
            </w:pPr>
            <w:r w:rsidRPr="00834F96">
              <w:rPr>
                <w:b/>
                <w:bCs/>
              </w:rPr>
              <w:t>Практические занятия</w:t>
            </w:r>
          </w:p>
        </w:tc>
        <w:tc>
          <w:tcPr>
            <w:tcW w:w="997" w:type="dxa"/>
            <w:vMerge w:val="restart"/>
            <w:shd w:val="clear" w:color="auto" w:fill="auto"/>
          </w:tcPr>
          <w:p w:rsidR="001C0641" w:rsidRPr="00834F96" w:rsidRDefault="00CF4CDE" w:rsidP="00F8726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vMerge/>
            <w:shd w:val="clear" w:color="auto" w:fill="D9D9D9"/>
          </w:tcPr>
          <w:p w:rsidR="001C0641" w:rsidRPr="00834F96" w:rsidRDefault="001C0641" w:rsidP="00F8726F">
            <w:pPr>
              <w:spacing w:line="240" w:lineRule="atLeast"/>
            </w:pPr>
          </w:p>
        </w:tc>
      </w:tr>
      <w:tr w:rsidR="002856B4" w:rsidRPr="00834F96" w:rsidTr="00834F96">
        <w:trPr>
          <w:trHeight w:val="353"/>
        </w:trPr>
        <w:tc>
          <w:tcPr>
            <w:tcW w:w="1820" w:type="dxa"/>
            <w:vMerge/>
          </w:tcPr>
          <w:p w:rsidR="002856B4" w:rsidRPr="00834F96" w:rsidRDefault="002856B4" w:rsidP="00834F96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98" w:type="dxa"/>
          </w:tcPr>
          <w:p w:rsidR="002856B4" w:rsidRPr="00834F96" w:rsidRDefault="002856B4" w:rsidP="00F8726F">
            <w:pPr>
              <w:spacing w:line="240" w:lineRule="atLeast"/>
              <w:ind w:left="-38" w:right="-100"/>
              <w:rPr>
                <w:b/>
                <w:bCs/>
              </w:rPr>
            </w:pPr>
            <w:r w:rsidRPr="00834F96">
              <w:rPr>
                <w:b/>
                <w:bCs/>
              </w:rPr>
              <w:t>1</w:t>
            </w:r>
          </w:p>
          <w:p w:rsidR="002856B4" w:rsidRPr="00834F96" w:rsidRDefault="002856B4" w:rsidP="00F8726F">
            <w:pPr>
              <w:spacing w:line="240" w:lineRule="atLeast"/>
              <w:ind w:left="-38" w:right="-100"/>
              <w:rPr>
                <w:b/>
                <w:bCs/>
              </w:rPr>
            </w:pPr>
          </w:p>
        </w:tc>
        <w:tc>
          <w:tcPr>
            <w:tcW w:w="10256" w:type="dxa"/>
          </w:tcPr>
          <w:p w:rsidR="002856B4" w:rsidRPr="00FB4D18" w:rsidRDefault="00C54A5C" w:rsidP="007F22D5">
            <w:pPr>
              <w:pStyle w:val="a9"/>
              <w:spacing w:line="240" w:lineRule="atLeast"/>
              <w:ind w:firstLine="55"/>
              <w:jc w:val="both"/>
              <w:rPr>
                <w:b/>
                <w:bCs/>
              </w:rPr>
            </w:pPr>
            <w:r w:rsidRPr="00FB4D18">
              <w:rPr>
                <w:lang w:val="ru-RU"/>
              </w:rPr>
              <w:t>Разработка должностной инструкции кассира</w:t>
            </w:r>
          </w:p>
        </w:tc>
        <w:tc>
          <w:tcPr>
            <w:tcW w:w="997" w:type="dxa"/>
            <w:vMerge/>
            <w:shd w:val="clear" w:color="auto" w:fill="auto"/>
          </w:tcPr>
          <w:p w:rsidR="002856B4" w:rsidRPr="00834F96" w:rsidRDefault="002856B4" w:rsidP="00F8726F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2856B4" w:rsidRPr="00834F96" w:rsidRDefault="002856B4" w:rsidP="00F8726F">
            <w:pPr>
              <w:spacing w:line="240" w:lineRule="atLeast"/>
            </w:pPr>
          </w:p>
        </w:tc>
      </w:tr>
      <w:tr w:rsidR="004367FF" w:rsidRPr="00834F96" w:rsidTr="00834F96">
        <w:trPr>
          <w:trHeight w:val="361"/>
        </w:trPr>
        <w:tc>
          <w:tcPr>
            <w:tcW w:w="1820" w:type="dxa"/>
            <w:vMerge/>
          </w:tcPr>
          <w:p w:rsidR="004367FF" w:rsidRPr="00834F96" w:rsidRDefault="004367FF" w:rsidP="00834F96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98" w:type="dxa"/>
          </w:tcPr>
          <w:p w:rsidR="004367FF" w:rsidRPr="00834F96" w:rsidRDefault="004367FF" w:rsidP="00F8726F">
            <w:pPr>
              <w:spacing w:line="240" w:lineRule="atLeast"/>
              <w:ind w:left="-38" w:right="-100"/>
              <w:rPr>
                <w:b/>
                <w:bCs/>
              </w:rPr>
            </w:pPr>
            <w:r w:rsidRPr="00834F96">
              <w:rPr>
                <w:b/>
                <w:bCs/>
              </w:rPr>
              <w:t>2</w:t>
            </w:r>
          </w:p>
        </w:tc>
        <w:tc>
          <w:tcPr>
            <w:tcW w:w="10256" w:type="dxa"/>
          </w:tcPr>
          <w:p w:rsidR="004367FF" w:rsidRPr="00FB4D18" w:rsidRDefault="00C54A5C" w:rsidP="00834F96">
            <w:pPr>
              <w:pStyle w:val="a9"/>
              <w:spacing w:line="240" w:lineRule="atLeast"/>
              <w:ind w:firstLine="55"/>
              <w:jc w:val="both"/>
              <w:rPr>
                <w:b/>
                <w:bCs/>
              </w:rPr>
            </w:pPr>
            <w:r w:rsidRPr="00FB4D18">
              <w:rPr>
                <w:lang w:val="ru-RU"/>
              </w:rPr>
              <w:t xml:space="preserve">Оформление договора о материальной </w:t>
            </w:r>
            <w:r w:rsidR="00342828" w:rsidRPr="00FB4D18">
              <w:rPr>
                <w:lang w:val="ru-RU"/>
              </w:rPr>
              <w:t>ответственности</w:t>
            </w:r>
          </w:p>
        </w:tc>
        <w:tc>
          <w:tcPr>
            <w:tcW w:w="997" w:type="dxa"/>
            <w:vMerge/>
            <w:shd w:val="clear" w:color="auto" w:fill="auto"/>
          </w:tcPr>
          <w:p w:rsidR="004367FF" w:rsidRPr="00834F96" w:rsidRDefault="004367FF" w:rsidP="00F8726F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4367FF" w:rsidRPr="00834F96" w:rsidRDefault="004367FF" w:rsidP="00F8726F">
            <w:pPr>
              <w:spacing w:line="240" w:lineRule="atLeast"/>
            </w:pPr>
          </w:p>
        </w:tc>
      </w:tr>
      <w:tr w:rsidR="001C0641" w:rsidRPr="00834F96" w:rsidTr="0099735E">
        <w:trPr>
          <w:trHeight w:val="258"/>
        </w:trPr>
        <w:tc>
          <w:tcPr>
            <w:tcW w:w="1820" w:type="dxa"/>
            <w:vMerge w:val="restart"/>
          </w:tcPr>
          <w:p w:rsidR="001C0641" w:rsidRPr="00834F96" w:rsidRDefault="001C0641" w:rsidP="00834F96">
            <w:pPr>
              <w:spacing w:line="240" w:lineRule="atLeast"/>
              <w:jc w:val="both"/>
              <w:rPr>
                <w:b/>
              </w:rPr>
            </w:pPr>
            <w:r w:rsidRPr="00834F96">
              <w:rPr>
                <w:b/>
              </w:rPr>
              <w:t xml:space="preserve">Раздел </w:t>
            </w:r>
            <w:r w:rsidR="006F255F" w:rsidRPr="00834F96">
              <w:rPr>
                <w:b/>
              </w:rPr>
              <w:t>2</w:t>
            </w:r>
            <w:r w:rsidRPr="00834F96">
              <w:rPr>
                <w:b/>
              </w:rPr>
              <w:t xml:space="preserve">. </w:t>
            </w:r>
            <w:r w:rsidR="004367FF" w:rsidRPr="00834F96">
              <w:rPr>
                <w:bCs/>
              </w:rPr>
              <w:t>Порядок совершения операций с наличными деньгами и безналичными расчетами</w:t>
            </w:r>
          </w:p>
        </w:tc>
        <w:tc>
          <w:tcPr>
            <w:tcW w:w="10654" w:type="dxa"/>
            <w:gridSpan w:val="2"/>
          </w:tcPr>
          <w:p w:rsidR="001C0641" w:rsidRPr="00FB4D18" w:rsidRDefault="001C0641" w:rsidP="00F8726F">
            <w:pPr>
              <w:spacing w:line="240" w:lineRule="atLeast"/>
              <w:ind w:left="-38" w:right="-100"/>
              <w:rPr>
                <w:b/>
                <w:bCs/>
              </w:rPr>
            </w:pPr>
            <w:r w:rsidRPr="00FB4D18">
              <w:rPr>
                <w:b/>
              </w:rPr>
              <w:t>Содержание</w:t>
            </w:r>
          </w:p>
        </w:tc>
        <w:tc>
          <w:tcPr>
            <w:tcW w:w="997" w:type="dxa"/>
            <w:shd w:val="clear" w:color="auto" w:fill="auto"/>
          </w:tcPr>
          <w:p w:rsidR="001C0641" w:rsidRPr="00834F96" w:rsidRDefault="001C0641" w:rsidP="00F8726F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1C0641" w:rsidRPr="00834F96" w:rsidRDefault="001C0641" w:rsidP="00F8726F">
            <w:pPr>
              <w:spacing w:line="240" w:lineRule="atLeast"/>
            </w:pPr>
          </w:p>
        </w:tc>
      </w:tr>
      <w:tr w:rsidR="001C0641" w:rsidRPr="00834F96" w:rsidTr="0099735E">
        <w:trPr>
          <w:trHeight w:val="139"/>
        </w:trPr>
        <w:tc>
          <w:tcPr>
            <w:tcW w:w="1820" w:type="dxa"/>
            <w:vMerge/>
          </w:tcPr>
          <w:p w:rsidR="001C0641" w:rsidRPr="00834F96" w:rsidRDefault="001C0641" w:rsidP="00834F96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10654" w:type="dxa"/>
            <w:gridSpan w:val="2"/>
          </w:tcPr>
          <w:p w:rsidR="001C0641" w:rsidRPr="00FB4D18" w:rsidRDefault="001C0641" w:rsidP="008E6D77">
            <w:pPr>
              <w:spacing w:line="240" w:lineRule="atLeast"/>
              <w:ind w:left="-38" w:right="-100"/>
              <w:rPr>
                <w:b/>
                <w:bCs/>
              </w:rPr>
            </w:pPr>
            <w:r w:rsidRPr="00FB4D18">
              <w:rPr>
                <w:b/>
                <w:bCs/>
              </w:rPr>
              <w:t>Практическое занятие</w:t>
            </w:r>
          </w:p>
        </w:tc>
        <w:tc>
          <w:tcPr>
            <w:tcW w:w="997" w:type="dxa"/>
            <w:vMerge w:val="restart"/>
            <w:shd w:val="clear" w:color="auto" w:fill="auto"/>
          </w:tcPr>
          <w:p w:rsidR="001C0641" w:rsidRPr="00834F96" w:rsidRDefault="001C0641" w:rsidP="00F8726F">
            <w:pPr>
              <w:spacing w:line="240" w:lineRule="atLeast"/>
              <w:jc w:val="center"/>
              <w:rPr>
                <w:b/>
              </w:rPr>
            </w:pPr>
            <w:r w:rsidRPr="00834F96">
              <w:rPr>
                <w:b/>
              </w:rPr>
              <w:t>6</w:t>
            </w:r>
          </w:p>
        </w:tc>
        <w:tc>
          <w:tcPr>
            <w:tcW w:w="1134" w:type="dxa"/>
            <w:vMerge/>
            <w:shd w:val="clear" w:color="auto" w:fill="D9D9D9"/>
          </w:tcPr>
          <w:p w:rsidR="001C0641" w:rsidRPr="00834F96" w:rsidRDefault="001C0641" w:rsidP="00F8726F">
            <w:pPr>
              <w:spacing w:line="240" w:lineRule="atLeast"/>
            </w:pPr>
          </w:p>
        </w:tc>
      </w:tr>
      <w:tr w:rsidR="001C0641" w:rsidRPr="00834F96" w:rsidTr="0099735E">
        <w:trPr>
          <w:trHeight w:val="70"/>
        </w:trPr>
        <w:tc>
          <w:tcPr>
            <w:tcW w:w="1820" w:type="dxa"/>
            <w:vMerge/>
          </w:tcPr>
          <w:p w:rsidR="001C0641" w:rsidRPr="00834F96" w:rsidRDefault="001C0641" w:rsidP="00834F96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98" w:type="dxa"/>
          </w:tcPr>
          <w:p w:rsidR="001C0641" w:rsidRPr="00834F96" w:rsidRDefault="00342828" w:rsidP="00F8726F">
            <w:pPr>
              <w:spacing w:line="240" w:lineRule="atLeast"/>
              <w:ind w:left="-38" w:right="-10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256" w:type="dxa"/>
          </w:tcPr>
          <w:p w:rsidR="001C0641" w:rsidRPr="00FB4D18" w:rsidRDefault="004367FF" w:rsidP="00CF4CDE">
            <w:pPr>
              <w:tabs>
                <w:tab w:val="num" w:pos="0"/>
              </w:tabs>
              <w:spacing w:line="240" w:lineRule="atLeast"/>
              <w:ind w:firstLine="55"/>
              <w:rPr>
                <w:b/>
                <w:bCs/>
              </w:rPr>
            </w:pPr>
            <w:r w:rsidRPr="00FB4D18">
              <w:t xml:space="preserve">Заполнить первичные документы по </w:t>
            </w:r>
            <w:r w:rsidR="00CF4CDE" w:rsidRPr="00FB4D18">
              <w:t>учету денежных средств в кассе</w:t>
            </w:r>
            <w:r w:rsidR="001C0641" w:rsidRPr="00FB4D18">
              <w:t xml:space="preserve"> </w:t>
            </w:r>
          </w:p>
        </w:tc>
        <w:tc>
          <w:tcPr>
            <w:tcW w:w="997" w:type="dxa"/>
            <w:vMerge/>
            <w:shd w:val="clear" w:color="auto" w:fill="auto"/>
          </w:tcPr>
          <w:p w:rsidR="001C0641" w:rsidRPr="00834F96" w:rsidRDefault="001C0641" w:rsidP="00F8726F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1C0641" w:rsidRPr="00834F96" w:rsidRDefault="001C0641" w:rsidP="00F8726F">
            <w:pPr>
              <w:spacing w:line="240" w:lineRule="atLeast"/>
            </w:pPr>
          </w:p>
        </w:tc>
      </w:tr>
      <w:tr w:rsidR="004367FF" w:rsidRPr="00834F96" w:rsidTr="004367FF">
        <w:trPr>
          <w:trHeight w:val="451"/>
        </w:trPr>
        <w:tc>
          <w:tcPr>
            <w:tcW w:w="1820" w:type="dxa"/>
            <w:vMerge/>
          </w:tcPr>
          <w:p w:rsidR="004367FF" w:rsidRPr="00834F96" w:rsidRDefault="004367FF" w:rsidP="00834F96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398" w:type="dxa"/>
          </w:tcPr>
          <w:p w:rsidR="004367FF" w:rsidRPr="00834F96" w:rsidRDefault="00342828" w:rsidP="00F8726F">
            <w:pPr>
              <w:spacing w:line="240" w:lineRule="atLeast"/>
              <w:ind w:left="-38" w:right="-10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256" w:type="dxa"/>
          </w:tcPr>
          <w:p w:rsidR="004367FF" w:rsidRPr="00FB4D18" w:rsidRDefault="00342828" w:rsidP="008F4E1E">
            <w:pPr>
              <w:tabs>
                <w:tab w:val="num" w:pos="0"/>
              </w:tabs>
              <w:spacing w:line="240" w:lineRule="atLeast"/>
              <w:ind w:firstLine="55"/>
            </w:pPr>
            <w:r w:rsidRPr="00FB4D18">
              <w:t>Р</w:t>
            </w:r>
            <w:r w:rsidR="004367FF" w:rsidRPr="00FB4D18">
              <w:t>асчет лимита остатка денег в кассе организации.</w:t>
            </w:r>
          </w:p>
        </w:tc>
        <w:tc>
          <w:tcPr>
            <w:tcW w:w="997" w:type="dxa"/>
            <w:vMerge/>
            <w:shd w:val="clear" w:color="auto" w:fill="auto"/>
          </w:tcPr>
          <w:p w:rsidR="004367FF" w:rsidRPr="00834F96" w:rsidRDefault="004367FF" w:rsidP="00F8726F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4367FF" w:rsidRPr="00834F96" w:rsidRDefault="004367FF" w:rsidP="00F8726F">
            <w:pPr>
              <w:spacing w:line="240" w:lineRule="atLeast"/>
            </w:pPr>
          </w:p>
        </w:tc>
      </w:tr>
      <w:tr w:rsidR="001C0641" w:rsidRPr="00834F96" w:rsidTr="0099735E">
        <w:trPr>
          <w:trHeight w:val="355"/>
        </w:trPr>
        <w:tc>
          <w:tcPr>
            <w:tcW w:w="1820" w:type="dxa"/>
            <w:vMerge w:val="restart"/>
          </w:tcPr>
          <w:p w:rsidR="001C0641" w:rsidRPr="00834F96" w:rsidRDefault="006F255F" w:rsidP="00834F96">
            <w:pPr>
              <w:spacing w:line="240" w:lineRule="atLeast"/>
              <w:jc w:val="both"/>
              <w:rPr>
                <w:b/>
              </w:rPr>
            </w:pPr>
            <w:r w:rsidRPr="00834F96">
              <w:rPr>
                <w:b/>
                <w:bCs/>
              </w:rPr>
              <w:t>Раздел 3</w:t>
            </w:r>
            <w:r w:rsidR="001C0641" w:rsidRPr="00834F96">
              <w:rPr>
                <w:b/>
                <w:bCs/>
              </w:rPr>
              <w:t xml:space="preserve">. </w:t>
            </w:r>
            <w:r w:rsidR="00BF14CB" w:rsidRPr="00834F96">
              <w:t xml:space="preserve"> О</w:t>
            </w:r>
            <w:r w:rsidR="004367FF" w:rsidRPr="00834F96">
              <w:t>рганизация работы с неплатежными, сомнительными и имеющие признаки подделки денежной наличностью</w:t>
            </w:r>
          </w:p>
        </w:tc>
        <w:tc>
          <w:tcPr>
            <w:tcW w:w="10654" w:type="dxa"/>
            <w:gridSpan w:val="2"/>
          </w:tcPr>
          <w:p w:rsidR="001C0641" w:rsidRPr="00FB4D18" w:rsidRDefault="001C0641" w:rsidP="00F8726F">
            <w:pPr>
              <w:spacing w:line="240" w:lineRule="atLeast"/>
              <w:ind w:left="-38" w:right="-100"/>
              <w:rPr>
                <w:b/>
                <w:bCs/>
              </w:rPr>
            </w:pPr>
            <w:r w:rsidRPr="00FB4D18">
              <w:rPr>
                <w:b/>
              </w:rPr>
              <w:t>Содержание</w:t>
            </w:r>
          </w:p>
        </w:tc>
        <w:tc>
          <w:tcPr>
            <w:tcW w:w="997" w:type="dxa"/>
            <w:shd w:val="clear" w:color="auto" w:fill="auto"/>
          </w:tcPr>
          <w:p w:rsidR="001C0641" w:rsidRPr="00834F96" w:rsidRDefault="001C0641" w:rsidP="00F8726F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1C0641" w:rsidRPr="00834F96" w:rsidRDefault="001C0641" w:rsidP="00F8726F">
            <w:pPr>
              <w:spacing w:line="240" w:lineRule="atLeast"/>
            </w:pPr>
          </w:p>
        </w:tc>
      </w:tr>
      <w:tr w:rsidR="001C0641" w:rsidRPr="00834F96" w:rsidTr="0099735E">
        <w:trPr>
          <w:trHeight w:val="167"/>
        </w:trPr>
        <w:tc>
          <w:tcPr>
            <w:tcW w:w="1820" w:type="dxa"/>
            <w:vMerge/>
          </w:tcPr>
          <w:p w:rsidR="001C0641" w:rsidRPr="00834F96" w:rsidRDefault="001C0641" w:rsidP="00F8726F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10654" w:type="dxa"/>
            <w:gridSpan w:val="2"/>
          </w:tcPr>
          <w:p w:rsidR="001C0641" w:rsidRPr="00FB4D18" w:rsidRDefault="001C0641" w:rsidP="00F8726F">
            <w:pPr>
              <w:spacing w:line="240" w:lineRule="atLeast"/>
              <w:ind w:left="-38" w:right="-100"/>
              <w:rPr>
                <w:b/>
                <w:bCs/>
              </w:rPr>
            </w:pPr>
            <w:r w:rsidRPr="00FB4D18">
              <w:rPr>
                <w:b/>
                <w:bCs/>
              </w:rPr>
              <w:t>Практические занятия</w:t>
            </w:r>
          </w:p>
        </w:tc>
        <w:tc>
          <w:tcPr>
            <w:tcW w:w="997" w:type="dxa"/>
            <w:vMerge w:val="restart"/>
            <w:shd w:val="clear" w:color="auto" w:fill="auto"/>
          </w:tcPr>
          <w:p w:rsidR="001C0641" w:rsidRPr="00834F96" w:rsidRDefault="006F255F" w:rsidP="00F8726F">
            <w:pPr>
              <w:spacing w:line="240" w:lineRule="atLeast"/>
              <w:jc w:val="center"/>
              <w:rPr>
                <w:b/>
              </w:rPr>
            </w:pPr>
            <w:r w:rsidRPr="00834F96">
              <w:rPr>
                <w:b/>
              </w:rPr>
              <w:t>6</w:t>
            </w:r>
          </w:p>
        </w:tc>
        <w:tc>
          <w:tcPr>
            <w:tcW w:w="1134" w:type="dxa"/>
            <w:vMerge/>
            <w:shd w:val="clear" w:color="auto" w:fill="D9D9D9"/>
          </w:tcPr>
          <w:p w:rsidR="001C0641" w:rsidRPr="00834F96" w:rsidRDefault="001C0641" w:rsidP="00F8726F">
            <w:pPr>
              <w:spacing w:line="240" w:lineRule="atLeast"/>
            </w:pPr>
          </w:p>
        </w:tc>
      </w:tr>
      <w:tr w:rsidR="004367FF" w:rsidRPr="00834F96" w:rsidTr="004367FF">
        <w:trPr>
          <w:trHeight w:val="1433"/>
        </w:trPr>
        <w:tc>
          <w:tcPr>
            <w:tcW w:w="1820" w:type="dxa"/>
            <w:vMerge/>
          </w:tcPr>
          <w:p w:rsidR="004367FF" w:rsidRPr="00834F96" w:rsidRDefault="004367FF" w:rsidP="00F8726F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398" w:type="dxa"/>
          </w:tcPr>
          <w:p w:rsidR="004367FF" w:rsidRPr="00834F96" w:rsidRDefault="00342828" w:rsidP="00F8726F">
            <w:pPr>
              <w:spacing w:line="240" w:lineRule="atLeast"/>
              <w:ind w:left="-38" w:right="-10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256" w:type="dxa"/>
          </w:tcPr>
          <w:p w:rsidR="004367FF" w:rsidRPr="00FB4D18" w:rsidRDefault="004367FF" w:rsidP="00030388">
            <w:pPr>
              <w:pStyle w:val="a9"/>
              <w:spacing w:after="0" w:line="240" w:lineRule="atLeast"/>
              <w:ind w:firstLine="55"/>
              <w:jc w:val="both"/>
              <w:rPr>
                <w:b/>
                <w:bCs/>
                <w:lang w:val="ru-RU"/>
              </w:rPr>
            </w:pPr>
            <w:r w:rsidRPr="00FB4D18">
              <w:rPr>
                <w:lang w:val="ru-RU"/>
              </w:rPr>
              <w:t>Составление заявления и описи на экспертизу сомнительных денежных знаков.</w:t>
            </w:r>
          </w:p>
        </w:tc>
        <w:tc>
          <w:tcPr>
            <w:tcW w:w="997" w:type="dxa"/>
            <w:vMerge/>
            <w:shd w:val="clear" w:color="auto" w:fill="auto"/>
          </w:tcPr>
          <w:p w:rsidR="004367FF" w:rsidRPr="00834F96" w:rsidRDefault="004367FF" w:rsidP="00F8726F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4367FF" w:rsidRPr="00834F96" w:rsidRDefault="004367FF" w:rsidP="00F8726F">
            <w:pPr>
              <w:spacing w:line="240" w:lineRule="atLeast"/>
            </w:pPr>
          </w:p>
        </w:tc>
      </w:tr>
      <w:tr w:rsidR="002856B4" w:rsidRPr="00834F96" w:rsidTr="00A67E40">
        <w:trPr>
          <w:trHeight w:val="419"/>
        </w:trPr>
        <w:tc>
          <w:tcPr>
            <w:tcW w:w="1820" w:type="dxa"/>
            <w:vMerge w:val="restart"/>
          </w:tcPr>
          <w:p w:rsidR="002856B4" w:rsidRPr="00834F96" w:rsidRDefault="002856B4" w:rsidP="00834F96">
            <w:pPr>
              <w:spacing w:line="240" w:lineRule="atLeast"/>
              <w:jc w:val="both"/>
              <w:rPr>
                <w:bCs/>
              </w:rPr>
            </w:pPr>
            <w:r w:rsidRPr="00834F96">
              <w:rPr>
                <w:b/>
                <w:bCs/>
              </w:rPr>
              <w:lastRenderedPageBreak/>
              <w:t xml:space="preserve">Раздел 4. </w:t>
            </w:r>
            <w:r w:rsidR="004367FF" w:rsidRPr="00834F96">
              <w:rPr>
                <w:bCs/>
              </w:rPr>
              <w:t xml:space="preserve">Организация работы на контрольно-кассовых машинах (ККТ) </w:t>
            </w:r>
          </w:p>
        </w:tc>
        <w:tc>
          <w:tcPr>
            <w:tcW w:w="10654" w:type="dxa"/>
            <w:gridSpan w:val="2"/>
          </w:tcPr>
          <w:p w:rsidR="002856B4" w:rsidRPr="00834F96" w:rsidRDefault="002856B4" w:rsidP="006F255F">
            <w:pPr>
              <w:spacing w:line="240" w:lineRule="atLeast"/>
              <w:rPr>
                <w:highlight w:val="black"/>
              </w:rPr>
            </w:pPr>
            <w:r w:rsidRPr="00834F96">
              <w:rPr>
                <w:b/>
              </w:rPr>
              <w:t>Содержание</w:t>
            </w:r>
          </w:p>
        </w:tc>
        <w:tc>
          <w:tcPr>
            <w:tcW w:w="997" w:type="dxa"/>
          </w:tcPr>
          <w:p w:rsidR="002856B4" w:rsidRPr="00834F96" w:rsidRDefault="002856B4" w:rsidP="002856B4">
            <w:pPr>
              <w:spacing w:line="240" w:lineRule="atLeast"/>
              <w:rPr>
                <w:highlight w:val="black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2856B4" w:rsidRPr="00834F96" w:rsidRDefault="002856B4" w:rsidP="00F8726F">
            <w:pPr>
              <w:spacing w:line="240" w:lineRule="atLeast"/>
            </w:pPr>
          </w:p>
        </w:tc>
      </w:tr>
      <w:tr w:rsidR="00787C37" w:rsidRPr="00834F96" w:rsidTr="0099735E">
        <w:trPr>
          <w:trHeight w:val="161"/>
        </w:trPr>
        <w:tc>
          <w:tcPr>
            <w:tcW w:w="1820" w:type="dxa"/>
            <w:vMerge/>
          </w:tcPr>
          <w:p w:rsidR="00787C37" w:rsidRPr="00834F96" w:rsidRDefault="00787C37" w:rsidP="00834F96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10654" w:type="dxa"/>
            <w:gridSpan w:val="2"/>
          </w:tcPr>
          <w:p w:rsidR="00787C37" w:rsidRPr="00834F96" w:rsidRDefault="00787C37" w:rsidP="00F8726F">
            <w:pPr>
              <w:spacing w:line="240" w:lineRule="atLeast"/>
              <w:ind w:left="-38" w:right="-100"/>
              <w:rPr>
                <w:b/>
                <w:bCs/>
              </w:rPr>
            </w:pPr>
            <w:r w:rsidRPr="00834F96">
              <w:rPr>
                <w:b/>
                <w:bCs/>
              </w:rPr>
              <w:t>Практические занятия</w:t>
            </w:r>
          </w:p>
        </w:tc>
        <w:tc>
          <w:tcPr>
            <w:tcW w:w="997" w:type="dxa"/>
            <w:vMerge w:val="restart"/>
            <w:shd w:val="clear" w:color="auto" w:fill="auto"/>
          </w:tcPr>
          <w:p w:rsidR="00787C37" w:rsidRPr="00834F96" w:rsidRDefault="006F255F" w:rsidP="00F8726F">
            <w:pPr>
              <w:spacing w:line="240" w:lineRule="atLeast"/>
              <w:jc w:val="center"/>
              <w:rPr>
                <w:b/>
              </w:rPr>
            </w:pPr>
            <w:r w:rsidRPr="00834F96">
              <w:rPr>
                <w:b/>
              </w:rPr>
              <w:t>6</w:t>
            </w:r>
          </w:p>
        </w:tc>
        <w:tc>
          <w:tcPr>
            <w:tcW w:w="1134" w:type="dxa"/>
            <w:vMerge/>
            <w:shd w:val="clear" w:color="auto" w:fill="D9D9D9"/>
          </w:tcPr>
          <w:p w:rsidR="00787C37" w:rsidRPr="00834F96" w:rsidRDefault="00787C37" w:rsidP="00F8726F">
            <w:pPr>
              <w:spacing w:line="240" w:lineRule="atLeast"/>
            </w:pPr>
          </w:p>
        </w:tc>
      </w:tr>
      <w:tr w:rsidR="004367FF" w:rsidRPr="00834F96" w:rsidTr="004367FF">
        <w:trPr>
          <w:trHeight w:val="551"/>
        </w:trPr>
        <w:tc>
          <w:tcPr>
            <w:tcW w:w="1820" w:type="dxa"/>
            <w:vMerge/>
          </w:tcPr>
          <w:p w:rsidR="004367FF" w:rsidRPr="00834F96" w:rsidRDefault="004367FF" w:rsidP="00834F96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398" w:type="dxa"/>
          </w:tcPr>
          <w:p w:rsidR="004367FF" w:rsidRPr="00834F96" w:rsidRDefault="00342828" w:rsidP="00F8726F">
            <w:pPr>
              <w:spacing w:line="240" w:lineRule="atLeast"/>
              <w:ind w:left="-38" w:right="-10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256" w:type="dxa"/>
          </w:tcPr>
          <w:p w:rsidR="004367FF" w:rsidRPr="00834F96" w:rsidRDefault="00834F96" w:rsidP="00834F96">
            <w:pPr>
              <w:tabs>
                <w:tab w:val="num" w:pos="0"/>
              </w:tabs>
              <w:spacing w:line="240" w:lineRule="atLeast"/>
              <w:jc w:val="both"/>
              <w:rPr>
                <w:b/>
                <w:bCs/>
              </w:rPr>
            </w:pPr>
            <w:r>
              <w:t>Правила работы с контрольно-кассовыми машинами</w:t>
            </w:r>
          </w:p>
        </w:tc>
        <w:tc>
          <w:tcPr>
            <w:tcW w:w="997" w:type="dxa"/>
            <w:vMerge/>
            <w:shd w:val="clear" w:color="auto" w:fill="auto"/>
          </w:tcPr>
          <w:p w:rsidR="004367FF" w:rsidRPr="00834F96" w:rsidRDefault="004367FF" w:rsidP="00F8726F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4367FF" w:rsidRPr="00834F96" w:rsidRDefault="004367FF" w:rsidP="00F8726F">
            <w:pPr>
              <w:spacing w:line="240" w:lineRule="atLeast"/>
            </w:pPr>
          </w:p>
        </w:tc>
      </w:tr>
      <w:tr w:rsidR="00E43335" w:rsidRPr="00834F96" w:rsidTr="0099735E">
        <w:trPr>
          <w:trHeight w:val="273"/>
        </w:trPr>
        <w:tc>
          <w:tcPr>
            <w:tcW w:w="1820" w:type="dxa"/>
            <w:vMerge w:val="restart"/>
          </w:tcPr>
          <w:p w:rsidR="00E43335" w:rsidRPr="00834F96" w:rsidRDefault="00E43335" w:rsidP="00834F96">
            <w:pPr>
              <w:spacing w:line="240" w:lineRule="atLeast"/>
              <w:jc w:val="both"/>
              <w:rPr>
                <w:b/>
                <w:bCs/>
              </w:rPr>
            </w:pPr>
            <w:r w:rsidRPr="00834F96">
              <w:rPr>
                <w:b/>
                <w:bCs/>
              </w:rPr>
              <w:t xml:space="preserve">Раздел </w:t>
            </w:r>
            <w:r w:rsidR="006F255F" w:rsidRPr="00834F96">
              <w:rPr>
                <w:b/>
                <w:bCs/>
              </w:rPr>
              <w:t>5</w:t>
            </w:r>
            <w:r w:rsidRPr="00834F96">
              <w:rPr>
                <w:b/>
                <w:bCs/>
              </w:rPr>
              <w:t xml:space="preserve">. </w:t>
            </w:r>
            <w:r w:rsidRPr="00834F96">
              <w:rPr>
                <w:bCs/>
              </w:rPr>
              <w:t>Р</w:t>
            </w:r>
            <w:r w:rsidR="004367FF" w:rsidRPr="00834F96">
              <w:rPr>
                <w:bCs/>
              </w:rPr>
              <w:t>евизия ценностей и проверка организации кассовой работы</w:t>
            </w:r>
          </w:p>
        </w:tc>
        <w:tc>
          <w:tcPr>
            <w:tcW w:w="10654" w:type="dxa"/>
            <w:gridSpan w:val="2"/>
          </w:tcPr>
          <w:p w:rsidR="00E43335" w:rsidRPr="00834F96" w:rsidRDefault="00E43335" w:rsidP="00F8726F">
            <w:pPr>
              <w:spacing w:line="240" w:lineRule="atLeast"/>
              <w:ind w:left="-38" w:right="-100"/>
              <w:rPr>
                <w:b/>
                <w:bCs/>
              </w:rPr>
            </w:pPr>
            <w:r w:rsidRPr="00834F96">
              <w:rPr>
                <w:b/>
              </w:rPr>
              <w:t>Содержание</w:t>
            </w:r>
          </w:p>
        </w:tc>
        <w:tc>
          <w:tcPr>
            <w:tcW w:w="997" w:type="dxa"/>
            <w:shd w:val="clear" w:color="auto" w:fill="auto"/>
          </w:tcPr>
          <w:p w:rsidR="00E43335" w:rsidRPr="00834F96" w:rsidRDefault="00E43335" w:rsidP="00F8726F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E43335" w:rsidRPr="00834F96" w:rsidRDefault="00E43335" w:rsidP="00F8726F">
            <w:pPr>
              <w:spacing w:line="240" w:lineRule="atLeast"/>
            </w:pPr>
          </w:p>
        </w:tc>
      </w:tr>
      <w:tr w:rsidR="00E43335" w:rsidRPr="00834F96" w:rsidTr="0099735E">
        <w:trPr>
          <w:trHeight w:val="137"/>
        </w:trPr>
        <w:tc>
          <w:tcPr>
            <w:tcW w:w="1820" w:type="dxa"/>
            <w:vMerge/>
          </w:tcPr>
          <w:p w:rsidR="00E43335" w:rsidRPr="00834F96" w:rsidRDefault="00E43335" w:rsidP="00F8726F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10654" w:type="dxa"/>
            <w:gridSpan w:val="2"/>
          </w:tcPr>
          <w:p w:rsidR="00E43335" w:rsidRPr="00834F96" w:rsidRDefault="00E43335" w:rsidP="00F8726F">
            <w:pPr>
              <w:spacing w:line="240" w:lineRule="atLeast"/>
              <w:ind w:left="-38" w:right="-100"/>
              <w:rPr>
                <w:b/>
                <w:bCs/>
              </w:rPr>
            </w:pPr>
            <w:r w:rsidRPr="00834F96">
              <w:rPr>
                <w:b/>
                <w:bCs/>
              </w:rPr>
              <w:t>Практические занятия</w:t>
            </w:r>
          </w:p>
        </w:tc>
        <w:tc>
          <w:tcPr>
            <w:tcW w:w="997" w:type="dxa"/>
            <w:vMerge w:val="restart"/>
            <w:shd w:val="clear" w:color="auto" w:fill="auto"/>
          </w:tcPr>
          <w:p w:rsidR="00E43335" w:rsidRPr="00834F96" w:rsidRDefault="00742EA8" w:rsidP="00F8726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vMerge/>
            <w:shd w:val="clear" w:color="auto" w:fill="D9D9D9"/>
          </w:tcPr>
          <w:p w:rsidR="00E43335" w:rsidRPr="00834F96" w:rsidRDefault="00E43335" w:rsidP="00F8726F">
            <w:pPr>
              <w:spacing w:line="240" w:lineRule="atLeast"/>
            </w:pPr>
          </w:p>
        </w:tc>
      </w:tr>
      <w:tr w:rsidR="00E43335" w:rsidRPr="00834F96" w:rsidTr="0099735E">
        <w:trPr>
          <w:trHeight w:val="568"/>
        </w:trPr>
        <w:tc>
          <w:tcPr>
            <w:tcW w:w="1820" w:type="dxa"/>
            <w:vMerge/>
          </w:tcPr>
          <w:p w:rsidR="00E43335" w:rsidRPr="00834F96" w:rsidRDefault="00E43335" w:rsidP="00F8726F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398" w:type="dxa"/>
          </w:tcPr>
          <w:p w:rsidR="00E43335" w:rsidRPr="00834F96" w:rsidRDefault="00342828" w:rsidP="00F8726F">
            <w:pPr>
              <w:spacing w:line="240" w:lineRule="atLeast"/>
              <w:ind w:left="-38" w:right="-10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256" w:type="dxa"/>
          </w:tcPr>
          <w:p w:rsidR="00E43335" w:rsidRPr="00834F96" w:rsidRDefault="00742EA8" w:rsidP="00E43335">
            <w:pPr>
              <w:tabs>
                <w:tab w:val="num" w:pos="0"/>
              </w:tabs>
              <w:spacing w:line="240" w:lineRule="atLeast"/>
              <w:ind w:firstLine="55"/>
              <w:jc w:val="both"/>
              <w:rPr>
                <w:b/>
                <w:bCs/>
              </w:rPr>
            </w:pPr>
            <w:r>
              <w:t>Проведение ревизии кассы</w:t>
            </w:r>
          </w:p>
        </w:tc>
        <w:tc>
          <w:tcPr>
            <w:tcW w:w="997" w:type="dxa"/>
            <w:vMerge/>
            <w:shd w:val="clear" w:color="auto" w:fill="auto"/>
          </w:tcPr>
          <w:p w:rsidR="00E43335" w:rsidRPr="00834F96" w:rsidRDefault="00E43335" w:rsidP="00F8726F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E43335" w:rsidRPr="00834F96" w:rsidRDefault="00E43335" w:rsidP="00F8726F">
            <w:pPr>
              <w:spacing w:line="240" w:lineRule="atLeast"/>
            </w:pPr>
          </w:p>
        </w:tc>
      </w:tr>
      <w:tr w:rsidR="004367FF" w:rsidRPr="00834F96" w:rsidTr="00A67E40">
        <w:trPr>
          <w:trHeight w:val="404"/>
        </w:trPr>
        <w:tc>
          <w:tcPr>
            <w:tcW w:w="1820" w:type="dxa"/>
            <w:vMerge/>
          </w:tcPr>
          <w:p w:rsidR="004367FF" w:rsidRPr="00834F96" w:rsidRDefault="004367FF" w:rsidP="00F8726F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398" w:type="dxa"/>
          </w:tcPr>
          <w:p w:rsidR="004367FF" w:rsidRPr="00834F96" w:rsidRDefault="00342828" w:rsidP="00F8726F">
            <w:pPr>
              <w:spacing w:line="240" w:lineRule="atLeast"/>
              <w:ind w:left="-38" w:right="-10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256" w:type="dxa"/>
          </w:tcPr>
          <w:p w:rsidR="004367FF" w:rsidRPr="00834F96" w:rsidRDefault="00742EA8" w:rsidP="004367FF">
            <w:pPr>
              <w:tabs>
                <w:tab w:val="num" w:pos="0"/>
              </w:tabs>
              <w:spacing w:line="240" w:lineRule="atLeast"/>
              <w:ind w:firstLine="55"/>
              <w:jc w:val="both"/>
            </w:pPr>
            <w:r>
              <w:t>Отражение результатов ревизии в кассе в бухгалтерских проводках</w:t>
            </w:r>
          </w:p>
        </w:tc>
        <w:tc>
          <w:tcPr>
            <w:tcW w:w="997" w:type="dxa"/>
            <w:vMerge/>
            <w:shd w:val="clear" w:color="auto" w:fill="auto"/>
          </w:tcPr>
          <w:p w:rsidR="004367FF" w:rsidRPr="00834F96" w:rsidRDefault="004367FF" w:rsidP="00F8726F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4367FF" w:rsidRPr="00834F96" w:rsidRDefault="004367FF" w:rsidP="00F8726F">
            <w:pPr>
              <w:spacing w:line="240" w:lineRule="atLeast"/>
            </w:pPr>
          </w:p>
        </w:tc>
      </w:tr>
      <w:tr w:rsidR="001C0641" w:rsidRPr="00834F96" w:rsidTr="0099735E">
        <w:tc>
          <w:tcPr>
            <w:tcW w:w="12474" w:type="dxa"/>
            <w:gridSpan w:val="3"/>
          </w:tcPr>
          <w:p w:rsidR="001C0641" w:rsidRPr="00834F96" w:rsidRDefault="001C0641" w:rsidP="00F8726F">
            <w:pPr>
              <w:spacing w:line="240" w:lineRule="atLeast"/>
              <w:rPr>
                <w:b/>
              </w:rPr>
            </w:pPr>
            <w:r w:rsidRPr="00834F96">
              <w:rPr>
                <w:b/>
              </w:rPr>
              <w:t>Итого</w:t>
            </w:r>
          </w:p>
        </w:tc>
        <w:tc>
          <w:tcPr>
            <w:tcW w:w="997" w:type="dxa"/>
          </w:tcPr>
          <w:p w:rsidR="001C0641" w:rsidRPr="00834F96" w:rsidRDefault="006F255F" w:rsidP="00F8726F">
            <w:pPr>
              <w:spacing w:line="240" w:lineRule="atLeast"/>
              <w:jc w:val="center"/>
              <w:rPr>
                <w:b/>
              </w:rPr>
            </w:pPr>
            <w:r w:rsidRPr="00834F96">
              <w:rPr>
                <w:b/>
              </w:rPr>
              <w:t>36</w:t>
            </w:r>
          </w:p>
        </w:tc>
        <w:tc>
          <w:tcPr>
            <w:tcW w:w="1134" w:type="dxa"/>
            <w:vMerge/>
            <w:shd w:val="clear" w:color="auto" w:fill="D9D9D9"/>
          </w:tcPr>
          <w:p w:rsidR="001C0641" w:rsidRPr="00834F96" w:rsidRDefault="001C0641" w:rsidP="00F8726F">
            <w:pPr>
              <w:spacing w:line="240" w:lineRule="atLeast"/>
            </w:pPr>
          </w:p>
        </w:tc>
      </w:tr>
    </w:tbl>
    <w:p w:rsidR="00843DBA" w:rsidRDefault="00843DBA" w:rsidP="00E42817">
      <w:pPr>
        <w:rPr>
          <w:sz w:val="28"/>
          <w:szCs w:val="28"/>
        </w:rPr>
      </w:pPr>
    </w:p>
    <w:p w:rsidR="0099735E" w:rsidRDefault="00843DBA" w:rsidP="002F236D">
      <w:pPr>
        <w:jc w:val="center"/>
        <w:rPr>
          <w:sz w:val="28"/>
          <w:szCs w:val="28"/>
        </w:rPr>
        <w:sectPr w:rsidR="0099735E" w:rsidSect="0099735E">
          <w:pgSz w:w="16838" w:h="11906" w:orient="landscape"/>
          <w:pgMar w:top="1418" w:right="851" w:bottom="709" w:left="425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CD646A" w:rsidRDefault="00626DE2" w:rsidP="002F236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2F236D">
        <w:rPr>
          <w:sz w:val="28"/>
          <w:szCs w:val="28"/>
        </w:rPr>
        <w:t>У</w:t>
      </w:r>
      <w:r w:rsidR="00CD646A">
        <w:rPr>
          <w:b/>
          <w:sz w:val="28"/>
          <w:szCs w:val="28"/>
        </w:rPr>
        <w:t xml:space="preserve">СЛОВИЯ РЕАЛИЗАЦИИ </w:t>
      </w:r>
      <w:r w:rsidR="000C2B13" w:rsidRPr="00617ABD">
        <w:rPr>
          <w:rStyle w:val="FontStyle43"/>
        </w:rPr>
        <w:t>РАБОЧЕЙ</w:t>
      </w:r>
      <w:r w:rsidR="000C2B13">
        <w:rPr>
          <w:rStyle w:val="FontStyle43"/>
        </w:rPr>
        <w:t xml:space="preserve"> </w:t>
      </w:r>
      <w:r w:rsidR="00CD646A">
        <w:rPr>
          <w:b/>
          <w:sz w:val="28"/>
          <w:szCs w:val="28"/>
        </w:rPr>
        <w:t xml:space="preserve">УЧЕБНОЙ </w:t>
      </w:r>
      <w:r w:rsidR="000C2B13" w:rsidRPr="00617ABD">
        <w:rPr>
          <w:rStyle w:val="FontStyle43"/>
        </w:rPr>
        <w:t xml:space="preserve">ПРОГРАММЫ </w:t>
      </w:r>
      <w:r w:rsidR="00CD646A">
        <w:rPr>
          <w:b/>
          <w:sz w:val="28"/>
          <w:szCs w:val="28"/>
        </w:rPr>
        <w:t>ПРАКТИКИ</w:t>
      </w:r>
    </w:p>
    <w:p w:rsidR="00CD646A" w:rsidRPr="006D1D4D" w:rsidRDefault="00CD646A" w:rsidP="00CD646A">
      <w:pPr>
        <w:ind w:left="360"/>
        <w:rPr>
          <w:b/>
          <w:sz w:val="16"/>
          <w:szCs w:val="16"/>
        </w:rPr>
      </w:pPr>
    </w:p>
    <w:p w:rsidR="00CD646A" w:rsidRPr="007327AC" w:rsidRDefault="00CD646A" w:rsidP="00CD646A">
      <w:pPr>
        <w:pStyle w:val="Style19"/>
        <w:widowControl/>
        <w:numPr>
          <w:ilvl w:val="1"/>
          <w:numId w:val="17"/>
        </w:numPr>
        <w:tabs>
          <w:tab w:val="left" w:pos="485"/>
          <w:tab w:val="left" w:pos="9360"/>
          <w:tab w:val="left" w:pos="9638"/>
        </w:tabs>
        <w:spacing w:before="82"/>
        <w:ind w:right="-82"/>
        <w:jc w:val="left"/>
        <w:rPr>
          <w:rStyle w:val="FontStyle50"/>
          <w:sz w:val="28"/>
          <w:szCs w:val="28"/>
        </w:rPr>
      </w:pPr>
      <w:r w:rsidRPr="007327AC">
        <w:rPr>
          <w:rStyle w:val="FontStyle50"/>
          <w:sz w:val="28"/>
          <w:szCs w:val="28"/>
        </w:rPr>
        <w:t>Требования к минимальному материально-техническому обеспечению</w:t>
      </w:r>
    </w:p>
    <w:p w:rsidR="00EE728D" w:rsidRPr="00EE728D" w:rsidRDefault="00EE728D" w:rsidP="00EE728D">
      <w:pPr>
        <w:pStyle w:val="Style23"/>
        <w:widowControl/>
        <w:spacing w:line="240" w:lineRule="auto"/>
        <w:ind w:right="137" w:firstLine="709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5A7098" w:rsidRDefault="005A7098" w:rsidP="005A7098">
      <w:pPr>
        <w:tabs>
          <w:tab w:val="left" w:pos="0"/>
        </w:tabs>
        <w:ind w:right="137" w:firstLine="709"/>
        <w:jc w:val="both"/>
        <w:rPr>
          <w:rStyle w:val="FontStyle113"/>
          <w:rFonts w:ascii="Times New Roman" w:hAnsi="Times New Roman" w:cs="Times New Roman"/>
          <w:b/>
          <w:sz w:val="28"/>
          <w:szCs w:val="28"/>
        </w:rPr>
      </w:pPr>
      <w:r>
        <w:rPr>
          <w:rStyle w:val="FontStyle113"/>
          <w:rFonts w:ascii="Times New Roman" w:hAnsi="Times New Roman" w:cs="Times New Roman"/>
          <w:b/>
          <w:sz w:val="28"/>
          <w:szCs w:val="28"/>
        </w:rPr>
        <w:t>Для реализации учебной практики используются:</w:t>
      </w:r>
    </w:p>
    <w:p w:rsidR="00E66D99" w:rsidRPr="00E20B2B" w:rsidRDefault="00E66D99" w:rsidP="00E66D99">
      <w:pPr>
        <w:spacing w:line="248" w:lineRule="exact"/>
        <w:ind w:left="1006"/>
        <w:rPr>
          <w:sz w:val="28"/>
        </w:rPr>
      </w:pPr>
      <w:r w:rsidRPr="00E20B2B">
        <w:rPr>
          <w:sz w:val="28"/>
        </w:rPr>
        <w:t>-</w:t>
      </w:r>
      <w:r w:rsidRPr="00E20B2B">
        <w:rPr>
          <w:spacing w:val="-4"/>
          <w:sz w:val="28"/>
        </w:rPr>
        <w:t xml:space="preserve"> </w:t>
      </w:r>
      <w:r w:rsidRPr="00E20B2B">
        <w:rPr>
          <w:sz w:val="28"/>
        </w:rPr>
        <w:t>Лаборатория</w:t>
      </w:r>
      <w:r w:rsidRPr="00E20B2B">
        <w:rPr>
          <w:spacing w:val="-4"/>
          <w:sz w:val="28"/>
        </w:rPr>
        <w:t xml:space="preserve"> </w:t>
      </w:r>
      <w:r w:rsidRPr="00E20B2B">
        <w:rPr>
          <w:sz w:val="28"/>
        </w:rPr>
        <w:t>«Учебная</w:t>
      </w:r>
      <w:r w:rsidRPr="00E20B2B">
        <w:rPr>
          <w:spacing w:val="-4"/>
          <w:sz w:val="28"/>
        </w:rPr>
        <w:t xml:space="preserve"> </w:t>
      </w:r>
      <w:r w:rsidRPr="00E20B2B">
        <w:rPr>
          <w:sz w:val="28"/>
        </w:rPr>
        <w:t>бухгалтерия».</w:t>
      </w:r>
    </w:p>
    <w:p w:rsidR="00E66D99" w:rsidRPr="00E20B2B" w:rsidRDefault="00E66D99" w:rsidP="00E66D99">
      <w:pPr>
        <w:tabs>
          <w:tab w:val="left" w:pos="141"/>
        </w:tabs>
        <w:ind w:left="139" w:right="138" w:firstLine="570"/>
        <w:jc w:val="both"/>
        <w:rPr>
          <w:bCs/>
          <w:sz w:val="28"/>
          <w:szCs w:val="28"/>
        </w:rPr>
      </w:pPr>
      <w:r w:rsidRPr="00E20B2B">
        <w:rPr>
          <w:sz w:val="28"/>
          <w:szCs w:val="28"/>
        </w:rPr>
        <w:t>Оборудование:</w:t>
      </w:r>
      <w:r w:rsidRPr="00E20B2B">
        <w:rPr>
          <w:bCs/>
          <w:sz w:val="28"/>
          <w:szCs w:val="28"/>
        </w:rPr>
        <w:t xml:space="preserve"> </w:t>
      </w:r>
    </w:p>
    <w:p w:rsidR="00E66D99" w:rsidRPr="00E20B2B" w:rsidRDefault="00E66D99" w:rsidP="00E66D99">
      <w:pPr>
        <w:tabs>
          <w:tab w:val="left" w:pos="141"/>
        </w:tabs>
        <w:ind w:left="139" w:right="138" w:firstLine="570"/>
        <w:jc w:val="both"/>
        <w:rPr>
          <w:bCs/>
          <w:sz w:val="28"/>
          <w:szCs w:val="28"/>
        </w:rPr>
      </w:pPr>
      <w:r w:rsidRPr="00E20B2B">
        <w:rPr>
          <w:bCs/>
          <w:sz w:val="28"/>
          <w:szCs w:val="28"/>
        </w:rPr>
        <w:t>- посадочные места по количеству обучающихся;</w:t>
      </w:r>
    </w:p>
    <w:p w:rsidR="00E66D99" w:rsidRPr="00E20B2B" w:rsidRDefault="00E66D99" w:rsidP="00E66D99">
      <w:pPr>
        <w:tabs>
          <w:tab w:val="left" w:pos="141"/>
        </w:tabs>
        <w:ind w:left="139" w:right="138" w:firstLine="570"/>
        <w:jc w:val="both"/>
        <w:rPr>
          <w:bCs/>
          <w:sz w:val="28"/>
          <w:szCs w:val="28"/>
        </w:rPr>
      </w:pPr>
      <w:r w:rsidRPr="00E20B2B">
        <w:rPr>
          <w:bCs/>
          <w:sz w:val="28"/>
          <w:szCs w:val="28"/>
        </w:rPr>
        <w:t>- рабочее место преподавателя;</w:t>
      </w:r>
    </w:p>
    <w:p w:rsidR="00E66D99" w:rsidRPr="00E20B2B" w:rsidRDefault="00E66D99" w:rsidP="00E66D99">
      <w:pPr>
        <w:tabs>
          <w:tab w:val="left" w:pos="141"/>
        </w:tabs>
        <w:ind w:left="139" w:right="138" w:firstLine="570"/>
        <w:jc w:val="both"/>
        <w:rPr>
          <w:bCs/>
          <w:sz w:val="28"/>
          <w:szCs w:val="28"/>
        </w:rPr>
      </w:pPr>
      <w:r w:rsidRPr="00E20B2B">
        <w:rPr>
          <w:bCs/>
          <w:sz w:val="28"/>
          <w:szCs w:val="28"/>
        </w:rPr>
        <w:t>- методические материалы по дисциплине;</w:t>
      </w:r>
    </w:p>
    <w:p w:rsidR="00E66D99" w:rsidRPr="00E20B2B" w:rsidRDefault="00E66D99" w:rsidP="00E66D99">
      <w:pPr>
        <w:tabs>
          <w:tab w:val="left" w:pos="141"/>
        </w:tabs>
        <w:ind w:left="139" w:right="138" w:firstLine="570"/>
        <w:jc w:val="both"/>
        <w:rPr>
          <w:bCs/>
          <w:sz w:val="28"/>
          <w:szCs w:val="28"/>
        </w:rPr>
      </w:pPr>
      <w:r w:rsidRPr="00E20B2B">
        <w:rPr>
          <w:bCs/>
          <w:sz w:val="28"/>
          <w:szCs w:val="28"/>
        </w:rPr>
        <w:t>Технические средства обучения: компьютеры, экран, проектор (стационарные).</w:t>
      </w:r>
    </w:p>
    <w:p w:rsidR="00E66D99" w:rsidRPr="00E20B2B" w:rsidRDefault="00E66D99" w:rsidP="00E66D99">
      <w:pPr>
        <w:pStyle w:val="ab"/>
        <w:tabs>
          <w:tab w:val="left" w:pos="141"/>
          <w:tab w:val="left" w:pos="1288"/>
        </w:tabs>
        <w:spacing w:line="321" w:lineRule="exact"/>
        <w:ind w:left="0" w:firstLine="709"/>
        <w:rPr>
          <w:sz w:val="28"/>
        </w:rPr>
      </w:pPr>
    </w:p>
    <w:p w:rsidR="00E66D99" w:rsidRPr="00E20B2B" w:rsidRDefault="00E66D99" w:rsidP="00E66D99">
      <w:pPr>
        <w:pStyle w:val="ab"/>
        <w:tabs>
          <w:tab w:val="left" w:pos="141"/>
          <w:tab w:val="left" w:pos="1288"/>
        </w:tabs>
        <w:spacing w:line="321" w:lineRule="exact"/>
        <w:ind w:left="0" w:firstLine="709"/>
        <w:rPr>
          <w:sz w:val="28"/>
        </w:rPr>
      </w:pPr>
      <w:r w:rsidRPr="00E20B2B">
        <w:rPr>
          <w:sz w:val="28"/>
        </w:rPr>
        <w:t>Программное обеспечение:</w:t>
      </w:r>
    </w:p>
    <w:p w:rsidR="00E66D99" w:rsidRPr="00E20B2B" w:rsidRDefault="00E66D99" w:rsidP="00E66D99">
      <w:pPr>
        <w:pStyle w:val="ab"/>
        <w:tabs>
          <w:tab w:val="left" w:pos="141"/>
          <w:tab w:val="left" w:pos="1288"/>
        </w:tabs>
        <w:spacing w:line="321" w:lineRule="exact"/>
        <w:ind w:left="0" w:firstLine="709"/>
        <w:rPr>
          <w:sz w:val="28"/>
        </w:rPr>
      </w:pPr>
      <w:r w:rsidRPr="00E20B2B">
        <w:rPr>
          <w:sz w:val="28"/>
        </w:rPr>
        <w:t>Программа 1С</w:t>
      </w:r>
    </w:p>
    <w:p w:rsidR="00E66D99" w:rsidRPr="00E20B2B" w:rsidRDefault="00E66D99" w:rsidP="00E66D99">
      <w:pPr>
        <w:pStyle w:val="a9"/>
        <w:tabs>
          <w:tab w:val="left" w:pos="141"/>
        </w:tabs>
      </w:pPr>
    </w:p>
    <w:p w:rsidR="00E66D99" w:rsidRPr="00E20B2B" w:rsidRDefault="00E66D99" w:rsidP="00E66D99">
      <w:pPr>
        <w:tabs>
          <w:tab w:val="left" w:pos="141"/>
        </w:tabs>
        <w:spacing w:line="322" w:lineRule="exact"/>
        <w:ind w:left="1006"/>
        <w:rPr>
          <w:sz w:val="28"/>
        </w:rPr>
      </w:pPr>
      <w:r w:rsidRPr="00E20B2B">
        <w:rPr>
          <w:sz w:val="28"/>
        </w:rPr>
        <w:t>-</w:t>
      </w:r>
      <w:r w:rsidRPr="00E20B2B">
        <w:rPr>
          <w:spacing w:val="-3"/>
          <w:sz w:val="28"/>
        </w:rPr>
        <w:t xml:space="preserve"> </w:t>
      </w:r>
      <w:r w:rsidRPr="00E20B2B">
        <w:rPr>
          <w:sz w:val="28"/>
        </w:rPr>
        <w:t>Мастерская</w:t>
      </w:r>
      <w:r w:rsidRPr="00E20B2B">
        <w:rPr>
          <w:spacing w:val="-2"/>
          <w:sz w:val="28"/>
        </w:rPr>
        <w:t xml:space="preserve"> </w:t>
      </w:r>
      <w:r w:rsidRPr="00E20B2B">
        <w:rPr>
          <w:sz w:val="28"/>
        </w:rPr>
        <w:t>№1</w:t>
      </w:r>
    </w:p>
    <w:p w:rsidR="00E66D99" w:rsidRPr="00E20B2B" w:rsidRDefault="00E66D99" w:rsidP="00E66D99">
      <w:pPr>
        <w:tabs>
          <w:tab w:val="left" w:pos="141"/>
        </w:tabs>
        <w:ind w:left="139" w:right="138" w:firstLine="570"/>
        <w:jc w:val="both"/>
        <w:rPr>
          <w:bCs/>
          <w:sz w:val="28"/>
          <w:szCs w:val="28"/>
        </w:rPr>
      </w:pPr>
      <w:r w:rsidRPr="00E20B2B">
        <w:rPr>
          <w:sz w:val="28"/>
          <w:szCs w:val="28"/>
        </w:rPr>
        <w:t>Оборудование:</w:t>
      </w:r>
      <w:r w:rsidRPr="00E20B2B">
        <w:rPr>
          <w:bCs/>
          <w:sz w:val="28"/>
          <w:szCs w:val="28"/>
        </w:rPr>
        <w:t xml:space="preserve"> </w:t>
      </w:r>
    </w:p>
    <w:p w:rsidR="00E66D99" w:rsidRPr="00E20B2B" w:rsidRDefault="00E66D99" w:rsidP="00E66D99">
      <w:pPr>
        <w:tabs>
          <w:tab w:val="left" w:pos="141"/>
        </w:tabs>
        <w:ind w:left="139" w:right="138" w:firstLine="570"/>
        <w:jc w:val="both"/>
        <w:rPr>
          <w:bCs/>
          <w:sz w:val="28"/>
          <w:szCs w:val="28"/>
        </w:rPr>
      </w:pPr>
      <w:r w:rsidRPr="00E20B2B">
        <w:rPr>
          <w:bCs/>
          <w:sz w:val="28"/>
          <w:szCs w:val="28"/>
        </w:rPr>
        <w:t>- посадочные места по количеству обучающихся;</w:t>
      </w:r>
    </w:p>
    <w:p w:rsidR="00E66D99" w:rsidRPr="00E20B2B" w:rsidRDefault="00E66D99" w:rsidP="00E66D99">
      <w:pPr>
        <w:tabs>
          <w:tab w:val="left" w:pos="141"/>
        </w:tabs>
        <w:ind w:left="139" w:right="138" w:firstLine="570"/>
        <w:jc w:val="both"/>
        <w:rPr>
          <w:bCs/>
          <w:sz w:val="28"/>
          <w:szCs w:val="28"/>
        </w:rPr>
      </w:pPr>
      <w:r w:rsidRPr="00E20B2B">
        <w:rPr>
          <w:bCs/>
          <w:sz w:val="28"/>
          <w:szCs w:val="28"/>
        </w:rPr>
        <w:t>- рабочее место преподавателя;</w:t>
      </w:r>
    </w:p>
    <w:p w:rsidR="00E66D99" w:rsidRPr="00E20B2B" w:rsidRDefault="00E66D99" w:rsidP="00E66D99">
      <w:pPr>
        <w:tabs>
          <w:tab w:val="left" w:pos="141"/>
        </w:tabs>
        <w:ind w:left="139" w:right="138" w:firstLine="570"/>
        <w:jc w:val="both"/>
        <w:rPr>
          <w:bCs/>
          <w:sz w:val="28"/>
          <w:szCs w:val="28"/>
        </w:rPr>
      </w:pPr>
      <w:r w:rsidRPr="00E20B2B">
        <w:rPr>
          <w:bCs/>
          <w:sz w:val="28"/>
          <w:szCs w:val="28"/>
        </w:rPr>
        <w:t>- методические материалы по дисциплине;</w:t>
      </w:r>
    </w:p>
    <w:p w:rsidR="00E66D99" w:rsidRPr="00E20B2B" w:rsidRDefault="00E66D99" w:rsidP="00E66D99">
      <w:pPr>
        <w:pStyle w:val="a9"/>
        <w:tabs>
          <w:tab w:val="left" w:pos="141"/>
        </w:tabs>
        <w:ind w:right="259" w:firstLine="707"/>
        <w:jc w:val="both"/>
        <w:rPr>
          <w:bCs/>
        </w:rPr>
      </w:pPr>
      <w:r w:rsidRPr="00E20B2B">
        <w:rPr>
          <w:bCs/>
          <w:sz w:val="28"/>
          <w:szCs w:val="28"/>
        </w:rPr>
        <w:t>Технические средства обучения: компьютеры, экран, проектор (стационарные)</w:t>
      </w:r>
      <w:r w:rsidRPr="00E20B2B">
        <w:rPr>
          <w:bCs/>
        </w:rPr>
        <w:t>.</w:t>
      </w:r>
    </w:p>
    <w:p w:rsidR="00E66D99" w:rsidRPr="00E20B2B" w:rsidRDefault="00E66D99" w:rsidP="00E66D99">
      <w:pPr>
        <w:pStyle w:val="a9"/>
        <w:tabs>
          <w:tab w:val="left" w:pos="141"/>
        </w:tabs>
        <w:ind w:right="259" w:firstLine="707"/>
        <w:jc w:val="both"/>
        <w:rPr>
          <w:sz w:val="28"/>
        </w:rPr>
      </w:pPr>
    </w:p>
    <w:p w:rsidR="00E66D99" w:rsidRPr="00E20B2B" w:rsidRDefault="00E66D99" w:rsidP="00E66D99">
      <w:pPr>
        <w:pStyle w:val="ab"/>
        <w:tabs>
          <w:tab w:val="left" w:pos="1288"/>
        </w:tabs>
        <w:spacing w:line="321" w:lineRule="exact"/>
        <w:ind w:left="0" w:firstLine="709"/>
        <w:rPr>
          <w:sz w:val="28"/>
        </w:rPr>
      </w:pPr>
      <w:r w:rsidRPr="00E20B2B">
        <w:rPr>
          <w:sz w:val="28"/>
        </w:rPr>
        <w:t>Программное обеспечение:</w:t>
      </w:r>
    </w:p>
    <w:p w:rsidR="00E66D99" w:rsidRPr="00E20B2B" w:rsidRDefault="00E66D99" w:rsidP="00E66D99">
      <w:pPr>
        <w:pStyle w:val="ab"/>
        <w:tabs>
          <w:tab w:val="left" w:pos="1288"/>
        </w:tabs>
        <w:spacing w:line="321" w:lineRule="exact"/>
        <w:ind w:left="0" w:firstLine="709"/>
        <w:rPr>
          <w:sz w:val="28"/>
        </w:rPr>
      </w:pPr>
      <w:r w:rsidRPr="00E20B2B">
        <w:rPr>
          <w:sz w:val="28"/>
        </w:rPr>
        <w:t>Программа 1С</w:t>
      </w:r>
    </w:p>
    <w:p w:rsidR="00EE728D" w:rsidRPr="00EE728D" w:rsidRDefault="00EE728D" w:rsidP="00EE728D">
      <w:pPr>
        <w:pStyle w:val="Style3"/>
        <w:widowControl/>
        <w:spacing w:line="240" w:lineRule="auto"/>
        <w:ind w:firstLine="709"/>
        <w:rPr>
          <w:rStyle w:val="FontStyle54"/>
          <w:b w:val="0"/>
          <w:sz w:val="28"/>
          <w:szCs w:val="28"/>
        </w:rPr>
      </w:pPr>
    </w:p>
    <w:p w:rsidR="001B4152" w:rsidRPr="00177A96" w:rsidRDefault="006F2A11" w:rsidP="00BB72E5">
      <w:pPr>
        <w:pStyle w:val="Style3"/>
        <w:widowControl/>
        <w:numPr>
          <w:ilvl w:val="1"/>
          <w:numId w:val="17"/>
        </w:numPr>
        <w:spacing w:line="240" w:lineRule="auto"/>
        <w:jc w:val="center"/>
        <w:rPr>
          <w:rStyle w:val="FontStyle54"/>
          <w:b w:val="0"/>
          <w:sz w:val="28"/>
          <w:szCs w:val="28"/>
          <w:lang w:val="en-US"/>
        </w:rPr>
      </w:pPr>
      <w:r>
        <w:rPr>
          <w:rStyle w:val="FontStyle54"/>
          <w:sz w:val="28"/>
          <w:szCs w:val="28"/>
        </w:rPr>
        <w:t>Перечень учебной литературы</w:t>
      </w:r>
    </w:p>
    <w:p w:rsidR="00A67E40" w:rsidRDefault="00A67E40" w:rsidP="00177A96">
      <w:pPr>
        <w:pStyle w:val="Style3"/>
        <w:widowControl/>
        <w:spacing w:line="240" w:lineRule="auto"/>
        <w:jc w:val="center"/>
        <w:rPr>
          <w:rStyle w:val="FontStyle54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118"/>
        <w:gridCol w:w="3254"/>
        <w:gridCol w:w="1424"/>
      </w:tblGrid>
      <w:tr w:rsidR="005A7098" w:rsidRPr="00604918" w:rsidTr="005A70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98" w:rsidRPr="00604918" w:rsidRDefault="005A7098" w:rsidP="00714018">
            <w:pPr>
              <w:suppressAutoHyphens/>
              <w:autoSpaceDN w:val="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604918">
              <w:rPr>
                <w:rFonts w:eastAsia="Andale Sans UI"/>
                <w:b/>
                <w:kern w:val="2"/>
                <w:lang w:eastAsia="en-US"/>
              </w:rPr>
              <w:t>№</w:t>
            </w:r>
          </w:p>
          <w:p w:rsidR="005A7098" w:rsidRPr="00604918" w:rsidRDefault="005A7098" w:rsidP="00714018">
            <w:pPr>
              <w:suppressAutoHyphens/>
              <w:autoSpaceDN w:val="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604918">
              <w:rPr>
                <w:rFonts w:eastAsia="Andale Sans UI"/>
                <w:b/>
                <w:kern w:val="2"/>
                <w:lang w:eastAsia="en-US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98" w:rsidRPr="00604918" w:rsidRDefault="005A7098" w:rsidP="00714018">
            <w:pPr>
              <w:suppressAutoHyphens/>
              <w:autoSpaceDN w:val="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604918">
              <w:rPr>
                <w:rFonts w:eastAsia="Andale Sans UI"/>
                <w:b/>
                <w:kern w:val="2"/>
                <w:lang w:eastAsia="en-US"/>
              </w:rPr>
              <w:t>Авторы и составители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98" w:rsidRPr="00604918" w:rsidRDefault="005A7098" w:rsidP="00714018">
            <w:pPr>
              <w:suppressAutoHyphens/>
              <w:autoSpaceDN w:val="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604918">
              <w:rPr>
                <w:rFonts w:eastAsia="Andale Sans UI"/>
                <w:b/>
                <w:kern w:val="2"/>
                <w:lang w:eastAsia="en-US"/>
              </w:rPr>
              <w:t>Заглавие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98" w:rsidRPr="00604918" w:rsidRDefault="005A7098" w:rsidP="00714018">
            <w:pPr>
              <w:suppressAutoHyphens/>
              <w:autoSpaceDN w:val="0"/>
              <w:ind w:firstLine="39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604918">
              <w:rPr>
                <w:rFonts w:eastAsia="Andale Sans UI"/>
                <w:b/>
                <w:kern w:val="2"/>
                <w:lang w:eastAsia="en-US"/>
              </w:rPr>
              <w:t>Издательство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98" w:rsidRPr="00604918" w:rsidRDefault="005A7098" w:rsidP="00714018">
            <w:pPr>
              <w:suppressAutoHyphens/>
              <w:ind w:firstLine="39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604918">
              <w:rPr>
                <w:rFonts w:eastAsia="Andale Sans UI"/>
                <w:b/>
                <w:kern w:val="2"/>
                <w:lang w:eastAsia="en-US"/>
              </w:rPr>
              <w:t>Кол</w:t>
            </w:r>
            <w:r w:rsidRPr="00604918">
              <w:rPr>
                <w:rFonts w:eastAsia="Andale Sans UI"/>
                <w:b/>
                <w:kern w:val="2"/>
                <w:lang w:val="en-US" w:eastAsia="en-US"/>
              </w:rPr>
              <w:t>-</w:t>
            </w:r>
          </w:p>
          <w:p w:rsidR="005A7098" w:rsidRPr="00604918" w:rsidRDefault="005A7098" w:rsidP="00714018">
            <w:pPr>
              <w:suppressAutoHyphens/>
              <w:autoSpaceDN w:val="0"/>
              <w:ind w:firstLine="39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604918">
              <w:rPr>
                <w:rFonts w:eastAsia="Andale Sans UI"/>
                <w:b/>
                <w:kern w:val="2"/>
                <w:lang w:eastAsia="en-US"/>
              </w:rPr>
              <w:t>во</w:t>
            </w:r>
          </w:p>
        </w:tc>
      </w:tr>
      <w:tr w:rsidR="005A7098" w:rsidRPr="00604918" w:rsidTr="005A7098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98" w:rsidRPr="00604918" w:rsidRDefault="005A7098" w:rsidP="00714018">
            <w:pPr>
              <w:suppressAutoHyphens/>
              <w:autoSpaceDN w:val="0"/>
              <w:ind w:left="-1011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604918">
              <w:rPr>
                <w:rFonts w:eastAsia="Andale Sans UI"/>
                <w:b/>
                <w:kern w:val="2"/>
                <w:lang w:eastAsia="en-US"/>
              </w:rPr>
              <w:t>Основная литература</w:t>
            </w:r>
          </w:p>
        </w:tc>
      </w:tr>
      <w:tr w:rsidR="003D3597" w:rsidRPr="00604918" w:rsidTr="005A70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7" w:rsidRPr="00604918" w:rsidRDefault="003D3597" w:rsidP="003D3597">
            <w:pPr>
              <w:rPr>
                <w:iCs/>
                <w:shd w:val="clear" w:color="auto" w:fill="FFFFFF"/>
              </w:rPr>
            </w:pPr>
            <w:r w:rsidRPr="00604918">
              <w:rPr>
                <w:iCs/>
                <w:shd w:val="clear" w:color="auto" w:fill="FFFFFF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97" w:rsidRPr="00526183" w:rsidRDefault="003D3597" w:rsidP="003D3597">
            <w:pPr>
              <w:widowControl w:val="0"/>
              <w:jc w:val="both"/>
              <w:rPr>
                <w:iCs/>
                <w:shd w:val="clear" w:color="auto" w:fill="FFFFFF"/>
              </w:rPr>
            </w:pPr>
            <w:r w:rsidRPr="00526183">
              <w:rPr>
                <w:iCs/>
                <w:shd w:val="clear" w:color="auto" w:fill="FFFFFF"/>
              </w:rPr>
              <w:t xml:space="preserve">Дмитриева И. М. 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97" w:rsidRPr="00526183" w:rsidRDefault="003D3597" w:rsidP="003D3597">
            <w:pPr>
              <w:widowControl w:val="0"/>
              <w:jc w:val="both"/>
              <w:rPr>
                <w:iCs/>
                <w:shd w:val="clear" w:color="auto" w:fill="FFFFFF"/>
              </w:rPr>
            </w:pPr>
            <w:r w:rsidRPr="00526183">
              <w:rPr>
                <w:color w:val="000000"/>
                <w:shd w:val="clear" w:color="auto" w:fill="FFFFFF"/>
              </w:rPr>
              <w:t>Бухгалтерский учет : учебник и практикум для среднего профессионального образования 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7" w:rsidRPr="00526183" w:rsidRDefault="003D3597" w:rsidP="003D3597">
            <w:pPr>
              <w:widowControl w:val="0"/>
              <w:suppressAutoHyphens/>
              <w:autoSpaceDN w:val="0"/>
              <w:jc w:val="both"/>
              <w:rPr>
                <w:iCs/>
                <w:shd w:val="clear" w:color="auto" w:fill="FFFFFF"/>
              </w:rPr>
            </w:pPr>
            <w:r w:rsidRPr="00526183">
              <w:rPr>
                <w:color w:val="000000"/>
                <w:shd w:val="clear" w:color="auto" w:fill="FFFFFF"/>
              </w:rPr>
              <w:t xml:space="preserve">Москва: Издательство </w:t>
            </w:r>
            <w:proofErr w:type="spellStart"/>
            <w:r w:rsidRPr="00526183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526183">
              <w:rPr>
                <w:color w:val="000000"/>
                <w:shd w:val="clear" w:color="auto" w:fill="FFFFFF"/>
              </w:rPr>
              <w:t>, 2022. — 319 с. —</w:t>
            </w:r>
            <w:r w:rsidRPr="00526183">
              <w:rPr>
                <w:iCs/>
                <w:shd w:val="clear" w:color="auto" w:fill="FFFFFF"/>
              </w:rPr>
              <w:t>Режим доступа: </w:t>
            </w:r>
            <w:hyperlink r:id="rId10" w:history="1">
              <w:r w:rsidRPr="00526183">
                <w:rPr>
                  <w:iCs/>
                  <w:color w:val="0000FF"/>
                  <w:u w:val="single"/>
                  <w:shd w:val="clear" w:color="auto" w:fill="FFFFFF"/>
                </w:rPr>
                <w:t>https://urait.ru/bcode/489595</w:t>
              </w:r>
            </w:hyperlink>
            <w:r w:rsidRPr="00526183">
              <w:rPr>
                <w:iCs/>
                <w:shd w:val="clear" w:color="auto" w:fill="FFFFFF"/>
              </w:rPr>
              <w:t xml:space="preserve"> </w:t>
            </w:r>
          </w:p>
          <w:p w:rsidR="003D3597" w:rsidRPr="00526183" w:rsidRDefault="003D3597" w:rsidP="003D3597">
            <w:pPr>
              <w:widowControl w:val="0"/>
              <w:suppressAutoHyphens/>
              <w:autoSpaceDN w:val="0"/>
              <w:ind w:firstLine="400"/>
              <w:jc w:val="both"/>
              <w:rPr>
                <w:iCs/>
                <w:shd w:val="clear" w:color="auto" w:fill="FFFFFF"/>
              </w:rPr>
            </w:pPr>
            <w:r w:rsidRPr="00526183">
              <w:rPr>
                <w:iCs/>
                <w:shd w:val="clear" w:color="auto" w:fill="FFFFFF"/>
              </w:rPr>
              <w:t xml:space="preserve">  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7" w:rsidRPr="00FB7DFC" w:rsidRDefault="003D3597" w:rsidP="003D3597">
            <w:pPr>
              <w:suppressAutoHyphens/>
              <w:autoSpaceDN w:val="0"/>
              <w:jc w:val="center"/>
              <w:rPr>
                <w:lang w:eastAsia="en-US"/>
              </w:rPr>
            </w:pPr>
            <w:r w:rsidRPr="00FB7DFC">
              <w:rPr>
                <w:lang w:eastAsia="en-US"/>
              </w:rPr>
              <w:t>[Электронный ресурс]</w:t>
            </w:r>
          </w:p>
        </w:tc>
      </w:tr>
      <w:tr w:rsidR="003D3597" w:rsidRPr="00604918" w:rsidTr="005A70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7" w:rsidRPr="00604918" w:rsidRDefault="003D3597" w:rsidP="003D3597">
            <w:pPr>
              <w:suppressAutoHyphens/>
              <w:autoSpaceDN w:val="0"/>
              <w:spacing w:after="200" w:line="276" w:lineRule="auto"/>
              <w:contextualSpacing/>
              <w:rPr>
                <w:rFonts w:ascii="Calibri" w:eastAsia="Andale Sans UI" w:hAnsi="Calibri"/>
                <w:kern w:val="2"/>
                <w:lang w:eastAsia="en-US"/>
              </w:rPr>
            </w:pPr>
            <w:r w:rsidRPr="00604918">
              <w:rPr>
                <w:rFonts w:ascii="Calibri" w:eastAsia="Andale Sans UI" w:hAnsi="Calibri"/>
                <w:kern w:val="2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7" w:rsidRPr="00526183" w:rsidRDefault="003D3597" w:rsidP="003D3597">
            <w:pPr>
              <w:widowControl w:val="0"/>
              <w:jc w:val="both"/>
            </w:pPr>
            <w:r w:rsidRPr="00526183">
              <w:rPr>
                <w:iCs/>
                <w:shd w:val="clear" w:color="auto" w:fill="FFFFFF"/>
              </w:rPr>
              <w:t>Под ред. Дмитриевой И. 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7" w:rsidRPr="00526183" w:rsidRDefault="003D3597" w:rsidP="003D3597">
            <w:pPr>
              <w:widowControl w:val="0"/>
              <w:jc w:val="both"/>
            </w:pPr>
            <w:r w:rsidRPr="00526183">
              <w:rPr>
                <w:shd w:val="clear" w:color="auto" w:fill="FFFFFF"/>
              </w:rPr>
              <w:t>Бухгалтерский учет и анализ : учебник для среднего профессионального образования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7" w:rsidRPr="00526183" w:rsidRDefault="003D3597" w:rsidP="003D3597">
            <w:pPr>
              <w:widowControl w:val="0"/>
              <w:suppressAutoHyphens/>
              <w:autoSpaceDN w:val="0"/>
              <w:jc w:val="both"/>
              <w:rPr>
                <w:rFonts w:eastAsia="Calibri"/>
              </w:rPr>
            </w:pPr>
            <w:r w:rsidRPr="00526183">
              <w:rPr>
                <w:shd w:val="clear" w:color="auto" w:fill="FFFFFF"/>
              </w:rPr>
              <w:t xml:space="preserve">Москва: Издательство </w:t>
            </w:r>
            <w:proofErr w:type="spellStart"/>
            <w:r w:rsidRPr="00526183">
              <w:rPr>
                <w:shd w:val="clear" w:color="auto" w:fill="FFFFFF"/>
              </w:rPr>
              <w:t>Юрайт</w:t>
            </w:r>
            <w:proofErr w:type="spellEnd"/>
            <w:r w:rsidRPr="00526183">
              <w:rPr>
                <w:shd w:val="clear" w:color="auto" w:fill="FFFFFF"/>
              </w:rPr>
              <w:t xml:space="preserve">, 2022. — 423 с. — </w:t>
            </w:r>
            <w:r w:rsidRPr="00526183">
              <w:t xml:space="preserve">Режим доступа: </w:t>
            </w:r>
            <w:hyperlink r:id="rId11" w:history="1">
              <w:r w:rsidRPr="00526183">
                <w:rPr>
                  <w:rFonts w:eastAsia="Calibri"/>
                  <w:color w:val="0000FF"/>
                  <w:u w:val="single"/>
                </w:rPr>
                <w:t>https://urait.ru/bcode/489863</w:t>
              </w:r>
            </w:hyperlink>
            <w:r w:rsidRPr="00526183">
              <w:rPr>
                <w:rFonts w:eastAsia="Calibri"/>
              </w:rPr>
              <w:t xml:space="preserve"> </w:t>
            </w:r>
          </w:p>
          <w:p w:rsidR="003D3597" w:rsidRPr="00526183" w:rsidRDefault="003D3597" w:rsidP="003D3597">
            <w:pPr>
              <w:widowControl w:val="0"/>
              <w:suppressAutoHyphens/>
              <w:autoSpaceDN w:val="0"/>
              <w:ind w:firstLine="400"/>
              <w:jc w:val="both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7" w:rsidRPr="00FB7DFC" w:rsidRDefault="003D3597" w:rsidP="003D3597">
            <w:pPr>
              <w:suppressAutoHyphens/>
              <w:autoSpaceDN w:val="0"/>
              <w:ind w:firstLine="41"/>
              <w:jc w:val="center"/>
              <w:rPr>
                <w:lang w:eastAsia="en-US"/>
              </w:rPr>
            </w:pPr>
            <w:r w:rsidRPr="00FB7DFC">
              <w:rPr>
                <w:lang w:val="en-US" w:eastAsia="en-US"/>
              </w:rPr>
              <w:t>[</w:t>
            </w:r>
            <w:r w:rsidRPr="00FB7DFC">
              <w:rPr>
                <w:lang w:eastAsia="en-US"/>
              </w:rPr>
              <w:t>Электронный ресурс</w:t>
            </w:r>
            <w:r w:rsidRPr="00FB7DFC">
              <w:rPr>
                <w:lang w:val="en-US" w:eastAsia="en-US"/>
              </w:rPr>
              <w:t>]</w:t>
            </w:r>
          </w:p>
        </w:tc>
      </w:tr>
      <w:tr w:rsidR="005A7098" w:rsidRPr="00604918" w:rsidTr="005A7098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98" w:rsidRPr="00604918" w:rsidRDefault="005A7098" w:rsidP="0071401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  <w:lang w:eastAsia="en-US"/>
              </w:rPr>
            </w:pPr>
            <w:r w:rsidRPr="00604918">
              <w:rPr>
                <w:b/>
                <w:bCs/>
                <w:lang w:eastAsia="en-US"/>
              </w:rPr>
              <w:t>Дополнительная литература</w:t>
            </w:r>
          </w:p>
        </w:tc>
      </w:tr>
      <w:tr w:rsidR="003D3597" w:rsidRPr="00604918" w:rsidTr="005A70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7" w:rsidRPr="00604918" w:rsidRDefault="003D3597" w:rsidP="003D3597">
            <w:pPr>
              <w:suppressAutoHyphens/>
              <w:autoSpaceDN w:val="0"/>
              <w:ind w:right="-108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7" w:rsidRPr="009A64EF" w:rsidRDefault="003D3597" w:rsidP="003D3597">
            <w:pPr>
              <w:widowControl w:val="0"/>
              <w:jc w:val="both"/>
              <w:rPr>
                <w:iCs/>
                <w:shd w:val="clear" w:color="auto" w:fill="FFFFFF"/>
              </w:rPr>
            </w:pPr>
            <w:proofErr w:type="spellStart"/>
            <w:r w:rsidRPr="009A64EF">
              <w:rPr>
                <w:iCs/>
                <w:shd w:val="clear" w:color="auto" w:fill="FFFFFF"/>
              </w:rPr>
              <w:t>Алисенов</w:t>
            </w:r>
            <w:proofErr w:type="spellEnd"/>
            <w:r w:rsidRPr="009A64EF">
              <w:rPr>
                <w:iCs/>
                <w:shd w:val="clear" w:color="auto" w:fill="FFFFFF"/>
              </w:rPr>
              <w:t xml:space="preserve"> А. 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7" w:rsidRPr="009A64EF" w:rsidRDefault="003D3597" w:rsidP="003D3597">
            <w:pPr>
              <w:widowControl w:val="0"/>
              <w:jc w:val="both"/>
              <w:rPr>
                <w:shd w:val="clear" w:color="auto" w:fill="FFFFFF"/>
              </w:rPr>
            </w:pPr>
            <w:r w:rsidRPr="009A64EF">
              <w:rPr>
                <w:shd w:val="clear" w:color="auto" w:fill="FFFFFF"/>
              </w:rPr>
              <w:t>Бухгалтерский финансовый учет : учебник и практикум для среднего профессионального образования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7" w:rsidRPr="009A64EF" w:rsidRDefault="003D3597" w:rsidP="003D3597">
            <w:pPr>
              <w:widowControl w:val="0"/>
              <w:suppressAutoHyphens/>
              <w:autoSpaceDN w:val="0"/>
              <w:jc w:val="both"/>
            </w:pPr>
            <w:proofErr w:type="gramStart"/>
            <w:r w:rsidRPr="009A64EF">
              <w:rPr>
                <w:shd w:val="clear" w:color="auto" w:fill="FFFFFF"/>
              </w:rPr>
              <w:t>Москва :</w:t>
            </w:r>
            <w:proofErr w:type="gramEnd"/>
            <w:r w:rsidRPr="009A64EF">
              <w:rPr>
                <w:shd w:val="clear" w:color="auto" w:fill="FFFFFF"/>
              </w:rPr>
              <w:t xml:space="preserve"> Издательство </w:t>
            </w:r>
            <w:proofErr w:type="spellStart"/>
            <w:r w:rsidRPr="009A64EF">
              <w:rPr>
                <w:shd w:val="clear" w:color="auto" w:fill="FFFFFF"/>
              </w:rPr>
              <w:t>Юрайт</w:t>
            </w:r>
            <w:proofErr w:type="spellEnd"/>
            <w:r w:rsidRPr="009A64EF">
              <w:rPr>
                <w:shd w:val="clear" w:color="auto" w:fill="FFFFFF"/>
              </w:rPr>
              <w:t xml:space="preserve">, 2022. — 471 с. — </w:t>
            </w:r>
            <w:r w:rsidRPr="009A64EF">
              <w:t xml:space="preserve">Режим доступа: </w:t>
            </w:r>
            <w:hyperlink r:id="rId12" w:history="1">
              <w:r w:rsidRPr="009A64EF">
                <w:rPr>
                  <w:color w:val="0000FF"/>
                  <w:u w:val="single"/>
                </w:rPr>
                <w:t>https://urait.ru/bcode/470066</w:t>
              </w:r>
            </w:hyperlink>
            <w:r w:rsidRPr="009A64EF">
              <w:t xml:space="preserve"> </w:t>
            </w:r>
          </w:p>
          <w:p w:rsidR="003D3597" w:rsidRPr="009A64EF" w:rsidRDefault="003D3597" w:rsidP="003D3597">
            <w:pPr>
              <w:widowControl w:val="0"/>
              <w:suppressAutoHyphens/>
              <w:autoSpaceDN w:val="0"/>
              <w:ind w:firstLine="400"/>
              <w:jc w:val="both"/>
              <w:rPr>
                <w:shd w:val="clear" w:color="auto" w:fill="FFFFFF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7" w:rsidRPr="006C620E" w:rsidRDefault="003D3597" w:rsidP="003D3597">
            <w:pPr>
              <w:suppressAutoHyphens/>
              <w:autoSpaceDN w:val="0"/>
              <w:ind w:firstLine="41"/>
              <w:jc w:val="center"/>
              <w:rPr>
                <w:lang w:eastAsia="en-US"/>
              </w:rPr>
            </w:pPr>
            <w:r w:rsidRPr="00767EE6">
              <w:rPr>
                <w:lang w:eastAsia="en-US"/>
              </w:rPr>
              <w:t>[Электронный ресурс]</w:t>
            </w:r>
          </w:p>
        </w:tc>
      </w:tr>
      <w:tr w:rsidR="005A7098" w:rsidRPr="00604918" w:rsidTr="005A70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98" w:rsidRPr="00604918" w:rsidRDefault="003D3597" w:rsidP="00714018">
            <w:pPr>
              <w:suppressAutoHyphens/>
              <w:autoSpaceDN w:val="0"/>
              <w:ind w:right="-108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lastRenderedPageBreak/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98" w:rsidRPr="006C620E" w:rsidRDefault="005A7098" w:rsidP="00714018">
            <w:pPr>
              <w:rPr>
                <w:iCs/>
                <w:shd w:val="clear" w:color="auto" w:fill="FFFFFF"/>
              </w:rPr>
            </w:pPr>
            <w:r w:rsidRPr="00767EE6">
              <w:rPr>
                <w:iCs/>
                <w:shd w:val="clear" w:color="auto" w:fill="FFFFFF"/>
              </w:rPr>
              <w:t>И. М. Дмитриева [и др.]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98" w:rsidRPr="006C620E" w:rsidRDefault="005A7098" w:rsidP="00714018">
            <w:pPr>
              <w:rPr>
                <w:shd w:val="clear" w:color="auto" w:fill="FFFFFF"/>
              </w:rPr>
            </w:pPr>
            <w:r w:rsidRPr="006C620E">
              <w:rPr>
                <w:shd w:val="clear" w:color="auto" w:fill="FFFFFF"/>
              </w:rPr>
              <w:t xml:space="preserve">Бухгалтерский финансовый учет. В 2 ч. Часть 1 : учебник для СПО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98" w:rsidRDefault="005A7098" w:rsidP="00714018">
            <w:pPr>
              <w:suppressAutoHyphens/>
              <w:autoSpaceDN w:val="0"/>
            </w:pPr>
            <w:r w:rsidRPr="006C620E">
              <w:rPr>
                <w:shd w:val="clear" w:color="auto" w:fill="FFFFFF"/>
              </w:rPr>
              <w:t xml:space="preserve">М.: Издательство </w:t>
            </w:r>
            <w:proofErr w:type="spellStart"/>
            <w:r w:rsidRPr="006C620E">
              <w:rPr>
                <w:shd w:val="clear" w:color="auto" w:fill="FFFFFF"/>
              </w:rPr>
              <w:t>Юрайт</w:t>
            </w:r>
            <w:proofErr w:type="spellEnd"/>
            <w:r w:rsidRPr="006C620E">
              <w:rPr>
                <w:shd w:val="clear" w:color="auto" w:fill="FFFFFF"/>
              </w:rPr>
              <w:t>, 2019. </w:t>
            </w:r>
            <w:r>
              <w:rPr>
                <w:shd w:val="clear" w:color="auto" w:fill="FFFFFF"/>
              </w:rPr>
              <w:t>-</w:t>
            </w:r>
            <w:r w:rsidRPr="006C620E">
              <w:rPr>
                <w:shd w:val="clear" w:color="auto" w:fill="FFFFFF"/>
              </w:rPr>
              <w:t xml:space="preserve"> 254 с. </w:t>
            </w:r>
            <w:r>
              <w:rPr>
                <w:shd w:val="clear" w:color="auto" w:fill="FFFFFF"/>
              </w:rPr>
              <w:t>-</w:t>
            </w:r>
            <w:r w:rsidRPr="006C620E">
              <w:t xml:space="preserve"> Режим доступа: </w:t>
            </w:r>
            <w:hyperlink r:id="rId13" w:history="1">
              <w:r w:rsidRPr="00EE6CC9">
                <w:rPr>
                  <w:rStyle w:val="ad"/>
                </w:rPr>
                <w:t>https://urait.ru/bcode/442376</w:t>
              </w:r>
            </w:hyperlink>
            <w:r>
              <w:t xml:space="preserve"> </w:t>
            </w:r>
          </w:p>
          <w:p w:rsidR="005A7098" w:rsidRPr="006C620E" w:rsidRDefault="005A7098" w:rsidP="00714018">
            <w:pPr>
              <w:suppressAutoHyphens/>
              <w:autoSpaceDN w:val="0"/>
              <w:rPr>
                <w:shd w:val="clear" w:color="auto" w:fill="FFFFFF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98" w:rsidRPr="006C620E" w:rsidRDefault="005A7098" w:rsidP="00714018">
            <w:pPr>
              <w:suppressAutoHyphens/>
              <w:autoSpaceDN w:val="0"/>
              <w:ind w:firstLine="41"/>
              <w:jc w:val="center"/>
              <w:rPr>
                <w:lang w:eastAsia="en-US"/>
              </w:rPr>
            </w:pPr>
            <w:r w:rsidRPr="006C620E">
              <w:rPr>
                <w:lang w:val="en-US" w:eastAsia="en-US"/>
              </w:rPr>
              <w:t>[</w:t>
            </w:r>
            <w:r w:rsidRPr="006C620E">
              <w:rPr>
                <w:lang w:eastAsia="en-US"/>
              </w:rPr>
              <w:t>Электронный ресурс</w:t>
            </w:r>
            <w:r w:rsidRPr="006C620E">
              <w:rPr>
                <w:lang w:val="en-US" w:eastAsia="en-US"/>
              </w:rPr>
              <w:t>]</w:t>
            </w:r>
          </w:p>
        </w:tc>
      </w:tr>
      <w:tr w:rsidR="005A7098" w:rsidRPr="00604918" w:rsidTr="005A70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98" w:rsidRPr="00604918" w:rsidRDefault="003D3597" w:rsidP="00714018">
            <w:pPr>
              <w:suppressAutoHyphens/>
              <w:autoSpaceDN w:val="0"/>
              <w:ind w:right="-108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98" w:rsidRPr="00E71702" w:rsidRDefault="005A7098" w:rsidP="00714018">
            <w:pPr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И. М. Дмитри</w:t>
            </w:r>
            <w:r w:rsidRPr="00767EE6">
              <w:rPr>
                <w:iCs/>
                <w:shd w:val="clear" w:color="auto" w:fill="FFFFFF"/>
              </w:rPr>
              <w:t>ева [и др.]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98" w:rsidRPr="00E71702" w:rsidRDefault="005A7098" w:rsidP="00714018">
            <w:pPr>
              <w:rPr>
                <w:shd w:val="clear" w:color="auto" w:fill="FFFFFF"/>
              </w:rPr>
            </w:pPr>
            <w:r w:rsidRPr="00E71702">
              <w:rPr>
                <w:shd w:val="clear" w:color="auto" w:fill="FFFFFF"/>
              </w:rPr>
              <w:t xml:space="preserve">Бухгалтерский финансовый учет. В 2 ч. Часть 2 : учебник для СПО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98" w:rsidRDefault="005A7098" w:rsidP="00714018">
            <w:pPr>
              <w:suppressAutoHyphens/>
              <w:autoSpaceDN w:val="0"/>
            </w:pPr>
            <w:r w:rsidRPr="00E71702">
              <w:rPr>
                <w:shd w:val="clear" w:color="auto" w:fill="FFFFFF"/>
              </w:rPr>
              <w:t>М</w:t>
            </w:r>
            <w:r>
              <w:rPr>
                <w:shd w:val="clear" w:color="auto" w:fill="FFFFFF"/>
              </w:rPr>
              <w:t>.</w:t>
            </w:r>
            <w:r w:rsidRPr="00E71702">
              <w:rPr>
                <w:shd w:val="clear" w:color="auto" w:fill="FFFFFF"/>
              </w:rPr>
              <w:t xml:space="preserve">: Издательство </w:t>
            </w:r>
            <w:proofErr w:type="spellStart"/>
            <w:r w:rsidRPr="00E71702">
              <w:rPr>
                <w:shd w:val="clear" w:color="auto" w:fill="FFFFFF"/>
              </w:rPr>
              <w:t>Юрайт</w:t>
            </w:r>
            <w:proofErr w:type="spellEnd"/>
            <w:r w:rsidRPr="00E71702">
              <w:rPr>
                <w:shd w:val="clear" w:color="auto" w:fill="FFFFFF"/>
              </w:rPr>
              <w:t>, 2019. </w:t>
            </w:r>
            <w:r>
              <w:rPr>
                <w:shd w:val="clear" w:color="auto" w:fill="FFFFFF"/>
              </w:rPr>
              <w:t>-</w:t>
            </w:r>
            <w:r w:rsidRPr="00E71702">
              <w:rPr>
                <w:shd w:val="clear" w:color="auto" w:fill="FFFFFF"/>
              </w:rPr>
              <w:t xml:space="preserve"> 273 с. </w:t>
            </w:r>
            <w:r>
              <w:rPr>
                <w:shd w:val="clear" w:color="auto" w:fill="FFFFFF"/>
              </w:rPr>
              <w:t>-</w:t>
            </w:r>
            <w:r w:rsidRPr="00E71702">
              <w:t xml:space="preserve"> Режим доступа: </w:t>
            </w:r>
            <w:hyperlink r:id="rId14" w:history="1">
              <w:r w:rsidRPr="00EE6CC9">
                <w:rPr>
                  <w:rStyle w:val="ad"/>
                </w:rPr>
                <w:t>https://urait.ru/bcode/445173</w:t>
              </w:r>
            </w:hyperlink>
            <w:r>
              <w:t xml:space="preserve"> </w:t>
            </w:r>
          </w:p>
          <w:p w:rsidR="005A7098" w:rsidRPr="00E71702" w:rsidRDefault="005A7098" w:rsidP="00714018">
            <w:pPr>
              <w:suppressAutoHyphens/>
              <w:autoSpaceDN w:val="0"/>
              <w:rPr>
                <w:shd w:val="clear" w:color="auto" w:fill="FFFFFF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98" w:rsidRPr="00E71702" w:rsidRDefault="005A7098" w:rsidP="00714018">
            <w:pPr>
              <w:suppressAutoHyphens/>
              <w:autoSpaceDN w:val="0"/>
              <w:ind w:firstLine="41"/>
              <w:jc w:val="center"/>
              <w:rPr>
                <w:lang w:eastAsia="en-US"/>
              </w:rPr>
            </w:pPr>
            <w:r w:rsidRPr="006C620E">
              <w:rPr>
                <w:lang w:eastAsia="en-US"/>
              </w:rPr>
              <w:t>[</w:t>
            </w:r>
            <w:r w:rsidRPr="00E71702">
              <w:rPr>
                <w:lang w:eastAsia="en-US"/>
              </w:rPr>
              <w:t>Электронный ресурс</w:t>
            </w:r>
            <w:r w:rsidRPr="006C620E">
              <w:rPr>
                <w:lang w:eastAsia="en-US"/>
              </w:rPr>
              <w:t>]</w:t>
            </w:r>
          </w:p>
        </w:tc>
      </w:tr>
      <w:tr w:rsidR="003D3597" w:rsidRPr="00604918" w:rsidTr="005A70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7" w:rsidRPr="00604918" w:rsidRDefault="003D3597" w:rsidP="003D3597">
            <w:pPr>
              <w:suppressAutoHyphens/>
              <w:autoSpaceDN w:val="0"/>
              <w:ind w:right="-108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7" w:rsidRPr="00526183" w:rsidRDefault="003D3597" w:rsidP="003D3597">
            <w:pPr>
              <w:keepNext/>
              <w:autoSpaceDE w:val="0"/>
              <w:outlineLvl w:val="0"/>
              <w:rPr>
                <w:lang w:val="x-none"/>
              </w:rPr>
            </w:pPr>
            <w:proofErr w:type="spellStart"/>
            <w:r w:rsidRPr="00526183">
              <w:rPr>
                <w:lang w:val="x-none"/>
              </w:rPr>
              <w:t>Воронченко</w:t>
            </w:r>
            <w:proofErr w:type="spellEnd"/>
            <w:r w:rsidRPr="00526183">
              <w:rPr>
                <w:lang w:val="x-none"/>
              </w:rPr>
              <w:t xml:space="preserve"> Т. 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7" w:rsidRPr="00526183" w:rsidRDefault="003D3597" w:rsidP="003D3597">
            <w:pPr>
              <w:keepNext/>
              <w:autoSpaceDE w:val="0"/>
              <w:outlineLvl w:val="0"/>
              <w:rPr>
                <w:lang w:val="x-none"/>
              </w:rPr>
            </w:pPr>
            <w:r w:rsidRPr="00526183">
              <w:rPr>
                <w:lang w:val="x-none"/>
              </w:rPr>
              <w:t>Основы бухгалтерского учета : учебник и практикум для среднего профессионального образования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7" w:rsidRPr="00526183" w:rsidRDefault="003D3597" w:rsidP="003D3597">
            <w:pPr>
              <w:widowControl w:val="0"/>
              <w:jc w:val="both"/>
              <w:rPr>
                <w:rFonts w:eastAsia="Calibri"/>
              </w:rPr>
            </w:pPr>
            <w:r w:rsidRPr="00526183">
              <w:rPr>
                <w:lang w:val="x-none"/>
              </w:rPr>
              <w:t xml:space="preserve">Москва : Издательство </w:t>
            </w:r>
            <w:proofErr w:type="spellStart"/>
            <w:r w:rsidRPr="00526183">
              <w:rPr>
                <w:lang w:val="x-none"/>
              </w:rPr>
              <w:t>Юрайт</w:t>
            </w:r>
            <w:proofErr w:type="spellEnd"/>
            <w:r w:rsidRPr="00526183">
              <w:rPr>
                <w:lang w:val="x-none"/>
              </w:rPr>
              <w:t xml:space="preserve">, 2022. — 283 с. —Режим доступа: </w:t>
            </w:r>
            <w:hyperlink r:id="rId15" w:history="1">
              <w:r w:rsidRPr="00526183">
                <w:rPr>
                  <w:rFonts w:eastAsia="Calibri"/>
                  <w:color w:val="0000FF"/>
                  <w:u w:val="single"/>
                </w:rPr>
                <w:t>https://urait.ru/bcode/489909</w:t>
              </w:r>
            </w:hyperlink>
            <w:r w:rsidRPr="00526183">
              <w:rPr>
                <w:rFonts w:eastAsia="Calibri"/>
              </w:rPr>
              <w:t xml:space="preserve"> </w:t>
            </w:r>
          </w:p>
          <w:p w:rsidR="003D3597" w:rsidRPr="00526183" w:rsidRDefault="003D3597" w:rsidP="003D3597">
            <w:pPr>
              <w:widowControl w:val="0"/>
              <w:jc w:val="both"/>
              <w:rPr>
                <w:lang w:val="x-none"/>
              </w:rPr>
            </w:pPr>
            <w:r w:rsidRPr="00526183">
              <w:rPr>
                <w:lang w:val="x-none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7" w:rsidRPr="00FB7DFC" w:rsidRDefault="003D3597" w:rsidP="003D3597">
            <w:pPr>
              <w:suppressAutoHyphens/>
              <w:autoSpaceDN w:val="0"/>
              <w:jc w:val="center"/>
              <w:rPr>
                <w:lang w:val="x-none"/>
              </w:rPr>
            </w:pPr>
            <w:r w:rsidRPr="00FB7DFC">
              <w:rPr>
                <w:lang w:val="x-none"/>
              </w:rPr>
              <w:t>[Электронный ресурс]</w:t>
            </w:r>
          </w:p>
        </w:tc>
      </w:tr>
    </w:tbl>
    <w:p w:rsidR="001F687E" w:rsidRDefault="001F687E" w:rsidP="00177A96">
      <w:pPr>
        <w:pStyle w:val="Style3"/>
        <w:widowControl/>
        <w:spacing w:line="240" w:lineRule="auto"/>
        <w:jc w:val="center"/>
        <w:rPr>
          <w:rStyle w:val="FontStyle54"/>
          <w:sz w:val="28"/>
          <w:szCs w:val="28"/>
        </w:rPr>
      </w:pPr>
    </w:p>
    <w:p w:rsidR="006220A6" w:rsidRPr="006220A6" w:rsidRDefault="006220A6" w:rsidP="001A6530">
      <w:pPr>
        <w:pStyle w:val="Style3"/>
        <w:widowControl/>
        <w:spacing w:line="240" w:lineRule="auto"/>
        <w:ind w:firstLine="0"/>
        <w:rPr>
          <w:rStyle w:val="FontStyle54"/>
          <w:b w:val="0"/>
          <w:sz w:val="28"/>
          <w:szCs w:val="28"/>
          <w:lang w:val="en-US"/>
        </w:rPr>
      </w:pPr>
    </w:p>
    <w:p w:rsidR="006220A6" w:rsidRPr="00BB72E5" w:rsidRDefault="006220A6" w:rsidP="006220A6">
      <w:pPr>
        <w:pStyle w:val="Style3"/>
        <w:widowControl/>
        <w:spacing w:line="240" w:lineRule="auto"/>
        <w:ind w:left="720" w:firstLine="0"/>
        <w:rPr>
          <w:rStyle w:val="FontStyle54"/>
          <w:b w:val="0"/>
          <w:sz w:val="28"/>
          <w:szCs w:val="28"/>
          <w:lang w:val="en-US"/>
        </w:rPr>
      </w:pPr>
    </w:p>
    <w:p w:rsidR="00CD646A" w:rsidRPr="00626DE2" w:rsidRDefault="00CD646A" w:rsidP="00626DE2">
      <w:pPr>
        <w:pStyle w:val="ab"/>
        <w:widowControl w:val="0"/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626DE2">
        <w:rPr>
          <w:b/>
          <w:sz w:val="28"/>
          <w:szCs w:val="28"/>
        </w:rPr>
        <w:t>КОНТРОЛЬ И ОЦЕНКА РЕЗУЛЬТАТОВ ОСВОЕНИЯ УЧЕБНОЙ ПРАКТИКИ</w:t>
      </w:r>
    </w:p>
    <w:p w:rsidR="009929A0" w:rsidRDefault="009929A0" w:rsidP="009929A0">
      <w:pPr>
        <w:widowControl w:val="0"/>
        <w:ind w:left="450"/>
        <w:rPr>
          <w:b/>
          <w:sz w:val="28"/>
          <w:szCs w:val="28"/>
        </w:rPr>
      </w:pPr>
    </w:p>
    <w:p w:rsidR="00CD646A" w:rsidRDefault="00CD646A" w:rsidP="00CD646A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Контроль и оценка результатов освоения учебной практики осуществляется </w:t>
      </w:r>
      <w:r w:rsidRPr="009D75C4">
        <w:rPr>
          <w:sz w:val="28"/>
          <w:szCs w:val="28"/>
        </w:rPr>
        <w:t xml:space="preserve">преподавателем </w:t>
      </w:r>
      <w:r>
        <w:rPr>
          <w:sz w:val="28"/>
          <w:szCs w:val="28"/>
        </w:rPr>
        <w:t>в процессе проведения практических занятий, а также выполнения обучающимися индивидуальных заданий.</w:t>
      </w:r>
    </w:p>
    <w:p w:rsidR="006220A6" w:rsidRDefault="006220A6" w:rsidP="00CD646A">
      <w:pPr>
        <w:ind w:left="-180" w:firstLine="360"/>
        <w:jc w:val="both"/>
        <w:rPr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02"/>
        <w:gridCol w:w="3686"/>
        <w:gridCol w:w="2693"/>
      </w:tblGrid>
      <w:tr w:rsidR="006220A6" w:rsidRPr="00626DE2" w:rsidTr="00C47B3A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0A6" w:rsidRPr="00626DE2" w:rsidRDefault="006220A6" w:rsidP="005D4F43">
            <w:pPr>
              <w:autoSpaceDE w:val="0"/>
              <w:autoSpaceDN w:val="0"/>
              <w:adjustRightInd w:val="0"/>
              <w:spacing w:line="274" w:lineRule="exact"/>
              <w:ind w:right="33"/>
              <w:jc w:val="center"/>
              <w:rPr>
                <w:b/>
                <w:bCs/>
              </w:rPr>
            </w:pPr>
            <w:r w:rsidRPr="00626DE2">
              <w:rPr>
                <w:b/>
                <w:bCs/>
              </w:rPr>
              <w:t>Результаты (освоенные профессиональные компетенции)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0A6" w:rsidRPr="00626DE2" w:rsidRDefault="006220A6" w:rsidP="005D4F43">
            <w:pPr>
              <w:autoSpaceDE w:val="0"/>
              <w:autoSpaceDN w:val="0"/>
              <w:adjustRightInd w:val="0"/>
              <w:spacing w:line="283" w:lineRule="exact"/>
              <w:ind w:right="33"/>
              <w:rPr>
                <w:b/>
                <w:bCs/>
              </w:rPr>
            </w:pPr>
            <w:r w:rsidRPr="00626DE2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0A6" w:rsidRPr="00626DE2" w:rsidRDefault="006220A6" w:rsidP="005D4F43">
            <w:pPr>
              <w:autoSpaceDE w:val="0"/>
              <w:autoSpaceDN w:val="0"/>
              <w:adjustRightInd w:val="0"/>
              <w:spacing w:line="274" w:lineRule="exact"/>
              <w:ind w:right="33" w:firstLine="110"/>
              <w:rPr>
                <w:b/>
                <w:bCs/>
              </w:rPr>
            </w:pPr>
            <w:r w:rsidRPr="00626DE2">
              <w:rPr>
                <w:b/>
                <w:bCs/>
              </w:rPr>
              <w:t>Формы и методы контроля и оценки</w:t>
            </w:r>
          </w:p>
        </w:tc>
      </w:tr>
      <w:tr w:rsidR="006220A6" w:rsidRPr="00626DE2" w:rsidTr="00C47B3A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0A6" w:rsidRPr="00626DE2" w:rsidRDefault="006220A6" w:rsidP="005D4F43">
            <w:pPr>
              <w:autoSpaceDE w:val="0"/>
              <w:autoSpaceDN w:val="0"/>
              <w:adjustRightInd w:val="0"/>
              <w:ind w:right="33"/>
              <w:jc w:val="center"/>
              <w:rPr>
                <w:b/>
                <w:bCs/>
              </w:rPr>
            </w:pPr>
            <w:r w:rsidRPr="00626DE2">
              <w:rPr>
                <w:b/>
                <w:bCs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0A6" w:rsidRPr="00626DE2" w:rsidRDefault="006220A6" w:rsidP="005D4F43">
            <w:pPr>
              <w:autoSpaceDE w:val="0"/>
              <w:autoSpaceDN w:val="0"/>
              <w:adjustRightInd w:val="0"/>
              <w:ind w:right="33"/>
              <w:rPr>
                <w:b/>
                <w:bCs/>
              </w:rPr>
            </w:pPr>
            <w:r w:rsidRPr="00626DE2">
              <w:rPr>
                <w:b/>
                <w:bCs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0A6" w:rsidRPr="00626DE2" w:rsidRDefault="006220A6" w:rsidP="005D4F43">
            <w:pPr>
              <w:autoSpaceDE w:val="0"/>
              <w:autoSpaceDN w:val="0"/>
              <w:adjustRightInd w:val="0"/>
              <w:ind w:right="33"/>
              <w:rPr>
                <w:b/>
                <w:bCs/>
              </w:rPr>
            </w:pPr>
            <w:r w:rsidRPr="00626DE2">
              <w:rPr>
                <w:b/>
                <w:bCs/>
              </w:rPr>
              <w:t>3</w:t>
            </w:r>
          </w:p>
        </w:tc>
      </w:tr>
      <w:tr w:rsidR="006220A6" w:rsidRPr="00924063" w:rsidTr="00C47B3A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0A6" w:rsidRPr="00924063" w:rsidRDefault="00A67E40" w:rsidP="005D4F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font187"/>
                <w:bCs/>
              </w:rPr>
            </w:pPr>
            <w:r w:rsidRPr="00924063">
              <w:rPr>
                <w:bCs/>
              </w:rPr>
              <w:t>ПК 1.1. Обрабатывать первичные бухгалтерские документы.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0A6" w:rsidRPr="00924063" w:rsidRDefault="00924063" w:rsidP="00A67E40">
            <w:pPr>
              <w:autoSpaceDE w:val="0"/>
              <w:autoSpaceDN w:val="0"/>
              <w:adjustRightInd w:val="0"/>
              <w:spacing w:line="274" w:lineRule="exact"/>
              <w:ind w:right="33"/>
              <w:jc w:val="both"/>
              <w:rPr>
                <w:rFonts w:eastAsia="Calibri"/>
                <w:color w:val="000000"/>
                <w:lang w:eastAsia="en-US"/>
              </w:rPr>
            </w:pPr>
            <w:r w:rsidRPr="00924063">
              <w:rPr>
                <w:rFonts w:eastAsia="Calibri"/>
                <w:color w:val="000000"/>
                <w:lang w:eastAsia="en-US"/>
              </w:rPr>
              <w:t>- заполнять и обрабатывать первичные документы по учету денежных средств в кассе и кассовых документов;</w:t>
            </w:r>
          </w:p>
          <w:p w:rsidR="00924063" w:rsidRPr="00924063" w:rsidRDefault="00924063" w:rsidP="00924063">
            <w:pPr>
              <w:autoSpaceDE w:val="0"/>
              <w:autoSpaceDN w:val="0"/>
              <w:adjustRightInd w:val="0"/>
              <w:spacing w:line="274" w:lineRule="exact"/>
              <w:ind w:right="33"/>
              <w:jc w:val="both"/>
            </w:pPr>
            <w:r w:rsidRPr="00924063">
              <w:rPr>
                <w:rFonts w:eastAsia="Calibri"/>
                <w:color w:val="000000"/>
                <w:lang w:eastAsia="en-US"/>
              </w:rPr>
              <w:t>-</w:t>
            </w:r>
            <w:r>
              <w:rPr>
                <w:rFonts w:eastAsia="Calibri"/>
                <w:color w:val="000000"/>
                <w:lang w:eastAsia="en-US"/>
              </w:rPr>
              <w:t xml:space="preserve">заполнять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E40" w:rsidRPr="00924063" w:rsidRDefault="00A67E40" w:rsidP="00C47B3A">
            <w:pPr>
              <w:autoSpaceDE w:val="0"/>
              <w:autoSpaceDN w:val="0"/>
              <w:adjustRightInd w:val="0"/>
              <w:ind w:left="97"/>
              <w:jc w:val="both"/>
              <w:rPr>
                <w:rFonts w:eastAsia="Calibri"/>
                <w:color w:val="000000"/>
                <w:lang w:eastAsia="en-US"/>
              </w:rPr>
            </w:pPr>
            <w:r w:rsidRPr="00924063">
              <w:rPr>
                <w:rFonts w:eastAsia="Calibri"/>
                <w:color w:val="000000"/>
                <w:lang w:eastAsia="en-US"/>
              </w:rPr>
              <w:t xml:space="preserve">Решение практико-ориентированных ситуационных) заданий. </w:t>
            </w:r>
          </w:p>
          <w:p w:rsidR="006220A6" w:rsidRDefault="00924063" w:rsidP="00C47B3A">
            <w:pPr>
              <w:autoSpaceDE w:val="0"/>
              <w:autoSpaceDN w:val="0"/>
              <w:adjustRightInd w:val="0"/>
              <w:spacing w:line="274" w:lineRule="exact"/>
              <w:ind w:left="97" w:right="33"/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  <w:p w:rsidR="00C47B3A" w:rsidRPr="001117C7" w:rsidRDefault="00C47B3A" w:rsidP="00C47B3A">
            <w:pPr>
              <w:autoSpaceDE w:val="0"/>
              <w:autoSpaceDN w:val="0"/>
              <w:adjustRightInd w:val="0"/>
              <w:spacing w:line="274" w:lineRule="exact"/>
              <w:ind w:left="97" w:right="33"/>
              <w:jc w:val="both"/>
              <w:rPr>
                <w:bCs/>
              </w:rPr>
            </w:pPr>
            <w:r w:rsidRPr="001117C7">
              <w:rPr>
                <w:bCs/>
              </w:rPr>
              <w:t>Дифференцированный зачет</w:t>
            </w:r>
          </w:p>
          <w:p w:rsidR="00C47B3A" w:rsidRPr="001117C7" w:rsidRDefault="00C47B3A" w:rsidP="00C47B3A">
            <w:pPr>
              <w:autoSpaceDE w:val="0"/>
              <w:autoSpaceDN w:val="0"/>
              <w:adjustRightInd w:val="0"/>
              <w:spacing w:line="274" w:lineRule="exact"/>
              <w:ind w:left="97" w:right="33"/>
              <w:jc w:val="both"/>
            </w:pPr>
            <w:r w:rsidRPr="001117C7">
              <w:rPr>
                <w:bCs/>
              </w:rPr>
              <w:t>Квалификационный экзамен</w:t>
            </w:r>
          </w:p>
        </w:tc>
      </w:tr>
      <w:tr w:rsidR="006220A6" w:rsidRPr="00924063" w:rsidTr="00C47B3A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0A6" w:rsidRPr="00FB4D18" w:rsidRDefault="00A67E40" w:rsidP="005D4F43">
            <w:pPr>
              <w:widowControl w:val="0"/>
              <w:autoSpaceDE w:val="0"/>
              <w:autoSpaceDN w:val="0"/>
              <w:adjustRightInd w:val="0"/>
              <w:jc w:val="both"/>
            </w:pPr>
            <w:r w:rsidRPr="00924063">
              <w:t>ПК 1.3.</w:t>
            </w:r>
            <w:r w:rsidR="00924063" w:rsidRPr="00924063">
              <w:t xml:space="preserve"> </w:t>
            </w:r>
            <w:r w:rsidRPr="00924063">
              <w:t>Проводить учет денежных средств, оформлять денежные и кассовые документы.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E40" w:rsidRPr="00924063" w:rsidRDefault="00A67E40" w:rsidP="00FB4D18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color w:val="000000"/>
                <w:lang w:eastAsia="en-US"/>
              </w:rPr>
            </w:pPr>
            <w:r w:rsidRPr="00924063">
              <w:rPr>
                <w:rFonts w:eastAsia="Calibri"/>
                <w:color w:val="000000"/>
                <w:lang w:eastAsia="en-US"/>
              </w:rPr>
              <w:sym w:font="Symbol" w:char="F02D"/>
            </w:r>
            <w:r w:rsidRPr="00924063">
              <w:rPr>
                <w:rFonts w:eastAsia="Calibri"/>
                <w:color w:val="000000"/>
                <w:lang w:eastAsia="en-US"/>
              </w:rPr>
              <w:t>проводить учет кассовых операций, денежных документов и переводов в пути;</w:t>
            </w:r>
          </w:p>
          <w:p w:rsidR="00A67E40" w:rsidRPr="00924063" w:rsidRDefault="00A67E40" w:rsidP="00FB4D18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color w:val="000000"/>
                <w:lang w:eastAsia="en-US"/>
              </w:rPr>
            </w:pPr>
            <w:r w:rsidRPr="00924063">
              <w:rPr>
                <w:rFonts w:eastAsia="Calibri"/>
                <w:color w:val="000000"/>
                <w:lang w:eastAsia="en-US"/>
              </w:rPr>
              <w:sym w:font="Symbol" w:char="F02D"/>
            </w:r>
            <w:r w:rsidRPr="00924063">
              <w:rPr>
                <w:rFonts w:eastAsia="Calibri"/>
                <w:color w:val="000000"/>
                <w:lang w:eastAsia="en-US"/>
              </w:rPr>
              <w:t>проводить учет денежных средств на специальных счетах;</w:t>
            </w:r>
          </w:p>
          <w:p w:rsidR="00A67E40" w:rsidRPr="00924063" w:rsidRDefault="00A67E40" w:rsidP="00FB4D18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color w:val="000000"/>
                <w:lang w:eastAsia="en-US"/>
              </w:rPr>
            </w:pPr>
            <w:r w:rsidRPr="00924063">
              <w:rPr>
                <w:rFonts w:eastAsia="Calibri"/>
                <w:color w:val="000000"/>
                <w:lang w:eastAsia="en-US"/>
              </w:rPr>
              <w:sym w:font="Symbol" w:char="F02D"/>
            </w:r>
            <w:r w:rsidRPr="00924063">
              <w:rPr>
                <w:rFonts w:eastAsia="Calibri"/>
                <w:color w:val="000000"/>
                <w:lang w:eastAsia="en-US"/>
              </w:rPr>
              <w:t>учитывать особенности учета кассовых операций в иностранной валюте и операций по валютным счетам;</w:t>
            </w:r>
          </w:p>
          <w:p w:rsidR="00A67E40" w:rsidRPr="00924063" w:rsidRDefault="00A67E40" w:rsidP="00FB4D18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color w:val="000000"/>
                <w:lang w:eastAsia="en-US"/>
              </w:rPr>
            </w:pPr>
            <w:r w:rsidRPr="00924063">
              <w:rPr>
                <w:rFonts w:eastAsia="Calibri"/>
                <w:color w:val="000000"/>
                <w:lang w:eastAsia="en-US"/>
              </w:rPr>
              <w:sym w:font="Symbol" w:char="F02D"/>
            </w:r>
            <w:r w:rsidRPr="00924063">
              <w:rPr>
                <w:rFonts w:eastAsia="Calibri"/>
                <w:color w:val="000000"/>
                <w:lang w:eastAsia="en-US"/>
              </w:rPr>
              <w:t>оформлять денежные и кассовые документы;</w:t>
            </w:r>
          </w:p>
          <w:p w:rsidR="006220A6" w:rsidRPr="00924063" w:rsidRDefault="00A67E40" w:rsidP="00FB4D18">
            <w:pPr>
              <w:autoSpaceDE w:val="0"/>
              <w:autoSpaceDN w:val="0"/>
              <w:adjustRightInd w:val="0"/>
              <w:ind w:right="33"/>
              <w:jc w:val="both"/>
            </w:pPr>
            <w:r w:rsidRPr="00924063">
              <w:rPr>
                <w:rFonts w:eastAsia="Calibri"/>
                <w:color w:val="000000"/>
                <w:lang w:eastAsia="en-US"/>
              </w:rPr>
              <w:sym w:font="Symbol" w:char="F02D"/>
            </w:r>
            <w:r w:rsidRPr="00924063">
              <w:rPr>
                <w:rFonts w:eastAsia="Calibri"/>
                <w:color w:val="000000"/>
                <w:lang w:eastAsia="en-US"/>
              </w:rPr>
              <w:t>заполнять кассовую книгу и отчет кассира в бухгалтерию.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B3A" w:rsidRPr="00924063" w:rsidRDefault="00C47B3A" w:rsidP="00C47B3A">
            <w:pPr>
              <w:autoSpaceDE w:val="0"/>
              <w:autoSpaceDN w:val="0"/>
              <w:adjustRightInd w:val="0"/>
              <w:ind w:left="97"/>
              <w:jc w:val="both"/>
              <w:rPr>
                <w:rFonts w:eastAsia="Calibri"/>
                <w:color w:val="000000"/>
                <w:lang w:eastAsia="en-US"/>
              </w:rPr>
            </w:pPr>
            <w:r w:rsidRPr="00924063">
              <w:rPr>
                <w:rFonts w:eastAsia="Calibri"/>
                <w:color w:val="000000"/>
                <w:lang w:eastAsia="en-US"/>
              </w:rPr>
              <w:t xml:space="preserve">Решение практико-ориентированных ситуационных) заданий. </w:t>
            </w:r>
          </w:p>
          <w:p w:rsidR="00C47B3A" w:rsidRDefault="00C47B3A" w:rsidP="00C47B3A">
            <w:pPr>
              <w:autoSpaceDE w:val="0"/>
              <w:autoSpaceDN w:val="0"/>
              <w:adjustRightInd w:val="0"/>
              <w:spacing w:line="274" w:lineRule="exact"/>
              <w:ind w:left="97" w:right="33"/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  <w:p w:rsidR="00C47B3A" w:rsidRPr="001117C7" w:rsidRDefault="00C47B3A" w:rsidP="00C47B3A">
            <w:pPr>
              <w:autoSpaceDE w:val="0"/>
              <w:autoSpaceDN w:val="0"/>
              <w:adjustRightInd w:val="0"/>
              <w:spacing w:line="274" w:lineRule="exact"/>
              <w:ind w:left="97" w:right="33"/>
              <w:jc w:val="both"/>
              <w:rPr>
                <w:bCs/>
              </w:rPr>
            </w:pPr>
            <w:r w:rsidRPr="001117C7">
              <w:rPr>
                <w:bCs/>
              </w:rPr>
              <w:t>Дифференцированный зачет</w:t>
            </w:r>
          </w:p>
          <w:p w:rsidR="006220A6" w:rsidRPr="00924063" w:rsidRDefault="00C47B3A" w:rsidP="00C47B3A">
            <w:pPr>
              <w:autoSpaceDE w:val="0"/>
              <w:autoSpaceDN w:val="0"/>
              <w:adjustRightInd w:val="0"/>
              <w:spacing w:line="274" w:lineRule="exact"/>
              <w:ind w:left="97" w:right="33"/>
              <w:jc w:val="both"/>
            </w:pPr>
            <w:r w:rsidRPr="001117C7">
              <w:rPr>
                <w:bCs/>
              </w:rPr>
              <w:t>Квалификационный экзамен</w:t>
            </w:r>
          </w:p>
        </w:tc>
      </w:tr>
      <w:tr w:rsidR="006220A6" w:rsidRPr="00924063" w:rsidTr="00C47B3A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0A6" w:rsidRPr="00FB4D18" w:rsidRDefault="00A67E40" w:rsidP="00FB4D18">
            <w:pPr>
              <w:widowControl w:val="0"/>
              <w:autoSpaceDE w:val="0"/>
              <w:autoSpaceDN w:val="0"/>
              <w:adjustRightInd w:val="0"/>
              <w:jc w:val="both"/>
            </w:pPr>
            <w:r w:rsidRPr="00FB4D18">
              <w:t xml:space="preserve">ПК 2.2. Выполнять поручения руководства в составе комиссии </w:t>
            </w:r>
            <w:r w:rsidRPr="00FB4D18">
              <w:lastRenderedPageBreak/>
              <w:t>по инвентаризации активов в местах их хранения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0A6" w:rsidRDefault="00AE5E3A" w:rsidP="00FB4D18">
            <w:pPr>
              <w:rPr>
                <w:rFonts w:cs="font187"/>
                <w:kern w:val="2"/>
                <w:lang w:eastAsia="en-US"/>
              </w:rPr>
            </w:pPr>
            <w:r w:rsidRPr="00924063">
              <w:rPr>
                <w:rFonts w:eastAsiaTheme="minorHAnsi"/>
                <w:lang w:eastAsia="en-US"/>
              </w:rPr>
              <w:lastRenderedPageBreak/>
              <w:t xml:space="preserve">- </w:t>
            </w:r>
            <w:r w:rsidR="00FB4D18" w:rsidRPr="00FB4D18">
              <w:rPr>
                <w:rFonts w:cs="font187"/>
                <w:kern w:val="2"/>
                <w:lang w:eastAsia="en-US"/>
              </w:rPr>
              <w:t>знать особенности проведения инвентаризации (ревизии) кассы;</w:t>
            </w:r>
          </w:p>
          <w:p w:rsidR="00FB4D18" w:rsidRPr="00FB4D18" w:rsidRDefault="00FB4D18" w:rsidP="00FB4D18">
            <w:r w:rsidRPr="00FB4D18">
              <w:rPr>
                <w:rFonts w:cs="font187"/>
                <w:kern w:val="2"/>
                <w:lang w:eastAsia="en-US"/>
              </w:rPr>
              <w:lastRenderedPageBreak/>
              <w:t>- уметь проводить ревизию денежных средств в кассе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B3A" w:rsidRPr="00924063" w:rsidRDefault="00C47B3A" w:rsidP="00C47B3A">
            <w:pPr>
              <w:autoSpaceDE w:val="0"/>
              <w:autoSpaceDN w:val="0"/>
              <w:adjustRightInd w:val="0"/>
              <w:ind w:left="97"/>
              <w:jc w:val="both"/>
              <w:rPr>
                <w:rFonts w:eastAsia="Calibri"/>
                <w:color w:val="000000"/>
                <w:lang w:eastAsia="en-US"/>
              </w:rPr>
            </w:pPr>
            <w:r w:rsidRPr="00924063">
              <w:rPr>
                <w:rFonts w:eastAsia="Calibri"/>
                <w:color w:val="000000"/>
                <w:lang w:eastAsia="en-US"/>
              </w:rPr>
              <w:lastRenderedPageBreak/>
              <w:t>Решение практико-ориентированных ситу</w:t>
            </w:r>
            <w:r w:rsidRPr="00924063">
              <w:rPr>
                <w:rFonts w:eastAsia="Calibri"/>
                <w:color w:val="000000"/>
                <w:lang w:eastAsia="en-US"/>
              </w:rPr>
              <w:lastRenderedPageBreak/>
              <w:t xml:space="preserve">ационных) заданий. </w:t>
            </w:r>
          </w:p>
          <w:p w:rsidR="00C47B3A" w:rsidRDefault="00C47B3A" w:rsidP="00C47B3A">
            <w:pPr>
              <w:autoSpaceDE w:val="0"/>
              <w:autoSpaceDN w:val="0"/>
              <w:adjustRightInd w:val="0"/>
              <w:spacing w:line="274" w:lineRule="exact"/>
              <w:ind w:left="97" w:right="33"/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  <w:p w:rsidR="00C47B3A" w:rsidRPr="001117C7" w:rsidRDefault="00C47B3A" w:rsidP="00C47B3A">
            <w:pPr>
              <w:autoSpaceDE w:val="0"/>
              <w:autoSpaceDN w:val="0"/>
              <w:adjustRightInd w:val="0"/>
              <w:spacing w:line="274" w:lineRule="exact"/>
              <w:ind w:left="97" w:right="33"/>
              <w:jc w:val="both"/>
              <w:rPr>
                <w:bCs/>
              </w:rPr>
            </w:pPr>
            <w:r w:rsidRPr="001117C7">
              <w:rPr>
                <w:bCs/>
              </w:rPr>
              <w:t>Дифференцированный зачет</w:t>
            </w:r>
          </w:p>
          <w:p w:rsidR="006220A6" w:rsidRPr="00924063" w:rsidRDefault="00C47B3A" w:rsidP="00C47B3A">
            <w:pPr>
              <w:autoSpaceDE w:val="0"/>
              <w:autoSpaceDN w:val="0"/>
              <w:adjustRightInd w:val="0"/>
              <w:spacing w:line="274" w:lineRule="exact"/>
              <w:ind w:left="97" w:right="33"/>
              <w:jc w:val="both"/>
            </w:pPr>
            <w:r w:rsidRPr="001117C7">
              <w:rPr>
                <w:bCs/>
              </w:rPr>
              <w:t>Квалификационный экзамен</w:t>
            </w:r>
          </w:p>
        </w:tc>
      </w:tr>
      <w:tr w:rsidR="00A67E40" w:rsidRPr="00924063" w:rsidTr="00C47B3A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40" w:rsidRPr="00FB4D18" w:rsidRDefault="00A67E40" w:rsidP="00FB4D18">
            <w:pPr>
              <w:widowControl w:val="0"/>
              <w:autoSpaceDE w:val="0"/>
              <w:autoSpaceDN w:val="0"/>
              <w:adjustRightInd w:val="0"/>
              <w:jc w:val="both"/>
            </w:pPr>
            <w:r w:rsidRPr="00FB4D18">
              <w:lastRenderedPageBreak/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A67E40" w:rsidRPr="00FB4D18" w:rsidRDefault="00A67E40" w:rsidP="00FB4D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D18" w:rsidRDefault="00FB4D18" w:rsidP="00FB4D18">
            <w:pPr>
              <w:rPr>
                <w:rFonts w:cs="font187"/>
                <w:kern w:val="2"/>
                <w:lang w:eastAsia="en-US"/>
              </w:rPr>
            </w:pPr>
            <w:r w:rsidRPr="00924063">
              <w:rPr>
                <w:rFonts w:eastAsiaTheme="minorHAnsi"/>
                <w:lang w:eastAsia="en-US"/>
              </w:rPr>
              <w:t xml:space="preserve">- </w:t>
            </w:r>
            <w:r w:rsidRPr="00FB4D18">
              <w:rPr>
                <w:rFonts w:cs="font187"/>
                <w:kern w:val="2"/>
                <w:lang w:eastAsia="en-US"/>
              </w:rPr>
              <w:t>знать особенности проведения инвентаризации (ревизии) кассы;</w:t>
            </w:r>
          </w:p>
          <w:p w:rsidR="00A67E40" w:rsidRPr="00924063" w:rsidRDefault="00FB4D18" w:rsidP="00FB4D18">
            <w:pPr>
              <w:autoSpaceDE w:val="0"/>
              <w:autoSpaceDN w:val="0"/>
              <w:adjustRightInd w:val="0"/>
              <w:ind w:right="33"/>
              <w:jc w:val="both"/>
            </w:pPr>
            <w:r w:rsidRPr="00FB4D18">
              <w:rPr>
                <w:rFonts w:cs="font187"/>
                <w:kern w:val="2"/>
                <w:lang w:eastAsia="en-US"/>
              </w:rPr>
              <w:t>- уметь проводить ревизию денежных средств в кассе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B3A" w:rsidRPr="00924063" w:rsidRDefault="00C47B3A" w:rsidP="00C47B3A">
            <w:pPr>
              <w:autoSpaceDE w:val="0"/>
              <w:autoSpaceDN w:val="0"/>
              <w:adjustRightInd w:val="0"/>
              <w:ind w:left="97"/>
              <w:jc w:val="both"/>
              <w:rPr>
                <w:rFonts w:eastAsia="Calibri"/>
                <w:color w:val="000000"/>
                <w:lang w:eastAsia="en-US"/>
              </w:rPr>
            </w:pPr>
            <w:r w:rsidRPr="00924063">
              <w:rPr>
                <w:rFonts w:eastAsia="Calibri"/>
                <w:color w:val="000000"/>
                <w:lang w:eastAsia="en-US"/>
              </w:rPr>
              <w:t xml:space="preserve">Решение практико-ориентированных ситуационных) заданий. </w:t>
            </w:r>
          </w:p>
          <w:p w:rsidR="00C47B3A" w:rsidRDefault="00C47B3A" w:rsidP="00C47B3A">
            <w:pPr>
              <w:autoSpaceDE w:val="0"/>
              <w:autoSpaceDN w:val="0"/>
              <w:adjustRightInd w:val="0"/>
              <w:spacing w:line="274" w:lineRule="exact"/>
              <w:ind w:left="97" w:right="33"/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  <w:p w:rsidR="00C47B3A" w:rsidRPr="001117C7" w:rsidRDefault="00C47B3A" w:rsidP="00C47B3A">
            <w:pPr>
              <w:autoSpaceDE w:val="0"/>
              <w:autoSpaceDN w:val="0"/>
              <w:adjustRightInd w:val="0"/>
              <w:spacing w:line="274" w:lineRule="exact"/>
              <w:ind w:left="97" w:right="33"/>
              <w:jc w:val="both"/>
              <w:rPr>
                <w:bCs/>
              </w:rPr>
            </w:pPr>
            <w:r w:rsidRPr="001117C7">
              <w:rPr>
                <w:bCs/>
              </w:rPr>
              <w:t>Дифференцированный зачет</w:t>
            </w:r>
          </w:p>
          <w:p w:rsidR="00A67E40" w:rsidRPr="00924063" w:rsidRDefault="00C47B3A" w:rsidP="00C47B3A">
            <w:pPr>
              <w:autoSpaceDE w:val="0"/>
              <w:autoSpaceDN w:val="0"/>
              <w:adjustRightInd w:val="0"/>
              <w:spacing w:line="274" w:lineRule="exact"/>
              <w:ind w:left="97" w:right="33"/>
              <w:jc w:val="both"/>
            </w:pPr>
            <w:r w:rsidRPr="001117C7">
              <w:rPr>
                <w:bCs/>
              </w:rPr>
              <w:t>Квалификационный экзамен</w:t>
            </w:r>
          </w:p>
        </w:tc>
      </w:tr>
      <w:tr w:rsidR="00A67E40" w:rsidRPr="00924063" w:rsidTr="00C47B3A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40" w:rsidRPr="00924063" w:rsidRDefault="00A67E40" w:rsidP="00626DE2">
            <w:pPr>
              <w:rPr>
                <w:rFonts w:eastAsiaTheme="minorHAnsi"/>
                <w:lang w:eastAsia="en-US"/>
              </w:rPr>
            </w:pPr>
            <w:r w:rsidRPr="00924063">
              <w:rPr>
                <w:rFonts w:cs="font187"/>
                <w:kern w:val="2"/>
                <w:lang w:eastAsia="en-US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E40" w:rsidRDefault="008D67B6" w:rsidP="00626DE2">
            <w:pPr>
              <w:autoSpaceDE w:val="0"/>
              <w:autoSpaceDN w:val="0"/>
              <w:adjustRightInd w:val="0"/>
              <w:ind w:right="33"/>
              <w:jc w:val="both"/>
            </w:pPr>
            <w:r w:rsidRPr="008D67B6">
              <w:t>-знать особенности отражения результатов инвентаризации в бухгалтерском учете;</w:t>
            </w:r>
          </w:p>
          <w:p w:rsidR="008D67B6" w:rsidRPr="008D67B6" w:rsidRDefault="008D67B6" w:rsidP="008D67B6">
            <w:pPr>
              <w:autoSpaceDE w:val="0"/>
              <w:autoSpaceDN w:val="0"/>
              <w:adjustRightInd w:val="0"/>
              <w:ind w:right="33"/>
              <w:jc w:val="both"/>
            </w:pPr>
            <w:r w:rsidRPr="008D67B6">
              <w:t>- уметь отражать бухгалтерскими проводками результаты инвентаризации;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B3A" w:rsidRPr="00924063" w:rsidRDefault="00C47B3A" w:rsidP="00C47B3A">
            <w:pPr>
              <w:autoSpaceDE w:val="0"/>
              <w:autoSpaceDN w:val="0"/>
              <w:adjustRightInd w:val="0"/>
              <w:ind w:left="97"/>
              <w:jc w:val="both"/>
              <w:rPr>
                <w:rFonts w:eastAsia="Calibri"/>
                <w:color w:val="000000"/>
                <w:lang w:eastAsia="en-US"/>
              </w:rPr>
            </w:pPr>
            <w:r w:rsidRPr="00924063">
              <w:rPr>
                <w:rFonts w:eastAsia="Calibri"/>
                <w:color w:val="000000"/>
                <w:lang w:eastAsia="en-US"/>
              </w:rPr>
              <w:t xml:space="preserve">Решение практико-ориентированных ситуационных) заданий. </w:t>
            </w:r>
          </w:p>
          <w:p w:rsidR="00C47B3A" w:rsidRDefault="00C47B3A" w:rsidP="00C47B3A">
            <w:pPr>
              <w:autoSpaceDE w:val="0"/>
              <w:autoSpaceDN w:val="0"/>
              <w:adjustRightInd w:val="0"/>
              <w:spacing w:line="274" w:lineRule="exact"/>
              <w:ind w:left="97" w:right="33"/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  <w:p w:rsidR="00C47B3A" w:rsidRPr="001117C7" w:rsidRDefault="00C47B3A" w:rsidP="00C47B3A">
            <w:pPr>
              <w:autoSpaceDE w:val="0"/>
              <w:autoSpaceDN w:val="0"/>
              <w:adjustRightInd w:val="0"/>
              <w:spacing w:line="274" w:lineRule="exact"/>
              <w:ind w:left="97" w:right="33"/>
              <w:jc w:val="both"/>
              <w:rPr>
                <w:bCs/>
              </w:rPr>
            </w:pPr>
            <w:r w:rsidRPr="001117C7">
              <w:rPr>
                <w:bCs/>
              </w:rPr>
              <w:t>Дифференцированный зачет</w:t>
            </w:r>
          </w:p>
          <w:p w:rsidR="00A67E40" w:rsidRPr="00924063" w:rsidRDefault="00C47B3A" w:rsidP="00C47B3A">
            <w:pPr>
              <w:autoSpaceDE w:val="0"/>
              <w:autoSpaceDN w:val="0"/>
              <w:adjustRightInd w:val="0"/>
              <w:spacing w:line="274" w:lineRule="exact"/>
              <w:ind w:left="97" w:right="33"/>
              <w:jc w:val="both"/>
            </w:pPr>
            <w:r w:rsidRPr="001117C7">
              <w:rPr>
                <w:bCs/>
              </w:rPr>
              <w:t>Квалификационный экзамен</w:t>
            </w:r>
          </w:p>
        </w:tc>
      </w:tr>
      <w:tr w:rsidR="008D67B6" w:rsidRPr="00924063" w:rsidTr="00C47B3A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B6" w:rsidRPr="00924063" w:rsidRDefault="008D67B6" w:rsidP="008D67B6">
            <w:pPr>
              <w:rPr>
                <w:rFonts w:cs="font187"/>
                <w:kern w:val="2"/>
                <w:lang w:eastAsia="ar-SA"/>
              </w:rPr>
            </w:pPr>
            <w:r w:rsidRPr="00924063">
              <w:rPr>
                <w:rFonts w:cs="font187"/>
                <w:kern w:val="2"/>
                <w:lang w:eastAsia="ar-SA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8D67B6" w:rsidRPr="00924063" w:rsidRDefault="008D67B6" w:rsidP="008D67B6">
            <w:pPr>
              <w:suppressAutoHyphens/>
              <w:jc w:val="both"/>
              <w:rPr>
                <w:rFonts w:cs="font187"/>
                <w:kern w:val="2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B6" w:rsidRPr="00C47B3A" w:rsidRDefault="008D67B6" w:rsidP="008D67B6">
            <w:pPr>
              <w:pStyle w:val="Default"/>
              <w:jc w:val="both"/>
            </w:pPr>
            <w:r w:rsidRPr="008D67B6">
              <w:t>-в</w:t>
            </w:r>
            <w:r w:rsidRPr="0082688F">
              <w:t xml:space="preserve">ыбор оптимальных способов решения профессиональных задач </w:t>
            </w:r>
            <w:r w:rsidR="00C47B3A" w:rsidRPr="00C47B3A">
              <w:t>по учету денежных средств в кассе</w:t>
            </w:r>
          </w:p>
          <w:p w:rsidR="008D67B6" w:rsidRPr="0082688F" w:rsidRDefault="008D67B6" w:rsidP="008D67B6">
            <w:pPr>
              <w:pStyle w:val="Default"/>
              <w:jc w:val="both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B3A" w:rsidRPr="00924063" w:rsidRDefault="00C47B3A" w:rsidP="00C47B3A">
            <w:pPr>
              <w:autoSpaceDE w:val="0"/>
              <w:autoSpaceDN w:val="0"/>
              <w:adjustRightInd w:val="0"/>
              <w:ind w:left="97"/>
              <w:jc w:val="both"/>
              <w:rPr>
                <w:rFonts w:eastAsia="Calibri"/>
                <w:color w:val="000000"/>
                <w:lang w:eastAsia="en-US"/>
              </w:rPr>
            </w:pPr>
            <w:r w:rsidRPr="00924063">
              <w:rPr>
                <w:rFonts w:eastAsia="Calibri"/>
                <w:color w:val="000000"/>
                <w:lang w:eastAsia="en-US"/>
              </w:rPr>
              <w:t xml:space="preserve">Решение практико-ориентированных ситуационных) заданий. </w:t>
            </w:r>
          </w:p>
          <w:p w:rsidR="00C47B3A" w:rsidRDefault="00C47B3A" w:rsidP="00C47B3A">
            <w:pPr>
              <w:autoSpaceDE w:val="0"/>
              <w:autoSpaceDN w:val="0"/>
              <w:adjustRightInd w:val="0"/>
              <w:spacing w:line="274" w:lineRule="exact"/>
              <w:ind w:left="97" w:right="33"/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  <w:p w:rsidR="00C47B3A" w:rsidRPr="001117C7" w:rsidRDefault="00C47B3A" w:rsidP="00C47B3A">
            <w:pPr>
              <w:autoSpaceDE w:val="0"/>
              <w:autoSpaceDN w:val="0"/>
              <w:adjustRightInd w:val="0"/>
              <w:spacing w:line="274" w:lineRule="exact"/>
              <w:ind w:left="97" w:right="33"/>
              <w:jc w:val="both"/>
              <w:rPr>
                <w:bCs/>
              </w:rPr>
            </w:pPr>
            <w:r w:rsidRPr="001117C7">
              <w:rPr>
                <w:bCs/>
              </w:rPr>
              <w:t>Дифференцированный зачет</w:t>
            </w:r>
          </w:p>
          <w:p w:rsidR="008D67B6" w:rsidRPr="00924063" w:rsidRDefault="00C47B3A" w:rsidP="00C47B3A">
            <w:pPr>
              <w:autoSpaceDE w:val="0"/>
              <w:autoSpaceDN w:val="0"/>
              <w:adjustRightInd w:val="0"/>
              <w:spacing w:line="274" w:lineRule="exact"/>
              <w:ind w:left="97" w:right="33"/>
              <w:jc w:val="both"/>
            </w:pPr>
            <w:r w:rsidRPr="001117C7">
              <w:rPr>
                <w:bCs/>
              </w:rPr>
              <w:t>Квалификационный экзамен</w:t>
            </w:r>
          </w:p>
        </w:tc>
      </w:tr>
      <w:tr w:rsidR="008D67B6" w:rsidRPr="00924063" w:rsidTr="00C47B3A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B6" w:rsidRPr="00924063" w:rsidRDefault="008D67B6" w:rsidP="008D67B6">
            <w:pPr>
              <w:suppressAutoHyphens/>
              <w:jc w:val="both"/>
              <w:rPr>
                <w:rFonts w:cs="font187"/>
                <w:kern w:val="2"/>
              </w:rPr>
            </w:pPr>
            <w:r w:rsidRPr="00924063"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  <w:r w:rsidRPr="00924063">
              <w:rPr>
                <w:rFonts w:cs="font187"/>
                <w:kern w:val="2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B3A" w:rsidRPr="00C47B3A" w:rsidRDefault="008D67B6" w:rsidP="00C47B3A">
            <w:pPr>
              <w:pStyle w:val="Default"/>
              <w:jc w:val="both"/>
            </w:pPr>
            <w:r w:rsidRPr="0082688F">
              <w:t>- знать источники информации, необходимой для решения профессиональных бухгалтерских задач</w:t>
            </w:r>
            <w:r>
              <w:t xml:space="preserve"> </w:t>
            </w:r>
            <w:r w:rsidR="00C47B3A" w:rsidRPr="00C47B3A">
              <w:t>по учету денежных средств в кассе;</w:t>
            </w:r>
          </w:p>
          <w:p w:rsidR="008D67B6" w:rsidRPr="007148F8" w:rsidRDefault="008D67B6" w:rsidP="00C47B3A">
            <w:pPr>
              <w:pStyle w:val="Default"/>
              <w:jc w:val="both"/>
            </w:pPr>
            <w:r w:rsidRPr="0082688F">
              <w:t xml:space="preserve">- осуществлять поиск и обработку информации, необходимой для решения профессиональных бухгалтерских задач </w:t>
            </w:r>
            <w:r>
              <w:t xml:space="preserve"> </w:t>
            </w:r>
            <w:r w:rsidR="00C47B3A" w:rsidRPr="00C47B3A">
              <w:t xml:space="preserve">по </w:t>
            </w:r>
            <w:r w:rsidR="00C47B3A">
              <w:t>ведению кассовых операций и выполнению работы кассира</w:t>
            </w:r>
            <w:r>
              <w:t>;</w:t>
            </w:r>
            <w:r w:rsidRPr="0082688F"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B3A" w:rsidRPr="00924063" w:rsidRDefault="00C47B3A" w:rsidP="00C47B3A">
            <w:pPr>
              <w:autoSpaceDE w:val="0"/>
              <w:autoSpaceDN w:val="0"/>
              <w:adjustRightInd w:val="0"/>
              <w:ind w:left="97"/>
              <w:jc w:val="both"/>
              <w:rPr>
                <w:rFonts w:eastAsia="Calibri"/>
                <w:color w:val="000000"/>
                <w:lang w:eastAsia="en-US"/>
              </w:rPr>
            </w:pPr>
            <w:r w:rsidRPr="00924063">
              <w:rPr>
                <w:rFonts w:eastAsia="Calibri"/>
                <w:color w:val="000000"/>
                <w:lang w:eastAsia="en-US"/>
              </w:rPr>
              <w:t xml:space="preserve">Решение практико-ориентированных ситуационных) заданий. </w:t>
            </w:r>
          </w:p>
          <w:p w:rsidR="00C47B3A" w:rsidRDefault="00C47B3A" w:rsidP="00C47B3A">
            <w:pPr>
              <w:autoSpaceDE w:val="0"/>
              <w:autoSpaceDN w:val="0"/>
              <w:adjustRightInd w:val="0"/>
              <w:spacing w:line="274" w:lineRule="exact"/>
              <w:ind w:left="97" w:right="33"/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  <w:p w:rsidR="00C47B3A" w:rsidRPr="001117C7" w:rsidRDefault="00C47B3A" w:rsidP="00C47B3A">
            <w:pPr>
              <w:autoSpaceDE w:val="0"/>
              <w:autoSpaceDN w:val="0"/>
              <w:adjustRightInd w:val="0"/>
              <w:spacing w:line="274" w:lineRule="exact"/>
              <w:ind w:left="97" w:right="33"/>
              <w:jc w:val="both"/>
              <w:rPr>
                <w:bCs/>
              </w:rPr>
            </w:pPr>
            <w:r w:rsidRPr="001117C7">
              <w:rPr>
                <w:bCs/>
              </w:rPr>
              <w:t>Дифференцированный зачет</w:t>
            </w:r>
          </w:p>
          <w:p w:rsidR="008D67B6" w:rsidRPr="00924063" w:rsidRDefault="00C47B3A" w:rsidP="00C47B3A">
            <w:pPr>
              <w:autoSpaceDE w:val="0"/>
              <w:autoSpaceDN w:val="0"/>
              <w:adjustRightInd w:val="0"/>
              <w:spacing w:line="274" w:lineRule="exact"/>
              <w:ind w:left="97" w:right="33"/>
              <w:jc w:val="both"/>
            </w:pPr>
            <w:r w:rsidRPr="001117C7">
              <w:rPr>
                <w:bCs/>
              </w:rPr>
              <w:t>Квалификационный экзамен</w:t>
            </w:r>
          </w:p>
        </w:tc>
      </w:tr>
      <w:tr w:rsidR="008D67B6" w:rsidRPr="00924063" w:rsidTr="00C47B3A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B6" w:rsidRPr="00924063" w:rsidRDefault="008D67B6" w:rsidP="008D67B6">
            <w:pPr>
              <w:autoSpaceDE w:val="0"/>
              <w:autoSpaceDN w:val="0"/>
              <w:adjustRightInd w:val="0"/>
              <w:spacing w:line="274" w:lineRule="exact"/>
              <w:ind w:right="33"/>
              <w:jc w:val="both"/>
            </w:pPr>
            <w:r w:rsidRPr="00924063">
              <w:t xml:space="preserve">ОК 03. Планировать и реализовывать собственное профессиональное и личностное развитие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B6" w:rsidRPr="0082688F" w:rsidRDefault="008D67B6" w:rsidP="008D67B6">
            <w:pPr>
              <w:pStyle w:val="Default"/>
              <w:jc w:val="both"/>
            </w:pPr>
            <w:r w:rsidRPr="0082688F">
              <w:t>- ставить цели собственного развития;</w:t>
            </w:r>
          </w:p>
          <w:p w:rsidR="00C47B3A" w:rsidRPr="00C47B3A" w:rsidRDefault="008D67B6" w:rsidP="00C47B3A">
            <w:pPr>
              <w:pStyle w:val="Default"/>
              <w:jc w:val="both"/>
            </w:pPr>
            <w:r w:rsidRPr="0082688F">
              <w:t xml:space="preserve">- </w:t>
            </w:r>
            <w:proofErr w:type="gramStart"/>
            <w:r w:rsidRPr="0082688F">
              <w:t xml:space="preserve">изучать  </w:t>
            </w:r>
            <w:r>
              <w:t>методическую</w:t>
            </w:r>
            <w:proofErr w:type="gramEnd"/>
            <w:r>
              <w:t xml:space="preserve"> литературу</w:t>
            </w:r>
            <w:r w:rsidRPr="0082688F">
              <w:t xml:space="preserve"> </w:t>
            </w:r>
            <w:r w:rsidR="00AB114C" w:rsidRPr="00C47B3A">
              <w:t xml:space="preserve">по </w:t>
            </w:r>
            <w:r w:rsidR="00AB114C">
              <w:t>ведению кассовых операций и выполнению работы кассира</w:t>
            </w:r>
            <w:r w:rsidR="00C47B3A" w:rsidRPr="00C47B3A">
              <w:t>;</w:t>
            </w:r>
          </w:p>
          <w:p w:rsidR="008D67B6" w:rsidRPr="0082688F" w:rsidRDefault="008D67B6" w:rsidP="008D67B6">
            <w:pPr>
              <w:pStyle w:val="Default"/>
              <w:jc w:val="both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B3A" w:rsidRPr="00924063" w:rsidRDefault="00C47B3A" w:rsidP="00C47B3A">
            <w:pPr>
              <w:autoSpaceDE w:val="0"/>
              <w:autoSpaceDN w:val="0"/>
              <w:adjustRightInd w:val="0"/>
              <w:ind w:left="97"/>
              <w:jc w:val="both"/>
              <w:rPr>
                <w:rFonts w:eastAsia="Calibri"/>
                <w:color w:val="000000"/>
                <w:lang w:eastAsia="en-US"/>
              </w:rPr>
            </w:pPr>
            <w:r w:rsidRPr="00924063">
              <w:rPr>
                <w:rFonts w:eastAsia="Calibri"/>
                <w:color w:val="000000"/>
                <w:lang w:eastAsia="en-US"/>
              </w:rPr>
              <w:t xml:space="preserve">Решение практико-ориентированных ситуационных) заданий. </w:t>
            </w:r>
          </w:p>
          <w:p w:rsidR="00C47B3A" w:rsidRDefault="00C47B3A" w:rsidP="00C47B3A">
            <w:pPr>
              <w:autoSpaceDE w:val="0"/>
              <w:autoSpaceDN w:val="0"/>
              <w:adjustRightInd w:val="0"/>
              <w:spacing w:line="274" w:lineRule="exact"/>
              <w:ind w:left="97" w:right="33"/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  <w:p w:rsidR="00C47B3A" w:rsidRPr="001117C7" w:rsidRDefault="00C47B3A" w:rsidP="00C47B3A">
            <w:pPr>
              <w:autoSpaceDE w:val="0"/>
              <w:autoSpaceDN w:val="0"/>
              <w:adjustRightInd w:val="0"/>
              <w:spacing w:line="274" w:lineRule="exact"/>
              <w:ind w:left="97" w:right="33"/>
              <w:jc w:val="both"/>
              <w:rPr>
                <w:bCs/>
              </w:rPr>
            </w:pPr>
            <w:r w:rsidRPr="001117C7">
              <w:rPr>
                <w:bCs/>
              </w:rPr>
              <w:t>Дифференцированный зачет</w:t>
            </w:r>
          </w:p>
          <w:p w:rsidR="008D67B6" w:rsidRPr="00924063" w:rsidRDefault="00C47B3A" w:rsidP="00C47B3A">
            <w:pPr>
              <w:autoSpaceDE w:val="0"/>
              <w:autoSpaceDN w:val="0"/>
              <w:adjustRightInd w:val="0"/>
              <w:spacing w:line="274" w:lineRule="exact"/>
              <w:ind w:left="97" w:right="33"/>
              <w:jc w:val="both"/>
            </w:pPr>
            <w:r w:rsidRPr="001117C7">
              <w:rPr>
                <w:bCs/>
              </w:rPr>
              <w:t>Квалификационный экзамен</w:t>
            </w:r>
          </w:p>
        </w:tc>
      </w:tr>
      <w:tr w:rsidR="008D67B6" w:rsidRPr="00924063" w:rsidTr="00C47B3A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B6" w:rsidRPr="00924063" w:rsidRDefault="008D67B6" w:rsidP="008D67B6">
            <w:pPr>
              <w:autoSpaceDE w:val="0"/>
              <w:autoSpaceDN w:val="0"/>
              <w:adjustRightInd w:val="0"/>
              <w:spacing w:line="274" w:lineRule="exact"/>
              <w:ind w:right="33"/>
              <w:jc w:val="both"/>
            </w:pPr>
            <w:r w:rsidRPr="00924063"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B6" w:rsidRPr="0082688F" w:rsidRDefault="008D67B6" w:rsidP="008D67B6">
            <w:pPr>
              <w:pStyle w:val="Default"/>
              <w:jc w:val="both"/>
            </w:pPr>
            <w:r w:rsidRPr="0082688F">
              <w:t>- умение организовать работу коллектива;</w:t>
            </w:r>
          </w:p>
          <w:p w:rsidR="008D67B6" w:rsidRPr="0082688F" w:rsidRDefault="008D67B6" w:rsidP="008D67B6">
            <w:pPr>
              <w:pStyle w:val="Default"/>
              <w:jc w:val="both"/>
            </w:pPr>
            <w:r w:rsidRPr="0082688F">
              <w:t xml:space="preserve">- выполнение задач, поставленных перед коллективом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B3A" w:rsidRPr="00924063" w:rsidRDefault="00C47B3A" w:rsidP="00C47B3A">
            <w:pPr>
              <w:autoSpaceDE w:val="0"/>
              <w:autoSpaceDN w:val="0"/>
              <w:adjustRightInd w:val="0"/>
              <w:ind w:left="97"/>
              <w:jc w:val="both"/>
              <w:rPr>
                <w:rFonts w:eastAsia="Calibri"/>
                <w:color w:val="000000"/>
                <w:lang w:eastAsia="en-US"/>
              </w:rPr>
            </w:pPr>
            <w:r w:rsidRPr="00924063">
              <w:rPr>
                <w:rFonts w:eastAsia="Calibri"/>
                <w:color w:val="000000"/>
                <w:lang w:eastAsia="en-US"/>
              </w:rPr>
              <w:t xml:space="preserve">Решение практико-ориентированных ситуационных) заданий. </w:t>
            </w:r>
          </w:p>
          <w:p w:rsidR="00C47B3A" w:rsidRDefault="00C47B3A" w:rsidP="00C47B3A">
            <w:pPr>
              <w:autoSpaceDE w:val="0"/>
              <w:autoSpaceDN w:val="0"/>
              <w:adjustRightInd w:val="0"/>
              <w:spacing w:line="274" w:lineRule="exact"/>
              <w:ind w:left="97" w:right="33"/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  <w:p w:rsidR="00C47B3A" w:rsidRPr="001117C7" w:rsidRDefault="00C47B3A" w:rsidP="00C47B3A">
            <w:pPr>
              <w:autoSpaceDE w:val="0"/>
              <w:autoSpaceDN w:val="0"/>
              <w:adjustRightInd w:val="0"/>
              <w:spacing w:line="274" w:lineRule="exact"/>
              <w:ind w:left="97" w:right="33"/>
              <w:jc w:val="both"/>
              <w:rPr>
                <w:bCs/>
              </w:rPr>
            </w:pPr>
            <w:r w:rsidRPr="001117C7">
              <w:rPr>
                <w:bCs/>
              </w:rPr>
              <w:t xml:space="preserve">Дифференцированный </w:t>
            </w:r>
            <w:r w:rsidRPr="001117C7">
              <w:rPr>
                <w:bCs/>
              </w:rPr>
              <w:lastRenderedPageBreak/>
              <w:t>зачет</w:t>
            </w:r>
          </w:p>
          <w:p w:rsidR="008D67B6" w:rsidRPr="00924063" w:rsidRDefault="00C47B3A" w:rsidP="00C47B3A">
            <w:pPr>
              <w:autoSpaceDE w:val="0"/>
              <w:autoSpaceDN w:val="0"/>
              <w:adjustRightInd w:val="0"/>
              <w:spacing w:line="274" w:lineRule="exact"/>
              <w:ind w:left="97" w:right="33"/>
              <w:jc w:val="both"/>
            </w:pPr>
            <w:r w:rsidRPr="001117C7">
              <w:rPr>
                <w:bCs/>
              </w:rPr>
              <w:t>Квалификационный экзамен</w:t>
            </w:r>
          </w:p>
        </w:tc>
      </w:tr>
      <w:tr w:rsidR="00C47B3A" w:rsidRPr="00924063" w:rsidTr="00C47B3A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B3A" w:rsidRPr="00924063" w:rsidRDefault="00C47B3A" w:rsidP="00C47B3A">
            <w:pPr>
              <w:autoSpaceDE w:val="0"/>
              <w:autoSpaceDN w:val="0"/>
              <w:adjustRightInd w:val="0"/>
              <w:spacing w:line="274" w:lineRule="exact"/>
              <w:ind w:right="33"/>
              <w:jc w:val="both"/>
            </w:pPr>
            <w:r w:rsidRPr="00924063"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B3A" w:rsidRPr="0082688F" w:rsidRDefault="00C47B3A" w:rsidP="00C47B3A">
            <w:pPr>
              <w:pStyle w:val="Default"/>
              <w:jc w:val="both"/>
            </w:pPr>
            <w:r w:rsidRPr="0082688F">
              <w:t xml:space="preserve">- уметь грамотно излагать информацию </w:t>
            </w:r>
            <w:r w:rsidR="00AB114C" w:rsidRPr="00C47B3A">
              <w:t xml:space="preserve">по </w:t>
            </w:r>
            <w:r w:rsidR="00AB114C">
              <w:t>ведению кассовых операций и выполнению работы кассира</w:t>
            </w:r>
            <w:r w:rsidRPr="0082688F">
              <w:t>;</w:t>
            </w:r>
          </w:p>
          <w:p w:rsidR="00C47B3A" w:rsidRPr="0082688F" w:rsidRDefault="00C47B3A" w:rsidP="00C47B3A">
            <w:pPr>
              <w:pStyle w:val="Default"/>
              <w:jc w:val="both"/>
            </w:pPr>
            <w:r w:rsidRPr="0082688F">
              <w:t xml:space="preserve">- уметь письменно излагать сущность основных бухгалтерских вопросов </w:t>
            </w:r>
            <w:r w:rsidR="00AB114C" w:rsidRPr="00C47B3A">
              <w:t xml:space="preserve">по </w:t>
            </w:r>
            <w:r w:rsidR="00AB114C">
              <w:t>ведению кассовых операций и выполнению работы кассира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B3A" w:rsidRPr="00924063" w:rsidRDefault="00C47B3A" w:rsidP="00C47B3A">
            <w:pPr>
              <w:autoSpaceDE w:val="0"/>
              <w:autoSpaceDN w:val="0"/>
              <w:adjustRightInd w:val="0"/>
              <w:ind w:left="97"/>
              <w:jc w:val="both"/>
              <w:rPr>
                <w:rFonts w:eastAsia="Calibri"/>
                <w:color w:val="000000"/>
                <w:lang w:eastAsia="en-US"/>
              </w:rPr>
            </w:pPr>
            <w:r w:rsidRPr="00924063">
              <w:rPr>
                <w:rFonts w:eastAsia="Calibri"/>
                <w:color w:val="000000"/>
                <w:lang w:eastAsia="en-US"/>
              </w:rPr>
              <w:t xml:space="preserve">Решение практико-ориентированных ситуационных) заданий. </w:t>
            </w:r>
          </w:p>
          <w:p w:rsidR="00C47B3A" w:rsidRDefault="00C47B3A" w:rsidP="00C47B3A">
            <w:pPr>
              <w:autoSpaceDE w:val="0"/>
              <w:autoSpaceDN w:val="0"/>
              <w:adjustRightInd w:val="0"/>
              <w:spacing w:line="274" w:lineRule="exact"/>
              <w:ind w:left="97" w:right="33"/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  <w:p w:rsidR="00C47B3A" w:rsidRPr="001117C7" w:rsidRDefault="00C47B3A" w:rsidP="00C47B3A">
            <w:pPr>
              <w:autoSpaceDE w:val="0"/>
              <w:autoSpaceDN w:val="0"/>
              <w:adjustRightInd w:val="0"/>
              <w:spacing w:line="274" w:lineRule="exact"/>
              <w:ind w:left="97" w:right="33"/>
              <w:jc w:val="both"/>
              <w:rPr>
                <w:bCs/>
              </w:rPr>
            </w:pPr>
            <w:r w:rsidRPr="001117C7">
              <w:rPr>
                <w:bCs/>
              </w:rPr>
              <w:t>Дифференцированный зачет</w:t>
            </w:r>
          </w:p>
          <w:p w:rsidR="00C47B3A" w:rsidRPr="00924063" w:rsidRDefault="00C47B3A" w:rsidP="00C47B3A">
            <w:pPr>
              <w:autoSpaceDE w:val="0"/>
              <w:autoSpaceDN w:val="0"/>
              <w:adjustRightInd w:val="0"/>
              <w:spacing w:line="274" w:lineRule="exact"/>
              <w:ind w:left="97" w:right="33"/>
              <w:jc w:val="both"/>
            </w:pPr>
            <w:r w:rsidRPr="001117C7">
              <w:rPr>
                <w:bCs/>
              </w:rPr>
              <w:t>Квалификационный экзамен</w:t>
            </w:r>
          </w:p>
        </w:tc>
      </w:tr>
      <w:tr w:rsidR="00C47B3A" w:rsidRPr="00924063" w:rsidTr="00C47B3A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B3A" w:rsidRPr="00924063" w:rsidRDefault="00C47B3A" w:rsidP="00C47B3A">
            <w:pPr>
              <w:autoSpaceDE w:val="0"/>
              <w:autoSpaceDN w:val="0"/>
              <w:adjustRightInd w:val="0"/>
              <w:spacing w:line="274" w:lineRule="exact"/>
              <w:ind w:right="33"/>
              <w:jc w:val="both"/>
            </w:pPr>
            <w:r w:rsidRPr="00924063"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B3A" w:rsidRPr="005062AF" w:rsidRDefault="00C47B3A" w:rsidP="00C47B3A">
            <w:pPr>
              <w:pStyle w:val="Default"/>
              <w:jc w:val="both"/>
            </w:pPr>
            <w:r w:rsidRPr="0082688F">
              <w:t xml:space="preserve">- применять </w:t>
            </w:r>
            <w:r>
              <w:t>бухгалтерские программы для ведения кассовых операций и выполнения работы кассира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B3A" w:rsidRPr="00924063" w:rsidRDefault="00C47B3A" w:rsidP="00C47B3A">
            <w:pPr>
              <w:autoSpaceDE w:val="0"/>
              <w:autoSpaceDN w:val="0"/>
              <w:adjustRightInd w:val="0"/>
              <w:ind w:left="97"/>
              <w:jc w:val="both"/>
              <w:rPr>
                <w:rFonts w:eastAsia="Calibri"/>
                <w:color w:val="000000"/>
                <w:lang w:eastAsia="en-US"/>
              </w:rPr>
            </w:pPr>
            <w:r w:rsidRPr="00924063">
              <w:rPr>
                <w:rFonts w:eastAsia="Calibri"/>
                <w:color w:val="000000"/>
                <w:lang w:eastAsia="en-US"/>
              </w:rPr>
              <w:t xml:space="preserve">Решение практико-ориентированных ситуационных) заданий. </w:t>
            </w:r>
          </w:p>
          <w:p w:rsidR="00C47B3A" w:rsidRDefault="00C47B3A" w:rsidP="00C47B3A">
            <w:pPr>
              <w:autoSpaceDE w:val="0"/>
              <w:autoSpaceDN w:val="0"/>
              <w:adjustRightInd w:val="0"/>
              <w:spacing w:line="274" w:lineRule="exact"/>
              <w:ind w:left="97" w:right="33"/>
              <w:jc w:val="both"/>
              <w:rPr>
                <w:bCs/>
              </w:rPr>
            </w:pPr>
            <w:r>
              <w:rPr>
                <w:bCs/>
              </w:rPr>
              <w:t>Отчет по практике</w:t>
            </w:r>
          </w:p>
          <w:p w:rsidR="00C47B3A" w:rsidRPr="001117C7" w:rsidRDefault="00C47B3A" w:rsidP="00C47B3A">
            <w:pPr>
              <w:autoSpaceDE w:val="0"/>
              <w:autoSpaceDN w:val="0"/>
              <w:adjustRightInd w:val="0"/>
              <w:spacing w:line="274" w:lineRule="exact"/>
              <w:ind w:left="97" w:right="33"/>
              <w:jc w:val="both"/>
              <w:rPr>
                <w:bCs/>
              </w:rPr>
            </w:pPr>
            <w:r w:rsidRPr="001117C7">
              <w:rPr>
                <w:bCs/>
              </w:rPr>
              <w:t>Дифференцированный зачет</w:t>
            </w:r>
          </w:p>
          <w:p w:rsidR="00C47B3A" w:rsidRPr="00924063" w:rsidRDefault="00C47B3A" w:rsidP="00C47B3A">
            <w:pPr>
              <w:autoSpaceDE w:val="0"/>
              <w:autoSpaceDN w:val="0"/>
              <w:adjustRightInd w:val="0"/>
              <w:spacing w:line="274" w:lineRule="exact"/>
              <w:ind w:left="97" w:right="33"/>
              <w:jc w:val="both"/>
            </w:pPr>
            <w:r w:rsidRPr="001117C7">
              <w:rPr>
                <w:bCs/>
              </w:rPr>
              <w:t>Квалификационный экзамен</w:t>
            </w:r>
          </w:p>
        </w:tc>
      </w:tr>
    </w:tbl>
    <w:p w:rsidR="006220A6" w:rsidRPr="00924063" w:rsidRDefault="006220A6" w:rsidP="006220A6">
      <w:pPr>
        <w:spacing w:after="10" w:line="1" w:lineRule="exact"/>
        <w:ind w:right="33"/>
        <w:jc w:val="both"/>
      </w:pPr>
      <w:bookmarkStart w:id="0" w:name="_GoBack"/>
      <w:bookmarkEnd w:id="0"/>
    </w:p>
    <w:p w:rsidR="006220A6" w:rsidRPr="00626DE2" w:rsidRDefault="006220A6" w:rsidP="006220A6">
      <w:pPr>
        <w:ind w:right="33"/>
      </w:pPr>
    </w:p>
    <w:p w:rsidR="006220A6" w:rsidRPr="00626DE2" w:rsidRDefault="006220A6" w:rsidP="006220A6"/>
    <w:p w:rsidR="006220A6" w:rsidRPr="00626DE2" w:rsidRDefault="006220A6" w:rsidP="006220A6">
      <w:pPr>
        <w:pStyle w:val="Style33"/>
        <w:widowControl/>
        <w:spacing w:before="110" w:line="322" w:lineRule="exact"/>
        <w:ind w:right="33" w:firstLine="730"/>
        <w:rPr>
          <w:rStyle w:val="FontStyle51"/>
          <w:sz w:val="24"/>
          <w:szCs w:val="24"/>
        </w:rPr>
      </w:pPr>
    </w:p>
    <w:p w:rsidR="006220A6" w:rsidRDefault="006220A6" w:rsidP="006220A6">
      <w:pPr>
        <w:pStyle w:val="Style33"/>
        <w:widowControl/>
        <w:spacing w:before="110" w:line="322" w:lineRule="exact"/>
        <w:ind w:right="33" w:firstLine="730"/>
        <w:rPr>
          <w:rStyle w:val="FontStyle51"/>
          <w:sz w:val="28"/>
          <w:szCs w:val="28"/>
        </w:rPr>
      </w:pPr>
    </w:p>
    <w:p w:rsidR="006220A6" w:rsidRDefault="006220A6" w:rsidP="006220A6">
      <w:pPr>
        <w:pStyle w:val="Style33"/>
        <w:widowControl/>
        <w:spacing w:before="110" w:line="322" w:lineRule="exact"/>
        <w:ind w:right="33" w:firstLine="730"/>
        <w:rPr>
          <w:rStyle w:val="FontStyle51"/>
          <w:sz w:val="28"/>
          <w:szCs w:val="28"/>
        </w:rPr>
      </w:pPr>
    </w:p>
    <w:p w:rsidR="006220A6" w:rsidRDefault="006220A6" w:rsidP="006220A6">
      <w:pPr>
        <w:pStyle w:val="Style33"/>
        <w:widowControl/>
        <w:spacing w:before="110" w:line="322" w:lineRule="exact"/>
        <w:ind w:right="33" w:firstLine="730"/>
        <w:rPr>
          <w:rStyle w:val="FontStyle51"/>
          <w:sz w:val="28"/>
          <w:szCs w:val="28"/>
        </w:rPr>
      </w:pPr>
    </w:p>
    <w:p w:rsidR="006220A6" w:rsidRDefault="006220A6" w:rsidP="006220A6">
      <w:pPr>
        <w:pStyle w:val="Style33"/>
        <w:widowControl/>
        <w:spacing w:before="110" w:line="322" w:lineRule="exact"/>
        <w:ind w:right="33" w:firstLine="730"/>
        <w:rPr>
          <w:rStyle w:val="FontStyle51"/>
          <w:sz w:val="28"/>
          <w:szCs w:val="28"/>
        </w:rPr>
      </w:pPr>
    </w:p>
    <w:p w:rsidR="006220A6" w:rsidRDefault="006220A6" w:rsidP="006220A6">
      <w:pPr>
        <w:pStyle w:val="Style33"/>
        <w:widowControl/>
        <w:spacing w:before="110" w:line="322" w:lineRule="exact"/>
        <w:ind w:right="33" w:firstLine="730"/>
        <w:rPr>
          <w:rStyle w:val="FontStyle51"/>
          <w:sz w:val="28"/>
          <w:szCs w:val="28"/>
        </w:rPr>
      </w:pPr>
    </w:p>
    <w:p w:rsidR="006220A6" w:rsidRDefault="006220A6" w:rsidP="006220A6">
      <w:pPr>
        <w:pStyle w:val="Style2"/>
        <w:widowControl/>
        <w:spacing w:before="67" w:line="240" w:lineRule="auto"/>
        <w:jc w:val="both"/>
        <w:rPr>
          <w:rStyle w:val="FontStyle51"/>
          <w:sz w:val="28"/>
          <w:szCs w:val="28"/>
        </w:rPr>
      </w:pPr>
    </w:p>
    <w:p w:rsidR="006220A6" w:rsidRDefault="006220A6" w:rsidP="00CD646A">
      <w:pPr>
        <w:ind w:left="-180" w:firstLine="360"/>
        <w:jc w:val="both"/>
        <w:rPr>
          <w:sz w:val="28"/>
          <w:szCs w:val="28"/>
        </w:rPr>
      </w:pPr>
    </w:p>
    <w:p w:rsidR="006220A6" w:rsidRDefault="006220A6" w:rsidP="00CD646A">
      <w:pPr>
        <w:ind w:left="-180" w:firstLine="360"/>
        <w:jc w:val="both"/>
        <w:rPr>
          <w:sz w:val="28"/>
          <w:szCs w:val="28"/>
        </w:rPr>
      </w:pPr>
    </w:p>
    <w:p w:rsidR="006220A6" w:rsidRDefault="006220A6" w:rsidP="00CD646A">
      <w:pPr>
        <w:ind w:left="-180" w:firstLine="360"/>
        <w:jc w:val="both"/>
        <w:rPr>
          <w:sz w:val="28"/>
          <w:szCs w:val="28"/>
        </w:rPr>
      </w:pPr>
    </w:p>
    <w:p w:rsidR="006220A6" w:rsidRDefault="006220A6" w:rsidP="00CD646A">
      <w:pPr>
        <w:ind w:left="-180" w:firstLine="360"/>
        <w:jc w:val="both"/>
        <w:rPr>
          <w:sz w:val="28"/>
          <w:szCs w:val="28"/>
        </w:rPr>
      </w:pPr>
    </w:p>
    <w:p w:rsidR="006220A6" w:rsidRDefault="006220A6" w:rsidP="00CD646A">
      <w:pPr>
        <w:ind w:left="-180" w:firstLine="360"/>
        <w:jc w:val="both"/>
        <w:rPr>
          <w:sz w:val="28"/>
          <w:szCs w:val="28"/>
        </w:rPr>
      </w:pPr>
    </w:p>
    <w:p w:rsidR="006220A6" w:rsidRDefault="006220A6" w:rsidP="00CD646A">
      <w:pPr>
        <w:ind w:left="-180" w:firstLine="360"/>
        <w:jc w:val="both"/>
        <w:rPr>
          <w:sz w:val="28"/>
          <w:szCs w:val="28"/>
        </w:rPr>
      </w:pPr>
    </w:p>
    <w:p w:rsidR="006220A6" w:rsidRDefault="006220A6" w:rsidP="00CD646A">
      <w:pPr>
        <w:ind w:left="-180" w:firstLine="360"/>
        <w:jc w:val="both"/>
        <w:rPr>
          <w:sz w:val="28"/>
          <w:szCs w:val="28"/>
        </w:rPr>
      </w:pPr>
    </w:p>
    <w:p w:rsidR="006220A6" w:rsidRDefault="006220A6" w:rsidP="00CD646A">
      <w:pPr>
        <w:ind w:left="-180" w:firstLine="360"/>
        <w:jc w:val="both"/>
        <w:rPr>
          <w:sz w:val="28"/>
          <w:szCs w:val="28"/>
        </w:rPr>
      </w:pPr>
    </w:p>
    <w:p w:rsidR="006220A6" w:rsidRDefault="006220A6" w:rsidP="00CD646A">
      <w:pPr>
        <w:ind w:left="-180" w:firstLine="360"/>
        <w:jc w:val="both"/>
        <w:rPr>
          <w:sz w:val="28"/>
          <w:szCs w:val="28"/>
        </w:rPr>
      </w:pPr>
    </w:p>
    <w:p w:rsidR="006220A6" w:rsidRDefault="006220A6" w:rsidP="00CD646A">
      <w:pPr>
        <w:ind w:left="-180" w:firstLine="360"/>
        <w:jc w:val="both"/>
        <w:rPr>
          <w:sz w:val="28"/>
          <w:szCs w:val="28"/>
        </w:rPr>
      </w:pPr>
    </w:p>
    <w:p w:rsidR="006220A6" w:rsidRDefault="006220A6" w:rsidP="00CD646A">
      <w:pPr>
        <w:ind w:left="-180" w:firstLine="360"/>
        <w:jc w:val="both"/>
        <w:rPr>
          <w:sz w:val="28"/>
          <w:szCs w:val="28"/>
        </w:rPr>
      </w:pPr>
    </w:p>
    <w:p w:rsidR="006220A6" w:rsidRDefault="006220A6" w:rsidP="00CD646A">
      <w:pPr>
        <w:ind w:left="-180" w:firstLine="360"/>
        <w:jc w:val="both"/>
        <w:rPr>
          <w:sz w:val="28"/>
          <w:szCs w:val="28"/>
        </w:rPr>
      </w:pPr>
    </w:p>
    <w:p w:rsidR="006220A6" w:rsidRDefault="006220A6" w:rsidP="00CD646A">
      <w:pPr>
        <w:ind w:left="-180" w:firstLine="360"/>
        <w:jc w:val="both"/>
        <w:rPr>
          <w:sz w:val="28"/>
          <w:szCs w:val="28"/>
        </w:rPr>
      </w:pPr>
    </w:p>
    <w:p w:rsidR="00CD646A" w:rsidRPr="0073513F" w:rsidRDefault="00CD646A" w:rsidP="00CD646A"/>
    <w:sectPr w:rsidR="00CD646A" w:rsidRPr="0073513F" w:rsidSect="0099735E">
      <w:pgSz w:w="11906" w:h="16838"/>
      <w:pgMar w:top="851" w:right="70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4A2" w:rsidRDefault="001F24A2">
      <w:r>
        <w:separator/>
      </w:r>
    </w:p>
  </w:endnote>
  <w:endnote w:type="continuationSeparator" w:id="0">
    <w:p w:rsidR="001F24A2" w:rsidRDefault="001F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F2B" w:rsidRDefault="003E7F2B" w:rsidP="000A037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7F2B" w:rsidRDefault="003E7F2B" w:rsidP="000A037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F2B" w:rsidRDefault="003E7F2B" w:rsidP="000A037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4A2" w:rsidRDefault="001F24A2">
      <w:r>
        <w:separator/>
      </w:r>
    </w:p>
  </w:footnote>
  <w:footnote w:type="continuationSeparator" w:id="0">
    <w:p w:rsidR="001F24A2" w:rsidRDefault="001F2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E63"/>
    <w:multiLevelType w:val="hybridMultilevel"/>
    <w:tmpl w:val="C1AA2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42D8D"/>
    <w:multiLevelType w:val="multilevel"/>
    <w:tmpl w:val="7962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A04C7"/>
    <w:multiLevelType w:val="hybridMultilevel"/>
    <w:tmpl w:val="02B2A96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B6B91"/>
    <w:multiLevelType w:val="hybridMultilevel"/>
    <w:tmpl w:val="E056D764"/>
    <w:lvl w:ilvl="0" w:tplc="F95826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36DF0"/>
    <w:multiLevelType w:val="multilevel"/>
    <w:tmpl w:val="E9A895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0" w:hanging="2160"/>
      </w:pPr>
      <w:rPr>
        <w:rFonts w:hint="default"/>
      </w:rPr>
    </w:lvl>
  </w:abstractNum>
  <w:abstractNum w:abstractNumId="6" w15:restartNumberingAfterBreak="0">
    <w:nsid w:val="187C12FD"/>
    <w:multiLevelType w:val="hybridMultilevel"/>
    <w:tmpl w:val="9C2855C4"/>
    <w:lvl w:ilvl="0" w:tplc="90B87C5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B4549B"/>
    <w:multiLevelType w:val="hybridMultilevel"/>
    <w:tmpl w:val="C6261444"/>
    <w:lvl w:ilvl="0" w:tplc="DAEE7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23409"/>
    <w:multiLevelType w:val="hybridMultilevel"/>
    <w:tmpl w:val="DF5E93CE"/>
    <w:lvl w:ilvl="0" w:tplc="F95826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A31F3"/>
    <w:multiLevelType w:val="hybridMultilevel"/>
    <w:tmpl w:val="0B54F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7700D"/>
    <w:multiLevelType w:val="multilevel"/>
    <w:tmpl w:val="0186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430164"/>
    <w:multiLevelType w:val="hybridMultilevel"/>
    <w:tmpl w:val="0D061CC6"/>
    <w:lvl w:ilvl="0" w:tplc="49EC6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121C8"/>
    <w:multiLevelType w:val="singleLevel"/>
    <w:tmpl w:val="6338CC7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83D2A86"/>
    <w:multiLevelType w:val="hybridMultilevel"/>
    <w:tmpl w:val="00E46AE6"/>
    <w:lvl w:ilvl="0" w:tplc="49EC6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D6EF6"/>
    <w:multiLevelType w:val="hybridMultilevel"/>
    <w:tmpl w:val="0E50537E"/>
    <w:lvl w:ilvl="0" w:tplc="9AF08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0A62FE"/>
    <w:multiLevelType w:val="hybridMultilevel"/>
    <w:tmpl w:val="D326F8B8"/>
    <w:lvl w:ilvl="0" w:tplc="49EC6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02BE5"/>
    <w:multiLevelType w:val="hybridMultilevel"/>
    <w:tmpl w:val="B1A45EB0"/>
    <w:lvl w:ilvl="0" w:tplc="54D01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B7EF2"/>
    <w:multiLevelType w:val="hybridMultilevel"/>
    <w:tmpl w:val="9D1A941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C5872"/>
    <w:multiLevelType w:val="hybridMultilevel"/>
    <w:tmpl w:val="59C0702C"/>
    <w:lvl w:ilvl="0" w:tplc="54D01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B4632"/>
    <w:multiLevelType w:val="hybridMultilevel"/>
    <w:tmpl w:val="41745D96"/>
    <w:lvl w:ilvl="0" w:tplc="287EF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04398"/>
    <w:multiLevelType w:val="hybridMultilevel"/>
    <w:tmpl w:val="A6EC396A"/>
    <w:lvl w:ilvl="0" w:tplc="DAEE7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3562D"/>
    <w:multiLevelType w:val="hybridMultilevel"/>
    <w:tmpl w:val="71A8AB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63716B"/>
    <w:multiLevelType w:val="hybridMultilevel"/>
    <w:tmpl w:val="DFFC7098"/>
    <w:lvl w:ilvl="0" w:tplc="641A95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A961CD"/>
    <w:multiLevelType w:val="hybridMultilevel"/>
    <w:tmpl w:val="9BD26FF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E056E"/>
    <w:multiLevelType w:val="multilevel"/>
    <w:tmpl w:val="C228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69121428"/>
    <w:multiLevelType w:val="multilevel"/>
    <w:tmpl w:val="61B26D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1C729C2"/>
    <w:multiLevelType w:val="multilevel"/>
    <w:tmpl w:val="ABB00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8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abstractNum w:abstractNumId="28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028E5"/>
    <w:multiLevelType w:val="hybridMultilevel"/>
    <w:tmpl w:val="9D9ACE9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83D68"/>
    <w:multiLevelType w:val="hybridMultilevel"/>
    <w:tmpl w:val="336AD574"/>
    <w:lvl w:ilvl="0" w:tplc="DAEE7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29"/>
  </w:num>
  <w:num w:numId="4">
    <w:abstractNumId w:val="9"/>
  </w:num>
  <w:num w:numId="5">
    <w:abstractNumId w:val="0"/>
  </w:num>
  <w:num w:numId="6">
    <w:abstractNumId w:val="20"/>
  </w:num>
  <w:num w:numId="7">
    <w:abstractNumId w:val="4"/>
  </w:num>
  <w:num w:numId="8">
    <w:abstractNumId w:val="2"/>
  </w:num>
  <w:num w:numId="9">
    <w:abstractNumId w:val="23"/>
  </w:num>
  <w:num w:numId="10">
    <w:abstractNumId w:val="22"/>
  </w:num>
  <w:num w:numId="11">
    <w:abstractNumId w:val="2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3"/>
  </w:num>
  <w:num w:numId="15">
    <w:abstractNumId w:val="19"/>
  </w:num>
  <w:num w:numId="16">
    <w:abstractNumId w:val="17"/>
  </w:num>
  <w:num w:numId="17">
    <w:abstractNumId w:val="26"/>
  </w:num>
  <w:num w:numId="18">
    <w:abstractNumId w:val="19"/>
  </w:num>
  <w:num w:numId="19">
    <w:abstractNumId w:val="17"/>
  </w:num>
  <w:num w:numId="20">
    <w:abstractNumId w:val="21"/>
  </w:num>
  <w:num w:numId="21">
    <w:abstractNumId w:val="7"/>
  </w:num>
  <w:num w:numId="22">
    <w:abstractNumId w:val="30"/>
  </w:num>
  <w:num w:numId="23">
    <w:abstractNumId w:val="6"/>
  </w:num>
  <w:num w:numId="24">
    <w:abstractNumId w:val="18"/>
  </w:num>
  <w:num w:numId="25">
    <w:abstractNumId w:val="24"/>
  </w:num>
  <w:num w:numId="26">
    <w:abstractNumId w:val="3"/>
  </w:num>
  <w:num w:numId="27">
    <w:abstractNumId w:val="8"/>
  </w:num>
  <w:num w:numId="28">
    <w:abstractNumId w:val="16"/>
  </w:num>
  <w:num w:numId="29">
    <w:abstractNumId w:val="14"/>
  </w:num>
  <w:num w:numId="30">
    <w:abstractNumId w:val="12"/>
  </w:num>
  <w:num w:numId="31">
    <w:abstractNumId w:val="10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A0"/>
    <w:rsid w:val="00004B3B"/>
    <w:rsid w:val="000136EC"/>
    <w:rsid w:val="00016797"/>
    <w:rsid w:val="000167F4"/>
    <w:rsid w:val="00017E4E"/>
    <w:rsid w:val="000212D3"/>
    <w:rsid w:val="000259C1"/>
    <w:rsid w:val="00025D4F"/>
    <w:rsid w:val="00030388"/>
    <w:rsid w:val="00030FBC"/>
    <w:rsid w:val="0003111A"/>
    <w:rsid w:val="00031D22"/>
    <w:rsid w:val="000332AF"/>
    <w:rsid w:val="00033E96"/>
    <w:rsid w:val="00034302"/>
    <w:rsid w:val="0004043E"/>
    <w:rsid w:val="00050054"/>
    <w:rsid w:val="00056303"/>
    <w:rsid w:val="00061C8F"/>
    <w:rsid w:val="000771B7"/>
    <w:rsid w:val="0007724D"/>
    <w:rsid w:val="0008267B"/>
    <w:rsid w:val="00087679"/>
    <w:rsid w:val="0009044C"/>
    <w:rsid w:val="00095476"/>
    <w:rsid w:val="000A0371"/>
    <w:rsid w:val="000A5E22"/>
    <w:rsid w:val="000C095E"/>
    <w:rsid w:val="000C2B13"/>
    <w:rsid w:val="000C3BCA"/>
    <w:rsid w:val="000D25AF"/>
    <w:rsid w:val="000D3ED8"/>
    <w:rsid w:val="000D412A"/>
    <w:rsid w:val="000E06DF"/>
    <w:rsid w:val="000E2E5E"/>
    <w:rsid w:val="000E4368"/>
    <w:rsid w:val="000E4F47"/>
    <w:rsid w:val="000E62BE"/>
    <w:rsid w:val="000E6881"/>
    <w:rsid w:val="000F5419"/>
    <w:rsid w:val="000F6E6A"/>
    <w:rsid w:val="000F787B"/>
    <w:rsid w:val="000F7C84"/>
    <w:rsid w:val="001117C7"/>
    <w:rsid w:val="0011197A"/>
    <w:rsid w:val="00111FD3"/>
    <w:rsid w:val="00125CB1"/>
    <w:rsid w:val="00127231"/>
    <w:rsid w:val="00140A00"/>
    <w:rsid w:val="0014553B"/>
    <w:rsid w:val="0015357E"/>
    <w:rsid w:val="001625E3"/>
    <w:rsid w:val="00165D6F"/>
    <w:rsid w:val="00170E29"/>
    <w:rsid w:val="00172709"/>
    <w:rsid w:val="00177A96"/>
    <w:rsid w:val="001810B7"/>
    <w:rsid w:val="00181384"/>
    <w:rsid w:val="00190042"/>
    <w:rsid w:val="0019094D"/>
    <w:rsid w:val="00191E98"/>
    <w:rsid w:val="00192D47"/>
    <w:rsid w:val="00193DD0"/>
    <w:rsid w:val="001958FC"/>
    <w:rsid w:val="001A1C2A"/>
    <w:rsid w:val="001A54B9"/>
    <w:rsid w:val="001A6530"/>
    <w:rsid w:val="001A7C02"/>
    <w:rsid w:val="001B106F"/>
    <w:rsid w:val="001B1133"/>
    <w:rsid w:val="001B4152"/>
    <w:rsid w:val="001B777F"/>
    <w:rsid w:val="001C0641"/>
    <w:rsid w:val="001C3146"/>
    <w:rsid w:val="001D08C2"/>
    <w:rsid w:val="001D1877"/>
    <w:rsid w:val="001D24AB"/>
    <w:rsid w:val="001D4910"/>
    <w:rsid w:val="001D6B0F"/>
    <w:rsid w:val="001E3289"/>
    <w:rsid w:val="001F0ADF"/>
    <w:rsid w:val="001F24A2"/>
    <w:rsid w:val="001F472F"/>
    <w:rsid w:val="001F687E"/>
    <w:rsid w:val="00200B47"/>
    <w:rsid w:val="00206FF5"/>
    <w:rsid w:val="00211A52"/>
    <w:rsid w:val="0021383A"/>
    <w:rsid w:val="0021441E"/>
    <w:rsid w:val="00216F57"/>
    <w:rsid w:val="0021777C"/>
    <w:rsid w:val="002177EF"/>
    <w:rsid w:val="0022315F"/>
    <w:rsid w:val="002235E9"/>
    <w:rsid w:val="0022490B"/>
    <w:rsid w:val="002302E6"/>
    <w:rsid w:val="002306AB"/>
    <w:rsid w:val="002349A2"/>
    <w:rsid w:val="00237457"/>
    <w:rsid w:val="00237A70"/>
    <w:rsid w:val="00245330"/>
    <w:rsid w:val="0024644C"/>
    <w:rsid w:val="00247561"/>
    <w:rsid w:val="002523C6"/>
    <w:rsid w:val="002533C7"/>
    <w:rsid w:val="0026115D"/>
    <w:rsid w:val="002630A6"/>
    <w:rsid w:val="00266351"/>
    <w:rsid w:val="002707FB"/>
    <w:rsid w:val="00271447"/>
    <w:rsid w:val="002856B4"/>
    <w:rsid w:val="00285AA0"/>
    <w:rsid w:val="002912B4"/>
    <w:rsid w:val="00291F98"/>
    <w:rsid w:val="002A48E1"/>
    <w:rsid w:val="002A535E"/>
    <w:rsid w:val="002B2D25"/>
    <w:rsid w:val="002B3126"/>
    <w:rsid w:val="002B5BA7"/>
    <w:rsid w:val="002C246E"/>
    <w:rsid w:val="002C3E5D"/>
    <w:rsid w:val="002C6852"/>
    <w:rsid w:val="002D0440"/>
    <w:rsid w:val="002D34DA"/>
    <w:rsid w:val="002D3C13"/>
    <w:rsid w:val="002D3F43"/>
    <w:rsid w:val="002D53A3"/>
    <w:rsid w:val="002E2131"/>
    <w:rsid w:val="002E3380"/>
    <w:rsid w:val="002E3E86"/>
    <w:rsid w:val="002F236D"/>
    <w:rsid w:val="003033DB"/>
    <w:rsid w:val="003039E6"/>
    <w:rsid w:val="00307E81"/>
    <w:rsid w:val="00317CF8"/>
    <w:rsid w:val="003215AA"/>
    <w:rsid w:val="0032735B"/>
    <w:rsid w:val="00333C20"/>
    <w:rsid w:val="00342828"/>
    <w:rsid w:val="00343CFD"/>
    <w:rsid w:val="00347C2D"/>
    <w:rsid w:val="003529C9"/>
    <w:rsid w:val="003532C5"/>
    <w:rsid w:val="00354042"/>
    <w:rsid w:val="0035659F"/>
    <w:rsid w:val="0036013B"/>
    <w:rsid w:val="0036361F"/>
    <w:rsid w:val="00366117"/>
    <w:rsid w:val="0036666D"/>
    <w:rsid w:val="00373743"/>
    <w:rsid w:val="00384369"/>
    <w:rsid w:val="00386A49"/>
    <w:rsid w:val="00386F4E"/>
    <w:rsid w:val="00391F5C"/>
    <w:rsid w:val="00392F2A"/>
    <w:rsid w:val="00393513"/>
    <w:rsid w:val="00393A93"/>
    <w:rsid w:val="003B0B70"/>
    <w:rsid w:val="003C3750"/>
    <w:rsid w:val="003C5C07"/>
    <w:rsid w:val="003D0090"/>
    <w:rsid w:val="003D0F35"/>
    <w:rsid w:val="003D3597"/>
    <w:rsid w:val="003D7698"/>
    <w:rsid w:val="003D7A6D"/>
    <w:rsid w:val="003E0E7E"/>
    <w:rsid w:val="003E232E"/>
    <w:rsid w:val="003E7F2B"/>
    <w:rsid w:val="003F362E"/>
    <w:rsid w:val="0040140D"/>
    <w:rsid w:val="004115F6"/>
    <w:rsid w:val="00413706"/>
    <w:rsid w:val="004139A5"/>
    <w:rsid w:val="004204C4"/>
    <w:rsid w:val="004235CB"/>
    <w:rsid w:val="00434882"/>
    <w:rsid w:val="004367FF"/>
    <w:rsid w:val="00443F02"/>
    <w:rsid w:val="00444BCF"/>
    <w:rsid w:val="004536ED"/>
    <w:rsid w:val="004577F6"/>
    <w:rsid w:val="00460549"/>
    <w:rsid w:val="0047465F"/>
    <w:rsid w:val="00477CF7"/>
    <w:rsid w:val="00481FD2"/>
    <w:rsid w:val="004826FD"/>
    <w:rsid w:val="0048738F"/>
    <w:rsid w:val="004873C2"/>
    <w:rsid w:val="004943CB"/>
    <w:rsid w:val="004A492E"/>
    <w:rsid w:val="004C01DB"/>
    <w:rsid w:val="004C6585"/>
    <w:rsid w:val="004D0F6F"/>
    <w:rsid w:val="004E50CB"/>
    <w:rsid w:val="00505F8D"/>
    <w:rsid w:val="00506B8B"/>
    <w:rsid w:val="005133E7"/>
    <w:rsid w:val="005203BE"/>
    <w:rsid w:val="0052060D"/>
    <w:rsid w:val="00520936"/>
    <w:rsid w:val="00521F15"/>
    <w:rsid w:val="00523AC1"/>
    <w:rsid w:val="00532294"/>
    <w:rsid w:val="0053347E"/>
    <w:rsid w:val="00545160"/>
    <w:rsid w:val="005463CB"/>
    <w:rsid w:val="005503B8"/>
    <w:rsid w:val="00551F6C"/>
    <w:rsid w:val="00552A87"/>
    <w:rsid w:val="00562F43"/>
    <w:rsid w:val="0056400D"/>
    <w:rsid w:val="00571203"/>
    <w:rsid w:val="005733E1"/>
    <w:rsid w:val="00580AE8"/>
    <w:rsid w:val="0058300E"/>
    <w:rsid w:val="00584C6C"/>
    <w:rsid w:val="0059178F"/>
    <w:rsid w:val="00592231"/>
    <w:rsid w:val="00595BB1"/>
    <w:rsid w:val="005A0453"/>
    <w:rsid w:val="005A206A"/>
    <w:rsid w:val="005A6B81"/>
    <w:rsid w:val="005A7098"/>
    <w:rsid w:val="005B05E2"/>
    <w:rsid w:val="005C1BB0"/>
    <w:rsid w:val="005C50C7"/>
    <w:rsid w:val="005D043D"/>
    <w:rsid w:val="005D4F43"/>
    <w:rsid w:val="005D6067"/>
    <w:rsid w:val="005E515B"/>
    <w:rsid w:val="005F0E07"/>
    <w:rsid w:val="0060096D"/>
    <w:rsid w:val="00603943"/>
    <w:rsid w:val="0061243B"/>
    <w:rsid w:val="00617606"/>
    <w:rsid w:val="006220A6"/>
    <w:rsid w:val="0062221F"/>
    <w:rsid w:val="00623840"/>
    <w:rsid w:val="00626DE2"/>
    <w:rsid w:val="006330E9"/>
    <w:rsid w:val="00637C92"/>
    <w:rsid w:val="0064168B"/>
    <w:rsid w:val="0064666B"/>
    <w:rsid w:val="00646BFB"/>
    <w:rsid w:val="00653DC7"/>
    <w:rsid w:val="00660429"/>
    <w:rsid w:val="00667C55"/>
    <w:rsid w:val="00671DE1"/>
    <w:rsid w:val="00692D53"/>
    <w:rsid w:val="006A19F7"/>
    <w:rsid w:val="006A44E1"/>
    <w:rsid w:val="006B001B"/>
    <w:rsid w:val="006B337F"/>
    <w:rsid w:val="006C2D77"/>
    <w:rsid w:val="006C36ED"/>
    <w:rsid w:val="006C3DA0"/>
    <w:rsid w:val="006C520C"/>
    <w:rsid w:val="006C7E01"/>
    <w:rsid w:val="006D18ED"/>
    <w:rsid w:val="006D1D4D"/>
    <w:rsid w:val="006D2AE3"/>
    <w:rsid w:val="006D350E"/>
    <w:rsid w:val="006D6EAB"/>
    <w:rsid w:val="006D74E2"/>
    <w:rsid w:val="006F255F"/>
    <w:rsid w:val="006F28F2"/>
    <w:rsid w:val="006F2A11"/>
    <w:rsid w:val="006F2F26"/>
    <w:rsid w:val="00700A0A"/>
    <w:rsid w:val="00702936"/>
    <w:rsid w:val="007038F5"/>
    <w:rsid w:val="007041E6"/>
    <w:rsid w:val="007072DC"/>
    <w:rsid w:val="00710F55"/>
    <w:rsid w:val="00721AC2"/>
    <w:rsid w:val="007238C2"/>
    <w:rsid w:val="00724161"/>
    <w:rsid w:val="00724303"/>
    <w:rsid w:val="007327AC"/>
    <w:rsid w:val="0073513F"/>
    <w:rsid w:val="00736C2D"/>
    <w:rsid w:val="00740E0A"/>
    <w:rsid w:val="00742099"/>
    <w:rsid w:val="00742EA8"/>
    <w:rsid w:val="007441F4"/>
    <w:rsid w:val="00751560"/>
    <w:rsid w:val="007523D1"/>
    <w:rsid w:val="00755831"/>
    <w:rsid w:val="00756C77"/>
    <w:rsid w:val="0076182B"/>
    <w:rsid w:val="0076432C"/>
    <w:rsid w:val="00764408"/>
    <w:rsid w:val="00770FA9"/>
    <w:rsid w:val="00777491"/>
    <w:rsid w:val="00782908"/>
    <w:rsid w:val="00785F3F"/>
    <w:rsid w:val="00787C37"/>
    <w:rsid w:val="00791AB6"/>
    <w:rsid w:val="007949AD"/>
    <w:rsid w:val="007B7E74"/>
    <w:rsid w:val="007C0D8A"/>
    <w:rsid w:val="007C2D63"/>
    <w:rsid w:val="007C4213"/>
    <w:rsid w:val="007C4945"/>
    <w:rsid w:val="007C6B32"/>
    <w:rsid w:val="007E2060"/>
    <w:rsid w:val="007E259E"/>
    <w:rsid w:val="007E3C54"/>
    <w:rsid w:val="007F0AE4"/>
    <w:rsid w:val="007F22D5"/>
    <w:rsid w:val="007F500F"/>
    <w:rsid w:val="007F6C78"/>
    <w:rsid w:val="007F7196"/>
    <w:rsid w:val="007F747E"/>
    <w:rsid w:val="007F7B68"/>
    <w:rsid w:val="008000AB"/>
    <w:rsid w:val="00803F0C"/>
    <w:rsid w:val="0080584B"/>
    <w:rsid w:val="00810DF7"/>
    <w:rsid w:val="00810F4E"/>
    <w:rsid w:val="0081775D"/>
    <w:rsid w:val="00821DD5"/>
    <w:rsid w:val="00830F32"/>
    <w:rsid w:val="00832D8B"/>
    <w:rsid w:val="00834F0B"/>
    <w:rsid w:val="00834F96"/>
    <w:rsid w:val="0084176A"/>
    <w:rsid w:val="00843627"/>
    <w:rsid w:val="00843DBA"/>
    <w:rsid w:val="00845BBB"/>
    <w:rsid w:val="008501B0"/>
    <w:rsid w:val="0085630C"/>
    <w:rsid w:val="00861370"/>
    <w:rsid w:val="00870974"/>
    <w:rsid w:val="00882F7B"/>
    <w:rsid w:val="0088351A"/>
    <w:rsid w:val="00883A57"/>
    <w:rsid w:val="00884875"/>
    <w:rsid w:val="00893842"/>
    <w:rsid w:val="00895F19"/>
    <w:rsid w:val="008960D0"/>
    <w:rsid w:val="008A7939"/>
    <w:rsid w:val="008B5CD1"/>
    <w:rsid w:val="008B643C"/>
    <w:rsid w:val="008B7C0C"/>
    <w:rsid w:val="008C7C7A"/>
    <w:rsid w:val="008D67B6"/>
    <w:rsid w:val="008E2545"/>
    <w:rsid w:val="008E37C3"/>
    <w:rsid w:val="008E6D77"/>
    <w:rsid w:val="008F35D2"/>
    <w:rsid w:val="008F4E1E"/>
    <w:rsid w:val="008F5085"/>
    <w:rsid w:val="008F53C5"/>
    <w:rsid w:val="008F59E4"/>
    <w:rsid w:val="009036B6"/>
    <w:rsid w:val="00913A78"/>
    <w:rsid w:val="00917F67"/>
    <w:rsid w:val="00923ED9"/>
    <w:rsid w:val="00924063"/>
    <w:rsid w:val="0093156D"/>
    <w:rsid w:val="00935404"/>
    <w:rsid w:val="00942920"/>
    <w:rsid w:val="009435A3"/>
    <w:rsid w:val="009438B9"/>
    <w:rsid w:val="00945DD0"/>
    <w:rsid w:val="00946809"/>
    <w:rsid w:val="00957377"/>
    <w:rsid w:val="00960739"/>
    <w:rsid w:val="009633E2"/>
    <w:rsid w:val="00966945"/>
    <w:rsid w:val="00971D67"/>
    <w:rsid w:val="00980587"/>
    <w:rsid w:val="00985408"/>
    <w:rsid w:val="009929A0"/>
    <w:rsid w:val="00992C23"/>
    <w:rsid w:val="0099735E"/>
    <w:rsid w:val="009A0AAB"/>
    <w:rsid w:val="009A0B9F"/>
    <w:rsid w:val="009A1603"/>
    <w:rsid w:val="009A1D52"/>
    <w:rsid w:val="009B1BF4"/>
    <w:rsid w:val="009C7837"/>
    <w:rsid w:val="009D4C11"/>
    <w:rsid w:val="009D6B5E"/>
    <w:rsid w:val="009D780B"/>
    <w:rsid w:val="009E1BD1"/>
    <w:rsid w:val="009E66BD"/>
    <w:rsid w:val="009F01CD"/>
    <w:rsid w:val="009F1C0C"/>
    <w:rsid w:val="009F2AE0"/>
    <w:rsid w:val="009F57EF"/>
    <w:rsid w:val="009F5B93"/>
    <w:rsid w:val="009F6254"/>
    <w:rsid w:val="00A0102E"/>
    <w:rsid w:val="00A0334A"/>
    <w:rsid w:val="00A0480F"/>
    <w:rsid w:val="00A04E94"/>
    <w:rsid w:val="00A12B71"/>
    <w:rsid w:val="00A1658F"/>
    <w:rsid w:val="00A1755C"/>
    <w:rsid w:val="00A17EF3"/>
    <w:rsid w:val="00A27B8B"/>
    <w:rsid w:val="00A357C6"/>
    <w:rsid w:val="00A3595E"/>
    <w:rsid w:val="00A36F20"/>
    <w:rsid w:val="00A40812"/>
    <w:rsid w:val="00A45114"/>
    <w:rsid w:val="00A60FA7"/>
    <w:rsid w:val="00A67E40"/>
    <w:rsid w:val="00A722C6"/>
    <w:rsid w:val="00A7290C"/>
    <w:rsid w:val="00A7750A"/>
    <w:rsid w:val="00A8004B"/>
    <w:rsid w:val="00A82424"/>
    <w:rsid w:val="00A877B4"/>
    <w:rsid w:val="00A87F95"/>
    <w:rsid w:val="00A91A61"/>
    <w:rsid w:val="00A93B20"/>
    <w:rsid w:val="00A95173"/>
    <w:rsid w:val="00A963D1"/>
    <w:rsid w:val="00AA21ED"/>
    <w:rsid w:val="00AA23C0"/>
    <w:rsid w:val="00AA5D67"/>
    <w:rsid w:val="00AB0DC0"/>
    <w:rsid w:val="00AB114C"/>
    <w:rsid w:val="00AE462D"/>
    <w:rsid w:val="00AE5241"/>
    <w:rsid w:val="00AE5247"/>
    <w:rsid w:val="00AE5A19"/>
    <w:rsid w:val="00AE5E3A"/>
    <w:rsid w:val="00AF0FDA"/>
    <w:rsid w:val="00AF30A0"/>
    <w:rsid w:val="00AF7846"/>
    <w:rsid w:val="00B02890"/>
    <w:rsid w:val="00B0507E"/>
    <w:rsid w:val="00B06FDD"/>
    <w:rsid w:val="00B13EE5"/>
    <w:rsid w:val="00B14CBB"/>
    <w:rsid w:val="00B15F6A"/>
    <w:rsid w:val="00B225F1"/>
    <w:rsid w:val="00B25B2A"/>
    <w:rsid w:val="00B26691"/>
    <w:rsid w:val="00B308D7"/>
    <w:rsid w:val="00B31E9D"/>
    <w:rsid w:val="00B35F5C"/>
    <w:rsid w:val="00B369D5"/>
    <w:rsid w:val="00B36D9F"/>
    <w:rsid w:val="00B4281E"/>
    <w:rsid w:val="00B43006"/>
    <w:rsid w:val="00B4405F"/>
    <w:rsid w:val="00B4703F"/>
    <w:rsid w:val="00B531C1"/>
    <w:rsid w:val="00B53380"/>
    <w:rsid w:val="00B53D9F"/>
    <w:rsid w:val="00B60FC3"/>
    <w:rsid w:val="00B63D3A"/>
    <w:rsid w:val="00B64CEB"/>
    <w:rsid w:val="00B6686C"/>
    <w:rsid w:val="00B72A2C"/>
    <w:rsid w:val="00B8652B"/>
    <w:rsid w:val="00B871A5"/>
    <w:rsid w:val="00B905F7"/>
    <w:rsid w:val="00B9126F"/>
    <w:rsid w:val="00B92FEE"/>
    <w:rsid w:val="00B94985"/>
    <w:rsid w:val="00B97936"/>
    <w:rsid w:val="00BA0ABD"/>
    <w:rsid w:val="00BA34AD"/>
    <w:rsid w:val="00BA3F2E"/>
    <w:rsid w:val="00BA750E"/>
    <w:rsid w:val="00BA77B5"/>
    <w:rsid w:val="00BB11D1"/>
    <w:rsid w:val="00BB72E5"/>
    <w:rsid w:val="00BC679F"/>
    <w:rsid w:val="00BD4995"/>
    <w:rsid w:val="00BD730A"/>
    <w:rsid w:val="00BE0780"/>
    <w:rsid w:val="00BE6F9C"/>
    <w:rsid w:val="00BF14CB"/>
    <w:rsid w:val="00BF5DAD"/>
    <w:rsid w:val="00C06695"/>
    <w:rsid w:val="00C107F5"/>
    <w:rsid w:val="00C11799"/>
    <w:rsid w:val="00C15B93"/>
    <w:rsid w:val="00C25E5B"/>
    <w:rsid w:val="00C30DFA"/>
    <w:rsid w:val="00C33519"/>
    <w:rsid w:val="00C45C65"/>
    <w:rsid w:val="00C47B3A"/>
    <w:rsid w:val="00C54456"/>
    <w:rsid w:val="00C54A5C"/>
    <w:rsid w:val="00C74E9D"/>
    <w:rsid w:val="00C75302"/>
    <w:rsid w:val="00C7530B"/>
    <w:rsid w:val="00C75CC9"/>
    <w:rsid w:val="00C81CF9"/>
    <w:rsid w:val="00C82C1F"/>
    <w:rsid w:val="00C90A6F"/>
    <w:rsid w:val="00C93631"/>
    <w:rsid w:val="00C95D6A"/>
    <w:rsid w:val="00C9610F"/>
    <w:rsid w:val="00CA1082"/>
    <w:rsid w:val="00CA521C"/>
    <w:rsid w:val="00CB7CDE"/>
    <w:rsid w:val="00CD646A"/>
    <w:rsid w:val="00CE0410"/>
    <w:rsid w:val="00CE778F"/>
    <w:rsid w:val="00CE7A43"/>
    <w:rsid w:val="00CF4CDE"/>
    <w:rsid w:val="00CF4D48"/>
    <w:rsid w:val="00D040DF"/>
    <w:rsid w:val="00D3569C"/>
    <w:rsid w:val="00D367E8"/>
    <w:rsid w:val="00D419A1"/>
    <w:rsid w:val="00D45198"/>
    <w:rsid w:val="00D46DF1"/>
    <w:rsid w:val="00D51DB2"/>
    <w:rsid w:val="00D65FAA"/>
    <w:rsid w:val="00D7069E"/>
    <w:rsid w:val="00D732A9"/>
    <w:rsid w:val="00D74122"/>
    <w:rsid w:val="00D75C23"/>
    <w:rsid w:val="00D838AA"/>
    <w:rsid w:val="00D87BB2"/>
    <w:rsid w:val="00D912DD"/>
    <w:rsid w:val="00D934C5"/>
    <w:rsid w:val="00DA0139"/>
    <w:rsid w:val="00DA0808"/>
    <w:rsid w:val="00DA2354"/>
    <w:rsid w:val="00DA29F8"/>
    <w:rsid w:val="00DA51C3"/>
    <w:rsid w:val="00DA701E"/>
    <w:rsid w:val="00DB1B8D"/>
    <w:rsid w:val="00DB6D0A"/>
    <w:rsid w:val="00DC5BEC"/>
    <w:rsid w:val="00DC710C"/>
    <w:rsid w:val="00DE08CB"/>
    <w:rsid w:val="00DF4ED4"/>
    <w:rsid w:val="00DF7B16"/>
    <w:rsid w:val="00E041D8"/>
    <w:rsid w:val="00E04E86"/>
    <w:rsid w:val="00E06B38"/>
    <w:rsid w:val="00E11820"/>
    <w:rsid w:val="00E269A7"/>
    <w:rsid w:val="00E3370C"/>
    <w:rsid w:val="00E34063"/>
    <w:rsid w:val="00E34B60"/>
    <w:rsid w:val="00E35196"/>
    <w:rsid w:val="00E37561"/>
    <w:rsid w:val="00E42817"/>
    <w:rsid w:val="00E43335"/>
    <w:rsid w:val="00E50E2B"/>
    <w:rsid w:val="00E534F0"/>
    <w:rsid w:val="00E5519D"/>
    <w:rsid w:val="00E57FA4"/>
    <w:rsid w:val="00E618B2"/>
    <w:rsid w:val="00E627E2"/>
    <w:rsid w:val="00E64B09"/>
    <w:rsid w:val="00E66D99"/>
    <w:rsid w:val="00E729FF"/>
    <w:rsid w:val="00E72C5B"/>
    <w:rsid w:val="00E74A45"/>
    <w:rsid w:val="00E85ECB"/>
    <w:rsid w:val="00E9235D"/>
    <w:rsid w:val="00E92BDC"/>
    <w:rsid w:val="00E9392A"/>
    <w:rsid w:val="00E956CC"/>
    <w:rsid w:val="00E95C26"/>
    <w:rsid w:val="00EA0E5D"/>
    <w:rsid w:val="00EA291B"/>
    <w:rsid w:val="00EB0463"/>
    <w:rsid w:val="00EB72B6"/>
    <w:rsid w:val="00EC2349"/>
    <w:rsid w:val="00EC45EB"/>
    <w:rsid w:val="00EC4D3F"/>
    <w:rsid w:val="00EC7B38"/>
    <w:rsid w:val="00EE23BE"/>
    <w:rsid w:val="00EE728D"/>
    <w:rsid w:val="00EF22B5"/>
    <w:rsid w:val="00EF297B"/>
    <w:rsid w:val="00EF4558"/>
    <w:rsid w:val="00EF5ED5"/>
    <w:rsid w:val="00EF765D"/>
    <w:rsid w:val="00F017D0"/>
    <w:rsid w:val="00F028E5"/>
    <w:rsid w:val="00F06ED7"/>
    <w:rsid w:val="00F14CCA"/>
    <w:rsid w:val="00F24E51"/>
    <w:rsid w:val="00F33643"/>
    <w:rsid w:val="00F36897"/>
    <w:rsid w:val="00F40538"/>
    <w:rsid w:val="00F46882"/>
    <w:rsid w:val="00F521FD"/>
    <w:rsid w:val="00F634E9"/>
    <w:rsid w:val="00F66C46"/>
    <w:rsid w:val="00F67BA7"/>
    <w:rsid w:val="00F712FB"/>
    <w:rsid w:val="00F72792"/>
    <w:rsid w:val="00F768B7"/>
    <w:rsid w:val="00F85A65"/>
    <w:rsid w:val="00F8726F"/>
    <w:rsid w:val="00F95989"/>
    <w:rsid w:val="00F974BC"/>
    <w:rsid w:val="00FA1EC2"/>
    <w:rsid w:val="00FA2E9E"/>
    <w:rsid w:val="00FB4358"/>
    <w:rsid w:val="00FB44FE"/>
    <w:rsid w:val="00FB4D18"/>
    <w:rsid w:val="00FB5E6B"/>
    <w:rsid w:val="00FB6C89"/>
    <w:rsid w:val="00FB6D17"/>
    <w:rsid w:val="00FC760F"/>
    <w:rsid w:val="00FD16EF"/>
    <w:rsid w:val="00FE52EA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B03D35-811E-4165-928C-0FB0B907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54B9"/>
    <w:pPr>
      <w:keepNext/>
      <w:widowControl w:val="0"/>
      <w:autoSpaceDE w:val="0"/>
      <w:autoSpaceDN w:val="0"/>
      <w:adjustRightInd w:val="0"/>
      <w:spacing w:before="140"/>
      <w:ind w:left="480" w:right="200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025D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 Знак1"/>
    <w:basedOn w:val="a"/>
    <w:next w:val="a"/>
    <w:link w:val="30"/>
    <w:qFormat/>
    <w:rsid w:val="00CA52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85F3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85F3F"/>
    <w:pPr>
      <w:tabs>
        <w:tab w:val="center" w:pos="4677"/>
        <w:tab w:val="right" w:pos="9355"/>
      </w:tabs>
    </w:pPr>
  </w:style>
  <w:style w:type="paragraph" w:styleId="a6">
    <w:name w:val="Document Map"/>
    <w:basedOn w:val="a"/>
    <w:semiHidden/>
    <w:rsid w:val="00785F3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page number"/>
    <w:basedOn w:val="a0"/>
    <w:rsid w:val="000A0371"/>
  </w:style>
  <w:style w:type="character" w:styleId="a8">
    <w:name w:val="Strong"/>
    <w:uiPriority w:val="22"/>
    <w:qFormat/>
    <w:rsid w:val="00386A49"/>
    <w:rPr>
      <w:b/>
      <w:bCs/>
    </w:rPr>
  </w:style>
  <w:style w:type="paragraph" w:styleId="a9">
    <w:name w:val="Body Text"/>
    <w:basedOn w:val="a"/>
    <w:link w:val="aa"/>
    <w:rsid w:val="00884875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rsid w:val="00884875"/>
    <w:rPr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E57FA4"/>
    <w:pPr>
      <w:ind w:left="708"/>
    </w:pPr>
  </w:style>
  <w:style w:type="character" w:styleId="ad">
    <w:name w:val="Hyperlink"/>
    <w:rsid w:val="00B25B2A"/>
    <w:rPr>
      <w:color w:val="0000FF"/>
      <w:u w:val="single"/>
    </w:rPr>
  </w:style>
  <w:style w:type="character" w:customStyle="1" w:styleId="30">
    <w:name w:val="Заголовок 3 Знак"/>
    <w:aliases w:val=" Знак1 Знак"/>
    <w:link w:val="3"/>
    <w:rsid w:val="00CA521C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10">
    <w:name w:val="Заголовок 1 Знак"/>
    <w:link w:val="1"/>
    <w:rsid w:val="001A54B9"/>
    <w:rPr>
      <w:b/>
      <w:bCs/>
      <w:sz w:val="28"/>
    </w:rPr>
  </w:style>
  <w:style w:type="character" w:customStyle="1" w:styleId="20">
    <w:name w:val="Заголовок 2 Знак"/>
    <w:link w:val="2"/>
    <w:uiPriority w:val="9"/>
    <w:rsid w:val="00025D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21">
    <w:name w:val="Style21"/>
    <w:basedOn w:val="a"/>
    <w:rsid w:val="007F7196"/>
    <w:pPr>
      <w:widowControl w:val="0"/>
      <w:autoSpaceDE w:val="0"/>
      <w:autoSpaceDN w:val="0"/>
      <w:adjustRightInd w:val="0"/>
      <w:spacing w:line="322" w:lineRule="exact"/>
      <w:ind w:firstLine="288"/>
      <w:jc w:val="both"/>
    </w:pPr>
  </w:style>
  <w:style w:type="character" w:customStyle="1" w:styleId="FontStyle51">
    <w:name w:val="Font Style51"/>
    <w:uiPriority w:val="99"/>
    <w:rsid w:val="007F7196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rsid w:val="006D18E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764408"/>
    <w:pPr>
      <w:widowControl w:val="0"/>
      <w:autoSpaceDE w:val="0"/>
      <w:autoSpaceDN w:val="0"/>
      <w:adjustRightInd w:val="0"/>
      <w:spacing w:line="235" w:lineRule="exact"/>
      <w:ind w:firstLine="158"/>
    </w:pPr>
  </w:style>
  <w:style w:type="character" w:customStyle="1" w:styleId="FontStyle50">
    <w:name w:val="Font Style50"/>
    <w:uiPriority w:val="99"/>
    <w:rsid w:val="007644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rsid w:val="0076440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3">
    <w:name w:val="Style23"/>
    <w:basedOn w:val="a"/>
    <w:uiPriority w:val="99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8">
    <w:name w:val="Style28"/>
    <w:basedOn w:val="a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">
    <w:name w:val="Style1"/>
    <w:basedOn w:val="a"/>
    <w:uiPriority w:val="99"/>
    <w:rsid w:val="00764408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46">
    <w:name w:val="Style46"/>
    <w:basedOn w:val="a"/>
    <w:rsid w:val="00764408"/>
    <w:pPr>
      <w:widowControl w:val="0"/>
      <w:autoSpaceDE w:val="0"/>
      <w:autoSpaceDN w:val="0"/>
      <w:adjustRightInd w:val="0"/>
      <w:spacing w:line="418" w:lineRule="exact"/>
      <w:ind w:firstLine="576"/>
      <w:jc w:val="both"/>
    </w:pPr>
  </w:style>
  <w:style w:type="character" w:customStyle="1" w:styleId="FontStyle53">
    <w:name w:val="Font Style53"/>
    <w:rsid w:val="0076440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5">
    <w:name w:val="Font Style55"/>
    <w:rsid w:val="00764408"/>
    <w:rPr>
      <w:rFonts w:ascii="Times New Roman" w:hAnsi="Times New Roman" w:cs="Times New Roman"/>
      <w:sz w:val="26"/>
      <w:szCs w:val="26"/>
    </w:rPr>
  </w:style>
  <w:style w:type="paragraph" w:styleId="ae">
    <w:name w:val="Body Text Indent"/>
    <w:basedOn w:val="a"/>
    <w:link w:val="af"/>
    <w:unhideWhenUsed/>
    <w:rsid w:val="00CD646A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CD646A"/>
    <w:rPr>
      <w:sz w:val="24"/>
      <w:szCs w:val="24"/>
    </w:rPr>
  </w:style>
  <w:style w:type="paragraph" w:customStyle="1" w:styleId="Style12">
    <w:name w:val="Style12"/>
    <w:basedOn w:val="a"/>
    <w:rsid w:val="00C90A6F"/>
    <w:pPr>
      <w:widowControl w:val="0"/>
      <w:autoSpaceDE w:val="0"/>
      <w:autoSpaceDN w:val="0"/>
      <w:adjustRightInd w:val="0"/>
      <w:spacing w:line="277" w:lineRule="exact"/>
      <w:jc w:val="center"/>
    </w:pPr>
  </w:style>
  <w:style w:type="paragraph" w:customStyle="1" w:styleId="Style16">
    <w:name w:val="Style16"/>
    <w:basedOn w:val="a"/>
    <w:rsid w:val="00C90A6F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7">
    <w:name w:val="Style27"/>
    <w:basedOn w:val="a"/>
    <w:rsid w:val="00C90A6F"/>
    <w:pPr>
      <w:widowControl w:val="0"/>
      <w:autoSpaceDE w:val="0"/>
      <w:autoSpaceDN w:val="0"/>
      <w:adjustRightInd w:val="0"/>
      <w:spacing w:line="277" w:lineRule="exact"/>
      <w:ind w:firstLine="110"/>
    </w:pPr>
  </w:style>
  <w:style w:type="paragraph" w:customStyle="1" w:styleId="Style38">
    <w:name w:val="Style38"/>
    <w:basedOn w:val="a"/>
    <w:rsid w:val="00C90A6F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52">
    <w:name w:val="Font Style52"/>
    <w:rsid w:val="00C90A6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6">
    <w:name w:val="Font Style56"/>
    <w:uiPriority w:val="99"/>
    <w:rsid w:val="00C90A6F"/>
    <w:rPr>
      <w:rFonts w:ascii="Times New Roman" w:hAnsi="Times New Roman" w:cs="Times New Roman"/>
      <w:sz w:val="22"/>
      <w:szCs w:val="22"/>
    </w:rPr>
  </w:style>
  <w:style w:type="paragraph" w:styleId="af0">
    <w:name w:val="Title"/>
    <w:basedOn w:val="a"/>
    <w:link w:val="af1"/>
    <w:qFormat/>
    <w:rsid w:val="00BB11D1"/>
    <w:pPr>
      <w:shd w:val="clear" w:color="auto" w:fill="FFFFFF"/>
      <w:jc w:val="center"/>
    </w:pPr>
    <w:rPr>
      <w:color w:val="000000"/>
      <w:sz w:val="28"/>
      <w:szCs w:val="31"/>
    </w:rPr>
  </w:style>
  <w:style w:type="character" w:customStyle="1" w:styleId="af1">
    <w:name w:val="Заголовок Знак"/>
    <w:link w:val="af0"/>
    <w:rsid w:val="00BB11D1"/>
    <w:rPr>
      <w:color w:val="000000"/>
      <w:sz w:val="28"/>
      <w:szCs w:val="31"/>
      <w:shd w:val="clear" w:color="auto" w:fill="FFFFFF"/>
    </w:rPr>
  </w:style>
  <w:style w:type="character" w:customStyle="1" w:styleId="FontStyle22">
    <w:name w:val="Font Style22"/>
    <w:rsid w:val="00E95C26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73513F"/>
    <w:rPr>
      <w:rFonts w:ascii="Times New Roman" w:hAnsi="Times New Roman" w:cs="Times New Roman"/>
      <w:sz w:val="18"/>
      <w:szCs w:val="18"/>
    </w:rPr>
  </w:style>
  <w:style w:type="paragraph" w:styleId="21">
    <w:name w:val="Body Text 2"/>
    <w:basedOn w:val="a"/>
    <w:link w:val="22"/>
    <w:rsid w:val="002856B4"/>
    <w:pPr>
      <w:spacing w:after="120" w:line="480" w:lineRule="auto"/>
    </w:pPr>
  </w:style>
  <w:style w:type="character" w:customStyle="1" w:styleId="22">
    <w:name w:val="Основной текст 2 Знак"/>
    <w:link w:val="21"/>
    <w:rsid w:val="002856B4"/>
    <w:rPr>
      <w:sz w:val="24"/>
      <w:szCs w:val="24"/>
    </w:rPr>
  </w:style>
  <w:style w:type="paragraph" w:customStyle="1" w:styleId="af2">
    <w:name w:val="Стиль"/>
    <w:uiPriority w:val="99"/>
    <w:rsid w:val="003E23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3">
    <w:name w:val="Обычный (веб) Знак"/>
    <w:link w:val="af4"/>
    <w:locked/>
    <w:rsid w:val="0064666B"/>
    <w:rPr>
      <w:sz w:val="24"/>
      <w:szCs w:val="24"/>
    </w:rPr>
  </w:style>
  <w:style w:type="paragraph" w:styleId="af4">
    <w:name w:val="Normal (Web)"/>
    <w:basedOn w:val="a"/>
    <w:link w:val="af3"/>
    <w:unhideWhenUsed/>
    <w:rsid w:val="0064666B"/>
    <w:pPr>
      <w:spacing w:before="100" w:beforeAutospacing="1" w:after="100" w:afterAutospacing="1"/>
    </w:pPr>
  </w:style>
  <w:style w:type="paragraph" w:customStyle="1" w:styleId="Style26">
    <w:name w:val="Style26"/>
    <w:basedOn w:val="a"/>
    <w:uiPriority w:val="99"/>
    <w:rsid w:val="00834F0B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2">
    <w:name w:val="Style22"/>
    <w:basedOn w:val="a"/>
    <w:uiPriority w:val="99"/>
    <w:rsid w:val="000F787B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11">
    <w:name w:val="Обычный1"/>
    <w:rsid w:val="000F787B"/>
    <w:pPr>
      <w:widowControl w:val="0"/>
      <w:snapToGrid w:val="0"/>
      <w:spacing w:line="480" w:lineRule="auto"/>
      <w:ind w:firstLine="680"/>
      <w:jc w:val="both"/>
    </w:pPr>
    <w:rPr>
      <w:sz w:val="24"/>
    </w:rPr>
  </w:style>
  <w:style w:type="paragraph" w:customStyle="1" w:styleId="Style2">
    <w:name w:val="Style2"/>
    <w:basedOn w:val="a"/>
    <w:uiPriority w:val="99"/>
    <w:rsid w:val="006D6EAB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9">
    <w:name w:val="Style29"/>
    <w:basedOn w:val="a"/>
    <w:uiPriority w:val="99"/>
    <w:rsid w:val="006D6EAB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0">
    <w:name w:val="Style30"/>
    <w:basedOn w:val="a"/>
    <w:uiPriority w:val="99"/>
    <w:rsid w:val="006D6EAB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6D6EAB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uiPriority w:val="99"/>
    <w:rsid w:val="006D6EAB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3">
    <w:name w:val="Font Style43"/>
    <w:uiPriority w:val="99"/>
    <w:rsid w:val="006D6EA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6D6EAB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0C2B1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">
    <w:name w:val="Style4"/>
    <w:basedOn w:val="a"/>
    <w:rsid w:val="000C2B13"/>
    <w:pPr>
      <w:widowControl w:val="0"/>
      <w:autoSpaceDE w:val="0"/>
      <w:autoSpaceDN w:val="0"/>
      <w:adjustRightInd w:val="0"/>
      <w:jc w:val="both"/>
    </w:pPr>
  </w:style>
  <w:style w:type="character" w:customStyle="1" w:styleId="FontStyle113">
    <w:name w:val="Font Style113"/>
    <w:uiPriority w:val="99"/>
    <w:rsid w:val="0099735E"/>
    <w:rPr>
      <w:rFonts w:ascii="Arial" w:hAnsi="Arial" w:cs="Arial"/>
      <w:color w:val="000000"/>
      <w:sz w:val="22"/>
      <w:szCs w:val="22"/>
    </w:rPr>
  </w:style>
  <w:style w:type="character" w:customStyle="1" w:styleId="ac">
    <w:name w:val="Абзац списка Знак"/>
    <w:link w:val="ab"/>
    <w:uiPriority w:val="34"/>
    <w:locked/>
    <w:rsid w:val="00BB72E5"/>
    <w:rPr>
      <w:sz w:val="24"/>
      <w:szCs w:val="24"/>
    </w:rPr>
  </w:style>
  <w:style w:type="paragraph" w:customStyle="1" w:styleId="Style33">
    <w:name w:val="Style33"/>
    <w:basedOn w:val="a"/>
    <w:uiPriority w:val="99"/>
    <w:rsid w:val="006220A6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c5">
    <w:name w:val="c5"/>
    <w:basedOn w:val="a0"/>
    <w:rsid w:val="001F0ADF"/>
  </w:style>
  <w:style w:type="paragraph" w:customStyle="1" w:styleId="c3">
    <w:name w:val="c3"/>
    <w:basedOn w:val="a"/>
    <w:rsid w:val="001F0ADF"/>
    <w:pPr>
      <w:spacing w:before="100" w:beforeAutospacing="1" w:after="100" w:afterAutospacing="1"/>
    </w:pPr>
  </w:style>
  <w:style w:type="paragraph" w:customStyle="1" w:styleId="af5">
    <w:name w:val="Содержимое таблицы"/>
    <w:basedOn w:val="a"/>
    <w:rsid w:val="00742EA8"/>
    <w:pPr>
      <w:widowControl w:val="0"/>
      <w:suppressLineNumbers/>
      <w:suppressAutoHyphens/>
    </w:pPr>
    <w:rPr>
      <w:rFonts w:eastAsia="Tahoma"/>
    </w:rPr>
  </w:style>
  <w:style w:type="paragraph" w:styleId="31">
    <w:name w:val="Body Text 3"/>
    <w:basedOn w:val="a"/>
    <w:link w:val="32"/>
    <w:unhideWhenUsed/>
    <w:rsid w:val="00EE72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E728D"/>
    <w:rPr>
      <w:sz w:val="16"/>
      <w:szCs w:val="16"/>
    </w:rPr>
  </w:style>
  <w:style w:type="paragraph" w:customStyle="1" w:styleId="Default">
    <w:name w:val="Default"/>
    <w:rsid w:val="008D67B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6">
    <w:name w:val="No Spacing"/>
    <w:uiPriority w:val="1"/>
    <w:qFormat/>
    <w:rsid w:val="001D6B0F"/>
    <w:pPr>
      <w:widowControl w:val="0"/>
      <w:ind w:firstLine="40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423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7006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898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89909" TargetMode="External"/><Relationship Id="rId10" Type="http://schemas.openxmlformats.org/officeDocument/2006/relationships/hyperlink" Target="https://urait.ru/bcode/489595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45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418AC-D0B0-46B5-8904-72B0959D9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10</Pages>
  <Words>2132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НФ МИИТ - СПО</Company>
  <LinksUpToDate>false</LinksUpToDate>
  <CharactersWithSpaces>14260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люда</dc:creator>
  <cp:lastModifiedBy>Специалист УМО</cp:lastModifiedBy>
  <cp:revision>28</cp:revision>
  <cp:lastPrinted>2012-10-31T12:20:00Z</cp:lastPrinted>
  <dcterms:created xsi:type="dcterms:W3CDTF">2020-09-17T21:14:00Z</dcterms:created>
  <dcterms:modified xsi:type="dcterms:W3CDTF">2025-01-17T09:37:00Z</dcterms:modified>
</cp:coreProperties>
</file>