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B7" w:rsidRPr="00827138" w:rsidRDefault="00B54EB7" w:rsidP="00B54EB7">
      <w:pPr>
        <w:jc w:val="right"/>
      </w:pPr>
      <w:r w:rsidRPr="00827138">
        <w:t xml:space="preserve">Приложение </w:t>
      </w:r>
    </w:p>
    <w:p w:rsidR="00B54EB7" w:rsidRPr="00827138" w:rsidRDefault="00B54EB7" w:rsidP="00B54EB7">
      <w:pPr>
        <w:ind w:left="426" w:hanging="1135"/>
        <w:jc w:val="right"/>
      </w:pPr>
      <w:r w:rsidRPr="00827138">
        <w:t xml:space="preserve"> к ППССЗ по специальности </w:t>
      </w:r>
    </w:p>
    <w:p w:rsidR="00B54EB7" w:rsidRPr="00827138" w:rsidRDefault="00B54EB7" w:rsidP="00B54EB7">
      <w:pPr>
        <w:ind w:hanging="709"/>
        <w:jc w:val="right"/>
        <w:rPr>
          <w:bCs/>
        </w:rPr>
      </w:pPr>
      <w:r w:rsidRPr="00827138">
        <w:rPr>
          <w:bCs/>
        </w:rPr>
        <w:t xml:space="preserve">38.02.01 Экономика и бухгалтерский </w:t>
      </w:r>
    </w:p>
    <w:p w:rsidR="00B54EB7" w:rsidRPr="00827138" w:rsidRDefault="00B54EB7" w:rsidP="00B54EB7">
      <w:pPr>
        <w:ind w:hanging="709"/>
        <w:jc w:val="right"/>
        <w:rPr>
          <w:bCs/>
        </w:rPr>
      </w:pPr>
      <w:r w:rsidRPr="00827138">
        <w:rPr>
          <w:bCs/>
        </w:rPr>
        <w:t>учет (по отраслям)</w:t>
      </w:r>
    </w:p>
    <w:p w:rsidR="00B54EB7" w:rsidRPr="00827138" w:rsidRDefault="00B54EB7" w:rsidP="00B54EB7">
      <w:pPr>
        <w:ind w:left="426" w:hanging="1135"/>
        <w:jc w:val="right"/>
        <w:rPr>
          <w:bCs/>
          <w:sz w:val="28"/>
          <w:szCs w:val="28"/>
          <w:lang w:eastAsia="ru-RU"/>
        </w:rPr>
      </w:pPr>
    </w:p>
    <w:p w:rsidR="00B54EB7" w:rsidRPr="00827138" w:rsidRDefault="00B54EB7" w:rsidP="00B54EB7">
      <w:pPr>
        <w:jc w:val="center"/>
        <w:rPr>
          <w:b/>
          <w:bCs/>
          <w:sz w:val="28"/>
          <w:szCs w:val="28"/>
        </w:rPr>
      </w:pPr>
    </w:p>
    <w:p w:rsidR="00B54EB7" w:rsidRPr="00827138" w:rsidRDefault="00B54EB7" w:rsidP="00B54EB7">
      <w:pPr>
        <w:jc w:val="center"/>
        <w:rPr>
          <w:b/>
          <w:bCs/>
          <w:sz w:val="28"/>
          <w:szCs w:val="28"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rPr>
          <w:b/>
          <w:bCs/>
        </w:rPr>
      </w:pPr>
    </w:p>
    <w:p w:rsidR="00B54EB7" w:rsidRPr="00827138" w:rsidRDefault="00B54EB7" w:rsidP="00B54EB7">
      <w:pPr>
        <w:jc w:val="center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t>РАБОЧАЯ ПРОГРАММА УЧЕБНОЙ ДИСЦИПЛИНЫ</w:t>
      </w:r>
    </w:p>
    <w:p w:rsidR="00B54EB7" w:rsidRPr="00827138" w:rsidRDefault="00B54EB7" w:rsidP="00B54EB7">
      <w:pPr>
        <w:jc w:val="center"/>
        <w:rPr>
          <w:b/>
          <w:bCs/>
          <w:sz w:val="28"/>
          <w:szCs w:val="28"/>
        </w:rPr>
      </w:pPr>
    </w:p>
    <w:p w:rsidR="00B54EB7" w:rsidRPr="00827138" w:rsidRDefault="00B54EB7" w:rsidP="00B54EB7">
      <w:pPr>
        <w:ind w:firstLine="540"/>
        <w:rPr>
          <w:b/>
          <w:sz w:val="32"/>
          <w:szCs w:val="32"/>
        </w:rPr>
      </w:pPr>
      <w:r w:rsidRPr="00827138">
        <w:rPr>
          <w:b/>
          <w:sz w:val="32"/>
          <w:szCs w:val="32"/>
        </w:rPr>
        <w:t xml:space="preserve">          </w:t>
      </w:r>
      <w:r w:rsidR="008F6E9C">
        <w:rPr>
          <w:b/>
          <w:sz w:val="32"/>
          <w:szCs w:val="32"/>
        </w:rPr>
        <w:t>СГ</w:t>
      </w:r>
      <w:r w:rsidRPr="00827138">
        <w:rPr>
          <w:b/>
          <w:sz w:val="32"/>
          <w:szCs w:val="32"/>
        </w:rPr>
        <w:t>.0</w:t>
      </w:r>
      <w:r w:rsidR="008F6E9C">
        <w:rPr>
          <w:b/>
          <w:sz w:val="32"/>
          <w:szCs w:val="32"/>
        </w:rPr>
        <w:t>3</w:t>
      </w:r>
      <w:r w:rsidRPr="00827138">
        <w:rPr>
          <w:b/>
          <w:sz w:val="32"/>
          <w:szCs w:val="32"/>
        </w:rPr>
        <w:t xml:space="preserve"> Безопасность жизнедеятельности</w:t>
      </w:r>
    </w:p>
    <w:p w:rsidR="00B54EB7" w:rsidRPr="00827138" w:rsidRDefault="00B54EB7" w:rsidP="00B54EB7">
      <w:pPr>
        <w:ind w:firstLine="540"/>
        <w:jc w:val="center"/>
        <w:rPr>
          <w:b/>
          <w:sz w:val="28"/>
          <w:szCs w:val="28"/>
        </w:rPr>
      </w:pPr>
    </w:p>
    <w:p w:rsidR="00B54EB7" w:rsidRPr="00827138" w:rsidRDefault="00B54EB7" w:rsidP="00B54EB7">
      <w:pPr>
        <w:jc w:val="center"/>
      </w:pPr>
      <w:r w:rsidRPr="00827138">
        <w:t>для специальности</w:t>
      </w: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  <w:r w:rsidRPr="00827138">
        <w:rPr>
          <w:sz w:val="28"/>
          <w:szCs w:val="28"/>
        </w:rPr>
        <w:t>38.02.01 Экономика и бухгалтерский учет (по отраслям)</w:t>
      </w: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  <w:r w:rsidRPr="00827138">
        <w:rPr>
          <w:sz w:val="28"/>
          <w:szCs w:val="28"/>
        </w:rPr>
        <w:t>(квалификация бухгалтер)</w:t>
      </w: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  <w:r w:rsidRPr="00827138">
        <w:rPr>
          <w:sz w:val="28"/>
          <w:szCs w:val="28"/>
        </w:rPr>
        <w:t>год начала подготовки 202</w:t>
      </w:r>
      <w:r w:rsidR="006C74EE">
        <w:rPr>
          <w:sz w:val="28"/>
          <w:szCs w:val="28"/>
        </w:rPr>
        <w:t>6</w:t>
      </w: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B54EB7" w:rsidRPr="00827138" w:rsidRDefault="00B54EB7" w:rsidP="00B54EB7">
      <w:pPr>
        <w:jc w:val="center"/>
        <w:rPr>
          <w:sz w:val="28"/>
          <w:szCs w:val="28"/>
        </w:rPr>
      </w:pPr>
    </w:p>
    <w:p w:rsidR="000E55F6" w:rsidRPr="00827138" w:rsidRDefault="000E55F6" w:rsidP="00B54EB7">
      <w:pPr>
        <w:jc w:val="center"/>
        <w:rPr>
          <w:sz w:val="28"/>
          <w:szCs w:val="28"/>
        </w:rPr>
      </w:pPr>
    </w:p>
    <w:p w:rsidR="000E55F6" w:rsidRPr="00827138" w:rsidRDefault="000E55F6" w:rsidP="00B54EB7">
      <w:pPr>
        <w:jc w:val="center"/>
        <w:rPr>
          <w:sz w:val="28"/>
          <w:szCs w:val="28"/>
        </w:rPr>
      </w:pPr>
    </w:p>
    <w:p w:rsidR="000E55F6" w:rsidRPr="00827138" w:rsidRDefault="000E55F6" w:rsidP="00B54EB7">
      <w:pPr>
        <w:jc w:val="center"/>
        <w:rPr>
          <w:sz w:val="28"/>
          <w:szCs w:val="28"/>
        </w:rPr>
      </w:pPr>
    </w:p>
    <w:p w:rsidR="000E55F6" w:rsidRPr="00827138" w:rsidRDefault="000E55F6" w:rsidP="00B54EB7">
      <w:pPr>
        <w:jc w:val="center"/>
        <w:rPr>
          <w:sz w:val="28"/>
          <w:szCs w:val="28"/>
        </w:rPr>
      </w:pPr>
    </w:p>
    <w:p w:rsidR="00B54EB7" w:rsidRPr="00827138" w:rsidRDefault="00B54EB7" w:rsidP="00B54EB7"/>
    <w:p w:rsidR="00B54EB7" w:rsidRPr="00827138" w:rsidRDefault="00B54EB7" w:rsidP="00B54EB7">
      <w:pPr>
        <w:keepNext/>
        <w:tabs>
          <w:tab w:val="left" w:pos="0"/>
        </w:tabs>
        <w:jc w:val="center"/>
        <w:outlineLvl w:val="3"/>
        <w:rPr>
          <w:sz w:val="28"/>
          <w:szCs w:val="28"/>
        </w:rPr>
      </w:pPr>
      <w:r w:rsidRPr="00827138">
        <w:rPr>
          <w:b/>
          <w:bCs/>
          <w:sz w:val="28"/>
          <w:szCs w:val="28"/>
        </w:rPr>
        <w:t>202</w:t>
      </w:r>
      <w:r w:rsidR="006C74EE">
        <w:rPr>
          <w:b/>
          <w:bCs/>
          <w:sz w:val="28"/>
          <w:szCs w:val="28"/>
        </w:rPr>
        <w:t>6</w:t>
      </w:r>
    </w:p>
    <w:p w:rsidR="006C616C" w:rsidRDefault="006C616C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136855" w:rsidRPr="00827138" w:rsidRDefault="006C616C" w:rsidP="00DA3A46">
      <w:pPr>
        <w:jc w:val="center"/>
        <w:rPr>
          <w:rFonts w:eastAsiaTheme="majorEastAsia"/>
          <w:sz w:val="22"/>
          <w:szCs w:val="22"/>
        </w:rPr>
      </w:pPr>
      <w:r>
        <w:rPr>
          <w:rFonts w:eastAsiaTheme="majorEastAsia"/>
          <w:sz w:val="22"/>
          <w:szCs w:val="22"/>
        </w:rPr>
        <w:br w:type="page"/>
      </w:r>
      <w:r w:rsidR="00DA3A46">
        <w:rPr>
          <w:rFonts w:eastAsiaTheme="majorEastAsia"/>
          <w:sz w:val="22"/>
          <w:szCs w:val="22"/>
        </w:rPr>
        <w:lastRenderedPageBreak/>
        <w:t xml:space="preserve"> </w:t>
      </w:r>
    </w:p>
    <w:p w:rsidR="000E55F6" w:rsidRPr="00827138" w:rsidRDefault="007503A4" w:rsidP="000E5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                 </w:t>
      </w:r>
      <w:r w:rsidR="000E55F6" w:rsidRPr="00827138">
        <w:rPr>
          <w:b/>
          <w:lang w:eastAsia="zh-CN"/>
        </w:rPr>
        <w:t>СОДЕРЖАНИЕ</w:t>
      </w:r>
      <w:r>
        <w:rPr>
          <w:b/>
          <w:lang w:eastAsia="zh-CN"/>
        </w:rPr>
        <w:t xml:space="preserve">                                                          СТР</w:t>
      </w:r>
    </w:p>
    <w:p w:rsidR="000E55F6" w:rsidRPr="00827138" w:rsidRDefault="000E55F6" w:rsidP="000E55F6">
      <w:pPr>
        <w:spacing w:line="276" w:lineRule="exact"/>
        <w:ind w:right="143"/>
        <w:jc w:val="center"/>
        <w:textAlignment w:val="baseline"/>
        <w:rPr>
          <w:rFonts w:eastAsia="Calibri"/>
          <w:b/>
        </w:rPr>
      </w:pPr>
    </w:p>
    <w:tbl>
      <w:tblPr>
        <w:tblW w:w="10564" w:type="dxa"/>
        <w:tblInd w:w="-318" w:type="dxa"/>
        <w:tblLook w:val="04A0" w:firstRow="1" w:lastRow="0" w:firstColumn="1" w:lastColumn="0" w:noHBand="0" w:noVBand="1"/>
      </w:tblPr>
      <w:tblGrid>
        <w:gridCol w:w="8661"/>
        <w:gridCol w:w="1903"/>
      </w:tblGrid>
      <w:tr w:rsidR="00827138" w:rsidRPr="00827138" w:rsidTr="0051181D">
        <w:tc>
          <w:tcPr>
            <w:tcW w:w="8661" w:type="dxa"/>
            <w:shd w:val="clear" w:color="auto" w:fill="auto"/>
          </w:tcPr>
          <w:p w:rsidR="000E55F6" w:rsidRPr="00827138" w:rsidRDefault="000E55F6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0E55F6" w:rsidRPr="00827138" w:rsidRDefault="000E55F6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827138" w:rsidRPr="00827138" w:rsidTr="0051181D">
        <w:tc>
          <w:tcPr>
            <w:tcW w:w="8661" w:type="dxa"/>
            <w:shd w:val="clear" w:color="auto" w:fill="auto"/>
          </w:tcPr>
          <w:p w:rsidR="000E55F6" w:rsidRPr="00827138" w:rsidRDefault="000E55F6" w:rsidP="000E55F6">
            <w:pPr>
              <w:widowControl/>
              <w:numPr>
                <w:ilvl w:val="0"/>
                <w:numId w:val="24"/>
              </w:numPr>
              <w:spacing w:after="160" w:line="259" w:lineRule="auto"/>
              <w:ind w:left="284" w:hanging="284"/>
              <w:contextualSpacing/>
              <w:jc w:val="both"/>
              <w:textAlignment w:val="baseline"/>
              <w:rPr>
                <w:b/>
              </w:rPr>
            </w:pPr>
            <w:r w:rsidRPr="00827138">
              <w:rPr>
                <w:b/>
              </w:rPr>
              <w:t>ПАСПОРТ РАБОЧЕЙ ПРОГРАММЫ УЧЕБНОЙ ДИСЦИПЛИНЫ</w:t>
            </w:r>
          </w:p>
          <w:p w:rsidR="000E55F6" w:rsidRPr="00827138" w:rsidRDefault="000E55F6" w:rsidP="006F7371">
            <w:pPr>
              <w:widowControl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0E55F6" w:rsidRPr="00827138" w:rsidRDefault="000E55F6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  <w:r w:rsidRPr="00827138">
              <w:rPr>
                <w:rFonts w:eastAsia="Calibri"/>
                <w:b/>
              </w:rPr>
              <w:t>3</w:t>
            </w:r>
          </w:p>
        </w:tc>
      </w:tr>
      <w:tr w:rsidR="00827138" w:rsidRPr="00827138" w:rsidTr="0051181D">
        <w:tc>
          <w:tcPr>
            <w:tcW w:w="8661" w:type="dxa"/>
            <w:shd w:val="clear" w:color="auto" w:fill="auto"/>
          </w:tcPr>
          <w:p w:rsidR="000E55F6" w:rsidRPr="00827138" w:rsidRDefault="000E55F6" w:rsidP="000E55F6">
            <w:pPr>
              <w:widowControl/>
              <w:numPr>
                <w:ilvl w:val="0"/>
                <w:numId w:val="24"/>
              </w:numPr>
              <w:spacing w:after="160" w:line="259" w:lineRule="auto"/>
              <w:ind w:left="284" w:hanging="284"/>
              <w:contextualSpacing/>
              <w:jc w:val="both"/>
              <w:textAlignment w:val="baseline"/>
              <w:rPr>
                <w:b/>
              </w:rPr>
            </w:pPr>
            <w:r w:rsidRPr="00827138">
              <w:rPr>
                <w:b/>
              </w:rPr>
              <w:t>СТРУКТУРА И СОДЕРЖАНИЕ УЧЕБНОЙ ДИСЦИПЛИНЫ</w:t>
            </w:r>
          </w:p>
          <w:p w:rsidR="000E55F6" w:rsidRPr="00827138" w:rsidRDefault="000E55F6" w:rsidP="006F7371">
            <w:pPr>
              <w:widowControl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0E55F6" w:rsidRPr="00827138" w:rsidRDefault="000E55F6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  <w:r w:rsidRPr="00827138">
              <w:rPr>
                <w:rFonts w:eastAsia="Calibri"/>
                <w:b/>
              </w:rPr>
              <w:t>6</w:t>
            </w:r>
          </w:p>
        </w:tc>
      </w:tr>
      <w:tr w:rsidR="00827138" w:rsidRPr="00827138" w:rsidTr="0051181D">
        <w:trPr>
          <w:trHeight w:val="670"/>
        </w:trPr>
        <w:tc>
          <w:tcPr>
            <w:tcW w:w="8661" w:type="dxa"/>
            <w:shd w:val="clear" w:color="auto" w:fill="auto"/>
          </w:tcPr>
          <w:p w:rsidR="000E55F6" w:rsidRPr="00827138" w:rsidRDefault="000E55F6" w:rsidP="000E55F6">
            <w:pPr>
              <w:widowControl/>
              <w:numPr>
                <w:ilvl w:val="0"/>
                <w:numId w:val="24"/>
              </w:numPr>
              <w:spacing w:after="160" w:line="259" w:lineRule="auto"/>
              <w:ind w:left="284" w:hanging="284"/>
              <w:contextualSpacing/>
              <w:jc w:val="both"/>
              <w:textAlignment w:val="baseline"/>
              <w:rPr>
                <w:b/>
              </w:rPr>
            </w:pPr>
            <w:r w:rsidRPr="00827138">
              <w:rPr>
                <w:b/>
              </w:rPr>
              <w:t>УСЛОВИЯ РЕАЛИЗАЦИИ ПРОГРАММЫ УЧЕБНОЙ ДИСЦИПЛИНЫ</w:t>
            </w:r>
          </w:p>
          <w:p w:rsidR="000E55F6" w:rsidRPr="00827138" w:rsidRDefault="000E55F6" w:rsidP="006F7371">
            <w:pPr>
              <w:widowControl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0E55F6" w:rsidRPr="00827138" w:rsidRDefault="00871414" w:rsidP="000E55F6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  <w:r w:rsidRPr="00827138">
              <w:rPr>
                <w:rFonts w:eastAsia="Calibri"/>
                <w:b/>
              </w:rPr>
              <w:t>21</w:t>
            </w:r>
          </w:p>
        </w:tc>
      </w:tr>
      <w:tr w:rsidR="00827138" w:rsidRPr="00827138" w:rsidTr="0051181D">
        <w:tc>
          <w:tcPr>
            <w:tcW w:w="8661" w:type="dxa"/>
            <w:shd w:val="clear" w:color="auto" w:fill="auto"/>
          </w:tcPr>
          <w:p w:rsidR="000E55F6" w:rsidRPr="00827138" w:rsidRDefault="000E55F6" w:rsidP="000E55F6">
            <w:pPr>
              <w:widowControl/>
              <w:numPr>
                <w:ilvl w:val="0"/>
                <w:numId w:val="24"/>
              </w:numPr>
              <w:tabs>
                <w:tab w:val="left" w:pos="644"/>
              </w:tabs>
              <w:spacing w:after="160" w:line="259" w:lineRule="auto"/>
              <w:ind w:left="284" w:hanging="284"/>
              <w:jc w:val="both"/>
              <w:textAlignment w:val="baseline"/>
              <w:rPr>
                <w:rFonts w:eastAsia="Calibri"/>
                <w:b/>
              </w:rPr>
            </w:pPr>
            <w:r w:rsidRPr="00827138">
              <w:rPr>
                <w:rFonts w:eastAsia="Calibri"/>
                <w:b/>
              </w:rPr>
              <w:t>КОНТРОЛЬ И ОЦЕНКА РЕЗУЛЬТАТОВ ОСВОЕНИЯ УЧЕБНОЙ ДИСЦИПЛИНЫ</w:t>
            </w:r>
          </w:p>
          <w:p w:rsidR="000E55F6" w:rsidRPr="00827138" w:rsidRDefault="000E55F6" w:rsidP="006F7371">
            <w:pPr>
              <w:widowControl/>
              <w:tabs>
                <w:tab w:val="left" w:pos="644"/>
              </w:tabs>
              <w:ind w:left="284"/>
              <w:jc w:val="both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0E55F6" w:rsidRPr="00827138" w:rsidRDefault="0066467A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</w:t>
            </w:r>
          </w:p>
        </w:tc>
      </w:tr>
      <w:tr w:rsidR="000E55F6" w:rsidRPr="00827138" w:rsidTr="0051181D">
        <w:tc>
          <w:tcPr>
            <w:tcW w:w="8661" w:type="dxa"/>
            <w:shd w:val="clear" w:color="auto" w:fill="auto"/>
          </w:tcPr>
          <w:p w:rsidR="000E55F6" w:rsidRPr="00827138" w:rsidRDefault="000E55F6" w:rsidP="006F73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7" w:lineRule="auto"/>
              <w:textAlignment w:val="baseline"/>
              <w:rPr>
                <w:rFonts w:eastAsia="Calibri"/>
                <w:b/>
              </w:rPr>
            </w:pPr>
            <w:r w:rsidRPr="00827138">
              <w:rPr>
                <w:rFonts w:eastAsia="Calibri"/>
                <w:b/>
                <w:szCs w:val="22"/>
              </w:rPr>
              <w:t>5. 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0E55F6" w:rsidRPr="00827138" w:rsidRDefault="0066467A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  <w:p w:rsidR="000E55F6" w:rsidRPr="00827138" w:rsidRDefault="000E55F6" w:rsidP="006F7371">
            <w:pPr>
              <w:widowControl/>
              <w:jc w:val="center"/>
              <w:textAlignment w:val="baseline"/>
              <w:rPr>
                <w:rFonts w:eastAsia="Calibri"/>
                <w:b/>
              </w:rPr>
            </w:pPr>
          </w:p>
        </w:tc>
      </w:tr>
    </w:tbl>
    <w:p w:rsidR="008C5F75" w:rsidRPr="00827138" w:rsidRDefault="008C5F75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0E55F6" w:rsidRPr="00827138" w:rsidRDefault="000E55F6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8C5F75" w:rsidRPr="00827138" w:rsidRDefault="008C5F75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8C5F75" w:rsidRPr="00827138" w:rsidRDefault="008C5F75" w:rsidP="00066CF9">
      <w:pPr>
        <w:widowControl/>
        <w:autoSpaceDE w:val="0"/>
        <w:jc w:val="center"/>
        <w:rPr>
          <w:rFonts w:eastAsiaTheme="majorEastAsia"/>
          <w:sz w:val="22"/>
          <w:szCs w:val="22"/>
        </w:rPr>
      </w:pPr>
    </w:p>
    <w:p w:rsidR="0094353D" w:rsidRPr="00827138" w:rsidRDefault="0094353D" w:rsidP="0094353D">
      <w:pPr>
        <w:pStyle w:val="aa"/>
        <w:tabs>
          <w:tab w:val="left" w:pos="284"/>
        </w:tabs>
        <w:spacing w:before="0" w:after="0"/>
        <w:ind w:firstLine="709"/>
        <w:rPr>
          <w:rStyle w:val="FontStyle43"/>
          <w:szCs w:val="28"/>
        </w:rPr>
      </w:pPr>
      <w:r w:rsidRPr="00827138">
        <w:rPr>
          <w:rStyle w:val="FontStyle43"/>
          <w:szCs w:val="28"/>
        </w:rPr>
        <w:lastRenderedPageBreak/>
        <w:t>1.ПАСПОРТ РАБОЧЕЙ ПРОГРАММЫ УЧЕБНОЙ ДИСЦИПЛИНЫ</w:t>
      </w:r>
    </w:p>
    <w:p w:rsidR="00C726CD" w:rsidRPr="00827138" w:rsidRDefault="0094353D" w:rsidP="006F6F82">
      <w:pPr>
        <w:pStyle w:val="aa"/>
        <w:tabs>
          <w:tab w:val="left" w:pos="284"/>
        </w:tabs>
        <w:spacing w:before="0" w:after="0"/>
        <w:ind w:firstLine="709"/>
        <w:rPr>
          <w:b/>
          <w:bCs w:val="0"/>
          <w:sz w:val="26"/>
          <w:szCs w:val="28"/>
        </w:rPr>
      </w:pPr>
      <w:r w:rsidRPr="00827138">
        <w:rPr>
          <w:rStyle w:val="FontStyle43"/>
          <w:szCs w:val="28"/>
        </w:rPr>
        <w:t>«Безопасность жизнедеятельности»</w:t>
      </w:r>
    </w:p>
    <w:p w:rsidR="006F6F82" w:rsidRPr="00827138" w:rsidRDefault="006F6F82" w:rsidP="006F6F82">
      <w:pPr>
        <w:keepNext/>
        <w:keepLines/>
        <w:spacing w:before="200"/>
        <w:ind w:firstLine="709"/>
        <w:jc w:val="both"/>
        <w:outlineLvl w:val="1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t>1.1</w:t>
      </w:r>
      <w:r w:rsidRPr="00827138">
        <w:rPr>
          <w:b/>
          <w:bCs/>
          <w:sz w:val="28"/>
          <w:szCs w:val="28"/>
        </w:rPr>
        <w:tab/>
        <w:t>Область применения рабочей программы</w:t>
      </w:r>
    </w:p>
    <w:p w:rsidR="006F6F82" w:rsidRPr="00827138" w:rsidRDefault="006F6F82" w:rsidP="006F6F82">
      <w:pPr>
        <w:keepNext/>
        <w:keepLines/>
        <w:ind w:firstLine="709"/>
        <w:jc w:val="both"/>
        <w:outlineLvl w:val="1"/>
        <w:rPr>
          <w:bCs/>
          <w:sz w:val="28"/>
          <w:szCs w:val="28"/>
        </w:rPr>
      </w:pPr>
      <w:r w:rsidRPr="00827138">
        <w:rPr>
          <w:bCs/>
          <w:sz w:val="28"/>
          <w:szCs w:val="28"/>
        </w:rPr>
        <w:t>Рабочая программа учебной дисциплины «Безопасность жизнедеятельности»,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38.02.01 Экономика и бухгалтерский учет (по отраслям).</w:t>
      </w:r>
    </w:p>
    <w:p w:rsidR="006F6F82" w:rsidRPr="00827138" w:rsidRDefault="006F6F82" w:rsidP="006F6F82">
      <w:pPr>
        <w:keepNext/>
        <w:keepLines/>
        <w:ind w:firstLine="709"/>
        <w:jc w:val="both"/>
        <w:outlineLvl w:val="1"/>
        <w:rPr>
          <w:bCs/>
          <w:sz w:val="28"/>
          <w:szCs w:val="28"/>
        </w:rPr>
      </w:pPr>
      <w:r w:rsidRPr="00827138">
        <w:rPr>
          <w:bCs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F6F82" w:rsidRPr="00827138" w:rsidRDefault="006F6F82" w:rsidP="006F6F82">
      <w:pPr>
        <w:keepNext/>
        <w:keepLines/>
        <w:ind w:firstLine="709"/>
        <w:jc w:val="both"/>
        <w:outlineLvl w:val="1"/>
        <w:rPr>
          <w:bCs/>
          <w:sz w:val="28"/>
          <w:szCs w:val="28"/>
        </w:rPr>
      </w:pPr>
      <w:r w:rsidRPr="00827138">
        <w:rPr>
          <w:bCs/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6F6F82" w:rsidRPr="00827138" w:rsidRDefault="006F6F82" w:rsidP="006F6F82">
      <w:pPr>
        <w:keepNext/>
        <w:keepLines/>
        <w:ind w:firstLine="709"/>
        <w:jc w:val="both"/>
        <w:outlineLvl w:val="1"/>
        <w:rPr>
          <w:bCs/>
          <w:sz w:val="28"/>
          <w:szCs w:val="28"/>
        </w:rPr>
      </w:pPr>
      <w:r w:rsidRPr="00827138">
        <w:rPr>
          <w:bCs/>
          <w:sz w:val="28"/>
          <w:szCs w:val="28"/>
        </w:rPr>
        <w:t>- 23369 Кассир.</w:t>
      </w:r>
    </w:p>
    <w:p w:rsidR="006F6F82" w:rsidRPr="00827138" w:rsidRDefault="006F6F82" w:rsidP="006F6F82">
      <w:pPr>
        <w:pStyle w:val="Style22"/>
        <w:widowControl/>
        <w:tabs>
          <w:tab w:val="left" w:pos="701"/>
        </w:tabs>
        <w:spacing w:line="240" w:lineRule="auto"/>
        <w:rPr>
          <w:rStyle w:val="FontStyle43"/>
          <w:rFonts w:eastAsiaTheme="majorEastAsia"/>
          <w:b w:val="0"/>
          <w:bCs w:val="0"/>
          <w:sz w:val="28"/>
          <w:szCs w:val="28"/>
        </w:rPr>
      </w:pPr>
    </w:p>
    <w:p w:rsidR="006F6F82" w:rsidRPr="00827138" w:rsidRDefault="006F6F82" w:rsidP="006F6F82">
      <w:pPr>
        <w:shd w:val="clear" w:color="auto" w:fill="FFFFFF"/>
        <w:tabs>
          <w:tab w:val="left" w:pos="1276"/>
        </w:tabs>
        <w:ind w:firstLine="709"/>
        <w:jc w:val="both"/>
        <w:rPr>
          <w:b/>
          <w:spacing w:val="-1"/>
          <w:sz w:val="28"/>
          <w:szCs w:val="28"/>
        </w:rPr>
      </w:pPr>
      <w:r w:rsidRPr="00827138">
        <w:rPr>
          <w:b/>
          <w:spacing w:val="-1"/>
          <w:sz w:val="28"/>
          <w:szCs w:val="28"/>
        </w:rPr>
        <w:t xml:space="preserve">1.2 Место учебной дисциплины в структуре ОПОП-ППССЗ: </w:t>
      </w:r>
    </w:p>
    <w:p w:rsidR="006F6F82" w:rsidRPr="00827138" w:rsidRDefault="006F6F82" w:rsidP="006F6F82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  <w:sz w:val="28"/>
          <w:szCs w:val="28"/>
        </w:rPr>
      </w:pPr>
      <w:r w:rsidRPr="00827138">
        <w:rPr>
          <w:spacing w:val="-1"/>
          <w:sz w:val="28"/>
          <w:szCs w:val="28"/>
        </w:rPr>
        <w:t>Дисциплина «Безопасность жизнедеятельности» входит в общепрофессиональный цикл дисциплин профессиональной подготовки.</w:t>
      </w:r>
    </w:p>
    <w:p w:rsidR="006F6F82" w:rsidRPr="00827138" w:rsidRDefault="006F6F82" w:rsidP="000B4071">
      <w:pPr>
        <w:pStyle w:val="Style22"/>
        <w:widowControl/>
        <w:tabs>
          <w:tab w:val="left" w:pos="701"/>
        </w:tabs>
        <w:spacing w:line="240" w:lineRule="auto"/>
        <w:ind w:firstLine="709"/>
        <w:rPr>
          <w:rStyle w:val="FontStyle43"/>
          <w:rFonts w:eastAsiaTheme="majorEastAsia"/>
          <w:b w:val="0"/>
          <w:bCs w:val="0"/>
          <w:sz w:val="28"/>
          <w:szCs w:val="28"/>
        </w:rPr>
      </w:pPr>
    </w:p>
    <w:p w:rsidR="006F6F82" w:rsidRPr="00827138" w:rsidRDefault="006F6F82" w:rsidP="006F6F82">
      <w:pPr>
        <w:ind w:firstLine="709"/>
        <w:jc w:val="both"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t>1.3 Планируемые результаты освоения учебной дисциплины: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1.3.1 В результате освоения учебной дисциплины обучающийся должен:</w:t>
      </w:r>
    </w:p>
    <w:p w:rsidR="006F6F82" w:rsidRPr="00827138" w:rsidRDefault="006F6F82" w:rsidP="006F6F82">
      <w:pPr>
        <w:ind w:firstLine="709"/>
        <w:jc w:val="both"/>
        <w:rPr>
          <w:b/>
          <w:sz w:val="20"/>
          <w:szCs w:val="20"/>
        </w:rPr>
      </w:pPr>
      <w:r w:rsidRPr="00827138">
        <w:rPr>
          <w:b/>
          <w:sz w:val="28"/>
          <w:szCs w:val="28"/>
        </w:rPr>
        <w:t>уметь: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У1- организовывать и проводить мероприятия по защите работающих и населения от негативных воздействий чрезвычайных ситуаций;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У2 - 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У3 - использовать средства индивидуальной и коллективной защиты от оружия массового поражения;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У4- применять первичные средства пожаротушения;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У5 - ориентироваться в перечне военно-учётных специальностей и самостоятельно определять среди них родственные полученной специальности;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У6 - 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6F6F82" w:rsidRPr="00827138" w:rsidRDefault="006F6F82" w:rsidP="006F6F82">
      <w:pPr>
        <w:ind w:firstLine="709"/>
        <w:jc w:val="both"/>
        <w:rPr>
          <w:sz w:val="28"/>
          <w:szCs w:val="28"/>
        </w:rPr>
      </w:pPr>
      <w:r w:rsidRPr="00827138">
        <w:rPr>
          <w:sz w:val="28"/>
          <w:szCs w:val="28"/>
        </w:rPr>
        <w:t>У7 - оказывать первую помощь пострадавшим;</w:t>
      </w:r>
    </w:p>
    <w:p w:rsidR="006F6F82" w:rsidRPr="00827138" w:rsidRDefault="006F6F82" w:rsidP="006F6F82">
      <w:pPr>
        <w:shd w:val="clear" w:color="auto" w:fill="FFFFFF"/>
        <w:ind w:firstLine="709"/>
        <w:jc w:val="both"/>
        <w:rPr>
          <w:sz w:val="28"/>
        </w:rPr>
      </w:pPr>
      <w:r w:rsidRPr="00827138">
        <w:rPr>
          <w:sz w:val="28"/>
          <w:szCs w:val="28"/>
        </w:rPr>
        <w:t>У8 - применять профессиональные документы на русском и иностранном языке.</w:t>
      </w:r>
    </w:p>
    <w:p w:rsidR="006F6F82" w:rsidRPr="00827138" w:rsidRDefault="006F6F82" w:rsidP="006F6F82">
      <w:pPr>
        <w:shd w:val="clear" w:color="auto" w:fill="FFFFFF"/>
        <w:ind w:firstLine="709"/>
        <w:rPr>
          <w:sz w:val="28"/>
        </w:rPr>
      </w:pPr>
      <w:r w:rsidRPr="00827138">
        <w:rPr>
          <w:b/>
          <w:sz w:val="28"/>
          <w:szCs w:val="28"/>
        </w:rPr>
        <w:t>знать: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 xml:space="preserve">З1-принципы обеспечения устойчивости объектов экономики, прогнозирования развития событий и оценки последствий при техногенных </w:t>
      </w:r>
      <w:r w:rsidRPr="00827138">
        <w:rPr>
          <w:sz w:val="28"/>
          <w:szCs w:val="28"/>
        </w:rPr>
        <w:lastRenderedPageBreak/>
        <w:t>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З2-основные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З3-основы военной службы и обороны государства;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З4-задачи и основные мероприятия гражданской обороны;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З5-способы защиты населения от оружия массового поражения;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З6-меры пожарной безопасности и правила безопасного поведения при пожарах;</w:t>
      </w:r>
    </w:p>
    <w:p w:rsidR="006F6F82" w:rsidRPr="00827138" w:rsidRDefault="006F6F82" w:rsidP="006F6F82">
      <w:pPr>
        <w:pStyle w:val="Style22"/>
        <w:tabs>
          <w:tab w:val="left" w:pos="216"/>
        </w:tabs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З7-организацию и порядок призыва граждан на военную службу и поступления на нее в добровольном порядке;</w:t>
      </w:r>
    </w:p>
    <w:p w:rsidR="006F6F82" w:rsidRPr="00827138" w:rsidRDefault="006F6F82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З8-основные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</w:r>
    </w:p>
    <w:p w:rsidR="006F6F82" w:rsidRPr="00827138" w:rsidRDefault="006F6F82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>З9-область применения получаемых профессиональных знаний при исполнении обязанностей военной службы;</w:t>
      </w:r>
    </w:p>
    <w:p w:rsidR="006F6F82" w:rsidRPr="00827138" w:rsidRDefault="006F6F82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827138">
        <w:rPr>
          <w:sz w:val="28"/>
          <w:szCs w:val="28"/>
        </w:rPr>
        <w:t xml:space="preserve">З10-порядок и правила оказания первой помощи пострадавшим. </w:t>
      </w:r>
    </w:p>
    <w:p w:rsidR="000B4071" w:rsidRPr="00827138" w:rsidRDefault="000B4071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b/>
          <w:sz w:val="28"/>
          <w:szCs w:val="28"/>
        </w:rPr>
      </w:pPr>
    </w:p>
    <w:p w:rsidR="006F6F82" w:rsidRPr="00827138" w:rsidRDefault="006F6F82" w:rsidP="004E2647">
      <w:pPr>
        <w:suppressAutoHyphens w:val="0"/>
        <w:ind w:firstLine="708"/>
        <w:jc w:val="both"/>
        <w:rPr>
          <w:bCs/>
          <w:sz w:val="28"/>
          <w:szCs w:val="28"/>
        </w:rPr>
      </w:pPr>
      <w:r w:rsidRPr="00827138">
        <w:rPr>
          <w:bCs/>
          <w:sz w:val="28"/>
          <w:szCs w:val="28"/>
        </w:rPr>
        <w:t>1.3.2 В результате освоения учебной дисциплины обучающийся должен сформировать следующие компетенции:</w:t>
      </w:r>
    </w:p>
    <w:p w:rsidR="008F6E9C" w:rsidRDefault="008F6E9C" w:rsidP="004E2647">
      <w:pPr>
        <w:pStyle w:val="Style22"/>
        <w:tabs>
          <w:tab w:val="left" w:pos="216"/>
        </w:tabs>
        <w:suppressAutoHyphens w:val="0"/>
        <w:ind w:firstLine="709"/>
        <w:rPr>
          <w:sz w:val="28"/>
          <w:szCs w:val="28"/>
        </w:rPr>
      </w:pPr>
      <w:r w:rsidRPr="008F6E9C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</w:p>
    <w:p w:rsidR="008F6E9C" w:rsidRDefault="008F6E9C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8F6E9C">
        <w:rPr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8F6E9C" w:rsidRDefault="008F6E9C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sz w:val="28"/>
          <w:szCs w:val="28"/>
        </w:rPr>
      </w:pPr>
      <w:r w:rsidRPr="008F6E9C">
        <w:rPr>
          <w:sz w:val="28"/>
          <w:szCs w:val="28"/>
        </w:rPr>
        <w:t>ОК 04.  Эффективно взаимодействовать и работать в коллективе и команде</w:t>
      </w:r>
    </w:p>
    <w:p w:rsidR="000A0434" w:rsidRPr="00827138" w:rsidRDefault="000A0434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ОК</w:t>
      </w:r>
      <w:r w:rsidRPr="000A0434">
        <w:rPr>
          <w:sz w:val="28"/>
          <w:szCs w:val="28"/>
        </w:rPr>
        <w:t xml:space="preserve"> 0</w:t>
      </w:r>
      <w:r w:rsidR="00820880">
        <w:rPr>
          <w:sz w:val="28"/>
          <w:szCs w:val="28"/>
        </w:rPr>
        <w:t>7</w:t>
      </w:r>
      <w:r w:rsidR="004E26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20880" w:rsidRPr="0046646A">
        <w:rPr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</w:t>
      </w:r>
      <w:r w:rsidR="00820880">
        <w:rPr>
          <w:sz w:val="28"/>
          <w:szCs w:val="28"/>
        </w:rPr>
        <w:t>овать в чрезвычайных ситуациях</w:t>
      </w:r>
    </w:p>
    <w:p w:rsidR="006F6F82" w:rsidRPr="00827138" w:rsidRDefault="006F6F82" w:rsidP="004E2647">
      <w:pPr>
        <w:pStyle w:val="Style22"/>
        <w:tabs>
          <w:tab w:val="left" w:pos="216"/>
        </w:tabs>
        <w:suppressAutoHyphens w:val="0"/>
        <w:spacing w:line="240" w:lineRule="auto"/>
        <w:ind w:firstLine="709"/>
        <w:rPr>
          <w:b/>
          <w:sz w:val="28"/>
          <w:szCs w:val="28"/>
        </w:rPr>
      </w:pPr>
    </w:p>
    <w:p w:rsidR="008770AB" w:rsidRPr="00827138" w:rsidRDefault="006F6F82" w:rsidP="004E2647">
      <w:pPr>
        <w:suppressAutoHyphens w:val="0"/>
        <w:ind w:firstLine="708"/>
        <w:jc w:val="both"/>
        <w:rPr>
          <w:rStyle w:val="FontStyle48"/>
          <w:rFonts w:eastAsia="Calibri"/>
          <w:i w:val="0"/>
          <w:iCs w:val="0"/>
          <w:sz w:val="28"/>
          <w:szCs w:val="28"/>
          <w:lang w:eastAsia="en-US"/>
        </w:rPr>
      </w:pPr>
      <w:r w:rsidRPr="00827138">
        <w:rPr>
          <w:rFonts w:eastAsia="Calibri"/>
          <w:sz w:val="28"/>
          <w:szCs w:val="28"/>
          <w:lang w:eastAsia="en-US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  <w:r w:rsidR="008770AB" w:rsidRPr="00827138">
        <w:rPr>
          <w:rStyle w:val="FontStyle48"/>
          <w:i w:val="0"/>
          <w:sz w:val="28"/>
          <w:szCs w:val="28"/>
        </w:rPr>
        <w:tab/>
      </w:r>
    </w:p>
    <w:p w:rsidR="00AE22BA" w:rsidRPr="00827138" w:rsidRDefault="00AE22BA" w:rsidP="004E2647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827138">
        <w:rPr>
          <w:rStyle w:val="FontStyle48"/>
          <w:i w:val="0"/>
          <w:sz w:val="28"/>
          <w:szCs w:val="28"/>
        </w:rPr>
        <w:t>ЛР 01 Осознающий себя гражданином и защитником великой страны.</w:t>
      </w:r>
    </w:p>
    <w:p w:rsidR="00AE22BA" w:rsidRPr="00827138" w:rsidRDefault="00AE22BA" w:rsidP="004E2647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827138">
        <w:rPr>
          <w:rStyle w:val="FontStyle48"/>
          <w:i w:val="0"/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AE22BA" w:rsidRPr="00827138" w:rsidRDefault="00AE22BA" w:rsidP="00AE22BA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827138">
        <w:rPr>
          <w:rStyle w:val="FontStyle48"/>
          <w:i w:val="0"/>
          <w:sz w:val="28"/>
          <w:szCs w:val="28"/>
        </w:rPr>
        <w:t>ЛР 15 Приобретение обучающимися социально значимых знаний о нормах и традициях поведения человека как гражданина и патриота своего Отечества.</w:t>
      </w:r>
    </w:p>
    <w:p w:rsidR="00AE22BA" w:rsidRPr="00827138" w:rsidRDefault="00AE22BA" w:rsidP="00827138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827138">
        <w:rPr>
          <w:rStyle w:val="FontStyle48"/>
          <w:i w:val="0"/>
          <w:sz w:val="28"/>
          <w:szCs w:val="28"/>
        </w:rPr>
        <w:t xml:space="preserve">ЛР 16 Приобретение обучающимися социально значимых знаний о </w:t>
      </w:r>
      <w:r w:rsidRPr="00827138">
        <w:rPr>
          <w:rStyle w:val="FontStyle48"/>
          <w:i w:val="0"/>
          <w:sz w:val="28"/>
          <w:szCs w:val="28"/>
        </w:rPr>
        <w:lastRenderedPageBreak/>
        <w:t>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</w:r>
    </w:p>
    <w:p w:rsidR="004E2647" w:rsidRDefault="00AE22BA" w:rsidP="004E2647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  <w:r w:rsidRPr="00827138">
        <w:rPr>
          <w:rStyle w:val="FontStyle48"/>
          <w:i w:val="0"/>
          <w:sz w:val="28"/>
          <w:szCs w:val="28"/>
        </w:rPr>
        <w:t>ЛР 20 Ценностное отношение обучающихся к своему здоровью и здоровью окружающих, ЗОЖ и здоровье окружающей среде и т.д.</w:t>
      </w:r>
    </w:p>
    <w:p w:rsidR="004E2647" w:rsidRDefault="004E2647" w:rsidP="004E2647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</w:p>
    <w:p w:rsidR="004E2647" w:rsidRDefault="004E2647" w:rsidP="004E2647">
      <w:pPr>
        <w:pStyle w:val="Style14"/>
        <w:tabs>
          <w:tab w:val="left" w:pos="1134"/>
        </w:tabs>
        <w:ind w:firstLine="709"/>
        <w:jc w:val="both"/>
        <w:rPr>
          <w:rStyle w:val="FontStyle48"/>
          <w:i w:val="0"/>
          <w:sz w:val="28"/>
          <w:szCs w:val="28"/>
        </w:rPr>
      </w:pPr>
    </w:p>
    <w:p w:rsidR="006F6F82" w:rsidRPr="00827138" w:rsidRDefault="006F6F82" w:rsidP="004E2647">
      <w:pPr>
        <w:pStyle w:val="Style14"/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t>2. СТРУКТУРА И СОДЕРЖАНИЕ УЧЕБНОЙ ДИСЦИПЛИНЫ</w:t>
      </w:r>
    </w:p>
    <w:p w:rsidR="006F6F82" w:rsidRPr="00827138" w:rsidRDefault="006F6F82" w:rsidP="004E2647">
      <w:pPr>
        <w:ind w:left="170" w:right="57"/>
        <w:jc w:val="center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6F6F82" w:rsidRPr="00827138" w:rsidRDefault="006F6F82" w:rsidP="006F6F82"/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827138" w:rsidRPr="00827138" w:rsidTr="006F6F82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4"/>
              <w:widowControl/>
              <w:ind w:left="2443"/>
              <w:jc w:val="both"/>
              <w:rPr>
                <w:rStyle w:val="FontStyle50"/>
              </w:rPr>
            </w:pPr>
            <w:r w:rsidRPr="00827138">
              <w:rPr>
                <w:rStyle w:val="FontStyle50"/>
                <w:lang w:eastAsia="en-US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2"/>
              <w:widowControl/>
              <w:jc w:val="center"/>
              <w:rPr>
                <w:rStyle w:val="FontStyle41"/>
              </w:rPr>
            </w:pPr>
            <w:r w:rsidRPr="00827138">
              <w:rPr>
                <w:rStyle w:val="FontStyle41"/>
                <w:lang w:eastAsia="en-US"/>
              </w:rPr>
              <w:t>Объем часов</w:t>
            </w:r>
          </w:p>
        </w:tc>
      </w:tr>
      <w:tr w:rsidR="00827138" w:rsidRPr="00827138" w:rsidTr="006F6F82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</w:rPr>
            </w:pPr>
            <w:r w:rsidRPr="00827138">
              <w:rPr>
                <w:rStyle w:val="FontStyle50"/>
                <w:lang w:eastAsia="en-US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4"/>
              <w:widowControl/>
              <w:jc w:val="center"/>
              <w:rPr>
                <w:rStyle w:val="FontStyle50"/>
              </w:rPr>
            </w:pPr>
            <w:r w:rsidRPr="00827138">
              <w:rPr>
                <w:rStyle w:val="FontStyle50"/>
                <w:lang w:eastAsia="en-US"/>
              </w:rPr>
              <w:t>68</w:t>
            </w:r>
          </w:p>
        </w:tc>
      </w:tr>
      <w:tr w:rsidR="00827138" w:rsidRPr="00827138" w:rsidTr="006F6F82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</w:rPr>
            </w:pPr>
            <w:r w:rsidRPr="00827138">
              <w:rPr>
                <w:rStyle w:val="FontStyle50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2E5E78" w:rsidP="006F6F82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58</w:t>
            </w:r>
          </w:p>
        </w:tc>
      </w:tr>
      <w:tr w:rsidR="00827138" w:rsidRPr="00827138" w:rsidTr="006F6F82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3"/>
              <w:widowControl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</w:p>
        </w:tc>
      </w:tr>
      <w:tr w:rsidR="00827138" w:rsidRPr="00827138" w:rsidTr="006F6F82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jc w:val="both"/>
              <w:rPr>
                <w:rStyle w:val="FontStyle51"/>
                <w:lang w:val="en-US"/>
              </w:rPr>
            </w:pPr>
            <w:r w:rsidRPr="00827138">
              <w:rPr>
                <w:rStyle w:val="FontStyle51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2E5E78" w:rsidP="008F6E9C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  <w:r>
              <w:rPr>
                <w:rStyle w:val="FontStyle51"/>
                <w:lang w:eastAsia="en-US"/>
              </w:rPr>
              <w:t>16</w:t>
            </w:r>
          </w:p>
        </w:tc>
      </w:tr>
      <w:tr w:rsidR="00827138" w:rsidRPr="00827138" w:rsidTr="006F6F82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827138">
              <w:rPr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2E5E78" w:rsidP="006F6F82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1"/>
                <w:lang w:eastAsia="en-US"/>
              </w:rPr>
              <w:t>42</w:t>
            </w:r>
          </w:p>
        </w:tc>
      </w:tr>
      <w:tr w:rsidR="00827138" w:rsidRPr="00827138" w:rsidTr="006F6F82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center"/>
              <w:rPr>
                <w:rStyle w:val="FontStyle51"/>
                <w:lang w:eastAsia="en-US"/>
              </w:rPr>
            </w:pPr>
            <w:r w:rsidRPr="00827138">
              <w:rPr>
                <w:rStyle w:val="FontStyle51"/>
                <w:lang w:eastAsia="en-US"/>
              </w:rPr>
              <w:t>-</w:t>
            </w:r>
          </w:p>
        </w:tc>
      </w:tr>
      <w:tr w:rsidR="00827138" w:rsidRPr="00827138" w:rsidTr="006F6F82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</w:rPr>
            </w:pPr>
            <w:r w:rsidRPr="00827138">
              <w:rPr>
                <w:rStyle w:val="FontStyle50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6F82" w:rsidRPr="00827138" w:rsidRDefault="002E5E78" w:rsidP="006F6F82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10</w:t>
            </w:r>
          </w:p>
        </w:tc>
      </w:tr>
      <w:tr w:rsidR="00827138" w:rsidRPr="00827138" w:rsidTr="006F6F82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827138">
              <w:rPr>
                <w:rStyle w:val="FontStyle50"/>
                <w:b w:val="0"/>
                <w:lang w:eastAsia="en-US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center"/>
              <w:rPr>
                <w:rStyle w:val="FontStyle50"/>
                <w:lang w:eastAsia="en-US"/>
              </w:rPr>
            </w:pPr>
          </w:p>
        </w:tc>
      </w:tr>
      <w:tr w:rsidR="00827138" w:rsidRPr="00827138" w:rsidTr="006F6F82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827138">
              <w:rPr>
                <w:rStyle w:val="FontStyle50"/>
                <w:b w:val="0"/>
                <w:lang w:eastAsia="en-US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2E5E78" w:rsidP="006F6F82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0"/>
                <w:b w:val="0"/>
                <w:lang w:eastAsia="en-US"/>
              </w:rPr>
              <w:t>10</w:t>
            </w:r>
          </w:p>
        </w:tc>
      </w:tr>
      <w:tr w:rsidR="006F6F82" w:rsidRPr="00827138" w:rsidTr="006F6F82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F6F82" w:rsidRPr="00827138" w:rsidRDefault="006F6F82" w:rsidP="008F6E9C">
            <w:pPr>
              <w:pStyle w:val="Style33"/>
              <w:widowControl/>
              <w:rPr>
                <w:rStyle w:val="FontStyle51"/>
                <w:b/>
                <w:i/>
              </w:rPr>
            </w:pPr>
            <w:r w:rsidRPr="00827138">
              <w:rPr>
                <w:b/>
                <w:i/>
              </w:rPr>
              <w:t>Промежуточная</w:t>
            </w:r>
            <w:r w:rsidRPr="00827138">
              <w:rPr>
                <w:rStyle w:val="FontStyle51"/>
                <w:b/>
                <w:i/>
                <w:lang w:eastAsia="en-US"/>
              </w:rPr>
              <w:t xml:space="preserve"> аттестация  в форме  </w:t>
            </w:r>
            <w:r w:rsidRPr="00827138">
              <w:rPr>
                <w:b/>
                <w:i/>
                <w:spacing w:val="-2"/>
              </w:rPr>
              <w:t xml:space="preserve">дифференцированного зачета  </w:t>
            </w:r>
            <w:r w:rsidRPr="00827138">
              <w:rPr>
                <w:rStyle w:val="FontStyle51"/>
                <w:b/>
                <w:i/>
                <w:lang w:eastAsia="en-US"/>
              </w:rPr>
              <w:t>(</w:t>
            </w:r>
            <w:r w:rsidR="008F6E9C">
              <w:rPr>
                <w:rStyle w:val="FontStyle51"/>
                <w:b/>
                <w:i/>
                <w:lang w:eastAsia="en-US"/>
              </w:rPr>
              <w:t>3</w:t>
            </w:r>
            <w:r w:rsidRPr="00827138">
              <w:rPr>
                <w:rStyle w:val="FontStyle51"/>
                <w:b/>
                <w:i/>
                <w:lang w:eastAsia="en-US"/>
              </w:rPr>
              <w:t xml:space="preserve">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F82" w:rsidRPr="00827138" w:rsidRDefault="006F6F82" w:rsidP="006F6F82">
            <w:pPr>
              <w:pStyle w:val="Style33"/>
              <w:widowControl/>
              <w:jc w:val="center"/>
              <w:rPr>
                <w:rStyle w:val="FontStyle51"/>
                <w:b/>
              </w:rPr>
            </w:pPr>
            <w:r w:rsidRPr="00827138">
              <w:rPr>
                <w:rStyle w:val="FontStyle51"/>
                <w:b/>
              </w:rPr>
              <w:t>-</w:t>
            </w:r>
          </w:p>
        </w:tc>
      </w:tr>
    </w:tbl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6F6F82" w:rsidRPr="00827138" w:rsidRDefault="004E2647" w:rsidP="004E2647">
      <w:pPr>
        <w:pStyle w:val="a4"/>
        <w:tabs>
          <w:tab w:val="left" w:pos="1680"/>
        </w:tabs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F6F82" w:rsidRPr="00827138" w:rsidRDefault="006F6F82" w:rsidP="0094353D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94353D" w:rsidRPr="00827138" w:rsidRDefault="0094353D" w:rsidP="0094353D">
      <w:pPr>
        <w:widowControl/>
        <w:suppressAutoHyphens w:val="0"/>
        <w:rPr>
          <w:sz w:val="28"/>
          <w:szCs w:val="28"/>
        </w:rPr>
        <w:sectPr w:rsidR="0094353D" w:rsidRPr="00827138" w:rsidSect="000E55F6">
          <w:footerReference w:type="default" r:id="rId8"/>
          <w:pgSz w:w="11905" w:h="16837"/>
          <w:pgMar w:top="1134" w:right="850" w:bottom="1134" w:left="1701" w:header="1134" w:footer="1134" w:gutter="0"/>
          <w:cols w:space="720"/>
          <w:titlePg/>
          <w:docGrid w:linePitch="326"/>
        </w:sectPr>
      </w:pPr>
    </w:p>
    <w:p w:rsidR="003A768E" w:rsidRPr="00827138" w:rsidRDefault="0094353D" w:rsidP="00DD06E8">
      <w:pPr>
        <w:pStyle w:val="a4"/>
        <w:spacing w:after="0"/>
        <w:jc w:val="center"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lastRenderedPageBreak/>
        <w:t xml:space="preserve">2.2.    </w:t>
      </w:r>
      <w:r w:rsidR="00DD06E8">
        <w:rPr>
          <w:b/>
        </w:rPr>
        <w:t>Раздел 1. Теоретические основы безопасности жизнедеятельности и поведение человека в чрезвычайных ситуациях</w:t>
      </w:r>
    </w:p>
    <w:tbl>
      <w:tblPr>
        <w:tblW w:w="14602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8216"/>
        <w:gridCol w:w="6"/>
        <w:gridCol w:w="992"/>
        <w:gridCol w:w="2552"/>
      </w:tblGrid>
      <w:tr w:rsidR="00E81D5F" w:rsidRPr="00827138" w:rsidTr="007F09DA">
        <w:trPr>
          <w:trHeight w:val="144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1D5F" w:rsidRDefault="00E81D5F" w:rsidP="00E81D5F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E81D5F" w:rsidRPr="00911BDF" w:rsidRDefault="00E81D5F" w:rsidP="00E81D5F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Default="00E81D5F" w:rsidP="00E81D5F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E81D5F" w:rsidRDefault="00E81D5F" w:rsidP="00E81D5F">
            <w:pPr>
              <w:pStyle w:val="1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Pr="00911BDF" w:rsidRDefault="00E81D5F" w:rsidP="00E81D5F">
            <w:pPr>
              <w:pStyle w:val="13"/>
              <w:jc w:val="center"/>
              <w:rPr>
                <w:rStyle w:val="14"/>
                <w:b/>
              </w:rPr>
            </w:pPr>
            <w:r w:rsidRPr="00911BDF">
              <w:rPr>
                <w:rStyle w:val="14"/>
                <w:b/>
              </w:rPr>
              <w:t>Объем часов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Pr="00911BDF" w:rsidRDefault="00E81D5F" w:rsidP="00E81D5F">
            <w:pPr>
              <w:pStyle w:val="13"/>
              <w:jc w:val="center"/>
              <w:rPr>
                <w:rStyle w:val="14"/>
                <w:b/>
              </w:rPr>
            </w:pPr>
            <w:r w:rsidRPr="00911BDF">
              <w:rPr>
                <w:rStyle w:val="14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7138" w:rsidRPr="00827138" w:rsidTr="007F09DA">
        <w:trPr>
          <w:trHeight w:val="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8E" w:rsidRPr="00827138" w:rsidRDefault="003A768E" w:rsidP="003A768E">
            <w:pPr>
              <w:snapToGrid w:val="0"/>
              <w:jc w:val="center"/>
            </w:pPr>
            <w:r w:rsidRPr="00827138">
              <w:t>1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8E" w:rsidRPr="00827138" w:rsidRDefault="003A768E" w:rsidP="003A768E">
            <w:pPr>
              <w:snapToGrid w:val="0"/>
              <w:jc w:val="center"/>
            </w:pPr>
            <w:r w:rsidRPr="0082713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8E" w:rsidRPr="00827138" w:rsidRDefault="003A768E" w:rsidP="003A768E">
            <w:pPr>
              <w:snapToGrid w:val="0"/>
              <w:jc w:val="center"/>
              <w:rPr>
                <w:spacing w:val="-4"/>
              </w:rPr>
            </w:pPr>
            <w:r w:rsidRPr="00827138">
              <w:rPr>
                <w:spacing w:val="-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68E" w:rsidRPr="00827138" w:rsidRDefault="003A768E" w:rsidP="003A768E">
            <w:pPr>
              <w:snapToGrid w:val="0"/>
              <w:jc w:val="center"/>
              <w:rPr>
                <w:spacing w:val="-4"/>
              </w:rPr>
            </w:pPr>
            <w:r w:rsidRPr="00827138">
              <w:rPr>
                <w:spacing w:val="-4"/>
              </w:rPr>
              <w:t>4</w:t>
            </w:r>
          </w:p>
        </w:tc>
      </w:tr>
      <w:tr w:rsidR="00EC19D4" w:rsidRPr="00827138" w:rsidTr="00624AFC">
        <w:trPr>
          <w:trHeight w:val="342"/>
        </w:trPr>
        <w:tc>
          <w:tcPr>
            <w:tcW w:w="14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D9" w:rsidRDefault="002E5E78" w:rsidP="002E5E7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 семестр (8 Лк+16 Пр+4 Сам.р)</w:t>
            </w:r>
          </w:p>
          <w:p w:rsidR="009B3ED9" w:rsidRPr="008F6E9C" w:rsidRDefault="009B3ED9" w:rsidP="00444B62">
            <w:pPr>
              <w:snapToGrid w:val="0"/>
              <w:jc w:val="center"/>
              <w:rPr>
                <w:b/>
              </w:rPr>
            </w:pPr>
          </w:p>
        </w:tc>
      </w:tr>
      <w:tr w:rsidR="007F09DA" w:rsidRPr="00827138" w:rsidTr="007F09DA">
        <w:trPr>
          <w:trHeight w:val="342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DA" w:rsidRPr="00827138" w:rsidRDefault="007F09DA" w:rsidP="00444B62">
            <w:pPr>
              <w:snapToGrid w:val="0"/>
              <w:jc w:val="center"/>
              <w:rPr>
                <w:b/>
                <w:bCs/>
              </w:rPr>
            </w:pPr>
            <w:r w:rsidRPr="008F6E9C">
              <w:rPr>
                <w:b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DA" w:rsidRPr="00827138" w:rsidRDefault="007F09DA" w:rsidP="00444B6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DA" w:rsidRPr="00827138" w:rsidRDefault="007F09DA" w:rsidP="00444B6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827138" w:rsidRPr="00827138" w:rsidTr="00444B62">
        <w:trPr>
          <w:trHeight w:val="33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8E" w:rsidRPr="00827138" w:rsidRDefault="00DD06E8" w:rsidP="008F6E9C">
            <w:pPr>
              <w:suppressAutoHyphens w:val="0"/>
              <w:autoSpaceDE w:val="0"/>
              <w:rPr>
                <w:b/>
                <w:bCs/>
              </w:rPr>
            </w:pPr>
            <w:r>
              <w:rPr>
                <w:b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8E" w:rsidRPr="00827138" w:rsidRDefault="00444B62" w:rsidP="00444B62">
            <w:pPr>
              <w:suppressAutoHyphens w:val="0"/>
              <w:snapToGrid w:val="0"/>
              <w:jc w:val="both"/>
            </w:pPr>
            <w:r w:rsidRPr="00827138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8E" w:rsidRPr="000A0434" w:rsidRDefault="007F09DA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8E" w:rsidRPr="00827138" w:rsidRDefault="003A768E" w:rsidP="00444B62">
            <w:pPr>
              <w:suppressAutoHyphens w:val="0"/>
              <w:jc w:val="center"/>
            </w:pPr>
          </w:p>
        </w:tc>
      </w:tr>
      <w:tr w:rsidR="000A0434" w:rsidRPr="00827138" w:rsidTr="00444B62">
        <w:trPr>
          <w:trHeight w:val="224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autoSpaceDE w:val="0"/>
              <w:jc w:val="both"/>
              <w:rPr>
                <w:b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34" w:rsidRPr="00827138" w:rsidRDefault="008F6E9C" w:rsidP="00FE58BB">
            <w:pPr>
              <w:suppressAutoHyphens w:val="0"/>
              <w:ind w:left="128" w:right="125"/>
              <w:jc w:val="both"/>
            </w:pPr>
            <w:r w:rsidRPr="008F6E9C"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A0434" w:rsidRPr="00827138" w:rsidRDefault="002E5E78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  <w:r>
              <w:t>1</w:t>
            </w:r>
          </w:p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A0434" w:rsidRPr="00827138" w:rsidRDefault="000A0434" w:rsidP="00444B62">
            <w:pPr>
              <w:tabs>
                <w:tab w:val="left" w:pos="465"/>
                <w:tab w:val="center" w:pos="545"/>
              </w:tabs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jc w:val="center"/>
            </w:pPr>
            <w:r w:rsidRPr="00827138">
              <w:t>1</w:t>
            </w:r>
          </w:p>
          <w:p w:rsidR="00624AFC" w:rsidRDefault="004E2647" w:rsidP="00444B62">
            <w:pPr>
              <w:suppressAutoHyphens w:val="0"/>
              <w:jc w:val="center"/>
            </w:pPr>
            <w:r>
              <w:t xml:space="preserve">ОК 01, ОК 02, ОК 04, </w:t>
            </w:r>
            <w:r w:rsidR="000A0434">
              <w:t>ОК 0</w:t>
            </w:r>
            <w:r w:rsidR="00820880">
              <w:t xml:space="preserve">7, </w:t>
            </w:r>
            <w:r w:rsidR="000A0434" w:rsidRPr="00827138">
              <w:t xml:space="preserve">ЛР </w:t>
            </w:r>
            <w:r w:rsidR="005E03FD">
              <w:t>0</w:t>
            </w:r>
            <w:r w:rsidR="000A0434" w:rsidRPr="00827138">
              <w:t>1</w:t>
            </w:r>
            <w:r w:rsidR="00444B62">
              <w:t>,</w:t>
            </w:r>
            <w:r w:rsidR="000A0434" w:rsidRPr="00827138">
              <w:t xml:space="preserve"> ЛР 10</w:t>
            </w:r>
            <w:r w:rsidR="00444B62">
              <w:t>,</w:t>
            </w:r>
            <w:r w:rsidR="000A0434" w:rsidRPr="00827138">
              <w:t xml:space="preserve"> </w:t>
            </w:r>
          </w:p>
          <w:p w:rsidR="000A0434" w:rsidRPr="00827138" w:rsidRDefault="000A0434" w:rsidP="00444B62">
            <w:pPr>
              <w:suppressAutoHyphens w:val="0"/>
              <w:jc w:val="center"/>
            </w:pPr>
            <w:r w:rsidRPr="00827138">
              <w:t>ЛР 15</w:t>
            </w:r>
            <w:r w:rsidR="00444B62">
              <w:t>,</w:t>
            </w:r>
            <w:r w:rsidRPr="00827138">
              <w:t xml:space="preserve"> ЛР 16</w:t>
            </w:r>
            <w:r w:rsidR="00444B62">
              <w:t>,</w:t>
            </w:r>
            <w:r w:rsidRPr="00827138">
              <w:t xml:space="preserve"> ЛР 20</w:t>
            </w:r>
          </w:p>
        </w:tc>
      </w:tr>
      <w:tr w:rsidR="000A0434" w:rsidRPr="00827138" w:rsidTr="00444B62">
        <w:trPr>
          <w:trHeight w:val="88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autoSpaceDE w:val="0"/>
              <w:jc w:val="both"/>
              <w:rPr>
                <w:b/>
              </w:rPr>
            </w:pPr>
          </w:p>
        </w:tc>
        <w:tc>
          <w:tcPr>
            <w:tcW w:w="8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0A0434" w:rsidP="00FE58BB">
            <w:pPr>
              <w:suppressAutoHyphens w:val="0"/>
              <w:ind w:left="128" w:right="125"/>
              <w:jc w:val="both"/>
              <w:rPr>
                <w:b/>
                <w:bCs/>
                <w:spacing w:val="-2"/>
              </w:rPr>
            </w:pPr>
            <w:r w:rsidRPr="00827138">
              <w:rPr>
                <w:b/>
                <w:bCs/>
                <w:spacing w:val="-2"/>
              </w:rPr>
              <w:t xml:space="preserve">Самостоятельная работа </w:t>
            </w:r>
          </w:p>
          <w:p w:rsidR="000A0434" w:rsidRPr="00827138" w:rsidRDefault="000A0434" w:rsidP="00FE58BB">
            <w:pPr>
              <w:suppressAutoHyphens w:val="0"/>
              <w:ind w:left="128" w:right="125"/>
              <w:jc w:val="both"/>
              <w:rPr>
                <w:bCs/>
                <w:spacing w:val="-2"/>
              </w:rPr>
            </w:pPr>
            <w:r w:rsidRPr="00827138">
              <w:rPr>
                <w:bCs/>
                <w:spacing w:val="-2"/>
              </w:rPr>
              <w:t xml:space="preserve">Обзор законодательства в области ГО и ЧС. </w:t>
            </w:r>
          </w:p>
          <w:p w:rsidR="000A0434" w:rsidRPr="00820880" w:rsidRDefault="000A0434" w:rsidP="00FE58BB">
            <w:pPr>
              <w:suppressAutoHyphens w:val="0"/>
              <w:ind w:left="128" w:right="125"/>
              <w:jc w:val="both"/>
              <w:rPr>
                <w:bCs/>
                <w:spacing w:val="-2"/>
              </w:rPr>
            </w:pPr>
            <w:r w:rsidRPr="00827138">
              <w:t>Деятельность МЧС.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1649B6" w:rsidP="00444B62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E81D5F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A0434" w:rsidRPr="00827138" w:rsidTr="00444B62">
        <w:trPr>
          <w:trHeight w:val="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36" w:rsidRDefault="00941436" w:rsidP="00941436">
            <w:pPr>
              <w:rPr>
                <w:b/>
              </w:rPr>
            </w:pPr>
            <w:r>
              <w:rPr>
                <w:b/>
              </w:rPr>
              <w:t>Тема 1.2.</w:t>
            </w:r>
          </w:p>
          <w:p w:rsidR="000A0434" w:rsidRPr="00827138" w:rsidRDefault="00941436" w:rsidP="00941436">
            <w:pPr>
              <w:suppressAutoHyphens w:val="0"/>
              <w:snapToGrid w:val="0"/>
              <w:ind w:left="127" w:right="126"/>
              <w:jc w:val="both"/>
              <w:rPr>
                <w:b/>
                <w:bCs/>
              </w:rPr>
            </w:pPr>
            <w:r>
              <w:rPr>
                <w:b/>
              </w:rPr>
              <w:t>Безопасное поведение человека в чрезвычайных ситуациях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FE58BB">
            <w:pPr>
              <w:suppressAutoHyphens w:val="0"/>
              <w:snapToGrid w:val="0"/>
              <w:ind w:left="128" w:right="126"/>
              <w:jc w:val="both"/>
              <w:rPr>
                <w:rStyle w:val="FontStyle46"/>
                <w:spacing w:val="-2"/>
              </w:rPr>
            </w:pPr>
            <w:r w:rsidRPr="00827138">
              <w:rPr>
                <w:b/>
                <w:bCs/>
                <w:spacing w:val="-2"/>
              </w:rPr>
              <w:t>Содержание учебного материала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0A0434" w:rsidRDefault="007F09DA" w:rsidP="00444B62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jc w:val="center"/>
            </w:pPr>
          </w:p>
        </w:tc>
      </w:tr>
      <w:tr w:rsidR="000A0434" w:rsidRPr="00827138" w:rsidTr="00D1430C">
        <w:trPr>
          <w:trHeight w:val="27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snapToGrid w:val="0"/>
              <w:ind w:left="127" w:right="126"/>
              <w:rPr>
                <w:b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BB" w:rsidRDefault="00FE58BB" w:rsidP="00FE58BB">
            <w:pPr>
              <w:ind w:left="128"/>
              <w:contextualSpacing/>
              <w:jc w:val="both"/>
            </w:pPr>
            <w: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0A0434" w:rsidRPr="00827138" w:rsidRDefault="00FE58BB" w:rsidP="00FE58BB">
            <w:pPr>
              <w:suppressAutoHyphens w:val="0"/>
              <w:autoSpaceDE w:val="0"/>
              <w:ind w:left="128" w:right="126"/>
              <w:jc w:val="both"/>
              <w:rPr>
                <w:rStyle w:val="FontStyle46"/>
                <w:spacing w:val="-2"/>
              </w:rPr>
            </w:pPr>
            <w: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D67E2A" w:rsidP="00444B62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4" w:rsidRPr="00827138" w:rsidRDefault="000A0434" w:rsidP="00444B62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A0434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941436" w:rsidRPr="00827138" w:rsidTr="00D1430C">
        <w:trPr>
          <w:trHeight w:val="27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6" w:rsidRPr="00827138" w:rsidRDefault="00941436" w:rsidP="00444B62">
            <w:pPr>
              <w:suppressAutoHyphens w:val="0"/>
              <w:snapToGrid w:val="0"/>
              <w:ind w:left="127" w:right="126"/>
              <w:rPr>
                <w:b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6" w:rsidRDefault="00941436" w:rsidP="00FE58BB">
            <w:pPr>
              <w:ind w:left="128"/>
              <w:contextualSpacing/>
              <w:jc w:val="both"/>
            </w:pPr>
            <w:r w:rsidRPr="00941436">
              <w:rPr>
                <w:b/>
                <w:color w:val="000000"/>
                <w:kern w:val="0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6" w:rsidRPr="007F09DA" w:rsidRDefault="007F09DA" w:rsidP="00444B62">
            <w:pPr>
              <w:suppressAutoHyphens w:val="0"/>
              <w:snapToGrid w:val="0"/>
              <w:jc w:val="center"/>
              <w:rPr>
                <w:b/>
              </w:rPr>
            </w:pPr>
            <w:r w:rsidRPr="007F09DA">
              <w:rPr>
                <w:b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6" w:rsidRPr="00827138" w:rsidRDefault="00941436" w:rsidP="00444B62">
            <w:pPr>
              <w:suppressAutoHyphens w:val="0"/>
              <w:jc w:val="center"/>
            </w:pPr>
          </w:p>
        </w:tc>
      </w:tr>
      <w:tr w:rsidR="00941436" w:rsidRPr="00827138" w:rsidTr="00FD5736">
        <w:trPr>
          <w:trHeight w:val="56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6" w:rsidRPr="00827138" w:rsidRDefault="00941436" w:rsidP="00444B62">
            <w:pPr>
              <w:suppressAutoHyphens w:val="0"/>
              <w:ind w:left="127" w:right="126"/>
              <w:rPr>
                <w:b/>
                <w:bCs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6" w:rsidRPr="00827138" w:rsidRDefault="00941436" w:rsidP="00FD5736">
            <w:pPr>
              <w:suppressAutoHyphens w:val="0"/>
              <w:autoSpaceDE w:val="0"/>
              <w:snapToGrid w:val="0"/>
              <w:ind w:left="127" w:right="126"/>
              <w:jc w:val="both"/>
              <w:rPr>
                <w:b/>
                <w:bCs/>
                <w:spacing w:val="-2"/>
              </w:rPr>
            </w:pPr>
            <w:r w:rsidRPr="00941436">
              <w:rPr>
                <w:color w:val="000000"/>
                <w:kern w:val="0"/>
                <w:sz w:val="22"/>
                <w:szCs w:val="20"/>
                <w:lang w:eastAsia="ru-RU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6" w:rsidRPr="00827138" w:rsidRDefault="00D67E2A" w:rsidP="00444B62">
            <w:pPr>
              <w:suppressAutoHyphens w:val="0"/>
              <w:snapToGrid w:val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6" w:rsidRPr="00827138" w:rsidRDefault="00941436" w:rsidP="00444B62">
            <w:pPr>
              <w:suppressAutoHyphens w:val="0"/>
              <w:jc w:val="center"/>
            </w:pPr>
          </w:p>
        </w:tc>
      </w:tr>
      <w:tr w:rsidR="00941436" w:rsidRPr="00827138" w:rsidTr="00941436">
        <w:trPr>
          <w:trHeight w:val="40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6" w:rsidRPr="00827138" w:rsidRDefault="00941436" w:rsidP="00444B62">
            <w:pPr>
              <w:suppressAutoHyphens w:val="0"/>
              <w:ind w:left="127" w:right="126"/>
              <w:rPr>
                <w:b/>
                <w:bCs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6" w:rsidRPr="00941436" w:rsidRDefault="00941436" w:rsidP="00FD5736">
            <w:pPr>
              <w:suppressAutoHyphens w:val="0"/>
              <w:autoSpaceDE w:val="0"/>
              <w:snapToGrid w:val="0"/>
              <w:ind w:left="127" w:right="126"/>
              <w:jc w:val="both"/>
              <w:rPr>
                <w:color w:val="000000"/>
                <w:kern w:val="0"/>
                <w:szCs w:val="20"/>
                <w:lang w:eastAsia="ru-RU"/>
              </w:rPr>
            </w:pPr>
            <w:r w:rsidRPr="00941436">
              <w:rPr>
                <w:color w:val="000000"/>
                <w:kern w:val="0"/>
                <w:sz w:val="22"/>
                <w:szCs w:val="20"/>
                <w:lang w:eastAsia="ru-RU"/>
              </w:rPr>
              <w:t>Правила поведения и действия по сигналам гражданской обороны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6" w:rsidRPr="00827138" w:rsidRDefault="00D67E2A" w:rsidP="00444B62">
            <w:pPr>
              <w:suppressAutoHyphens w:val="0"/>
              <w:snapToGrid w:val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6" w:rsidRPr="00827138" w:rsidRDefault="00941436" w:rsidP="00444B62">
            <w:pPr>
              <w:suppressAutoHyphens w:val="0"/>
              <w:jc w:val="center"/>
            </w:pPr>
          </w:p>
        </w:tc>
      </w:tr>
      <w:tr w:rsidR="000A0434" w:rsidRPr="00827138" w:rsidTr="00674730">
        <w:trPr>
          <w:trHeight w:val="70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34" w:rsidRPr="00827138" w:rsidRDefault="000A0434" w:rsidP="00444B62">
            <w:pPr>
              <w:suppressAutoHyphens w:val="0"/>
              <w:ind w:left="127" w:right="126"/>
              <w:rPr>
                <w:b/>
                <w:bCs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736" w:rsidRDefault="000A0434" w:rsidP="00FD5736">
            <w:pPr>
              <w:suppressAutoHyphens w:val="0"/>
              <w:autoSpaceDE w:val="0"/>
              <w:snapToGrid w:val="0"/>
              <w:ind w:left="127" w:right="126"/>
              <w:jc w:val="both"/>
              <w:rPr>
                <w:b/>
                <w:bCs/>
                <w:spacing w:val="-2"/>
              </w:rPr>
            </w:pPr>
            <w:r w:rsidRPr="00827138">
              <w:rPr>
                <w:b/>
                <w:bCs/>
                <w:spacing w:val="-2"/>
              </w:rPr>
              <w:t>Самостоятельная работа</w:t>
            </w:r>
            <w:r w:rsidR="00D1430C">
              <w:rPr>
                <w:b/>
                <w:bCs/>
                <w:spacing w:val="-2"/>
              </w:rPr>
              <w:t xml:space="preserve"> </w:t>
            </w:r>
          </w:p>
          <w:p w:rsidR="000A0434" w:rsidRPr="00827138" w:rsidRDefault="000A0434" w:rsidP="00FD5736">
            <w:pPr>
              <w:suppressAutoHyphens w:val="0"/>
              <w:autoSpaceDE w:val="0"/>
              <w:snapToGrid w:val="0"/>
              <w:ind w:left="127" w:right="126"/>
              <w:jc w:val="both"/>
            </w:pPr>
            <w:r w:rsidRPr="00827138">
              <w:t>Особенности размещения объектов экономики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34" w:rsidRPr="00827138" w:rsidRDefault="001649B6" w:rsidP="00444B62">
            <w:pPr>
              <w:suppressAutoHyphens w:val="0"/>
              <w:snapToGrid w:val="0"/>
              <w:jc w:val="center"/>
            </w:pPr>
            <w:r>
              <w:t>1</w:t>
            </w:r>
          </w:p>
          <w:p w:rsidR="000A0434" w:rsidRPr="00827138" w:rsidRDefault="000A0434" w:rsidP="00444B62">
            <w:pPr>
              <w:suppressAutoHyphens w:val="0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34" w:rsidRPr="00827138" w:rsidRDefault="000A0434" w:rsidP="00444B62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A0434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674730" w:rsidRPr="00827138" w:rsidTr="00674730">
        <w:trPr>
          <w:trHeight w:val="250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30" w:rsidRPr="00827138" w:rsidRDefault="00674730" w:rsidP="00444B62">
            <w:pPr>
              <w:suppressAutoHyphens w:val="0"/>
              <w:jc w:val="center"/>
              <w:rPr>
                <w:spacing w:val="-2"/>
              </w:rPr>
            </w:pPr>
            <w:r>
              <w:rPr>
                <w:b/>
              </w:rPr>
              <w:t xml:space="preserve">Раздел 2. Основы военной службы и </w:t>
            </w:r>
            <w:r w:rsidR="00C357A3">
              <w:rPr>
                <w:b/>
              </w:rPr>
              <w:t xml:space="preserve">медицинской подготовки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30" w:rsidRPr="007F09DA" w:rsidRDefault="007F09DA" w:rsidP="00444B62">
            <w:pPr>
              <w:suppressAutoHyphens w:val="0"/>
              <w:jc w:val="center"/>
              <w:rPr>
                <w:b/>
                <w:spacing w:val="-2"/>
              </w:rPr>
            </w:pPr>
            <w:r w:rsidRPr="007F09DA">
              <w:rPr>
                <w:b/>
                <w:spacing w:val="-2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30" w:rsidRPr="00827138" w:rsidRDefault="00674730" w:rsidP="00444B62">
            <w:pPr>
              <w:suppressAutoHyphens w:val="0"/>
              <w:jc w:val="center"/>
              <w:rPr>
                <w:spacing w:val="-2"/>
              </w:rPr>
            </w:pPr>
          </w:p>
        </w:tc>
      </w:tr>
      <w:tr w:rsidR="000A69B7" w:rsidRPr="00827138" w:rsidTr="009C4D6C">
        <w:trPr>
          <w:trHeight w:val="42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730" w:rsidRDefault="00674730" w:rsidP="00674730">
            <w:pPr>
              <w:rPr>
                <w:b/>
              </w:rPr>
            </w:pPr>
            <w:r>
              <w:rPr>
                <w:b/>
              </w:rPr>
              <w:t>Тема 2.1.</w:t>
            </w:r>
          </w:p>
          <w:p w:rsidR="000A69B7" w:rsidRPr="00444B62" w:rsidRDefault="00674730" w:rsidP="00674730">
            <w:pPr>
              <w:suppressAutoHyphens w:val="0"/>
              <w:rPr>
                <w:b/>
              </w:rPr>
            </w:pPr>
            <w:r>
              <w:rPr>
                <w:b/>
              </w:rPr>
              <w:t>Основы военной безопасности Российской Федерации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9A6F21">
            <w:pPr>
              <w:suppressAutoHyphens w:val="0"/>
              <w:autoSpaceDE w:val="0"/>
              <w:snapToGrid w:val="0"/>
              <w:ind w:left="128"/>
              <w:jc w:val="both"/>
              <w:rPr>
                <w:b/>
                <w:bCs/>
                <w:spacing w:val="-2"/>
              </w:rPr>
            </w:pPr>
            <w:r w:rsidRPr="0082713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0A0434" w:rsidRDefault="007F09DA" w:rsidP="00451508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444B62">
            <w:pPr>
              <w:suppressAutoHyphens w:val="0"/>
              <w:jc w:val="center"/>
              <w:rPr>
                <w:spacing w:val="-2"/>
              </w:rPr>
            </w:pPr>
          </w:p>
        </w:tc>
      </w:tr>
      <w:tr w:rsidR="000A69B7" w:rsidRPr="00827138" w:rsidTr="008A3B6E">
        <w:trPr>
          <w:trHeight w:val="8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69B7" w:rsidRPr="00827138" w:rsidRDefault="000A69B7" w:rsidP="00444B62">
            <w:pPr>
              <w:suppressAutoHyphens w:val="0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674730" w:rsidP="009A6F21">
            <w:pPr>
              <w:suppressAutoHyphens w:val="0"/>
              <w:autoSpaceDE w:val="0"/>
              <w:ind w:left="128"/>
              <w:jc w:val="both"/>
              <w:rPr>
                <w:b/>
                <w:bCs/>
                <w:spacing w:val="-2"/>
              </w:rPr>
            </w:pPr>
            <w: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D67E2A" w:rsidP="00444B62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B7" w:rsidRPr="00827138" w:rsidRDefault="000A69B7" w:rsidP="00444B62">
            <w:pPr>
              <w:suppressAutoHyphens w:val="0"/>
              <w:jc w:val="center"/>
            </w:pPr>
            <w:r w:rsidRPr="00827138"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A69B7" w:rsidRPr="00827138" w:rsidRDefault="004E2647" w:rsidP="004E2647">
            <w:pPr>
              <w:suppressAutoHyphens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51508" w:rsidRPr="00827138" w:rsidTr="00DD06E8">
        <w:trPr>
          <w:trHeight w:val="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508" w:rsidRPr="00444B62" w:rsidRDefault="00674730" w:rsidP="009C4D6C">
            <w:pPr>
              <w:suppressAutoHyphens w:val="0"/>
              <w:autoSpaceDE w:val="0"/>
              <w:snapToGrid w:val="0"/>
              <w:ind w:left="127" w:right="126"/>
              <w:jc w:val="both"/>
              <w:rPr>
                <w:b/>
              </w:rPr>
            </w:pPr>
            <w:r>
              <w:rPr>
                <w:b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0A0434" w:rsidRDefault="00451508" w:rsidP="009A6F21">
            <w:pPr>
              <w:shd w:val="clear" w:color="auto" w:fill="FFFFFF"/>
              <w:suppressAutoHyphens w:val="0"/>
              <w:ind w:left="128" w:right="126"/>
              <w:jc w:val="both"/>
              <w:rPr>
                <w:b/>
                <w:lang w:eastAsia="ru-RU"/>
              </w:rPr>
            </w:pPr>
            <w:r w:rsidRPr="000A0434">
              <w:rPr>
                <w:b/>
                <w:lang w:eastAsia="ru-RU"/>
              </w:rPr>
              <w:t>Содержание учебного материала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1A2036" w:rsidRDefault="007F09DA" w:rsidP="00451508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snapToGrid w:val="0"/>
              <w:jc w:val="center"/>
              <w:rPr>
                <w:spacing w:val="-2"/>
              </w:rPr>
            </w:pPr>
          </w:p>
        </w:tc>
      </w:tr>
      <w:tr w:rsidR="00451508" w:rsidRPr="00827138" w:rsidTr="00DD06E8">
        <w:trPr>
          <w:trHeight w:val="273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30" w:rsidRDefault="00674730" w:rsidP="00674730">
            <w:pPr>
              <w:ind w:firstLine="176"/>
              <w:jc w:val="both"/>
            </w:pPr>
            <w: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451508" w:rsidRPr="00827138" w:rsidRDefault="00674730" w:rsidP="00674730">
            <w:pPr>
              <w:suppressAutoHyphens w:val="0"/>
              <w:autoSpaceDE w:val="0"/>
              <w:snapToGrid w:val="0"/>
              <w:ind w:left="128" w:right="126"/>
              <w:jc w:val="both"/>
              <w:rPr>
                <w:lang w:eastAsia="ru-RU"/>
              </w:rPr>
            </w:pPr>
            <w:r>
              <w:t>Общевоинские уставы Вооруженных Сил Российской Федерации</w:t>
            </w:r>
            <w:r w:rsidR="00451508">
              <w:t>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E5752A" w:rsidP="000A69B7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jc w:val="center"/>
            </w:pPr>
            <w:r w:rsidRPr="00827138"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51508" w:rsidRPr="00827138" w:rsidRDefault="004E2647" w:rsidP="004E2647">
            <w:pPr>
              <w:suppressAutoHyphens w:val="0"/>
              <w:snapToGrid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7F09DA" w:rsidRPr="00827138" w:rsidTr="007F09DA">
        <w:trPr>
          <w:trHeight w:val="40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9DA" w:rsidRPr="00827138" w:rsidRDefault="007F09DA" w:rsidP="000A69B7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DA" w:rsidRDefault="007F09DA" w:rsidP="009C4D6C">
            <w:pPr>
              <w:suppressAutoHyphens w:val="0"/>
              <w:snapToGrid w:val="0"/>
              <w:ind w:left="128" w:right="126"/>
              <w:jc w:val="both"/>
              <w:rPr>
                <w:b/>
              </w:rPr>
            </w:pPr>
            <w:r w:rsidRPr="00941436">
              <w:rPr>
                <w:b/>
                <w:color w:val="000000"/>
                <w:kern w:val="0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DA" w:rsidRPr="007F09DA" w:rsidRDefault="007F09DA" w:rsidP="000A69B7">
            <w:pPr>
              <w:suppressAutoHyphens w:val="0"/>
              <w:snapToGrid w:val="0"/>
              <w:jc w:val="center"/>
              <w:rPr>
                <w:b/>
              </w:rPr>
            </w:pPr>
            <w:r w:rsidRPr="007F09DA"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DA" w:rsidRPr="00827138" w:rsidRDefault="007F09DA" w:rsidP="000A69B7">
            <w:pPr>
              <w:suppressAutoHyphens w:val="0"/>
              <w:jc w:val="center"/>
            </w:pPr>
          </w:p>
        </w:tc>
      </w:tr>
      <w:tr w:rsidR="00451508" w:rsidRPr="00827138" w:rsidTr="00DD06E8">
        <w:trPr>
          <w:trHeight w:val="8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7F09DA" w:rsidRDefault="00674730" w:rsidP="007F09DA">
            <w:pPr>
              <w:suppressAutoHyphens w:val="0"/>
              <w:snapToGrid w:val="0"/>
              <w:ind w:right="126"/>
              <w:jc w:val="both"/>
              <w:rPr>
                <w:b/>
              </w:rPr>
            </w:pPr>
            <w:r>
              <w:t>Самоподготовка будущего призывника к осуществлению военной деятельности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D67E2A" w:rsidP="000A69B7">
            <w:pPr>
              <w:suppressAutoHyphens w:val="0"/>
              <w:snapToGrid w:val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0A69B7">
            <w:pPr>
              <w:suppressAutoHyphens w:val="0"/>
              <w:jc w:val="center"/>
            </w:pPr>
            <w:r w:rsidRPr="00827138"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827138" w:rsidRDefault="004E2647" w:rsidP="004E2647">
            <w:pPr>
              <w:suppressAutoHyphens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  <w:r>
              <w:t xml:space="preserve"> </w:t>
            </w:r>
          </w:p>
          <w:p w:rsidR="00451508" w:rsidRPr="00827138" w:rsidRDefault="00451508" w:rsidP="004E2647">
            <w:pPr>
              <w:suppressAutoHyphens w:val="0"/>
              <w:snapToGrid w:val="0"/>
              <w:jc w:val="center"/>
              <w:rPr>
                <w:spacing w:val="-2"/>
              </w:rPr>
            </w:pPr>
          </w:p>
        </w:tc>
      </w:tr>
      <w:tr w:rsidR="00451508" w:rsidRPr="00827138" w:rsidTr="009C4D6C">
        <w:trPr>
          <w:trHeight w:val="21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508" w:rsidRDefault="00451508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  <w:p w:rsidR="00451508" w:rsidRPr="009C4D6C" w:rsidRDefault="00F821DB" w:rsidP="009C4D6C">
            <w:r>
              <w:rPr>
                <w:b/>
              </w:rPr>
              <w:t>Тема 2.3. Основы строевой и физической подготовки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51508" w:rsidP="009C4D6C">
            <w:pPr>
              <w:ind w:left="128" w:right="126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C357A3" w:rsidRDefault="00C357A3" w:rsidP="009C4D6C">
            <w:pPr>
              <w:suppressAutoHyphens w:val="0"/>
              <w:snapToGrid w:val="0"/>
              <w:jc w:val="center"/>
              <w:rPr>
                <w:b/>
              </w:rPr>
            </w:pPr>
            <w:r w:rsidRPr="00C357A3"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jc w:val="center"/>
            </w:pPr>
          </w:p>
        </w:tc>
      </w:tr>
      <w:tr w:rsidR="00451508" w:rsidRPr="00827138" w:rsidTr="00DD06E8">
        <w:trPr>
          <w:trHeight w:val="8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508" w:rsidRPr="00827138" w:rsidRDefault="00451508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DB" w:rsidRDefault="00F821DB" w:rsidP="00F821DB">
            <w:pPr>
              <w:ind w:firstLine="176"/>
              <w:jc w:val="both"/>
            </w:pPr>
            <w: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451508" w:rsidRDefault="00F821DB" w:rsidP="00F821DB">
            <w:pPr>
              <w:ind w:left="128" w:right="126"/>
              <w:jc w:val="both"/>
              <w:rPr>
                <w:b/>
              </w:rPr>
            </w:pPr>
            <w: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Pr="00827138" w:rsidRDefault="00E5752A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08" w:rsidRDefault="004E2647" w:rsidP="009C4D6C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82713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EB6A9C" w:rsidRPr="00827138" w:rsidTr="009C4D6C">
        <w:trPr>
          <w:trHeight w:val="3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A9C" w:rsidRPr="00827138" w:rsidRDefault="00EB6A9C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C" w:rsidRDefault="00EB6A9C" w:rsidP="002E5E78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C" w:rsidRPr="00C357A3" w:rsidRDefault="00C357A3" w:rsidP="009C4D6C">
            <w:pPr>
              <w:suppressAutoHyphens w:val="0"/>
              <w:snapToGrid w:val="0"/>
              <w:jc w:val="center"/>
              <w:rPr>
                <w:b/>
              </w:rPr>
            </w:pPr>
            <w:r w:rsidRPr="00C357A3"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C" w:rsidRDefault="00EB6A9C" w:rsidP="009C4D6C">
            <w:pPr>
              <w:suppressAutoHyphens w:val="0"/>
              <w:jc w:val="center"/>
            </w:pPr>
          </w:p>
        </w:tc>
      </w:tr>
      <w:tr w:rsidR="00EB6A9C" w:rsidRPr="00827138" w:rsidTr="009C4D6C">
        <w:trPr>
          <w:trHeight w:val="3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A9C" w:rsidRPr="00827138" w:rsidRDefault="00EB6A9C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C" w:rsidRDefault="00361324" w:rsidP="002E5E78">
            <w:pPr>
              <w:jc w:val="both"/>
              <w:rPr>
                <w:b/>
              </w:rPr>
            </w:pPr>
            <w:r>
              <w:t>Строевая и физическая подготовка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C" w:rsidRDefault="00D67E2A" w:rsidP="009C4D6C">
            <w:pPr>
              <w:suppressAutoHyphens w:val="0"/>
              <w:snapToGrid w:val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C" w:rsidRDefault="00EB6A9C" w:rsidP="009C4D6C">
            <w:pPr>
              <w:suppressAutoHyphens w:val="0"/>
              <w:jc w:val="center"/>
            </w:pPr>
          </w:p>
        </w:tc>
      </w:tr>
      <w:tr w:rsidR="005A3E51" w:rsidRPr="00827138" w:rsidTr="002E5E78">
        <w:trPr>
          <w:trHeight w:val="5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E51" w:rsidRPr="00827138" w:rsidRDefault="005A3E51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  <w:r w:rsidRPr="005A3E51">
              <w:rPr>
                <w:b/>
                <w:color w:val="000000"/>
                <w:kern w:val="0"/>
                <w:szCs w:val="20"/>
                <w:lang w:eastAsia="ru-RU"/>
              </w:rPr>
              <w:t>Тема 2.4. Основы огневой подготовки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451508">
            <w:pPr>
              <w:ind w:left="128" w:right="125"/>
              <w:jc w:val="both"/>
              <w:rPr>
                <w:b/>
              </w:rPr>
            </w:pPr>
            <w:r w:rsidRPr="005A3E51">
              <w:rPr>
                <w:b/>
                <w:color w:val="000000"/>
                <w:kern w:val="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Pr="00C357A3" w:rsidRDefault="00C357A3" w:rsidP="009C4D6C">
            <w:pPr>
              <w:suppressAutoHyphens w:val="0"/>
              <w:snapToGrid w:val="0"/>
              <w:jc w:val="center"/>
              <w:rPr>
                <w:b/>
              </w:rPr>
            </w:pPr>
            <w:r w:rsidRPr="00C357A3"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9C4D6C">
            <w:pPr>
              <w:suppressAutoHyphens w:val="0"/>
              <w:jc w:val="center"/>
            </w:pPr>
          </w:p>
        </w:tc>
      </w:tr>
      <w:tr w:rsidR="005A3E51" w:rsidRPr="00827138" w:rsidTr="002E5E7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E51" w:rsidRPr="00827138" w:rsidRDefault="005A3E51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451508">
            <w:pPr>
              <w:ind w:left="128" w:right="125"/>
              <w:jc w:val="both"/>
              <w:rPr>
                <w:b/>
              </w:rPr>
            </w:pPr>
            <w:r w:rsidRPr="005A3E51">
              <w:rPr>
                <w:color w:val="000000"/>
                <w:kern w:val="0"/>
                <w:sz w:val="22"/>
                <w:szCs w:val="20"/>
                <w:lang w:eastAsia="ru-RU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E5752A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9C4D6C">
            <w:pPr>
              <w:suppressAutoHyphens w:val="0"/>
              <w:jc w:val="center"/>
            </w:pPr>
          </w:p>
        </w:tc>
      </w:tr>
      <w:tr w:rsidR="005A3E51" w:rsidRPr="00827138" w:rsidTr="002E5E7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E51" w:rsidRPr="00827138" w:rsidRDefault="005A3E51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451508">
            <w:pPr>
              <w:ind w:left="128" w:right="125"/>
              <w:jc w:val="both"/>
              <w:rPr>
                <w:b/>
              </w:rPr>
            </w:pPr>
            <w:r w:rsidRPr="005A3E51">
              <w:rPr>
                <w:b/>
                <w:color w:val="000000"/>
                <w:kern w:val="0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Pr="00C357A3" w:rsidRDefault="00C357A3" w:rsidP="009C4D6C">
            <w:pPr>
              <w:suppressAutoHyphens w:val="0"/>
              <w:snapToGrid w:val="0"/>
              <w:jc w:val="center"/>
              <w:rPr>
                <w:b/>
              </w:rPr>
            </w:pPr>
            <w:r w:rsidRPr="00C357A3"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9C4D6C">
            <w:pPr>
              <w:suppressAutoHyphens w:val="0"/>
              <w:jc w:val="center"/>
            </w:pPr>
          </w:p>
        </w:tc>
      </w:tr>
      <w:tr w:rsidR="005A3E51" w:rsidRPr="00827138" w:rsidTr="002E5E7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E51" w:rsidRPr="00827138" w:rsidRDefault="005A3E51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451508">
            <w:pPr>
              <w:ind w:left="128" w:right="125"/>
              <w:jc w:val="both"/>
              <w:rPr>
                <w:b/>
              </w:rPr>
            </w:pPr>
            <w:r w:rsidRPr="005A3E51">
              <w:rPr>
                <w:color w:val="000000"/>
                <w:kern w:val="0"/>
                <w:szCs w:val="20"/>
                <w:lang w:eastAsia="ru-RU"/>
              </w:rPr>
              <w:t>Отработка начальных навыков обращения с оружием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D67E2A" w:rsidP="009C4D6C">
            <w:pPr>
              <w:suppressAutoHyphens w:val="0"/>
              <w:snapToGrid w:val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9C4D6C">
            <w:pPr>
              <w:suppressAutoHyphens w:val="0"/>
              <w:jc w:val="center"/>
            </w:pPr>
          </w:p>
        </w:tc>
      </w:tr>
      <w:tr w:rsidR="005A3E51" w:rsidRPr="00827138" w:rsidTr="002E5E78">
        <w:trPr>
          <w:trHeight w:val="5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E51" w:rsidRPr="00827138" w:rsidRDefault="005A3E51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  <w:r w:rsidRPr="005A3E51">
              <w:rPr>
                <w:b/>
                <w:color w:val="000000"/>
                <w:kern w:val="0"/>
                <w:szCs w:val="20"/>
                <w:lang w:eastAsia="ru-RU"/>
              </w:rPr>
              <w:t>Тема 2.5. Основы тактической подготовки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451508">
            <w:pPr>
              <w:ind w:left="128" w:right="125"/>
              <w:jc w:val="both"/>
              <w:rPr>
                <w:b/>
              </w:rPr>
            </w:pPr>
            <w:r w:rsidRPr="005A3E51">
              <w:rPr>
                <w:b/>
                <w:color w:val="000000"/>
                <w:kern w:val="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Pr="00C357A3" w:rsidRDefault="00C357A3" w:rsidP="009C4D6C">
            <w:pPr>
              <w:suppressAutoHyphens w:val="0"/>
              <w:snapToGrid w:val="0"/>
              <w:jc w:val="center"/>
              <w:rPr>
                <w:b/>
              </w:rPr>
            </w:pPr>
            <w:r w:rsidRPr="00C357A3"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9C4D6C">
            <w:pPr>
              <w:suppressAutoHyphens w:val="0"/>
              <w:jc w:val="center"/>
            </w:pPr>
          </w:p>
        </w:tc>
      </w:tr>
      <w:tr w:rsidR="005A3E51" w:rsidRPr="00827138" w:rsidTr="002E5E7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E51" w:rsidRPr="00827138" w:rsidRDefault="005A3E51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451508">
            <w:pPr>
              <w:ind w:left="128" w:right="125"/>
              <w:jc w:val="both"/>
              <w:rPr>
                <w:b/>
              </w:rPr>
            </w:pPr>
            <w:r w:rsidRPr="005A3E51">
              <w:rPr>
                <w:color w:val="000000"/>
                <w:kern w:val="0"/>
                <w:sz w:val="22"/>
                <w:szCs w:val="20"/>
                <w:lang w:eastAsia="ru-RU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E5752A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9C4D6C">
            <w:pPr>
              <w:suppressAutoHyphens w:val="0"/>
              <w:jc w:val="center"/>
            </w:pPr>
          </w:p>
        </w:tc>
      </w:tr>
      <w:tr w:rsidR="005A3E51" w:rsidRPr="00827138" w:rsidTr="002E5E78">
        <w:trPr>
          <w:trHeight w:val="57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E51" w:rsidRPr="00827138" w:rsidRDefault="005A3E51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  <w:r w:rsidRPr="005A3E51">
              <w:rPr>
                <w:b/>
                <w:color w:val="000000"/>
                <w:kern w:val="0"/>
                <w:szCs w:val="20"/>
                <w:lang w:eastAsia="ru-RU"/>
              </w:rPr>
              <w:t>Тема 2.6. Основы военной топографии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Pr="00C357A3" w:rsidRDefault="00C357A3" w:rsidP="009C4D6C">
            <w:pPr>
              <w:suppressAutoHyphens w:val="0"/>
              <w:snapToGrid w:val="0"/>
              <w:jc w:val="center"/>
              <w:rPr>
                <w:b/>
              </w:rPr>
            </w:pPr>
            <w:r w:rsidRPr="00C357A3"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9C4D6C">
            <w:pPr>
              <w:suppressAutoHyphens w:val="0"/>
              <w:jc w:val="center"/>
            </w:pPr>
          </w:p>
        </w:tc>
      </w:tr>
      <w:tr w:rsidR="005A3E51" w:rsidRPr="00827138" w:rsidTr="002E5E7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E51" w:rsidRPr="00827138" w:rsidRDefault="005A3E51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2E5E78">
            <w:pPr>
              <w:ind w:firstLine="176"/>
              <w:contextualSpacing/>
              <w:jc w:val="both"/>
            </w:pPr>
            <w: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E5752A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9C4D6C">
            <w:pPr>
              <w:suppressAutoHyphens w:val="0"/>
              <w:jc w:val="center"/>
            </w:pPr>
          </w:p>
        </w:tc>
      </w:tr>
      <w:tr w:rsidR="00C357A3" w:rsidRPr="00827138" w:rsidTr="007F09DA">
        <w:trPr>
          <w:trHeight w:val="357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7A3" w:rsidRPr="00827138" w:rsidRDefault="00C357A3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  <w:r w:rsidRPr="005A3E51">
              <w:rPr>
                <w:b/>
                <w:color w:val="000000"/>
                <w:kern w:val="0"/>
                <w:szCs w:val="20"/>
                <w:lang w:eastAsia="ru-RU"/>
              </w:rPr>
              <w:t>Тема 2.7. Основы инженерной подготовки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A3" w:rsidRDefault="00C357A3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A3" w:rsidRPr="00C357A3" w:rsidRDefault="00C357A3" w:rsidP="009C4D6C">
            <w:pPr>
              <w:suppressAutoHyphens w:val="0"/>
              <w:snapToGrid w:val="0"/>
              <w:jc w:val="center"/>
              <w:rPr>
                <w:b/>
              </w:rPr>
            </w:pPr>
            <w:r w:rsidRPr="00C357A3"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A3" w:rsidRDefault="00C357A3" w:rsidP="009C4D6C">
            <w:pPr>
              <w:suppressAutoHyphens w:val="0"/>
              <w:jc w:val="center"/>
            </w:pPr>
          </w:p>
        </w:tc>
      </w:tr>
      <w:tr w:rsidR="00C357A3" w:rsidRPr="00827138" w:rsidTr="002E5E7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7A3" w:rsidRPr="00827138" w:rsidRDefault="00C357A3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A3" w:rsidRDefault="00C357A3" w:rsidP="002E5E78">
            <w:pPr>
              <w:ind w:firstLine="176"/>
              <w:contextualSpacing/>
              <w:jc w:val="both"/>
            </w:pPr>
            <w: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A3" w:rsidRDefault="00C357A3" w:rsidP="009C4D6C">
            <w:pPr>
              <w:suppressAutoHyphens w:val="0"/>
              <w:snapToGrid w:val="0"/>
              <w:jc w:val="center"/>
            </w:pPr>
            <w: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A3" w:rsidRDefault="00C357A3" w:rsidP="009C4D6C">
            <w:pPr>
              <w:suppressAutoHyphens w:val="0"/>
              <w:jc w:val="center"/>
            </w:pPr>
          </w:p>
        </w:tc>
      </w:tr>
      <w:tr w:rsidR="00C357A3" w:rsidRPr="00827138" w:rsidTr="007F09DA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7A3" w:rsidRPr="00827138" w:rsidRDefault="00C357A3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A3" w:rsidRDefault="00C357A3" w:rsidP="002E5E78">
            <w:pPr>
              <w:ind w:firstLine="176"/>
              <w:contextualSpacing/>
              <w:jc w:val="both"/>
            </w:pPr>
            <w:r>
              <w:t>Самостоятельная работа-работа с литературой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A3" w:rsidRDefault="00C357A3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A3" w:rsidRDefault="00C357A3" w:rsidP="009C4D6C">
            <w:pPr>
              <w:suppressAutoHyphens w:val="0"/>
              <w:jc w:val="center"/>
            </w:pPr>
          </w:p>
        </w:tc>
      </w:tr>
      <w:tr w:rsidR="001649B6" w:rsidRPr="00827138" w:rsidTr="007F09DA">
        <w:trPr>
          <w:trHeight w:val="278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49B6" w:rsidRPr="00827138" w:rsidRDefault="001649B6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  <w:r w:rsidRPr="005A3E51">
              <w:rPr>
                <w:b/>
                <w:color w:val="000000"/>
                <w:kern w:val="0"/>
                <w:szCs w:val="20"/>
                <w:lang w:eastAsia="ru-RU"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Pr="00C357A3" w:rsidRDefault="00C357A3" w:rsidP="009C4D6C">
            <w:pPr>
              <w:suppressAutoHyphens w:val="0"/>
              <w:snapToGrid w:val="0"/>
              <w:jc w:val="center"/>
              <w:rPr>
                <w:b/>
              </w:rPr>
            </w:pPr>
            <w:r w:rsidRPr="00C357A3">
              <w:rPr>
                <w:b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jc w:val="center"/>
            </w:pPr>
          </w:p>
        </w:tc>
      </w:tr>
      <w:tr w:rsidR="001649B6" w:rsidRPr="00827138" w:rsidTr="002E5E7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B6" w:rsidRPr="00827138" w:rsidRDefault="001649B6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2E5E78">
            <w:pPr>
              <w:ind w:firstLine="176"/>
              <w:contextualSpacing/>
              <w:jc w:val="both"/>
            </w:pPr>
            <w: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:rsidR="001649B6" w:rsidRDefault="001649B6" w:rsidP="002E5E78">
            <w:pPr>
              <w:ind w:firstLine="176"/>
              <w:contextualSpacing/>
              <w:jc w:val="both"/>
            </w:pPr>
            <w: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jc w:val="center"/>
            </w:pPr>
          </w:p>
        </w:tc>
      </w:tr>
      <w:tr w:rsidR="001649B6" w:rsidRPr="00827138" w:rsidTr="007F09DA">
        <w:trPr>
          <w:trHeight w:val="3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B6" w:rsidRPr="00827138" w:rsidRDefault="001649B6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2E5E78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Pr="00C357A3" w:rsidRDefault="00C357A3" w:rsidP="009C4D6C">
            <w:pPr>
              <w:suppressAutoHyphens w:val="0"/>
              <w:snapToGrid w:val="0"/>
              <w:jc w:val="center"/>
              <w:rPr>
                <w:b/>
              </w:rPr>
            </w:pPr>
            <w:r w:rsidRPr="00C357A3">
              <w:rPr>
                <w:b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jc w:val="center"/>
            </w:pPr>
          </w:p>
        </w:tc>
      </w:tr>
      <w:tr w:rsidR="001649B6" w:rsidRPr="00827138" w:rsidTr="002E5E7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B6" w:rsidRPr="00827138" w:rsidRDefault="001649B6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2E5E78">
            <w:pPr>
              <w:jc w:val="both"/>
              <w:rPr>
                <w:b/>
              </w:rPr>
            </w:pPr>
            <w: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jc w:val="center"/>
            </w:pPr>
          </w:p>
        </w:tc>
      </w:tr>
      <w:tr w:rsidR="001649B6" w:rsidRPr="00827138" w:rsidTr="000870C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B6" w:rsidRPr="00827138" w:rsidRDefault="001649B6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Pr="001649B6" w:rsidRDefault="001649B6" w:rsidP="001649B6">
            <w:pPr>
              <w:suppressAutoHyphens w:val="0"/>
              <w:snapToGrid w:val="0"/>
              <w:jc w:val="both"/>
            </w:pPr>
            <w:r w:rsidRPr="001649B6"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jc w:val="center"/>
            </w:pPr>
          </w:p>
        </w:tc>
      </w:tr>
      <w:tr w:rsidR="001649B6" w:rsidRPr="00827138" w:rsidTr="000870C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B6" w:rsidRPr="00827138" w:rsidRDefault="001649B6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Pr="001649B6" w:rsidRDefault="001649B6" w:rsidP="001649B6">
            <w:pPr>
              <w:suppressAutoHyphens w:val="0"/>
              <w:snapToGrid w:val="0"/>
              <w:jc w:val="both"/>
            </w:pPr>
            <w:r w:rsidRPr="001649B6"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jc w:val="center"/>
            </w:pPr>
          </w:p>
        </w:tc>
      </w:tr>
      <w:tr w:rsidR="001649B6" w:rsidRPr="00827138" w:rsidTr="000870C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B6" w:rsidRPr="00827138" w:rsidRDefault="001649B6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Pr="001649B6" w:rsidRDefault="001649B6" w:rsidP="001649B6">
            <w:pPr>
              <w:suppressAutoHyphens w:val="0"/>
              <w:snapToGrid w:val="0"/>
              <w:jc w:val="both"/>
            </w:pPr>
            <w:r w:rsidRPr="001649B6"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jc w:val="center"/>
            </w:pPr>
          </w:p>
        </w:tc>
      </w:tr>
      <w:tr w:rsidR="001649B6" w:rsidRPr="00827138" w:rsidTr="000870C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B6" w:rsidRPr="00827138" w:rsidRDefault="001649B6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Pr="001649B6" w:rsidRDefault="001649B6" w:rsidP="001649B6">
            <w:pPr>
              <w:suppressAutoHyphens w:val="0"/>
              <w:snapToGrid w:val="0"/>
              <w:jc w:val="both"/>
            </w:pPr>
            <w:r w:rsidRPr="001649B6"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jc w:val="center"/>
            </w:pPr>
          </w:p>
        </w:tc>
      </w:tr>
      <w:tr w:rsidR="001649B6" w:rsidRPr="00827138" w:rsidTr="000870C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9B6" w:rsidRPr="00827138" w:rsidRDefault="001649B6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Pr="001649B6" w:rsidRDefault="001649B6" w:rsidP="001649B6">
            <w:pPr>
              <w:suppressAutoHyphens w:val="0"/>
              <w:snapToGrid w:val="0"/>
              <w:jc w:val="both"/>
            </w:pPr>
            <w:r w:rsidRPr="001649B6"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B6" w:rsidRDefault="001649B6" w:rsidP="009C4D6C">
            <w:pPr>
              <w:suppressAutoHyphens w:val="0"/>
              <w:jc w:val="center"/>
            </w:pPr>
          </w:p>
        </w:tc>
      </w:tr>
      <w:tr w:rsidR="005A3E51" w:rsidRPr="00827138" w:rsidTr="007F09DA">
        <w:trPr>
          <w:trHeight w:val="40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E51" w:rsidRPr="005A3E51" w:rsidRDefault="005A3E51" w:rsidP="005A3E51">
            <w:pPr>
              <w:widowControl/>
              <w:suppressAutoHyphens w:val="0"/>
              <w:rPr>
                <w:color w:val="000000"/>
                <w:kern w:val="0"/>
                <w:szCs w:val="20"/>
                <w:lang w:eastAsia="ru-RU"/>
              </w:rPr>
            </w:pPr>
            <w:r w:rsidRPr="005A3E51">
              <w:rPr>
                <w:b/>
                <w:color w:val="000000"/>
                <w:kern w:val="0"/>
                <w:szCs w:val="20"/>
                <w:lang w:eastAsia="ru-RU"/>
              </w:rPr>
              <w:t>Тема 2.9.</w:t>
            </w:r>
          </w:p>
          <w:p w:rsidR="005A3E51" w:rsidRPr="00827138" w:rsidRDefault="005A3E51" w:rsidP="005A3E51">
            <w:pPr>
              <w:suppressAutoHyphens w:val="0"/>
              <w:autoSpaceDE w:val="0"/>
              <w:snapToGrid w:val="0"/>
              <w:ind w:left="127" w:right="126"/>
              <w:jc w:val="both"/>
            </w:pPr>
            <w:r w:rsidRPr="005A3E51">
              <w:rPr>
                <w:b/>
                <w:color w:val="000000"/>
                <w:kern w:val="0"/>
                <w:szCs w:val="20"/>
                <w:lang w:eastAsia="ru-RU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Pr="00C357A3" w:rsidRDefault="00C357A3" w:rsidP="009C4D6C">
            <w:pPr>
              <w:suppressAutoHyphens w:val="0"/>
              <w:snapToGrid w:val="0"/>
              <w:jc w:val="center"/>
              <w:rPr>
                <w:b/>
              </w:rPr>
            </w:pPr>
            <w:r w:rsidRPr="00C357A3"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9C4D6C">
            <w:pPr>
              <w:suppressAutoHyphens w:val="0"/>
              <w:jc w:val="center"/>
            </w:pPr>
          </w:p>
        </w:tc>
      </w:tr>
      <w:tr w:rsidR="005A3E51" w:rsidRPr="00827138" w:rsidTr="002E5E78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E51" w:rsidRPr="00827138" w:rsidRDefault="005A3E51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2E5E78">
            <w:pPr>
              <w:ind w:firstLine="176"/>
              <w:jc w:val="both"/>
              <w:rPr>
                <w:b/>
              </w:rPr>
            </w:pPr>
            <w: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E5752A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9C4D6C">
            <w:pPr>
              <w:suppressAutoHyphens w:val="0"/>
              <w:jc w:val="center"/>
            </w:pPr>
          </w:p>
        </w:tc>
      </w:tr>
      <w:tr w:rsidR="005A3E51" w:rsidRPr="00827138" w:rsidTr="009A37F9">
        <w:trPr>
          <w:trHeight w:val="5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Pr="00827138" w:rsidRDefault="005A3E51" w:rsidP="009C4D6C">
            <w:pPr>
              <w:suppressAutoHyphens w:val="0"/>
              <w:autoSpaceDE w:val="0"/>
              <w:snapToGrid w:val="0"/>
              <w:ind w:left="127" w:right="126"/>
              <w:jc w:val="both"/>
            </w:pP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2E5E78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 w:rsidR="001649B6">
              <w:t>-работа с литературой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1649B6" w:rsidP="009C4D6C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Default="005A3E51" w:rsidP="009C4D6C">
            <w:pPr>
              <w:suppressAutoHyphens w:val="0"/>
              <w:jc w:val="center"/>
            </w:pPr>
          </w:p>
        </w:tc>
      </w:tr>
      <w:tr w:rsidR="00EB6A9C" w:rsidRPr="00827138" w:rsidTr="000A69B7">
        <w:trPr>
          <w:trHeight w:val="352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9C" w:rsidRPr="00827138" w:rsidRDefault="00EB6A9C" w:rsidP="000A69B7">
            <w:pPr>
              <w:suppressAutoHyphens w:val="0"/>
              <w:jc w:val="both"/>
              <w:rPr>
                <w:b/>
              </w:rPr>
            </w:pPr>
            <w:r w:rsidRPr="00827138">
              <w:rPr>
                <w:b/>
              </w:rPr>
              <w:t>Итого: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C" w:rsidRPr="00827138" w:rsidRDefault="00C357A3" w:rsidP="000A69B7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C" w:rsidRPr="00827138" w:rsidRDefault="00EB6A9C" w:rsidP="000A69B7">
            <w:pPr>
              <w:suppressAutoHyphens w:val="0"/>
              <w:jc w:val="center"/>
            </w:pPr>
          </w:p>
        </w:tc>
      </w:tr>
      <w:tr w:rsidR="00EB6A9C" w:rsidRPr="00827138" w:rsidTr="000A69B7">
        <w:trPr>
          <w:trHeight w:val="428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A9C" w:rsidRPr="00827138" w:rsidRDefault="00EB6A9C" w:rsidP="009C4D6C">
            <w:pPr>
              <w:suppressAutoHyphens w:val="0"/>
              <w:jc w:val="both"/>
              <w:rPr>
                <w:b/>
              </w:rPr>
            </w:pPr>
            <w:r w:rsidRPr="00827138">
              <w:rPr>
                <w:b/>
              </w:rPr>
              <w:t xml:space="preserve">Промежуточная аттестация- дифференцированный зачет – </w:t>
            </w:r>
            <w:r w:rsidR="00D67E2A">
              <w:rPr>
                <w:b/>
              </w:rPr>
              <w:t>1</w:t>
            </w:r>
            <w:r w:rsidRPr="00827138">
              <w:rPr>
                <w:b/>
              </w:rPr>
              <w:t xml:space="preserve"> семестр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C" w:rsidRPr="00827138" w:rsidRDefault="00EB6A9C" w:rsidP="000A69B7">
            <w:pPr>
              <w:suppressAutoHyphens w:val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C" w:rsidRPr="00827138" w:rsidRDefault="00EB6A9C" w:rsidP="000A69B7">
            <w:pPr>
              <w:suppressAutoHyphens w:val="0"/>
              <w:jc w:val="center"/>
              <w:rPr>
                <w:i/>
                <w:iCs/>
                <w:spacing w:val="-2"/>
                <w:shd w:val="clear" w:color="auto" w:fill="FFFF00"/>
              </w:rPr>
            </w:pPr>
          </w:p>
        </w:tc>
      </w:tr>
    </w:tbl>
    <w:p w:rsidR="00E57DB3" w:rsidRPr="00827138" w:rsidRDefault="00E57DB3" w:rsidP="00EC19D4">
      <w:pPr>
        <w:pStyle w:val="a4"/>
        <w:spacing w:after="0"/>
        <w:jc w:val="center"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t>Тематический    план    и    содержание    учебной    дисциплины «Безопасность жизнедеятельности</w:t>
      </w:r>
    </w:p>
    <w:p w:rsidR="00E57DB3" w:rsidRPr="00827138" w:rsidRDefault="00E57DB3" w:rsidP="00EC19D4">
      <w:pPr>
        <w:pStyle w:val="a4"/>
        <w:spacing w:after="0"/>
        <w:jc w:val="center"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t>(для юношей)</w:t>
      </w:r>
    </w:p>
    <w:tbl>
      <w:tblPr>
        <w:tblpPr w:leftFromText="180" w:rightFromText="180" w:vertAnchor="text" w:tblpY="1"/>
        <w:tblOverlap w:val="never"/>
        <w:tblW w:w="14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8214"/>
        <w:gridCol w:w="1000"/>
        <w:gridCol w:w="2552"/>
      </w:tblGrid>
      <w:tr w:rsidR="00E81D5F" w:rsidRPr="00907328" w:rsidTr="009B602B">
        <w:trPr>
          <w:trHeight w:val="1440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1D5F" w:rsidRPr="00907328" w:rsidRDefault="00E81D5F" w:rsidP="009B602B">
            <w:pPr>
              <w:pStyle w:val="1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32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E81D5F" w:rsidRPr="00907328" w:rsidRDefault="00E81D5F" w:rsidP="009B602B">
            <w:pPr>
              <w:pStyle w:val="1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Pr="00907328" w:rsidRDefault="00E81D5F" w:rsidP="009B602B">
            <w:pPr>
              <w:pStyle w:val="1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32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E81D5F" w:rsidRPr="00907328" w:rsidRDefault="00E81D5F" w:rsidP="009B602B">
            <w:pPr>
              <w:pStyle w:val="1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328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Pr="00907328" w:rsidRDefault="00E81D5F" w:rsidP="009B602B">
            <w:pPr>
              <w:pStyle w:val="13"/>
              <w:widowControl w:val="0"/>
              <w:suppressAutoHyphens w:val="0"/>
              <w:jc w:val="center"/>
              <w:rPr>
                <w:rStyle w:val="14"/>
                <w:b/>
              </w:rPr>
            </w:pPr>
            <w:r w:rsidRPr="00907328">
              <w:rPr>
                <w:rStyle w:val="14"/>
                <w:b/>
              </w:rPr>
              <w:t>Объем часов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E81D5F" w:rsidRPr="00907328" w:rsidRDefault="00E81D5F" w:rsidP="009B602B">
            <w:pPr>
              <w:pStyle w:val="13"/>
              <w:widowControl w:val="0"/>
              <w:suppressAutoHyphens w:val="0"/>
              <w:jc w:val="center"/>
              <w:rPr>
                <w:rStyle w:val="14"/>
                <w:b/>
              </w:rPr>
            </w:pPr>
            <w:r w:rsidRPr="00907328">
              <w:rPr>
                <w:rStyle w:val="14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7138" w:rsidRPr="00907328" w:rsidTr="009B602B">
        <w:trPr>
          <w:trHeight w:val="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B3" w:rsidRPr="00907328" w:rsidRDefault="00E57DB3" w:rsidP="009B602B">
            <w:pPr>
              <w:suppressAutoHyphens w:val="0"/>
              <w:snapToGrid w:val="0"/>
              <w:jc w:val="center"/>
            </w:pPr>
            <w:r w:rsidRPr="00907328">
              <w:t>1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B3" w:rsidRPr="00907328" w:rsidRDefault="00E57DB3" w:rsidP="009B602B">
            <w:pPr>
              <w:suppressAutoHyphens w:val="0"/>
              <w:snapToGrid w:val="0"/>
              <w:jc w:val="center"/>
            </w:pPr>
            <w:r w:rsidRPr="00907328"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B3" w:rsidRPr="00907328" w:rsidRDefault="00E57DB3" w:rsidP="009B602B">
            <w:pPr>
              <w:suppressAutoHyphens w:val="0"/>
              <w:snapToGrid w:val="0"/>
              <w:jc w:val="center"/>
              <w:rPr>
                <w:spacing w:val="-4"/>
              </w:rPr>
            </w:pPr>
            <w:r w:rsidRPr="00907328">
              <w:rPr>
                <w:spacing w:val="-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B3" w:rsidRPr="00907328" w:rsidRDefault="00E57DB3" w:rsidP="009B602B">
            <w:pPr>
              <w:suppressAutoHyphens w:val="0"/>
              <w:snapToGrid w:val="0"/>
              <w:jc w:val="center"/>
              <w:rPr>
                <w:spacing w:val="-4"/>
              </w:rPr>
            </w:pPr>
            <w:r w:rsidRPr="00907328">
              <w:rPr>
                <w:spacing w:val="-4"/>
              </w:rPr>
              <w:t>4</w:t>
            </w:r>
          </w:p>
        </w:tc>
      </w:tr>
      <w:tr w:rsidR="005A3E51" w:rsidRPr="00907328" w:rsidTr="009B602B">
        <w:trPr>
          <w:trHeight w:val="342"/>
        </w:trPr>
        <w:tc>
          <w:tcPr>
            <w:tcW w:w="1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51" w:rsidRPr="00907328" w:rsidRDefault="005A3E51" w:rsidP="009B602B">
            <w:pPr>
              <w:suppressAutoHyphens w:val="0"/>
              <w:snapToGrid w:val="0"/>
              <w:jc w:val="center"/>
              <w:rPr>
                <w:b/>
              </w:rPr>
            </w:pPr>
            <w:r w:rsidRPr="005A3E51">
              <w:rPr>
                <w:b/>
                <w:color w:val="000000"/>
                <w:kern w:val="0"/>
                <w:szCs w:val="20"/>
                <w:lang w:eastAsia="ru-RU"/>
              </w:rPr>
              <w:t>Модуль «Основы военной службы» (для юношей)»</w:t>
            </w:r>
          </w:p>
        </w:tc>
      </w:tr>
      <w:tr w:rsidR="000556B0" w:rsidRPr="00827138" w:rsidTr="009B602B">
        <w:trPr>
          <w:trHeight w:val="33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B0" w:rsidRDefault="000556B0" w:rsidP="002E5E78">
            <w:pPr>
              <w:rPr>
                <w:b/>
              </w:rPr>
            </w:pPr>
            <w:r>
              <w:rPr>
                <w:b/>
              </w:rPr>
              <w:t>Тема 2.1.</w:t>
            </w:r>
          </w:p>
          <w:p w:rsidR="000556B0" w:rsidRDefault="000556B0" w:rsidP="002E5E78">
            <w:pPr>
              <w:jc w:val="both"/>
              <w:rPr>
                <w:b/>
              </w:rPr>
            </w:pPr>
            <w:r>
              <w:rPr>
                <w:b/>
              </w:rPr>
              <w:t>Основы военной безопасности Российской Федерации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B0" w:rsidRDefault="000556B0" w:rsidP="002E5E78">
            <w:pPr>
              <w:ind w:firstLine="176"/>
              <w:contextualSpacing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B0" w:rsidRPr="000A0434" w:rsidRDefault="00FC3FF8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jc w:val="center"/>
            </w:pPr>
          </w:p>
        </w:tc>
      </w:tr>
      <w:tr w:rsidR="000556B0" w:rsidRPr="00827138" w:rsidTr="009B602B">
        <w:trPr>
          <w:trHeight w:val="224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autoSpaceDE w:val="0"/>
              <w:jc w:val="both"/>
              <w:rPr>
                <w:b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ind w:left="128" w:right="125"/>
              <w:jc w:val="both"/>
            </w:pPr>
            <w: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556B0" w:rsidRPr="00827138" w:rsidRDefault="00E5752A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  <w:r>
              <w:t>1</w:t>
            </w:r>
          </w:p>
          <w:p w:rsidR="000556B0" w:rsidRPr="00827138" w:rsidRDefault="000556B0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556B0" w:rsidRPr="00827138" w:rsidRDefault="000556B0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556B0" w:rsidRPr="00827138" w:rsidRDefault="000556B0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556B0" w:rsidRPr="00827138" w:rsidRDefault="000556B0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556B0" w:rsidRPr="00827138" w:rsidRDefault="000556B0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</w:p>
          <w:p w:rsidR="000556B0" w:rsidRPr="00827138" w:rsidRDefault="000556B0" w:rsidP="009B602B">
            <w:pPr>
              <w:tabs>
                <w:tab w:val="left" w:pos="465"/>
                <w:tab w:val="center" w:pos="545"/>
              </w:tabs>
              <w:suppressAutoHyphens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jc w:val="center"/>
            </w:pPr>
            <w:r w:rsidRPr="00827138">
              <w:t>1</w:t>
            </w:r>
          </w:p>
          <w:p w:rsidR="000556B0" w:rsidRDefault="000556B0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556B0" w:rsidRPr="00827138" w:rsidRDefault="000556B0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556B0" w:rsidRPr="00827138" w:rsidTr="009B602B">
        <w:trPr>
          <w:trHeight w:val="88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autoSpaceDE w:val="0"/>
              <w:jc w:val="both"/>
              <w:rPr>
                <w:b/>
              </w:rPr>
            </w:pPr>
          </w:p>
        </w:tc>
        <w:tc>
          <w:tcPr>
            <w:tcW w:w="8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Pr="00820880" w:rsidRDefault="000556B0" w:rsidP="009B602B">
            <w:pPr>
              <w:suppressAutoHyphens w:val="0"/>
              <w:ind w:left="128" w:right="125"/>
              <w:jc w:val="both"/>
              <w:rPr>
                <w:bCs/>
                <w:spacing w:val="-2"/>
              </w:rPr>
            </w:pPr>
            <w:r>
              <w:rPr>
                <w:b/>
              </w:rPr>
              <w:t>Самостоятельная работа обучающихся</w:t>
            </w:r>
            <w:r w:rsidR="00FC3FF8">
              <w:t>- работа с литературой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Pr="00827138" w:rsidRDefault="00F41CE0" w:rsidP="009B602B">
            <w:pPr>
              <w:tabs>
                <w:tab w:val="left" w:pos="465"/>
                <w:tab w:val="center" w:pos="545"/>
              </w:tabs>
              <w:suppressAutoHyphens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jc w:val="center"/>
            </w:pPr>
            <w:r w:rsidRPr="00827138">
              <w:t>2,3</w:t>
            </w:r>
          </w:p>
          <w:p w:rsidR="000556B0" w:rsidRDefault="000556B0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556B0" w:rsidRPr="00827138" w:rsidRDefault="000556B0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556B0" w:rsidRPr="00827138" w:rsidTr="002E5E78">
        <w:trPr>
          <w:trHeight w:val="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6B0" w:rsidRDefault="000556B0" w:rsidP="002E5E78">
            <w:pPr>
              <w:rPr>
                <w:b/>
              </w:rPr>
            </w:pPr>
            <w:r>
              <w:rPr>
                <w:b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Default="000556B0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Pr="000A0434" w:rsidRDefault="00FC3FF8" w:rsidP="009B602B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jc w:val="center"/>
            </w:pPr>
          </w:p>
        </w:tc>
      </w:tr>
      <w:tr w:rsidR="000556B0" w:rsidRPr="00827138" w:rsidTr="002E5E78">
        <w:trPr>
          <w:trHeight w:val="27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snapToGrid w:val="0"/>
              <w:ind w:left="127" w:right="126"/>
              <w:rPr>
                <w:b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Default="000556B0" w:rsidP="002E5E78">
            <w:pPr>
              <w:ind w:firstLine="176"/>
              <w:jc w:val="both"/>
            </w:pPr>
            <w: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0556B0" w:rsidRPr="00827138" w:rsidRDefault="000556B0" w:rsidP="009B602B">
            <w:pPr>
              <w:suppressAutoHyphens w:val="0"/>
              <w:autoSpaceDE w:val="0"/>
              <w:ind w:left="127" w:right="126"/>
              <w:jc w:val="both"/>
              <w:rPr>
                <w:rStyle w:val="FontStyle46"/>
                <w:spacing w:val="-2"/>
              </w:rPr>
            </w:pPr>
            <w:r>
              <w:t>Общевоинские уставы Вооруженных Сил Российской Федерации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Pr="00827138" w:rsidRDefault="00E5752A" w:rsidP="009B602B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jc w:val="center"/>
            </w:pPr>
            <w:r w:rsidRPr="00827138">
              <w:t>2,3</w:t>
            </w:r>
          </w:p>
          <w:p w:rsidR="000556B0" w:rsidRDefault="000556B0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556B0" w:rsidRPr="00827138" w:rsidRDefault="000556B0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556B0" w:rsidRPr="00827138" w:rsidTr="000556B0">
        <w:trPr>
          <w:trHeight w:val="28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ind w:left="127" w:right="126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Default="000556B0" w:rsidP="002E5E78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B0" w:rsidRPr="00827138" w:rsidRDefault="004600A5" w:rsidP="004600A5">
            <w:pPr>
              <w:suppressAutoHyphens w:val="0"/>
              <w:snapToGrid w:val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B0" w:rsidRPr="00827138" w:rsidRDefault="000556B0" w:rsidP="004E2647">
            <w:pPr>
              <w:suppressAutoHyphens w:val="0"/>
              <w:jc w:val="center"/>
            </w:pPr>
          </w:p>
        </w:tc>
      </w:tr>
      <w:tr w:rsidR="000556B0" w:rsidRPr="00827138" w:rsidTr="000556B0">
        <w:trPr>
          <w:trHeight w:val="41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ind w:left="127" w:right="126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Default="000556B0" w:rsidP="002E5E78">
            <w:pPr>
              <w:jc w:val="both"/>
            </w:pPr>
            <w:r>
              <w:t>Самоподготовка будущего призывника к осуществлению военной деятельности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Pr="00827138" w:rsidRDefault="00E5752A" w:rsidP="009B602B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556B0" w:rsidRPr="0082713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0556B0" w:rsidRPr="00827138" w:rsidTr="000556B0">
        <w:trPr>
          <w:trHeight w:val="424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Pr="00827138" w:rsidRDefault="000556B0" w:rsidP="009B602B">
            <w:pPr>
              <w:suppressAutoHyphens w:val="0"/>
              <w:ind w:left="127" w:right="126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Default="000556B0" w:rsidP="002E5E78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 w:rsidR="00FC3FF8">
              <w:t>- работа с литературой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B0" w:rsidRPr="00827138" w:rsidRDefault="00F41CE0" w:rsidP="009B602B">
            <w:pPr>
              <w:suppressAutoHyphens w:val="0"/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0556B0" w:rsidRPr="0082713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271CD" w:rsidRPr="00907328" w:rsidTr="009B602B">
        <w:trPr>
          <w:trHeight w:val="30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CD" w:rsidRDefault="004271CD" w:rsidP="002E5E78">
            <w:r w:rsidRPr="000556B0">
              <w:rPr>
                <w:b/>
                <w:color w:val="000000"/>
                <w:kern w:val="0"/>
                <w:szCs w:val="20"/>
                <w:lang w:eastAsia="ru-RU"/>
              </w:rPr>
              <w:t>Тема 2.3. Основы строевой и физической подготовки</w:t>
            </w:r>
          </w:p>
          <w:p w:rsidR="004271CD" w:rsidRDefault="004271CD" w:rsidP="002E5E78">
            <w:pPr>
              <w:ind w:left="127"/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FC3FF8" w:rsidP="009B602B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4271CD" w:rsidP="009B602B">
            <w:pPr>
              <w:suppressAutoHyphens w:val="0"/>
              <w:snapToGrid w:val="0"/>
              <w:jc w:val="center"/>
              <w:rPr>
                <w:spacing w:val="-2"/>
              </w:rPr>
            </w:pPr>
          </w:p>
        </w:tc>
      </w:tr>
      <w:tr w:rsidR="004271CD" w:rsidRPr="00907328" w:rsidTr="002E5E78">
        <w:trPr>
          <w:trHeight w:val="9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1CD" w:rsidRPr="00907328" w:rsidRDefault="004271CD" w:rsidP="002E5E78">
            <w:pPr>
              <w:ind w:left="127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ind w:firstLine="176"/>
              <w:jc w:val="both"/>
            </w:pPr>
            <w: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4271CD" w:rsidRDefault="004271CD" w:rsidP="002E5E78">
            <w:pPr>
              <w:ind w:firstLine="176"/>
              <w:jc w:val="both"/>
            </w:pPr>
            <w: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E5752A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4271CD" w:rsidP="009B602B">
            <w:pPr>
              <w:suppressAutoHyphens w:val="0"/>
              <w:jc w:val="center"/>
            </w:pPr>
            <w:r w:rsidRPr="00907328">
              <w:t>1</w:t>
            </w:r>
          </w:p>
          <w:p w:rsidR="004271CD" w:rsidRDefault="004271CD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271CD" w:rsidRPr="00907328" w:rsidRDefault="004271CD" w:rsidP="004E2647">
            <w:pPr>
              <w:suppressAutoHyphens w:val="0"/>
              <w:snapToGrid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271CD" w:rsidRPr="00907328" w:rsidTr="002E5E78">
        <w:trPr>
          <w:trHeight w:val="33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1CD" w:rsidRPr="00FE58BB" w:rsidRDefault="004271CD" w:rsidP="004E2647">
            <w:pPr>
              <w:ind w:left="127"/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FD5736" w:rsidRDefault="00FC3FF8" w:rsidP="009B602B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4271CD" w:rsidP="009B602B">
            <w:pPr>
              <w:suppressAutoHyphens w:val="0"/>
              <w:jc w:val="center"/>
            </w:pPr>
          </w:p>
        </w:tc>
      </w:tr>
      <w:tr w:rsidR="004271CD" w:rsidRPr="00907328" w:rsidTr="004271CD">
        <w:trPr>
          <w:trHeight w:val="38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1CD" w:rsidRPr="00907328" w:rsidRDefault="004271CD" w:rsidP="004E2647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jc w:val="both"/>
            </w:pPr>
            <w:r>
              <w:t>Строевая и физическая подготовка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E5752A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271CD" w:rsidRPr="0090732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271CD" w:rsidRPr="00907328" w:rsidTr="009B602B">
        <w:trPr>
          <w:trHeight w:val="22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CD" w:rsidRPr="00907328" w:rsidRDefault="004271CD" w:rsidP="004E2647">
            <w:pPr>
              <w:suppressAutoHyphens w:val="0"/>
              <w:ind w:left="127" w:right="125"/>
              <w:rPr>
                <w:b/>
                <w:bCs/>
              </w:rPr>
            </w:pPr>
            <w:r>
              <w:rPr>
                <w:b/>
              </w:rPr>
              <w:t>Тема 2.4. Основы огневой подготовки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FC3FF8" w:rsidP="009B602B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4271CD" w:rsidP="009B602B">
            <w:pPr>
              <w:suppressAutoHyphens w:val="0"/>
              <w:snapToGrid w:val="0"/>
              <w:jc w:val="center"/>
              <w:rPr>
                <w:spacing w:val="-2"/>
              </w:rPr>
            </w:pPr>
          </w:p>
        </w:tc>
      </w:tr>
      <w:tr w:rsidR="004271CD" w:rsidRPr="00907328" w:rsidTr="009B602B">
        <w:trPr>
          <w:trHeight w:val="98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1CD" w:rsidRPr="00907328" w:rsidRDefault="004271CD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ind w:firstLine="567"/>
              <w:contextualSpacing/>
              <w:jc w:val="both"/>
              <w:rPr>
                <w:b/>
              </w:rPr>
            </w:pPr>
            <w: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E5752A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4271CD" w:rsidP="009B602B">
            <w:pPr>
              <w:suppressAutoHyphens w:val="0"/>
              <w:jc w:val="center"/>
            </w:pPr>
            <w:r w:rsidRPr="00907328">
              <w:t>1</w:t>
            </w:r>
          </w:p>
          <w:p w:rsidR="004271CD" w:rsidRDefault="004271CD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271CD" w:rsidRPr="00907328" w:rsidRDefault="004271CD" w:rsidP="004E2647">
            <w:pPr>
              <w:suppressAutoHyphens w:val="0"/>
              <w:snapToGrid w:val="0"/>
              <w:jc w:val="center"/>
              <w:rPr>
                <w:spacing w:val="-2"/>
              </w:rPr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271CD" w:rsidRPr="00907328" w:rsidTr="004600A5">
        <w:trPr>
          <w:trHeight w:val="31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1CD" w:rsidRPr="00907328" w:rsidRDefault="004271CD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FC3FF8" w:rsidRDefault="00FC3FF8" w:rsidP="009B602B">
            <w:pPr>
              <w:suppressAutoHyphens w:val="0"/>
              <w:ind w:left="127"/>
              <w:jc w:val="center"/>
              <w:rPr>
                <w:b/>
              </w:rPr>
            </w:pPr>
            <w:r w:rsidRPr="00FC3FF8">
              <w:rPr>
                <w:b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4271CD" w:rsidP="004E2647">
            <w:pPr>
              <w:suppressAutoHyphens w:val="0"/>
              <w:jc w:val="center"/>
            </w:pPr>
          </w:p>
        </w:tc>
      </w:tr>
      <w:tr w:rsidR="004271CD" w:rsidRPr="00907328" w:rsidTr="009B602B">
        <w:trPr>
          <w:trHeight w:val="58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1CD" w:rsidRPr="00907328" w:rsidRDefault="004271CD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jc w:val="both"/>
            </w:pPr>
            <w:r>
              <w:t>Отработка начальных навыков обращения с оружием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F41CE0" w:rsidP="009B602B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4271CD" w:rsidP="009B602B">
            <w:pPr>
              <w:suppressAutoHyphens w:val="0"/>
              <w:jc w:val="center"/>
            </w:pPr>
            <w:r w:rsidRPr="00907328">
              <w:t>2,3</w:t>
            </w:r>
          </w:p>
          <w:p w:rsidR="004271CD" w:rsidRDefault="004271CD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271CD" w:rsidRPr="00907328" w:rsidRDefault="004271CD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EC19D4" w:rsidRPr="00907328" w:rsidTr="009B602B">
        <w:trPr>
          <w:trHeight w:val="58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9D4" w:rsidRPr="00907328" w:rsidRDefault="00EC19D4" w:rsidP="00EC19D4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Pr="00DF6138" w:rsidRDefault="00EC19D4" w:rsidP="00EC19D4">
            <w:pPr>
              <w:suppressAutoHyphens w:val="0"/>
              <w:ind w:right="125"/>
              <w:jc w:val="both"/>
              <w:rPr>
                <w:b/>
              </w:rPr>
            </w:pPr>
          </w:p>
          <w:p w:rsidR="00EC19D4" w:rsidRPr="00DF6138" w:rsidRDefault="00EC19D4" w:rsidP="00EC19D4">
            <w:pPr>
              <w:suppressAutoHyphens w:val="0"/>
              <w:ind w:left="127" w:right="125"/>
              <w:jc w:val="both"/>
              <w:rPr>
                <w:bCs/>
              </w:rPr>
            </w:pPr>
            <w:r w:rsidRPr="00DF6138">
              <w:rPr>
                <w:bCs/>
              </w:rPr>
              <w:t>Повороты в движении.</w:t>
            </w:r>
          </w:p>
          <w:p w:rsidR="00EC19D4" w:rsidRPr="00DF6138" w:rsidRDefault="00EC19D4" w:rsidP="00EC19D4">
            <w:pPr>
              <w:suppressAutoHyphens w:val="0"/>
              <w:autoSpaceDE w:val="0"/>
              <w:snapToGrid w:val="0"/>
              <w:ind w:left="127" w:right="125"/>
              <w:jc w:val="both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Default="00F41CE0" w:rsidP="00EC19D4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EC19D4" w:rsidRPr="0090732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EC19D4" w:rsidRPr="00907328" w:rsidTr="009B602B">
        <w:trPr>
          <w:trHeight w:val="58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9D4" w:rsidRPr="00907328" w:rsidRDefault="00EC19D4" w:rsidP="00EC19D4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Pr="00DF6138" w:rsidRDefault="00EC19D4" w:rsidP="00EC19D4">
            <w:pPr>
              <w:suppressAutoHyphens w:val="0"/>
              <w:ind w:right="125"/>
              <w:jc w:val="both"/>
              <w:rPr>
                <w:b/>
              </w:rPr>
            </w:pPr>
          </w:p>
          <w:p w:rsidR="00EC19D4" w:rsidRPr="00DF6138" w:rsidRDefault="00EC19D4" w:rsidP="00EC19D4">
            <w:pPr>
              <w:suppressAutoHyphens w:val="0"/>
              <w:ind w:left="127" w:right="125"/>
              <w:jc w:val="both"/>
              <w:rPr>
                <w:bCs/>
              </w:rPr>
            </w:pPr>
            <w:r w:rsidRPr="00DF6138">
              <w:rPr>
                <w:bCs/>
              </w:rPr>
              <w:t>Построение и отработка движения походным строем.</w:t>
            </w:r>
          </w:p>
          <w:p w:rsidR="00EC19D4" w:rsidRPr="00DF6138" w:rsidRDefault="00EC19D4" w:rsidP="00EC19D4">
            <w:pPr>
              <w:suppressAutoHyphens w:val="0"/>
              <w:autoSpaceDE w:val="0"/>
              <w:snapToGrid w:val="0"/>
              <w:ind w:left="127" w:right="125"/>
              <w:jc w:val="both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Default="00F41CE0" w:rsidP="00EC19D4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EC19D4" w:rsidRPr="0090732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EC19D4" w:rsidRPr="00907328" w:rsidTr="009B602B">
        <w:trPr>
          <w:trHeight w:val="58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9D4" w:rsidRPr="00907328" w:rsidRDefault="00EC19D4" w:rsidP="00EC19D4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Pr="00DF6138" w:rsidRDefault="00EC19D4" w:rsidP="00EC19D4">
            <w:pPr>
              <w:suppressAutoHyphens w:val="0"/>
              <w:ind w:right="125"/>
              <w:jc w:val="both"/>
              <w:rPr>
                <w:b/>
              </w:rPr>
            </w:pPr>
          </w:p>
          <w:p w:rsidR="00EC19D4" w:rsidRPr="00DF6138" w:rsidRDefault="00EC19D4" w:rsidP="00EC19D4">
            <w:pPr>
              <w:suppressAutoHyphens w:val="0"/>
              <w:autoSpaceDE w:val="0"/>
              <w:snapToGrid w:val="0"/>
              <w:ind w:left="127" w:right="125"/>
              <w:jc w:val="both"/>
              <w:rPr>
                <w:b/>
                <w:bCs/>
              </w:rPr>
            </w:pPr>
            <w:r w:rsidRPr="00DF6138">
              <w:rPr>
                <w:bCs/>
              </w:rPr>
              <w:t>Строи отделения, развернутый  строй, походный строй.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Default="00E5752A" w:rsidP="00EC19D4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EC19D4" w:rsidRPr="0090732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271CD" w:rsidRPr="00907328" w:rsidTr="00F41CE0">
        <w:trPr>
          <w:trHeight w:val="32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1CD" w:rsidRPr="00907328" w:rsidRDefault="004271CD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>
              <w:t>*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F41CE0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4271CD" w:rsidP="004E2647">
            <w:pPr>
              <w:suppressAutoHyphens w:val="0"/>
              <w:jc w:val="center"/>
            </w:pPr>
          </w:p>
        </w:tc>
      </w:tr>
      <w:tr w:rsidR="00FD5736" w:rsidRPr="00907328" w:rsidTr="009B602B">
        <w:trPr>
          <w:trHeight w:val="26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736" w:rsidRPr="00907328" w:rsidRDefault="004271CD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  <w:r>
              <w:rPr>
                <w:b/>
              </w:rPr>
              <w:t>Тема 2.5. Основы тактической подготовки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FD5736" w:rsidP="009B602B">
            <w:pPr>
              <w:ind w:left="127" w:right="125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FD5736" w:rsidRDefault="00FC3FF8" w:rsidP="009B602B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jc w:val="center"/>
            </w:pPr>
          </w:p>
        </w:tc>
      </w:tr>
      <w:tr w:rsidR="00FD5736" w:rsidRPr="00907328" w:rsidTr="009B602B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4271CD" w:rsidP="009B602B">
            <w:pPr>
              <w:ind w:left="127" w:right="125"/>
              <w:contextualSpacing/>
              <w:jc w:val="both"/>
              <w:rPr>
                <w:b/>
              </w:rPr>
            </w:pPr>
            <w: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907328" w:rsidRDefault="00E5752A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4E2647" w:rsidP="009B602B">
            <w:pPr>
              <w:suppressAutoHyphens w:val="0"/>
              <w:jc w:val="center"/>
            </w:pPr>
            <w:r>
              <w:t>1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FC3FF8" w:rsidRPr="00907328" w:rsidTr="009B602B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FF8" w:rsidRPr="00907328" w:rsidRDefault="00FC3FF8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Default="00FC3FF8" w:rsidP="009B602B">
            <w:pPr>
              <w:suppressAutoHyphens w:val="0"/>
              <w:ind w:left="127" w:right="125"/>
              <w:jc w:val="both"/>
              <w:rPr>
                <w:b/>
                <w:bCs/>
                <w:highlight w:val="yellow"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Pr="004600A5" w:rsidRDefault="00FC3FF8" w:rsidP="009B602B">
            <w:pPr>
              <w:suppressAutoHyphens w:val="0"/>
              <w:ind w:left="127"/>
              <w:jc w:val="center"/>
              <w:rPr>
                <w:b/>
              </w:rPr>
            </w:pPr>
            <w:r w:rsidRPr="004600A5">
              <w:rPr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Default="00FC3FF8" w:rsidP="009B602B">
            <w:pPr>
              <w:suppressAutoHyphens w:val="0"/>
              <w:jc w:val="center"/>
            </w:pPr>
          </w:p>
        </w:tc>
      </w:tr>
      <w:tr w:rsidR="00FD5736" w:rsidRPr="00907328" w:rsidTr="009B602B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DF6138" w:rsidRDefault="00FD5736" w:rsidP="009B602B">
            <w:pPr>
              <w:suppressAutoHyphens w:val="0"/>
              <w:ind w:left="127" w:right="125"/>
              <w:jc w:val="both"/>
              <w:rPr>
                <w:b/>
                <w:bCs/>
              </w:rPr>
            </w:pPr>
            <w:r w:rsidRPr="00DF6138">
              <w:t>Отработка начальных навыков обращения с оружием.  Неполная разборка и сборкам автомата.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907328" w:rsidRDefault="00F41CE0" w:rsidP="009B602B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4E2647" w:rsidP="009B602B">
            <w:pPr>
              <w:suppressAutoHyphens w:val="0"/>
              <w:jc w:val="center"/>
            </w:pPr>
            <w:r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  <w:r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</w:p>
        </w:tc>
      </w:tr>
      <w:tr w:rsidR="00FD5736" w:rsidRPr="00907328" w:rsidTr="00DD06E8">
        <w:trPr>
          <w:trHeight w:val="269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736" w:rsidRPr="00907328" w:rsidRDefault="00FD5736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DF6138" w:rsidRDefault="00FD5736" w:rsidP="00FC3FF8">
            <w:pPr>
              <w:suppressAutoHyphens w:val="0"/>
              <w:autoSpaceDE w:val="0"/>
              <w:ind w:right="125"/>
              <w:jc w:val="both"/>
              <w:rPr>
                <w:b/>
                <w:bCs/>
              </w:rPr>
            </w:pPr>
            <w:r w:rsidRPr="00DF6138">
              <w:t>Принятие положение для стрельбы, подготовка автомата к стрельбе, прицеливание.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Pr="00907328" w:rsidRDefault="00F41CE0" w:rsidP="009B602B">
            <w:pPr>
              <w:suppressAutoHyphens w:val="0"/>
              <w:ind w:left="127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6" w:rsidRDefault="004E2647" w:rsidP="009B602B">
            <w:pPr>
              <w:suppressAutoHyphens w:val="0"/>
              <w:jc w:val="center"/>
            </w:pPr>
            <w:r>
              <w:t>2,3</w:t>
            </w:r>
          </w:p>
          <w:p w:rsidR="004E2647" w:rsidRDefault="004E264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E2647" w:rsidRPr="00907328" w:rsidRDefault="004E264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271CD" w:rsidRPr="00907328" w:rsidTr="009B602B">
        <w:trPr>
          <w:trHeight w:val="27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1CD" w:rsidRPr="00907328" w:rsidRDefault="004271CD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  <w:r>
              <w:rPr>
                <w:b/>
              </w:rPr>
              <w:t>Тема 2.6. Основы военной топографии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FC3FF8" w:rsidP="009B602B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4271CD" w:rsidP="009B602B">
            <w:pPr>
              <w:suppressAutoHyphens w:val="0"/>
              <w:jc w:val="center"/>
            </w:pPr>
          </w:p>
        </w:tc>
      </w:tr>
      <w:tr w:rsidR="004271CD" w:rsidRPr="00907328" w:rsidTr="009B602B">
        <w:trPr>
          <w:trHeight w:val="27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CD" w:rsidRDefault="004271CD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ind w:firstLine="176"/>
              <w:contextualSpacing/>
              <w:jc w:val="both"/>
            </w:pPr>
            <w: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E5752A" w:rsidP="009B602B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271CD" w:rsidRPr="0090732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271CD" w:rsidRPr="00907328" w:rsidTr="004271CD">
        <w:trPr>
          <w:trHeight w:val="41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1CD" w:rsidRPr="00907328" w:rsidRDefault="004271CD" w:rsidP="009B602B">
            <w:pPr>
              <w:suppressAutoHyphens w:val="0"/>
              <w:autoSpaceDE w:val="0"/>
              <w:snapToGrid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Default="004271CD" w:rsidP="002E5E78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  <w:r w:rsidR="00FC3FF8">
              <w:t>- работа с литературой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F41CE0" w:rsidP="009B602B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CD" w:rsidRPr="00907328" w:rsidRDefault="004271CD" w:rsidP="009B602B">
            <w:pPr>
              <w:suppressAutoHyphens w:val="0"/>
              <w:jc w:val="center"/>
            </w:pPr>
            <w:r>
              <w:t>1</w:t>
            </w:r>
          </w:p>
          <w:p w:rsidR="004271CD" w:rsidRDefault="004271CD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271CD" w:rsidRPr="00907328" w:rsidRDefault="004271CD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801F67" w:rsidRPr="00907328" w:rsidTr="009B602B">
        <w:trPr>
          <w:trHeight w:val="27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1F67" w:rsidRDefault="00801F67" w:rsidP="009C4D6C">
            <w:pPr>
              <w:ind w:left="127"/>
              <w:rPr>
                <w:b/>
              </w:rPr>
            </w:pPr>
            <w:r>
              <w:rPr>
                <w:b/>
              </w:rPr>
              <w:t>Тема 2.7. Основы инженерной подготовки</w:t>
            </w:r>
          </w:p>
          <w:p w:rsidR="00801F67" w:rsidRDefault="00801F67" w:rsidP="002E5E78">
            <w:pPr>
              <w:ind w:left="127"/>
              <w:rPr>
                <w:b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Default="00801F67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Pr="00FD5736" w:rsidRDefault="00FC3FF8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Pr="00907328" w:rsidRDefault="00801F67" w:rsidP="009C4D6C">
            <w:pPr>
              <w:suppressAutoHyphens w:val="0"/>
              <w:jc w:val="center"/>
            </w:pPr>
          </w:p>
        </w:tc>
      </w:tr>
      <w:tr w:rsidR="00801F67" w:rsidRPr="00907328" w:rsidTr="009B602B">
        <w:trPr>
          <w:trHeight w:val="78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67" w:rsidRDefault="00801F67" w:rsidP="002E5E78">
            <w:pPr>
              <w:ind w:left="127"/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Default="00801F67" w:rsidP="002E5E78">
            <w:pPr>
              <w:ind w:firstLine="176"/>
              <w:contextualSpacing/>
              <w:jc w:val="both"/>
            </w:pPr>
            <w: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Default="00E5752A" w:rsidP="009C4D6C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Default="00801F67" w:rsidP="009C4D6C">
            <w:pPr>
              <w:suppressAutoHyphens w:val="0"/>
              <w:jc w:val="center"/>
            </w:pPr>
            <w:r>
              <w:t>1</w:t>
            </w:r>
          </w:p>
          <w:p w:rsidR="00801F67" w:rsidRDefault="00801F6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801F67" w:rsidRPr="00907328" w:rsidRDefault="00801F6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801F67" w:rsidRPr="00907328" w:rsidTr="009B602B">
        <w:trPr>
          <w:trHeight w:val="1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67" w:rsidRDefault="00801F67" w:rsidP="009C4D6C">
            <w:pPr>
              <w:ind w:left="127"/>
              <w:rPr>
                <w:b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Default="00F41CE0" w:rsidP="009C4D6C">
            <w:pPr>
              <w:ind w:left="128" w:right="125"/>
              <w:jc w:val="both"/>
              <w:rPr>
                <w:b/>
              </w:rPr>
            </w:pPr>
            <w:r w:rsidRPr="004271CD">
              <w:rPr>
                <w:b/>
                <w:color w:val="000000"/>
                <w:kern w:val="0"/>
                <w:szCs w:val="20"/>
                <w:lang w:eastAsia="ru-RU"/>
              </w:rPr>
              <w:t>Самостоятельная работа обучающихся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Pr="00FD5736" w:rsidRDefault="004600A5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Pr="00907328" w:rsidRDefault="00801F67" w:rsidP="007F09DA">
            <w:pPr>
              <w:suppressAutoHyphens w:val="0"/>
              <w:jc w:val="center"/>
            </w:pPr>
          </w:p>
        </w:tc>
      </w:tr>
      <w:tr w:rsidR="00801F67" w:rsidRPr="00907328" w:rsidTr="009B602B">
        <w:trPr>
          <w:trHeight w:val="1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67" w:rsidRDefault="00801F67" w:rsidP="009C4D6C"/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Default="00F41CE0" w:rsidP="00F41CE0">
            <w:pPr>
              <w:ind w:right="125"/>
              <w:jc w:val="both"/>
            </w:pPr>
            <w: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Default="00F41CE0" w:rsidP="009C4D6C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67" w:rsidRDefault="00801F67" w:rsidP="009C4D6C">
            <w:pPr>
              <w:suppressAutoHyphens w:val="0"/>
              <w:jc w:val="center"/>
            </w:pPr>
            <w:r>
              <w:t>1</w:t>
            </w:r>
          </w:p>
          <w:p w:rsidR="00801F67" w:rsidRDefault="00801F67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801F67" w:rsidRPr="00907328" w:rsidRDefault="00801F67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  <w:r>
              <w:t xml:space="preserve"> </w:t>
            </w:r>
          </w:p>
          <w:p w:rsidR="00801F67" w:rsidRPr="00907328" w:rsidRDefault="00801F67" w:rsidP="004E2647">
            <w:pPr>
              <w:suppressAutoHyphens w:val="0"/>
              <w:jc w:val="center"/>
            </w:pPr>
          </w:p>
        </w:tc>
      </w:tr>
      <w:tr w:rsidR="00FC3FF8" w:rsidRPr="00907328" w:rsidTr="009B602B">
        <w:trPr>
          <w:trHeight w:val="166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FF8" w:rsidRDefault="00FC3FF8" w:rsidP="00D26AA1">
            <w:pPr>
              <w:rPr>
                <w:b/>
              </w:rPr>
            </w:pPr>
            <w:r>
              <w:rPr>
                <w:b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Default="00FC3FF8" w:rsidP="009C4D6C">
            <w:pPr>
              <w:ind w:left="128" w:right="125"/>
              <w:contextualSpacing/>
              <w:jc w:val="both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Pr="009C4D6C" w:rsidRDefault="004600A5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Default="00FC3FF8" w:rsidP="00E5752A">
            <w:pPr>
              <w:suppressAutoHyphens w:val="0"/>
              <w:jc w:val="center"/>
            </w:pPr>
          </w:p>
        </w:tc>
      </w:tr>
      <w:tr w:rsidR="00FC3FF8" w:rsidRPr="00907328" w:rsidTr="009B602B">
        <w:trPr>
          <w:trHeight w:val="1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FF8" w:rsidRDefault="00FC3FF8" w:rsidP="009C4D6C">
            <w:pPr>
              <w:rPr>
                <w:b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Default="00FC3FF8" w:rsidP="009C4D6C">
            <w:pPr>
              <w:ind w:left="128" w:right="125"/>
              <w:contextualSpacing/>
              <w:jc w:val="both"/>
            </w:pPr>
            <w: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:rsidR="00FC3FF8" w:rsidRDefault="00FC3FF8" w:rsidP="009C4D6C">
            <w:pPr>
              <w:ind w:left="128" w:right="125"/>
              <w:jc w:val="both"/>
              <w:rPr>
                <w:b/>
              </w:rPr>
            </w:pPr>
            <w: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Pr="009C4D6C" w:rsidRDefault="004600A5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Pr="00907328" w:rsidRDefault="00FC3FF8" w:rsidP="00E5752A">
            <w:pPr>
              <w:suppressAutoHyphens w:val="0"/>
              <w:jc w:val="center"/>
            </w:pPr>
          </w:p>
        </w:tc>
      </w:tr>
      <w:tr w:rsidR="00FC3FF8" w:rsidRPr="00907328" w:rsidTr="009B602B">
        <w:trPr>
          <w:trHeight w:val="1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FF8" w:rsidRDefault="00FC3FF8" w:rsidP="009C4D6C"/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Default="00FC3FF8" w:rsidP="009C4D6C">
            <w:pPr>
              <w:ind w:left="128" w:right="125"/>
              <w:jc w:val="both"/>
              <w:rPr>
                <w:b/>
                <w:b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Default="00FC3FF8" w:rsidP="009C4D6C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Default="00FC3FF8" w:rsidP="009C4D6C">
            <w:pPr>
              <w:suppressAutoHyphens w:val="0"/>
              <w:jc w:val="center"/>
            </w:pPr>
          </w:p>
        </w:tc>
      </w:tr>
      <w:tr w:rsidR="00FC3FF8" w:rsidRPr="00907328" w:rsidTr="009B602B">
        <w:trPr>
          <w:trHeight w:val="16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FF8" w:rsidRDefault="00FC3FF8" w:rsidP="009C4D6C"/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Default="00FC3FF8" w:rsidP="00FC3FF8">
            <w:pPr>
              <w:ind w:right="125"/>
              <w:contextualSpacing/>
              <w:jc w:val="both"/>
            </w:pPr>
            <w: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Default="00FC3FF8" w:rsidP="009C4D6C">
            <w:pPr>
              <w:suppressAutoHyphens w:val="0"/>
              <w:ind w:left="127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F8" w:rsidRDefault="00FC3FF8" w:rsidP="009C4D6C">
            <w:pPr>
              <w:suppressAutoHyphens w:val="0"/>
              <w:jc w:val="center"/>
            </w:pPr>
            <w:r>
              <w:t>1</w:t>
            </w:r>
          </w:p>
          <w:p w:rsidR="00FC3FF8" w:rsidRDefault="00FC3FF8" w:rsidP="004E2647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FC3FF8" w:rsidRPr="00907328" w:rsidRDefault="00FC3FF8" w:rsidP="004E2647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4600A5" w:rsidRPr="00907328" w:rsidTr="009B602B">
        <w:trPr>
          <w:trHeight w:val="328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0A5" w:rsidRDefault="004600A5" w:rsidP="009C4D6C">
            <w:r>
              <w:rPr>
                <w:b/>
              </w:rPr>
              <w:t>Тема 2.9.</w:t>
            </w:r>
          </w:p>
          <w:p w:rsidR="004600A5" w:rsidRDefault="004600A5" w:rsidP="002E5E78">
            <w:pPr>
              <w:rPr>
                <w:b/>
              </w:rPr>
            </w:pPr>
            <w:r>
              <w:rPr>
                <w:b/>
              </w:rPr>
              <w:t>Символы воинской чести. Боевые традиции Вооруженных Сил России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Default="004600A5" w:rsidP="009C4D6C">
            <w:pPr>
              <w:ind w:left="128" w:right="125"/>
              <w:jc w:val="both"/>
            </w:pPr>
            <w:r w:rsidRPr="008132A7">
              <w:rPr>
                <w:b/>
                <w:color w:val="000000"/>
                <w:kern w:val="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Default="004600A5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9C4D6C">
            <w:pPr>
              <w:suppressAutoHyphens w:val="0"/>
              <w:jc w:val="center"/>
            </w:pPr>
          </w:p>
        </w:tc>
      </w:tr>
      <w:tr w:rsidR="004600A5" w:rsidRPr="00907328" w:rsidTr="009B602B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0A5" w:rsidRDefault="004600A5" w:rsidP="009C4D6C">
            <w:pPr>
              <w:rPr>
                <w:b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Default="004600A5" w:rsidP="009C4D6C">
            <w:pPr>
              <w:ind w:left="128" w:right="125"/>
              <w:jc w:val="both"/>
              <w:rPr>
                <w:b/>
              </w:rPr>
            </w:pPr>
            <w: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C4D6C" w:rsidRDefault="004600A5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9C4D6C">
            <w:pPr>
              <w:suppressAutoHyphens w:val="0"/>
              <w:jc w:val="center"/>
            </w:pPr>
          </w:p>
        </w:tc>
      </w:tr>
      <w:tr w:rsidR="004600A5" w:rsidRPr="00907328" w:rsidTr="009B602B">
        <w:trPr>
          <w:trHeight w:val="3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0A5" w:rsidRDefault="004600A5" w:rsidP="004600A5">
            <w:pPr>
              <w:rPr>
                <w:b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Default="004600A5" w:rsidP="004600A5">
            <w:pPr>
              <w:ind w:left="128" w:right="125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  <w:p w:rsidR="004600A5" w:rsidRDefault="004600A5" w:rsidP="004600A5">
            <w:pPr>
              <w:ind w:left="128" w:right="125"/>
              <w:jc w:val="both"/>
              <w:rPr>
                <w:b/>
              </w:rPr>
            </w:pPr>
            <w:r>
              <w:t>Работа с литературой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Default="004600A5" w:rsidP="004600A5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4600A5" w:rsidRPr="0090732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8132A7" w:rsidRPr="00907328" w:rsidTr="002E5E78">
        <w:trPr>
          <w:trHeight w:val="292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autoSpaceDE w:val="0"/>
              <w:ind w:left="127" w:right="125"/>
              <w:jc w:val="both"/>
              <w:rPr>
                <w:b/>
              </w:rPr>
            </w:pPr>
            <w:r w:rsidRPr="008132A7">
              <w:rPr>
                <w:b/>
                <w:color w:val="000000"/>
                <w:kern w:val="0"/>
                <w:szCs w:val="20"/>
                <w:lang w:eastAsia="ru-RU"/>
              </w:rPr>
              <w:t>Модуль «Основы медицинских знаний» (для девушек)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907328" w:rsidRDefault="008132A7" w:rsidP="009C4D6C">
            <w:pPr>
              <w:suppressAutoHyphens w:val="0"/>
              <w:ind w:left="127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2A7" w:rsidRPr="00907328" w:rsidRDefault="008132A7" w:rsidP="009C4D6C">
            <w:pPr>
              <w:suppressAutoHyphens w:val="0"/>
              <w:jc w:val="center"/>
            </w:pP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8132A7" w:rsidRDefault="008132A7" w:rsidP="008132A7">
            <w:pPr>
              <w:widowControl/>
              <w:suppressAutoHyphens w:val="0"/>
              <w:rPr>
                <w:color w:val="000000"/>
                <w:kern w:val="0"/>
                <w:szCs w:val="20"/>
                <w:lang w:eastAsia="ru-RU"/>
              </w:rPr>
            </w:pPr>
            <w:r w:rsidRPr="008132A7">
              <w:rPr>
                <w:b/>
                <w:color w:val="000000"/>
                <w:kern w:val="0"/>
                <w:szCs w:val="20"/>
                <w:lang w:eastAsia="ru-RU"/>
              </w:rPr>
              <w:t>Тема 2.1</w:t>
            </w:r>
            <w:r w:rsidRPr="008132A7">
              <w:rPr>
                <w:color w:val="000000"/>
                <w:kern w:val="0"/>
                <w:szCs w:val="20"/>
                <w:lang w:eastAsia="ru-RU"/>
              </w:rPr>
              <w:t xml:space="preserve">. </w:t>
            </w:r>
          </w:p>
          <w:p w:rsidR="008132A7" w:rsidRPr="00907328" w:rsidRDefault="008132A7" w:rsidP="008132A7">
            <w:pPr>
              <w:suppressAutoHyphens w:val="0"/>
              <w:ind w:left="127" w:right="125"/>
              <w:rPr>
                <w:b/>
                <w:bCs/>
              </w:rPr>
            </w:pPr>
            <w:r w:rsidRPr="008132A7">
              <w:rPr>
                <w:b/>
                <w:color w:val="000000"/>
                <w:kern w:val="0"/>
                <w:szCs w:val="20"/>
                <w:lang w:eastAsia="ru-RU"/>
              </w:rPr>
              <w:t>Общие правила оказания первой помощи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FC3FF8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8132A7" w:rsidP="009C4D6C">
            <w:pPr>
              <w:suppressAutoHyphens w:val="0"/>
              <w:jc w:val="center"/>
            </w:pP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</w:pPr>
            <w: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FC3FF8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8132A7" w:rsidP="009C4D6C">
            <w:pPr>
              <w:suppressAutoHyphens w:val="0"/>
              <w:jc w:val="center"/>
            </w:pP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FC3FF8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8132A7" w:rsidP="009C4D6C">
            <w:pPr>
              <w:suppressAutoHyphens w:val="0"/>
              <w:jc w:val="center"/>
            </w:pP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F41CE0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8132A7" w:rsidRPr="0082713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F41CE0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8132A7" w:rsidRPr="0082713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F41CE0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8132A7" w:rsidRPr="0082713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F41CE0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8132A7" w:rsidRPr="0082713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F41CE0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8132A7" w:rsidRPr="0082713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8132A7" w:rsidRDefault="008132A7" w:rsidP="008132A7">
            <w:pPr>
              <w:widowControl/>
              <w:suppressAutoHyphens w:val="0"/>
              <w:rPr>
                <w:b/>
                <w:color w:val="000000"/>
                <w:kern w:val="0"/>
                <w:szCs w:val="20"/>
                <w:lang w:eastAsia="ru-RU"/>
              </w:rPr>
            </w:pPr>
            <w:r w:rsidRPr="008132A7">
              <w:rPr>
                <w:b/>
                <w:color w:val="000000"/>
                <w:kern w:val="0"/>
                <w:szCs w:val="20"/>
                <w:lang w:eastAsia="ru-RU"/>
              </w:rPr>
              <w:t xml:space="preserve">Тема 2.2. </w:t>
            </w:r>
          </w:p>
          <w:p w:rsidR="008132A7" w:rsidRPr="00907328" w:rsidRDefault="008132A7" w:rsidP="008132A7">
            <w:pPr>
              <w:suppressAutoHyphens w:val="0"/>
              <w:ind w:left="127" w:right="125"/>
              <w:rPr>
                <w:b/>
                <w:bCs/>
              </w:rPr>
            </w:pPr>
            <w:r w:rsidRPr="008132A7">
              <w:rPr>
                <w:b/>
                <w:color w:val="000000"/>
                <w:kern w:val="0"/>
                <w:szCs w:val="20"/>
                <w:lang w:eastAsia="ru-RU"/>
              </w:rPr>
              <w:t>Профилактика инфекционных заболеваний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4600A5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4600A5" w:rsidRDefault="008132A7" w:rsidP="009C4D6C">
            <w:pPr>
              <w:suppressAutoHyphens w:val="0"/>
              <w:jc w:val="center"/>
              <w:rPr>
                <w:b/>
              </w:rPr>
            </w:pP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ind w:firstLine="318"/>
              <w:jc w:val="both"/>
              <w:rPr>
                <w:b/>
              </w:rPr>
            </w:pPr>
            <w:r>
              <w:t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Воздушно-капельные инфекции. 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E5752A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8132A7" w:rsidRPr="0082713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4600A5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8132A7" w:rsidP="009C4D6C">
            <w:pPr>
              <w:suppressAutoHyphens w:val="0"/>
              <w:jc w:val="center"/>
            </w:pP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t>Правила госпитализации инфекционных больных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4600A5" w:rsidRDefault="00E5752A" w:rsidP="009C4D6C">
            <w:pPr>
              <w:suppressAutoHyphens w:val="0"/>
              <w:ind w:left="127"/>
              <w:jc w:val="center"/>
            </w:pPr>
            <w:r w:rsidRPr="004600A5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8132A7" w:rsidRPr="0082713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8132A7" w:rsidRDefault="008132A7" w:rsidP="008132A7">
            <w:pPr>
              <w:widowControl/>
              <w:suppressAutoHyphens w:val="0"/>
              <w:rPr>
                <w:b/>
                <w:color w:val="000000"/>
                <w:kern w:val="0"/>
                <w:szCs w:val="20"/>
                <w:lang w:eastAsia="ru-RU"/>
              </w:rPr>
            </w:pPr>
            <w:r w:rsidRPr="008132A7">
              <w:rPr>
                <w:b/>
                <w:color w:val="000000"/>
                <w:kern w:val="0"/>
                <w:szCs w:val="20"/>
                <w:lang w:eastAsia="ru-RU"/>
              </w:rPr>
              <w:t xml:space="preserve">Тема 2.3. </w:t>
            </w:r>
          </w:p>
          <w:p w:rsidR="008132A7" w:rsidRPr="00907328" w:rsidRDefault="008132A7" w:rsidP="008132A7">
            <w:pPr>
              <w:suppressAutoHyphens w:val="0"/>
              <w:ind w:left="127" w:right="125"/>
              <w:rPr>
                <w:b/>
                <w:bCs/>
              </w:rPr>
            </w:pPr>
            <w:r w:rsidRPr="008132A7">
              <w:rPr>
                <w:b/>
                <w:color w:val="000000"/>
                <w:kern w:val="0"/>
                <w:szCs w:val="20"/>
                <w:lang w:eastAsia="ru-RU"/>
              </w:rPr>
              <w:t>Обеспечение здорового образа жизни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FC3FF8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8132A7" w:rsidP="009C4D6C">
            <w:pPr>
              <w:suppressAutoHyphens w:val="0"/>
              <w:jc w:val="center"/>
            </w:pP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ind w:firstLine="176"/>
              <w:jc w:val="both"/>
              <w:rPr>
                <w:b/>
              </w:rPr>
            </w:pPr>
            <w: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FC3FF8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8132A7" w:rsidP="004600A5">
            <w:pPr>
              <w:suppressAutoHyphens w:val="0"/>
              <w:jc w:val="center"/>
            </w:pP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4600A5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8132A7" w:rsidP="009C4D6C">
            <w:pPr>
              <w:suppressAutoHyphens w:val="0"/>
              <w:jc w:val="center"/>
            </w:pP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t>Показатели здоровья и факторы, их определяющие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E5752A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8132A7" w:rsidRPr="0082713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8132A7" w:rsidRPr="00827138" w:rsidTr="002E5E78">
        <w:trPr>
          <w:trHeight w:val="4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A7" w:rsidRPr="00907328" w:rsidRDefault="008132A7" w:rsidP="009C4D6C">
            <w:pPr>
              <w:suppressAutoHyphens w:val="0"/>
              <w:ind w:left="127" w:right="125"/>
              <w:rPr>
                <w:b/>
                <w:bCs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Default="008132A7" w:rsidP="002E5E78">
            <w:pPr>
              <w:jc w:val="both"/>
              <w:rPr>
                <w:b/>
              </w:rPr>
            </w:pPr>
            <w:r>
              <w:t>Оценка физического состояния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7" w:rsidRPr="00827138" w:rsidRDefault="00E5752A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A5" w:rsidRPr="00907328" w:rsidRDefault="004600A5" w:rsidP="004600A5">
            <w:pPr>
              <w:suppressAutoHyphens w:val="0"/>
              <w:jc w:val="center"/>
            </w:pPr>
            <w:r w:rsidRPr="00907328">
              <w:t>2,3</w:t>
            </w:r>
          </w:p>
          <w:p w:rsidR="004600A5" w:rsidRDefault="004600A5" w:rsidP="004600A5">
            <w:pPr>
              <w:suppressAutoHyphens w:val="0"/>
              <w:jc w:val="center"/>
            </w:pPr>
            <w:r>
              <w:t xml:space="preserve">ОК 01, ОК 02, ОК 04, 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</w:t>
            </w:r>
          </w:p>
          <w:p w:rsidR="008132A7" w:rsidRPr="00827138" w:rsidRDefault="004600A5" w:rsidP="004600A5">
            <w:pPr>
              <w:suppressAutoHyphens w:val="0"/>
              <w:jc w:val="center"/>
            </w:pPr>
            <w:r w:rsidRPr="00827138">
              <w:t>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</w:tr>
      <w:tr w:rsidR="00EC19D4" w:rsidRPr="00827138" w:rsidTr="002E5E78">
        <w:trPr>
          <w:trHeight w:val="410"/>
        </w:trPr>
        <w:tc>
          <w:tcPr>
            <w:tcW w:w="1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Default="00EC19D4" w:rsidP="002E5E78">
            <w:pPr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Pr="00827138" w:rsidRDefault="00EC19D4" w:rsidP="009C4D6C">
            <w:pPr>
              <w:suppressAutoHyphens w:val="0"/>
              <w:ind w:left="127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Pr="00827138" w:rsidRDefault="00EC19D4" w:rsidP="009C4D6C">
            <w:pPr>
              <w:suppressAutoHyphens w:val="0"/>
              <w:jc w:val="center"/>
            </w:pPr>
          </w:p>
        </w:tc>
      </w:tr>
      <w:tr w:rsidR="00EC19D4" w:rsidRPr="00827138" w:rsidTr="002E5E78">
        <w:trPr>
          <w:trHeight w:val="410"/>
        </w:trPr>
        <w:tc>
          <w:tcPr>
            <w:tcW w:w="1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Default="00EC19D4" w:rsidP="002E5E78">
            <w:pPr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Pr="00827138" w:rsidRDefault="004600A5" w:rsidP="009C4D6C">
            <w:pPr>
              <w:suppressAutoHyphens w:val="0"/>
              <w:ind w:left="12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4" w:rsidRPr="00827138" w:rsidRDefault="00EC19D4" w:rsidP="009C4D6C">
            <w:pPr>
              <w:suppressAutoHyphens w:val="0"/>
              <w:jc w:val="center"/>
            </w:pPr>
          </w:p>
        </w:tc>
      </w:tr>
    </w:tbl>
    <w:p w:rsidR="0094353D" w:rsidRPr="00827138" w:rsidRDefault="009B602B" w:rsidP="00DF6138">
      <w:pPr>
        <w:pStyle w:val="a4"/>
        <w:suppressAutoHyphens w:val="0"/>
        <w:spacing w:after="0"/>
        <w:jc w:val="center"/>
        <w:sectPr w:rsidR="0094353D" w:rsidRPr="00827138" w:rsidSect="009C4D6C">
          <w:pgSz w:w="16837" w:h="11905" w:orient="landscape"/>
          <w:pgMar w:top="680" w:right="567" w:bottom="680" w:left="1418" w:header="567" w:footer="1123" w:gutter="0"/>
          <w:cols w:space="720"/>
        </w:sectPr>
      </w:pPr>
      <w:r>
        <w:rPr>
          <w:b/>
          <w:sz w:val="28"/>
          <w:szCs w:val="28"/>
        </w:rPr>
        <w:br w:type="textWrapping" w:clear="all"/>
      </w:r>
    </w:p>
    <w:p w:rsidR="000832E0" w:rsidRPr="00827138" w:rsidRDefault="000832E0" w:rsidP="000832E0">
      <w:pPr>
        <w:ind w:left="170" w:right="57"/>
        <w:jc w:val="center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t>3. УСЛОВИЯ РЕАЛИЗАЦИИ ПРОГРАММЫ УЧЕБНОЙ</w:t>
      </w:r>
    </w:p>
    <w:p w:rsidR="000832E0" w:rsidRPr="00827138" w:rsidRDefault="000832E0" w:rsidP="000832E0">
      <w:pPr>
        <w:ind w:left="170" w:right="57"/>
        <w:jc w:val="center"/>
        <w:rPr>
          <w:sz w:val="28"/>
          <w:szCs w:val="28"/>
        </w:rPr>
      </w:pPr>
      <w:r w:rsidRPr="00827138">
        <w:rPr>
          <w:b/>
          <w:bCs/>
          <w:sz w:val="28"/>
          <w:szCs w:val="28"/>
        </w:rPr>
        <w:t>ДИСЦИПЛИНЫ</w:t>
      </w:r>
    </w:p>
    <w:p w:rsidR="00451508" w:rsidRDefault="00451508" w:rsidP="00DE0EBC">
      <w:pPr>
        <w:keepNext/>
        <w:autoSpaceDE w:val="0"/>
        <w:autoSpaceDN w:val="0"/>
        <w:ind w:firstLine="708"/>
        <w:contextualSpacing/>
        <w:jc w:val="both"/>
        <w:outlineLvl w:val="0"/>
        <w:rPr>
          <w:b/>
          <w:bCs/>
          <w:color w:val="000000"/>
          <w:sz w:val="28"/>
          <w:szCs w:val="28"/>
        </w:rPr>
      </w:pPr>
    </w:p>
    <w:p w:rsidR="00451508" w:rsidRPr="00263E0B" w:rsidRDefault="00451508" w:rsidP="00451508">
      <w:pPr>
        <w:ind w:firstLine="709"/>
        <w:contextualSpacing/>
        <w:rPr>
          <w:b/>
        </w:rPr>
      </w:pPr>
      <w:r w:rsidRPr="00263E0B">
        <w:rPr>
          <w:b/>
        </w:rPr>
        <w:t>3.1 Требования к минимальному материально-техническому обеспечению</w:t>
      </w:r>
    </w:p>
    <w:p w:rsidR="00451508" w:rsidRPr="00880A77" w:rsidRDefault="00451508" w:rsidP="00451508">
      <w:pPr>
        <w:ind w:firstLine="709"/>
        <w:rPr>
          <w:bCs/>
        </w:rPr>
      </w:pPr>
      <w:r w:rsidRPr="00880A77">
        <w:t xml:space="preserve">Программа дисциплины реализуется в </w:t>
      </w:r>
      <w:r w:rsidRPr="00880A77">
        <w:rPr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451508" w:rsidRPr="00880A77" w:rsidRDefault="00451508" w:rsidP="00451508">
      <w:pPr>
        <w:ind w:firstLine="709"/>
      </w:pPr>
    </w:p>
    <w:p w:rsidR="00451508" w:rsidRPr="00880A77" w:rsidRDefault="00451508" w:rsidP="00451508">
      <w:pPr>
        <w:ind w:firstLine="709"/>
      </w:pPr>
      <w:r w:rsidRPr="00880A77">
        <w:t xml:space="preserve">Оборудование учебного кабинета: </w:t>
      </w:r>
    </w:p>
    <w:p w:rsidR="00451508" w:rsidRPr="00880A77" w:rsidRDefault="00451508" w:rsidP="00451508">
      <w:pPr>
        <w:ind w:firstLine="709"/>
      </w:pPr>
      <w:r w:rsidRPr="00880A77">
        <w:t>-  комплект учебной мебели для преподавателя;</w:t>
      </w:r>
    </w:p>
    <w:p w:rsidR="00451508" w:rsidRPr="00880A77" w:rsidRDefault="00451508" w:rsidP="00451508">
      <w:pPr>
        <w:ind w:firstLine="709"/>
      </w:pPr>
      <w:r w:rsidRPr="00880A77">
        <w:t>- комплекты учебной мебели для обучающихся;</w:t>
      </w:r>
    </w:p>
    <w:p w:rsidR="00451508" w:rsidRPr="00880A77" w:rsidRDefault="00451508" w:rsidP="00451508">
      <w:pPr>
        <w:ind w:firstLine="709"/>
      </w:pPr>
      <w:r w:rsidRPr="00880A77">
        <w:t>Технические средства обучения: экран переносной, проектор переносной</w:t>
      </w:r>
    </w:p>
    <w:p w:rsidR="00451508" w:rsidRPr="00880A77" w:rsidRDefault="00451508" w:rsidP="00451508">
      <w:pPr>
        <w:ind w:firstLine="709"/>
      </w:pPr>
      <w:r w:rsidRPr="00880A77">
        <w:t>Учебно-наглядные пособия - комплект презентаций</w:t>
      </w:r>
    </w:p>
    <w:p w:rsidR="00451508" w:rsidRPr="00880A77" w:rsidRDefault="00451508" w:rsidP="00451508">
      <w:pPr>
        <w:ind w:firstLine="709"/>
      </w:pPr>
      <w:r w:rsidRPr="00880A77">
        <w:t>Учебно-методические материалы</w:t>
      </w:r>
    </w:p>
    <w:p w:rsidR="00451508" w:rsidRPr="00880A77" w:rsidRDefault="00451508" w:rsidP="00451508">
      <w:pPr>
        <w:ind w:firstLine="709"/>
      </w:pPr>
    </w:p>
    <w:p w:rsidR="00451508" w:rsidRPr="00263E0B" w:rsidRDefault="00451508" w:rsidP="00451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263E0B">
        <w:rPr>
          <w:b/>
        </w:rPr>
        <w:t>При изучении дисциплины в формате электронного обучения с использованием ДОТ</w:t>
      </w:r>
    </w:p>
    <w:p w:rsidR="00451508" w:rsidRDefault="00451508" w:rsidP="004515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Cs/>
        </w:rPr>
      </w:pPr>
      <w:r w:rsidRPr="00263E0B">
        <w:rPr>
          <w:bCs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451508" w:rsidRPr="00263E0B" w:rsidRDefault="00451508" w:rsidP="004515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Cs/>
        </w:rPr>
      </w:pPr>
    </w:p>
    <w:p w:rsidR="00451508" w:rsidRPr="00263E0B" w:rsidRDefault="00451508" w:rsidP="004515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/>
          <w:bCs/>
        </w:rPr>
      </w:pPr>
      <w:r w:rsidRPr="00263E0B">
        <w:rPr>
          <w:b/>
          <w:bCs/>
        </w:rPr>
        <w:t>3.2. Информационное обеспечение реализации программы</w:t>
      </w:r>
    </w:p>
    <w:p w:rsidR="00451508" w:rsidRPr="00263E0B" w:rsidRDefault="00451508" w:rsidP="00451508">
      <w:pPr>
        <w:shd w:val="clear" w:color="auto" w:fill="FFFFFF"/>
        <w:ind w:firstLine="709"/>
      </w:pPr>
      <w:r w:rsidRPr="00263E0B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451508" w:rsidRPr="00263E0B" w:rsidRDefault="00451508" w:rsidP="00451508">
      <w:pPr>
        <w:shd w:val="clear" w:color="auto" w:fill="FFFFFF"/>
        <w:ind w:firstLine="709"/>
        <w:rPr>
          <w:b/>
        </w:rPr>
      </w:pPr>
    </w:p>
    <w:p w:rsidR="006F7371" w:rsidRPr="00827138" w:rsidRDefault="006F7371" w:rsidP="006F7371">
      <w:pPr>
        <w:ind w:firstLine="708"/>
        <w:contextualSpacing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t>3.2.1 Основные источники: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3260"/>
        <w:gridCol w:w="2835"/>
        <w:gridCol w:w="1841"/>
      </w:tblGrid>
      <w:tr w:rsidR="00827138" w:rsidRPr="00827138" w:rsidTr="0051181D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71" w:rsidRPr="00827138" w:rsidRDefault="00451508" w:rsidP="006F7371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71" w:rsidRPr="00827138" w:rsidRDefault="006F7371" w:rsidP="006F7371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Косолапова Н. 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71" w:rsidRPr="00827138" w:rsidRDefault="006F7371" w:rsidP="00AC0FE8">
            <w:pPr>
              <w:suppressAutoHyphens w:val="0"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Безопасность жизнедеятельности: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71" w:rsidRDefault="00451508" w:rsidP="00451508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Москва: КноРус, 2025</w:t>
            </w:r>
            <w:r w:rsidR="006F7371" w:rsidRPr="00827138">
              <w:rPr>
                <w:shd w:val="clear" w:color="auto" w:fill="FFFFFF"/>
              </w:rPr>
              <w:t xml:space="preserve">. - </w:t>
            </w:r>
            <w:r>
              <w:rPr>
                <w:shd w:val="clear" w:color="auto" w:fill="FFFFFF"/>
              </w:rPr>
              <w:t>222</w:t>
            </w:r>
            <w:r w:rsidR="006F7371" w:rsidRPr="00827138">
              <w:rPr>
                <w:shd w:val="clear" w:color="auto" w:fill="FFFFFF"/>
              </w:rPr>
              <w:t xml:space="preserve">с. Режим доступа: </w:t>
            </w:r>
            <w:hyperlink r:id="rId9" w:history="1">
              <w:r w:rsidRPr="00B5409B">
                <w:rPr>
                  <w:rStyle w:val="ae"/>
                  <w:shd w:val="clear" w:color="auto" w:fill="FFFFFF"/>
                </w:rPr>
                <w:t>https://b</w:t>
              </w:r>
              <w:r w:rsidRPr="00B5409B">
                <w:rPr>
                  <w:rStyle w:val="ae"/>
                  <w:shd w:val="clear" w:color="auto" w:fill="FFFFFF"/>
                </w:rPr>
                <w:t>o</w:t>
              </w:r>
              <w:r w:rsidRPr="00B5409B">
                <w:rPr>
                  <w:rStyle w:val="ae"/>
                  <w:shd w:val="clear" w:color="auto" w:fill="FFFFFF"/>
                </w:rPr>
                <w:t>ok.ru/book/956982</w:t>
              </w:r>
            </w:hyperlink>
          </w:p>
          <w:p w:rsidR="00451508" w:rsidRPr="00827138" w:rsidRDefault="00451508" w:rsidP="0045150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71" w:rsidRPr="00827138" w:rsidRDefault="006F7371" w:rsidP="006F7371">
            <w:pPr>
              <w:rPr>
                <w:rFonts w:eastAsia="Andale Sans UI"/>
              </w:rPr>
            </w:pPr>
            <w:r w:rsidRPr="00827138">
              <w:t>[Электронный ресурс]</w:t>
            </w:r>
          </w:p>
        </w:tc>
      </w:tr>
      <w:tr w:rsidR="006C74EE" w:rsidRPr="00827138" w:rsidTr="0051181D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Default="006C74EE" w:rsidP="006C74EE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Косолапова Н. 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suppressAutoHyphens w:val="0"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Безопасность жизнедеятельности: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Default="006C74EE" w:rsidP="006C74E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Москва: КноРус, 202</w:t>
            </w:r>
            <w:r>
              <w:rPr>
                <w:shd w:val="clear" w:color="auto" w:fill="FFFFFF"/>
              </w:rPr>
              <w:t>6</w:t>
            </w:r>
            <w:bookmarkStart w:id="0" w:name="_GoBack"/>
            <w:bookmarkEnd w:id="0"/>
            <w:r w:rsidRPr="00827138">
              <w:rPr>
                <w:shd w:val="clear" w:color="auto" w:fill="FFFFFF"/>
              </w:rPr>
              <w:t xml:space="preserve">. - </w:t>
            </w:r>
            <w:r>
              <w:rPr>
                <w:shd w:val="clear" w:color="auto" w:fill="FFFFFF"/>
              </w:rPr>
              <w:t>222</w:t>
            </w:r>
            <w:r w:rsidRPr="00827138">
              <w:rPr>
                <w:shd w:val="clear" w:color="auto" w:fill="FFFFFF"/>
              </w:rPr>
              <w:t xml:space="preserve">с. Режим доступа: </w:t>
            </w:r>
            <w:hyperlink r:id="rId10" w:history="1">
              <w:r w:rsidRPr="00D742F6">
                <w:rPr>
                  <w:rStyle w:val="ae"/>
                  <w:shd w:val="clear" w:color="auto" w:fill="FFFFFF"/>
                </w:rPr>
                <w:t>https://book.ru/book/959996</w:t>
              </w:r>
            </w:hyperlink>
          </w:p>
          <w:p w:rsidR="006C74EE" w:rsidRPr="00827138" w:rsidRDefault="006C74EE" w:rsidP="006C74EE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rPr>
                <w:rFonts w:eastAsia="Andale Sans UI"/>
              </w:rPr>
            </w:pPr>
            <w:r w:rsidRPr="00827138">
              <w:t>[Электронный ресурс]</w:t>
            </w:r>
          </w:p>
        </w:tc>
      </w:tr>
      <w:tr w:rsidR="006C74EE" w:rsidRPr="00827138" w:rsidTr="006C74EE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Микрюков В. 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suppressAutoHyphens w:val="0"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Безопасность жизнедеятельности: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Default="006C74EE" w:rsidP="006C74EE">
            <w:pPr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Москва: КноРус, 202</w:t>
            </w:r>
            <w:r>
              <w:rPr>
                <w:shd w:val="clear" w:color="auto" w:fill="FFFFFF"/>
              </w:rPr>
              <w:t>6</w:t>
            </w:r>
            <w:r w:rsidRPr="00827138">
              <w:rPr>
                <w:shd w:val="clear" w:color="auto" w:fill="FFFFFF"/>
              </w:rPr>
              <w:t xml:space="preserve">. - 282 с. - Режим доступа: </w:t>
            </w:r>
            <w:hyperlink r:id="rId11" w:history="1">
              <w:r w:rsidRPr="00D742F6">
                <w:rPr>
                  <w:rStyle w:val="ae"/>
                  <w:shd w:val="clear" w:color="auto" w:fill="FFFFFF"/>
                </w:rPr>
                <w:t>https://book.ru/book/962331</w:t>
              </w:r>
            </w:hyperlink>
          </w:p>
          <w:p w:rsidR="006C74EE" w:rsidRPr="00827138" w:rsidRDefault="006C74EE" w:rsidP="006C74EE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r w:rsidRPr="00827138">
              <w:t>[Электронный ресурс]</w:t>
            </w:r>
          </w:p>
        </w:tc>
      </w:tr>
      <w:tr w:rsidR="006C74EE" w:rsidRPr="00827138" w:rsidTr="0051181D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Липски</w:t>
            </w:r>
            <w:r w:rsidRPr="00A13E21">
              <w:rPr>
                <w:shd w:val="clear" w:color="auto" w:fill="FFFFFF"/>
              </w:rPr>
              <w:t xml:space="preserve"> С. 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suppressAutoHyphens w:val="0"/>
              <w:jc w:val="both"/>
              <w:rPr>
                <w:shd w:val="clear" w:color="auto" w:fill="FFFFFF"/>
              </w:rPr>
            </w:pPr>
            <w:r w:rsidRPr="00A13E21">
              <w:rPr>
                <w:shd w:val="clear" w:color="auto" w:fill="FFFFFF"/>
              </w:rPr>
              <w:t xml:space="preserve">Безопасность жизнедеятельности: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jc w:val="both"/>
              <w:rPr>
                <w:shd w:val="clear" w:color="auto" w:fill="FFFFFF"/>
              </w:rPr>
            </w:pPr>
            <w:r w:rsidRPr="00A13E21">
              <w:rPr>
                <w:shd w:val="clear" w:color="auto" w:fill="FFFFFF"/>
              </w:rPr>
              <w:t xml:space="preserve">Москва: КноРус, 2024. </w:t>
            </w:r>
            <w:r>
              <w:rPr>
                <w:shd w:val="clear" w:color="auto" w:fill="FFFFFF"/>
              </w:rPr>
              <w:t>-</w:t>
            </w:r>
            <w:r w:rsidRPr="00A13E21">
              <w:rPr>
                <w:shd w:val="clear" w:color="auto" w:fill="FFFFFF"/>
              </w:rPr>
              <w:t xml:space="preserve"> 241 с. </w:t>
            </w:r>
            <w:r>
              <w:rPr>
                <w:shd w:val="clear" w:color="auto" w:fill="FFFFFF"/>
              </w:rPr>
              <w:t>– режим доступа</w:t>
            </w:r>
            <w:r w:rsidRPr="00A13E21">
              <w:rPr>
                <w:shd w:val="clear" w:color="auto" w:fill="FFFFFF"/>
              </w:rPr>
              <w:t>: https://book.ru/book/954630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r w:rsidRPr="00827138">
              <w:t>[Электронный ресурс]</w:t>
            </w:r>
          </w:p>
        </w:tc>
      </w:tr>
      <w:tr w:rsidR="006C74EE" w:rsidRPr="00827138" w:rsidTr="0051181D">
        <w:trPr>
          <w:trHeight w:val="6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contextualSpacing/>
              <w:rPr>
                <w:rFonts w:eastAsia="Andale Sans UI"/>
              </w:rPr>
            </w:pPr>
            <w:r w:rsidRPr="00827138">
              <w:rPr>
                <w:rFonts w:eastAsia="Andale Sans UI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rPr>
                <w:rFonts w:eastAsia="Courier New"/>
              </w:rPr>
            </w:pPr>
            <w:r w:rsidRPr="00827138">
              <w:rPr>
                <w:shd w:val="clear" w:color="auto" w:fill="FFFFFF"/>
              </w:rPr>
              <w:t>Белов С. 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suppressAutoHyphens w:val="0"/>
              <w:jc w:val="both"/>
              <w:rPr>
                <w:rFonts w:eastAsia="Courier New"/>
                <w:bCs/>
              </w:rPr>
            </w:pPr>
            <w:r w:rsidRPr="00827138">
              <w:rPr>
                <w:shd w:val="clear" w:color="auto" w:fill="FFFFFF"/>
              </w:rPr>
              <w:t xml:space="preserve">Безопасность жизнедеятельности и защита окружающей среды (техносферная безопасность) в 2 ч.: учебник для среднего профессионального образования 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EE" w:rsidRPr="00827138" w:rsidRDefault="006C74EE" w:rsidP="006C74EE">
            <w:pPr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5-е изд., перераб. и доп. - Москва: Издательство Юрайт, 2020. - 350 с.</w:t>
            </w:r>
          </w:p>
          <w:p w:rsidR="006C74EE" w:rsidRPr="00827138" w:rsidRDefault="006C74EE" w:rsidP="006C74EE">
            <w:pPr>
              <w:jc w:val="both"/>
              <w:rPr>
                <w:rFonts w:eastAsia="Courier New"/>
              </w:rPr>
            </w:pPr>
            <w:r w:rsidRPr="00827138">
              <w:rPr>
                <w:shd w:val="clear" w:color="auto" w:fill="FFFFFF"/>
              </w:rPr>
              <w:t>Режим доступа -  </w:t>
            </w:r>
            <w:hyperlink r:id="rId12" w:tgtFrame="_blank" w:history="1">
              <w:r w:rsidRPr="009661AE">
                <w:rPr>
                  <w:rStyle w:val="ae"/>
                  <w:color w:val="4F81BD" w:themeColor="accent1"/>
                  <w:shd w:val="clear" w:color="auto" w:fill="FFFFFF"/>
                </w:rPr>
                <w:t>https://urait.ru/bcode/453161</w:t>
              </w:r>
            </w:hyperlink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E" w:rsidRPr="00827138" w:rsidRDefault="006C74EE" w:rsidP="006C74EE">
            <w:pPr>
              <w:rPr>
                <w:rFonts w:eastAsia="Courier New"/>
              </w:rPr>
            </w:pPr>
            <w:r w:rsidRPr="00827138">
              <w:t>[Электронный ресурс]</w:t>
            </w:r>
          </w:p>
        </w:tc>
      </w:tr>
    </w:tbl>
    <w:p w:rsidR="006F7371" w:rsidRPr="00827138" w:rsidRDefault="006F7371" w:rsidP="006F7371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371" w:rsidRPr="00827138" w:rsidRDefault="006F7371" w:rsidP="006F7371">
      <w:pPr>
        <w:ind w:firstLine="709"/>
        <w:rPr>
          <w:b/>
          <w:sz w:val="28"/>
          <w:szCs w:val="28"/>
        </w:rPr>
      </w:pPr>
      <w:r w:rsidRPr="00827138">
        <w:rPr>
          <w:b/>
          <w:sz w:val="28"/>
          <w:szCs w:val="28"/>
        </w:rPr>
        <w:t>3.2.2 Дополнительные источники:</w:t>
      </w: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534"/>
        <w:gridCol w:w="1559"/>
        <w:gridCol w:w="3260"/>
        <w:gridCol w:w="2906"/>
        <w:gridCol w:w="1772"/>
      </w:tblGrid>
      <w:tr w:rsidR="00827138" w:rsidRPr="00827138" w:rsidTr="004E2647">
        <w:tc>
          <w:tcPr>
            <w:tcW w:w="534" w:type="dxa"/>
          </w:tcPr>
          <w:p w:rsidR="006F7371" w:rsidRPr="00827138" w:rsidRDefault="006F7371" w:rsidP="006F7371">
            <w:pPr>
              <w:contextualSpacing/>
              <w:rPr>
                <w:rFonts w:eastAsia="Andale Sans UI"/>
              </w:rPr>
            </w:pPr>
            <w:r w:rsidRPr="00827138">
              <w:rPr>
                <w:rFonts w:eastAsia="Andale Sans UI"/>
              </w:rPr>
              <w:t>1.</w:t>
            </w:r>
          </w:p>
        </w:tc>
        <w:tc>
          <w:tcPr>
            <w:tcW w:w="1559" w:type="dxa"/>
          </w:tcPr>
          <w:p w:rsidR="006F7371" w:rsidRPr="00827138" w:rsidRDefault="006F7371" w:rsidP="006F7371">
            <w:r w:rsidRPr="00827138">
              <w:rPr>
                <w:shd w:val="clear" w:color="auto" w:fill="FFFFFF"/>
              </w:rPr>
              <w:t>Под общ. ред. Соломина В.П </w:t>
            </w:r>
          </w:p>
        </w:tc>
        <w:tc>
          <w:tcPr>
            <w:tcW w:w="3260" w:type="dxa"/>
          </w:tcPr>
          <w:p w:rsidR="006F7371" w:rsidRPr="00AC0FE8" w:rsidRDefault="006F7371" w:rsidP="00AC0FE8">
            <w:pPr>
              <w:suppressAutoHyphens w:val="0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Безопасность </w:t>
            </w:r>
            <w:r w:rsidR="00AC0FE8">
              <w:rPr>
                <w:shd w:val="clear" w:color="auto" w:fill="FFFFFF"/>
              </w:rPr>
              <w:t xml:space="preserve"> ж</w:t>
            </w:r>
            <w:r w:rsidRPr="00827138">
              <w:rPr>
                <w:shd w:val="clear" w:color="auto" w:fill="FFFFFF"/>
              </w:rPr>
              <w:t>изнедеятельности: учебник и практикум для среднего профессионального образования</w:t>
            </w:r>
          </w:p>
        </w:tc>
        <w:tc>
          <w:tcPr>
            <w:tcW w:w="2906" w:type="dxa"/>
          </w:tcPr>
          <w:p w:rsidR="006F7371" w:rsidRPr="00827138" w:rsidRDefault="006F7371" w:rsidP="006F7371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Москва: Издательство Юрайт, 2021. — 399 с. </w:t>
            </w:r>
          </w:p>
          <w:p w:rsidR="006F7371" w:rsidRPr="00827138" w:rsidRDefault="006F7371" w:rsidP="006F7371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Режим доступа</w:t>
            </w:r>
          </w:p>
          <w:p w:rsidR="006F7371" w:rsidRPr="009661AE" w:rsidRDefault="006F7371" w:rsidP="006F7371">
            <w:pPr>
              <w:rPr>
                <w:color w:val="4F81BD" w:themeColor="accent1"/>
                <w:u w:val="single"/>
              </w:rPr>
            </w:pPr>
            <w:r w:rsidRPr="009661AE">
              <w:rPr>
                <w:color w:val="4F81BD" w:themeColor="accent1"/>
                <w:u w:val="single"/>
              </w:rPr>
              <w:t>https://urait.ru/bcode/469524</w:t>
            </w:r>
          </w:p>
        </w:tc>
        <w:tc>
          <w:tcPr>
            <w:tcW w:w="1772" w:type="dxa"/>
          </w:tcPr>
          <w:p w:rsidR="006F7371" w:rsidRPr="00827138" w:rsidRDefault="006F7371" w:rsidP="006F7371">
            <w:r w:rsidRPr="00827138">
              <w:t>[Электронный ресурс]</w:t>
            </w:r>
          </w:p>
        </w:tc>
      </w:tr>
      <w:tr w:rsidR="006C74EE" w:rsidRPr="00827138" w:rsidTr="004E2647">
        <w:tc>
          <w:tcPr>
            <w:tcW w:w="534" w:type="dxa"/>
          </w:tcPr>
          <w:p w:rsidR="006C74EE" w:rsidRPr="00827138" w:rsidRDefault="006C74EE" w:rsidP="006C74EE">
            <w:pPr>
              <w:contextualSpacing/>
              <w:rPr>
                <w:rFonts w:eastAsia="Andale Sans UI"/>
              </w:rPr>
            </w:pPr>
            <w:r w:rsidRPr="00827138">
              <w:rPr>
                <w:rFonts w:eastAsia="Andale Sans UI"/>
              </w:rPr>
              <w:t>2.</w:t>
            </w:r>
          </w:p>
        </w:tc>
        <w:tc>
          <w:tcPr>
            <w:tcW w:w="1559" w:type="dxa"/>
          </w:tcPr>
          <w:p w:rsidR="006C74EE" w:rsidRPr="00827138" w:rsidRDefault="006C74EE" w:rsidP="006C74EE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Микрюков В. Ю.</w:t>
            </w:r>
          </w:p>
        </w:tc>
        <w:tc>
          <w:tcPr>
            <w:tcW w:w="3260" w:type="dxa"/>
          </w:tcPr>
          <w:p w:rsidR="006C74EE" w:rsidRPr="00827138" w:rsidRDefault="006C74EE" w:rsidP="006C74EE">
            <w:pPr>
              <w:suppressAutoHyphens w:val="0"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Безопасность жизнедеятельности: учебник </w:t>
            </w:r>
          </w:p>
        </w:tc>
        <w:tc>
          <w:tcPr>
            <w:tcW w:w="2906" w:type="dxa"/>
          </w:tcPr>
          <w:p w:rsidR="006C74EE" w:rsidRDefault="006C74EE" w:rsidP="006C74EE">
            <w:pPr>
              <w:jc w:val="both"/>
              <w:rPr>
                <w:color w:val="4F81BD" w:themeColor="accent1"/>
                <w:u w:val="single"/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Москва: КноРус, 2023. - 282 с. - Режим доступа: </w:t>
            </w:r>
            <w:hyperlink r:id="rId13" w:history="1">
              <w:r w:rsidRPr="00D742F6">
                <w:rPr>
                  <w:rStyle w:val="ae"/>
                  <w:shd w:val="clear" w:color="auto" w:fill="FFFFFF"/>
                </w:rPr>
                <w:t>https</w:t>
              </w:r>
              <w:r w:rsidRPr="00D742F6">
                <w:rPr>
                  <w:rStyle w:val="ae"/>
                  <w:shd w:val="clear" w:color="auto" w:fill="FFFFFF"/>
                </w:rPr>
                <w:t>:</w:t>
              </w:r>
              <w:r w:rsidRPr="00D742F6">
                <w:rPr>
                  <w:rStyle w:val="ae"/>
                  <w:shd w:val="clear" w:color="auto" w:fill="FFFFFF"/>
                </w:rPr>
                <w:t>//book.ru/book/945204</w:t>
              </w:r>
            </w:hyperlink>
          </w:p>
          <w:p w:rsidR="006C74EE" w:rsidRPr="00827138" w:rsidRDefault="006C74EE" w:rsidP="006C74EE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772" w:type="dxa"/>
          </w:tcPr>
          <w:p w:rsidR="006C74EE" w:rsidRPr="00827138" w:rsidRDefault="006C74EE" w:rsidP="006C74EE">
            <w:r w:rsidRPr="00827138">
              <w:t>[Электронный ресурс]</w:t>
            </w:r>
          </w:p>
        </w:tc>
      </w:tr>
      <w:tr w:rsidR="006C74EE" w:rsidRPr="00827138" w:rsidTr="004E2647">
        <w:tc>
          <w:tcPr>
            <w:tcW w:w="534" w:type="dxa"/>
          </w:tcPr>
          <w:p w:rsidR="006C74EE" w:rsidRPr="00827138" w:rsidRDefault="006C74EE" w:rsidP="006C74EE">
            <w:pPr>
              <w:contextualSpacing/>
              <w:rPr>
                <w:rFonts w:eastAsia="Andale Sans UI"/>
              </w:rPr>
            </w:pPr>
            <w:r w:rsidRPr="00827138">
              <w:rPr>
                <w:rFonts w:eastAsia="Andale Sans UI"/>
              </w:rPr>
              <w:t>3.</w:t>
            </w:r>
          </w:p>
        </w:tc>
        <w:tc>
          <w:tcPr>
            <w:tcW w:w="1559" w:type="dxa"/>
          </w:tcPr>
          <w:p w:rsidR="006C74EE" w:rsidRPr="00827138" w:rsidRDefault="006C74EE" w:rsidP="006C74EE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Под общ. ред. Соломина В.П </w:t>
            </w:r>
          </w:p>
        </w:tc>
        <w:tc>
          <w:tcPr>
            <w:tcW w:w="3260" w:type="dxa"/>
          </w:tcPr>
          <w:p w:rsidR="006C74EE" w:rsidRPr="00827138" w:rsidRDefault="006C74EE" w:rsidP="006C74EE">
            <w:pPr>
              <w:suppressAutoHyphens w:val="0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Безопасность жизнедеятельности: учебник и практикум для среднего профессионального образования </w:t>
            </w:r>
          </w:p>
        </w:tc>
        <w:tc>
          <w:tcPr>
            <w:tcW w:w="2906" w:type="dxa"/>
          </w:tcPr>
          <w:p w:rsidR="006C74EE" w:rsidRPr="00827138" w:rsidRDefault="006C74EE" w:rsidP="006C74EE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Москва : Издательство Юрайт, 2021. — режим доступа: </w:t>
            </w:r>
            <w:hyperlink r:id="rId14" w:tgtFrame="_blank" w:history="1">
              <w:r w:rsidRPr="009661AE">
                <w:rPr>
                  <w:rStyle w:val="ae"/>
                  <w:color w:val="4F81BD" w:themeColor="accent1"/>
                  <w:shd w:val="clear" w:color="auto" w:fill="FFFFFF"/>
                </w:rPr>
                <w:t>https://urait.ru/bcode/469524</w:t>
              </w:r>
            </w:hyperlink>
          </w:p>
        </w:tc>
        <w:tc>
          <w:tcPr>
            <w:tcW w:w="1772" w:type="dxa"/>
          </w:tcPr>
          <w:p w:rsidR="006C74EE" w:rsidRPr="00827138" w:rsidRDefault="006C74EE" w:rsidP="006C74EE">
            <w:r w:rsidRPr="00827138">
              <w:t>[Электронный ресурс]</w:t>
            </w:r>
          </w:p>
        </w:tc>
      </w:tr>
      <w:tr w:rsidR="006C74EE" w:rsidRPr="00827138" w:rsidTr="004E2647">
        <w:tc>
          <w:tcPr>
            <w:tcW w:w="534" w:type="dxa"/>
          </w:tcPr>
          <w:p w:rsidR="006C74EE" w:rsidRPr="00827138" w:rsidRDefault="006C74EE" w:rsidP="006C74EE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t>4</w:t>
            </w:r>
          </w:p>
        </w:tc>
        <w:tc>
          <w:tcPr>
            <w:tcW w:w="1559" w:type="dxa"/>
          </w:tcPr>
          <w:p w:rsidR="006C74EE" w:rsidRPr="00827138" w:rsidRDefault="006C74EE" w:rsidP="006C74EE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Резчиков Е. А., Рязанцева А. В.</w:t>
            </w:r>
          </w:p>
        </w:tc>
        <w:tc>
          <w:tcPr>
            <w:tcW w:w="3260" w:type="dxa"/>
          </w:tcPr>
          <w:p w:rsidR="006C74EE" w:rsidRPr="00827138" w:rsidRDefault="006C74EE" w:rsidP="006C74EE">
            <w:pPr>
              <w:suppressAutoHyphens w:val="0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Безопасность жизнедеятельности: учебник для среднего профессионального образования </w:t>
            </w:r>
          </w:p>
        </w:tc>
        <w:tc>
          <w:tcPr>
            <w:tcW w:w="2906" w:type="dxa"/>
          </w:tcPr>
          <w:p w:rsidR="006C74EE" w:rsidRPr="00827138" w:rsidRDefault="006C74EE" w:rsidP="006C74EE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Москва: Издательство Юрайт, 2021. — 639 с.- режим доступа:</w:t>
            </w:r>
            <w:r w:rsidRPr="00827138">
              <w:t xml:space="preserve"> </w:t>
            </w:r>
            <w:hyperlink r:id="rId15" w:tgtFrame="_blank" w:history="1">
              <w:r w:rsidRPr="009661AE">
                <w:rPr>
                  <w:rStyle w:val="ae"/>
                  <w:color w:val="4F81BD" w:themeColor="accent1"/>
                  <w:shd w:val="clear" w:color="auto" w:fill="FFFFFF"/>
                </w:rPr>
                <w:t>https://urait.ru/bcode/476255</w:t>
              </w:r>
            </w:hyperlink>
          </w:p>
        </w:tc>
        <w:tc>
          <w:tcPr>
            <w:tcW w:w="1772" w:type="dxa"/>
          </w:tcPr>
          <w:p w:rsidR="006C74EE" w:rsidRPr="00827138" w:rsidRDefault="006C74EE" w:rsidP="006C74EE">
            <w:r w:rsidRPr="00827138">
              <w:t>[Электронный ресурс]</w:t>
            </w:r>
          </w:p>
        </w:tc>
      </w:tr>
      <w:tr w:rsidR="006C74EE" w:rsidRPr="00827138" w:rsidTr="004E2647">
        <w:tc>
          <w:tcPr>
            <w:tcW w:w="534" w:type="dxa"/>
          </w:tcPr>
          <w:p w:rsidR="006C74EE" w:rsidRPr="00827138" w:rsidRDefault="006C74EE" w:rsidP="006C74EE">
            <w:pPr>
              <w:contextualSpacing/>
              <w:rPr>
                <w:rFonts w:eastAsia="Andale Sans UI"/>
              </w:rPr>
            </w:pPr>
            <w:r>
              <w:rPr>
                <w:rFonts w:eastAsia="Andale Sans UI"/>
              </w:rPr>
              <w:t>5</w:t>
            </w:r>
          </w:p>
        </w:tc>
        <w:tc>
          <w:tcPr>
            <w:tcW w:w="1559" w:type="dxa"/>
          </w:tcPr>
          <w:p w:rsidR="006C74EE" w:rsidRPr="00827138" w:rsidRDefault="006C74EE" w:rsidP="006C74EE">
            <w:pPr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>Косолапова Н. В.</w:t>
            </w:r>
          </w:p>
        </w:tc>
        <w:tc>
          <w:tcPr>
            <w:tcW w:w="3260" w:type="dxa"/>
          </w:tcPr>
          <w:p w:rsidR="006C74EE" w:rsidRPr="00827138" w:rsidRDefault="006C74EE" w:rsidP="006C74EE">
            <w:pPr>
              <w:suppressAutoHyphens w:val="0"/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Безопасность жизнедеятельности: учебник </w:t>
            </w:r>
          </w:p>
        </w:tc>
        <w:tc>
          <w:tcPr>
            <w:tcW w:w="2906" w:type="dxa"/>
          </w:tcPr>
          <w:p w:rsidR="006C74EE" w:rsidRPr="00827138" w:rsidRDefault="006C74EE" w:rsidP="006C74EE">
            <w:pPr>
              <w:jc w:val="both"/>
              <w:rPr>
                <w:shd w:val="clear" w:color="auto" w:fill="FFFFFF"/>
              </w:rPr>
            </w:pPr>
            <w:r w:rsidRPr="00827138">
              <w:rPr>
                <w:shd w:val="clear" w:color="auto" w:fill="FFFFFF"/>
              </w:rPr>
              <w:t xml:space="preserve">Москва: КноРус, 2023. - 192с. Режим доступа: </w:t>
            </w:r>
            <w:r w:rsidRPr="009661AE">
              <w:rPr>
                <w:color w:val="4F81BD" w:themeColor="accent1"/>
                <w:u w:val="single"/>
                <w:shd w:val="clear" w:color="auto" w:fill="FFFFFF"/>
              </w:rPr>
              <w:t>https://book.ru/book/949359</w:t>
            </w:r>
          </w:p>
        </w:tc>
        <w:tc>
          <w:tcPr>
            <w:tcW w:w="1772" w:type="dxa"/>
          </w:tcPr>
          <w:p w:rsidR="006C74EE" w:rsidRPr="00827138" w:rsidRDefault="006C74EE" w:rsidP="006C74EE">
            <w:pPr>
              <w:rPr>
                <w:rFonts w:eastAsia="Andale Sans UI"/>
              </w:rPr>
            </w:pPr>
            <w:r w:rsidRPr="00827138">
              <w:t>[Электронный ресурс]</w:t>
            </w:r>
          </w:p>
        </w:tc>
      </w:tr>
    </w:tbl>
    <w:p w:rsidR="006F7371" w:rsidRPr="00827138" w:rsidRDefault="006F7371" w:rsidP="006F7371">
      <w:pPr>
        <w:ind w:firstLine="708"/>
        <w:jc w:val="both"/>
        <w:rPr>
          <w:b/>
          <w:bCs/>
          <w:sz w:val="28"/>
          <w:szCs w:val="28"/>
        </w:rPr>
      </w:pPr>
    </w:p>
    <w:p w:rsidR="00AC0FE8" w:rsidRDefault="00AC0FE8" w:rsidP="00AC0FE8">
      <w:pPr>
        <w:ind w:firstLine="709"/>
        <w:rPr>
          <w:color w:val="333333"/>
          <w:sz w:val="28"/>
          <w:szCs w:val="28"/>
          <w:shd w:val="clear" w:color="auto" w:fill="FFFFFF"/>
        </w:rPr>
      </w:pPr>
      <w:r w:rsidRPr="00412F9F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3.</w:t>
      </w:r>
      <w:r w:rsidRPr="00412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Периодические издания</w:t>
      </w:r>
      <w:r w:rsidRPr="00412F9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журнал  «Военные знания»</w:t>
      </w:r>
    </w:p>
    <w:p w:rsidR="00DE0EBC" w:rsidRDefault="00DE0EBC" w:rsidP="00AC0FE8">
      <w:pPr>
        <w:ind w:firstLine="709"/>
        <w:jc w:val="center"/>
        <w:rPr>
          <w:b/>
          <w:bCs/>
          <w:sz w:val="28"/>
          <w:szCs w:val="28"/>
        </w:rPr>
      </w:pPr>
    </w:p>
    <w:p w:rsidR="00DE0EBC" w:rsidRDefault="00DE0EBC" w:rsidP="000832E0">
      <w:pPr>
        <w:jc w:val="center"/>
        <w:rPr>
          <w:b/>
          <w:bCs/>
          <w:sz w:val="28"/>
          <w:szCs w:val="28"/>
        </w:rPr>
      </w:pPr>
    </w:p>
    <w:p w:rsidR="00AC0FE8" w:rsidRDefault="00AC0FE8" w:rsidP="00AC0FE8">
      <w:pPr>
        <w:ind w:firstLine="709"/>
        <w:rPr>
          <w:b/>
          <w:color w:val="333333"/>
          <w:sz w:val="28"/>
          <w:szCs w:val="28"/>
          <w:shd w:val="clear" w:color="auto" w:fill="FFFFFF"/>
        </w:rPr>
      </w:pPr>
      <w:r w:rsidRPr="00412F9F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4.</w:t>
      </w:r>
      <w:r w:rsidRPr="00412F9F">
        <w:rPr>
          <w:b/>
          <w:bCs/>
          <w:sz w:val="28"/>
          <w:szCs w:val="28"/>
        </w:rPr>
        <w:t xml:space="preserve"> Перечень профессиональных баз данных и информационных справочных систем:</w:t>
      </w:r>
      <w:r w:rsidRPr="00412F9F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AC0FE8" w:rsidRDefault="00AC0FE8" w:rsidP="00AC0FE8">
      <w:pPr>
        <w:ind w:firstLine="708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451508">
        <w:rPr>
          <w:color w:val="000000"/>
          <w:sz w:val="28"/>
          <w:szCs w:val="28"/>
          <w:shd w:val="clear" w:color="auto" w:fill="FFFFFF"/>
        </w:rPr>
        <w:t>не предусмотрена</w:t>
      </w:r>
    </w:p>
    <w:p w:rsidR="009661AE" w:rsidRDefault="00AC0FE8" w:rsidP="00AC0F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661AE" w:rsidRDefault="009661AE" w:rsidP="000832E0">
      <w:pPr>
        <w:jc w:val="center"/>
        <w:rPr>
          <w:b/>
          <w:bCs/>
          <w:sz w:val="28"/>
          <w:szCs w:val="28"/>
        </w:rPr>
      </w:pPr>
    </w:p>
    <w:p w:rsidR="000832E0" w:rsidRPr="00827138" w:rsidRDefault="000832E0" w:rsidP="000832E0">
      <w:pPr>
        <w:jc w:val="center"/>
        <w:rPr>
          <w:b/>
          <w:bCs/>
          <w:sz w:val="28"/>
          <w:szCs w:val="28"/>
        </w:rPr>
      </w:pPr>
      <w:r w:rsidRPr="00827138">
        <w:rPr>
          <w:b/>
          <w:bCs/>
          <w:sz w:val="28"/>
          <w:szCs w:val="28"/>
        </w:rPr>
        <w:t>4. КОНТРОЛЬ И ОЦЕНКА РЕЗУЛЬТАТОВ ОСВОЕНИЯ УЧЕБНОЙ</w:t>
      </w:r>
    </w:p>
    <w:p w:rsidR="000832E0" w:rsidRPr="00827138" w:rsidRDefault="000832E0" w:rsidP="000832E0">
      <w:pPr>
        <w:ind w:left="170" w:right="57"/>
        <w:jc w:val="center"/>
        <w:rPr>
          <w:b/>
          <w:sz w:val="28"/>
          <w:szCs w:val="28"/>
        </w:rPr>
      </w:pPr>
      <w:r w:rsidRPr="00827138">
        <w:rPr>
          <w:b/>
          <w:bCs/>
          <w:sz w:val="28"/>
          <w:szCs w:val="28"/>
        </w:rPr>
        <w:t>ДИСЦИПЛИНЫ</w:t>
      </w:r>
    </w:p>
    <w:p w:rsidR="000832E0" w:rsidRPr="00827138" w:rsidRDefault="000832E0" w:rsidP="000832E0">
      <w:pPr>
        <w:ind w:left="170" w:right="57" w:firstLine="538"/>
        <w:jc w:val="both"/>
        <w:rPr>
          <w:sz w:val="28"/>
          <w:szCs w:val="28"/>
        </w:rPr>
      </w:pPr>
      <w:r w:rsidRPr="00827138">
        <w:rPr>
          <w:b/>
          <w:bCs/>
          <w:sz w:val="28"/>
          <w:szCs w:val="28"/>
        </w:rPr>
        <w:t xml:space="preserve">Контроль и оценка </w:t>
      </w:r>
      <w:r w:rsidRPr="00827138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0832E0" w:rsidRPr="00827138" w:rsidRDefault="000832E0" w:rsidP="000832E0">
      <w:pPr>
        <w:ind w:left="170" w:right="57" w:firstLine="538"/>
        <w:jc w:val="both"/>
        <w:rPr>
          <w:b/>
          <w:bCs/>
          <w:sz w:val="28"/>
          <w:szCs w:val="28"/>
        </w:rPr>
      </w:pPr>
      <w:r w:rsidRPr="00827138">
        <w:rPr>
          <w:bCs/>
          <w:sz w:val="28"/>
          <w:szCs w:val="28"/>
        </w:rPr>
        <w:t>Промежуточная аттестация проводится в форме дифференцированного зачета</w:t>
      </w:r>
      <w:r w:rsidRPr="00827138">
        <w:rPr>
          <w:b/>
          <w:bCs/>
          <w:sz w:val="28"/>
          <w:szCs w:val="28"/>
        </w:rPr>
        <w:t>.</w:t>
      </w:r>
    </w:p>
    <w:p w:rsidR="000832E0" w:rsidRPr="00827138" w:rsidRDefault="000832E0" w:rsidP="000832E0">
      <w:pPr>
        <w:pStyle w:val="af"/>
        <w:ind w:left="0" w:firstLine="709"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4722"/>
        <w:gridCol w:w="2541"/>
      </w:tblGrid>
      <w:tr w:rsidR="00827138" w:rsidRPr="00827138" w:rsidTr="006F7371">
        <w:trPr>
          <w:trHeight w:val="649"/>
        </w:trPr>
        <w:tc>
          <w:tcPr>
            <w:tcW w:w="2927" w:type="dxa"/>
            <w:hideMark/>
          </w:tcPr>
          <w:p w:rsidR="000832E0" w:rsidRPr="00827138" w:rsidRDefault="000832E0" w:rsidP="00AC0FE8">
            <w:pPr>
              <w:pStyle w:val="Style34"/>
              <w:ind w:right="33"/>
              <w:jc w:val="center"/>
              <w:rPr>
                <w:rStyle w:val="FontStyle52"/>
                <w:lang w:eastAsia="en-US"/>
              </w:rPr>
            </w:pPr>
            <w:r w:rsidRPr="00827138">
              <w:rPr>
                <w:rStyle w:val="FontStyle52"/>
                <w:lang w:eastAsia="en-US"/>
              </w:rPr>
              <w:t>Результаты обучения</w:t>
            </w:r>
          </w:p>
          <w:p w:rsidR="000832E0" w:rsidRPr="00827138" w:rsidRDefault="000832E0" w:rsidP="00AC0FE8">
            <w:pPr>
              <w:pStyle w:val="Style34"/>
              <w:ind w:right="33"/>
              <w:jc w:val="center"/>
              <w:rPr>
                <w:rStyle w:val="FontStyle52"/>
                <w:rFonts w:eastAsia="Times New Roman"/>
              </w:rPr>
            </w:pPr>
            <w:r w:rsidRPr="00827138">
              <w:rPr>
                <w:rStyle w:val="FontStyle52"/>
                <w:lang w:eastAsia="en-US"/>
              </w:rPr>
              <w:t xml:space="preserve"> (У,З, ОК/ПК, ЛР)</w:t>
            </w:r>
          </w:p>
        </w:tc>
        <w:tc>
          <w:tcPr>
            <w:tcW w:w="4308" w:type="dxa"/>
            <w:hideMark/>
          </w:tcPr>
          <w:p w:rsidR="000832E0" w:rsidRPr="00827138" w:rsidRDefault="000832E0" w:rsidP="00AC0FE8">
            <w:pPr>
              <w:pStyle w:val="Style34"/>
              <w:ind w:right="33"/>
              <w:jc w:val="center"/>
              <w:rPr>
                <w:rStyle w:val="FontStyle52"/>
                <w:rFonts w:eastAsia="Times New Roman"/>
              </w:rPr>
            </w:pPr>
            <w:r w:rsidRPr="00827138">
              <w:rPr>
                <w:rStyle w:val="FontStyle52"/>
                <w:lang w:eastAsia="en-US"/>
              </w:rPr>
              <w:t>Показатели оценки результата</w:t>
            </w:r>
          </w:p>
        </w:tc>
        <w:tc>
          <w:tcPr>
            <w:tcW w:w="2541" w:type="dxa"/>
            <w:hideMark/>
          </w:tcPr>
          <w:p w:rsidR="000832E0" w:rsidRPr="00827138" w:rsidRDefault="000832E0" w:rsidP="00AC0FE8">
            <w:pPr>
              <w:pStyle w:val="Style3"/>
              <w:spacing w:line="240" w:lineRule="auto"/>
              <w:ind w:right="33"/>
              <w:jc w:val="center"/>
              <w:rPr>
                <w:rStyle w:val="FontStyle52"/>
              </w:rPr>
            </w:pPr>
            <w:r w:rsidRPr="00827138">
              <w:rPr>
                <w:rStyle w:val="FontStyle52"/>
                <w:lang w:eastAsia="en-US"/>
              </w:rPr>
              <w:t>Форма и методы контроля и оценки результатов обучения</w:t>
            </w:r>
          </w:p>
        </w:tc>
      </w:tr>
      <w:tr w:rsidR="00827138" w:rsidRPr="00827138" w:rsidTr="006F7371">
        <w:trPr>
          <w:trHeight w:val="186"/>
        </w:trPr>
        <w:tc>
          <w:tcPr>
            <w:tcW w:w="2927" w:type="dxa"/>
          </w:tcPr>
          <w:p w:rsidR="000832E0" w:rsidRPr="00827138" w:rsidRDefault="000832E0" w:rsidP="00AC0FE8">
            <w:pPr>
              <w:pStyle w:val="Style34"/>
              <w:ind w:right="33"/>
              <w:rPr>
                <w:rStyle w:val="FontStyle52"/>
                <w:lang w:eastAsia="en-US"/>
              </w:rPr>
            </w:pPr>
            <w:r w:rsidRPr="00827138">
              <w:rPr>
                <w:rStyle w:val="FontStyle52"/>
                <w:lang w:eastAsia="en-US"/>
              </w:rPr>
              <w:t>Уметь: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pStyle w:val="Style34"/>
              <w:ind w:right="33"/>
              <w:jc w:val="center"/>
              <w:rPr>
                <w:rStyle w:val="FontStyle52"/>
                <w:lang w:eastAsia="en-US"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pStyle w:val="Style3"/>
              <w:spacing w:line="240" w:lineRule="auto"/>
              <w:ind w:right="33"/>
              <w:jc w:val="center"/>
              <w:rPr>
                <w:rStyle w:val="FontStyle52"/>
                <w:lang w:eastAsia="en-US"/>
              </w:rPr>
            </w:pP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У1 - </w:t>
            </w:r>
            <w:r w:rsidRPr="00827138"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832E0" w:rsidRPr="00827138" w:rsidRDefault="001D48BA" w:rsidP="00AC0FE8">
            <w:pPr>
              <w:suppressAutoHyphens w:val="0"/>
              <w:jc w:val="both"/>
              <w:rPr>
                <w:b/>
              </w:rPr>
            </w:pPr>
            <w:r>
              <w:t>ОК 07,</w:t>
            </w:r>
            <w:r w:rsidR="00AC0FE8">
              <w:t xml:space="preserve"> </w:t>
            </w:r>
            <w:r w:rsidR="00DE0EBC" w:rsidRPr="00827138">
              <w:t xml:space="preserve">ЛР </w:t>
            </w:r>
            <w:r w:rsidR="005E03FD">
              <w:t>0</w:t>
            </w:r>
            <w:r w:rsidR="00DE0EBC" w:rsidRPr="00827138">
              <w:t>1</w:t>
            </w:r>
            <w:r w:rsidR="00AC0FE8">
              <w:t>,</w:t>
            </w:r>
            <w:r w:rsidR="00DE0EBC" w:rsidRPr="00827138">
              <w:t xml:space="preserve"> ЛР 10</w:t>
            </w:r>
            <w:r w:rsidR="00AC0FE8">
              <w:t>,</w:t>
            </w:r>
            <w:r w:rsidR="00DE0EBC" w:rsidRPr="00827138">
              <w:t xml:space="preserve"> ЛР 15</w:t>
            </w:r>
            <w:r w:rsidR="00AC0FE8">
              <w:t>,</w:t>
            </w:r>
            <w:r w:rsidR="00DE0EBC" w:rsidRPr="00827138">
              <w:t xml:space="preserve"> ЛР 16</w:t>
            </w:r>
            <w:r w:rsidR="00AC0FE8">
              <w:t>,</w:t>
            </w:r>
            <w:r w:rsidR="00DE0EBC"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bCs/>
              </w:rPr>
              <w:t>- </w:t>
            </w:r>
            <w:r w:rsidR="00D61E43" w:rsidRPr="00827138">
              <w:rPr>
                <w:bCs/>
              </w:rPr>
              <w:t xml:space="preserve">проводить </w:t>
            </w:r>
            <w:r w:rsidRPr="00827138">
              <w:rPr>
                <w:bCs/>
              </w:rPr>
              <w:t>оповещение и информирование население в условиях ЧС</w:t>
            </w:r>
            <w:r w:rsidR="00D61E43" w:rsidRPr="00827138">
              <w:rPr>
                <w:bCs/>
              </w:rPr>
              <w:t>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bCs/>
              </w:rPr>
              <w:t>-определять задачи для достижения поставленной цели по дисциплине безопасность жизнедеятельности;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bCs/>
              </w:rPr>
              <w:t>- выбирать способы решения поставленных задач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У2 - </w:t>
            </w:r>
            <w:r w:rsidRPr="00827138"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832E0" w:rsidRPr="00827138" w:rsidRDefault="00AC0FE8" w:rsidP="00AC0FE8">
            <w:pPr>
              <w:suppressAutoHyphens w:val="0"/>
              <w:jc w:val="both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rPr>
                <w:iCs/>
              </w:rPr>
              <w:t xml:space="preserve">применять способы </w:t>
            </w:r>
            <w:r w:rsidRPr="00827138">
              <w:rPr>
                <w:iCs/>
              </w:rPr>
              <w:t>инженерн</w:t>
            </w:r>
            <w:r w:rsidR="00D61E43" w:rsidRPr="00827138">
              <w:rPr>
                <w:iCs/>
              </w:rPr>
              <w:t>ой</w:t>
            </w:r>
            <w:r w:rsidRPr="00827138">
              <w:rPr>
                <w:iCs/>
              </w:rPr>
              <w:t xml:space="preserve"> и индивидуальн</w:t>
            </w:r>
            <w:r w:rsidR="00D61E43" w:rsidRPr="00827138">
              <w:rPr>
                <w:iCs/>
              </w:rPr>
              <w:t>ой</w:t>
            </w:r>
            <w:r w:rsidRPr="00827138">
              <w:rPr>
                <w:iCs/>
              </w:rPr>
              <w:t xml:space="preserve"> защита; 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rPr>
                <w:iCs/>
              </w:rPr>
              <w:t xml:space="preserve">использовать </w:t>
            </w:r>
            <w:r w:rsidRPr="00827138">
              <w:rPr>
                <w:iCs/>
              </w:rPr>
              <w:t>виды защитных сооружений и правила поведения в них;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определять задачи для поиска информации </w:t>
            </w:r>
            <w:r w:rsidRPr="00827138">
              <w:rPr>
                <w:bCs/>
              </w:rPr>
              <w:t>по дисциплине безопасность жизнедеятельности;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определять необходимые источники информации;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планировать процесс поиска информации </w:t>
            </w:r>
            <w:r w:rsidRPr="00827138">
              <w:rPr>
                <w:bCs/>
              </w:rPr>
              <w:t>по дисциплине безопасность жизнедеятельности;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структурировать получаемую информацию;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выделять наиболее значимое в перечне информации </w:t>
            </w:r>
            <w:r w:rsidRPr="00827138">
              <w:rPr>
                <w:bCs/>
              </w:rPr>
              <w:t>по дисциплине безопасность жизнедеятельности;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оценивать практическую значимость результатов поиска </w:t>
            </w:r>
            <w:r w:rsidRPr="00827138">
              <w:rPr>
                <w:bCs/>
              </w:rPr>
              <w:t>по дисциплине безопасность жизнедеятельности;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sym w:font="Symbol" w:char="F02D"/>
            </w:r>
            <w:r w:rsidRPr="00827138">
              <w:rPr>
                <w:iCs/>
              </w:rPr>
              <w:t xml:space="preserve"> оформлять результаты поиска.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У3 - </w:t>
            </w:r>
            <w:r w:rsidRPr="00827138">
              <w:t>использовать средства индивидуальной и коллективной защиты от оружия массового поражения;</w:t>
            </w:r>
          </w:p>
          <w:p w:rsidR="000832E0" w:rsidRPr="00827138" w:rsidRDefault="00AC0FE8" w:rsidP="00AC0FE8">
            <w:pPr>
              <w:suppressAutoHyphens w:val="0"/>
              <w:jc w:val="both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t xml:space="preserve">использовать средства индивидуальной и коллективной защиты в рамках </w:t>
            </w:r>
            <w:r w:rsidRPr="00827138">
              <w:rPr>
                <w:iCs/>
              </w:rPr>
              <w:t>радиохимическ</w:t>
            </w:r>
            <w:r w:rsidR="00D61E43" w:rsidRPr="00827138">
              <w:rPr>
                <w:iCs/>
              </w:rPr>
              <w:t>ой</w:t>
            </w:r>
            <w:r w:rsidRPr="00827138">
              <w:rPr>
                <w:iCs/>
              </w:rPr>
              <w:t xml:space="preserve"> и биологическ</w:t>
            </w:r>
            <w:r w:rsidR="00D61E43" w:rsidRPr="00827138">
              <w:rPr>
                <w:iCs/>
              </w:rPr>
              <w:t>ой</w:t>
            </w:r>
            <w:r w:rsidRPr="00827138">
              <w:rPr>
                <w:iCs/>
              </w:rPr>
              <w:t xml:space="preserve"> подготовк</w:t>
            </w:r>
            <w:r w:rsidR="00D61E43" w:rsidRPr="00827138">
              <w:rPr>
                <w:iCs/>
              </w:rPr>
              <w:t>и</w:t>
            </w:r>
            <w:r w:rsidRPr="00827138">
              <w:rPr>
                <w:iCs/>
              </w:rPr>
              <w:t>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</w:pPr>
            <w:r w:rsidRPr="00827138">
              <w:rPr>
                <w:iCs/>
              </w:rPr>
              <w:t>- </w:t>
            </w:r>
            <w:r w:rsidRPr="00827138">
              <w:t>применять современную научную профессиональную терминологию;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</w:pPr>
            <w:r w:rsidRPr="00827138">
              <w:rPr>
                <w:iCs/>
              </w:rPr>
              <w:sym w:font="Symbol" w:char="F02D"/>
            </w:r>
            <w:r w:rsidRPr="00827138">
              <w:t>определять и выстраивать траектории профессионального развития и самообразования.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ind w:firstLine="318"/>
              <w:jc w:val="both"/>
              <w:rPr>
                <w:bCs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У4 - </w:t>
            </w:r>
            <w:r w:rsidRPr="00827138">
              <w:t>применять первичные средства пожаротушения;</w:t>
            </w:r>
          </w:p>
          <w:p w:rsidR="000832E0" w:rsidRPr="00827138" w:rsidRDefault="00AC0FE8" w:rsidP="00AC0FE8">
            <w:pPr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</w:pPr>
            <w:r w:rsidRPr="00827138">
              <w:t>- основные виды потенциальных опасностей и их последствия</w:t>
            </w:r>
            <w:r w:rsidR="00D61E43" w:rsidRPr="00827138">
              <w:t>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  <w:rPr>
                <w:bCs/>
              </w:rPr>
            </w:pPr>
            <w:r w:rsidRPr="00827138">
              <w:t>- </w:t>
            </w:r>
            <w:r w:rsidRPr="00827138">
              <w:rPr>
                <w:bCs/>
              </w:rPr>
              <w:t>организовывать работу коллектива и команды при выполнении поставленной задачи;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  <w:rPr>
                <w:bCs/>
              </w:rPr>
            </w:pPr>
            <w:r w:rsidRPr="00827138">
              <w:rPr>
                <w:bCs/>
              </w:rPr>
              <w:t>-</w:t>
            </w:r>
            <w:r w:rsidRPr="00827138">
              <w:rPr>
                <w:bCs/>
                <w:iCs/>
              </w:rPr>
              <w:t> </w:t>
            </w:r>
            <w:r w:rsidR="00D61E43" w:rsidRPr="00827138">
              <w:rPr>
                <w:bCs/>
                <w:iCs/>
              </w:rPr>
              <w:t>применять знания</w:t>
            </w:r>
            <w:r w:rsidR="00D61E43" w:rsidRPr="00827138">
              <w:rPr>
                <w:b/>
                <w:bCs/>
                <w:iCs/>
              </w:rPr>
              <w:t xml:space="preserve"> </w:t>
            </w:r>
            <w:r w:rsidR="00D61E43" w:rsidRPr="00827138">
              <w:rPr>
                <w:bCs/>
                <w:iCs/>
              </w:rPr>
              <w:t>по</w:t>
            </w:r>
            <w:r w:rsidR="00D61E43" w:rsidRPr="00827138">
              <w:rPr>
                <w:b/>
                <w:bCs/>
                <w:iCs/>
              </w:rPr>
              <w:t xml:space="preserve"> </w:t>
            </w:r>
            <w:r w:rsidRPr="00827138">
              <w:rPr>
                <w:bCs/>
              </w:rPr>
              <w:t>психологически</w:t>
            </w:r>
            <w:r w:rsidR="00D61E43" w:rsidRPr="00827138">
              <w:rPr>
                <w:bCs/>
              </w:rPr>
              <w:t>м</w:t>
            </w:r>
            <w:r w:rsidRPr="00827138">
              <w:rPr>
                <w:bCs/>
              </w:rPr>
              <w:t xml:space="preserve"> основ</w:t>
            </w:r>
            <w:r w:rsidR="00D61E43" w:rsidRPr="00827138">
              <w:rPr>
                <w:bCs/>
              </w:rPr>
              <w:t>ам</w:t>
            </w:r>
            <w:r w:rsidRPr="00827138">
              <w:rPr>
                <w:bCs/>
              </w:rPr>
              <w:t xml:space="preserve"> деятельности коллектива, психологически</w:t>
            </w:r>
            <w:r w:rsidR="00D61E43" w:rsidRPr="00827138">
              <w:rPr>
                <w:bCs/>
              </w:rPr>
              <w:t>м</w:t>
            </w:r>
            <w:r w:rsidRPr="00827138">
              <w:rPr>
                <w:bCs/>
              </w:rPr>
              <w:t xml:space="preserve"> особенност</w:t>
            </w:r>
            <w:r w:rsidR="00D61E43" w:rsidRPr="00827138">
              <w:rPr>
                <w:bCs/>
              </w:rPr>
              <w:t>ям</w:t>
            </w:r>
            <w:r w:rsidRPr="00827138">
              <w:rPr>
                <w:bCs/>
              </w:rPr>
              <w:t xml:space="preserve"> личности, основ</w:t>
            </w:r>
            <w:r w:rsidR="00D61E43" w:rsidRPr="00827138">
              <w:rPr>
                <w:bCs/>
              </w:rPr>
              <w:t>ам</w:t>
            </w:r>
            <w:r w:rsidRPr="00827138">
              <w:rPr>
                <w:bCs/>
              </w:rPr>
              <w:t xml:space="preserve"> проектной деятельности;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формирова</w:t>
            </w:r>
            <w:r w:rsidR="00D61E43" w:rsidRPr="00827138">
              <w:rPr>
                <w:iCs/>
              </w:rPr>
              <w:t>ть</w:t>
            </w:r>
            <w:r w:rsidRPr="00827138">
              <w:rPr>
                <w:iCs/>
              </w:rPr>
              <w:t xml:space="preserve"> навык</w:t>
            </w:r>
            <w:r w:rsidR="00D61E43" w:rsidRPr="00827138">
              <w:rPr>
                <w:iCs/>
              </w:rPr>
              <w:t>и</w:t>
            </w:r>
            <w:r w:rsidRPr="00827138">
              <w:rPr>
                <w:iCs/>
              </w:rPr>
              <w:t xml:space="preserve"> сотрудничества со сверстниками, уме</w:t>
            </w:r>
            <w:r w:rsidR="00D61E43" w:rsidRPr="00827138">
              <w:rPr>
                <w:iCs/>
              </w:rPr>
              <w:t>ть</w:t>
            </w:r>
            <w:r w:rsidRPr="00827138">
              <w:rPr>
                <w:iCs/>
              </w:rPr>
              <w:t xml:space="preserve"> продуктивно общаться и взаимодействовать в процессе обучения, эффективно разрешать конфликты;</w:t>
            </w:r>
          </w:p>
          <w:p w:rsidR="000832E0" w:rsidRPr="00827138" w:rsidRDefault="000832E0" w:rsidP="00AC0FE8">
            <w:pPr>
              <w:tabs>
                <w:tab w:val="left" w:pos="426"/>
              </w:tabs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</w:t>
            </w:r>
            <w:r w:rsidR="00D61E43" w:rsidRPr="00827138">
              <w:rPr>
                <w:iCs/>
              </w:rPr>
              <w:t xml:space="preserve">быть </w:t>
            </w:r>
            <w:r w:rsidRPr="00827138">
              <w:rPr>
                <w:iCs/>
              </w:rPr>
              <w:t>готов</w:t>
            </w:r>
            <w:r w:rsidR="00D61E43" w:rsidRPr="00827138">
              <w:rPr>
                <w:iCs/>
              </w:rPr>
              <w:t>ым к</w:t>
            </w:r>
            <w:r w:rsidRPr="00827138">
              <w:rPr>
                <w:iCs/>
              </w:rPr>
              <w:t xml:space="preserve"> сотрудничеств</w:t>
            </w:r>
            <w:r w:rsidR="00D61E43" w:rsidRPr="00827138">
              <w:rPr>
                <w:iCs/>
              </w:rPr>
              <w:t>у</w:t>
            </w:r>
            <w:r w:rsidRPr="00827138">
              <w:rPr>
                <w:iCs/>
              </w:rPr>
              <w:t xml:space="preserve"> с преподавателями и сверстниками с использованием различных форм коммуникации;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pStyle w:val="af"/>
              <w:suppressAutoHyphens w:val="0"/>
              <w:ind w:left="0" w:firstLine="235"/>
              <w:jc w:val="both"/>
            </w:pPr>
            <w:r w:rsidRPr="00827138">
              <w:rPr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</w:pPr>
            <w:r w:rsidRPr="00827138">
              <w:rPr>
                <w:b/>
              </w:rPr>
              <w:t>У5 - </w:t>
            </w:r>
            <w:r w:rsidRPr="00827138"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0832E0" w:rsidRPr="00827138" w:rsidRDefault="00AC0FE8" w:rsidP="00AC0FE8">
            <w:pPr>
              <w:suppressAutoHyphens w:val="0"/>
              <w:jc w:val="both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rPr>
                <w:iCs/>
              </w:rPr>
              <w:t xml:space="preserve">ориентироваться в перечне военно-учётных специальностей и </w:t>
            </w:r>
            <w:r w:rsidRPr="00827138">
              <w:rPr>
                <w:iCs/>
              </w:rPr>
              <w:t>структур</w:t>
            </w:r>
            <w:r w:rsidR="00D61E43" w:rsidRPr="00827138">
              <w:rPr>
                <w:iCs/>
              </w:rPr>
              <w:t>е</w:t>
            </w:r>
            <w:r w:rsidRPr="00827138">
              <w:rPr>
                <w:iCs/>
              </w:rPr>
              <w:t xml:space="preserve"> современных ВС РФ;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</w:t>
            </w:r>
            <w:r w:rsidR="00D61E43" w:rsidRPr="00827138">
              <w:rPr>
                <w:iCs/>
              </w:rPr>
              <w:t>грамотно использовать</w:t>
            </w:r>
            <w:r w:rsidRPr="00827138">
              <w:rPr>
                <w:iCs/>
              </w:rPr>
              <w:t> особенност</w:t>
            </w:r>
            <w:r w:rsidR="00D61E43" w:rsidRPr="00827138">
              <w:rPr>
                <w:iCs/>
              </w:rPr>
              <w:t>и</w:t>
            </w:r>
            <w:r w:rsidRPr="00827138">
              <w:rPr>
                <w:iCs/>
              </w:rPr>
              <w:t> грамматического строя языка, необходимы</w:t>
            </w:r>
            <w:r w:rsidR="00D61E43" w:rsidRPr="00827138">
              <w:rPr>
                <w:iCs/>
              </w:rPr>
              <w:t>е</w:t>
            </w:r>
            <w:r w:rsidRPr="00827138">
              <w:rPr>
                <w:iCs/>
              </w:rPr>
              <w:t xml:space="preserve"> для устного общения и деловой переписки; </w:t>
            </w:r>
          </w:p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iCs/>
              </w:rPr>
              <w:t>- уме</w:t>
            </w:r>
            <w:r w:rsidR="00D61E43" w:rsidRPr="00827138">
              <w:rPr>
                <w:iCs/>
              </w:rPr>
              <w:t>ть</w:t>
            </w:r>
            <w:r w:rsidRPr="00827138">
              <w:rPr>
                <w:iCs/>
              </w:rPr>
              <w:t xml:space="preserve"> грамотно излагать свои мысли и оформлять документы по профессиональной тематике на государственном языке.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ind w:firstLine="318"/>
              <w:jc w:val="both"/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У6</w:t>
            </w:r>
            <w:r w:rsidRPr="00827138">
              <w:t> - владеть способами бесконфликтного общения и саморегуляции в повседневной деятельности и экстремальных условиях военной службы;</w:t>
            </w:r>
          </w:p>
          <w:p w:rsidR="000832E0" w:rsidRPr="00827138" w:rsidRDefault="00AC0FE8" w:rsidP="00AC0FE8">
            <w:pPr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rPr>
                <w:iCs/>
              </w:rPr>
              <w:t>уметь</w:t>
            </w:r>
            <w:r w:rsidRPr="00827138">
              <w:rPr>
                <w:iCs/>
              </w:rPr>
              <w:t> 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</w:t>
            </w:r>
            <w:r w:rsidR="00D61E43" w:rsidRPr="00827138">
              <w:rPr>
                <w:iCs/>
              </w:rPr>
              <w:t>уметь использовать</w:t>
            </w:r>
            <w:r w:rsidRPr="00827138">
              <w:rPr>
                <w:iCs/>
              </w:rPr>
              <w:t xml:space="preserve"> разнообразные формы и виды физкультурной деятельности для организации здорового образа жизни, активного отдыха и досуга.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  <w:iCs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pStyle w:val="af"/>
              <w:suppressAutoHyphens w:val="0"/>
              <w:ind w:left="0" w:firstLine="235"/>
              <w:jc w:val="both"/>
              <w:rPr>
                <w:bCs/>
              </w:rPr>
            </w:pPr>
            <w:r w:rsidRPr="00827138">
              <w:rPr>
                <w:bCs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У7</w:t>
            </w:r>
            <w:r w:rsidRPr="00827138">
              <w:t> - оказывать первую помощь пострадавшим;</w:t>
            </w:r>
          </w:p>
          <w:p w:rsidR="000832E0" w:rsidRPr="00827138" w:rsidRDefault="00AC0FE8" w:rsidP="00AC0FE8">
            <w:pPr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</w:t>
            </w:r>
            <w:r w:rsidR="00D61E43" w:rsidRPr="00827138">
              <w:rPr>
                <w:iCs/>
              </w:rPr>
              <w:t xml:space="preserve">оказывать </w:t>
            </w:r>
            <w:r w:rsidRPr="00827138">
              <w:rPr>
                <w:iCs/>
              </w:rPr>
              <w:t>перв</w:t>
            </w:r>
            <w:r w:rsidR="00D61E43" w:rsidRPr="00827138">
              <w:rPr>
                <w:iCs/>
              </w:rPr>
              <w:t xml:space="preserve">ую </w:t>
            </w:r>
            <w:r w:rsidRPr="00827138">
              <w:rPr>
                <w:iCs/>
              </w:rPr>
              <w:t>доврачебн</w:t>
            </w:r>
            <w:r w:rsidR="00D61E43" w:rsidRPr="00827138">
              <w:rPr>
                <w:iCs/>
              </w:rPr>
              <w:t>ую</w:t>
            </w:r>
            <w:r w:rsidRPr="00827138">
              <w:rPr>
                <w:iCs/>
              </w:rPr>
              <w:t xml:space="preserve"> помощ</w:t>
            </w:r>
            <w:r w:rsidR="00D61E43" w:rsidRPr="00827138">
              <w:rPr>
                <w:iCs/>
              </w:rPr>
              <w:t>ь пострадавшим;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bCs/>
              </w:rPr>
            </w:pPr>
            <w:r w:rsidRPr="00827138">
              <w:rPr>
                <w:iCs/>
              </w:rPr>
              <w:t xml:space="preserve">- уметь читать оригинальную литературу </w:t>
            </w:r>
            <w:r w:rsidRPr="00827138">
              <w:rPr>
                <w:bCs/>
              </w:rPr>
              <w:t xml:space="preserve">по дисциплине безопасность жизнедеятельности </w:t>
            </w:r>
            <w:r w:rsidRPr="00827138">
              <w:rPr>
                <w:iCs/>
              </w:rPr>
              <w:t>на одном из иностранных языков;</w:t>
            </w:r>
          </w:p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iCs/>
              </w:rPr>
              <w:t>-</w:t>
            </w:r>
            <w:r w:rsidRPr="00827138">
              <w:t> </w:t>
            </w:r>
            <w:r w:rsidRPr="00827138">
              <w:rPr>
                <w:iCs/>
              </w:rPr>
              <w:t>использовать электронные образовательные ресурсы на разных языках.</w:t>
            </w:r>
          </w:p>
        </w:tc>
        <w:tc>
          <w:tcPr>
            <w:tcW w:w="2541" w:type="dxa"/>
          </w:tcPr>
          <w:p w:rsidR="000832E0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  <w:p w:rsidR="00DE0EBC" w:rsidRPr="00827138" w:rsidRDefault="00DE0EBC" w:rsidP="00AC0FE8">
            <w:pPr>
              <w:suppressAutoHyphens w:val="0"/>
              <w:jc w:val="both"/>
            </w:pP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 w:rsidRPr="00827138">
              <w:rPr>
                <w:b/>
              </w:rPr>
              <w:t>Знания</w:t>
            </w:r>
            <w:r w:rsidRPr="00827138">
              <w:rPr>
                <w:b/>
              </w:rPr>
              <w:tab/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suppressAutoHyphens w:val="0"/>
              <w:jc w:val="both"/>
            </w:pPr>
            <w:r w:rsidRPr="00827138">
              <w:rPr>
                <w:b/>
              </w:rPr>
              <w:t>З1-</w:t>
            </w:r>
            <w:r w:rsidRPr="00827138"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 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принципы обеспечения устойчивости объектов экономики</w:t>
            </w:r>
            <w:r w:rsidR="00BD3E33" w:rsidRPr="00827138">
              <w:rPr>
                <w:iCs/>
              </w:rPr>
              <w:t xml:space="preserve">; </w:t>
            </w:r>
          </w:p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средства обеспечения национальной безопасности;</w:t>
            </w:r>
          </w:p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меры профилактики терроризма; </w:t>
            </w:r>
          </w:p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внешние факторы проникновения терроризма в РФ.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3530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t>З2</w:t>
            </w:r>
            <w:r w:rsidRPr="00827138"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основные виды потенциальных опасностей; </w:t>
            </w:r>
          </w:p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виды защиты человека от физических  и негативных факторов;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-мониторинг и прогнозирование развития событий и оценка последствий при ЧС и стихийных явлениях.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tabs>
                <w:tab w:val="left" w:pos="1440"/>
              </w:tabs>
              <w:suppressAutoHyphens w:val="0"/>
              <w:jc w:val="both"/>
            </w:pPr>
            <w:r w:rsidRPr="00827138">
              <w:rPr>
                <w:b/>
              </w:rPr>
              <w:t>З3</w:t>
            </w:r>
            <w:r w:rsidRPr="00827138">
              <w:t>-основы военной службы и обороны государства;</w:t>
            </w:r>
          </w:p>
          <w:p w:rsidR="000832E0" w:rsidRPr="00827138" w:rsidRDefault="00AC0FE8" w:rsidP="00AC0FE8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основные акты, регулирующие правовые основы военной службы;</w:t>
            </w:r>
          </w:p>
          <w:p w:rsidR="00BD3E33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основные задачи военной службы по призыву;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порядок прохождения военной службы;</w:t>
            </w:r>
          </w:p>
          <w:p w:rsidR="00BD3E33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-порядок прохождения военной службы по контракту</w:t>
            </w:r>
            <w:r w:rsidR="00BD3E33" w:rsidRPr="00827138">
              <w:rPr>
                <w:iCs/>
              </w:rPr>
              <w:t>;</w:t>
            </w:r>
          </w:p>
          <w:p w:rsidR="000832E0" w:rsidRPr="00827138" w:rsidRDefault="00BD3E33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</w:t>
            </w:r>
            <w:r w:rsidR="000832E0" w:rsidRPr="00827138">
              <w:rPr>
                <w:iCs/>
              </w:rPr>
              <w:t xml:space="preserve"> </w:t>
            </w:r>
            <w:r w:rsidRPr="00827138">
              <w:rPr>
                <w:iCs/>
              </w:rPr>
              <w:t>а</w:t>
            </w:r>
            <w:r w:rsidR="000832E0" w:rsidRPr="00827138">
              <w:rPr>
                <w:iCs/>
              </w:rPr>
              <w:t>льтернативная военная служба.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t>З4</w:t>
            </w:r>
            <w:r w:rsidRPr="00827138">
              <w:t>-задачи и основные мероприятия гражданской обороны;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</w:t>
            </w:r>
            <w:r w:rsidR="00BD44DD" w:rsidRPr="00827138">
              <w:t xml:space="preserve"> </w:t>
            </w:r>
            <w:r w:rsidR="00BD44DD" w:rsidRPr="00827138">
              <w:rPr>
                <w:iCs/>
              </w:rPr>
              <w:t>кем и как осуществляется планирование и проведение мероприятий по гражданской обороне</w:t>
            </w:r>
            <w:r w:rsidRPr="00827138">
              <w:rPr>
                <w:iCs/>
              </w:rPr>
              <w:t xml:space="preserve">; </w:t>
            </w:r>
          </w:p>
          <w:p w:rsidR="00BD44DD" w:rsidRPr="00827138" w:rsidRDefault="00BD44DD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</w:t>
            </w:r>
            <w:r w:rsidR="00234574" w:rsidRPr="00827138">
              <w:rPr>
                <w:iCs/>
              </w:rPr>
              <w:t>структуру плана гражданской обороны;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единая государственная система предупреждения и ликвидации чрезвычайных ситуаций (РСЧС)</w:t>
            </w:r>
            <w:r w:rsidR="00234574" w:rsidRPr="00827138">
              <w:rPr>
                <w:iCs/>
              </w:rPr>
              <w:t>.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t>З5</w:t>
            </w:r>
            <w:r w:rsidRPr="00827138">
              <w:t>-способы защиты населения от оружия массового поражения;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</w:t>
            </w:r>
            <w:r w:rsidRPr="00827138">
              <w:t xml:space="preserve"> </w:t>
            </w:r>
            <w:r w:rsidRPr="00827138">
              <w:rPr>
                <w:iCs/>
              </w:rPr>
              <w:t>факторы оружия массового поражения мгновенного действия;</w:t>
            </w:r>
          </w:p>
          <w:p w:rsidR="00234574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-инженерная и индивидуальная защита; 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-виды защитных сооружений и правила поведения в них</w:t>
            </w:r>
            <w:r w:rsidR="00234574" w:rsidRPr="00827138">
              <w:rPr>
                <w:iCs/>
              </w:rPr>
              <w:t>;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tabs>
                <w:tab w:val="left" w:pos="1440"/>
              </w:tabs>
              <w:suppressAutoHyphens w:val="0"/>
              <w:jc w:val="both"/>
            </w:pPr>
            <w:r w:rsidRPr="00827138">
              <w:rPr>
                <w:b/>
              </w:rPr>
              <w:t>З6</w:t>
            </w:r>
            <w:r w:rsidRPr="00827138">
              <w:t>-меры пожарной безопасности и правила безопасного поведения при пожар</w:t>
            </w:r>
            <w:r w:rsidR="00234574" w:rsidRPr="00827138">
              <w:t>а</w:t>
            </w:r>
            <w:r w:rsidRPr="00827138">
              <w:t>х;</w:t>
            </w:r>
          </w:p>
          <w:p w:rsidR="000832E0" w:rsidRPr="00827138" w:rsidRDefault="00AC0FE8" w:rsidP="00AC0FE8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-основные виды потенциальных опасностей и их последствия</w:t>
            </w:r>
            <w:r w:rsidR="00234574" w:rsidRPr="00827138">
              <w:rPr>
                <w:iCs/>
              </w:rPr>
              <w:t xml:space="preserve">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правила безопасного поведения при возникновении пожара в общественном месте.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t>З7</w:t>
            </w:r>
            <w:r w:rsidRPr="00827138">
              <w:t>-организацию и порядок призыва граждан на военную службу и поступления на нее в добровольном порядке;</w:t>
            </w:r>
          </w:p>
          <w:p w:rsidR="000832E0" w:rsidRPr="00827138" w:rsidRDefault="00AC0FE8" w:rsidP="00AC0FE8">
            <w:pPr>
              <w:tabs>
                <w:tab w:val="left" w:pos="1440"/>
              </w:tabs>
              <w:suppressAutoHyphens w:val="0"/>
              <w:jc w:val="both"/>
              <w:rPr>
                <w:b/>
              </w:rPr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 правила призыва граждан на военную службу в ВС РФ;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нормативно правовые документы, определяющие порядок призыва на военную службу; 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-порядок прохождения военной службы.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t>З8</w:t>
            </w:r>
            <w:r w:rsidRPr="00827138">
              <w:t>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-функции и основные задачи, структура современных ВС РФ</w:t>
            </w:r>
            <w:r w:rsidR="00234574" w:rsidRPr="00827138">
              <w:rPr>
                <w:iCs/>
              </w:rPr>
              <w:t xml:space="preserve">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основные классы воинских должностей;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как осуществляется комплектование вооруженных сил личным составом.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827138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t>З9</w:t>
            </w:r>
            <w:r w:rsidRPr="00827138">
              <w:t>-область применения получаемых профессиональных знаний при исполнении обязанностей военной службы;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 военно-учётные специальности</w:t>
            </w:r>
            <w:r w:rsidR="00234574" w:rsidRPr="00827138">
              <w:rPr>
                <w:iCs/>
              </w:rPr>
              <w:t xml:space="preserve">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основные виды военно-профессиональной деятельности;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виды обязанностей военнослужащих;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виды военной деятельности</w:t>
            </w:r>
            <w:r w:rsidRPr="00827138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Pr="00827138">
              <w:rPr>
                <w:bCs/>
                <w:shd w:val="clear" w:color="auto" w:fill="FFFFFF"/>
              </w:rPr>
              <w:t>(учебно-боевая подготовка, служебно-боевая деятельность и реальные боевые действия).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0832E0" w:rsidRPr="00827138" w:rsidTr="006F7371">
        <w:trPr>
          <w:trHeight w:val="212"/>
        </w:trPr>
        <w:tc>
          <w:tcPr>
            <w:tcW w:w="2927" w:type="dxa"/>
          </w:tcPr>
          <w:p w:rsidR="000832E0" w:rsidRPr="00827138" w:rsidRDefault="000832E0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 w:rsidRPr="00827138">
              <w:rPr>
                <w:b/>
              </w:rPr>
              <w:t>З10</w:t>
            </w:r>
            <w:r w:rsidRPr="00827138">
              <w:t xml:space="preserve">-порядок и правила оказания первой помощи пострадавшим. </w:t>
            </w:r>
          </w:p>
          <w:p w:rsidR="000832E0" w:rsidRPr="00827138" w:rsidRDefault="00AC0FE8" w:rsidP="00AC0FE8">
            <w:pPr>
              <w:pStyle w:val="Style22"/>
              <w:tabs>
                <w:tab w:val="left" w:pos="216"/>
              </w:tabs>
              <w:suppressAutoHyphens w:val="0"/>
              <w:spacing w:line="240" w:lineRule="auto"/>
            </w:pPr>
            <w:r>
              <w:t xml:space="preserve">ОК 07, </w:t>
            </w:r>
            <w:r w:rsidRPr="00827138">
              <w:t xml:space="preserve">ЛР </w:t>
            </w:r>
            <w:r>
              <w:t>0</w:t>
            </w:r>
            <w:r w:rsidRPr="00827138">
              <w:t>1</w:t>
            </w:r>
            <w:r>
              <w:t>,</w:t>
            </w:r>
            <w:r w:rsidRPr="00827138">
              <w:t xml:space="preserve"> ЛР 10</w:t>
            </w:r>
            <w:r>
              <w:t>,</w:t>
            </w:r>
            <w:r w:rsidRPr="00827138">
              <w:t xml:space="preserve"> ЛР 15</w:t>
            </w:r>
            <w:r>
              <w:t>,</w:t>
            </w:r>
            <w:r w:rsidRPr="00827138">
              <w:t xml:space="preserve"> ЛР 16</w:t>
            </w:r>
            <w:r>
              <w:t>,</w:t>
            </w:r>
            <w:r w:rsidRPr="00827138">
              <w:t xml:space="preserve"> ЛР 20</w:t>
            </w:r>
          </w:p>
        </w:tc>
        <w:tc>
          <w:tcPr>
            <w:tcW w:w="4308" w:type="dxa"/>
          </w:tcPr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 xml:space="preserve">- основные требования к оказанию первой медицинской помощи; </w:t>
            </w:r>
          </w:p>
          <w:p w:rsidR="00234574" w:rsidRPr="00827138" w:rsidRDefault="00234574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 основные условия успешного оказания первой помощи;</w:t>
            </w:r>
          </w:p>
          <w:p w:rsidR="000832E0" w:rsidRPr="00827138" w:rsidRDefault="000832E0" w:rsidP="00AC0FE8">
            <w:pPr>
              <w:suppressAutoHyphens w:val="0"/>
              <w:jc w:val="both"/>
              <w:rPr>
                <w:iCs/>
              </w:rPr>
            </w:pPr>
            <w:r w:rsidRPr="00827138">
              <w:rPr>
                <w:iCs/>
              </w:rPr>
              <w:t>-первая помощь при ранениях, несчастных случаях и заболеваниях.</w:t>
            </w:r>
          </w:p>
        </w:tc>
        <w:tc>
          <w:tcPr>
            <w:tcW w:w="2541" w:type="dxa"/>
          </w:tcPr>
          <w:p w:rsidR="000832E0" w:rsidRPr="00827138" w:rsidRDefault="000832E0" w:rsidP="00AC0FE8">
            <w:pPr>
              <w:suppressAutoHyphens w:val="0"/>
              <w:jc w:val="both"/>
              <w:rPr>
                <w:rFonts w:eastAsia="Andale Sans UI"/>
                <w:bCs/>
                <w:lang w:eastAsia="ru-RU"/>
              </w:rPr>
            </w:pPr>
            <w:r w:rsidRPr="00827138">
              <w:rPr>
                <w:rFonts w:eastAsia="Andale Sans UI"/>
                <w:bCs/>
                <w:lang w:eastAsia="ru-RU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</w:tbl>
    <w:p w:rsidR="000E55F6" w:rsidRPr="00827138" w:rsidRDefault="000E55F6" w:rsidP="000832E0">
      <w:pPr>
        <w:widowControl/>
        <w:suppressAutoHyphens w:val="0"/>
        <w:spacing w:after="200"/>
        <w:jc w:val="center"/>
        <w:rPr>
          <w:rStyle w:val="14"/>
          <w:b/>
        </w:rPr>
      </w:pPr>
    </w:p>
    <w:p w:rsidR="000E55F6" w:rsidRDefault="000E55F6" w:rsidP="000832E0">
      <w:pPr>
        <w:widowControl/>
        <w:suppressAutoHyphens w:val="0"/>
        <w:spacing w:after="200"/>
        <w:jc w:val="center"/>
        <w:rPr>
          <w:rStyle w:val="14"/>
          <w:b/>
        </w:rPr>
      </w:pPr>
    </w:p>
    <w:p w:rsidR="000832E0" w:rsidRPr="00827138" w:rsidRDefault="000832E0" w:rsidP="000832E0">
      <w:pPr>
        <w:widowControl/>
        <w:suppressAutoHyphens w:val="0"/>
        <w:spacing w:after="200"/>
        <w:jc w:val="center"/>
        <w:rPr>
          <w:rStyle w:val="14"/>
          <w:b/>
        </w:rPr>
      </w:pPr>
      <w:r w:rsidRPr="00827138">
        <w:rPr>
          <w:rStyle w:val="14"/>
          <w:b/>
        </w:rPr>
        <w:t>5.ПЕРЕЧЕНЬ ИСПОЛЬЗУЕМЫХ МЕТОДОВ ОБУЧЕНИЯ</w:t>
      </w:r>
    </w:p>
    <w:p w:rsidR="000832E0" w:rsidRPr="00827138" w:rsidRDefault="000832E0" w:rsidP="000832E0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4"/>
          <w:rFonts w:ascii="Times New Roman" w:hAnsi="Times New Roman"/>
          <w:b/>
          <w:sz w:val="24"/>
        </w:rPr>
      </w:pPr>
    </w:p>
    <w:p w:rsidR="00BD3E33" w:rsidRPr="00827138" w:rsidRDefault="000832E0" w:rsidP="00BD3E33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Style w:val="14"/>
          <w:rFonts w:ascii="Times New Roman" w:hAnsi="Times New Roman"/>
          <w:sz w:val="28"/>
          <w:szCs w:val="28"/>
        </w:rPr>
      </w:pPr>
      <w:r w:rsidRPr="00827138">
        <w:rPr>
          <w:rStyle w:val="14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0832E0" w:rsidRPr="00827138" w:rsidRDefault="000832E0" w:rsidP="00871414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Style w:val="FontStyle50"/>
          <w:sz w:val="28"/>
          <w:szCs w:val="28"/>
        </w:rPr>
      </w:pPr>
      <w:r w:rsidRPr="00827138">
        <w:rPr>
          <w:rStyle w:val="14"/>
          <w:rFonts w:ascii="Times New Roman" w:hAnsi="Times New Roman"/>
          <w:sz w:val="28"/>
          <w:szCs w:val="28"/>
        </w:rPr>
        <w:t xml:space="preserve">5.2. Активные и интерактивные: </w:t>
      </w:r>
      <w:r w:rsidR="00BD3E33" w:rsidRPr="00827138">
        <w:rPr>
          <w:rStyle w:val="14"/>
          <w:rFonts w:ascii="Times New Roman" w:hAnsi="Times New Roman"/>
          <w:sz w:val="28"/>
          <w:szCs w:val="28"/>
        </w:rPr>
        <w:t>интеллектуальные, деловые</w:t>
      </w:r>
      <w:r w:rsidRPr="00827138">
        <w:rPr>
          <w:rStyle w:val="14"/>
          <w:rFonts w:ascii="Times New Roman" w:hAnsi="Times New Roman"/>
          <w:sz w:val="28"/>
          <w:szCs w:val="28"/>
        </w:rPr>
        <w:t xml:space="preserve"> игры.</w:t>
      </w: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32E0" w:rsidRPr="00827138" w:rsidRDefault="000832E0" w:rsidP="000832E0">
      <w:pPr>
        <w:pStyle w:val="a3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832E0" w:rsidRPr="00827138" w:rsidSect="00483678">
      <w:pgSz w:w="11906" w:h="16838"/>
      <w:pgMar w:top="1276" w:right="567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78" w:rsidRDefault="002E5E78" w:rsidP="000E55F6">
      <w:r>
        <w:separator/>
      </w:r>
    </w:p>
  </w:endnote>
  <w:endnote w:type="continuationSeparator" w:id="0">
    <w:p w:rsidR="002E5E78" w:rsidRDefault="002E5E78" w:rsidP="000E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810163"/>
      <w:docPartObj>
        <w:docPartGallery w:val="Page Numbers (Bottom of Page)"/>
        <w:docPartUnique/>
      </w:docPartObj>
    </w:sdtPr>
    <w:sdtEndPr/>
    <w:sdtContent>
      <w:p w:rsidR="002E5E78" w:rsidRDefault="002E5E78" w:rsidP="0082713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4EE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78" w:rsidRDefault="002E5E78" w:rsidP="000E55F6">
      <w:r>
        <w:separator/>
      </w:r>
    </w:p>
  </w:footnote>
  <w:footnote w:type="continuationSeparator" w:id="0">
    <w:p w:rsidR="002E5E78" w:rsidRDefault="002E5E78" w:rsidP="000E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19E46B4E"/>
    <w:multiLevelType w:val="multilevel"/>
    <w:tmpl w:val="A67EA6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527DC"/>
    <w:multiLevelType w:val="multilevel"/>
    <w:tmpl w:val="A0544E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061F5"/>
    <w:multiLevelType w:val="multilevel"/>
    <w:tmpl w:val="74323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9508E"/>
    <w:multiLevelType w:val="hybridMultilevel"/>
    <w:tmpl w:val="3772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35A51"/>
    <w:multiLevelType w:val="hybridMultilevel"/>
    <w:tmpl w:val="DD6CFA36"/>
    <w:lvl w:ilvl="0" w:tplc="E4040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D5A22"/>
    <w:multiLevelType w:val="hybridMultilevel"/>
    <w:tmpl w:val="18E0AB10"/>
    <w:lvl w:ilvl="0" w:tplc="BFE8D6C8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60CA7"/>
    <w:multiLevelType w:val="multilevel"/>
    <w:tmpl w:val="0FF6B4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E5BCF"/>
    <w:multiLevelType w:val="hybridMultilevel"/>
    <w:tmpl w:val="B6A432A0"/>
    <w:lvl w:ilvl="0" w:tplc="C8062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D79C2"/>
    <w:multiLevelType w:val="hybridMultilevel"/>
    <w:tmpl w:val="816CA6E6"/>
    <w:lvl w:ilvl="0" w:tplc="BEB8113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E75FC"/>
    <w:multiLevelType w:val="multilevel"/>
    <w:tmpl w:val="187EE8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6AF4D26"/>
    <w:multiLevelType w:val="multilevel"/>
    <w:tmpl w:val="CA1885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910F93"/>
    <w:multiLevelType w:val="hybridMultilevel"/>
    <w:tmpl w:val="6A56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CD58E0"/>
    <w:multiLevelType w:val="multilevel"/>
    <w:tmpl w:val="8F6457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0806BF"/>
    <w:multiLevelType w:val="multilevel"/>
    <w:tmpl w:val="0FA232BC"/>
    <w:lvl w:ilvl="0">
      <w:start w:val="1"/>
      <w:numFmt w:val="decimal"/>
      <w:lvlText w:val="%1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3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2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1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30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9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6AB048D"/>
    <w:multiLevelType w:val="multilevel"/>
    <w:tmpl w:val="9AE01E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511D30"/>
    <w:multiLevelType w:val="multilevel"/>
    <w:tmpl w:val="C76026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F384F"/>
    <w:multiLevelType w:val="hybridMultilevel"/>
    <w:tmpl w:val="929033F0"/>
    <w:lvl w:ilvl="0" w:tplc="44E22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943CD0"/>
    <w:multiLevelType w:val="multilevel"/>
    <w:tmpl w:val="69A2C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D97CEE"/>
    <w:multiLevelType w:val="multilevel"/>
    <w:tmpl w:val="AB902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21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22"/>
  </w:num>
  <w:num w:numId="14">
    <w:abstractNumId w:val="20"/>
  </w:num>
  <w:num w:numId="15">
    <w:abstractNumId w:val="19"/>
  </w:num>
  <w:num w:numId="16">
    <w:abstractNumId w:val="4"/>
  </w:num>
  <w:num w:numId="17">
    <w:abstractNumId w:val="2"/>
  </w:num>
  <w:num w:numId="18">
    <w:abstractNumId w:val="9"/>
  </w:num>
  <w:num w:numId="19">
    <w:abstractNumId w:val="15"/>
  </w:num>
  <w:num w:numId="20">
    <w:abstractNumId w:val="17"/>
  </w:num>
  <w:num w:numId="21">
    <w:abstractNumId w:val="12"/>
  </w:num>
  <w:num w:numId="22">
    <w:abstractNumId w:val="23"/>
  </w:num>
  <w:num w:numId="2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3D"/>
    <w:rsid w:val="00034410"/>
    <w:rsid w:val="00043764"/>
    <w:rsid w:val="00043AE5"/>
    <w:rsid w:val="000467CC"/>
    <w:rsid w:val="000556B0"/>
    <w:rsid w:val="000612DA"/>
    <w:rsid w:val="00066CF9"/>
    <w:rsid w:val="000832E0"/>
    <w:rsid w:val="000879D0"/>
    <w:rsid w:val="000962C7"/>
    <w:rsid w:val="000A0434"/>
    <w:rsid w:val="000A69B7"/>
    <w:rsid w:val="000B4071"/>
    <w:rsid w:val="000C7E64"/>
    <w:rsid w:val="000D15F1"/>
    <w:rsid w:val="000E55F6"/>
    <w:rsid w:val="000E5CDF"/>
    <w:rsid w:val="00104028"/>
    <w:rsid w:val="001117B6"/>
    <w:rsid w:val="00112FCB"/>
    <w:rsid w:val="00115D6F"/>
    <w:rsid w:val="00125B8E"/>
    <w:rsid w:val="00127646"/>
    <w:rsid w:val="00136855"/>
    <w:rsid w:val="00141490"/>
    <w:rsid w:val="001428FA"/>
    <w:rsid w:val="00147932"/>
    <w:rsid w:val="001649B6"/>
    <w:rsid w:val="001A2036"/>
    <w:rsid w:val="001D48BA"/>
    <w:rsid w:val="0020537E"/>
    <w:rsid w:val="002075B2"/>
    <w:rsid w:val="002202E5"/>
    <w:rsid w:val="00234574"/>
    <w:rsid w:val="00276F0D"/>
    <w:rsid w:val="002B562D"/>
    <w:rsid w:val="002D45F4"/>
    <w:rsid w:val="002D4DB5"/>
    <w:rsid w:val="002E5E78"/>
    <w:rsid w:val="002F4562"/>
    <w:rsid w:val="002F7DA7"/>
    <w:rsid w:val="0030371F"/>
    <w:rsid w:val="0031679E"/>
    <w:rsid w:val="00322560"/>
    <w:rsid w:val="00361324"/>
    <w:rsid w:val="0037039B"/>
    <w:rsid w:val="00371444"/>
    <w:rsid w:val="003864B0"/>
    <w:rsid w:val="003933EB"/>
    <w:rsid w:val="003A768E"/>
    <w:rsid w:val="003E0B77"/>
    <w:rsid w:val="003E1A59"/>
    <w:rsid w:val="00403B3A"/>
    <w:rsid w:val="004271CD"/>
    <w:rsid w:val="00444B62"/>
    <w:rsid w:val="00451508"/>
    <w:rsid w:val="004540FB"/>
    <w:rsid w:val="004600A5"/>
    <w:rsid w:val="004706E9"/>
    <w:rsid w:val="00483678"/>
    <w:rsid w:val="004C5932"/>
    <w:rsid w:val="004D24A5"/>
    <w:rsid w:val="004D3D17"/>
    <w:rsid w:val="004E2647"/>
    <w:rsid w:val="004E4651"/>
    <w:rsid w:val="004F1530"/>
    <w:rsid w:val="0051181D"/>
    <w:rsid w:val="005867E7"/>
    <w:rsid w:val="005A2A12"/>
    <w:rsid w:val="005A3E51"/>
    <w:rsid w:val="005B6DC2"/>
    <w:rsid w:val="005E03FD"/>
    <w:rsid w:val="005E09E5"/>
    <w:rsid w:val="006112FB"/>
    <w:rsid w:val="00624AFC"/>
    <w:rsid w:val="00624EAA"/>
    <w:rsid w:val="00630FB7"/>
    <w:rsid w:val="00632AEB"/>
    <w:rsid w:val="006357E9"/>
    <w:rsid w:val="00646F5D"/>
    <w:rsid w:val="0065773F"/>
    <w:rsid w:val="0066467A"/>
    <w:rsid w:val="00674730"/>
    <w:rsid w:val="006B6915"/>
    <w:rsid w:val="006C616C"/>
    <w:rsid w:val="006C74EE"/>
    <w:rsid w:val="006E28CC"/>
    <w:rsid w:val="006E4BF0"/>
    <w:rsid w:val="006F6F82"/>
    <w:rsid w:val="006F7371"/>
    <w:rsid w:val="00712F60"/>
    <w:rsid w:val="00720C26"/>
    <w:rsid w:val="007458E5"/>
    <w:rsid w:val="007503A4"/>
    <w:rsid w:val="00795F79"/>
    <w:rsid w:val="007A7997"/>
    <w:rsid w:val="007B0D39"/>
    <w:rsid w:val="007B1549"/>
    <w:rsid w:val="007F09DA"/>
    <w:rsid w:val="007F36BE"/>
    <w:rsid w:val="00801F67"/>
    <w:rsid w:val="008132A7"/>
    <w:rsid w:val="0081545F"/>
    <w:rsid w:val="00816BEA"/>
    <w:rsid w:val="00820880"/>
    <w:rsid w:val="00827138"/>
    <w:rsid w:val="0084254C"/>
    <w:rsid w:val="008666C8"/>
    <w:rsid w:val="00871414"/>
    <w:rsid w:val="008770AB"/>
    <w:rsid w:val="00887EDF"/>
    <w:rsid w:val="008A3B6E"/>
    <w:rsid w:val="008C5F75"/>
    <w:rsid w:val="008F6E9C"/>
    <w:rsid w:val="00907328"/>
    <w:rsid w:val="00914811"/>
    <w:rsid w:val="0093066F"/>
    <w:rsid w:val="0094083A"/>
    <w:rsid w:val="00941436"/>
    <w:rsid w:val="00942683"/>
    <w:rsid w:val="0094353D"/>
    <w:rsid w:val="00952096"/>
    <w:rsid w:val="009661AE"/>
    <w:rsid w:val="009A37F9"/>
    <w:rsid w:val="009A6F21"/>
    <w:rsid w:val="009A71BD"/>
    <w:rsid w:val="009B3ED9"/>
    <w:rsid w:val="009B602B"/>
    <w:rsid w:val="009B66CB"/>
    <w:rsid w:val="009C4D6C"/>
    <w:rsid w:val="009F4EE0"/>
    <w:rsid w:val="00A055D4"/>
    <w:rsid w:val="00A13E21"/>
    <w:rsid w:val="00A14BF7"/>
    <w:rsid w:val="00A155CA"/>
    <w:rsid w:val="00A31D4B"/>
    <w:rsid w:val="00A605DF"/>
    <w:rsid w:val="00A62570"/>
    <w:rsid w:val="00A74F86"/>
    <w:rsid w:val="00A81226"/>
    <w:rsid w:val="00A867FC"/>
    <w:rsid w:val="00A95B00"/>
    <w:rsid w:val="00A973D0"/>
    <w:rsid w:val="00AB7E78"/>
    <w:rsid w:val="00AC0FE8"/>
    <w:rsid w:val="00AE22BA"/>
    <w:rsid w:val="00AF71F7"/>
    <w:rsid w:val="00B351BD"/>
    <w:rsid w:val="00B36D78"/>
    <w:rsid w:val="00B54EB7"/>
    <w:rsid w:val="00B91092"/>
    <w:rsid w:val="00BA7DAD"/>
    <w:rsid w:val="00BD3E33"/>
    <w:rsid w:val="00BD44DD"/>
    <w:rsid w:val="00BE2D29"/>
    <w:rsid w:val="00C0146D"/>
    <w:rsid w:val="00C03DD5"/>
    <w:rsid w:val="00C157E0"/>
    <w:rsid w:val="00C15C53"/>
    <w:rsid w:val="00C357A3"/>
    <w:rsid w:val="00C52E1D"/>
    <w:rsid w:val="00C54005"/>
    <w:rsid w:val="00C62429"/>
    <w:rsid w:val="00C667E1"/>
    <w:rsid w:val="00C726CD"/>
    <w:rsid w:val="00C76D5A"/>
    <w:rsid w:val="00CC6A9A"/>
    <w:rsid w:val="00D06A9E"/>
    <w:rsid w:val="00D13B20"/>
    <w:rsid w:val="00D1430C"/>
    <w:rsid w:val="00D61E43"/>
    <w:rsid w:val="00D67E2A"/>
    <w:rsid w:val="00D721A6"/>
    <w:rsid w:val="00D82694"/>
    <w:rsid w:val="00D85DB8"/>
    <w:rsid w:val="00D90965"/>
    <w:rsid w:val="00D96C4C"/>
    <w:rsid w:val="00DA3A46"/>
    <w:rsid w:val="00DA7AF1"/>
    <w:rsid w:val="00DB02ED"/>
    <w:rsid w:val="00DB4ABC"/>
    <w:rsid w:val="00DC3C6C"/>
    <w:rsid w:val="00DD06E8"/>
    <w:rsid w:val="00DD299E"/>
    <w:rsid w:val="00DD3A53"/>
    <w:rsid w:val="00DE0713"/>
    <w:rsid w:val="00DE0EBC"/>
    <w:rsid w:val="00DE522F"/>
    <w:rsid w:val="00DF6138"/>
    <w:rsid w:val="00E01539"/>
    <w:rsid w:val="00E15C9F"/>
    <w:rsid w:val="00E21ED4"/>
    <w:rsid w:val="00E406FA"/>
    <w:rsid w:val="00E40E46"/>
    <w:rsid w:val="00E46A55"/>
    <w:rsid w:val="00E5752A"/>
    <w:rsid w:val="00E57DB3"/>
    <w:rsid w:val="00E81D5F"/>
    <w:rsid w:val="00E82244"/>
    <w:rsid w:val="00EA765B"/>
    <w:rsid w:val="00EB6A9C"/>
    <w:rsid w:val="00EC19D4"/>
    <w:rsid w:val="00ED44CA"/>
    <w:rsid w:val="00ED6AE7"/>
    <w:rsid w:val="00EE1B5D"/>
    <w:rsid w:val="00F029FE"/>
    <w:rsid w:val="00F03283"/>
    <w:rsid w:val="00F035E4"/>
    <w:rsid w:val="00F41CE0"/>
    <w:rsid w:val="00F46404"/>
    <w:rsid w:val="00F821DB"/>
    <w:rsid w:val="00F845CE"/>
    <w:rsid w:val="00F95641"/>
    <w:rsid w:val="00FC3FF8"/>
    <w:rsid w:val="00FD5736"/>
    <w:rsid w:val="00FD7165"/>
    <w:rsid w:val="00FE58BB"/>
    <w:rsid w:val="00FF197E"/>
    <w:rsid w:val="00FF3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4949"/>
  <w15:docId w15:val="{BBF536FC-F2E2-40CA-88D5-244FE25D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62"/>
    <w:pPr>
      <w:widowControl w:val="0"/>
      <w:suppressAutoHyphens/>
      <w:spacing w:after="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435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94353D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4353D"/>
    <w:rPr>
      <w:rFonts w:ascii="Arial" w:eastAsia="Times New Roman" w:hAnsi="Arial" w:cs="Arial"/>
      <w:kern w:val="2"/>
      <w:lang w:eastAsia="ar-SA"/>
    </w:rPr>
  </w:style>
  <w:style w:type="paragraph" w:styleId="a3">
    <w:name w:val="Normal (Web)"/>
    <w:basedOn w:val="a"/>
    <w:unhideWhenUsed/>
    <w:rsid w:val="0094353D"/>
    <w:pPr>
      <w:widowControl/>
      <w:spacing w:before="280" w:after="280"/>
    </w:pPr>
    <w:rPr>
      <w:rFonts w:ascii="Arial Unicode MS" w:eastAsia="Arial Unicode MS" w:hAnsi="Arial Unicode MS" w:cs="Arial Unicode MS"/>
      <w:sz w:val="22"/>
      <w:szCs w:val="22"/>
    </w:rPr>
  </w:style>
  <w:style w:type="paragraph" w:styleId="a4">
    <w:name w:val="Body Text"/>
    <w:basedOn w:val="a"/>
    <w:link w:val="a5"/>
    <w:unhideWhenUsed/>
    <w:rsid w:val="0094353D"/>
    <w:pPr>
      <w:spacing w:after="120"/>
    </w:pPr>
  </w:style>
  <w:style w:type="character" w:customStyle="1" w:styleId="a5">
    <w:name w:val="Основной текст Знак"/>
    <w:basedOn w:val="a0"/>
    <w:link w:val="a4"/>
    <w:rsid w:val="0094353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"/>
    <w:basedOn w:val="a4"/>
    <w:semiHidden/>
    <w:unhideWhenUsed/>
    <w:rsid w:val="0094353D"/>
    <w:rPr>
      <w:rFonts w:cs="Tahoma"/>
    </w:rPr>
  </w:style>
  <w:style w:type="paragraph" w:styleId="a7">
    <w:name w:val="Body Text Indent"/>
    <w:basedOn w:val="a"/>
    <w:link w:val="a8"/>
    <w:semiHidden/>
    <w:unhideWhenUsed/>
    <w:rsid w:val="0094353D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94353D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customStyle="1" w:styleId="a9">
    <w:name w:val="Стиль"/>
    <w:rsid w:val="0094353D"/>
    <w:pPr>
      <w:widowControl w:val="0"/>
      <w:suppressAutoHyphens/>
      <w:autoSpaceDE w:val="0"/>
      <w:spacing w:after="0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Style4">
    <w:name w:val="Style4"/>
    <w:basedOn w:val="a"/>
    <w:rsid w:val="0094353D"/>
    <w:pPr>
      <w:autoSpaceDE w:val="0"/>
      <w:jc w:val="both"/>
    </w:pPr>
  </w:style>
  <w:style w:type="paragraph" w:customStyle="1" w:styleId="Style2">
    <w:name w:val="Style2"/>
    <w:basedOn w:val="a"/>
    <w:rsid w:val="0094353D"/>
    <w:pPr>
      <w:autoSpaceDE w:val="0"/>
      <w:spacing w:line="322" w:lineRule="exact"/>
      <w:jc w:val="center"/>
    </w:pPr>
  </w:style>
  <w:style w:type="paragraph" w:customStyle="1" w:styleId="Style6">
    <w:name w:val="Style6"/>
    <w:basedOn w:val="a"/>
    <w:rsid w:val="0094353D"/>
    <w:pPr>
      <w:autoSpaceDE w:val="0"/>
      <w:spacing w:line="408" w:lineRule="exact"/>
      <w:jc w:val="center"/>
    </w:pPr>
  </w:style>
  <w:style w:type="paragraph" w:customStyle="1" w:styleId="aa">
    <w:name w:val="Заголовок программы"/>
    <w:basedOn w:val="1"/>
    <w:next w:val="Style33"/>
    <w:rsid w:val="0094353D"/>
    <w:pPr>
      <w:keepLines w:val="0"/>
      <w:tabs>
        <w:tab w:val="left" w:pos="432"/>
      </w:tabs>
      <w:autoSpaceDE w:val="0"/>
      <w:spacing w:before="240" w:after="60"/>
      <w:jc w:val="center"/>
    </w:pPr>
    <w:rPr>
      <w:rFonts w:ascii="Times New Roman" w:eastAsia="Times New Roman" w:hAnsi="Times New Roman" w:cs="Times New Roman"/>
      <w:b w:val="0"/>
      <w:color w:val="auto"/>
      <w:szCs w:val="32"/>
    </w:rPr>
  </w:style>
  <w:style w:type="paragraph" w:customStyle="1" w:styleId="Style22">
    <w:name w:val="Style22"/>
    <w:basedOn w:val="a"/>
    <w:rsid w:val="0094353D"/>
    <w:pPr>
      <w:autoSpaceDE w:val="0"/>
      <w:spacing w:line="322" w:lineRule="exact"/>
      <w:jc w:val="both"/>
    </w:pPr>
  </w:style>
  <w:style w:type="paragraph" w:customStyle="1" w:styleId="Style21">
    <w:name w:val="Style21"/>
    <w:basedOn w:val="a"/>
    <w:rsid w:val="0094353D"/>
    <w:pPr>
      <w:autoSpaceDE w:val="0"/>
      <w:spacing w:line="323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94353D"/>
    <w:pPr>
      <w:autoSpaceDE w:val="0"/>
      <w:jc w:val="both"/>
    </w:pPr>
  </w:style>
  <w:style w:type="paragraph" w:customStyle="1" w:styleId="Style25">
    <w:name w:val="Style25"/>
    <w:basedOn w:val="a"/>
    <w:uiPriority w:val="99"/>
    <w:rsid w:val="0094353D"/>
    <w:pPr>
      <w:autoSpaceDE w:val="0"/>
      <w:spacing w:line="418" w:lineRule="exact"/>
      <w:ind w:hanging="571"/>
    </w:pPr>
  </w:style>
  <w:style w:type="paragraph" w:customStyle="1" w:styleId="Style33">
    <w:name w:val="Style33"/>
    <w:basedOn w:val="a"/>
    <w:rsid w:val="0094353D"/>
    <w:pPr>
      <w:autoSpaceDE w:val="0"/>
    </w:pPr>
  </w:style>
  <w:style w:type="paragraph" w:customStyle="1" w:styleId="Style31">
    <w:name w:val="Style31"/>
    <w:basedOn w:val="a"/>
    <w:rsid w:val="0094353D"/>
    <w:pPr>
      <w:autoSpaceDE w:val="0"/>
      <w:spacing w:line="230" w:lineRule="exact"/>
    </w:pPr>
  </w:style>
  <w:style w:type="paragraph" w:customStyle="1" w:styleId="21">
    <w:name w:val="Список 21"/>
    <w:basedOn w:val="a"/>
    <w:rsid w:val="0094353D"/>
    <w:pPr>
      <w:ind w:left="566" w:hanging="283"/>
    </w:pPr>
  </w:style>
  <w:style w:type="paragraph" w:customStyle="1" w:styleId="11">
    <w:name w:val="Название объекта1"/>
    <w:basedOn w:val="a"/>
    <w:next w:val="a"/>
    <w:rsid w:val="0094353D"/>
    <w:rPr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94353D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FontStyle43">
    <w:name w:val="Font Style43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94353D"/>
    <w:rPr>
      <w:rFonts w:ascii="Times New Roman" w:hAnsi="Times New Roman" w:cs="Times New Roman" w:hint="default"/>
      <w:sz w:val="22"/>
      <w:szCs w:val="22"/>
    </w:rPr>
  </w:style>
  <w:style w:type="character" w:customStyle="1" w:styleId="12">
    <w:name w:val="Заголовок №1 (2)"/>
    <w:rsid w:val="0094353D"/>
  </w:style>
  <w:style w:type="character" w:customStyle="1" w:styleId="FontStyle44">
    <w:name w:val="Font Style44"/>
    <w:rsid w:val="0094353D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uiPriority w:val="99"/>
    <w:rsid w:val="0094353D"/>
    <w:rPr>
      <w:rFonts w:ascii="Times New Roman" w:hAnsi="Times New Roman" w:cs="Times New Roman" w:hint="default"/>
      <w:sz w:val="26"/>
      <w:szCs w:val="26"/>
    </w:rPr>
  </w:style>
  <w:style w:type="character" w:customStyle="1" w:styleId="FontStyle49">
    <w:name w:val="Font Style49"/>
    <w:uiPriority w:val="99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94353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7">
    <w:name w:val="Font Style47"/>
    <w:uiPriority w:val="99"/>
    <w:rsid w:val="0094353D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94353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4353D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435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353D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d">
    <w:name w:val="Table Grid"/>
    <w:basedOn w:val="a1"/>
    <w:uiPriority w:val="59"/>
    <w:rsid w:val="00066C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54005"/>
    <w:rPr>
      <w:color w:val="0000FF" w:themeColor="hyperlink"/>
      <w:u w:val="single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C54005"/>
    <w:pPr>
      <w:ind w:left="720"/>
      <w:contextualSpacing/>
    </w:pPr>
    <w:rPr>
      <w:rFonts w:eastAsia="Andale Sans UI"/>
      <w:lang w:eastAsia="ru-RU"/>
    </w:rPr>
  </w:style>
  <w:style w:type="character" w:customStyle="1" w:styleId="FontStyle113">
    <w:name w:val="Font Style113"/>
    <w:uiPriority w:val="99"/>
    <w:rsid w:val="001428FA"/>
    <w:rPr>
      <w:rFonts w:ascii="Arial" w:hAnsi="Arial" w:cs="Arial"/>
      <w:color w:val="000000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3933EB"/>
    <w:rPr>
      <w:color w:val="800080" w:themeColor="followedHyperlink"/>
      <w:u w:val="single"/>
    </w:rPr>
  </w:style>
  <w:style w:type="paragraph" w:customStyle="1" w:styleId="Style39">
    <w:name w:val="Style39"/>
    <w:basedOn w:val="a"/>
    <w:uiPriority w:val="99"/>
    <w:rsid w:val="00BE2D29"/>
    <w:pPr>
      <w:suppressAutoHyphens w:val="0"/>
      <w:autoSpaceDE w:val="0"/>
      <w:autoSpaceDN w:val="0"/>
      <w:adjustRightInd w:val="0"/>
      <w:spacing w:line="229" w:lineRule="exact"/>
    </w:pPr>
    <w:rPr>
      <w:kern w:val="0"/>
      <w:lang w:eastAsia="ru-RU"/>
    </w:rPr>
  </w:style>
  <w:style w:type="paragraph" w:customStyle="1" w:styleId="Style38">
    <w:name w:val="Style38"/>
    <w:basedOn w:val="a"/>
    <w:uiPriority w:val="99"/>
    <w:rsid w:val="00BE2D29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paragraph" w:customStyle="1" w:styleId="Default">
    <w:name w:val="Default"/>
    <w:rsid w:val="00112FCB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887EDF"/>
    <w:pPr>
      <w:suppressAutoHyphens w:val="0"/>
      <w:autoSpaceDE w:val="0"/>
      <w:autoSpaceDN w:val="0"/>
      <w:adjustRightInd w:val="0"/>
      <w:spacing w:line="230" w:lineRule="exact"/>
    </w:pPr>
    <w:rPr>
      <w:kern w:val="0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qFormat/>
    <w:locked/>
    <w:rsid w:val="00887EDF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FontStyle52">
    <w:name w:val="Font Style52"/>
    <w:rsid w:val="00887ED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4">
    <w:name w:val="Style34"/>
    <w:basedOn w:val="a"/>
    <w:uiPriority w:val="99"/>
    <w:rsid w:val="00887EDF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paragraph" w:customStyle="1" w:styleId="Style32">
    <w:name w:val="Style32"/>
    <w:basedOn w:val="a"/>
    <w:uiPriority w:val="99"/>
    <w:rsid w:val="006F6F82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FontStyle41">
    <w:name w:val="Font Style41"/>
    <w:uiPriority w:val="99"/>
    <w:rsid w:val="006F6F8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3">
    <w:name w:val="Обычный1"/>
    <w:qFormat/>
    <w:rsid w:val="000832E0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4">
    <w:name w:val="Основной шрифт абзаца1"/>
    <w:rsid w:val="000832E0"/>
  </w:style>
  <w:style w:type="paragraph" w:customStyle="1" w:styleId="Style5">
    <w:name w:val="Style5"/>
    <w:basedOn w:val="a"/>
    <w:uiPriority w:val="99"/>
    <w:rsid w:val="00371444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Calibri"/>
      <w:kern w:val="0"/>
      <w:lang w:eastAsia="ru-RU"/>
    </w:rPr>
  </w:style>
  <w:style w:type="paragraph" w:customStyle="1" w:styleId="Style28">
    <w:name w:val="Style28"/>
    <w:basedOn w:val="a"/>
    <w:uiPriority w:val="99"/>
    <w:rsid w:val="00371444"/>
    <w:pPr>
      <w:suppressAutoHyphens w:val="0"/>
      <w:autoSpaceDE w:val="0"/>
      <w:autoSpaceDN w:val="0"/>
      <w:adjustRightInd w:val="0"/>
    </w:pPr>
    <w:rPr>
      <w:rFonts w:eastAsia="Calibri"/>
      <w:kern w:val="0"/>
      <w:lang w:eastAsia="ru-RU"/>
    </w:rPr>
  </w:style>
  <w:style w:type="character" w:customStyle="1" w:styleId="FontStyle53">
    <w:name w:val="Font Style53"/>
    <w:uiPriority w:val="99"/>
    <w:rsid w:val="00371444"/>
    <w:rPr>
      <w:rFonts w:ascii="Times New Roman" w:hAnsi="Times New Roman" w:cs="Times New Roman" w:hint="default"/>
      <w:sz w:val="22"/>
      <w:szCs w:val="22"/>
    </w:rPr>
  </w:style>
  <w:style w:type="paragraph" w:styleId="af2">
    <w:name w:val="header"/>
    <w:basedOn w:val="a"/>
    <w:link w:val="af3"/>
    <w:uiPriority w:val="99"/>
    <w:unhideWhenUsed/>
    <w:rsid w:val="000E55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55F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unhideWhenUsed/>
    <w:rsid w:val="000E55F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55F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customStyle="1" w:styleId="15">
    <w:name w:val="Сетка таблицы1"/>
    <w:basedOn w:val="a1"/>
    <w:next w:val="ad"/>
    <w:uiPriority w:val="59"/>
    <w:rsid w:val="006C616C"/>
    <w:pPr>
      <w:spacing w:after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452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31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623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6255" TargetMode="External"/><Relationship Id="rId10" Type="http://schemas.openxmlformats.org/officeDocument/2006/relationships/hyperlink" Target="https://book.ru/book/9599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56982" TargetMode="External"/><Relationship Id="rId14" Type="http://schemas.openxmlformats.org/officeDocument/2006/relationships/hyperlink" Target="https://urait.ru/bcode/469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F3797-B512-4D1A-8DA4-CCD6FC32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25</Pages>
  <Words>6152</Words>
  <Characters>35068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Edokova</dc:creator>
  <cp:lastModifiedBy>Зам. директора УМО</cp:lastModifiedBy>
  <cp:revision>56</cp:revision>
  <cp:lastPrinted>2023-07-12T07:37:00Z</cp:lastPrinted>
  <dcterms:created xsi:type="dcterms:W3CDTF">2023-07-11T07:27:00Z</dcterms:created>
  <dcterms:modified xsi:type="dcterms:W3CDTF">2026-06-08T07:50:00Z</dcterms:modified>
</cp:coreProperties>
</file>