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83" w:rsidRDefault="00375B83" w:rsidP="00DC509B">
      <w:pPr>
        <w:spacing w:after="0"/>
        <w:jc w:val="center"/>
        <w:rPr>
          <w:rFonts w:ascii="Times New Roman" w:hAnsi="Times New Roman" w:cs="Times New Roman"/>
        </w:rPr>
      </w:pPr>
    </w:p>
    <w:p w:rsidR="00DC509B" w:rsidRPr="00004BF7" w:rsidRDefault="00DC509B" w:rsidP="00DC509B">
      <w:pPr>
        <w:spacing w:after="0"/>
        <w:jc w:val="right"/>
        <w:rPr>
          <w:rFonts w:ascii="Times New Roman" w:hAnsi="Times New Roman" w:cs="Times New Roman"/>
        </w:rPr>
      </w:pPr>
      <w:r w:rsidRPr="00004BF7">
        <w:rPr>
          <w:rFonts w:ascii="Times New Roman" w:hAnsi="Times New Roman" w:cs="Times New Roman"/>
        </w:rPr>
        <w:t xml:space="preserve">Приложение </w:t>
      </w:r>
    </w:p>
    <w:p w:rsidR="00DC509B" w:rsidRPr="00004BF7" w:rsidRDefault="00DC509B" w:rsidP="00DC509B">
      <w:pPr>
        <w:spacing w:after="0"/>
        <w:ind w:left="426" w:hanging="1135"/>
        <w:jc w:val="right"/>
        <w:rPr>
          <w:rFonts w:ascii="Times New Roman" w:hAnsi="Times New Roman" w:cs="Times New Roman"/>
        </w:rPr>
      </w:pPr>
      <w:r w:rsidRPr="00004BF7">
        <w:rPr>
          <w:rFonts w:ascii="Times New Roman" w:hAnsi="Times New Roman" w:cs="Times New Roman"/>
        </w:rPr>
        <w:t xml:space="preserve"> к ППССЗ по специальности </w:t>
      </w:r>
    </w:p>
    <w:p w:rsidR="00DC509B" w:rsidRPr="00004BF7" w:rsidRDefault="00DC509B" w:rsidP="00DC509B">
      <w:pPr>
        <w:spacing w:after="0"/>
        <w:ind w:left="426" w:hanging="1135"/>
        <w:jc w:val="right"/>
        <w:rPr>
          <w:rFonts w:ascii="Times New Roman" w:hAnsi="Times New Roman" w:cs="Times New Roman"/>
          <w:bCs/>
        </w:rPr>
      </w:pPr>
      <w:r w:rsidRPr="00004BF7">
        <w:rPr>
          <w:rFonts w:ascii="Times New Roman" w:hAnsi="Times New Roman" w:cs="Times New Roman"/>
          <w:bCs/>
        </w:rPr>
        <w:t xml:space="preserve">27.02.03 Автоматика и телемеханика на транспорте, </w:t>
      </w:r>
    </w:p>
    <w:p w:rsidR="00DC509B" w:rsidRPr="00004BF7" w:rsidRDefault="00DC509B" w:rsidP="00DC509B">
      <w:pPr>
        <w:spacing w:after="0"/>
        <w:ind w:left="426" w:hanging="1135"/>
        <w:jc w:val="right"/>
        <w:rPr>
          <w:rFonts w:ascii="Times New Roman" w:hAnsi="Times New Roman" w:cs="Times New Roman"/>
          <w:bCs/>
        </w:rPr>
      </w:pPr>
      <w:r w:rsidRPr="00004BF7">
        <w:rPr>
          <w:rFonts w:ascii="Times New Roman" w:hAnsi="Times New Roman" w:cs="Times New Roman"/>
          <w:bCs/>
        </w:rPr>
        <w:t>(железнодорожном транспорте)</w:t>
      </w:r>
    </w:p>
    <w:p w:rsidR="00DC509B" w:rsidRPr="00004BF7" w:rsidRDefault="00DC509B" w:rsidP="00DC509B">
      <w:pPr>
        <w:jc w:val="right"/>
        <w:rPr>
          <w:rFonts w:ascii="Times New Roman" w:hAnsi="Times New Roman" w:cs="Times New Roman"/>
        </w:rPr>
      </w:pPr>
    </w:p>
    <w:p w:rsidR="00DC509B" w:rsidRPr="00004BF7" w:rsidRDefault="00DC509B" w:rsidP="00DC509B">
      <w:pPr>
        <w:jc w:val="right"/>
        <w:rPr>
          <w:rFonts w:ascii="Times New Roman" w:hAnsi="Times New Roman" w:cs="Times New Roman"/>
        </w:rPr>
      </w:pPr>
    </w:p>
    <w:p w:rsidR="00DC509B" w:rsidRDefault="00DC509B" w:rsidP="0056347A">
      <w:pPr>
        <w:rPr>
          <w:rFonts w:ascii="Times New Roman" w:hAnsi="Times New Roman" w:cs="Times New Roman"/>
        </w:rPr>
      </w:pPr>
    </w:p>
    <w:p w:rsidR="0056347A" w:rsidRPr="00004BF7" w:rsidRDefault="0056347A" w:rsidP="0056347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C509B" w:rsidRPr="00004BF7" w:rsidRDefault="00DC509B" w:rsidP="00DC509B">
      <w:pPr>
        <w:jc w:val="center"/>
        <w:rPr>
          <w:rFonts w:ascii="Times New Roman" w:hAnsi="Times New Roman" w:cs="Times New Roman"/>
          <w:b/>
          <w:bCs/>
        </w:rPr>
      </w:pPr>
    </w:p>
    <w:p w:rsidR="00DC509B" w:rsidRDefault="00DC509B" w:rsidP="00DC50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BF7">
        <w:rPr>
          <w:rFonts w:ascii="Times New Roman" w:hAnsi="Times New Roman" w:cs="Times New Roman"/>
          <w:b/>
          <w:bCs/>
          <w:sz w:val="28"/>
          <w:szCs w:val="28"/>
        </w:rPr>
        <w:t>РАБО</w:t>
      </w:r>
      <w:r w:rsidR="007512A7">
        <w:rPr>
          <w:rFonts w:ascii="Times New Roman" w:hAnsi="Times New Roman" w:cs="Times New Roman"/>
          <w:b/>
          <w:bCs/>
          <w:sz w:val="28"/>
          <w:szCs w:val="28"/>
        </w:rPr>
        <w:t>ЧАЯ ПРОГРАММА ПРОФЕСС</w:t>
      </w:r>
      <w:r>
        <w:rPr>
          <w:rFonts w:ascii="Times New Roman" w:hAnsi="Times New Roman" w:cs="Times New Roman"/>
          <w:b/>
          <w:bCs/>
          <w:sz w:val="28"/>
          <w:szCs w:val="28"/>
        </w:rPr>
        <w:t>ИОНАЛЬНОГО МОДУЛЯ</w:t>
      </w:r>
    </w:p>
    <w:p w:rsidR="00DC509B" w:rsidRPr="00004BF7" w:rsidRDefault="00DC509B" w:rsidP="00DC50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5B83" w:rsidRPr="00375B83" w:rsidRDefault="00375B83" w:rsidP="00375B83">
      <w:pPr>
        <w:pStyle w:val="af5"/>
        <w:jc w:val="center"/>
        <w:outlineLvl w:val="0"/>
        <w:rPr>
          <w:b/>
          <w:color w:val="000000"/>
          <w:sz w:val="28"/>
          <w:szCs w:val="28"/>
        </w:rPr>
      </w:pPr>
      <w:r w:rsidRPr="00375B83">
        <w:rPr>
          <w:rStyle w:val="afd"/>
          <w:iCs/>
          <w:sz w:val="28"/>
          <w:szCs w:val="28"/>
        </w:rPr>
        <w:t xml:space="preserve">ПМ. 03  </w:t>
      </w:r>
      <w:r w:rsidRPr="00375B83">
        <w:rPr>
          <w:b/>
          <w:color w:val="000000"/>
          <w:sz w:val="28"/>
          <w:szCs w:val="28"/>
        </w:rPr>
        <w:t>Организация и проведение ремонта и регулировки устройств  и приборов сист</w:t>
      </w:r>
      <w:r w:rsidR="0056347A">
        <w:rPr>
          <w:b/>
          <w:color w:val="000000"/>
          <w:sz w:val="28"/>
          <w:szCs w:val="28"/>
        </w:rPr>
        <w:t xml:space="preserve">ем сигнализации, централизации </w:t>
      </w:r>
      <w:r w:rsidRPr="00375B83">
        <w:rPr>
          <w:b/>
          <w:color w:val="000000"/>
          <w:sz w:val="28"/>
          <w:szCs w:val="28"/>
        </w:rPr>
        <w:t>и блокировки и железнодорожной автоматики и телемеханики</w:t>
      </w:r>
    </w:p>
    <w:p w:rsidR="00DC509B" w:rsidRPr="00004BF7" w:rsidRDefault="00DC509B" w:rsidP="0056347A">
      <w:pPr>
        <w:rPr>
          <w:rFonts w:ascii="Times New Roman" w:hAnsi="Times New Roman" w:cs="Times New Roman"/>
          <w:b/>
          <w:sz w:val="28"/>
          <w:szCs w:val="28"/>
        </w:rPr>
      </w:pPr>
    </w:p>
    <w:p w:rsidR="00DC509B" w:rsidRPr="00004BF7" w:rsidRDefault="00DC509B" w:rsidP="00DC509B">
      <w:pPr>
        <w:jc w:val="center"/>
        <w:rPr>
          <w:rFonts w:ascii="Times New Roman" w:hAnsi="Times New Roman" w:cs="Times New Roman"/>
        </w:rPr>
      </w:pPr>
      <w:r w:rsidRPr="00004BF7">
        <w:rPr>
          <w:rFonts w:ascii="Times New Roman" w:hAnsi="Times New Roman" w:cs="Times New Roman"/>
        </w:rPr>
        <w:t xml:space="preserve">     для специальности</w:t>
      </w:r>
    </w:p>
    <w:p w:rsidR="00DC509B" w:rsidRPr="00004BF7" w:rsidRDefault="00DC509B" w:rsidP="00DC509B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4BF7">
        <w:rPr>
          <w:rFonts w:ascii="Times New Roman" w:hAnsi="Times New Roman" w:cs="Times New Roman"/>
          <w:bCs/>
          <w:sz w:val="28"/>
          <w:szCs w:val="28"/>
        </w:rPr>
        <w:t xml:space="preserve">              27.02.03 Автоматика и телемеханика на транспорте, </w:t>
      </w:r>
    </w:p>
    <w:p w:rsidR="00DC509B" w:rsidRPr="00004BF7" w:rsidRDefault="00DC509B" w:rsidP="0056347A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4BF7">
        <w:rPr>
          <w:rFonts w:ascii="Times New Roman" w:hAnsi="Times New Roman" w:cs="Times New Roman"/>
          <w:bCs/>
          <w:sz w:val="28"/>
          <w:szCs w:val="28"/>
        </w:rPr>
        <w:t>(железнодорожном транспорте)</w:t>
      </w:r>
    </w:p>
    <w:p w:rsidR="00DC509B" w:rsidRPr="00004BF7" w:rsidRDefault="00DC509B" w:rsidP="00DC509B">
      <w:pPr>
        <w:jc w:val="center"/>
        <w:rPr>
          <w:rFonts w:ascii="Times New Roman" w:hAnsi="Times New Roman" w:cs="Times New Roman"/>
        </w:rPr>
      </w:pPr>
      <w:r w:rsidRPr="00004BF7">
        <w:rPr>
          <w:rFonts w:ascii="Times New Roman" w:hAnsi="Times New Roman" w:cs="Times New Roman"/>
        </w:rPr>
        <w:t xml:space="preserve">      (квалификация техник) </w:t>
      </w:r>
    </w:p>
    <w:p w:rsidR="00DC509B" w:rsidRPr="00004BF7" w:rsidRDefault="00DC509B" w:rsidP="00DC50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09B" w:rsidRPr="00004BF7" w:rsidRDefault="00DC509B" w:rsidP="00DC509B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BF7">
        <w:rPr>
          <w:rFonts w:ascii="Times New Roman" w:hAnsi="Times New Roman" w:cs="Times New Roman"/>
          <w:sz w:val="28"/>
          <w:szCs w:val="28"/>
        </w:rPr>
        <w:t xml:space="preserve">     год начала подготовки 2022</w:t>
      </w:r>
    </w:p>
    <w:p w:rsidR="00DC509B" w:rsidRPr="00004BF7" w:rsidRDefault="00DC509B" w:rsidP="00DC509B">
      <w:pPr>
        <w:rPr>
          <w:rFonts w:ascii="Times New Roman" w:hAnsi="Times New Roman" w:cs="Times New Roman"/>
          <w:sz w:val="28"/>
          <w:szCs w:val="28"/>
        </w:rPr>
      </w:pPr>
    </w:p>
    <w:p w:rsidR="00DC509B" w:rsidRPr="00004BF7" w:rsidRDefault="00DC509B" w:rsidP="00DC509B">
      <w:pPr>
        <w:rPr>
          <w:rFonts w:ascii="Times New Roman" w:hAnsi="Times New Roman" w:cs="Times New Roman"/>
          <w:lang w:eastAsia="x-none"/>
        </w:rPr>
      </w:pPr>
    </w:p>
    <w:p w:rsidR="00DC509B" w:rsidRDefault="00DC509B" w:rsidP="00DC509B">
      <w:pPr>
        <w:rPr>
          <w:rFonts w:ascii="Times New Roman" w:hAnsi="Times New Roman" w:cs="Times New Roman"/>
          <w:lang w:eastAsia="x-none"/>
        </w:rPr>
      </w:pPr>
    </w:p>
    <w:p w:rsidR="0056347A" w:rsidRPr="00004BF7" w:rsidRDefault="0056347A" w:rsidP="00DC509B">
      <w:pPr>
        <w:rPr>
          <w:rFonts w:ascii="Times New Roman" w:hAnsi="Times New Roman" w:cs="Times New Roman"/>
          <w:lang w:eastAsia="x-none"/>
        </w:rPr>
      </w:pPr>
    </w:p>
    <w:p w:rsidR="00DC509B" w:rsidRPr="00004BF7" w:rsidRDefault="00DC509B" w:rsidP="00DC509B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DC509B" w:rsidRPr="00004BF7" w:rsidRDefault="00DC509B" w:rsidP="00DC509B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004BF7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Pr="00004BF7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22</w:t>
      </w:r>
    </w:p>
    <w:p w:rsidR="00405146" w:rsidRDefault="00405146" w:rsidP="00BC5783">
      <w:pPr>
        <w:pStyle w:val="af5"/>
        <w:outlineLvl w:val="0"/>
        <w:rPr>
          <w:rStyle w:val="afd"/>
          <w:iCs/>
        </w:rPr>
      </w:pPr>
    </w:p>
    <w:p w:rsidR="00742F3A" w:rsidRPr="00374C00" w:rsidRDefault="00742F3A" w:rsidP="00742F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4D68" w:rsidRDefault="00464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03369" w:rsidRDefault="00C03369" w:rsidP="00742F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5146" w:rsidRPr="002525C6" w:rsidRDefault="00405146" w:rsidP="00405146">
      <w:pPr>
        <w:pStyle w:val="af5"/>
        <w:jc w:val="center"/>
        <w:outlineLvl w:val="0"/>
        <w:rPr>
          <w:rStyle w:val="afd"/>
          <w:iCs/>
        </w:rPr>
      </w:pPr>
      <w:r w:rsidRPr="002525C6">
        <w:rPr>
          <w:rStyle w:val="afd"/>
          <w:iCs/>
        </w:rPr>
        <w:t xml:space="preserve">1. ПАСПОРТ РАБОЧЕЙ ПРОГРАММЫ </w:t>
      </w:r>
    </w:p>
    <w:p w:rsidR="00405146" w:rsidRPr="002525C6" w:rsidRDefault="00405146" w:rsidP="00405146">
      <w:pPr>
        <w:pStyle w:val="af5"/>
        <w:jc w:val="center"/>
        <w:outlineLvl w:val="0"/>
        <w:rPr>
          <w:rStyle w:val="afd"/>
          <w:iCs/>
        </w:rPr>
      </w:pPr>
      <w:r w:rsidRPr="002525C6">
        <w:rPr>
          <w:rStyle w:val="afd"/>
          <w:iCs/>
        </w:rPr>
        <w:t>ПОФЕССИОНАЛЬНОГО МОДУЛЯ</w:t>
      </w:r>
    </w:p>
    <w:p w:rsidR="00405146" w:rsidRPr="002525C6" w:rsidRDefault="00405146" w:rsidP="00DB0378">
      <w:pPr>
        <w:pStyle w:val="af5"/>
        <w:jc w:val="center"/>
        <w:outlineLvl w:val="0"/>
        <w:rPr>
          <w:rStyle w:val="afd"/>
          <w:iCs/>
        </w:rPr>
      </w:pPr>
    </w:p>
    <w:p w:rsidR="0091373E" w:rsidRPr="002525C6" w:rsidRDefault="00E733EE" w:rsidP="00DB0378">
      <w:pPr>
        <w:pStyle w:val="af5"/>
        <w:jc w:val="center"/>
        <w:outlineLvl w:val="0"/>
        <w:rPr>
          <w:b/>
          <w:color w:val="000000"/>
        </w:rPr>
      </w:pPr>
      <w:r w:rsidRPr="002525C6">
        <w:rPr>
          <w:rStyle w:val="afd"/>
          <w:iCs/>
        </w:rPr>
        <w:t>ПМ. 03</w:t>
      </w:r>
      <w:r w:rsidR="00DF4E97" w:rsidRPr="002525C6">
        <w:rPr>
          <w:rStyle w:val="afd"/>
          <w:iCs/>
        </w:rPr>
        <w:t xml:space="preserve"> </w:t>
      </w:r>
      <w:r w:rsidR="00534C90" w:rsidRPr="002525C6">
        <w:rPr>
          <w:rStyle w:val="afd"/>
          <w:iCs/>
        </w:rPr>
        <w:t xml:space="preserve"> </w:t>
      </w:r>
      <w:r w:rsidR="005932E3" w:rsidRPr="002525C6">
        <w:rPr>
          <w:rFonts w:eastAsia="Times New Roman"/>
          <w:b/>
        </w:rPr>
        <w:t>«</w:t>
      </w:r>
      <w:r w:rsidR="00DB0378" w:rsidRPr="002525C6">
        <w:rPr>
          <w:b/>
          <w:color w:val="000000"/>
        </w:rPr>
        <w:t>Организация и проведение ремонта и регулировки устройств  и приборов сист</w:t>
      </w:r>
      <w:r w:rsidR="0056347A">
        <w:rPr>
          <w:b/>
          <w:color w:val="000000"/>
        </w:rPr>
        <w:t xml:space="preserve">ем сигнализации, централизации </w:t>
      </w:r>
      <w:r w:rsidR="00DB0378" w:rsidRPr="002525C6">
        <w:rPr>
          <w:b/>
          <w:color w:val="000000"/>
        </w:rPr>
        <w:t>и блокировки и железнодорожной автоматики и телемеханики</w:t>
      </w:r>
      <w:r w:rsidR="005932E3" w:rsidRPr="002525C6">
        <w:rPr>
          <w:b/>
          <w:color w:val="000000"/>
        </w:rPr>
        <w:t>»</w:t>
      </w:r>
    </w:p>
    <w:p w:rsidR="003E735D" w:rsidRPr="002525C6" w:rsidRDefault="003E735D" w:rsidP="00E733EE">
      <w:pPr>
        <w:pStyle w:val="Style19"/>
        <w:widowControl/>
        <w:tabs>
          <w:tab w:val="left" w:pos="494"/>
        </w:tabs>
        <w:spacing w:line="240" w:lineRule="auto"/>
        <w:rPr>
          <w:rStyle w:val="FontStyle50"/>
          <w:sz w:val="24"/>
          <w:szCs w:val="24"/>
        </w:rPr>
      </w:pPr>
    </w:p>
    <w:p w:rsidR="00FC1E1F" w:rsidRPr="002525C6" w:rsidRDefault="00FC1E1F" w:rsidP="003E735D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sz w:val="24"/>
          <w:szCs w:val="24"/>
        </w:rPr>
      </w:pPr>
      <w:r w:rsidRPr="002525C6">
        <w:rPr>
          <w:rStyle w:val="FontStyle50"/>
          <w:sz w:val="24"/>
          <w:szCs w:val="24"/>
        </w:rPr>
        <w:t>1.</w:t>
      </w:r>
      <w:r w:rsidR="003E735D" w:rsidRPr="002525C6">
        <w:rPr>
          <w:rStyle w:val="FontStyle50"/>
          <w:sz w:val="24"/>
          <w:szCs w:val="24"/>
        </w:rPr>
        <w:t>1</w:t>
      </w:r>
      <w:r w:rsidRPr="002525C6">
        <w:rPr>
          <w:rStyle w:val="FontStyle50"/>
          <w:sz w:val="24"/>
          <w:szCs w:val="24"/>
        </w:rPr>
        <w:t>.</w:t>
      </w:r>
      <w:r w:rsidRPr="002525C6">
        <w:rPr>
          <w:rStyle w:val="FontStyle50"/>
          <w:sz w:val="24"/>
          <w:szCs w:val="24"/>
        </w:rPr>
        <w:tab/>
        <w:t xml:space="preserve">Место </w:t>
      </w:r>
      <w:r w:rsidR="00814723" w:rsidRPr="002525C6">
        <w:rPr>
          <w:rStyle w:val="FontStyle50"/>
          <w:sz w:val="24"/>
          <w:szCs w:val="24"/>
        </w:rPr>
        <w:t>профессионального модуля</w:t>
      </w:r>
      <w:r w:rsidRPr="002525C6">
        <w:rPr>
          <w:rStyle w:val="FontStyle50"/>
          <w:sz w:val="24"/>
          <w:szCs w:val="24"/>
        </w:rPr>
        <w:t xml:space="preserve"> в структуре основной профессиональной</w:t>
      </w:r>
      <w:r w:rsidR="003E735D" w:rsidRPr="002525C6">
        <w:rPr>
          <w:rStyle w:val="FontStyle50"/>
          <w:sz w:val="24"/>
          <w:szCs w:val="24"/>
        </w:rPr>
        <w:t xml:space="preserve"> </w:t>
      </w:r>
      <w:r w:rsidRPr="002525C6">
        <w:rPr>
          <w:rStyle w:val="FontStyle50"/>
          <w:sz w:val="24"/>
          <w:szCs w:val="24"/>
        </w:rPr>
        <w:t>образовательной программы:</w:t>
      </w:r>
    </w:p>
    <w:p w:rsidR="00C94525" w:rsidRPr="002525C6" w:rsidRDefault="00C94525" w:rsidP="00C94525">
      <w:pPr>
        <w:widowControl w:val="0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5C6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DB0378" w:rsidRPr="002525C6">
        <w:rPr>
          <w:rFonts w:ascii="Times New Roman" w:eastAsia="Times New Roman" w:hAnsi="Times New Roman" w:cs="Times New Roman"/>
          <w:sz w:val="24"/>
          <w:szCs w:val="24"/>
        </w:rPr>
        <w:t>профессионального модуля ПМ.03 «</w:t>
      </w:r>
      <w:r w:rsidR="00DB0378" w:rsidRPr="002525C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ремонта и регулировки устройств  и приборов систем сигнализации, централизации  и блокировки и железнодорожной автоматики и телемеханики» </w:t>
      </w:r>
      <w:r w:rsidRPr="002525C6">
        <w:rPr>
          <w:rFonts w:ascii="Times New Roman" w:eastAsia="Times New Roman" w:hAnsi="Times New Roman" w:cs="Times New Roman"/>
          <w:sz w:val="24"/>
          <w:szCs w:val="24"/>
        </w:rPr>
        <w:t>относится к профессиональным модулям.</w:t>
      </w:r>
    </w:p>
    <w:p w:rsidR="00064120" w:rsidRPr="002525C6" w:rsidRDefault="00DF4E97" w:rsidP="00064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5C6">
        <w:rPr>
          <w:rFonts w:ascii="Times New Roman" w:hAnsi="Times New Roman" w:cs="Times New Roman"/>
          <w:sz w:val="24"/>
          <w:szCs w:val="24"/>
        </w:rPr>
        <w:t xml:space="preserve">В </w:t>
      </w:r>
      <w:r w:rsidR="00FC1E1F" w:rsidRPr="002525C6">
        <w:rPr>
          <w:rFonts w:ascii="Times New Roman" w:hAnsi="Times New Roman" w:cs="Times New Roman"/>
          <w:sz w:val="24"/>
          <w:szCs w:val="24"/>
        </w:rPr>
        <w:t>профессиональн</w:t>
      </w:r>
      <w:r w:rsidRPr="002525C6">
        <w:rPr>
          <w:rFonts w:ascii="Times New Roman" w:hAnsi="Times New Roman" w:cs="Times New Roman"/>
          <w:sz w:val="24"/>
          <w:szCs w:val="24"/>
        </w:rPr>
        <w:t>ый</w:t>
      </w:r>
      <w:r w:rsidR="00FC1E1F" w:rsidRPr="002525C6">
        <w:rPr>
          <w:rFonts w:ascii="Times New Roman" w:hAnsi="Times New Roman" w:cs="Times New Roman"/>
          <w:sz w:val="24"/>
          <w:szCs w:val="24"/>
        </w:rPr>
        <w:t xml:space="preserve"> </w:t>
      </w:r>
      <w:r w:rsidR="003E735D" w:rsidRPr="002525C6">
        <w:rPr>
          <w:rFonts w:ascii="Times New Roman" w:hAnsi="Times New Roman" w:cs="Times New Roman"/>
          <w:sz w:val="24"/>
          <w:szCs w:val="24"/>
        </w:rPr>
        <w:t>модул</w:t>
      </w:r>
      <w:r w:rsidRPr="002525C6">
        <w:rPr>
          <w:rFonts w:ascii="Times New Roman" w:hAnsi="Times New Roman" w:cs="Times New Roman"/>
          <w:sz w:val="24"/>
          <w:szCs w:val="24"/>
        </w:rPr>
        <w:t>ь</w:t>
      </w:r>
      <w:r w:rsidR="00064120" w:rsidRPr="002525C6">
        <w:rPr>
          <w:rFonts w:ascii="Times New Roman" w:hAnsi="Times New Roman" w:cs="Times New Roman"/>
          <w:sz w:val="24"/>
          <w:szCs w:val="24"/>
        </w:rPr>
        <w:t xml:space="preserve"> ПМ.03 </w:t>
      </w:r>
      <w:r w:rsidR="00064120" w:rsidRPr="002525C6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ремонта и регулировки устройств и приборов систем сигнализации, централизации  и блокировки и железнодорожной автоматики и телемеханики</w:t>
      </w:r>
      <w:r w:rsidR="003E735D" w:rsidRPr="002525C6">
        <w:rPr>
          <w:rFonts w:ascii="Times New Roman" w:hAnsi="Times New Roman" w:cs="Times New Roman"/>
          <w:sz w:val="24"/>
          <w:szCs w:val="24"/>
        </w:rPr>
        <w:t xml:space="preserve"> </w:t>
      </w:r>
      <w:r w:rsidR="00695F0D" w:rsidRPr="002525C6">
        <w:rPr>
          <w:rFonts w:ascii="Times New Roman" w:hAnsi="Times New Roman" w:cs="Times New Roman"/>
          <w:sz w:val="24"/>
          <w:szCs w:val="24"/>
        </w:rPr>
        <w:t xml:space="preserve"> входят</w:t>
      </w:r>
      <w:r w:rsidR="00064120" w:rsidRPr="002525C6">
        <w:rPr>
          <w:rFonts w:ascii="Times New Roman" w:hAnsi="Times New Roman" w:cs="Times New Roman"/>
          <w:sz w:val="24"/>
          <w:szCs w:val="24"/>
        </w:rPr>
        <w:t>:</w:t>
      </w:r>
    </w:p>
    <w:p w:rsidR="00064120" w:rsidRPr="002525C6" w:rsidRDefault="00695F0D" w:rsidP="000641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5C6">
        <w:rPr>
          <w:rFonts w:ascii="Times New Roman" w:hAnsi="Times New Roman" w:cs="Times New Roman"/>
          <w:sz w:val="24"/>
          <w:szCs w:val="24"/>
        </w:rPr>
        <w:t xml:space="preserve"> - </w:t>
      </w:r>
      <w:r w:rsidR="00DB0378" w:rsidRPr="002525C6">
        <w:rPr>
          <w:rFonts w:ascii="Times New Roman" w:hAnsi="Times New Roman" w:cs="Times New Roman"/>
          <w:sz w:val="24"/>
          <w:szCs w:val="24"/>
        </w:rPr>
        <w:t>МДК 03</w:t>
      </w:r>
      <w:r w:rsidR="00DF4E97" w:rsidRPr="002525C6">
        <w:rPr>
          <w:rFonts w:ascii="Times New Roman" w:hAnsi="Times New Roman" w:cs="Times New Roman"/>
          <w:sz w:val="24"/>
          <w:szCs w:val="24"/>
        </w:rPr>
        <w:t>.01</w:t>
      </w:r>
      <w:r w:rsidR="00DB0378" w:rsidRPr="002525C6">
        <w:rPr>
          <w:rFonts w:ascii="Times New Roman" w:hAnsi="Times New Roman" w:cs="Times New Roman"/>
          <w:sz w:val="24"/>
          <w:szCs w:val="24"/>
        </w:rPr>
        <w:t xml:space="preserve"> </w:t>
      </w:r>
      <w:r w:rsidR="00DB0378" w:rsidRPr="0025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Технология ремонтно-регулировочных работ устройств и приборов систем СЦБ и ЖАТ, </w:t>
      </w:r>
    </w:p>
    <w:p w:rsidR="00064120" w:rsidRPr="002525C6" w:rsidRDefault="00064120" w:rsidP="000641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B0378" w:rsidRPr="0025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УП.03.01 Учебная практика (разборка, регулировка и сборка контактной аппаратуры СЦБ), </w:t>
      </w:r>
    </w:p>
    <w:p w:rsidR="00DB0378" w:rsidRPr="002525C6" w:rsidRDefault="00064120" w:rsidP="0056347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B0378" w:rsidRPr="0056347A">
        <w:rPr>
          <w:rFonts w:ascii="Times New Roman" w:eastAsia="Times New Roman" w:hAnsi="Times New Roman" w:cs="Times New Roman"/>
          <w:color w:val="000000"/>
          <w:sz w:val="24"/>
          <w:szCs w:val="24"/>
        </w:rPr>
        <w:t>ПП.</w:t>
      </w:r>
      <w:r w:rsidR="0056347A" w:rsidRPr="0056347A">
        <w:rPr>
          <w:rFonts w:ascii="Times New Roman" w:eastAsia="Times New Roman" w:hAnsi="Times New Roman" w:cs="Times New Roman"/>
          <w:color w:val="000000"/>
          <w:sz w:val="24"/>
          <w:szCs w:val="24"/>
        </w:rPr>
        <w:t>03.01 Производственная практика (по профилю специальности) 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</w:r>
      <w:r w:rsidR="001B0A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1E1F" w:rsidRPr="002525C6" w:rsidRDefault="00FC1E1F" w:rsidP="00064120">
      <w:pPr>
        <w:pStyle w:val="Style19"/>
        <w:widowControl/>
        <w:spacing w:line="240" w:lineRule="auto"/>
        <w:rPr>
          <w:sz w:val="24"/>
          <w:szCs w:val="24"/>
        </w:rPr>
      </w:pPr>
    </w:p>
    <w:p w:rsidR="00FC1E1F" w:rsidRPr="002525C6" w:rsidRDefault="00FC1E1F" w:rsidP="007804ED">
      <w:pPr>
        <w:pStyle w:val="Style19"/>
        <w:widowControl/>
        <w:numPr>
          <w:ilvl w:val="1"/>
          <w:numId w:val="3"/>
        </w:numPr>
        <w:spacing w:line="240" w:lineRule="auto"/>
        <w:rPr>
          <w:rStyle w:val="FontStyle50"/>
          <w:sz w:val="24"/>
          <w:szCs w:val="24"/>
        </w:rPr>
      </w:pPr>
      <w:r w:rsidRPr="002525C6">
        <w:rPr>
          <w:rStyle w:val="FontStyle50"/>
          <w:sz w:val="24"/>
          <w:szCs w:val="24"/>
        </w:rPr>
        <w:t xml:space="preserve">Цели и задачи </w:t>
      </w:r>
      <w:r w:rsidR="00814723" w:rsidRPr="002525C6">
        <w:rPr>
          <w:rStyle w:val="FontStyle50"/>
          <w:sz w:val="24"/>
          <w:szCs w:val="24"/>
        </w:rPr>
        <w:t>профессионального модуля</w:t>
      </w:r>
    </w:p>
    <w:p w:rsidR="00DE5F2B" w:rsidRPr="002525C6" w:rsidRDefault="00194F84" w:rsidP="00DE5F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25C6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DE5F2B" w:rsidRPr="002525C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E5F2B" w:rsidRPr="002525C6" w:rsidRDefault="00DE5F2B" w:rsidP="00DE5F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5C6">
        <w:rPr>
          <w:rFonts w:ascii="Times New Roman" w:eastAsia="Times New Roman" w:hAnsi="Times New Roman" w:cs="Times New Roman"/>
          <w:b/>
          <w:sz w:val="24"/>
          <w:szCs w:val="24"/>
        </w:rPr>
        <w:t>- изучить особенности</w:t>
      </w:r>
      <w:r w:rsidRPr="00252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378" w:rsidRPr="002525C6">
        <w:rPr>
          <w:rFonts w:ascii="Times New Roman" w:hAnsi="Times New Roman" w:cs="Times New Roman"/>
          <w:color w:val="000000"/>
          <w:sz w:val="24"/>
          <w:szCs w:val="24"/>
        </w:rPr>
        <w:t>организации и проведения ремонта и регулировки устройств  и приборов систем сигнализации, централизации  и блокировки и железнодорожной автоматики и телемеханики</w:t>
      </w:r>
    </w:p>
    <w:p w:rsidR="00C94525" w:rsidRPr="002525C6" w:rsidRDefault="00C94525" w:rsidP="00DE5F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F2B" w:rsidRPr="002525C6" w:rsidRDefault="00DE5F2B" w:rsidP="00DE5F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25C6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94525" w:rsidRPr="002525C6" w:rsidRDefault="00DE5F2B" w:rsidP="00A050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5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0378" w:rsidRPr="002525C6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теоретические и практические навыки по </w:t>
      </w:r>
      <w:r w:rsidR="00A0506E" w:rsidRPr="002525C6">
        <w:rPr>
          <w:rFonts w:ascii="Times New Roman" w:hAnsi="Times New Roman" w:cs="Times New Roman"/>
          <w:color w:val="000000"/>
          <w:sz w:val="24"/>
          <w:szCs w:val="24"/>
        </w:rPr>
        <w:t>организации и проведению ремонта и регулировки устройств  и приборов систем сигнализации, централизации  и блокировки и железнодорожной автоматики и телемеханики;</w:t>
      </w:r>
    </w:p>
    <w:p w:rsidR="00B42F27" w:rsidRPr="002525C6" w:rsidRDefault="00B42F27" w:rsidP="00B42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5C6">
        <w:rPr>
          <w:rFonts w:ascii="Times New Roman" w:eastAsia="Times New Roman" w:hAnsi="Times New Roman" w:cs="Times New Roman"/>
          <w:sz w:val="24"/>
          <w:szCs w:val="24"/>
        </w:rPr>
        <w:t>- приобретение студентами профессиональных навыков и первоначального   опыта в профессиональной деятельности;</w:t>
      </w:r>
    </w:p>
    <w:p w:rsidR="00B42F27" w:rsidRPr="002525C6" w:rsidRDefault="00B42F27" w:rsidP="00B42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25C6">
        <w:rPr>
          <w:rFonts w:ascii="Times New Roman" w:eastAsia="Times New Roman" w:hAnsi="Times New Roman" w:cs="Times New Roman"/>
          <w:sz w:val="24"/>
          <w:szCs w:val="24"/>
        </w:rPr>
        <w:t>- формирование основных профессиональных компетенций, соответствующих виду профессиональной деятельности;</w:t>
      </w:r>
      <w:r w:rsidRPr="002525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42F27" w:rsidRPr="002525C6" w:rsidRDefault="00B42F27" w:rsidP="00B42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5C6">
        <w:rPr>
          <w:rFonts w:ascii="Times New Roman" w:eastAsia="Times New Roman" w:hAnsi="Times New Roman" w:cs="Times New Roman"/>
          <w:sz w:val="24"/>
          <w:szCs w:val="24"/>
        </w:rPr>
        <w:t xml:space="preserve">- закрепление и совершенствование первоначальных практических профессиональных умений студентов. </w:t>
      </w:r>
    </w:p>
    <w:p w:rsidR="00DE5F2B" w:rsidRPr="002525C6" w:rsidRDefault="00DE5F2B" w:rsidP="00DE5F2B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</w:p>
    <w:p w:rsidR="00FC1E1F" w:rsidRPr="002525C6" w:rsidRDefault="00FC1E1F" w:rsidP="00194F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5C6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94525" w:rsidRPr="002525C6">
        <w:rPr>
          <w:rStyle w:val="afd"/>
          <w:rFonts w:ascii="Times New Roman" w:hAnsi="Times New Roman" w:cs="Times New Roman"/>
          <w:iCs/>
          <w:sz w:val="24"/>
          <w:szCs w:val="24"/>
        </w:rPr>
        <w:t>профессионального модуля</w:t>
      </w:r>
      <w:r w:rsidR="00341420" w:rsidRPr="002525C6">
        <w:rPr>
          <w:rStyle w:val="afd"/>
          <w:rFonts w:ascii="Times New Roman" w:hAnsi="Times New Roman" w:cs="Times New Roman"/>
          <w:iCs/>
          <w:sz w:val="24"/>
          <w:szCs w:val="24"/>
        </w:rPr>
        <w:t xml:space="preserve"> </w:t>
      </w:r>
      <w:r w:rsidR="00A0506E" w:rsidRPr="002525C6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ремонта и регулировки устройств  и приборов систем сигнализации, централизации  и блокировки и железнодорожной автоматики и телемеханики</w:t>
      </w:r>
      <w:r w:rsidRPr="002525C6">
        <w:rPr>
          <w:rFonts w:ascii="Times New Roman" w:hAnsi="Times New Roman" w:cs="Times New Roman"/>
          <w:sz w:val="24"/>
          <w:szCs w:val="24"/>
        </w:rPr>
        <w:t xml:space="preserve"> предусматривает </w:t>
      </w:r>
      <w:r w:rsidR="00B011E9" w:rsidRPr="002525C6">
        <w:rPr>
          <w:rFonts w:ascii="Times New Roman" w:hAnsi="Times New Roman" w:cs="Times New Roman"/>
          <w:sz w:val="24"/>
          <w:szCs w:val="24"/>
        </w:rPr>
        <w:t>реализацию</w:t>
      </w:r>
      <w:r w:rsidRPr="002525C6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194F84" w:rsidRPr="002525C6">
        <w:rPr>
          <w:rFonts w:ascii="Times New Roman" w:hAnsi="Times New Roman" w:cs="Times New Roman"/>
          <w:sz w:val="24"/>
          <w:szCs w:val="24"/>
        </w:rPr>
        <w:t xml:space="preserve">х целей и задач по </w:t>
      </w:r>
      <w:r w:rsidR="00194F84" w:rsidRPr="002525C6">
        <w:rPr>
          <w:rFonts w:ascii="Times New Roman" w:hAnsi="Times New Roman" w:cs="Times New Roman"/>
          <w:color w:val="000000"/>
          <w:sz w:val="24"/>
          <w:szCs w:val="24"/>
        </w:rPr>
        <w:t>организации и проведению ремонта и регулировки устройств  и приборов систем сигнализации, централизации  и блокировки и железнодорожной автоматики и телемеханики.</w:t>
      </w:r>
    </w:p>
    <w:p w:rsidR="00FC1E1F" w:rsidRPr="002525C6" w:rsidRDefault="00FC1E1F" w:rsidP="003E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5C6">
        <w:rPr>
          <w:rFonts w:ascii="Times New Roman" w:hAnsi="Times New Roman" w:cs="Times New Roman"/>
          <w:sz w:val="24"/>
          <w:szCs w:val="24"/>
        </w:rPr>
        <w:lastRenderedPageBreak/>
        <w:t xml:space="preserve">Преподавание </w:t>
      </w:r>
      <w:r w:rsidR="00C94525" w:rsidRPr="002525C6">
        <w:rPr>
          <w:rFonts w:ascii="Times New Roman" w:hAnsi="Times New Roman" w:cs="Times New Roman"/>
          <w:sz w:val="24"/>
          <w:szCs w:val="24"/>
        </w:rPr>
        <w:t xml:space="preserve">модуля </w:t>
      </w:r>
      <w:r w:rsidRPr="002525C6">
        <w:rPr>
          <w:rFonts w:ascii="Times New Roman" w:hAnsi="Times New Roman" w:cs="Times New Roman"/>
          <w:sz w:val="24"/>
          <w:szCs w:val="24"/>
        </w:rPr>
        <w:t>проводится во взаимосвязи с учебными дисци</w:t>
      </w:r>
      <w:r w:rsidR="00A0506E" w:rsidRPr="002525C6">
        <w:rPr>
          <w:rFonts w:ascii="Times New Roman" w:hAnsi="Times New Roman" w:cs="Times New Roman"/>
          <w:sz w:val="24"/>
          <w:szCs w:val="24"/>
        </w:rPr>
        <w:t>плинами  «Электротехника», «Электронная техника», «Цифровая схемотехника», «Электрические измерения», «Транспортная безопасность».</w:t>
      </w:r>
    </w:p>
    <w:p w:rsidR="00FC1E1F" w:rsidRPr="002525C6" w:rsidRDefault="00FC1E1F" w:rsidP="003E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5C6">
        <w:rPr>
          <w:rFonts w:ascii="Times New Roman" w:hAnsi="Times New Roman" w:cs="Times New Roman"/>
          <w:sz w:val="24"/>
          <w:szCs w:val="24"/>
        </w:rPr>
        <w:t>Реализуя межпредметные связи, преподаватель должен опираться на знания студентов, полученные ранее, не допуская дублирования учебного материала; сосредотачивать внимание студентов на вопросах, которые будут рассматриваться в других дисциплинах на основе данного материала.</w:t>
      </w:r>
    </w:p>
    <w:p w:rsidR="00DE5F2B" w:rsidRPr="002525C6" w:rsidRDefault="00DE5F2B" w:rsidP="003E735D">
      <w:pPr>
        <w:pStyle w:val="Style19"/>
        <w:widowControl/>
        <w:tabs>
          <w:tab w:val="left" w:pos="-2600"/>
        </w:tabs>
        <w:spacing w:line="240" w:lineRule="auto"/>
        <w:ind w:firstLine="709"/>
        <w:rPr>
          <w:b/>
          <w:sz w:val="24"/>
          <w:szCs w:val="24"/>
        </w:rPr>
      </w:pPr>
    </w:p>
    <w:p w:rsidR="00FC1E1F" w:rsidRPr="002525C6" w:rsidRDefault="00FC1E1F" w:rsidP="003E735D">
      <w:pPr>
        <w:pStyle w:val="Style19"/>
        <w:widowControl/>
        <w:tabs>
          <w:tab w:val="left" w:pos="-2600"/>
        </w:tabs>
        <w:spacing w:line="240" w:lineRule="auto"/>
        <w:ind w:firstLine="709"/>
        <w:rPr>
          <w:rStyle w:val="FontStyle50"/>
          <w:sz w:val="24"/>
          <w:szCs w:val="24"/>
        </w:rPr>
      </w:pPr>
      <w:r w:rsidRPr="002525C6">
        <w:rPr>
          <w:b/>
          <w:sz w:val="24"/>
          <w:szCs w:val="24"/>
        </w:rPr>
        <w:t>1.</w:t>
      </w:r>
      <w:r w:rsidR="003E735D" w:rsidRPr="002525C6">
        <w:rPr>
          <w:b/>
          <w:sz w:val="24"/>
          <w:szCs w:val="24"/>
        </w:rPr>
        <w:t>3</w:t>
      </w:r>
      <w:r w:rsidRPr="002525C6">
        <w:rPr>
          <w:b/>
          <w:sz w:val="24"/>
          <w:szCs w:val="24"/>
        </w:rPr>
        <w:t>. Т</w:t>
      </w:r>
      <w:r w:rsidRPr="002525C6">
        <w:rPr>
          <w:rStyle w:val="FontStyle50"/>
          <w:sz w:val="24"/>
          <w:szCs w:val="24"/>
        </w:rPr>
        <w:t xml:space="preserve">ребования к результатам освоения </w:t>
      </w:r>
      <w:r w:rsidR="00814723" w:rsidRPr="002525C6">
        <w:rPr>
          <w:rStyle w:val="FontStyle50"/>
          <w:sz w:val="24"/>
          <w:szCs w:val="24"/>
        </w:rPr>
        <w:t>профессионального модуля</w:t>
      </w:r>
    </w:p>
    <w:p w:rsidR="00FC1E1F" w:rsidRPr="002525C6" w:rsidRDefault="00FC1E1F" w:rsidP="003E735D">
      <w:pPr>
        <w:spacing w:after="0" w:line="240" w:lineRule="auto"/>
        <w:ind w:firstLine="709"/>
        <w:jc w:val="both"/>
        <w:rPr>
          <w:rStyle w:val="FontStyle51"/>
          <w:sz w:val="24"/>
          <w:szCs w:val="24"/>
        </w:rPr>
      </w:pPr>
      <w:r w:rsidRPr="002525C6">
        <w:rPr>
          <w:rStyle w:val="FontStyle51"/>
          <w:sz w:val="24"/>
          <w:szCs w:val="24"/>
        </w:rPr>
        <w:t xml:space="preserve">В результате освоения </w:t>
      </w:r>
      <w:r w:rsidR="00C94525" w:rsidRPr="002525C6">
        <w:rPr>
          <w:rStyle w:val="FontStyle51"/>
          <w:sz w:val="24"/>
          <w:szCs w:val="24"/>
        </w:rPr>
        <w:t xml:space="preserve">профессионального модуля </w:t>
      </w:r>
      <w:r w:rsidR="00064120" w:rsidRPr="002525C6">
        <w:rPr>
          <w:rStyle w:val="FontStyle51"/>
          <w:sz w:val="24"/>
          <w:szCs w:val="24"/>
        </w:rPr>
        <w:t>обучающийся</w:t>
      </w:r>
      <w:r w:rsidRPr="002525C6">
        <w:rPr>
          <w:rStyle w:val="FontStyle51"/>
          <w:sz w:val="24"/>
          <w:szCs w:val="24"/>
        </w:rPr>
        <w:t xml:space="preserve"> должен </w:t>
      </w:r>
    </w:p>
    <w:p w:rsidR="00857C39" w:rsidRPr="002525C6" w:rsidRDefault="00E514D4" w:rsidP="00857C39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 w:rsidRPr="002525C6">
        <w:rPr>
          <w:rStyle w:val="FontStyle50"/>
          <w:sz w:val="24"/>
          <w:szCs w:val="24"/>
        </w:rPr>
        <w:t>уметь:</w:t>
      </w:r>
      <w:r w:rsidR="00857C39" w:rsidRPr="002525C6">
        <w:rPr>
          <w:rFonts w:ascii="Times New Roman" w:hAnsi="Times New Roman"/>
          <w:sz w:val="24"/>
          <w:szCs w:val="24"/>
        </w:rPr>
        <w:t xml:space="preserve"> </w:t>
      </w:r>
    </w:p>
    <w:p w:rsidR="00CD0DAE" w:rsidRPr="002525C6" w:rsidRDefault="00857C39" w:rsidP="00CD0DAE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5C6">
        <w:rPr>
          <w:rFonts w:ascii="Times New Roman" w:hAnsi="Times New Roman" w:cs="Times New Roman"/>
          <w:b/>
          <w:sz w:val="24"/>
          <w:szCs w:val="24"/>
        </w:rPr>
        <w:t>У1</w:t>
      </w:r>
      <w:r w:rsidR="00341420" w:rsidRPr="00252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DAE" w:rsidRPr="002525C6">
        <w:rPr>
          <w:rFonts w:ascii="Times New Roman" w:hAnsi="Times New Roman" w:cs="Times New Roman"/>
          <w:b/>
          <w:sz w:val="24"/>
          <w:szCs w:val="24"/>
        </w:rPr>
        <w:t>–</w:t>
      </w:r>
      <w:r w:rsidR="00CD0DAE" w:rsidRPr="002525C6">
        <w:rPr>
          <w:rFonts w:ascii="Times New Roman" w:hAnsi="Times New Roman" w:cs="Times New Roman"/>
          <w:sz w:val="24"/>
          <w:szCs w:val="24"/>
        </w:rPr>
        <w:t xml:space="preserve"> </w:t>
      </w:r>
      <w:r w:rsidR="00CD0DAE" w:rsidRPr="002525C6">
        <w:rPr>
          <w:rFonts w:ascii="Times New Roman" w:eastAsia="Times New Roman" w:hAnsi="Times New Roman" w:cs="Times New Roman"/>
          <w:iCs/>
          <w:sz w:val="24"/>
          <w:szCs w:val="24"/>
        </w:rPr>
        <w:t>измерять параметры приборов и устройств СЦБ;</w:t>
      </w:r>
    </w:p>
    <w:p w:rsidR="00CD0DAE" w:rsidRPr="002525C6" w:rsidRDefault="00CD0DA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525C6">
        <w:rPr>
          <w:rFonts w:ascii="Times New Roman" w:hAnsi="Times New Roman" w:cs="Times New Roman"/>
          <w:b/>
          <w:sz w:val="24"/>
          <w:szCs w:val="24"/>
        </w:rPr>
        <w:t xml:space="preserve">У2 - </w:t>
      </w:r>
      <w:r w:rsidRPr="002525C6">
        <w:rPr>
          <w:rFonts w:ascii="Times New Roman" w:eastAsia="Times New Roman" w:hAnsi="Times New Roman" w:cs="Times New Roman"/>
          <w:iCs/>
          <w:sz w:val="24"/>
          <w:szCs w:val="24"/>
        </w:rPr>
        <w:t>регулировать параметры приборов и устройств СЦБ в соответствии с требованиями эксплуатации;</w:t>
      </w:r>
    </w:p>
    <w:p w:rsidR="00CD0DAE" w:rsidRPr="002525C6" w:rsidRDefault="00CD0DA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525C6">
        <w:rPr>
          <w:rFonts w:ascii="Times New Roman" w:hAnsi="Times New Roman" w:cs="Times New Roman"/>
          <w:b/>
          <w:sz w:val="24"/>
          <w:szCs w:val="24"/>
        </w:rPr>
        <w:t xml:space="preserve">У3 - </w:t>
      </w:r>
      <w:r w:rsidRPr="002525C6">
        <w:rPr>
          <w:rFonts w:ascii="Times New Roman" w:eastAsia="Times New Roman" w:hAnsi="Times New Roman" w:cs="Times New Roman"/>
          <w:iCs/>
          <w:sz w:val="24"/>
          <w:szCs w:val="24"/>
        </w:rPr>
        <w:t>анализировать измеренные параметры приборов и устройств СЦБ;</w:t>
      </w:r>
    </w:p>
    <w:p w:rsidR="00CD0DAE" w:rsidRPr="002525C6" w:rsidRDefault="00CD0DA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525C6">
        <w:rPr>
          <w:rFonts w:ascii="Times New Roman" w:hAnsi="Times New Roman"/>
          <w:b/>
          <w:sz w:val="24"/>
          <w:szCs w:val="24"/>
        </w:rPr>
        <w:t xml:space="preserve">У4 - </w:t>
      </w:r>
      <w:r w:rsidRPr="002525C6">
        <w:rPr>
          <w:rFonts w:ascii="Times New Roman" w:eastAsia="Times New Roman" w:hAnsi="Times New Roman" w:cs="Times New Roman"/>
          <w:iCs/>
          <w:sz w:val="24"/>
          <w:szCs w:val="24"/>
        </w:rPr>
        <w:t>проводить тестовый контроль работоспособности приборов и устройств СЦБ;</w:t>
      </w:r>
    </w:p>
    <w:p w:rsidR="00CD0DAE" w:rsidRPr="002525C6" w:rsidRDefault="00CD0DA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525C6">
        <w:rPr>
          <w:rFonts w:ascii="Times New Roman" w:hAnsi="Times New Roman" w:cs="Times New Roman"/>
          <w:b/>
          <w:sz w:val="24"/>
          <w:szCs w:val="24"/>
        </w:rPr>
        <w:t xml:space="preserve">У5 - </w:t>
      </w:r>
      <w:r w:rsidRPr="002525C6">
        <w:rPr>
          <w:rFonts w:ascii="Times New Roman" w:eastAsia="Times New Roman" w:hAnsi="Times New Roman" w:cs="Times New Roman"/>
          <w:iCs/>
          <w:sz w:val="24"/>
          <w:szCs w:val="24"/>
        </w:rPr>
        <w:t>прогнозировать техническое состояние изделий оборудования, устройств и систем ЖАТ на участках железнодорожных лин</w:t>
      </w:r>
      <w:r w:rsidR="00C238DB" w:rsidRPr="002525C6">
        <w:rPr>
          <w:rFonts w:ascii="Times New Roman" w:eastAsia="Times New Roman" w:hAnsi="Times New Roman" w:cs="Times New Roman"/>
          <w:iCs/>
          <w:sz w:val="24"/>
          <w:szCs w:val="24"/>
        </w:rPr>
        <w:t>ий 1-</w:t>
      </w:r>
      <w:r w:rsidRPr="002525C6">
        <w:rPr>
          <w:rFonts w:ascii="Times New Roman" w:eastAsia="Times New Roman" w:hAnsi="Times New Roman" w:cs="Times New Roman"/>
          <w:iCs/>
          <w:sz w:val="24"/>
          <w:szCs w:val="24"/>
        </w:rPr>
        <w:t>5-го класса с целью своевременного проведения ремонтно-восстановительных работ и повышения безаварийности эксплуатации;</w:t>
      </w:r>
    </w:p>
    <w:p w:rsidR="00CD0DAE" w:rsidRPr="002525C6" w:rsidRDefault="00CD0DA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525C6">
        <w:rPr>
          <w:rFonts w:ascii="Times New Roman" w:hAnsi="Times New Roman" w:cs="Times New Roman"/>
          <w:b/>
          <w:sz w:val="24"/>
          <w:szCs w:val="24"/>
        </w:rPr>
        <w:t xml:space="preserve">У6 - </w:t>
      </w:r>
      <w:r w:rsidRPr="002525C6">
        <w:rPr>
          <w:rFonts w:ascii="Times New Roman" w:eastAsia="Times New Roman" w:hAnsi="Times New Roman" w:cs="Times New Roman"/>
          <w:iCs/>
          <w:sz w:val="24"/>
          <w:szCs w:val="24"/>
        </w:rPr>
        <w:t>работать с микропроцессорной многофункциональной КТСМ;</w:t>
      </w:r>
    </w:p>
    <w:p w:rsidR="00CD0DAE" w:rsidRPr="002525C6" w:rsidRDefault="00CD0DA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525C6">
        <w:rPr>
          <w:rFonts w:ascii="Times New Roman" w:hAnsi="Times New Roman" w:cs="Times New Roman"/>
          <w:b/>
          <w:sz w:val="24"/>
          <w:szCs w:val="24"/>
        </w:rPr>
        <w:t xml:space="preserve">У7 - </w:t>
      </w:r>
      <w:r w:rsidRPr="002525C6">
        <w:rPr>
          <w:rFonts w:ascii="Times New Roman" w:eastAsia="Times New Roman" w:hAnsi="Times New Roman" w:cs="Times New Roman"/>
          <w:iCs/>
          <w:sz w:val="24"/>
          <w:szCs w:val="24"/>
        </w:rPr>
        <w:t>разрабатывать алгоритм поиск</w:t>
      </w:r>
      <w:r w:rsidR="001B5967" w:rsidRPr="002525C6">
        <w:rPr>
          <w:rFonts w:ascii="Times New Roman" w:eastAsia="Times New Roman" w:hAnsi="Times New Roman" w:cs="Times New Roman"/>
          <w:iCs/>
          <w:sz w:val="24"/>
          <w:szCs w:val="24"/>
        </w:rPr>
        <w:t>а неисправностей в системах ЖАТ;</w:t>
      </w:r>
    </w:p>
    <w:p w:rsidR="00E514D4" w:rsidRPr="002525C6" w:rsidRDefault="00E514D4" w:rsidP="00341420">
      <w:pPr>
        <w:pStyle w:val="Style16"/>
        <w:widowControl/>
        <w:spacing w:line="240" w:lineRule="auto"/>
        <w:ind w:firstLine="0"/>
        <w:rPr>
          <w:rStyle w:val="FontStyle49"/>
          <w:sz w:val="24"/>
          <w:szCs w:val="24"/>
        </w:rPr>
      </w:pPr>
    </w:p>
    <w:p w:rsidR="00341420" w:rsidRPr="002525C6" w:rsidRDefault="00341420" w:rsidP="00341420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b/>
          <w:sz w:val="24"/>
          <w:szCs w:val="24"/>
        </w:rPr>
      </w:pPr>
      <w:r w:rsidRPr="002525C6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CD0DAE" w:rsidRPr="002525C6" w:rsidRDefault="00657EFC" w:rsidP="00CD0DAE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 w:rsidRPr="002525C6">
        <w:rPr>
          <w:rFonts w:ascii="Times New Roman" w:hAnsi="Times New Roman"/>
          <w:b/>
          <w:sz w:val="24"/>
          <w:szCs w:val="24"/>
        </w:rPr>
        <w:t>З1.</w:t>
      </w:r>
      <w:r w:rsidRPr="002525C6">
        <w:rPr>
          <w:rFonts w:ascii="Times New Roman" w:hAnsi="Times New Roman"/>
          <w:sz w:val="24"/>
          <w:szCs w:val="24"/>
        </w:rPr>
        <w:t xml:space="preserve"> </w:t>
      </w:r>
      <w:r w:rsidR="00CD0DAE" w:rsidRPr="002525C6">
        <w:rPr>
          <w:rFonts w:ascii="Times New Roman" w:hAnsi="Times New Roman"/>
          <w:sz w:val="24"/>
          <w:szCs w:val="24"/>
        </w:rPr>
        <w:t xml:space="preserve"> </w:t>
      </w:r>
      <w:r w:rsidR="00CD0DAE" w:rsidRPr="002525C6">
        <w:rPr>
          <w:rFonts w:ascii="Times New Roman" w:eastAsia="Times New Roman" w:hAnsi="Times New Roman" w:cs="Times New Roman"/>
          <w:iCs/>
          <w:sz w:val="24"/>
          <w:szCs w:val="24"/>
        </w:rPr>
        <w:t>конструкцию приборов и устройств СЦБ;</w:t>
      </w:r>
    </w:p>
    <w:p w:rsidR="00CD0DAE" w:rsidRPr="002525C6" w:rsidRDefault="00CD0DA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525C6">
        <w:rPr>
          <w:rFonts w:ascii="Times New Roman" w:hAnsi="Times New Roman"/>
          <w:b/>
          <w:sz w:val="24"/>
          <w:szCs w:val="24"/>
        </w:rPr>
        <w:t xml:space="preserve">З2. </w:t>
      </w:r>
      <w:r w:rsidR="001B5967" w:rsidRPr="002525C6">
        <w:rPr>
          <w:rFonts w:ascii="Times New Roman" w:hAnsi="Times New Roman"/>
          <w:b/>
          <w:sz w:val="24"/>
          <w:szCs w:val="24"/>
        </w:rPr>
        <w:t xml:space="preserve"> </w:t>
      </w:r>
      <w:r w:rsidRPr="002525C6">
        <w:rPr>
          <w:rFonts w:ascii="Times New Roman" w:eastAsia="Times New Roman" w:hAnsi="Times New Roman" w:cs="Times New Roman"/>
          <w:iCs/>
          <w:sz w:val="24"/>
          <w:szCs w:val="24"/>
        </w:rPr>
        <w:t>принцип работы и эксплуатационные характеристики приборов и устройств СЦБ;</w:t>
      </w:r>
    </w:p>
    <w:p w:rsidR="00CD0DAE" w:rsidRPr="002525C6" w:rsidRDefault="00CD0DA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525C6">
        <w:rPr>
          <w:rFonts w:ascii="Times New Roman" w:hAnsi="Times New Roman"/>
          <w:b/>
          <w:sz w:val="24"/>
          <w:szCs w:val="24"/>
        </w:rPr>
        <w:t xml:space="preserve">З3. </w:t>
      </w:r>
      <w:r w:rsidR="001B5967" w:rsidRPr="002525C6">
        <w:rPr>
          <w:rFonts w:ascii="Times New Roman" w:hAnsi="Times New Roman"/>
          <w:b/>
          <w:sz w:val="24"/>
          <w:szCs w:val="24"/>
        </w:rPr>
        <w:t xml:space="preserve"> </w:t>
      </w:r>
      <w:r w:rsidRPr="002525C6">
        <w:rPr>
          <w:rFonts w:ascii="Times New Roman" w:eastAsia="Times New Roman" w:hAnsi="Times New Roman" w:cs="Times New Roman"/>
          <w:iCs/>
          <w:sz w:val="24"/>
          <w:szCs w:val="24"/>
        </w:rPr>
        <w:t>технологию разборки и сборки приборов и устройств СЦБ;</w:t>
      </w:r>
    </w:p>
    <w:p w:rsidR="00CD0DAE" w:rsidRPr="002525C6" w:rsidRDefault="00CD0DAE" w:rsidP="00CD0DA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525C6">
        <w:rPr>
          <w:rFonts w:ascii="Times New Roman" w:eastAsia="Times New Roman" w:hAnsi="Times New Roman" w:cs="Times New Roman"/>
          <w:iCs/>
          <w:sz w:val="24"/>
          <w:szCs w:val="24"/>
        </w:rPr>
        <w:t>технологию ремонта и регулировки приборов и устройств СЦБ;</w:t>
      </w:r>
    </w:p>
    <w:p w:rsidR="00CD0DAE" w:rsidRPr="002525C6" w:rsidRDefault="00CD0DA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525C6">
        <w:rPr>
          <w:rFonts w:ascii="Times New Roman" w:eastAsia="Times New Roman" w:hAnsi="Times New Roman" w:cs="Times New Roman"/>
          <w:b/>
          <w:iCs/>
          <w:sz w:val="24"/>
          <w:szCs w:val="24"/>
        </w:rPr>
        <w:t>З4.</w:t>
      </w:r>
      <w:r w:rsidR="001B5967" w:rsidRPr="002525C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2525C6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правила, порядок организации и проведения испытаний устройств и проведения электротехнических измерений;</w:t>
      </w:r>
    </w:p>
    <w:p w:rsidR="00CD0DAE" w:rsidRPr="002525C6" w:rsidRDefault="00CD0DA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525C6">
        <w:rPr>
          <w:rFonts w:ascii="Times New Roman" w:hAnsi="Times New Roman"/>
          <w:b/>
          <w:sz w:val="24"/>
          <w:szCs w:val="24"/>
        </w:rPr>
        <w:t xml:space="preserve">З5. </w:t>
      </w:r>
      <w:r w:rsidR="001B5967" w:rsidRPr="002525C6">
        <w:rPr>
          <w:rFonts w:ascii="Times New Roman" w:hAnsi="Times New Roman"/>
          <w:b/>
          <w:sz w:val="24"/>
          <w:szCs w:val="24"/>
        </w:rPr>
        <w:t xml:space="preserve"> </w:t>
      </w:r>
      <w:r w:rsidRPr="002525C6">
        <w:rPr>
          <w:rFonts w:ascii="Times New Roman" w:eastAsia="Times New Roman" w:hAnsi="Times New Roman" w:cs="Times New Roman"/>
          <w:iCs/>
          <w:sz w:val="24"/>
          <w:szCs w:val="24"/>
        </w:rPr>
        <w:t>характерные виды нарушений нормальной работы устройств и способы их устранения.</w:t>
      </w:r>
    </w:p>
    <w:p w:rsidR="00CD0DAE" w:rsidRPr="002525C6" w:rsidRDefault="00CD0DAE" w:rsidP="00657EFC">
      <w:pPr>
        <w:pStyle w:val="Style17"/>
        <w:widowControl/>
        <w:jc w:val="both"/>
        <w:rPr>
          <w:b/>
          <w:sz w:val="24"/>
          <w:szCs w:val="24"/>
        </w:rPr>
      </w:pPr>
    </w:p>
    <w:p w:rsidR="00657EFC" w:rsidRPr="002525C6" w:rsidRDefault="00657EFC" w:rsidP="00657EF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 w:rsidRPr="002525C6">
        <w:rPr>
          <w:rFonts w:ascii="Times New Roman" w:hAnsi="Times New Roman"/>
          <w:b/>
          <w:sz w:val="24"/>
          <w:szCs w:val="24"/>
        </w:rPr>
        <w:t>иметь практический опыт в:</w:t>
      </w:r>
    </w:p>
    <w:p w:rsidR="00657EFC" w:rsidRPr="002525C6" w:rsidRDefault="00657EFC" w:rsidP="001B5967">
      <w:pPr>
        <w:spacing w:after="0" w:line="240" w:lineRule="auto"/>
        <w:ind w:firstLine="708"/>
        <w:rPr>
          <w:rStyle w:val="FontStyle49"/>
          <w:rFonts w:eastAsia="Times New Roman"/>
          <w:b w:val="0"/>
          <w:bCs w:val="0"/>
          <w:iCs/>
          <w:color w:val="333333"/>
          <w:sz w:val="24"/>
          <w:szCs w:val="24"/>
        </w:rPr>
      </w:pPr>
      <w:r w:rsidRPr="002525C6">
        <w:rPr>
          <w:rFonts w:ascii="Times New Roman" w:hAnsi="Times New Roman" w:cs="Times New Roman"/>
          <w:sz w:val="24"/>
          <w:szCs w:val="24"/>
        </w:rPr>
        <w:t xml:space="preserve">- </w:t>
      </w:r>
      <w:r w:rsidR="00CD0DAE" w:rsidRPr="002525C6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разборке, сборке, регулировке и проверке приборов и устройств СЦБ.</w:t>
      </w:r>
    </w:p>
    <w:p w:rsidR="00E514D4" w:rsidRPr="002525C6" w:rsidRDefault="00E514D4" w:rsidP="003E735D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rStyle w:val="FontStyle50"/>
          <w:b w:val="0"/>
          <w:sz w:val="24"/>
          <w:szCs w:val="24"/>
        </w:rPr>
      </w:pPr>
    </w:p>
    <w:p w:rsidR="001B5967" w:rsidRPr="002525C6" w:rsidRDefault="001B5967" w:rsidP="003E735D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rStyle w:val="FontStyle50"/>
          <w:b w:val="0"/>
          <w:sz w:val="24"/>
          <w:szCs w:val="24"/>
        </w:rPr>
      </w:pPr>
    </w:p>
    <w:p w:rsidR="00FC1E1F" w:rsidRPr="002525C6" w:rsidRDefault="00FC1E1F" w:rsidP="003E735D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b/>
          <w:snapToGrid w:val="0"/>
          <w:sz w:val="24"/>
          <w:szCs w:val="24"/>
        </w:rPr>
      </w:pPr>
      <w:r w:rsidRPr="002525C6">
        <w:rPr>
          <w:b/>
          <w:snapToGrid w:val="0"/>
          <w:sz w:val="24"/>
          <w:szCs w:val="24"/>
        </w:rPr>
        <w:t>1.</w:t>
      </w:r>
      <w:r w:rsidR="003E735D" w:rsidRPr="002525C6">
        <w:rPr>
          <w:b/>
          <w:snapToGrid w:val="0"/>
          <w:sz w:val="24"/>
          <w:szCs w:val="24"/>
        </w:rPr>
        <w:t>4</w:t>
      </w:r>
      <w:r w:rsidRPr="002525C6">
        <w:rPr>
          <w:b/>
          <w:snapToGrid w:val="0"/>
          <w:sz w:val="24"/>
          <w:szCs w:val="24"/>
        </w:rPr>
        <w:t>. Компетенции:</w:t>
      </w:r>
    </w:p>
    <w:p w:rsidR="00E742D0" w:rsidRPr="002525C6" w:rsidRDefault="00E742D0" w:rsidP="00E742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525C6">
        <w:rPr>
          <w:rFonts w:ascii="Times New Roman" w:eastAsia="Times New Roman" w:hAnsi="Times New Roman"/>
          <w:color w:val="000000"/>
          <w:sz w:val="24"/>
          <w:szCs w:val="24"/>
        </w:rPr>
        <w:t>ОК 1 Выбирать способы решения задач профессиональной деятельности применительно к различным контекстам.</w:t>
      </w:r>
    </w:p>
    <w:p w:rsidR="00E742D0" w:rsidRPr="002525C6" w:rsidRDefault="00E742D0" w:rsidP="00E742D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525C6">
        <w:rPr>
          <w:rFonts w:ascii="Times New Roman" w:eastAsia="Times New Roman" w:hAnsi="Times New Roman"/>
          <w:color w:val="000000"/>
          <w:sz w:val="24"/>
          <w:szCs w:val="24"/>
        </w:rPr>
        <w:t>ОК 2 Осуществлять поиск, анализ и интерпретацию информации, необходимой для выполнения задач профессиональной деятельности.</w:t>
      </w:r>
    </w:p>
    <w:p w:rsidR="00E742D0" w:rsidRPr="002525C6" w:rsidRDefault="00E742D0" w:rsidP="00E742D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525C6">
        <w:rPr>
          <w:rFonts w:ascii="Times New Roman" w:eastAsia="Times New Roman" w:hAnsi="Times New Roman"/>
          <w:color w:val="000000"/>
          <w:sz w:val="24"/>
          <w:szCs w:val="24"/>
        </w:rPr>
        <w:t>ОК 4  Работать в коллективе и команде, эффективно взаимодействовать с коллегами, руководством, клиентами.</w:t>
      </w:r>
    </w:p>
    <w:p w:rsidR="00E742D0" w:rsidRPr="002525C6" w:rsidRDefault="00E742D0" w:rsidP="00E742D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525C6">
        <w:rPr>
          <w:rFonts w:ascii="Times New Roman" w:eastAsia="Times New Roman" w:hAnsi="Times New Roman"/>
          <w:color w:val="000000"/>
          <w:sz w:val="24"/>
          <w:szCs w:val="24"/>
        </w:rPr>
        <w:t>ОК 9 Использовать информационные технологии в профессиональной деятельности.</w:t>
      </w:r>
    </w:p>
    <w:p w:rsidR="00E742D0" w:rsidRPr="002525C6" w:rsidRDefault="00E742D0" w:rsidP="00E742D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525C6">
        <w:rPr>
          <w:rFonts w:ascii="Times New Roman" w:eastAsia="Times New Roman" w:hAnsi="Times New Roman"/>
          <w:color w:val="000000"/>
          <w:sz w:val="24"/>
          <w:szCs w:val="24"/>
        </w:rPr>
        <w:t>ОК 10 Пользоваться профессиональной документацией на государственном и иностранном языках.</w:t>
      </w:r>
    </w:p>
    <w:p w:rsidR="00142D8F" w:rsidRPr="002525C6" w:rsidRDefault="00E742D0" w:rsidP="00142D8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5C6">
        <w:rPr>
          <w:rFonts w:ascii="Times New Roman" w:hAnsi="Times New Roman" w:cs="Times New Roman"/>
          <w:sz w:val="24"/>
          <w:szCs w:val="24"/>
        </w:rPr>
        <w:t xml:space="preserve">ПК </w:t>
      </w:r>
      <w:r w:rsidR="00142D8F" w:rsidRPr="002525C6">
        <w:rPr>
          <w:rFonts w:ascii="Times New Roman" w:hAnsi="Times New Roman" w:cs="Times New Roman"/>
          <w:sz w:val="24"/>
          <w:szCs w:val="24"/>
        </w:rPr>
        <w:t xml:space="preserve">3.1 </w:t>
      </w:r>
      <w:r w:rsidR="00142D8F" w:rsidRPr="002525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разборку, сборку и регулировку приборов и устройств сигнализации, централизации и блокировки.</w:t>
      </w:r>
    </w:p>
    <w:p w:rsidR="00142D8F" w:rsidRPr="002525C6" w:rsidRDefault="00142D8F" w:rsidP="00142D8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5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ПК 3.2  Измерять и анализировать параметры приборов и устройств сигнализации, централизации и блокировки.</w:t>
      </w:r>
    </w:p>
    <w:p w:rsidR="00814723" w:rsidRPr="002525C6" w:rsidRDefault="00142D8F" w:rsidP="00142D8F">
      <w:pPr>
        <w:spacing w:after="0"/>
        <w:rPr>
          <w:rStyle w:val="FontStyle49"/>
          <w:rFonts w:eastAsia="Times New Roman"/>
          <w:b w:val="0"/>
          <w:bCs w:val="0"/>
          <w:color w:val="000000"/>
          <w:sz w:val="24"/>
          <w:szCs w:val="24"/>
        </w:rPr>
      </w:pPr>
      <w:r w:rsidRPr="002525C6">
        <w:rPr>
          <w:rFonts w:ascii="Times New Roman" w:eastAsia="Times New Roman" w:hAnsi="Times New Roman" w:cs="Times New Roman"/>
          <w:color w:val="000000"/>
          <w:sz w:val="24"/>
          <w:szCs w:val="24"/>
        </w:rPr>
        <w:t>ПК 3.3. Регулировать и проверять работу устройств и приборов сигнализации, централизации и блокировки.</w:t>
      </w:r>
    </w:p>
    <w:p w:rsidR="00814723" w:rsidRDefault="00814723" w:rsidP="00CB40A5">
      <w:pPr>
        <w:widowControl w:val="0"/>
        <w:autoSpaceDE w:val="0"/>
        <w:autoSpaceDN w:val="0"/>
        <w:adjustRightInd w:val="0"/>
        <w:spacing w:after="0" w:line="240" w:lineRule="auto"/>
        <w:ind w:left="77" w:firstLine="709"/>
        <w:jc w:val="center"/>
        <w:rPr>
          <w:rStyle w:val="FontStyle49"/>
          <w:sz w:val="24"/>
          <w:szCs w:val="24"/>
        </w:rPr>
      </w:pPr>
    </w:p>
    <w:p w:rsidR="00CB40A5" w:rsidRPr="00CB40A5" w:rsidRDefault="00CB40A5" w:rsidP="00CB40A5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0A5">
        <w:rPr>
          <w:rFonts w:ascii="Times New Roman" w:hAnsi="Times New Roman" w:cs="Times New Roman"/>
          <w:b/>
          <w:sz w:val="24"/>
          <w:szCs w:val="24"/>
        </w:rPr>
        <w:t>1.5. Личностные результаты реализации программы воспитания</w:t>
      </w:r>
    </w:p>
    <w:p w:rsidR="00CB40A5" w:rsidRPr="00CB40A5" w:rsidRDefault="00CB40A5" w:rsidP="00CB40A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B40A5">
        <w:rPr>
          <w:rFonts w:ascii="Times New Roman" w:hAnsi="Times New Roman" w:cs="Times New Roman"/>
          <w:i/>
          <w:sz w:val="24"/>
          <w:szCs w:val="24"/>
        </w:rPr>
        <w:t xml:space="preserve">В рамках программы профессионального модуля реализуется программа воспитания, направленная на формирование следующих личностных </w:t>
      </w:r>
      <w:r w:rsidRPr="00CB40A5">
        <w:rPr>
          <w:rFonts w:ascii="Times New Roman" w:hAnsi="Times New Roman" w:cs="Times New Roman"/>
          <w:bCs/>
          <w:i/>
          <w:sz w:val="24"/>
          <w:szCs w:val="24"/>
        </w:rPr>
        <w:t>результатов:</w:t>
      </w:r>
    </w:p>
    <w:p w:rsidR="00CB40A5" w:rsidRPr="00CB40A5" w:rsidRDefault="00CB40A5" w:rsidP="00AB01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 xml:space="preserve">ЛР.13 </w:t>
      </w:r>
      <w:r w:rsidRPr="00CB40A5">
        <w:rPr>
          <w:rFonts w:ascii="Times New Roman" w:hAnsi="Times New Roman" w:cs="Times New Roman"/>
          <w:bCs/>
          <w:sz w:val="24"/>
          <w:szCs w:val="24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CB40A5" w:rsidRPr="00CB40A5" w:rsidRDefault="00CB40A5" w:rsidP="00AB0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Cs/>
          <w:sz w:val="24"/>
          <w:szCs w:val="24"/>
        </w:rPr>
        <w:t xml:space="preserve">ЛР.19 </w:t>
      </w:r>
      <w:r w:rsidRPr="00CB40A5">
        <w:rPr>
          <w:rFonts w:ascii="Times New Roman" w:hAnsi="Times New Roman" w:cs="Times New Roman"/>
          <w:sz w:val="24"/>
          <w:szCs w:val="24"/>
        </w:rPr>
        <w:t>уважительное отношения обучающихся к результатам собственного и чужого труда;</w:t>
      </w:r>
    </w:p>
    <w:p w:rsidR="00CB40A5" w:rsidRPr="00CB40A5" w:rsidRDefault="00CB40A5" w:rsidP="00AB0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ЛР.25 способный к генерированию, осмыслению  и доведению до конечной реализации предлагаемых инноваций;</w:t>
      </w:r>
    </w:p>
    <w:p w:rsidR="00CB40A5" w:rsidRPr="00CB40A5" w:rsidRDefault="00CB40A5" w:rsidP="00AB0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ЛР.27 проявляющий способности к непрерывному развитию в области профессиональных компетенций и междисциплинарных знаний;</w:t>
      </w:r>
    </w:p>
    <w:p w:rsidR="00CB40A5" w:rsidRPr="00CB40A5" w:rsidRDefault="00CB40A5" w:rsidP="00AB0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ЛР.30 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</w:r>
    </w:p>
    <w:p w:rsidR="00CB40A5" w:rsidRPr="00CB40A5" w:rsidRDefault="00CB40A5" w:rsidP="00AB01C7">
      <w:pPr>
        <w:spacing w:after="0" w:line="240" w:lineRule="auto"/>
        <w:ind w:firstLine="709"/>
        <w:jc w:val="both"/>
        <w:rPr>
          <w:rStyle w:val="FontStyle49"/>
          <w:b w:val="0"/>
          <w:bCs w:val="0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ЛР.31 умеющий эффективно работать в коллективе, общаться с коллегами, руководством, потребителями.</w:t>
      </w:r>
    </w:p>
    <w:p w:rsidR="00732D54" w:rsidRPr="002525C6" w:rsidRDefault="00732D54" w:rsidP="00C81DAD">
      <w:pPr>
        <w:widowControl w:val="0"/>
        <w:autoSpaceDE w:val="0"/>
        <w:autoSpaceDN w:val="0"/>
        <w:adjustRightInd w:val="0"/>
        <w:spacing w:after="0" w:line="240" w:lineRule="auto"/>
        <w:ind w:left="77" w:firstLine="709"/>
        <w:jc w:val="center"/>
        <w:rPr>
          <w:rStyle w:val="FontStyle49"/>
          <w:sz w:val="24"/>
          <w:szCs w:val="24"/>
        </w:rPr>
      </w:pPr>
    </w:p>
    <w:p w:rsidR="00FC1E1F" w:rsidRPr="002525C6" w:rsidRDefault="00FC1E1F" w:rsidP="003E735D">
      <w:pPr>
        <w:pStyle w:val="Style11"/>
        <w:widowControl/>
        <w:ind w:firstLine="709"/>
        <w:rPr>
          <w:rStyle w:val="FontStyle50"/>
          <w:sz w:val="24"/>
          <w:szCs w:val="24"/>
        </w:rPr>
      </w:pPr>
      <w:r w:rsidRPr="002525C6">
        <w:rPr>
          <w:rStyle w:val="FontStyle49"/>
          <w:sz w:val="24"/>
          <w:szCs w:val="24"/>
        </w:rPr>
        <w:t>1.</w:t>
      </w:r>
      <w:r w:rsidR="00E6685E">
        <w:rPr>
          <w:rStyle w:val="FontStyle49"/>
          <w:sz w:val="24"/>
          <w:szCs w:val="24"/>
        </w:rPr>
        <w:t>6</w:t>
      </w:r>
      <w:r w:rsidRPr="002525C6">
        <w:rPr>
          <w:rStyle w:val="FontStyle49"/>
          <w:sz w:val="24"/>
          <w:szCs w:val="24"/>
        </w:rPr>
        <w:t xml:space="preserve">. </w:t>
      </w:r>
      <w:r w:rsidRPr="002525C6">
        <w:rPr>
          <w:rStyle w:val="FontStyle50"/>
          <w:sz w:val="24"/>
          <w:szCs w:val="24"/>
        </w:rPr>
        <w:t xml:space="preserve">Количество часов на освоение </w:t>
      </w:r>
      <w:r w:rsidRPr="002525C6">
        <w:rPr>
          <w:rStyle w:val="FontStyle51"/>
          <w:b/>
          <w:sz w:val="24"/>
          <w:szCs w:val="24"/>
        </w:rPr>
        <w:t>рабочей</w:t>
      </w:r>
      <w:r w:rsidRPr="002525C6">
        <w:rPr>
          <w:rStyle w:val="FontStyle50"/>
          <w:sz w:val="24"/>
          <w:szCs w:val="24"/>
        </w:rPr>
        <w:t xml:space="preserve"> программы </w:t>
      </w:r>
      <w:r w:rsidR="00814723" w:rsidRPr="002525C6">
        <w:rPr>
          <w:rStyle w:val="FontStyle50"/>
          <w:sz w:val="24"/>
          <w:szCs w:val="24"/>
        </w:rPr>
        <w:t>профессионального модуля</w:t>
      </w:r>
      <w:r w:rsidRPr="002525C6">
        <w:rPr>
          <w:rStyle w:val="FontStyle50"/>
          <w:sz w:val="24"/>
          <w:szCs w:val="24"/>
        </w:rPr>
        <w:t>:</w:t>
      </w:r>
    </w:p>
    <w:p w:rsidR="00814723" w:rsidRPr="002525C6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525C6">
        <w:rPr>
          <w:rFonts w:ascii="Times New Roman" w:eastAsia="Times New Roman" w:hAnsi="Times New Roman" w:cs="Times New Roman"/>
          <w:sz w:val="24"/>
          <w:szCs w:val="24"/>
        </w:rPr>
        <w:t xml:space="preserve">Всего часов – </w:t>
      </w:r>
      <w:r w:rsidR="00C94221" w:rsidRPr="00252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2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8DB" w:rsidRPr="002525C6">
        <w:rPr>
          <w:rFonts w:ascii="Times New Roman" w:eastAsia="Times New Roman" w:hAnsi="Times New Roman" w:cs="Times New Roman"/>
          <w:sz w:val="24"/>
          <w:szCs w:val="24"/>
        </w:rPr>
        <w:t>371</w:t>
      </w:r>
      <w:r w:rsidR="00C94221" w:rsidRPr="00252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25C6">
        <w:rPr>
          <w:rFonts w:ascii="Times New Roman" w:eastAsia="Times New Roman" w:hAnsi="Times New Roman" w:cs="Times New Roman"/>
          <w:sz w:val="24"/>
          <w:szCs w:val="24"/>
        </w:rPr>
        <w:t>час:</w:t>
      </w:r>
    </w:p>
    <w:p w:rsidR="00814723" w:rsidRPr="002525C6" w:rsidRDefault="00814723" w:rsidP="008147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525C6">
        <w:rPr>
          <w:rFonts w:ascii="Times New Roman" w:eastAsia="Times New Roman" w:hAnsi="Times New Roman" w:cs="Times New Roman"/>
          <w:sz w:val="24"/>
          <w:szCs w:val="24"/>
        </w:rPr>
        <w:t>из них на освоение МДК.0</w:t>
      </w:r>
      <w:r w:rsidR="00142D8F" w:rsidRPr="002525C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525C6">
        <w:rPr>
          <w:rFonts w:ascii="Times New Roman" w:eastAsia="Times New Roman" w:hAnsi="Times New Roman" w:cs="Times New Roman"/>
          <w:sz w:val="24"/>
          <w:szCs w:val="24"/>
        </w:rPr>
        <w:t xml:space="preserve">.01 – </w:t>
      </w:r>
      <w:r w:rsidR="00142D8F" w:rsidRPr="002525C6">
        <w:rPr>
          <w:rFonts w:ascii="Times New Roman" w:eastAsia="Times New Roman" w:hAnsi="Times New Roman" w:cs="Times New Roman"/>
          <w:sz w:val="24"/>
          <w:szCs w:val="24"/>
        </w:rPr>
        <w:t>254</w:t>
      </w:r>
      <w:r w:rsidRPr="002525C6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142D8F" w:rsidRPr="002525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525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4723" w:rsidRPr="002525C6" w:rsidRDefault="00814723" w:rsidP="00C94221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  <w:r w:rsidRPr="002525C6">
        <w:rPr>
          <w:rFonts w:ascii="Times New Roman" w:eastAsia="Times New Roman" w:hAnsi="Times New Roman" w:cs="Times New Roman"/>
          <w:sz w:val="24"/>
          <w:szCs w:val="24"/>
        </w:rPr>
        <w:t xml:space="preserve">в том числе практических занятий – </w:t>
      </w:r>
      <w:r w:rsidR="00C94221" w:rsidRPr="002525C6">
        <w:rPr>
          <w:rFonts w:ascii="Times New Roman" w:eastAsia="Times New Roman" w:hAnsi="Times New Roman" w:cs="Times New Roman"/>
          <w:sz w:val="24"/>
          <w:szCs w:val="24"/>
        </w:rPr>
        <w:t>50 часов</w:t>
      </w:r>
      <w:r w:rsidRPr="002525C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14723" w:rsidRPr="002525C6" w:rsidRDefault="00814723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4"/>
          <w:szCs w:val="24"/>
        </w:rPr>
      </w:pPr>
      <w:r w:rsidRPr="002525C6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самостоятельная работа – </w:t>
      </w:r>
      <w:r w:rsidR="00142D8F" w:rsidRPr="002525C6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2525C6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6245B6" w:rsidRPr="002525C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525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6E4E" w:rsidRPr="002525C6" w:rsidRDefault="001E6E4E" w:rsidP="00142D8F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4"/>
          <w:szCs w:val="24"/>
        </w:rPr>
      </w:pPr>
      <w:r w:rsidRPr="00252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723" w:rsidRPr="002525C6">
        <w:rPr>
          <w:rFonts w:ascii="Times New Roman" w:eastAsia="Times New Roman" w:hAnsi="Times New Roman" w:cs="Times New Roman"/>
          <w:sz w:val="24"/>
          <w:szCs w:val="24"/>
        </w:rPr>
        <w:t xml:space="preserve">лекции – </w:t>
      </w:r>
      <w:r w:rsidR="00C94221" w:rsidRPr="002525C6">
        <w:rPr>
          <w:rFonts w:ascii="Times New Roman" w:eastAsia="Times New Roman" w:hAnsi="Times New Roman" w:cs="Times New Roman"/>
          <w:sz w:val="24"/>
          <w:szCs w:val="24"/>
        </w:rPr>
        <w:t>172</w:t>
      </w:r>
      <w:r w:rsidR="00814723" w:rsidRPr="002525C6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142D8F" w:rsidRPr="002525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4723" w:rsidRPr="002525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42D0" w:rsidRPr="002525C6" w:rsidRDefault="00142D8F" w:rsidP="00142D8F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4"/>
          <w:szCs w:val="24"/>
        </w:rPr>
      </w:pPr>
      <w:r w:rsidRPr="002525C6">
        <w:rPr>
          <w:rFonts w:ascii="Times New Roman" w:eastAsia="Times New Roman" w:hAnsi="Times New Roman" w:cs="Times New Roman"/>
          <w:sz w:val="24"/>
          <w:szCs w:val="24"/>
        </w:rPr>
        <w:t xml:space="preserve"> промежуточная аттестация – 14</w:t>
      </w:r>
      <w:r w:rsidR="001E6E4E" w:rsidRPr="002525C6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</w:p>
    <w:p w:rsidR="00814723" w:rsidRPr="002525C6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245B6" w:rsidRPr="002525C6" w:rsidRDefault="00814723" w:rsidP="00142D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525C6">
        <w:rPr>
          <w:rFonts w:ascii="Times New Roman" w:eastAsia="Times New Roman" w:hAnsi="Times New Roman" w:cs="Times New Roman"/>
          <w:sz w:val="24"/>
          <w:szCs w:val="24"/>
        </w:rPr>
        <w:t>на учебную практику УП 0</w:t>
      </w:r>
      <w:r w:rsidR="00142D8F" w:rsidRPr="002525C6">
        <w:rPr>
          <w:rFonts w:ascii="Times New Roman" w:eastAsia="Times New Roman" w:hAnsi="Times New Roman" w:cs="Times New Roman"/>
          <w:sz w:val="24"/>
          <w:szCs w:val="24"/>
        </w:rPr>
        <w:t xml:space="preserve">3.01 </w:t>
      </w:r>
      <w:r w:rsidR="00E742D0" w:rsidRPr="002525C6">
        <w:rPr>
          <w:rFonts w:ascii="Times New Roman" w:eastAsia="Times New Roman" w:hAnsi="Times New Roman" w:cs="Times New Roman"/>
          <w:sz w:val="24"/>
          <w:szCs w:val="24"/>
        </w:rPr>
        <w:t xml:space="preserve"> – 36 часов</w:t>
      </w:r>
      <w:r w:rsidR="009E0084" w:rsidRPr="002525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4723" w:rsidRPr="002525C6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525C6">
        <w:rPr>
          <w:rFonts w:ascii="Times New Roman" w:eastAsia="Times New Roman" w:hAnsi="Times New Roman" w:cs="Times New Roman"/>
          <w:sz w:val="24"/>
          <w:szCs w:val="24"/>
        </w:rPr>
        <w:t>на производственную практику ПП 0</w:t>
      </w:r>
      <w:r w:rsidR="00142D8F" w:rsidRPr="002525C6">
        <w:rPr>
          <w:rFonts w:ascii="Times New Roman" w:eastAsia="Times New Roman" w:hAnsi="Times New Roman" w:cs="Times New Roman"/>
          <w:sz w:val="24"/>
          <w:szCs w:val="24"/>
        </w:rPr>
        <w:t xml:space="preserve">3.01 </w:t>
      </w:r>
      <w:r w:rsidRPr="002525C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42D8F" w:rsidRPr="002525C6">
        <w:rPr>
          <w:rFonts w:ascii="Times New Roman" w:eastAsia="Times New Roman" w:hAnsi="Times New Roman" w:cs="Times New Roman"/>
          <w:sz w:val="24"/>
          <w:szCs w:val="24"/>
        </w:rPr>
        <w:t>7</w:t>
      </w:r>
      <w:r w:rsidR="006245B6" w:rsidRPr="002525C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525C6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="009E0084" w:rsidRPr="002525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0084" w:rsidRPr="002525C6" w:rsidRDefault="009E0084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525C6">
        <w:rPr>
          <w:rFonts w:ascii="Times New Roman" w:eastAsia="Times New Roman" w:hAnsi="Times New Roman" w:cs="Times New Roman"/>
          <w:sz w:val="24"/>
          <w:szCs w:val="24"/>
        </w:rPr>
        <w:t>квалификационный  экзамен – 9 часов</w:t>
      </w:r>
      <w:r w:rsidR="007D04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45B6" w:rsidRPr="002525C6" w:rsidRDefault="006245B6" w:rsidP="006245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245B6" w:rsidRPr="002525C6" w:rsidRDefault="006245B6" w:rsidP="0062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5B6" w:rsidRPr="002525C6" w:rsidRDefault="006245B6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14723" w:rsidRPr="002525C6" w:rsidRDefault="00814723" w:rsidP="0081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9A3" w:rsidRPr="002525C6" w:rsidRDefault="008339A3" w:rsidP="003E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5C6">
        <w:rPr>
          <w:rFonts w:ascii="Times New Roman" w:hAnsi="Times New Roman" w:cs="Times New Roman"/>
          <w:sz w:val="24"/>
          <w:szCs w:val="24"/>
        </w:rPr>
        <w:t>.</w:t>
      </w:r>
    </w:p>
    <w:p w:rsidR="008339A3" w:rsidRPr="002525C6" w:rsidRDefault="008339A3" w:rsidP="00C9634B">
      <w:pPr>
        <w:pStyle w:val="Style2"/>
        <w:widowControl/>
        <w:spacing w:line="240" w:lineRule="auto"/>
        <w:rPr>
          <w:sz w:val="24"/>
          <w:szCs w:val="24"/>
        </w:rPr>
        <w:sectPr w:rsidR="008339A3" w:rsidRPr="002525C6" w:rsidSect="0091373E">
          <w:pgSz w:w="11906" w:h="16838"/>
          <w:pgMar w:top="1134" w:right="850" w:bottom="1134" w:left="1701" w:header="709" w:footer="0" w:gutter="0"/>
          <w:cols w:space="720"/>
          <w:docGrid w:linePitch="299"/>
        </w:sectPr>
      </w:pPr>
      <w:r w:rsidRPr="002525C6">
        <w:rPr>
          <w:rStyle w:val="FontStyle50"/>
          <w:sz w:val="24"/>
          <w:szCs w:val="24"/>
        </w:rPr>
        <w:br w:type="page"/>
      </w:r>
    </w:p>
    <w:p w:rsidR="005B5E1D" w:rsidRDefault="005B5E1D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E1D" w:rsidRDefault="005B5E1D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61E" w:rsidRPr="002525C6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25C6">
        <w:rPr>
          <w:rFonts w:ascii="Times New Roman" w:eastAsia="Times New Roman" w:hAnsi="Times New Roman" w:cs="Times New Roman"/>
          <w:b/>
          <w:sz w:val="24"/>
          <w:szCs w:val="24"/>
        </w:rPr>
        <w:t xml:space="preserve">2. Структура и содержание профессионального модуля </w:t>
      </w:r>
    </w:p>
    <w:p w:rsidR="00534C90" w:rsidRPr="002525C6" w:rsidRDefault="00A8361E" w:rsidP="00534C90">
      <w:pPr>
        <w:pStyle w:val="af5"/>
        <w:jc w:val="center"/>
        <w:outlineLvl w:val="0"/>
        <w:rPr>
          <w:b/>
          <w:color w:val="000000"/>
        </w:rPr>
      </w:pPr>
      <w:r w:rsidRPr="002525C6">
        <w:rPr>
          <w:rFonts w:eastAsia="Times New Roman"/>
          <w:b/>
        </w:rPr>
        <w:t>ПМ.0</w:t>
      </w:r>
      <w:r w:rsidR="00534C90" w:rsidRPr="002525C6">
        <w:rPr>
          <w:rFonts w:eastAsia="Times New Roman"/>
          <w:b/>
        </w:rPr>
        <w:t xml:space="preserve">3 </w:t>
      </w:r>
      <w:r w:rsidR="00B17D0C" w:rsidRPr="002525C6">
        <w:rPr>
          <w:rFonts w:eastAsia="Times New Roman"/>
          <w:b/>
        </w:rPr>
        <w:t xml:space="preserve"> </w:t>
      </w:r>
      <w:r w:rsidR="00534C90" w:rsidRPr="002525C6">
        <w:rPr>
          <w:b/>
          <w:color w:val="000000"/>
        </w:rPr>
        <w:t>Организация и проведение ремонта и регулировки устройств  и приборов систем сигнализации, централизации  и блокировки и железнодорожной автоматики и телемеханики</w:t>
      </w:r>
    </w:p>
    <w:p w:rsidR="00A8361E" w:rsidRPr="002525C6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25C6">
        <w:rPr>
          <w:rFonts w:ascii="Times New Roman" w:eastAsia="Times New Roman" w:hAnsi="Times New Roman" w:cs="Times New Roman"/>
          <w:b/>
          <w:sz w:val="24"/>
          <w:szCs w:val="24"/>
        </w:rPr>
        <w:t>2.1. Структура профессионального модуля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693"/>
        <w:gridCol w:w="1135"/>
        <w:gridCol w:w="850"/>
        <w:gridCol w:w="142"/>
        <w:gridCol w:w="851"/>
        <w:gridCol w:w="1134"/>
        <w:gridCol w:w="1137"/>
        <w:gridCol w:w="1470"/>
        <w:gridCol w:w="1116"/>
        <w:gridCol w:w="1119"/>
        <w:gridCol w:w="1537"/>
      </w:tblGrid>
      <w:tr w:rsidR="00A8361E" w:rsidRPr="002525C6" w:rsidTr="00D62ACE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2525C6" w:rsidRDefault="00A8361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2525C6" w:rsidRDefault="00A8361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2525C6" w:rsidRDefault="00A8361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Суммар-ный объем нагрузки, час.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2525C6" w:rsidRDefault="00A8361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профессионального модуля, ак. час.</w:t>
            </w:r>
          </w:p>
        </w:tc>
      </w:tr>
      <w:tr w:rsidR="00A8361E" w:rsidRPr="002525C6" w:rsidTr="00D62A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2525C6" w:rsidRDefault="00A8361E" w:rsidP="00A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2525C6" w:rsidRDefault="00A8361E" w:rsidP="00A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2525C6" w:rsidRDefault="00A8361E" w:rsidP="00A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2525C6" w:rsidRDefault="00A8361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2525C6" w:rsidRDefault="00A8361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Самосто-ятельная работа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2525C6" w:rsidRDefault="00A8361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по модулю</w:t>
            </w:r>
          </w:p>
        </w:tc>
      </w:tr>
      <w:tr w:rsidR="00A8361E" w:rsidRPr="002525C6" w:rsidTr="00D62A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2525C6" w:rsidRDefault="00A8361E" w:rsidP="00A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2525C6" w:rsidRDefault="00A8361E" w:rsidP="00A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2525C6" w:rsidRDefault="00A8361E" w:rsidP="00A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2525C6" w:rsidRDefault="00A8361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2525C6" w:rsidRDefault="00A8361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2525C6" w:rsidRDefault="00A8361E" w:rsidP="00A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2525C6" w:rsidRDefault="00A8361E" w:rsidP="00A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61E" w:rsidRPr="002525C6" w:rsidTr="00D62A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2525C6" w:rsidRDefault="00A8361E" w:rsidP="00A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2525C6" w:rsidRDefault="00A8361E" w:rsidP="00A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2525C6" w:rsidRDefault="00A8361E" w:rsidP="00A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2525C6" w:rsidRDefault="00A8361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2525C6" w:rsidRDefault="00A8361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2525C6" w:rsidRDefault="00A8361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Производст-венная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2525C6" w:rsidRDefault="00A8361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2525C6" w:rsidRDefault="00A8361E" w:rsidP="00A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2525C6" w:rsidRDefault="00A8361E" w:rsidP="00A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2525C6" w:rsidTr="00D62A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2525C6" w:rsidRDefault="00D62ACE" w:rsidP="00A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2525C6" w:rsidRDefault="00D62ACE" w:rsidP="00A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2525C6" w:rsidRDefault="00D62ACE" w:rsidP="00A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2525C6" w:rsidRDefault="00D62ACE" w:rsidP="00A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2525C6" w:rsidRDefault="00D62AC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2525C6" w:rsidRDefault="00D62AC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2525C6" w:rsidRDefault="00D62AC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2525C6" w:rsidRDefault="00D62ACE" w:rsidP="00A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2525C6" w:rsidRDefault="00D62ACE" w:rsidP="00A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2525C6" w:rsidRDefault="00D62ACE" w:rsidP="00A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2525C6" w:rsidRDefault="00D62ACE" w:rsidP="00A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2525C6" w:rsidTr="00D62AC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2525C6" w:rsidRDefault="00D62AC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2525C6" w:rsidRDefault="00D62AC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2525C6" w:rsidRDefault="00D62AC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2525C6" w:rsidRDefault="00D62AC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2525C6" w:rsidRDefault="00D62AC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2525C6" w:rsidRDefault="00D62AC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2525C6" w:rsidRDefault="00D62AC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2525C6" w:rsidRDefault="00D62AC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2525C6" w:rsidRDefault="00D62AC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2525C6" w:rsidRDefault="00D62AC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2525C6" w:rsidRDefault="00D62AC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2ACE" w:rsidRPr="002525C6" w:rsidTr="00C238D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2525C6" w:rsidRDefault="005D09AB" w:rsidP="00A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</w:t>
            </w:r>
            <w:r w:rsidR="00EF2E44"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62ACE"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04, ОК</w:t>
            </w:r>
            <w:r w:rsidR="00D62ACE"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09,</w:t>
            </w: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2E44"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ОК 10,</w:t>
            </w:r>
          </w:p>
          <w:p w:rsidR="00D62ACE" w:rsidRPr="002525C6" w:rsidRDefault="00D62AC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="00142D8F"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.1- ПК </w:t>
            </w:r>
            <w:r w:rsidR="00142D8F"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8D" w:rsidRPr="002525C6" w:rsidRDefault="00D62ACE" w:rsidP="00AB01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МДК.0</w:t>
            </w:r>
            <w:r w:rsidR="0072328D"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.01 </w:t>
            </w:r>
          </w:p>
          <w:p w:rsidR="0072328D" w:rsidRPr="002525C6" w:rsidRDefault="0072328D" w:rsidP="00AB0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ремонтно-регулировочных работ устройств и приборов систем СЦБ и ЖАТ</w:t>
            </w:r>
          </w:p>
          <w:p w:rsidR="00D62ACE" w:rsidRPr="002525C6" w:rsidRDefault="00D62ACE" w:rsidP="00AB01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2525C6" w:rsidRDefault="0072328D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92" w:rsidRPr="002525C6" w:rsidRDefault="00F10492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ACE" w:rsidRPr="002525C6" w:rsidRDefault="0072328D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  <w:p w:rsidR="00C94221" w:rsidRPr="002525C6" w:rsidRDefault="00C94221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2525C6" w:rsidRDefault="0072328D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2525C6" w:rsidRDefault="0072328D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2525C6" w:rsidRDefault="0072328D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2525C6" w:rsidRDefault="00D62AC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2525C6" w:rsidRDefault="00D62AC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2525C6" w:rsidRDefault="00903EC5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F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2525C6" w:rsidRDefault="00D62AC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4B" w:rsidRPr="002525C6" w:rsidTr="00F1049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44" w:rsidRPr="002525C6" w:rsidRDefault="00EF2E44" w:rsidP="00A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  ОК 04, ОК 09,   ОК 10,</w:t>
            </w:r>
          </w:p>
          <w:p w:rsidR="00C9634B" w:rsidRPr="002525C6" w:rsidRDefault="00EF2E44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ПК 1.1- ПК 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4B" w:rsidRPr="002525C6" w:rsidRDefault="00142D8F" w:rsidP="00AB01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УП.03</w:t>
            </w:r>
            <w:r w:rsidR="00C9634B"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.01 Учебная практика</w:t>
            </w:r>
          </w:p>
          <w:p w:rsidR="00C9634B" w:rsidRPr="002525C6" w:rsidRDefault="00142D8F" w:rsidP="00AB01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(разборка, регулировка и сборка</w:t>
            </w:r>
            <w:r w:rsidR="0072328D"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контактной аппаратуры СЦБ</w:t>
            </w: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634B"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4B" w:rsidRPr="002525C6" w:rsidRDefault="00EF2E44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9634B" w:rsidRPr="002525C6" w:rsidRDefault="00C9634B" w:rsidP="00AB01C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</w:rPr>
            </w:pPr>
          </w:p>
          <w:p w:rsidR="00C9634B" w:rsidRPr="002525C6" w:rsidRDefault="00C9634B" w:rsidP="00AB01C7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color w:val="EEECE1" w:themeColor="background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4B" w:rsidRPr="002525C6" w:rsidRDefault="0072328D" w:rsidP="00AB01C7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4B" w:rsidRPr="002525C6" w:rsidRDefault="00EF2E44" w:rsidP="00AB0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4B" w:rsidRPr="002525C6" w:rsidRDefault="0072328D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8D" w:rsidRPr="002525C6" w:rsidRDefault="0072328D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4B" w:rsidRPr="002525C6" w:rsidTr="00D62AC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8D" w:rsidRPr="002525C6" w:rsidRDefault="0072328D" w:rsidP="00A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  ОК 04, ОК 09,   ОК 10,</w:t>
            </w:r>
          </w:p>
          <w:p w:rsidR="00C9634B" w:rsidRPr="002525C6" w:rsidRDefault="0072328D" w:rsidP="00A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ПК 3.1- ПК 3.3.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2C" w:rsidRPr="00F1292C" w:rsidRDefault="0072328D" w:rsidP="00AB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2C">
              <w:rPr>
                <w:rFonts w:ascii="Times New Roman" w:eastAsia="Times New Roman" w:hAnsi="Times New Roman" w:cs="Times New Roman"/>
                <w:sz w:val="24"/>
                <w:szCs w:val="24"/>
              </w:rPr>
              <w:t>ПП 03</w:t>
            </w:r>
            <w:r w:rsidR="00C9634B" w:rsidRPr="00F12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.01. </w:t>
            </w:r>
          </w:p>
          <w:p w:rsidR="00C9634B" w:rsidRPr="00F1292C" w:rsidRDefault="00F1292C" w:rsidP="00AB0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Производственная практика (по профилю специальности) Организация и проведение ремонта и регулировки устройств и приборов </w:t>
            </w:r>
            <w:r w:rsidRPr="00F12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 сигнализации, централизации и блокировки и железнодорожной автоматики и телемеханики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4B" w:rsidRPr="002525C6" w:rsidRDefault="0072328D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9634B" w:rsidRPr="002525C6" w:rsidRDefault="00C9634B" w:rsidP="00AB01C7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4B" w:rsidRPr="002525C6" w:rsidRDefault="0072328D" w:rsidP="00AB01C7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4B" w:rsidRPr="002525C6" w:rsidRDefault="0072328D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4B" w:rsidRPr="002525C6" w:rsidRDefault="0072328D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8D" w:rsidRPr="002525C6" w:rsidRDefault="0072328D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2525C6" w:rsidTr="00D62AC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2525C6" w:rsidRDefault="00D62ACE" w:rsidP="00AB01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2525C6" w:rsidRDefault="00D62ACE" w:rsidP="00AB01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2525C6" w:rsidRDefault="009E0084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2525C6" w:rsidRDefault="00D62AC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2525C6" w:rsidRDefault="00D62AC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2525C6" w:rsidRDefault="00D62AC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2525C6" w:rsidRDefault="00D62AC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2525C6" w:rsidRDefault="00D62AC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2525C6" w:rsidRDefault="00D62AC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2525C6" w:rsidRDefault="00D62ACE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2525C6" w:rsidRDefault="00F97295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 семестр</w:t>
            </w:r>
          </w:p>
        </w:tc>
      </w:tr>
      <w:tr w:rsidR="00D62ACE" w:rsidRPr="002525C6" w:rsidTr="00D62AC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2525C6" w:rsidRDefault="00D62ACE" w:rsidP="00AB01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2525C6" w:rsidRDefault="00D62ACE" w:rsidP="00AB01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2525C6" w:rsidRDefault="009E0084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2525C6" w:rsidRDefault="0072328D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2525C6" w:rsidRDefault="0072328D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2525C6" w:rsidRDefault="0072328D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2525C6" w:rsidRDefault="0072328D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2525C6" w:rsidRDefault="0072328D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2525C6" w:rsidRDefault="0072328D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2525C6" w:rsidRDefault="005B5E1D" w:rsidP="00AB01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2525C6" w:rsidRDefault="00F97295" w:rsidP="00AB01C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525C6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A8361E" w:rsidRPr="002525C6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01C7" w:rsidRDefault="00AB01C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4E4CDE" w:rsidRPr="002525C6" w:rsidRDefault="00BA287D" w:rsidP="00377F48">
      <w:pPr>
        <w:pStyle w:val="Style35"/>
        <w:widowControl/>
        <w:ind w:hanging="993"/>
        <w:jc w:val="center"/>
        <w:rPr>
          <w:rStyle w:val="FontStyle50"/>
          <w:sz w:val="24"/>
          <w:szCs w:val="24"/>
        </w:rPr>
      </w:pPr>
      <w:r w:rsidRPr="002525C6">
        <w:rPr>
          <w:rStyle w:val="FontStyle49"/>
          <w:sz w:val="24"/>
          <w:szCs w:val="24"/>
        </w:rPr>
        <w:t xml:space="preserve">2.2. </w:t>
      </w:r>
      <w:r w:rsidRPr="002525C6">
        <w:rPr>
          <w:rStyle w:val="FontStyle50"/>
          <w:sz w:val="24"/>
          <w:szCs w:val="24"/>
        </w:rPr>
        <w:t xml:space="preserve">Тематический план и содержание </w:t>
      </w:r>
      <w:r w:rsidR="004E4CDE" w:rsidRPr="002525C6">
        <w:rPr>
          <w:rStyle w:val="FontStyle50"/>
          <w:sz w:val="24"/>
          <w:szCs w:val="24"/>
        </w:rPr>
        <w:t>профессионального модуля</w:t>
      </w:r>
    </w:p>
    <w:p w:rsidR="00A33237" w:rsidRPr="00AB2BFA" w:rsidRDefault="00534C90" w:rsidP="00AB2BFA">
      <w:pPr>
        <w:pStyle w:val="af5"/>
        <w:jc w:val="center"/>
        <w:outlineLvl w:val="0"/>
        <w:rPr>
          <w:b/>
          <w:color w:val="000000"/>
        </w:rPr>
      </w:pPr>
      <w:r w:rsidRPr="002525C6">
        <w:rPr>
          <w:rStyle w:val="FontStyle50"/>
          <w:sz w:val="24"/>
          <w:szCs w:val="24"/>
        </w:rPr>
        <w:t>ПМ.03</w:t>
      </w:r>
      <w:r w:rsidR="00B17D0C" w:rsidRPr="002525C6">
        <w:rPr>
          <w:b/>
          <w:color w:val="000000"/>
        </w:rPr>
        <w:t xml:space="preserve"> </w:t>
      </w:r>
      <w:r w:rsidRPr="002525C6">
        <w:rPr>
          <w:b/>
          <w:color w:val="000000"/>
        </w:rPr>
        <w:t xml:space="preserve"> </w:t>
      </w:r>
      <w:r w:rsidRPr="002525C6">
        <w:rPr>
          <w:rFonts w:eastAsia="Times New Roman"/>
          <w:b/>
        </w:rPr>
        <w:t>«</w:t>
      </w:r>
      <w:r w:rsidRPr="002525C6">
        <w:rPr>
          <w:b/>
          <w:color w:val="000000"/>
        </w:rPr>
        <w:t>Организация и проведение р</w:t>
      </w:r>
      <w:r w:rsidR="00C73345">
        <w:rPr>
          <w:b/>
          <w:color w:val="000000"/>
        </w:rPr>
        <w:t xml:space="preserve">емонта и регулировки устройств </w:t>
      </w:r>
      <w:r w:rsidRPr="002525C6">
        <w:rPr>
          <w:b/>
          <w:color w:val="000000"/>
        </w:rPr>
        <w:t>и приборов систем сигнализации, централизации  и блокировки и железнодорожной автоматики и телемеханики»</w:t>
      </w:r>
    </w:p>
    <w:p w:rsidR="00A33237" w:rsidRDefault="00A33237" w:rsidP="00333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3722"/>
        <w:gridCol w:w="1061"/>
        <w:gridCol w:w="930"/>
        <w:gridCol w:w="796"/>
        <w:gridCol w:w="1061"/>
        <w:gridCol w:w="1199"/>
        <w:gridCol w:w="1061"/>
        <w:gridCol w:w="1064"/>
        <w:gridCol w:w="892"/>
        <w:gridCol w:w="1231"/>
      </w:tblGrid>
      <w:tr w:rsidR="00AB01C7" w:rsidRPr="001D225D" w:rsidTr="00B05C46">
        <w:trPr>
          <w:trHeight w:val="435"/>
        </w:trPr>
        <w:tc>
          <w:tcPr>
            <w:tcW w:w="536" w:type="pct"/>
            <w:vMerge w:val="restart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D225D">
              <w:rPr>
                <w:rFonts w:ascii="Times New Roman" w:hAnsi="Times New Roman"/>
                <w:b/>
                <w:sz w:val="20"/>
              </w:rPr>
              <w:t>Коды профес</w:t>
            </w:r>
            <w:r>
              <w:rPr>
                <w:rFonts w:ascii="Times New Roman" w:hAnsi="Times New Roman"/>
                <w:b/>
                <w:sz w:val="20"/>
              </w:rPr>
              <w:t>сио</w:t>
            </w:r>
            <w:r w:rsidRPr="001D225D">
              <w:rPr>
                <w:rFonts w:ascii="Times New Roman" w:hAnsi="Times New Roman"/>
                <w:b/>
                <w:sz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D225D">
              <w:rPr>
                <w:rFonts w:ascii="Times New Roman" w:hAnsi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1D225D">
              <w:rPr>
                <w:rFonts w:ascii="Times New Roman" w:hAnsi="Times New Roman"/>
                <w:b/>
                <w:iCs/>
                <w:sz w:val="20"/>
              </w:rPr>
              <w:t>Всего часов</w:t>
            </w:r>
          </w:p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1D225D">
              <w:rPr>
                <w:rFonts w:ascii="Times New Roman" w:hAnsi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D225D">
              <w:rPr>
                <w:rFonts w:ascii="Times New Roman" w:hAnsi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D225D">
              <w:rPr>
                <w:rFonts w:ascii="Times New Roman" w:hAnsi="Times New Roman"/>
                <w:b/>
                <w:sz w:val="20"/>
              </w:rPr>
              <w:t>Практика</w:t>
            </w:r>
          </w:p>
        </w:tc>
      </w:tr>
      <w:tr w:rsidR="00AB01C7" w:rsidRPr="001D225D" w:rsidTr="00B05C46">
        <w:trPr>
          <w:trHeight w:val="435"/>
        </w:trPr>
        <w:tc>
          <w:tcPr>
            <w:tcW w:w="536" w:type="pct"/>
            <w:vMerge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367" w:type="pct"/>
            <w:gridSpan w:val="4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D225D">
              <w:rPr>
                <w:rFonts w:ascii="Times New Roman" w:hAnsi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D225D">
              <w:rPr>
                <w:rFonts w:ascii="Times New Roman" w:hAnsi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D225D">
              <w:rPr>
                <w:rFonts w:ascii="Times New Roman" w:hAnsi="Times New Roman"/>
                <w:b/>
                <w:sz w:val="20"/>
              </w:rPr>
              <w:t>Учебная,</w:t>
            </w:r>
          </w:p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1D225D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D225D">
              <w:rPr>
                <w:rFonts w:ascii="Times New Roman" w:hAnsi="Times New Roman"/>
                <w:b/>
                <w:sz w:val="20"/>
              </w:rPr>
              <w:t>Производственная (по профилю специальности),</w:t>
            </w:r>
          </w:p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sz w:val="20"/>
              </w:rPr>
            </w:pPr>
            <w:r w:rsidRPr="001D225D">
              <w:rPr>
                <w:rFonts w:ascii="Times New Roman" w:hAnsi="Times New Roman"/>
                <w:sz w:val="20"/>
              </w:rPr>
              <w:t>часов</w:t>
            </w:r>
          </w:p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D225D">
              <w:rPr>
                <w:rFonts w:ascii="Times New Roman" w:hAnsi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AB01C7" w:rsidRPr="001D225D" w:rsidTr="00B05C46">
        <w:trPr>
          <w:trHeight w:val="607"/>
        </w:trPr>
        <w:tc>
          <w:tcPr>
            <w:tcW w:w="536" w:type="pct"/>
            <w:vMerge/>
          </w:tcPr>
          <w:p w:rsidR="00AB01C7" w:rsidRPr="001D225D" w:rsidRDefault="00AB01C7" w:rsidP="00B05C4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AB01C7" w:rsidRPr="001D225D" w:rsidRDefault="00AB01C7" w:rsidP="00B05C4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AB01C7" w:rsidRPr="001D225D" w:rsidRDefault="00AB01C7" w:rsidP="00B05C4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D225D"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D225D">
              <w:rPr>
                <w:rFonts w:ascii="Times New Roman" w:hAnsi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sz w:val="20"/>
              </w:rPr>
            </w:pPr>
            <w:r w:rsidRPr="001D225D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D225D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D225D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D225D"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1D225D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D225D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1D225D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AB01C7" w:rsidRPr="001D225D" w:rsidRDefault="00AB01C7" w:rsidP="00B05C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AB01C7" w:rsidRPr="001D225D" w:rsidRDefault="00AB01C7" w:rsidP="00B05C46">
            <w:pPr>
              <w:jc w:val="both"/>
              <w:rPr>
                <w:rFonts w:ascii="Times New Roman" w:hAnsi="Times New Roman"/>
              </w:rPr>
            </w:pPr>
          </w:p>
        </w:tc>
      </w:tr>
      <w:tr w:rsidR="00AB01C7" w:rsidRPr="001D225D" w:rsidTr="00B05C46">
        <w:trPr>
          <w:trHeight w:val="752"/>
        </w:trPr>
        <w:tc>
          <w:tcPr>
            <w:tcW w:w="536" w:type="pct"/>
            <w:vMerge/>
          </w:tcPr>
          <w:p w:rsidR="00AB01C7" w:rsidRPr="001D225D" w:rsidRDefault="00AB01C7" w:rsidP="00B05C4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AB01C7" w:rsidRPr="001D225D" w:rsidRDefault="00AB01C7" w:rsidP="00B05C4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AB01C7" w:rsidRPr="001D225D" w:rsidRDefault="00AB01C7" w:rsidP="00B05C4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D225D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D225D">
              <w:rPr>
                <w:rFonts w:ascii="Times New Roman" w:hAnsi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AB01C7" w:rsidRPr="001D225D" w:rsidRDefault="00AB01C7" w:rsidP="00B05C4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AB01C7" w:rsidRPr="001D225D" w:rsidRDefault="00AB01C7" w:rsidP="00B05C4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vMerge/>
            <w:vAlign w:val="center"/>
          </w:tcPr>
          <w:p w:rsidR="00AB01C7" w:rsidRPr="001D225D" w:rsidRDefault="00AB01C7" w:rsidP="00B05C4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AB01C7" w:rsidRPr="001D225D" w:rsidRDefault="00AB01C7" w:rsidP="00B05C4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AB01C7" w:rsidRPr="001D225D" w:rsidRDefault="00AB01C7" w:rsidP="00B05C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AB01C7" w:rsidRPr="001D225D" w:rsidRDefault="00AB01C7" w:rsidP="00B05C46">
            <w:pPr>
              <w:jc w:val="both"/>
              <w:rPr>
                <w:rFonts w:ascii="Times New Roman" w:hAnsi="Times New Roman"/>
              </w:rPr>
            </w:pPr>
          </w:p>
        </w:tc>
      </w:tr>
      <w:tr w:rsidR="00AB01C7" w:rsidRPr="001D225D" w:rsidTr="00B05C46">
        <w:trPr>
          <w:trHeight w:val="283"/>
        </w:trPr>
        <w:tc>
          <w:tcPr>
            <w:tcW w:w="536" w:type="pct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73" w:type="pct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64" w:type="pct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11</w:t>
            </w:r>
          </w:p>
        </w:tc>
      </w:tr>
      <w:tr w:rsidR="00AB01C7" w:rsidRPr="001D225D" w:rsidTr="00B05C46">
        <w:trPr>
          <w:trHeight w:val="760"/>
        </w:trPr>
        <w:tc>
          <w:tcPr>
            <w:tcW w:w="536" w:type="pct"/>
          </w:tcPr>
          <w:p w:rsidR="00AB01C7" w:rsidRPr="001D225D" w:rsidRDefault="00AB01C7" w:rsidP="00B05C4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ПК. 3.1</w:t>
            </w:r>
          </w:p>
          <w:p w:rsidR="00AB01C7" w:rsidRPr="001D225D" w:rsidRDefault="00AB01C7" w:rsidP="00B05C4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ПК. 3.2</w:t>
            </w:r>
          </w:p>
          <w:p w:rsidR="00AB01C7" w:rsidRPr="001D225D" w:rsidRDefault="00AB01C7" w:rsidP="00B05C4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ПК. 3.3</w:t>
            </w:r>
          </w:p>
          <w:p w:rsidR="00AB01C7" w:rsidRPr="001D225D" w:rsidRDefault="00AB01C7" w:rsidP="00B05C46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AB01C7" w:rsidRPr="001D225D" w:rsidRDefault="00AB01C7" w:rsidP="00B05C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МДК.03.01 Технология ремонтно-регулировочных работ устройств и приборов систем СЦБ и ЖАТ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B01C7" w:rsidRPr="001D225D" w:rsidRDefault="00AB01C7" w:rsidP="00B05C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AB01C7" w:rsidRPr="001D225D" w:rsidRDefault="00AB01C7" w:rsidP="00B05C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222</w:t>
            </w:r>
          </w:p>
        </w:tc>
        <w:tc>
          <w:tcPr>
            <w:tcW w:w="273" w:type="pct"/>
            <w:vAlign w:val="center"/>
          </w:tcPr>
          <w:p w:rsidR="00AB01C7" w:rsidRPr="001D225D" w:rsidRDefault="00AB01C7" w:rsidP="00B05C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B01C7" w:rsidRPr="001D225D" w:rsidRDefault="00AB01C7" w:rsidP="00B05C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AB01C7" w:rsidRPr="001D225D" w:rsidRDefault="00AB01C7" w:rsidP="00B05C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vAlign w:val="center"/>
          </w:tcPr>
          <w:p w:rsidR="00AB01C7" w:rsidRPr="001D225D" w:rsidRDefault="00AB01C7" w:rsidP="00B05C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B01C7" w:rsidRPr="001D225D" w:rsidRDefault="00AB01C7" w:rsidP="00B05C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AB01C7" w:rsidRPr="001D225D" w:rsidRDefault="00AB01C7" w:rsidP="00B05C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B01C7" w:rsidRPr="001D225D" w:rsidRDefault="00AB01C7" w:rsidP="00B05C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-</w:t>
            </w:r>
          </w:p>
        </w:tc>
      </w:tr>
      <w:tr w:rsidR="00AB01C7" w:rsidRPr="001D225D" w:rsidTr="00B05C46">
        <w:trPr>
          <w:trHeight w:val="830"/>
        </w:trPr>
        <w:tc>
          <w:tcPr>
            <w:tcW w:w="536" w:type="pct"/>
          </w:tcPr>
          <w:p w:rsidR="00AB01C7" w:rsidRPr="001D225D" w:rsidRDefault="00AB01C7" w:rsidP="00B05C4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ПК. 3.1</w:t>
            </w:r>
          </w:p>
          <w:p w:rsidR="00AB01C7" w:rsidRPr="001D225D" w:rsidRDefault="00AB01C7" w:rsidP="00B05C4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ПК. 3.2</w:t>
            </w:r>
          </w:p>
          <w:p w:rsidR="00AB01C7" w:rsidRPr="001D225D" w:rsidRDefault="00AB01C7" w:rsidP="00B05C4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ПК. 3.3</w:t>
            </w:r>
          </w:p>
          <w:p w:rsidR="00AB01C7" w:rsidRPr="001D225D" w:rsidRDefault="00AB01C7" w:rsidP="00B05C4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AB01C7" w:rsidRPr="001D225D" w:rsidRDefault="00AB01C7" w:rsidP="00B05C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УП.03.01 Учебная практика (разборка, регулировка и сборка контактной аппаратуры СЦБ)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З6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73" w:type="pct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</w:rPr>
            </w:pPr>
            <w:r w:rsidRPr="001D225D">
              <w:rPr>
                <w:rFonts w:ascii="Times New Roman" w:hAnsi="Times New Roman"/>
              </w:rPr>
              <w:t>-</w:t>
            </w:r>
          </w:p>
        </w:tc>
        <w:tc>
          <w:tcPr>
            <w:tcW w:w="364" w:type="pct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-</w:t>
            </w:r>
          </w:p>
        </w:tc>
      </w:tr>
      <w:tr w:rsidR="00AB01C7" w:rsidRPr="001D225D" w:rsidTr="00B05C46">
        <w:trPr>
          <w:trHeight w:val="2119"/>
        </w:trPr>
        <w:tc>
          <w:tcPr>
            <w:tcW w:w="536" w:type="pct"/>
          </w:tcPr>
          <w:p w:rsidR="00AB01C7" w:rsidRPr="001D225D" w:rsidRDefault="00AB01C7" w:rsidP="00B05C4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ПК. 3.1</w:t>
            </w:r>
          </w:p>
          <w:p w:rsidR="00AB01C7" w:rsidRPr="001D225D" w:rsidRDefault="00AB01C7" w:rsidP="00B05C4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ПК. 3.2</w:t>
            </w:r>
          </w:p>
          <w:p w:rsidR="00AB01C7" w:rsidRPr="001D225D" w:rsidRDefault="00AB01C7" w:rsidP="00B05C4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ПК. 3.3</w:t>
            </w:r>
          </w:p>
          <w:p w:rsidR="00AB01C7" w:rsidRPr="001D225D" w:rsidRDefault="00AB01C7" w:rsidP="00B05C46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AB01C7" w:rsidRPr="001D225D" w:rsidRDefault="00AB01C7" w:rsidP="00B05C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ПП.03.01 Производственная практика (по профилю специальности) 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73" w:type="pct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</w:p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</w:p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</w:rPr>
            </w:pPr>
            <w:r w:rsidRPr="001D225D">
              <w:rPr>
                <w:rFonts w:ascii="Times New Roman" w:hAnsi="Times New Roman"/>
              </w:rPr>
              <w:t>-</w:t>
            </w:r>
          </w:p>
        </w:tc>
        <w:tc>
          <w:tcPr>
            <w:tcW w:w="364" w:type="pct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72</w:t>
            </w:r>
          </w:p>
        </w:tc>
      </w:tr>
      <w:tr w:rsidR="00AB01C7" w:rsidRPr="001D225D" w:rsidTr="00B05C46">
        <w:trPr>
          <w:trHeight w:val="886"/>
        </w:trPr>
        <w:tc>
          <w:tcPr>
            <w:tcW w:w="536" w:type="pct"/>
          </w:tcPr>
          <w:p w:rsidR="00AB01C7" w:rsidRPr="001D225D" w:rsidRDefault="00AB01C7" w:rsidP="00B05C4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ПК. 3.1</w:t>
            </w:r>
          </w:p>
          <w:p w:rsidR="00AB01C7" w:rsidRPr="001D225D" w:rsidRDefault="00AB01C7" w:rsidP="00B05C4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ПК. 3.2</w:t>
            </w:r>
          </w:p>
          <w:p w:rsidR="00AB01C7" w:rsidRPr="001D225D" w:rsidRDefault="00AB01C7" w:rsidP="00B05C4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ПК. 3.3</w:t>
            </w:r>
          </w:p>
          <w:p w:rsidR="00AB01C7" w:rsidRPr="001D225D" w:rsidRDefault="00AB01C7" w:rsidP="00B05C46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AB01C7" w:rsidRPr="001D225D" w:rsidRDefault="00AB01C7" w:rsidP="00B05C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73" w:type="pct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</w:p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</w:p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-</w:t>
            </w:r>
          </w:p>
        </w:tc>
      </w:tr>
      <w:tr w:rsidR="00AB01C7" w:rsidRPr="001D225D" w:rsidTr="00B05C46">
        <w:trPr>
          <w:trHeight w:val="46"/>
        </w:trPr>
        <w:tc>
          <w:tcPr>
            <w:tcW w:w="536" w:type="pct"/>
          </w:tcPr>
          <w:p w:rsidR="00AB01C7" w:rsidRPr="001D225D" w:rsidRDefault="00AB01C7" w:rsidP="00B05C4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AB01C7" w:rsidRPr="001D225D" w:rsidRDefault="00AB01C7" w:rsidP="00B05C46">
            <w:pPr>
              <w:jc w:val="both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222</w:t>
            </w:r>
          </w:p>
        </w:tc>
        <w:tc>
          <w:tcPr>
            <w:tcW w:w="273" w:type="pct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422" w:type="pct"/>
            <w:shd w:val="clear" w:color="auto" w:fill="auto"/>
          </w:tcPr>
          <w:p w:rsidR="00AB01C7" w:rsidRPr="001D225D" w:rsidRDefault="00AB01C7" w:rsidP="00B05C46">
            <w:pPr>
              <w:jc w:val="center"/>
              <w:rPr>
                <w:rFonts w:ascii="Times New Roman" w:hAnsi="Times New Roman"/>
                <w:b/>
              </w:rPr>
            </w:pPr>
            <w:r w:rsidRPr="001D225D">
              <w:rPr>
                <w:rFonts w:ascii="Times New Roman" w:hAnsi="Times New Roman"/>
                <w:b/>
              </w:rPr>
              <w:t>72</w:t>
            </w:r>
          </w:p>
        </w:tc>
      </w:tr>
    </w:tbl>
    <w:p w:rsidR="00AB01C7" w:rsidRPr="001D225D" w:rsidRDefault="00AB01C7" w:rsidP="00AB01C7">
      <w:pPr>
        <w:jc w:val="both"/>
        <w:rPr>
          <w:b/>
        </w:rPr>
      </w:pPr>
    </w:p>
    <w:p w:rsidR="00AB01C7" w:rsidRPr="001D225D" w:rsidRDefault="00AB01C7" w:rsidP="00AB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01C7" w:rsidRPr="001D225D" w:rsidRDefault="00AB01C7" w:rsidP="00AB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01C7" w:rsidRPr="001D225D" w:rsidRDefault="00AB01C7" w:rsidP="00AB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01C7" w:rsidRPr="001D225D" w:rsidRDefault="00AB01C7" w:rsidP="00AB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01C7" w:rsidRPr="001D225D" w:rsidRDefault="00AB01C7" w:rsidP="00AB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01C7" w:rsidRPr="001D225D" w:rsidRDefault="00AB01C7" w:rsidP="00AB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01C7" w:rsidRPr="001D225D" w:rsidRDefault="00AB01C7" w:rsidP="00AB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01C7" w:rsidRPr="001D225D" w:rsidRDefault="00AB01C7" w:rsidP="00AB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01C7" w:rsidRPr="001D225D" w:rsidRDefault="00AB01C7" w:rsidP="00AB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01C7" w:rsidRPr="001D225D" w:rsidRDefault="00AB01C7" w:rsidP="00AB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01C7" w:rsidRPr="001D225D" w:rsidRDefault="00AB01C7" w:rsidP="00AB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01C7" w:rsidRPr="001D225D" w:rsidRDefault="00AB01C7" w:rsidP="00AB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01C7" w:rsidRPr="001D225D" w:rsidRDefault="00AB01C7" w:rsidP="00AB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01C7" w:rsidRPr="001D225D" w:rsidRDefault="00AB01C7" w:rsidP="00AB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01C7" w:rsidRPr="001D225D" w:rsidRDefault="00AB01C7" w:rsidP="00AB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01C7" w:rsidRPr="001D225D" w:rsidRDefault="00AB01C7" w:rsidP="00AB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01C7" w:rsidRPr="001D225D" w:rsidRDefault="00AB01C7" w:rsidP="00AB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01C7" w:rsidRPr="001D225D" w:rsidRDefault="00AB01C7" w:rsidP="00AB01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01C7" w:rsidRPr="001D225D" w:rsidRDefault="00AB01C7" w:rsidP="00AB01C7">
      <w:pPr>
        <w:pStyle w:val="aff"/>
        <w:numPr>
          <w:ilvl w:val="1"/>
          <w:numId w:val="7"/>
        </w:numPr>
        <w:ind w:left="0" w:firstLine="0"/>
        <w:jc w:val="both"/>
        <w:rPr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1D225D">
        <w:rPr>
          <w:b/>
          <w:sz w:val="24"/>
          <w:szCs w:val="24"/>
        </w:rPr>
        <w:t>Содержание обучения по профессиональному модулю  ПМ.03</w:t>
      </w:r>
      <w:r w:rsidRPr="001D225D">
        <w:rPr>
          <w:b/>
          <w:color w:val="000000"/>
        </w:rPr>
        <w:t xml:space="preserve"> </w:t>
      </w:r>
      <w:r w:rsidRPr="001D225D">
        <w:rPr>
          <w:b/>
          <w:color w:val="000000"/>
          <w:sz w:val="24"/>
          <w:szCs w:val="24"/>
          <w:u w:val="single"/>
        </w:rPr>
        <w:t>Организация и проведение ремонта и регулировки устройств и приборов систем сигнализации, централизации  и блокировки и железнодорожной автоматики и телемеханики</w:t>
      </w:r>
    </w:p>
    <w:p w:rsidR="00AB01C7" w:rsidRPr="001D225D" w:rsidRDefault="00AB01C7" w:rsidP="00AB01C7">
      <w:pPr>
        <w:pStyle w:val="af5"/>
        <w:jc w:val="both"/>
        <w:outlineLvl w:val="0"/>
        <w:rPr>
          <w:rStyle w:val="FontStyle50"/>
          <w:sz w:val="24"/>
          <w:szCs w:val="24"/>
          <w:u w:val="single"/>
        </w:rPr>
      </w:pPr>
    </w:p>
    <w:tbl>
      <w:tblPr>
        <w:tblW w:w="14743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8"/>
        <w:gridCol w:w="709"/>
        <w:gridCol w:w="8220"/>
        <w:gridCol w:w="993"/>
        <w:gridCol w:w="1843"/>
      </w:tblGrid>
      <w:tr w:rsidR="00AB01C7" w:rsidRPr="001D225D" w:rsidTr="00B05C46">
        <w:trPr>
          <w:trHeight w:hRule="exact" w:val="1629"/>
        </w:trPr>
        <w:tc>
          <w:tcPr>
            <w:tcW w:w="2978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righ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8929" w:type="dxa"/>
            <w:gridSpan w:val="2"/>
            <w:shd w:val="clear" w:color="auto" w:fill="FFFFFF"/>
          </w:tcPr>
          <w:p w:rsidR="00AB01C7" w:rsidRPr="001D225D" w:rsidRDefault="00AB01C7" w:rsidP="00B05C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D225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</w:t>
            </w:r>
          </w:p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right="3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лабораторные работы и практические занятия, самостоятельная работа обучающихся</w:t>
            </w:r>
          </w:p>
        </w:tc>
        <w:tc>
          <w:tcPr>
            <w:tcW w:w="99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</w:p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Уровень           освоения</w:t>
            </w:r>
          </w:p>
        </w:tc>
      </w:tr>
      <w:tr w:rsidR="00AB01C7" w:rsidRPr="001D225D" w:rsidTr="00B05C46">
        <w:trPr>
          <w:trHeight w:hRule="exact" w:val="240"/>
        </w:trPr>
        <w:tc>
          <w:tcPr>
            <w:tcW w:w="2978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left="1757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29" w:type="dxa"/>
            <w:gridSpan w:val="2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left="3797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B01C7" w:rsidRPr="001D225D" w:rsidTr="00B05C46">
        <w:trPr>
          <w:trHeight w:hRule="exact" w:val="450"/>
        </w:trPr>
        <w:tc>
          <w:tcPr>
            <w:tcW w:w="14743" w:type="dxa"/>
            <w:gridSpan w:val="5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МДК 03.01  Технология ремонтно-регу</w:t>
            </w: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лировочных работ устройств и приборов систем СЦБ и ЖАТ</w:t>
            </w:r>
          </w:p>
          <w:p w:rsidR="00AB01C7" w:rsidRPr="001D225D" w:rsidRDefault="00AB01C7" w:rsidP="00B05C46">
            <w:pPr>
              <w:shd w:val="clear" w:color="auto" w:fill="FFFFFF"/>
              <w:ind w:left="17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B01C7" w:rsidRPr="001D225D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01C7" w:rsidRPr="001D225D" w:rsidTr="00B05C46">
        <w:trPr>
          <w:trHeight w:hRule="exact" w:val="309"/>
        </w:trPr>
        <w:tc>
          <w:tcPr>
            <w:tcW w:w="14743" w:type="dxa"/>
            <w:gridSpan w:val="5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СЕМЕСТР (самост. работа 12 ч. + лекции 134 ч. + практич. занятия 50 ч.) всего 196 ч.</w:t>
            </w:r>
          </w:p>
        </w:tc>
      </w:tr>
      <w:tr w:rsidR="00AB01C7" w:rsidRPr="001D225D" w:rsidTr="00B05C46">
        <w:trPr>
          <w:trHeight w:val="468"/>
        </w:trPr>
        <w:tc>
          <w:tcPr>
            <w:tcW w:w="11907" w:type="dxa"/>
            <w:gridSpan w:val="3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Раздел   1.  Изучение  конструкции  уст</w:t>
            </w: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1D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ройств и приборов систем СЦБ и ЖАТ</w:t>
            </w:r>
          </w:p>
        </w:tc>
        <w:tc>
          <w:tcPr>
            <w:tcW w:w="99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C7" w:rsidRPr="001D225D" w:rsidTr="00B05C46">
        <w:trPr>
          <w:trHeight w:val="246"/>
        </w:trPr>
        <w:tc>
          <w:tcPr>
            <w:tcW w:w="2978" w:type="dxa"/>
            <w:vMerge w:val="restart"/>
            <w:shd w:val="clear" w:color="auto" w:fill="FFFFFF"/>
          </w:tcPr>
          <w:p w:rsidR="00AB01C7" w:rsidRDefault="00AB01C7" w:rsidP="00B05C46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B01C7" w:rsidRPr="001D225D" w:rsidRDefault="00AB01C7" w:rsidP="00B05C46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1.1. Релейно-контактная аппарату</w:t>
            </w:r>
            <w:r w:rsidRPr="001D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ра систем СЦБ и ЖАТ</w:t>
            </w:r>
          </w:p>
          <w:p w:rsidR="00AB01C7" w:rsidRPr="001D225D" w:rsidRDefault="00AB01C7" w:rsidP="00B0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C7" w:rsidRPr="001D225D" w:rsidRDefault="00AB01C7" w:rsidP="00B0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C7" w:rsidRPr="001D225D" w:rsidRDefault="00AB01C7" w:rsidP="00B0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C7" w:rsidRPr="001D225D" w:rsidRDefault="00AB01C7" w:rsidP="00B0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C7" w:rsidRPr="001D225D" w:rsidRDefault="00AB01C7" w:rsidP="00B0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C7" w:rsidRPr="001D225D" w:rsidRDefault="00AB01C7" w:rsidP="00B0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C7" w:rsidRPr="001D225D" w:rsidRDefault="00AB01C7" w:rsidP="00B0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C7" w:rsidRPr="001D225D" w:rsidRDefault="00AB01C7" w:rsidP="00B0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8929" w:type="dxa"/>
            <w:gridSpan w:val="2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 xml:space="preserve">Содержание учебного материала </w:t>
            </w:r>
          </w:p>
        </w:tc>
        <w:tc>
          <w:tcPr>
            <w:tcW w:w="993" w:type="dxa"/>
            <w:shd w:val="clear" w:color="auto" w:fill="FFFFFF"/>
          </w:tcPr>
          <w:p w:rsidR="00AB01C7" w:rsidRPr="004B371E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71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C7" w:rsidRPr="001D225D" w:rsidTr="00B05C46">
        <w:trPr>
          <w:trHeight w:val="580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/>
              <w:ind w:right="3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D225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1D225D">
              <w:rPr>
                <w:rFonts w:ascii="Times New Roman" w:hAnsi="Times New Roman" w:cs="Times New Roman"/>
                <w:b/>
                <w:color w:val="000000"/>
                <w:spacing w:val="4"/>
              </w:rPr>
              <w:t>Общие сведения о реле железнодорожной автоматики:</w:t>
            </w:r>
            <w:r w:rsidRPr="001D225D">
              <w:rPr>
                <w:rFonts w:ascii="Times New Roman" w:hAnsi="Times New Roman" w:cs="Times New Roman"/>
                <w:color w:val="000000"/>
                <w:spacing w:val="4"/>
              </w:rPr>
              <w:t xml:space="preserve">  назначение, классификация, </w:t>
            </w:r>
            <w:r w:rsidRPr="001D225D">
              <w:rPr>
                <w:rFonts w:ascii="Times New Roman" w:hAnsi="Times New Roman" w:cs="Times New Roman"/>
                <w:color w:val="000000"/>
              </w:rPr>
              <w:t>маркировка, элементы конструкции</w:t>
            </w:r>
          </w:p>
        </w:tc>
        <w:tc>
          <w:tcPr>
            <w:tcW w:w="99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D22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B01C7" w:rsidRPr="001D225D" w:rsidRDefault="00AB01C7" w:rsidP="00B05C4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1C7" w:rsidRPr="001D225D" w:rsidTr="00B05C46">
        <w:trPr>
          <w:trHeight w:val="461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/>
              <w:ind w:right="3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</w:rPr>
              <w:t>Практические занятия:</w:t>
            </w:r>
          </w:p>
        </w:tc>
        <w:tc>
          <w:tcPr>
            <w:tcW w:w="993" w:type="dxa"/>
            <w:shd w:val="clear" w:color="auto" w:fill="FFFFFF"/>
          </w:tcPr>
          <w:p w:rsidR="00AB01C7" w:rsidRPr="001023F8" w:rsidRDefault="00AB01C7" w:rsidP="00B05C4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23F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AB01C7" w:rsidRPr="001D225D" w:rsidRDefault="00AB01C7" w:rsidP="00B05C4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C7" w:rsidRPr="001D225D" w:rsidTr="00B05C46">
        <w:trPr>
          <w:trHeight w:val="481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/>
              <w:ind w:right="3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Pr="00864010" w:rsidRDefault="00AB01C7" w:rsidP="00B05C46">
            <w:pPr>
              <w:shd w:val="clear" w:color="auto" w:fill="FFFFFF"/>
              <w:tabs>
                <w:tab w:val="left" w:pos="3465"/>
              </w:tabs>
              <w:spacing w:after="0" w:line="230" w:lineRule="exact"/>
              <w:ind w:firstLine="5"/>
              <w:rPr>
                <w:rFonts w:ascii="Times New Roman" w:hAnsi="Times New Roman" w:cs="Times New Roman"/>
                <w:bCs/>
                <w:color w:val="000000"/>
                <w:spacing w:val="4"/>
              </w:rPr>
            </w:pPr>
            <w:r w:rsidRPr="00864010">
              <w:rPr>
                <w:rFonts w:ascii="Times New Roman" w:hAnsi="Times New Roman" w:cs="Times New Roman"/>
                <w:b/>
                <w:bCs/>
                <w:color w:val="000000"/>
                <w:spacing w:val="4"/>
              </w:rPr>
              <w:t>Практическое  занятие №1</w:t>
            </w:r>
            <w:r w:rsidRPr="00864010">
              <w:rPr>
                <w:rFonts w:ascii="Times New Roman" w:hAnsi="Times New Roman" w:cs="Times New Roman"/>
                <w:bCs/>
                <w:color w:val="000000"/>
                <w:spacing w:val="4"/>
              </w:rPr>
              <w:tab/>
            </w:r>
          </w:p>
          <w:p w:rsidR="00AB01C7" w:rsidRPr="001D225D" w:rsidRDefault="00AB01C7" w:rsidP="00B05C46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  <w:r w:rsidRPr="00864010">
              <w:rPr>
                <w:rFonts w:ascii="Times New Roman" w:hAnsi="Times New Roman" w:cs="Times New Roman"/>
                <w:bCs/>
                <w:color w:val="000000"/>
                <w:spacing w:val="4"/>
              </w:rPr>
              <w:t>Изучение конструкции и принципов работы электромагнитных реле</w:t>
            </w:r>
          </w:p>
        </w:tc>
        <w:tc>
          <w:tcPr>
            <w:tcW w:w="99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B01C7" w:rsidRPr="001D225D" w:rsidRDefault="00AB01C7" w:rsidP="00B05C4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B01C7" w:rsidRPr="001D225D" w:rsidTr="00B05C46">
        <w:trPr>
          <w:trHeight w:val="505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/>
              <w:ind w:right="3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Pr="00864010" w:rsidRDefault="00AB01C7" w:rsidP="00B05C46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 w:cs="Times New Roman"/>
                <w:b/>
                <w:bCs/>
                <w:color w:val="000000"/>
                <w:spacing w:val="4"/>
              </w:rPr>
            </w:pPr>
            <w:r w:rsidRPr="00864010">
              <w:rPr>
                <w:rFonts w:ascii="Times New Roman" w:hAnsi="Times New Roman" w:cs="Times New Roman"/>
                <w:b/>
                <w:bCs/>
                <w:color w:val="000000"/>
                <w:spacing w:val="4"/>
              </w:rPr>
              <w:t>Практическое  занятие №2</w:t>
            </w:r>
          </w:p>
          <w:p w:rsidR="00AB01C7" w:rsidRPr="001D225D" w:rsidRDefault="00AB01C7" w:rsidP="00B05C46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  <w:r w:rsidRPr="00864010">
              <w:rPr>
                <w:rFonts w:ascii="Times New Roman" w:hAnsi="Times New Roman" w:cs="Times New Roman"/>
                <w:bCs/>
                <w:color w:val="000000"/>
                <w:spacing w:val="4"/>
              </w:rPr>
              <w:t>Изучение конструкции и принципов работы кодовых путевых трансмиттеров</w:t>
            </w:r>
          </w:p>
        </w:tc>
        <w:tc>
          <w:tcPr>
            <w:tcW w:w="99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B01C7" w:rsidRPr="001D225D" w:rsidRDefault="00AB01C7" w:rsidP="00B05C4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B01C7" w:rsidRPr="001D225D" w:rsidTr="00B05C46">
        <w:trPr>
          <w:trHeight w:hRule="exact" w:val="653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color w:val="000000"/>
                <w:spacing w:val="4"/>
              </w:rPr>
              <w:t>Общие сведения о реле железнодорожной автоматики:</w:t>
            </w:r>
            <w:r w:rsidRPr="001D225D">
              <w:rPr>
                <w:rFonts w:ascii="Times New Roman" w:hAnsi="Times New Roman" w:cs="Times New Roman"/>
                <w:color w:val="000000"/>
                <w:spacing w:val="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устройство и принцип работы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1C7" w:rsidRPr="001D225D" w:rsidTr="00B05C46">
        <w:trPr>
          <w:trHeight w:hRule="exact" w:val="303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AB01C7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  <w:r w:rsidRPr="00C13EE0">
              <w:rPr>
                <w:rFonts w:ascii="Times New Roman" w:hAnsi="Times New Roman" w:cs="Times New Roman"/>
                <w:b/>
                <w:color w:val="000000"/>
                <w:spacing w:val="4"/>
              </w:rPr>
              <w:t>Практические занятия: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Pr="00C13EE0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C13EE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AB01C7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C7" w:rsidRPr="001D225D" w:rsidTr="00B05C46">
        <w:trPr>
          <w:trHeight w:hRule="exact" w:val="653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AB01C7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  <w:r w:rsidRPr="00C13EE0">
              <w:rPr>
                <w:rFonts w:ascii="Times New Roman" w:hAnsi="Times New Roman" w:cs="Times New Roman"/>
                <w:b/>
                <w:bCs/>
                <w:color w:val="000000"/>
                <w:spacing w:val="4"/>
              </w:rPr>
              <w:t>Практическое  занятие №3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</w:rPr>
              <w:t xml:space="preserve"> </w:t>
            </w:r>
            <w:r w:rsidRPr="00C13EE0">
              <w:rPr>
                <w:rFonts w:ascii="Times New Roman" w:hAnsi="Times New Roman" w:cs="Times New Roman"/>
                <w:bCs/>
                <w:color w:val="000000"/>
                <w:spacing w:val="4"/>
              </w:rPr>
              <w:t xml:space="preserve">Изучение и  </w:t>
            </w:r>
            <w:r w:rsidRPr="00C13EE0">
              <w:rPr>
                <w:rFonts w:ascii="Times New Roman" w:hAnsi="Times New Roman" w:cs="Times New Roman"/>
                <w:color w:val="000000"/>
                <w:spacing w:val="4"/>
              </w:rPr>
              <w:t>ознакомление с конструкцией и методикой проверки характеристик выпрямителя ВАК</w:t>
            </w:r>
            <w:r w:rsidRPr="00C13EE0">
              <w:rPr>
                <w:rFonts w:ascii="Times New Roman" w:hAnsi="Times New Roman" w:cs="Times New Roman"/>
                <w:bCs/>
                <w:color w:val="000000"/>
                <w:spacing w:val="4"/>
              </w:rPr>
              <w:t xml:space="preserve"> систем СЦБ и ЖАТ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AB01C7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B01C7" w:rsidRPr="001D225D" w:rsidTr="00B05C46">
        <w:trPr>
          <w:trHeight w:hRule="exact" w:val="653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AB01C7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Default="00AB01C7" w:rsidP="00B05C46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Практическо</w:t>
            </w: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е 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 4</w:t>
            </w:r>
          </w:p>
          <w:p w:rsidR="00AB01C7" w:rsidRPr="00443119" w:rsidRDefault="00AB01C7" w:rsidP="00B05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Style w:val="FontStyle56"/>
                <w:b w:val="0"/>
                <w:sz w:val="24"/>
                <w:szCs w:val="24"/>
              </w:rPr>
              <w:t>О</w:t>
            </w: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>знакомление с аппаратурой и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кодовой рельсовой цепи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AB01C7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B01C7" w:rsidRPr="001D225D" w:rsidTr="00B05C46">
        <w:trPr>
          <w:trHeight w:hRule="exact" w:val="577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 w:cs="Times New Roman"/>
                <w:color w:val="000000"/>
                <w:spacing w:val="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</w:rPr>
              <w:t>Ж</w:t>
            </w:r>
            <w:r w:rsidRPr="001D225D">
              <w:rPr>
                <w:rFonts w:ascii="Times New Roman" w:hAnsi="Times New Roman" w:cs="Times New Roman"/>
                <w:b/>
                <w:color w:val="000000"/>
                <w:spacing w:val="4"/>
              </w:rPr>
              <w:t>елезнодорожн</w:t>
            </w:r>
            <w:r>
              <w:rPr>
                <w:rFonts w:ascii="Times New Roman" w:hAnsi="Times New Roman" w:cs="Times New Roman"/>
                <w:b/>
                <w:color w:val="000000"/>
                <w:spacing w:val="4"/>
              </w:rPr>
              <w:t>ая</w:t>
            </w:r>
            <w:r w:rsidRPr="001D225D">
              <w:rPr>
                <w:rFonts w:ascii="Times New Roman" w:hAnsi="Times New Roman" w:cs="Times New Roman"/>
                <w:b/>
                <w:color w:val="000000"/>
                <w:spacing w:val="4"/>
              </w:rPr>
              <w:t xml:space="preserve"> автоматик</w:t>
            </w:r>
            <w:r>
              <w:rPr>
                <w:rFonts w:ascii="Times New Roman" w:hAnsi="Times New Roman" w:cs="Times New Roman"/>
                <w:b/>
                <w:color w:val="000000"/>
                <w:spacing w:val="4"/>
              </w:rPr>
              <w:t>а</w:t>
            </w:r>
            <w:r w:rsidRPr="001D225D">
              <w:rPr>
                <w:rFonts w:ascii="Times New Roman" w:hAnsi="Times New Roman" w:cs="Times New Roman"/>
                <w:b/>
                <w:color w:val="000000"/>
                <w:spacing w:val="4"/>
              </w:rPr>
              <w:t>:</w:t>
            </w:r>
            <w:r w:rsidRPr="001D225D">
              <w:rPr>
                <w:rFonts w:ascii="Times New Roman" w:hAnsi="Times New Roman" w:cs="Times New Roman"/>
                <w:color w:val="000000"/>
                <w:spacing w:val="4"/>
              </w:rPr>
              <w:t xml:space="preserve">  </w:t>
            </w:r>
            <w:r w:rsidRPr="001D225D">
              <w:rPr>
                <w:rFonts w:ascii="Times New Roman" w:hAnsi="Times New Roman" w:cs="Times New Roman"/>
                <w:color w:val="000000"/>
              </w:rPr>
              <w:t>требования к обес</w:t>
            </w:r>
            <w:r w:rsidRPr="001D225D">
              <w:rPr>
                <w:rFonts w:ascii="Times New Roman" w:hAnsi="Times New Roman" w:cs="Times New Roman"/>
                <w:color w:val="000000"/>
                <w:spacing w:val="1"/>
              </w:rPr>
              <w:t>печению надежности и безопасности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1C7" w:rsidRPr="001D225D" w:rsidTr="00B05C46">
        <w:trPr>
          <w:trHeight w:hRule="exact" w:val="557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color w:val="000000"/>
                <w:spacing w:val="4"/>
              </w:rPr>
              <w:t>Общие сведения о реле железнодорожной автоматики</w:t>
            </w:r>
            <w:r>
              <w:rPr>
                <w:rFonts w:ascii="Times New Roman" w:hAnsi="Times New Roman" w:cs="Times New Roman"/>
                <w:b/>
                <w:color w:val="000000"/>
                <w:spacing w:val="4"/>
              </w:rPr>
              <w:t xml:space="preserve">: </w:t>
            </w:r>
            <w:r w:rsidRPr="001D225D">
              <w:rPr>
                <w:rFonts w:ascii="Times New Roman" w:hAnsi="Times New Roman" w:cs="Times New Roman"/>
                <w:color w:val="000000"/>
                <w:spacing w:val="1"/>
              </w:rPr>
              <w:t>условно-графические обозначения в электриче</w:t>
            </w:r>
            <w:r w:rsidRPr="001D225D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1D225D">
              <w:rPr>
                <w:rFonts w:ascii="Times New Roman" w:hAnsi="Times New Roman" w:cs="Times New Roman"/>
                <w:color w:val="000000"/>
              </w:rPr>
              <w:t>ских схемах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1C7" w:rsidRPr="001D225D" w:rsidTr="00B05C46">
        <w:trPr>
          <w:trHeight w:hRule="exact" w:val="370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  <w:r w:rsidRPr="001D225D">
              <w:rPr>
                <w:rFonts w:ascii="Times New Roman" w:hAnsi="Times New Roman" w:cs="Times New Roman"/>
                <w:b/>
                <w:color w:val="000000"/>
                <w:spacing w:val="4"/>
              </w:rPr>
              <w:t>Самостоятельная работа обучающихся №1</w:t>
            </w:r>
          </w:p>
        </w:tc>
        <w:tc>
          <w:tcPr>
            <w:tcW w:w="99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D22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1C7" w:rsidRPr="001D225D" w:rsidTr="00B05C46">
        <w:trPr>
          <w:trHeight w:hRule="exact" w:val="370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Реле постоянного тока. </w:t>
            </w:r>
          </w:p>
          <w:p w:rsidR="00AB01C7" w:rsidRPr="001D225D" w:rsidRDefault="00AB01C7" w:rsidP="00B05C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Pr="001D225D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AB01C7" w:rsidRPr="001D225D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1C7" w:rsidRPr="001D225D" w:rsidTr="00B05C46">
        <w:trPr>
          <w:trHeight w:hRule="exact" w:val="370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Реле переменного тока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1C7" w:rsidRPr="001D225D" w:rsidTr="00B05C46">
        <w:trPr>
          <w:trHeight w:hRule="exact" w:val="305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AB01C7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EE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993" w:type="dxa"/>
            <w:shd w:val="clear" w:color="auto" w:fill="FFFFFF"/>
          </w:tcPr>
          <w:p w:rsidR="00AB01C7" w:rsidRPr="00C13EE0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C13EE0">
              <w:rPr>
                <w:rFonts w:ascii="Times New Roman" w:hAnsi="Times New Roman" w:cs="Times New Roman"/>
                <w:b/>
              </w:rPr>
              <w:t>6</w:t>
            </w:r>
          </w:p>
          <w:p w:rsidR="00AB01C7" w:rsidRPr="001D225D" w:rsidRDefault="00AB01C7" w:rsidP="00B05C4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C7" w:rsidRPr="001D225D" w:rsidTr="00B05C46">
        <w:trPr>
          <w:trHeight w:hRule="exact" w:val="592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AB01C7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Default="00AB01C7" w:rsidP="00B05C46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Практическо</w:t>
            </w: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е 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5</w:t>
            </w:r>
          </w:p>
          <w:p w:rsidR="00AB01C7" w:rsidRPr="001D225D" w:rsidRDefault="00AB01C7" w:rsidP="00B05C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Изучение конструкции и принципов работы датчиков систем СЦБ</w:t>
            </w:r>
            <w:r w:rsidRPr="001D225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              </w:t>
            </w:r>
          </w:p>
        </w:tc>
        <w:tc>
          <w:tcPr>
            <w:tcW w:w="99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B01C7" w:rsidRPr="001D225D" w:rsidTr="00B05C46">
        <w:trPr>
          <w:trHeight w:hRule="exact" w:val="843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AB01C7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Default="00AB01C7" w:rsidP="00B05C46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Практическо</w:t>
            </w: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е 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6</w:t>
            </w:r>
          </w:p>
          <w:p w:rsidR="00AB01C7" w:rsidRPr="001D225D" w:rsidRDefault="00AB01C7" w:rsidP="00B05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Style w:val="FontStyle56"/>
                <w:b w:val="0"/>
                <w:sz w:val="24"/>
                <w:szCs w:val="24"/>
              </w:rPr>
              <w:t>И</w:t>
            </w: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>зучение методики измерений  приборами Ц4380,  Ц4352, Р333, Е6-16, В3-38, М4100/3</w:t>
            </w:r>
          </w:p>
        </w:tc>
        <w:tc>
          <w:tcPr>
            <w:tcW w:w="99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B01C7" w:rsidRPr="001D225D" w:rsidTr="00B05C46">
        <w:trPr>
          <w:trHeight w:hRule="exact" w:val="370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AB01C7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Самостоятельная работа обучающихся №2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AB01C7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C7" w:rsidRPr="001D225D" w:rsidTr="00B05C46">
        <w:trPr>
          <w:trHeight w:hRule="exact" w:val="404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  <w:p w:rsidR="00AB01C7" w:rsidRPr="001D225D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tabs>
                <w:tab w:val="left" w:pos="1245"/>
              </w:tabs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Маятниковые и кодовые путевые трансмиттеры.</w:t>
            </w:r>
          </w:p>
          <w:p w:rsidR="00AB01C7" w:rsidRPr="001D225D" w:rsidRDefault="00AB01C7" w:rsidP="00B05C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Маятниковые и кодовые путевые трансмиттеры.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Pr="001D225D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B01C7" w:rsidRPr="001D225D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1C7" w:rsidRPr="001D225D" w:rsidTr="00B05C46">
        <w:trPr>
          <w:trHeight w:hRule="exact" w:val="401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AB01C7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13EE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Практические занятия:</w:t>
            </w:r>
          </w:p>
        </w:tc>
        <w:tc>
          <w:tcPr>
            <w:tcW w:w="993" w:type="dxa"/>
            <w:shd w:val="clear" w:color="auto" w:fill="FFFFFF"/>
          </w:tcPr>
          <w:p w:rsidR="00AB01C7" w:rsidRPr="00C13EE0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3EE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C7" w:rsidRPr="001D225D" w:rsidTr="00B05C46">
        <w:trPr>
          <w:trHeight w:hRule="exact" w:val="846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AB01C7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Default="00AB01C7" w:rsidP="00B05C46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Практическо</w:t>
            </w: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е 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7</w:t>
            </w:r>
          </w:p>
          <w:p w:rsidR="00AB01C7" w:rsidRPr="001D225D" w:rsidRDefault="00AB01C7" w:rsidP="00B05C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D225D">
              <w:rPr>
                <w:rStyle w:val="FontStyle56"/>
                <w:b w:val="0"/>
                <w:sz w:val="24"/>
                <w:szCs w:val="24"/>
              </w:rPr>
              <w:t xml:space="preserve">Измерение и анализ параметров, настройка и регулировка датчиков систем СЦБ и ЖАТ </w:t>
            </w:r>
          </w:p>
        </w:tc>
        <w:tc>
          <w:tcPr>
            <w:tcW w:w="99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B01C7" w:rsidRPr="001D225D" w:rsidTr="00B05C46">
        <w:trPr>
          <w:trHeight w:hRule="exact" w:val="671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AB01C7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Default="00AB01C7" w:rsidP="00B05C46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Практическо</w:t>
            </w: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е 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8</w:t>
            </w:r>
          </w:p>
          <w:p w:rsidR="00AB01C7" w:rsidRPr="00D77B32" w:rsidRDefault="00AB01C7" w:rsidP="00B05C4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устройства и принципов работы нейтральных реле  </w:t>
            </w:r>
          </w:p>
        </w:tc>
        <w:tc>
          <w:tcPr>
            <w:tcW w:w="99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B01C7" w:rsidRPr="001D225D" w:rsidTr="00B05C46">
        <w:trPr>
          <w:trHeight w:hRule="exact" w:val="404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AB01C7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tabs>
                <w:tab w:val="left" w:pos="1245"/>
              </w:tabs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Релейные блоки электрической и горочной централизации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AB01C7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1C7" w:rsidRPr="001D225D" w:rsidTr="00B05C46">
        <w:trPr>
          <w:trHeight w:hRule="exact" w:val="298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AB01C7" w:rsidRPr="001D225D" w:rsidRDefault="00AB01C7" w:rsidP="00B05C46">
            <w:pPr>
              <w:shd w:val="clear" w:color="auto" w:fill="FFFFFF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Pr="000517CD" w:rsidRDefault="00AB01C7" w:rsidP="00B05C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993" w:type="dxa"/>
            <w:shd w:val="clear" w:color="auto" w:fill="FFFFFF"/>
          </w:tcPr>
          <w:p w:rsidR="00AB01C7" w:rsidRPr="0018136A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13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C7" w:rsidRPr="001D225D" w:rsidTr="00B05C46">
        <w:trPr>
          <w:trHeight w:hRule="exact" w:val="576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AB01C7" w:rsidRPr="001D225D" w:rsidRDefault="00AB01C7" w:rsidP="00B05C46">
            <w:pPr>
              <w:shd w:val="clear" w:color="auto" w:fill="FFFFFF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Default="00AB01C7" w:rsidP="00B05C46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Практическо</w:t>
            </w: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е 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9</w:t>
            </w:r>
          </w:p>
          <w:p w:rsidR="00AB01C7" w:rsidRPr="001D225D" w:rsidRDefault="00AB01C7" w:rsidP="00B05C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устройства и принципов работы огневых реле </w:t>
            </w:r>
          </w:p>
        </w:tc>
        <w:tc>
          <w:tcPr>
            <w:tcW w:w="99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B01C7" w:rsidRPr="001D225D" w:rsidTr="00B05C46">
        <w:trPr>
          <w:trHeight w:hRule="exact" w:val="839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AB01C7" w:rsidRPr="001D225D" w:rsidRDefault="00AB01C7" w:rsidP="00B05C46">
            <w:pPr>
              <w:shd w:val="clear" w:color="auto" w:fill="FFFFFF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Default="00AB01C7" w:rsidP="00B05C46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Практическо</w:t>
            </w: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е 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10</w:t>
            </w:r>
          </w:p>
          <w:p w:rsidR="00AB01C7" w:rsidRPr="001D225D" w:rsidRDefault="00AB01C7" w:rsidP="00B05C4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поляризованных реле СЦБ</w:t>
            </w:r>
          </w:p>
        </w:tc>
        <w:tc>
          <w:tcPr>
            <w:tcW w:w="99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B01C7" w:rsidRPr="001D225D" w:rsidTr="00B05C46">
        <w:trPr>
          <w:trHeight w:hRule="exact" w:val="285"/>
        </w:trPr>
        <w:tc>
          <w:tcPr>
            <w:tcW w:w="2978" w:type="dxa"/>
            <w:vMerge w:val="restart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Тема 1.2. Бесконтактная аппаратура сис</w:t>
            </w: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softHyphen/>
            </w:r>
            <w:r w:rsidRPr="001D225D">
              <w:rPr>
                <w:rFonts w:ascii="Times New Roman" w:hAnsi="Times New Roman" w:cs="Times New Roman"/>
                <w:b/>
                <w:bCs/>
                <w:color w:val="000000"/>
              </w:rPr>
              <w:t>тем СЦБ и ЖАТ</w:t>
            </w:r>
          </w:p>
          <w:p w:rsidR="00AB01C7" w:rsidRPr="001D225D" w:rsidRDefault="00AB01C7" w:rsidP="00B05C46">
            <w:pPr>
              <w:rPr>
                <w:rFonts w:ascii="Times New Roman" w:hAnsi="Times New Roman" w:cs="Times New Roman"/>
              </w:rPr>
            </w:pPr>
          </w:p>
          <w:p w:rsidR="00AB01C7" w:rsidRPr="001D225D" w:rsidRDefault="00AB01C7" w:rsidP="00B05C46">
            <w:pPr>
              <w:rPr>
                <w:rFonts w:ascii="Times New Roman" w:hAnsi="Times New Roman" w:cs="Times New Roman"/>
              </w:rPr>
            </w:pPr>
          </w:p>
          <w:p w:rsidR="00AB01C7" w:rsidRPr="001D225D" w:rsidRDefault="00AB01C7" w:rsidP="00B05C46">
            <w:pPr>
              <w:rPr>
                <w:rFonts w:ascii="Times New Roman" w:hAnsi="Times New Roman" w:cs="Times New Roman"/>
              </w:rPr>
            </w:pPr>
          </w:p>
          <w:p w:rsidR="00AB01C7" w:rsidRPr="001D225D" w:rsidRDefault="00AB01C7" w:rsidP="00B05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9" w:type="dxa"/>
            <w:gridSpan w:val="2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 xml:space="preserve">Содержание учебного материала  </w:t>
            </w:r>
          </w:p>
        </w:tc>
        <w:tc>
          <w:tcPr>
            <w:tcW w:w="99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225D">
              <w:rPr>
                <w:rFonts w:ascii="Times New Roman" w:hAnsi="Times New Roman" w:cs="Times New Roman"/>
                <w:b/>
                <w:bCs/>
                <w:color w:val="000000"/>
              </w:rPr>
              <w:t>88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C7" w:rsidRPr="001D225D" w:rsidTr="00B05C46">
        <w:trPr>
          <w:trHeight w:val="260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38"/>
              <w:jc w:val="center"/>
              <w:rPr>
                <w:rFonts w:ascii="Times New Roman" w:hAnsi="Times New Roman" w:cs="Times New Roman"/>
              </w:rPr>
            </w:pPr>
            <w:r w:rsidRPr="001D225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225D">
              <w:rPr>
                <w:rFonts w:ascii="Times New Roman" w:hAnsi="Times New Roman" w:cs="Times New Roman"/>
                <w:color w:val="000000"/>
                <w:spacing w:val="-2"/>
              </w:rPr>
              <w:t xml:space="preserve">Формирователи импульсов и коммутирующие приборы. </w:t>
            </w:r>
            <w:r w:rsidRPr="001D225D">
              <w:rPr>
                <w:rFonts w:ascii="Times New Roman" w:hAnsi="Times New Roman" w:cs="Times New Roman"/>
                <w:color w:val="000000"/>
                <w:spacing w:val="-1"/>
              </w:rPr>
              <w:t>Бесконтактная аппаратура электропитающих установок.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Pr="001D225D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1C7" w:rsidRPr="001D225D" w:rsidTr="00B05C46">
        <w:trPr>
          <w:trHeight w:val="260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3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18136A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Практические занятия: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Pr="0018136A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8136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C7" w:rsidRPr="001D225D" w:rsidTr="00B05C46">
        <w:trPr>
          <w:trHeight w:val="260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3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Default="00AB01C7" w:rsidP="00B05C46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Практическо</w:t>
            </w: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е 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11</w:t>
            </w:r>
          </w:p>
          <w:p w:rsidR="00AB01C7" w:rsidRPr="00262F95" w:rsidRDefault="00AB01C7" w:rsidP="00B05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Измерение и анализ параметров, разборка, сборка, регулировка и ремонт комбинированных реле КМШ 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B01C7" w:rsidRPr="001D225D" w:rsidTr="00B05C46">
        <w:trPr>
          <w:trHeight w:val="638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3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Default="00AB01C7" w:rsidP="00B05C46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Практическо</w:t>
            </w: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е 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12</w:t>
            </w:r>
          </w:p>
          <w:p w:rsidR="00AB01C7" w:rsidRPr="001D225D" w:rsidRDefault="00AB01C7" w:rsidP="00B05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устройства и принципов работы импульсных и герконовых реле 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B01C7" w:rsidRPr="001D225D" w:rsidTr="00B05C46">
        <w:trPr>
          <w:trHeight w:val="85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225D">
              <w:rPr>
                <w:rFonts w:ascii="Times New Roman" w:hAnsi="Times New Roman" w:cs="Times New Roman"/>
                <w:color w:val="000000"/>
                <w:spacing w:val="-1"/>
              </w:rPr>
              <w:t xml:space="preserve">Аппаратура электропитания и защиты устройств СЦБ: трансформаторы, выпрямители, </w:t>
            </w:r>
            <w:r w:rsidRPr="001D225D">
              <w:rPr>
                <w:rFonts w:ascii="Times New Roman" w:hAnsi="Times New Roman" w:cs="Times New Roman"/>
                <w:color w:val="000000"/>
              </w:rPr>
              <w:t xml:space="preserve">преобразователи частоты, аккумуляторы, фильтры.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Pr="001D225D" w:rsidRDefault="00AB01C7" w:rsidP="00B05C46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1C7" w:rsidRPr="001D225D" w:rsidTr="00B05C46">
        <w:trPr>
          <w:trHeight w:val="263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8136A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Практические занятия: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Pr="0018136A" w:rsidRDefault="00AB01C7" w:rsidP="00B05C46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C7" w:rsidRPr="001D225D" w:rsidTr="00B05C46">
        <w:trPr>
          <w:trHeight w:val="597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Default="00AB01C7" w:rsidP="00B05C46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Практическо</w:t>
            </w: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е 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13</w:t>
            </w:r>
          </w:p>
          <w:p w:rsidR="00AB01C7" w:rsidRPr="001D225D" w:rsidRDefault="00AB01C7" w:rsidP="00B05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принципов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импульсных и герконовых реле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Default="00AB01C7" w:rsidP="00B05C46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B01C7" w:rsidRPr="001D225D" w:rsidTr="00B05C46">
        <w:trPr>
          <w:trHeight w:val="85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Pr="00D77B32" w:rsidRDefault="00AB01C7" w:rsidP="00B05C46">
            <w:pPr>
              <w:spacing w:after="0" w:line="240" w:lineRule="auto"/>
              <w:jc w:val="both"/>
              <w:rPr>
                <w:b/>
                <w:bCs/>
              </w:rPr>
            </w:pPr>
            <w:r w:rsidRPr="00D77B3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 №14</w:t>
            </w:r>
          </w:p>
          <w:p w:rsidR="00AB01C7" w:rsidRPr="001D225D" w:rsidRDefault="00AB01C7" w:rsidP="00B05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принципов работы маятниковых и кодовых путевых трансмиттеров КПТШ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Default="00AB01C7" w:rsidP="00B05C46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B01C7" w:rsidRPr="001D225D" w:rsidTr="00B05C46">
        <w:trPr>
          <w:trHeight w:val="85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Pr="00887CCF" w:rsidRDefault="00AB01C7" w:rsidP="00B05C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CC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 №15</w:t>
            </w:r>
          </w:p>
          <w:p w:rsidR="00AB01C7" w:rsidRPr="00887CCF" w:rsidRDefault="00AB01C7" w:rsidP="00B05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CF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и анализ параметров, разборка, сборка, регулировка и ремонт </w:t>
            </w:r>
          </w:p>
          <w:p w:rsidR="00AB01C7" w:rsidRPr="00D77B32" w:rsidRDefault="00AB01C7" w:rsidP="00B05C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CF">
              <w:rPr>
                <w:rFonts w:ascii="Times New Roman" w:hAnsi="Times New Roman" w:cs="Times New Roman"/>
                <w:sz w:val="24"/>
                <w:szCs w:val="24"/>
              </w:rPr>
              <w:t>маятниковых трансмиттеров МТ</w:t>
            </w:r>
            <w:r w:rsidRPr="00887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Default="00AB01C7" w:rsidP="00B05C46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AB01C7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B01C7" w:rsidRPr="001D225D" w:rsidTr="00B05C46">
        <w:trPr>
          <w:trHeight w:val="381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225D">
              <w:rPr>
                <w:rFonts w:ascii="Times New Roman" w:hAnsi="Times New Roman" w:cs="Times New Roman"/>
                <w:color w:val="000000"/>
                <w:spacing w:val="-1"/>
              </w:rPr>
              <w:t>Аппаратура тональных рельсовых цепей.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Pr="001D225D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1C7" w:rsidRPr="001D225D" w:rsidTr="00B05C46">
        <w:trPr>
          <w:trHeight w:val="341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Pr="00443119" w:rsidRDefault="00AB01C7" w:rsidP="00B05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Pr="0018136A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C7" w:rsidRPr="001D225D" w:rsidTr="00B05C46">
        <w:trPr>
          <w:trHeight w:val="686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Pr="00887CCF" w:rsidRDefault="00AB01C7" w:rsidP="00B05C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CC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 №16</w:t>
            </w:r>
          </w:p>
          <w:p w:rsidR="00AB01C7" w:rsidRPr="00887CCF" w:rsidRDefault="00AB01C7" w:rsidP="00B05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C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конструкции релейных блоков электрической централизации 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B01C7" w:rsidRPr="001D225D" w:rsidTr="00B05C46">
        <w:trPr>
          <w:trHeight w:val="686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Pr="00887CCF" w:rsidRDefault="00AB01C7" w:rsidP="00B05C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CC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 №17</w:t>
            </w:r>
          </w:p>
          <w:p w:rsidR="00AB01C7" w:rsidRPr="00D77B32" w:rsidRDefault="00AB01C7" w:rsidP="00B05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Измерение и анализ параметров, разборка, сборка, регулировка и ремонт </w:t>
            </w:r>
            <w:r w:rsidRPr="00887CC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комбинированных реле СЦБ 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B01C7" w:rsidRPr="001D225D" w:rsidTr="00B05C46">
        <w:trPr>
          <w:trHeight w:val="850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Pr="00887CCF" w:rsidRDefault="00AB01C7" w:rsidP="00B05C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CC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 №18</w:t>
            </w:r>
          </w:p>
          <w:p w:rsidR="00AB01C7" w:rsidRPr="001D225D" w:rsidRDefault="00AB01C7" w:rsidP="00B05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CF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и анализ параметров, разборка, сборка, регулировка и ремонт релейных блоков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AB01C7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B01C7" w:rsidRPr="001D225D" w:rsidTr="00B05C46">
        <w:trPr>
          <w:trHeight w:hRule="exact" w:val="437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Самостоятельная работа обучающихся №3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Pr="001D225D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D22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1C7" w:rsidRPr="001D225D" w:rsidTr="00B05C46">
        <w:trPr>
          <w:trHeight w:hRule="exact" w:val="437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color w:val="000000"/>
                <w:spacing w:val="-2"/>
              </w:rPr>
              <w:t>Датчики систем СЦБ и ЖАТ.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Pr="001D225D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1C7" w:rsidRPr="001D225D" w:rsidTr="00B05C46">
        <w:trPr>
          <w:trHeight w:hRule="exact" w:val="437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AB01C7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CF3418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Практические занятия: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Pr="001023F8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023F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AB01C7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C7" w:rsidRPr="001D225D" w:rsidTr="00B05C46">
        <w:trPr>
          <w:trHeight w:hRule="exact" w:val="733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AB01C7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Pr="00D77B32" w:rsidRDefault="00AB01C7" w:rsidP="00B05C46">
            <w:pPr>
              <w:spacing w:after="0" w:line="240" w:lineRule="auto"/>
              <w:jc w:val="both"/>
              <w:rPr>
                <w:b/>
                <w:bCs/>
              </w:rPr>
            </w:pPr>
            <w:r w:rsidRPr="00D77B3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B01C7" w:rsidRPr="00443119" w:rsidRDefault="00AB01C7" w:rsidP="00B05C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устройства и принципов работы реле 4-го поколения РЭЛ  </w:t>
            </w:r>
            <w:r w:rsidRPr="001D22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Pr="001D225D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jc w:val="center"/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AB01C7" w:rsidRPr="001D225D" w:rsidTr="00B05C46">
        <w:trPr>
          <w:trHeight w:hRule="exact" w:val="702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AB01C7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Pr="00D77B32" w:rsidRDefault="00AB01C7" w:rsidP="00B05C46">
            <w:pPr>
              <w:spacing w:after="0" w:line="240" w:lineRule="auto"/>
              <w:jc w:val="both"/>
              <w:rPr>
                <w:b/>
                <w:bCs/>
              </w:rPr>
            </w:pPr>
            <w:r w:rsidRPr="00D77B3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AB01C7" w:rsidRPr="001D225D" w:rsidRDefault="00AB01C7" w:rsidP="00B05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устройства и принципов работы трансмиттерных реле  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Pr="001D225D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jc w:val="center"/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AB01C7" w:rsidRPr="001D225D" w:rsidTr="00B05C46">
        <w:trPr>
          <w:trHeight w:hRule="exact" w:val="584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AB01C7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Pr="00D77B32" w:rsidRDefault="00AB01C7" w:rsidP="00B05C46">
            <w:pPr>
              <w:spacing w:after="0" w:line="240" w:lineRule="auto"/>
              <w:jc w:val="both"/>
              <w:rPr>
                <w:b/>
                <w:bCs/>
              </w:rPr>
            </w:pPr>
            <w:r w:rsidRPr="00D77B3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AB01C7" w:rsidRPr="001D225D" w:rsidRDefault="00AB01C7" w:rsidP="00B05C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устройства и принципов работы пусковых реле СКПШ </w:t>
            </w:r>
          </w:p>
          <w:p w:rsidR="00AB01C7" w:rsidRPr="001D225D" w:rsidRDefault="00AB01C7" w:rsidP="00B05C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Pr="001D225D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jc w:val="center"/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AB01C7" w:rsidRPr="001D225D" w:rsidTr="00B05C46">
        <w:trPr>
          <w:trHeight w:hRule="exact" w:val="437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AB01C7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Pr="004427CB" w:rsidRDefault="00AB01C7" w:rsidP="00B05C4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4427CB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обучающихся </w:t>
            </w:r>
            <w:r w:rsidRPr="004427CB">
              <w:rPr>
                <w:rFonts w:ascii="Times New Roman" w:hAnsi="Times New Roman" w:cs="Times New Roman"/>
                <w:b/>
                <w:color w:val="000000"/>
                <w:spacing w:val="-2"/>
              </w:rPr>
              <w:t>№ 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AB01C7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1C7" w:rsidRPr="001D225D" w:rsidTr="00B05C46">
        <w:trPr>
          <w:trHeight w:val="225"/>
        </w:trPr>
        <w:tc>
          <w:tcPr>
            <w:tcW w:w="11907" w:type="dxa"/>
            <w:gridSpan w:val="3"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2.  </w:t>
            </w:r>
            <w:r w:rsidRPr="001D225D">
              <w:rPr>
                <w:rStyle w:val="FontStyle57"/>
                <w:b/>
                <w:sz w:val="24"/>
                <w:szCs w:val="24"/>
              </w:rPr>
              <w:t>Изучение технологии проверки и ремонта устройств и приборов систем СЦБ и ЖАТ</w:t>
            </w:r>
            <w:r w:rsidRPr="001D225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01C7" w:rsidRPr="001D225D" w:rsidTr="00B05C46">
        <w:trPr>
          <w:trHeight w:val="343"/>
        </w:trPr>
        <w:tc>
          <w:tcPr>
            <w:tcW w:w="2978" w:type="dxa"/>
            <w:vMerge w:val="restart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/>
              <w:ind w:hanging="5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Тема  2.1.  Организация ремонтно-</w:t>
            </w:r>
          </w:p>
          <w:p w:rsidR="00AB01C7" w:rsidRPr="001D225D" w:rsidRDefault="00AB01C7" w:rsidP="00B05C46">
            <w:pPr>
              <w:shd w:val="clear" w:color="auto" w:fill="FFFFFF"/>
              <w:spacing w:after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регули</w:t>
            </w: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ровочных работ устройств и приборов систем </w:t>
            </w: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СЦБ и ЖАТ</w:t>
            </w:r>
          </w:p>
          <w:p w:rsidR="00AB01C7" w:rsidRPr="001D225D" w:rsidRDefault="00AB01C7" w:rsidP="00B0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C7" w:rsidRPr="001D225D" w:rsidRDefault="00AB01C7" w:rsidP="00B0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9" w:type="dxa"/>
            <w:gridSpan w:val="2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 xml:space="preserve">Содержание учебного материала  </w:t>
            </w:r>
          </w:p>
        </w:tc>
        <w:tc>
          <w:tcPr>
            <w:tcW w:w="99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B01C7" w:rsidRPr="001D225D" w:rsidRDefault="00AB01C7" w:rsidP="00B05C46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C7" w:rsidRPr="001D225D" w:rsidTr="00B05C46">
        <w:trPr>
          <w:trHeight w:val="248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38"/>
              <w:jc w:val="center"/>
              <w:rPr>
                <w:rFonts w:ascii="Times New Roman" w:hAnsi="Times New Roman" w:cs="Times New Roman"/>
              </w:rPr>
            </w:pPr>
            <w:r w:rsidRPr="001D225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Виды и методы проверки и ремонта устройств и приборов систем СЦБ и ЖАТ.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Pr="001D225D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1C7" w:rsidRPr="001D225D" w:rsidTr="00B05C46">
        <w:trPr>
          <w:trHeight w:val="248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3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Организация процессов проверки и ремонта устройств и приборов систем СЦБ и ЖАТ. </w:t>
            </w:r>
            <w:r w:rsidRPr="001D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ремонтно-технологического участка (РТУ).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1C7" w:rsidRPr="001D225D" w:rsidTr="00B05C46">
        <w:trPr>
          <w:trHeight w:val="248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3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Нормативное, технологическое, кадровое и информационное обеспечение процессов проверки и ремонта устройств и приборов систем СЦБ и ЖАТ. Современные инфор</w:t>
            </w:r>
            <w:r w:rsidRPr="001D22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D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мационные технологии в работе РТУ.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AB01C7" w:rsidRDefault="00AB01C7" w:rsidP="00B05C46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1C7" w:rsidRPr="001D225D" w:rsidTr="00B05C46">
        <w:trPr>
          <w:trHeight w:val="248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3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Самостоятельная работа обучающихся №5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Pr="001D225D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D22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1C7" w:rsidRPr="001D225D" w:rsidTr="00B05C46">
        <w:trPr>
          <w:trHeight w:val="248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3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Планирование, учет и контроль выполнения работ в РТУ.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Pr="001D225D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1C7" w:rsidRPr="001D225D" w:rsidTr="00B05C46">
        <w:trPr>
          <w:trHeight w:val="248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3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Средства измерений и испытаний, применяемые для проверки устройств и приборов </w:t>
            </w:r>
            <w:r w:rsidRPr="001D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 СЦБ и ЖАТ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1C7" w:rsidRPr="001D225D" w:rsidTr="00B05C46">
        <w:trPr>
          <w:trHeight w:val="248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3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Экономическая эффективность методов проверки и ремонта устройств и приборов сис</w:t>
            </w:r>
            <w:r w:rsidRPr="001D22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D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 СЦБ и ЖАТ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1C7" w:rsidRPr="001D225D" w:rsidTr="00B05C46">
        <w:trPr>
          <w:trHeight w:hRule="exact" w:val="389"/>
        </w:trPr>
        <w:tc>
          <w:tcPr>
            <w:tcW w:w="2978" w:type="dxa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Самостоятельная работа обучающихся №6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Pr="001D225D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D22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B01C7" w:rsidRDefault="00AB01C7">
      <w:r>
        <w:br w:type="page"/>
      </w:r>
    </w:p>
    <w:tbl>
      <w:tblPr>
        <w:tblW w:w="14743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7"/>
        <w:gridCol w:w="101"/>
        <w:gridCol w:w="709"/>
        <w:gridCol w:w="8220"/>
        <w:gridCol w:w="993"/>
        <w:gridCol w:w="1843"/>
      </w:tblGrid>
      <w:tr w:rsidR="00AB01C7" w:rsidRPr="001D225D" w:rsidTr="00B05C46">
        <w:trPr>
          <w:trHeight w:hRule="exact" w:val="281"/>
        </w:trPr>
        <w:tc>
          <w:tcPr>
            <w:tcW w:w="14743" w:type="dxa"/>
            <w:gridSpan w:val="6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семестр (самост. работа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1D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 + лекции 38 ч. + промежут. ат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тестация занятия 12 ч.) всего 62</w:t>
            </w:r>
            <w:r w:rsidRPr="001D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AB01C7" w:rsidRPr="001D225D" w:rsidTr="00366155">
        <w:trPr>
          <w:trHeight w:val="375"/>
        </w:trPr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Тема 2.2. Порядок выполнения ремонтно-</w:t>
            </w: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регулировочных работ устройств и приборов систем СЦБ и ЖАТ</w:t>
            </w:r>
          </w:p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9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 xml:space="preserve">Содержание учебного материала 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B01C7" w:rsidRPr="001D225D" w:rsidRDefault="00AB01C7" w:rsidP="00B05C46">
            <w:pPr>
              <w:shd w:val="clear" w:color="auto" w:fill="FFFFFF"/>
              <w:spacing w:line="21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C7" w:rsidRPr="001D225D" w:rsidTr="00B05C46">
        <w:trPr>
          <w:trHeight w:hRule="exact" w:val="531"/>
        </w:trPr>
        <w:tc>
          <w:tcPr>
            <w:tcW w:w="2978" w:type="dxa"/>
            <w:gridSpan w:val="2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проверки, регулировки и ремонта релейно-контактной аппаратуры систем </w:t>
            </w:r>
            <w:r w:rsidRPr="001D225D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>СЦБ и ЖАТ.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Pr="001D225D" w:rsidRDefault="00AB01C7" w:rsidP="00B05C46">
            <w:pPr>
              <w:shd w:val="clear" w:color="auto" w:fill="FFFFFF"/>
              <w:spacing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B01C7" w:rsidRPr="001D225D" w:rsidRDefault="00AB01C7" w:rsidP="00B05C4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C7" w:rsidRPr="001D225D" w:rsidTr="00B05C46">
        <w:trPr>
          <w:trHeight w:hRule="exact" w:val="345"/>
        </w:trPr>
        <w:tc>
          <w:tcPr>
            <w:tcW w:w="2978" w:type="dxa"/>
            <w:gridSpan w:val="2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Самостоятельная работа обучающихся №7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Pr="001D225D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1C7" w:rsidRPr="001D225D" w:rsidTr="00B05C46">
        <w:trPr>
          <w:trHeight w:hRule="exact" w:val="676"/>
        </w:trPr>
        <w:tc>
          <w:tcPr>
            <w:tcW w:w="2978" w:type="dxa"/>
            <w:gridSpan w:val="2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Технология проверки, регулировки и ремонта бесконтактной аппаратуры систем СЦБ </w:t>
            </w:r>
            <w:r w:rsidRPr="001D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ЖАТ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Pr="001D225D" w:rsidRDefault="00AB01C7" w:rsidP="00B05C46">
            <w:pPr>
              <w:shd w:val="clear" w:color="auto" w:fill="FFFFFF"/>
              <w:spacing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1C7" w:rsidRPr="001D225D" w:rsidTr="00B05C46">
        <w:trPr>
          <w:trHeight w:hRule="exact" w:val="466"/>
        </w:trPr>
        <w:tc>
          <w:tcPr>
            <w:tcW w:w="2978" w:type="dxa"/>
            <w:gridSpan w:val="2"/>
            <w:vMerge/>
            <w:shd w:val="clear" w:color="auto" w:fill="FFFFFF"/>
          </w:tcPr>
          <w:p w:rsidR="00AB01C7" w:rsidRPr="001D225D" w:rsidRDefault="00AB01C7" w:rsidP="00B0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Самостоятельная работа обучающихся №8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Pr="001D225D" w:rsidRDefault="00AB01C7" w:rsidP="00B05C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1C7" w:rsidRPr="001D225D" w:rsidTr="00B05C46">
        <w:trPr>
          <w:trHeight w:hRule="exact" w:val="421"/>
        </w:trPr>
        <w:tc>
          <w:tcPr>
            <w:tcW w:w="2978" w:type="dxa"/>
            <w:gridSpan w:val="2"/>
            <w:vMerge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C7" w:rsidRPr="001D225D" w:rsidTr="00B05C46">
        <w:trPr>
          <w:trHeight w:hRule="exact" w:val="317"/>
        </w:trPr>
        <w:tc>
          <w:tcPr>
            <w:tcW w:w="11907" w:type="dxa"/>
            <w:gridSpan w:val="4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 аттестация по МДК.03.01:   другие формы контроля – 4 семестр, экзамена – 5 семестр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C7" w:rsidRPr="001D225D" w:rsidTr="00B05C46">
        <w:trPr>
          <w:trHeight w:hRule="exact" w:val="317"/>
        </w:trPr>
        <w:tc>
          <w:tcPr>
            <w:tcW w:w="11907" w:type="dxa"/>
            <w:gridSpan w:val="4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МДК.03.01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B01C7" w:rsidRPr="001D225D" w:rsidRDefault="00AB01C7" w:rsidP="00B05C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1843" w:type="dxa"/>
            <w:shd w:val="clear" w:color="auto" w:fill="FFFFFF"/>
          </w:tcPr>
          <w:p w:rsidR="00AB01C7" w:rsidRPr="001D225D" w:rsidRDefault="00AB01C7" w:rsidP="00B05C46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C7" w:rsidRPr="00654416" w:rsidTr="00B05C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C7" w:rsidRPr="00654416" w:rsidRDefault="00AB01C7" w:rsidP="00B05C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w w:val="90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b/>
                <w:bCs/>
                <w:sz w:val="24"/>
                <w:szCs w:val="24"/>
              </w:rPr>
              <w:t>УП.03.01 Учебная практика (разборка, регулировка и сборка контактной аппаратуры СЦБ)</w:t>
            </w:r>
          </w:p>
        </w:tc>
        <w:tc>
          <w:tcPr>
            <w:tcW w:w="90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1C7" w:rsidRPr="00654416" w:rsidRDefault="00AB01C7" w:rsidP="00B05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C7" w:rsidRPr="00654416" w:rsidRDefault="00AB01C7" w:rsidP="00B05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41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1C7" w:rsidRPr="00764EA9" w:rsidRDefault="00AB01C7" w:rsidP="00B05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EA9">
              <w:rPr>
                <w:rFonts w:ascii="Times New Roman" w:hAnsi="Times New Roman"/>
              </w:rPr>
              <w:t>ОК 01, ОК 02</w:t>
            </w:r>
          </w:p>
        </w:tc>
      </w:tr>
      <w:tr w:rsidR="00AB01C7" w:rsidRPr="00654416" w:rsidTr="00B05C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9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C7" w:rsidRPr="00654416" w:rsidRDefault="00AB01C7" w:rsidP="00B05C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90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C7" w:rsidRPr="00654416" w:rsidRDefault="00AB01C7" w:rsidP="00B05C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pacing w:val="-1"/>
                <w:sz w:val="24"/>
                <w:szCs w:val="24"/>
              </w:rPr>
              <w:t>Разборка, регулировка и сборка контактной аппаратуры в соответствии с технологическими картами РТУ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C7" w:rsidRPr="00654416" w:rsidRDefault="00AB01C7" w:rsidP="00B05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C7" w:rsidRPr="00764EA9" w:rsidRDefault="00AB01C7" w:rsidP="00B05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EA9">
              <w:rPr>
                <w:rFonts w:ascii="Times New Roman" w:hAnsi="Times New Roman"/>
              </w:rPr>
              <w:t>ОК 04 ОК 09</w:t>
            </w:r>
          </w:p>
          <w:p w:rsidR="00AB01C7" w:rsidRPr="00764EA9" w:rsidRDefault="00AB01C7" w:rsidP="00B05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EA9">
              <w:rPr>
                <w:rFonts w:ascii="Times New Roman" w:hAnsi="Times New Roman"/>
              </w:rPr>
              <w:t>ПК3.1- ПК3.3</w:t>
            </w:r>
          </w:p>
          <w:p w:rsidR="00AB01C7" w:rsidRPr="00764EA9" w:rsidRDefault="00AB01C7" w:rsidP="00B05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EA9">
              <w:rPr>
                <w:rFonts w:ascii="Times New Roman" w:hAnsi="Times New Roman"/>
              </w:rPr>
              <w:t>ЛР13, ЛР19</w:t>
            </w:r>
          </w:p>
          <w:p w:rsidR="00AB01C7" w:rsidRPr="00764EA9" w:rsidRDefault="00AB01C7" w:rsidP="00B05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EA9">
              <w:rPr>
                <w:rFonts w:ascii="Times New Roman" w:hAnsi="Times New Roman"/>
              </w:rPr>
              <w:t>ЛР25 ЛР27</w:t>
            </w:r>
          </w:p>
        </w:tc>
      </w:tr>
      <w:tr w:rsidR="00AB01C7" w:rsidRPr="00654416" w:rsidTr="00B05C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28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C7" w:rsidRPr="00654416" w:rsidRDefault="00AB01C7" w:rsidP="00B05C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441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Производственная практика (</w:t>
            </w:r>
            <w:r w:rsidRPr="00654416">
              <w:rPr>
                <w:rFonts w:ascii="Times New Roman" w:eastAsia="Calibri" w:hAnsi="Times New Roman"/>
                <w:b/>
                <w:sz w:val="24"/>
                <w:szCs w:val="24"/>
              </w:rPr>
              <w:t>организация и проведение ремонта и регулировки устройств и приборов систем СЦБ и ЖАТ</w:t>
            </w:r>
            <w:r w:rsidRPr="0065441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90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1C7" w:rsidRPr="00654416" w:rsidRDefault="00AB01C7" w:rsidP="00B05C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54416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C7" w:rsidRPr="00654416" w:rsidRDefault="00AB01C7" w:rsidP="00B05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1C7" w:rsidRPr="00764EA9" w:rsidRDefault="00AB01C7" w:rsidP="00B05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EA9">
              <w:rPr>
                <w:rFonts w:ascii="Times New Roman" w:hAnsi="Times New Roman"/>
              </w:rPr>
              <w:t>ОК 01, ОК 02 ОК 04 ОК 09</w:t>
            </w:r>
          </w:p>
        </w:tc>
      </w:tr>
      <w:tr w:rsidR="00AB01C7" w:rsidRPr="00654416" w:rsidTr="00B05C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C7" w:rsidRPr="00654416" w:rsidRDefault="00AB01C7" w:rsidP="00B05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1C7" w:rsidRPr="00654416" w:rsidRDefault="00AB01C7" w:rsidP="00B05C46">
            <w:pPr>
              <w:shd w:val="clear" w:color="auto" w:fill="FFFFFF"/>
              <w:spacing w:after="0" w:line="240" w:lineRule="auto"/>
              <w:ind w:right="634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Анализ технической документации, принципиальных и монтажных схем устройств и приборов систем СЦБ и ЖАТ</w:t>
            </w:r>
            <w:r w:rsidRPr="006544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AB01C7" w:rsidRPr="00287D51" w:rsidRDefault="00AB01C7" w:rsidP="00B05C46">
            <w:pPr>
              <w:shd w:val="clear" w:color="auto" w:fill="FFFFFF"/>
              <w:spacing w:after="0" w:line="240" w:lineRule="auto"/>
              <w:ind w:right="634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pacing w:val="-1"/>
                <w:sz w:val="24"/>
                <w:szCs w:val="24"/>
              </w:rPr>
              <w:t>Участие в планировании и выполнении работ по проверке, регулировке и ремонту устройств и приборов систем СЦБ и ЖАТ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C7" w:rsidRPr="00654416" w:rsidRDefault="00AB01C7" w:rsidP="00B05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416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C7" w:rsidRPr="00764EA9" w:rsidRDefault="00AB01C7" w:rsidP="00B05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EA9">
              <w:rPr>
                <w:rFonts w:ascii="Times New Roman" w:hAnsi="Times New Roman"/>
              </w:rPr>
              <w:t xml:space="preserve"> ПК3.1- ПК3.3</w:t>
            </w:r>
          </w:p>
          <w:p w:rsidR="00AB01C7" w:rsidRPr="00764EA9" w:rsidRDefault="00AB01C7" w:rsidP="00B05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EA9">
              <w:rPr>
                <w:rFonts w:ascii="Times New Roman" w:hAnsi="Times New Roman"/>
              </w:rPr>
              <w:t>ЛР13, ЛР19</w:t>
            </w:r>
          </w:p>
          <w:p w:rsidR="00AB01C7" w:rsidRPr="00764EA9" w:rsidRDefault="00AB01C7" w:rsidP="00B05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EA9">
              <w:rPr>
                <w:rFonts w:ascii="Times New Roman" w:hAnsi="Times New Roman"/>
              </w:rPr>
              <w:t>ЛР25, ЛР27</w:t>
            </w:r>
          </w:p>
          <w:p w:rsidR="00AB01C7" w:rsidRPr="00764EA9" w:rsidRDefault="00AB01C7" w:rsidP="00B05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EA9">
              <w:rPr>
                <w:rFonts w:ascii="Times New Roman" w:hAnsi="Times New Roman"/>
              </w:rPr>
              <w:t>ЛР30, ЛР31</w:t>
            </w:r>
          </w:p>
        </w:tc>
      </w:tr>
    </w:tbl>
    <w:p w:rsidR="00AB01C7" w:rsidRPr="001D225D" w:rsidRDefault="00AB01C7" w:rsidP="00AB0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01C7" w:rsidRPr="001D225D" w:rsidRDefault="00AB01C7" w:rsidP="00AB0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D225D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AB01C7" w:rsidRPr="001D225D" w:rsidRDefault="00AB01C7" w:rsidP="00AB0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D225D">
        <w:rPr>
          <w:rFonts w:ascii="Times New Roman" w:hAnsi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AB01C7" w:rsidRPr="001D225D" w:rsidRDefault="00AB01C7" w:rsidP="00AB0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D225D">
        <w:rPr>
          <w:rFonts w:ascii="Times New Roman" w:hAnsi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:rsidR="00AB01C7" w:rsidRPr="001D225D" w:rsidRDefault="00AB01C7" w:rsidP="00AB01C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D225D">
        <w:rPr>
          <w:rFonts w:ascii="Times New Roman" w:hAnsi="Times New Roman"/>
          <w:sz w:val="24"/>
          <w:szCs w:val="24"/>
        </w:rPr>
        <w:t>3. – продуктивный</w:t>
      </w:r>
      <w:r w:rsidRPr="001D225D">
        <w:rPr>
          <w:rFonts w:ascii="Times New Roman" w:hAnsi="Times New Roman"/>
          <w:b/>
          <w:sz w:val="24"/>
          <w:szCs w:val="24"/>
        </w:rPr>
        <w:t xml:space="preserve"> (</w:t>
      </w:r>
      <w:r w:rsidRPr="001D225D">
        <w:rPr>
          <w:rFonts w:ascii="Times New Roman" w:hAnsi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:rsidR="00AB01C7" w:rsidRDefault="00AB01C7" w:rsidP="00333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2525C6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2525C6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2525C6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2525C6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2525C6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2525C6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2525C6" w:rsidRDefault="0026572B" w:rsidP="0026572B">
      <w:pPr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</w:p>
    <w:p w:rsidR="008339A3" w:rsidRPr="002525C6" w:rsidRDefault="008339A3" w:rsidP="00D73417">
      <w:pPr>
        <w:spacing w:line="240" w:lineRule="auto"/>
        <w:rPr>
          <w:rStyle w:val="FontStyle50"/>
          <w:rFonts w:eastAsia="Times New Roman"/>
          <w:color w:val="FF0000"/>
          <w:sz w:val="24"/>
          <w:szCs w:val="24"/>
        </w:rPr>
        <w:sectPr w:rsidR="008339A3" w:rsidRPr="002525C6" w:rsidSect="0091373E">
          <w:pgSz w:w="16838" w:h="11906" w:orient="landscape"/>
          <w:pgMar w:top="851" w:right="962" w:bottom="1134" w:left="1701" w:header="284" w:footer="0" w:gutter="0"/>
          <w:cols w:space="720"/>
        </w:sectPr>
      </w:pPr>
    </w:p>
    <w:p w:rsidR="008339A3" w:rsidRPr="002525C6" w:rsidRDefault="008339A3" w:rsidP="00D73417">
      <w:pPr>
        <w:pStyle w:val="Style30"/>
        <w:widowControl/>
        <w:spacing w:before="67"/>
        <w:ind w:left="946"/>
        <w:rPr>
          <w:rStyle w:val="FontStyle50"/>
          <w:sz w:val="24"/>
          <w:szCs w:val="24"/>
        </w:rPr>
      </w:pPr>
      <w:r w:rsidRPr="002525C6">
        <w:rPr>
          <w:rStyle w:val="FontStyle50"/>
          <w:sz w:val="24"/>
          <w:szCs w:val="24"/>
        </w:rPr>
        <w:t>3. УСЛОВИЯ РЕАЛИЗАЦИИ РАБОЧЕЙ ПРОГРАММЫ УЧЕБНОЙ ДИСЦИПЛИНЫ</w:t>
      </w:r>
    </w:p>
    <w:p w:rsidR="008339A3" w:rsidRPr="002525C6" w:rsidRDefault="008339A3" w:rsidP="00D73417">
      <w:pPr>
        <w:pStyle w:val="Style30"/>
        <w:widowControl/>
        <w:spacing w:before="67"/>
        <w:ind w:left="946"/>
        <w:rPr>
          <w:rStyle w:val="FontStyle50"/>
          <w:sz w:val="24"/>
          <w:szCs w:val="24"/>
        </w:rPr>
      </w:pPr>
    </w:p>
    <w:p w:rsidR="00896EA8" w:rsidRPr="002525C6" w:rsidRDefault="008339A3" w:rsidP="00896EA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4"/>
          <w:szCs w:val="24"/>
        </w:rPr>
      </w:pPr>
      <w:r w:rsidRPr="002525C6">
        <w:rPr>
          <w:rStyle w:val="FontStyle50"/>
          <w:sz w:val="24"/>
          <w:szCs w:val="24"/>
        </w:rPr>
        <w:t xml:space="preserve">3.1. Требования к минимальному материально-техническому </w:t>
      </w:r>
    </w:p>
    <w:p w:rsidR="00E74C02" w:rsidRPr="002525C6" w:rsidRDefault="00D3451A" w:rsidP="00D97FCC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4"/>
          <w:szCs w:val="24"/>
        </w:rPr>
      </w:pPr>
      <w:r w:rsidRPr="002525C6">
        <w:rPr>
          <w:rStyle w:val="FontStyle50"/>
          <w:sz w:val="24"/>
          <w:szCs w:val="24"/>
        </w:rPr>
        <w:t>о</w:t>
      </w:r>
      <w:r w:rsidR="008339A3" w:rsidRPr="002525C6">
        <w:rPr>
          <w:rStyle w:val="FontStyle50"/>
          <w:sz w:val="24"/>
          <w:szCs w:val="24"/>
        </w:rPr>
        <w:t>беспечению</w:t>
      </w:r>
    </w:p>
    <w:p w:rsidR="00D3451A" w:rsidRPr="002525C6" w:rsidRDefault="00D3451A" w:rsidP="00D97FCC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4"/>
          <w:szCs w:val="24"/>
        </w:rPr>
      </w:pPr>
    </w:p>
    <w:p w:rsidR="00D3451A" w:rsidRPr="002525C6" w:rsidRDefault="00D3451A" w:rsidP="00D3451A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25C6">
        <w:rPr>
          <w:rFonts w:ascii="Times New Roman" w:hAnsi="Times New Roman" w:cs="Times New Roman"/>
          <w:b/>
          <w:sz w:val="24"/>
          <w:szCs w:val="24"/>
        </w:rPr>
        <w:t>Учебная аудитория для проведения занятий всех видов, предусмотренных образовательной программой</w:t>
      </w:r>
      <w:r w:rsidRPr="002525C6">
        <w:rPr>
          <w:rFonts w:ascii="Times New Roman" w:hAnsi="Times New Roman" w:cs="Times New Roman"/>
          <w:sz w:val="24"/>
          <w:szCs w:val="24"/>
        </w:rPr>
        <w:t xml:space="preserve"> - </w:t>
      </w:r>
      <w:r w:rsidRPr="002525C6">
        <w:rPr>
          <w:rFonts w:ascii="Times New Roman" w:hAnsi="Times New Roman" w:cs="Times New Roman"/>
          <w:b/>
          <w:sz w:val="24"/>
          <w:szCs w:val="24"/>
        </w:rPr>
        <w:t>Кабинет №1401,</w:t>
      </w:r>
      <w:r w:rsidRPr="002525C6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Н. Новгород, ул. Чкалова, д. 5а</w:t>
      </w:r>
    </w:p>
    <w:p w:rsidR="00D3451A" w:rsidRPr="002525C6" w:rsidRDefault="00D3451A" w:rsidP="00D3451A">
      <w:pPr>
        <w:widowControl w:val="0"/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sz w:val="24"/>
          <w:szCs w:val="24"/>
        </w:rPr>
      </w:pPr>
      <w:r w:rsidRPr="002525C6">
        <w:rPr>
          <w:rFonts w:ascii="Times New Roman" w:hAnsi="Times New Roman" w:cs="Times New Roman"/>
          <w:sz w:val="24"/>
          <w:szCs w:val="24"/>
        </w:rPr>
        <w:t>Оборудование: Стол преподавателя-1 шт., Стул преподавателя-1 шт., Стол ученический -11 шт., Стол компьютерный -13 шт., Стулья ученические-44шт., стол письменный-2 шт.,  Шкаф для бумаг -2 шт., Шкаф для одежды-1 шт., Телевизор (</w:t>
      </w:r>
      <w:r w:rsidRPr="002525C6">
        <w:rPr>
          <w:rFonts w:ascii="Times New Roman" w:hAnsi="Times New Roman" w:cs="Times New Roman"/>
          <w:sz w:val="24"/>
          <w:szCs w:val="24"/>
          <w:lang w:val="en-US"/>
        </w:rPr>
        <w:t>LG</w:t>
      </w:r>
      <w:r w:rsidRPr="002525C6">
        <w:rPr>
          <w:rFonts w:ascii="Times New Roman" w:hAnsi="Times New Roman" w:cs="Times New Roman"/>
          <w:sz w:val="24"/>
          <w:szCs w:val="24"/>
        </w:rPr>
        <w:t>)-1 шт., Полки-4 шт., Компьютер – 13шт., Интерактивная доска (</w:t>
      </w:r>
      <w:r w:rsidRPr="002525C6">
        <w:rPr>
          <w:rFonts w:ascii="Times New Roman" w:hAnsi="Times New Roman" w:cs="Times New Roman"/>
          <w:sz w:val="24"/>
          <w:szCs w:val="24"/>
          <w:lang w:val="en-US"/>
        </w:rPr>
        <w:t>starboard</w:t>
      </w:r>
      <w:r w:rsidRPr="002525C6">
        <w:rPr>
          <w:rFonts w:ascii="Times New Roman" w:hAnsi="Times New Roman" w:cs="Times New Roman"/>
          <w:sz w:val="24"/>
          <w:szCs w:val="24"/>
        </w:rPr>
        <w:t xml:space="preserve"> </w:t>
      </w:r>
      <w:r w:rsidRPr="002525C6">
        <w:rPr>
          <w:rFonts w:ascii="Times New Roman" w:hAnsi="Times New Roman" w:cs="Times New Roman"/>
          <w:sz w:val="24"/>
          <w:szCs w:val="24"/>
          <w:lang w:val="en-US"/>
        </w:rPr>
        <w:t>hitachi</w:t>
      </w:r>
      <w:r w:rsidRPr="002525C6">
        <w:rPr>
          <w:rFonts w:ascii="Times New Roman" w:hAnsi="Times New Roman" w:cs="Times New Roman"/>
          <w:sz w:val="24"/>
          <w:szCs w:val="24"/>
        </w:rPr>
        <w:t>) – 1 шт., Маркерная доска- 1шт.</w:t>
      </w:r>
    </w:p>
    <w:p w:rsidR="00D3451A" w:rsidRPr="002525C6" w:rsidRDefault="00D3451A" w:rsidP="00D3451A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25C6">
        <w:rPr>
          <w:rFonts w:ascii="Times New Roman" w:hAnsi="Times New Roman" w:cs="Times New Roman"/>
          <w:sz w:val="24"/>
          <w:szCs w:val="24"/>
        </w:rPr>
        <w:t>Технические средства обучения: экран, проектор (стационарные).</w:t>
      </w:r>
    </w:p>
    <w:p w:rsidR="00D3451A" w:rsidRPr="002525C6" w:rsidRDefault="00D3451A" w:rsidP="00D3451A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51A" w:rsidRPr="002525C6" w:rsidRDefault="00D3451A" w:rsidP="00D3451A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5C6">
        <w:rPr>
          <w:rFonts w:ascii="Times New Roman" w:hAnsi="Times New Roman" w:cs="Times New Roman"/>
          <w:b/>
          <w:sz w:val="24"/>
          <w:szCs w:val="24"/>
        </w:rPr>
        <w:t xml:space="preserve">Учебная аудитория для проведения </w:t>
      </w:r>
      <w:r w:rsidRPr="002525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групповых и индивидуальных консультаций</w:t>
      </w:r>
      <w:r w:rsidRPr="002525C6">
        <w:rPr>
          <w:rFonts w:ascii="Times New Roman" w:hAnsi="Times New Roman" w:cs="Times New Roman"/>
          <w:b/>
          <w:sz w:val="24"/>
          <w:szCs w:val="24"/>
        </w:rPr>
        <w:t xml:space="preserve"> - Кабинет №1401 </w:t>
      </w:r>
    </w:p>
    <w:p w:rsidR="00D97FCC" w:rsidRPr="002525C6" w:rsidRDefault="00D3451A" w:rsidP="00D3451A">
      <w:pPr>
        <w:pStyle w:val="Style19"/>
        <w:widowControl/>
        <w:tabs>
          <w:tab w:val="left" w:pos="490"/>
        </w:tabs>
        <w:spacing w:line="240" w:lineRule="auto"/>
        <w:jc w:val="left"/>
        <w:rPr>
          <w:rStyle w:val="FontStyle54"/>
          <w:b/>
          <w:bCs/>
          <w:sz w:val="24"/>
          <w:szCs w:val="24"/>
        </w:rPr>
      </w:pPr>
      <w:r w:rsidRPr="002525C6">
        <w:rPr>
          <w:bCs/>
          <w:sz w:val="24"/>
          <w:szCs w:val="24"/>
        </w:rPr>
        <w:t xml:space="preserve">  г. Н. Новгород, ул. Чкалова, д. 5а</w:t>
      </w:r>
    </w:p>
    <w:p w:rsidR="00D3451A" w:rsidRPr="002525C6" w:rsidRDefault="00D3451A" w:rsidP="00D3451A">
      <w:pPr>
        <w:widowControl w:val="0"/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sz w:val="24"/>
          <w:szCs w:val="24"/>
        </w:rPr>
      </w:pPr>
      <w:r w:rsidRPr="002525C6">
        <w:rPr>
          <w:rFonts w:ascii="Times New Roman" w:hAnsi="Times New Roman" w:cs="Times New Roman"/>
          <w:sz w:val="24"/>
          <w:szCs w:val="24"/>
        </w:rPr>
        <w:t>Оборудование: Стол преподавателя-1 шт., Стул преподавателя-1 шт., Стол ученический -11 шт., Стол компьютерный -13 шт., Стулья ученические-44шт., стол письменный-2 шт.,  Шкаф для бумаг -2 шт., Шкаф для одежды-1 шт., Телевизор (</w:t>
      </w:r>
      <w:r w:rsidRPr="002525C6">
        <w:rPr>
          <w:rFonts w:ascii="Times New Roman" w:hAnsi="Times New Roman" w:cs="Times New Roman"/>
          <w:sz w:val="24"/>
          <w:szCs w:val="24"/>
          <w:lang w:val="en-US"/>
        </w:rPr>
        <w:t>LG</w:t>
      </w:r>
      <w:r w:rsidRPr="002525C6">
        <w:rPr>
          <w:rFonts w:ascii="Times New Roman" w:hAnsi="Times New Roman" w:cs="Times New Roman"/>
          <w:sz w:val="24"/>
          <w:szCs w:val="24"/>
        </w:rPr>
        <w:t>)-1 шт., Полки-4 шт., Компьютер – 13шт., Интерактивная доска (</w:t>
      </w:r>
      <w:r w:rsidRPr="002525C6">
        <w:rPr>
          <w:rFonts w:ascii="Times New Roman" w:hAnsi="Times New Roman" w:cs="Times New Roman"/>
          <w:sz w:val="24"/>
          <w:szCs w:val="24"/>
          <w:lang w:val="en-US"/>
        </w:rPr>
        <w:t>starboard</w:t>
      </w:r>
      <w:r w:rsidRPr="002525C6">
        <w:rPr>
          <w:rFonts w:ascii="Times New Roman" w:hAnsi="Times New Roman" w:cs="Times New Roman"/>
          <w:sz w:val="24"/>
          <w:szCs w:val="24"/>
        </w:rPr>
        <w:t xml:space="preserve"> </w:t>
      </w:r>
      <w:r w:rsidRPr="002525C6">
        <w:rPr>
          <w:rFonts w:ascii="Times New Roman" w:hAnsi="Times New Roman" w:cs="Times New Roman"/>
          <w:sz w:val="24"/>
          <w:szCs w:val="24"/>
          <w:lang w:val="en-US"/>
        </w:rPr>
        <w:t>hitachi</w:t>
      </w:r>
      <w:r w:rsidRPr="002525C6">
        <w:rPr>
          <w:rFonts w:ascii="Times New Roman" w:hAnsi="Times New Roman" w:cs="Times New Roman"/>
          <w:sz w:val="24"/>
          <w:szCs w:val="24"/>
        </w:rPr>
        <w:t>) – 1 шт., Маркерная доска- 1шт.</w:t>
      </w:r>
    </w:p>
    <w:p w:rsidR="00896EA8" w:rsidRPr="002525C6" w:rsidRDefault="00896EA8" w:rsidP="00606A3C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24"/>
          <w:szCs w:val="24"/>
        </w:rPr>
      </w:pPr>
    </w:p>
    <w:p w:rsidR="00D3451A" w:rsidRPr="002525C6" w:rsidRDefault="00D3451A" w:rsidP="00606A3C">
      <w:pPr>
        <w:pStyle w:val="Style19"/>
        <w:widowControl/>
        <w:tabs>
          <w:tab w:val="left" w:pos="490"/>
        </w:tabs>
        <w:spacing w:line="240" w:lineRule="auto"/>
        <w:rPr>
          <w:b/>
          <w:sz w:val="24"/>
          <w:szCs w:val="24"/>
        </w:rPr>
      </w:pPr>
      <w:r w:rsidRPr="002525C6">
        <w:rPr>
          <w:b/>
          <w:sz w:val="24"/>
          <w:szCs w:val="24"/>
        </w:rPr>
        <w:t xml:space="preserve">  Учебная аудитория для проведения</w:t>
      </w:r>
      <w:r w:rsidRPr="002525C6">
        <w:rPr>
          <w:b/>
          <w:color w:val="000000"/>
          <w:sz w:val="24"/>
          <w:szCs w:val="24"/>
          <w:shd w:val="clear" w:color="auto" w:fill="FFFFFF"/>
        </w:rPr>
        <w:t xml:space="preserve"> текущего контроля и промежуточной аттестации</w:t>
      </w:r>
      <w:r w:rsidRPr="002525C6">
        <w:rPr>
          <w:b/>
          <w:sz w:val="24"/>
          <w:szCs w:val="24"/>
        </w:rPr>
        <w:t xml:space="preserve"> – Кабинет</w:t>
      </w:r>
    </w:p>
    <w:p w:rsidR="00D3451A" w:rsidRPr="002525C6" w:rsidRDefault="00D3451A" w:rsidP="00606A3C">
      <w:pPr>
        <w:pStyle w:val="Style19"/>
        <w:widowControl/>
        <w:tabs>
          <w:tab w:val="left" w:pos="490"/>
        </w:tabs>
        <w:spacing w:line="240" w:lineRule="auto"/>
        <w:rPr>
          <w:bCs/>
          <w:sz w:val="24"/>
          <w:szCs w:val="24"/>
        </w:rPr>
      </w:pPr>
      <w:r w:rsidRPr="002525C6">
        <w:rPr>
          <w:b/>
          <w:sz w:val="24"/>
          <w:szCs w:val="24"/>
        </w:rPr>
        <w:t xml:space="preserve">  №1401,</w:t>
      </w:r>
      <w:r w:rsidRPr="002525C6">
        <w:rPr>
          <w:bCs/>
          <w:sz w:val="24"/>
          <w:szCs w:val="24"/>
        </w:rPr>
        <w:t xml:space="preserve"> г. Н. Новгород, ул. Чкалова, д. 5а</w:t>
      </w:r>
    </w:p>
    <w:p w:rsidR="00D3451A" w:rsidRPr="002525C6" w:rsidRDefault="00D3451A" w:rsidP="00D3451A">
      <w:pPr>
        <w:widowControl w:val="0"/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sz w:val="24"/>
          <w:szCs w:val="24"/>
        </w:rPr>
      </w:pPr>
      <w:r w:rsidRPr="002525C6">
        <w:rPr>
          <w:rFonts w:ascii="Times New Roman" w:hAnsi="Times New Roman" w:cs="Times New Roman"/>
          <w:sz w:val="24"/>
          <w:szCs w:val="24"/>
        </w:rPr>
        <w:t>Оборудование: Стол преподавателя-1 шт., Стул преподавателя-1 шт., Стол ученический -11 шт., Стол компьютерный -13 шт., Стулья ученические-44шт., стол письменный-2 шт.,  Шкаф для бумаг -2 шт., Шкаф для одежды-1 шт., Телевизор (</w:t>
      </w:r>
      <w:r w:rsidRPr="002525C6">
        <w:rPr>
          <w:rFonts w:ascii="Times New Roman" w:hAnsi="Times New Roman" w:cs="Times New Roman"/>
          <w:sz w:val="24"/>
          <w:szCs w:val="24"/>
          <w:lang w:val="en-US"/>
        </w:rPr>
        <w:t>LG</w:t>
      </w:r>
      <w:r w:rsidRPr="002525C6">
        <w:rPr>
          <w:rFonts w:ascii="Times New Roman" w:hAnsi="Times New Roman" w:cs="Times New Roman"/>
          <w:sz w:val="24"/>
          <w:szCs w:val="24"/>
        </w:rPr>
        <w:t>)-1 шт., Полки-4 шт., Компьютер – 13шт., Интерактивная доска (</w:t>
      </w:r>
      <w:r w:rsidRPr="002525C6">
        <w:rPr>
          <w:rFonts w:ascii="Times New Roman" w:hAnsi="Times New Roman" w:cs="Times New Roman"/>
          <w:sz w:val="24"/>
          <w:szCs w:val="24"/>
          <w:lang w:val="en-US"/>
        </w:rPr>
        <w:t>starboard</w:t>
      </w:r>
      <w:r w:rsidRPr="002525C6">
        <w:rPr>
          <w:rFonts w:ascii="Times New Roman" w:hAnsi="Times New Roman" w:cs="Times New Roman"/>
          <w:sz w:val="24"/>
          <w:szCs w:val="24"/>
        </w:rPr>
        <w:t xml:space="preserve"> </w:t>
      </w:r>
      <w:r w:rsidRPr="002525C6">
        <w:rPr>
          <w:rFonts w:ascii="Times New Roman" w:hAnsi="Times New Roman" w:cs="Times New Roman"/>
          <w:sz w:val="24"/>
          <w:szCs w:val="24"/>
          <w:lang w:val="en-US"/>
        </w:rPr>
        <w:t>hitachi</w:t>
      </w:r>
      <w:r w:rsidRPr="002525C6">
        <w:rPr>
          <w:rFonts w:ascii="Times New Roman" w:hAnsi="Times New Roman" w:cs="Times New Roman"/>
          <w:sz w:val="24"/>
          <w:szCs w:val="24"/>
        </w:rPr>
        <w:t>) – 1 шт., Маркерная доска- 1шт.</w:t>
      </w:r>
    </w:p>
    <w:p w:rsidR="00D3451A" w:rsidRPr="002525C6" w:rsidRDefault="00D3451A" w:rsidP="00D3451A">
      <w:pPr>
        <w:pStyle w:val="Style19"/>
        <w:widowControl/>
        <w:tabs>
          <w:tab w:val="left" w:pos="490"/>
        </w:tabs>
        <w:spacing w:line="240" w:lineRule="auto"/>
        <w:rPr>
          <w:sz w:val="24"/>
          <w:szCs w:val="24"/>
        </w:rPr>
      </w:pPr>
      <w:r w:rsidRPr="002525C6">
        <w:rPr>
          <w:sz w:val="24"/>
          <w:szCs w:val="24"/>
        </w:rPr>
        <w:t xml:space="preserve"> Технические средства обучения: экран, проектор (стационарные).</w:t>
      </w:r>
    </w:p>
    <w:p w:rsidR="00D3451A" w:rsidRPr="002525C6" w:rsidRDefault="00D3451A" w:rsidP="00D3451A">
      <w:pPr>
        <w:pStyle w:val="Style19"/>
        <w:widowControl/>
        <w:tabs>
          <w:tab w:val="left" w:pos="490"/>
        </w:tabs>
        <w:spacing w:line="240" w:lineRule="auto"/>
        <w:rPr>
          <w:sz w:val="24"/>
          <w:szCs w:val="24"/>
        </w:rPr>
      </w:pPr>
    </w:p>
    <w:p w:rsidR="00D3451A" w:rsidRPr="002525C6" w:rsidRDefault="00D3451A" w:rsidP="00D3451A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25C6">
        <w:rPr>
          <w:rFonts w:ascii="Times New Roman" w:hAnsi="Times New Roman" w:cs="Times New Roman"/>
          <w:b/>
          <w:sz w:val="24"/>
          <w:szCs w:val="24"/>
        </w:rPr>
        <w:t>Лаборатория «Технического обслуживания, анализа и ремонта приборов и устройств железнодорожной автоматики» (№1410),</w:t>
      </w:r>
      <w:r w:rsidRPr="002525C6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Н. Новгород, ул. Чкалова, д. 5а</w:t>
      </w:r>
    </w:p>
    <w:p w:rsidR="00D3451A" w:rsidRPr="002525C6" w:rsidRDefault="00D3451A" w:rsidP="00D3451A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5C6">
        <w:rPr>
          <w:rStyle w:val="FontStyle113"/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2525C6">
        <w:rPr>
          <w:rFonts w:ascii="Times New Roman" w:hAnsi="Times New Roman" w:cs="Times New Roman"/>
          <w:sz w:val="24"/>
          <w:szCs w:val="24"/>
        </w:rPr>
        <w:t>Стол-пульт управления преподавателя-1 шт.,  Стул преподавателя-1шт., Стол -14 шт., Стулья-28 шт., Учебный испытательный стенд «Импульсная неразветвленная рельсовая цепь»-1 шт., Учебный испытательный стенд «Неразветвленная рельсовая цепь переменного тока частотой 25 Гц с непрерывным питанием»-1 шт., Учебный испытательный стенд «Неразветвленная рельсовая цепь тональной частоты с непрерывным питанием»-1шт., Учебный испытательный стенд «Разветвленная фазочувствительная рельсовая цепь частотой 25Гц»-1шт., Учебный испытательный стенд «Горочная рельсовая цепь частотой 50Гц»-1 шт., Испытательный стенд СИ 1-1 шт., Испытательный стенд СИ 2-1шт., Испытательный стенд СИ 3-1 шт., Вольтметр универсальный-1 шт., Осциллограф-2шт., Вольтметр дифференциальный-1шт., Мультивольтметр-2шт., Блок конденсаторов преобразователей частоты-1шт., Дроссель – трансформатор-1шт., Реле ДСШ-2шт., Реле КШ-3 шт., Реле ППР-1шт., Нейтральное реле-1шт., Реле ПМПШ-1шт., Частотомер-2 шт., Генератор сигналов низкочастотный-1шт., комплект плакатов.</w:t>
      </w:r>
    </w:p>
    <w:p w:rsidR="00D3451A" w:rsidRPr="002525C6" w:rsidRDefault="00D3451A" w:rsidP="00D3451A">
      <w:pPr>
        <w:pStyle w:val="Style19"/>
        <w:widowControl/>
        <w:tabs>
          <w:tab w:val="left" w:pos="490"/>
        </w:tabs>
        <w:spacing w:line="240" w:lineRule="auto"/>
        <w:rPr>
          <w:bCs/>
          <w:sz w:val="24"/>
          <w:szCs w:val="24"/>
        </w:rPr>
      </w:pPr>
    </w:p>
    <w:p w:rsidR="00631A3B" w:rsidRPr="002525C6" w:rsidRDefault="00631A3B" w:rsidP="00631A3B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5C6">
        <w:rPr>
          <w:rFonts w:ascii="Times New Roman" w:hAnsi="Times New Roman" w:cs="Times New Roman"/>
          <w:b/>
          <w:sz w:val="24"/>
          <w:szCs w:val="24"/>
        </w:rPr>
        <w:t>Мастерская «Слесарно-механическая №1» (№ 2113),</w:t>
      </w:r>
      <w:r w:rsidRPr="002525C6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Н. Новгород, ул. Чкалова, д. 5а</w:t>
      </w:r>
      <w:r w:rsidRPr="002525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451A" w:rsidRPr="002525C6" w:rsidRDefault="00631A3B" w:rsidP="00606A3C">
      <w:pPr>
        <w:pStyle w:val="Style19"/>
        <w:widowControl/>
        <w:tabs>
          <w:tab w:val="left" w:pos="490"/>
        </w:tabs>
        <w:spacing w:line="240" w:lineRule="auto"/>
        <w:rPr>
          <w:bCs/>
          <w:sz w:val="24"/>
          <w:szCs w:val="24"/>
        </w:rPr>
      </w:pPr>
      <w:r w:rsidRPr="002525C6">
        <w:rPr>
          <w:sz w:val="24"/>
          <w:szCs w:val="24"/>
        </w:rPr>
        <w:t>Оборудование: стол преподавателя-1</w:t>
      </w:r>
      <w:r w:rsidRPr="002525C6">
        <w:rPr>
          <w:bCs/>
          <w:sz w:val="24"/>
          <w:szCs w:val="24"/>
        </w:rPr>
        <w:t xml:space="preserve"> шт., </w:t>
      </w:r>
      <w:r w:rsidRPr="002525C6">
        <w:rPr>
          <w:sz w:val="24"/>
          <w:szCs w:val="24"/>
        </w:rPr>
        <w:t>стул преподавателя-1</w:t>
      </w:r>
      <w:r w:rsidRPr="002525C6">
        <w:rPr>
          <w:bCs/>
          <w:sz w:val="24"/>
          <w:szCs w:val="24"/>
        </w:rPr>
        <w:t xml:space="preserve"> шт., </w:t>
      </w:r>
      <w:r w:rsidRPr="002525C6">
        <w:rPr>
          <w:sz w:val="24"/>
          <w:szCs w:val="24"/>
        </w:rPr>
        <w:t>верстак слесарный оборудованный тисками-13</w:t>
      </w:r>
      <w:r w:rsidRPr="002525C6">
        <w:rPr>
          <w:bCs/>
          <w:sz w:val="24"/>
          <w:szCs w:val="24"/>
        </w:rPr>
        <w:t xml:space="preserve"> шт., верстак слесарный – 3 шт; </w:t>
      </w:r>
      <w:r w:rsidRPr="002525C6">
        <w:rPr>
          <w:sz w:val="24"/>
          <w:szCs w:val="24"/>
        </w:rPr>
        <w:t>стул ученический-21</w:t>
      </w:r>
      <w:r w:rsidRPr="002525C6">
        <w:rPr>
          <w:bCs/>
          <w:sz w:val="24"/>
          <w:szCs w:val="24"/>
        </w:rPr>
        <w:t xml:space="preserve"> шт., т</w:t>
      </w:r>
      <w:r w:rsidRPr="002525C6">
        <w:rPr>
          <w:sz w:val="24"/>
          <w:szCs w:val="24"/>
        </w:rPr>
        <w:t>рехстворчатая классная доска-1</w:t>
      </w:r>
      <w:r w:rsidRPr="002525C6">
        <w:rPr>
          <w:bCs/>
          <w:sz w:val="24"/>
          <w:szCs w:val="24"/>
        </w:rPr>
        <w:t xml:space="preserve"> шт., </w:t>
      </w:r>
      <w:r w:rsidRPr="002525C6">
        <w:rPr>
          <w:sz w:val="24"/>
          <w:szCs w:val="24"/>
        </w:rPr>
        <w:t>плакаты – 3 шт., напольный сверлильный станок -  2</w:t>
      </w:r>
      <w:r w:rsidRPr="002525C6">
        <w:rPr>
          <w:bCs/>
          <w:sz w:val="24"/>
          <w:szCs w:val="24"/>
        </w:rPr>
        <w:t xml:space="preserve">шт., распределительный электрощит </w:t>
      </w:r>
      <w:r w:rsidRPr="002525C6">
        <w:rPr>
          <w:sz w:val="24"/>
          <w:szCs w:val="24"/>
        </w:rPr>
        <w:t>СЩ-3  -1</w:t>
      </w:r>
      <w:r w:rsidRPr="002525C6">
        <w:rPr>
          <w:bCs/>
          <w:sz w:val="24"/>
          <w:szCs w:val="24"/>
        </w:rPr>
        <w:t xml:space="preserve"> шт., станок заточный школьный – 1 шт., плакаты – 3 шт., стенд «Слесарное зубило» - 1 шт., стенд «Разметочный  циркуль» - 1 шт., стенд «Слесарный молоток с квадратным  бойком» - 1 шт., комплект расходного материала; подставка под инструменты – 16 шт.</w:t>
      </w:r>
    </w:p>
    <w:p w:rsidR="00631A3B" w:rsidRPr="002525C6" w:rsidRDefault="00631A3B" w:rsidP="00606A3C">
      <w:pPr>
        <w:pStyle w:val="Style19"/>
        <w:widowControl/>
        <w:tabs>
          <w:tab w:val="left" w:pos="490"/>
        </w:tabs>
        <w:spacing w:line="240" w:lineRule="auto"/>
        <w:rPr>
          <w:bCs/>
          <w:sz w:val="24"/>
          <w:szCs w:val="24"/>
        </w:rPr>
      </w:pPr>
    </w:p>
    <w:p w:rsidR="00631A3B" w:rsidRPr="002525C6" w:rsidRDefault="00631A3B" w:rsidP="00631A3B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5C6">
        <w:rPr>
          <w:rFonts w:ascii="Times New Roman" w:hAnsi="Times New Roman" w:cs="Times New Roman"/>
          <w:b/>
          <w:sz w:val="24"/>
          <w:szCs w:val="24"/>
        </w:rPr>
        <w:t>Мастерская «Слесарно-механическая №2» (№ 2115),</w:t>
      </w:r>
      <w:r w:rsidRPr="002525C6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Н. Новгород, ул. Чкалова, д. 5а</w:t>
      </w:r>
    </w:p>
    <w:p w:rsidR="00631A3B" w:rsidRPr="002525C6" w:rsidRDefault="00631A3B" w:rsidP="00606A3C">
      <w:pPr>
        <w:pStyle w:val="Style19"/>
        <w:widowControl/>
        <w:tabs>
          <w:tab w:val="left" w:pos="490"/>
        </w:tabs>
        <w:spacing w:line="240" w:lineRule="auto"/>
        <w:rPr>
          <w:sz w:val="24"/>
          <w:szCs w:val="24"/>
        </w:rPr>
      </w:pPr>
      <w:r w:rsidRPr="002525C6">
        <w:rPr>
          <w:sz w:val="24"/>
          <w:szCs w:val="24"/>
        </w:rPr>
        <w:t>Оборудование: стол преподавателя - 1</w:t>
      </w:r>
      <w:r w:rsidRPr="002525C6">
        <w:rPr>
          <w:bCs/>
          <w:sz w:val="24"/>
          <w:szCs w:val="24"/>
        </w:rPr>
        <w:t xml:space="preserve">шт., </w:t>
      </w:r>
      <w:r w:rsidRPr="002525C6">
        <w:rPr>
          <w:sz w:val="24"/>
          <w:szCs w:val="24"/>
        </w:rPr>
        <w:t>стул преподавателя - 1</w:t>
      </w:r>
      <w:r w:rsidRPr="002525C6">
        <w:rPr>
          <w:bCs/>
          <w:sz w:val="24"/>
          <w:szCs w:val="24"/>
        </w:rPr>
        <w:t>шт., в</w:t>
      </w:r>
      <w:r w:rsidRPr="002525C6">
        <w:rPr>
          <w:sz w:val="24"/>
          <w:szCs w:val="24"/>
        </w:rPr>
        <w:t xml:space="preserve">ерстак слесарный оборудованный тисками – 18 </w:t>
      </w:r>
      <w:r w:rsidRPr="002525C6">
        <w:rPr>
          <w:bCs/>
          <w:sz w:val="24"/>
          <w:szCs w:val="24"/>
        </w:rPr>
        <w:t>шт., с</w:t>
      </w:r>
      <w:r w:rsidRPr="002525C6">
        <w:rPr>
          <w:sz w:val="24"/>
          <w:szCs w:val="24"/>
        </w:rPr>
        <w:t xml:space="preserve">тул ученический – 30 </w:t>
      </w:r>
      <w:r w:rsidRPr="002525C6">
        <w:rPr>
          <w:bCs/>
          <w:sz w:val="24"/>
          <w:szCs w:val="24"/>
        </w:rPr>
        <w:t>шт., т</w:t>
      </w:r>
      <w:r w:rsidRPr="002525C6">
        <w:rPr>
          <w:sz w:val="24"/>
          <w:szCs w:val="24"/>
        </w:rPr>
        <w:t>рехстворчатая классная доска-1</w:t>
      </w:r>
      <w:r w:rsidRPr="002525C6">
        <w:rPr>
          <w:bCs/>
          <w:sz w:val="24"/>
          <w:szCs w:val="24"/>
        </w:rPr>
        <w:t xml:space="preserve">шт., </w:t>
      </w:r>
      <w:r w:rsidRPr="002525C6">
        <w:rPr>
          <w:sz w:val="24"/>
          <w:szCs w:val="24"/>
        </w:rPr>
        <w:t>настольный сверлильный станок 2М112-1</w:t>
      </w:r>
      <w:r w:rsidRPr="002525C6">
        <w:rPr>
          <w:bCs/>
          <w:sz w:val="24"/>
          <w:szCs w:val="24"/>
        </w:rPr>
        <w:t xml:space="preserve">шт.,  </w:t>
      </w:r>
      <w:r w:rsidRPr="002525C6">
        <w:rPr>
          <w:sz w:val="24"/>
          <w:szCs w:val="24"/>
        </w:rPr>
        <w:t>напольный сверлильный станок  2А135-1</w:t>
      </w:r>
      <w:r w:rsidRPr="002525C6">
        <w:rPr>
          <w:bCs/>
          <w:sz w:val="24"/>
          <w:szCs w:val="24"/>
        </w:rPr>
        <w:t xml:space="preserve">шт., </w:t>
      </w:r>
      <w:r w:rsidRPr="002525C6">
        <w:rPr>
          <w:sz w:val="24"/>
          <w:szCs w:val="24"/>
        </w:rPr>
        <w:t>силовой щит СЩ-3 -1</w:t>
      </w:r>
      <w:r w:rsidRPr="002525C6">
        <w:rPr>
          <w:bCs/>
          <w:sz w:val="24"/>
          <w:szCs w:val="24"/>
        </w:rPr>
        <w:t xml:space="preserve">шт., </w:t>
      </w:r>
      <w:r w:rsidRPr="002525C6">
        <w:rPr>
          <w:sz w:val="24"/>
          <w:szCs w:val="24"/>
        </w:rPr>
        <w:t>станок заточной ЭТ-62-1</w:t>
      </w:r>
      <w:r w:rsidRPr="002525C6">
        <w:rPr>
          <w:bCs/>
          <w:sz w:val="24"/>
          <w:szCs w:val="24"/>
        </w:rPr>
        <w:t>шт., ш</w:t>
      </w:r>
      <w:r w:rsidRPr="002525C6">
        <w:rPr>
          <w:sz w:val="24"/>
          <w:szCs w:val="24"/>
        </w:rPr>
        <w:t>каф-2</w:t>
      </w:r>
      <w:r w:rsidRPr="002525C6">
        <w:rPr>
          <w:bCs/>
          <w:sz w:val="24"/>
          <w:szCs w:val="24"/>
        </w:rPr>
        <w:t>шт., комплект п</w:t>
      </w:r>
      <w:r w:rsidRPr="002525C6">
        <w:rPr>
          <w:sz w:val="24"/>
          <w:szCs w:val="24"/>
        </w:rPr>
        <w:t>лакатов, расходный материал.</w:t>
      </w:r>
    </w:p>
    <w:p w:rsidR="00631A3B" w:rsidRPr="002525C6" w:rsidRDefault="00631A3B" w:rsidP="00606A3C">
      <w:pPr>
        <w:pStyle w:val="Style19"/>
        <w:widowControl/>
        <w:tabs>
          <w:tab w:val="left" w:pos="490"/>
        </w:tabs>
        <w:spacing w:line="240" w:lineRule="auto"/>
        <w:rPr>
          <w:sz w:val="24"/>
          <w:szCs w:val="24"/>
        </w:rPr>
      </w:pPr>
    </w:p>
    <w:p w:rsidR="00631A3B" w:rsidRPr="002525C6" w:rsidRDefault="00631A3B" w:rsidP="00631A3B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5C6">
        <w:rPr>
          <w:rFonts w:ascii="Times New Roman" w:hAnsi="Times New Roman" w:cs="Times New Roman"/>
          <w:b/>
          <w:sz w:val="24"/>
          <w:szCs w:val="24"/>
        </w:rPr>
        <w:t>Мастерская «Электромонтажная» (№ 2112),</w:t>
      </w:r>
      <w:r w:rsidRPr="002525C6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Н. Новгород, ул. Чкалова, д. 5а</w:t>
      </w:r>
    </w:p>
    <w:p w:rsidR="00631A3B" w:rsidRPr="002525C6" w:rsidRDefault="00631A3B" w:rsidP="00606A3C">
      <w:pPr>
        <w:pStyle w:val="Style19"/>
        <w:widowControl/>
        <w:tabs>
          <w:tab w:val="left" w:pos="490"/>
        </w:tabs>
        <w:spacing w:line="240" w:lineRule="auto"/>
        <w:rPr>
          <w:bCs/>
          <w:color w:val="000000"/>
          <w:sz w:val="24"/>
          <w:szCs w:val="24"/>
        </w:rPr>
      </w:pPr>
      <w:r w:rsidRPr="002525C6">
        <w:rPr>
          <w:color w:val="000000"/>
          <w:sz w:val="24"/>
          <w:szCs w:val="24"/>
        </w:rPr>
        <w:t>Оборудование: ученический  стол укомплектованный розетками - 8</w:t>
      </w:r>
      <w:r w:rsidRPr="002525C6">
        <w:rPr>
          <w:bCs/>
          <w:color w:val="000000"/>
          <w:sz w:val="24"/>
          <w:szCs w:val="24"/>
        </w:rPr>
        <w:t>шт., с</w:t>
      </w:r>
      <w:r w:rsidRPr="002525C6">
        <w:rPr>
          <w:color w:val="000000"/>
          <w:sz w:val="24"/>
          <w:szCs w:val="24"/>
        </w:rPr>
        <w:t>тул ученический-16</w:t>
      </w:r>
      <w:r w:rsidRPr="002525C6">
        <w:rPr>
          <w:bCs/>
          <w:color w:val="000000"/>
          <w:sz w:val="24"/>
          <w:szCs w:val="24"/>
        </w:rPr>
        <w:t>шт., с</w:t>
      </w:r>
      <w:r w:rsidRPr="002525C6">
        <w:rPr>
          <w:color w:val="000000"/>
          <w:sz w:val="24"/>
          <w:szCs w:val="24"/>
        </w:rPr>
        <w:t>тол преподавателя-1</w:t>
      </w:r>
      <w:r w:rsidRPr="002525C6">
        <w:rPr>
          <w:bCs/>
          <w:color w:val="000000"/>
          <w:sz w:val="24"/>
          <w:szCs w:val="24"/>
        </w:rPr>
        <w:t>шт., с</w:t>
      </w:r>
      <w:r w:rsidRPr="002525C6">
        <w:rPr>
          <w:color w:val="000000"/>
          <w:sz w:val="24"/>
          <w:szCs w:val="24"/>
        </w:rPr>
        <w:t>тул преподавателя-1</w:t>
      </w:r>
      <w:r w:rsidRPr="002525C6">
        <w:rPr>
          <w:bCs/>
          <w:color w:val="000000"/>
          <w:sz w:val="24"/>
          <w:szCs w:val="24"/>
        </w:rPr>
        <w:t>шт., комплект п</w:t>
      </w:r>
      <w:r w:rsidRPr="002525C6">
        <w:rPr>
          <w:color w:val="000000"/>
          <w:sz w:val="24"/>
          <w:szCs w:val="24"/>
        </w:rPr>
        <w:t>лакатов., лабораторный  стенд: «Схема освещения с открытой прокладкой проводов» -1</w:t>
      </w:r>
      <w:r w:rsidRPr="002525C6">
        <w:rPr>
          <w:bCs/>
          <w:color w:val="000000"/>
          <w:sz w:val="24"/>
          <w:szCs w:val="24"/>
        </w:rPr>
        <w:t xml:space="preserve">шт., </w:t>
      </w:r>
      <w:r w:rsidRPr="002525C6">
        <w:rPr>
          <w:color w:val="000000"/>
          <w:sz w:val="24"/>
          <w:szCs w:val="24"/>
        </w:rPr>
        <w:t>лабораторный  стенд: «Схема реверсивного магнитного пускателя» -1</w:t>
      </w:r>
      <w:r w:rsidRPr="002525C6">
        <w:rPr>
          <w:bCs/>
          <w:color w:val="000000"/>
          <w:sz w:val="24"/>
          <w:szCs w:val="24"/>
        </w:rPr>
        <w:t xml:space="preserve">шт., </w:t>
      </w:r>
      <w:r w:rsidRPr="002525C6">
        <w:rPr>
          <w:color w:val="000000"/>
          <w:sz w:val="24"/>
          <w:szCs w:val="24"/>
        </w:rPr>
        <w:t>стенд «Марки кабеля»-1</w:t>
      </w:r>
      <w:r w:rsidRPr="002525C6">
        <w:rPr>
          <w:bCs/>
          <w:color w:val="000000"/>
          <w:sz w:val="24"/>
          <w:szCs w:val="24"/>
        </w:rPr>
        <w:t xml:space="preserve">шт., </w:t>
      </w:r>
      <w:r w:rsidRPr="002525C6">
        <w:rPr>
          <w:color w:val="000000"/>
          <w:sz w:val="24"/>
          <w:szCs w:val="24"/>
        </w:rPr>
        <w:t>стенд «Асинхронный электродвигатель» - 1</w:t>
      </w:r>
      <w:r w:rsidRPr="002525C6">
        <w:rPr>
          <w:bCs/>
          <w:color w:val="000000"/>
          <w:sz w:val="24"/>
          <w:szCs w:val="24"/>
        </w:rPr>
        <w:t>шт., с</w:t>
      </w:r>
      <w:r w:rsidRPr="002525C6">
        <w:rPr>
          <w:color w:val="000000"/>
          <w:sz w:val="24"/>
          <w:szCs w:val="24"/>
        </w:rPr>
        <w:t>хема «Реверсивный магнитный пускатель»</w:t>
      </w:r>
      <w:r w:rsidRPr="002525C6">
        <w:rPr>
          <w:bCs/>
          <w:color w:val="000000"/>
          <w:sz w:val="24"/>
          <w:szCs w:val="24"/>
        </w:rPr>
        <w:t>; с</w:t>
      </w:r>
      <w:r w:rsidRPr="002525C6">
        <w:rPr>
          <w:color w:val="000000"/>
          <w:sz w:val="24"/>
          <w:szCs w:val="24"/>
        </w:rPr>
        <w:t>хема «Освещение с открытой прокладкой проводов»</w:t>
      </w:r>
      <w:r w:rsidRPr="002525C6">
        <w:rPr>
          <w:bCs/>
          <w:color w:val="000000"/>
          <w:sz w:val="24"/>
          <w:szCs w:val="24"/>
        </w:rPr>
        <w:t>,  р</w:t>
      </w:r>
      <w:r w:rsidRPr="002525C6">
        <w:rPr>
          <w:color w:val="000000"/>
          <w:sz w:val="24"/>
          <w:szCs w:val="24"/>
        </w:rPr>
        <w:t>еле: НМШ - нейтральное реле-3</w:t>
      </w:r>
      <w:r w:rsidRPr="002525C6">
        <w:rPr>
          <w:bCs/>
          <w:color w:val="000000"/>
          <w:sz w:val="24"/>
          <w:szCs w:val="24"/>
        </w:rPr>
        <w:t>шт.,</w:t>
      </w:r>
      <w:r w:rsidRPr="002525C6">
        <w:rPr>
          <w:color w:val="000000"/>
          <w:sz w:val="24"/>
          <w:szCs w:val="24"/>
        </w:rPr>
        <w:t xml:space="preserve">СЩ-5 тип А3716 ФУЗ </w:t>
      </w:r>
      <w:r w:rsidRPr="002525C6">
        <w:rPr>
          <w:color w:val="000000"/>
          <w:sz w:val="24"/>
          <w:szCs w:val="24"/>
          <w:lang w:val="en-US"/>
        </w:rPr>
        <w:t>IP</w:t>
      </w:r>
      <w:r w:rsidRPr="002525C6">
        <w:rPr>
          <w:color w:val="000000"/>
          <w:sz w:val="24"/>
          <w:szCs w:val="24"/>
        </w:rPr>
        <w:t>20 380</w:t>
      </w:r>
      <w:r w:rsidRPr="002525C6">
        <w:rPr>
          <w:color w:val="000000"/>
          <w:sz w:val="24"/>
          <w:szCs w:val="24"/>
          <w:lang w:val="en-US"/>
        </w:rPr>
        <w:t>V</w:t>
      </w:r>
      <w:r w:rsidRPr="002525C6">
        <w:rPr>
          <w:color w:val="000000"/>
          <w:sz w:val="24"/>
          <w:szCs w:val="24"/>
        </w:rPr>
        <w:t xml:space="preserve"> 160</w:t>
      </w:r>
      <w:r w:rsidRPr="002525C6">
        <w:rPr>
          <w:color w:val="000000"/>
          <w:sz w:val="24"/>
          <w:szCs w:val="24"/>
          <w:lang w:val="en-US"/>
        </w:rPr>
        <w:t>A</w:t>
      </w:r>
      <w:r w:rsidRPr="002525C6">
        <w:rPr>
          <w:color w:val="000000"/>
          <w:sz w:val="24"/>
          <w:szCs w:val="24"/>
        </w:rPr>
        <w:t xml:space="preserve"> 50 </w:t>
      </w:r>
      <w:r w:rsidRPr="002525C6">
        <w:rPr>
          <w:color w:val="000000"/>
          <w:sz w:val="24"/>
          <w:szCs w:val="24"/>
          <w:lang w:val="en-US"/>
        </w:rPr>
        <w:t>Hz</w:t>
      </w:r>
      <w:r w:rsidRPr="002525C6">
        <w:rPr>
          <w:color w:val="000000"/>
          <w:sz w:val="24"/>
          <w:szCs w:val="24"/>
        </w:rPr>
        <w:t>-1</w:t>
      </w:r>
      <w:r w:rsidRPr="002525C6">
        <w:rPr>
          <w:bCs/>
          <w:color w:val="000000"/>
          <w:sz w:val="24"/>
          <w:szCs w:val="24"/>
        </w:rPr>
        <w:t>шт., набор комплектующих изделий для  сбора схем, расходный материал.</w:t>
      </w:r>
    </w:p>
    <w:p w:rsidR="00631A3B" w:rsidRPr="002525C6" w:rsidRDefault="00631A3B" w:rsidP="00606A3C">
      <w:pPr>
        <w:pStyle w:val="Style19"/>
        <w:widowControl/>
        <w:tabs>
          <w:tab w:val="left" w:pos="490"/>
        </w:tabs>
        <w:spacing w:line="240" w:lineRule="auto"/>
        <w:rPr>
          <w:bCs/>
          <w:color w:val="000000"/>
          <w:sz w:val="24"/>
          <w:szCs w:val="24"/>
        </w:rPr>
      </w:pPr>
    </w:p>
    <w:p w:rsidR="00631A3B" w:rsidRPr="002525C6" w:rsidRDefault="00631A3B" w:rsidP="00631A3B">
      <w:pPr>
        <w:tabs>
          <w:tab w:val="left" w:pos="278"/>
          <w:tab w:val="left" w:pos="4039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5C6">
        <w:rPr>
          <w:rFonts w:ascii="Times New Roman" w:hAnsi="Times New Roman" w:cs="Times New Roman"/>
          <w:b/>
          <w:sz w:val="24"/>
          <w:szCs w:val="24"/>
        </w:rPr>
        <w:t>Мастерская «Монтажа электронных устройств» (№ 2112),</w:t>
      </w:r>
      <w:r w:rsidRPr="002525C6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Н. Новгород, ул. Чкалова, д. 5а</w:t>
      </w:r>
    </w:p>
    <w:p w:rsidR="00631A3B" w:rsidRPr="002525C6" w:rsidRDefault="00631A3B" w:rsidP="00606A3C">
      <w:pPr>
        <w:pStyle w:val="Style19"/>
        <w:widowControl/>
        <w:tabs>
          <w:tab w:val="left" w:pos="490"/>
        </w:tabs>
        <w:spacing w:line="240" w:lineRule="auto"/>
        <w:rPr>
          <w:bCs/>
          <w:color w:val="000000"/>
          <w:sz w:val="24"/>
          <w:szCs w:val="24"/>
        </w:rPr>
      </w:pPr>
      <w:r w:rsidRPr="002525C6">
        <w:rPr>
          <w:color w:val="000000"/>
          <w:sz w:val="24"/>
          <w:szCs w:val="24"/>
        </w:rPr>
        <w:t>Оборудование: ученический  стол укомплектованный розетками - 8</w:t>
      </w:r>
      <w:r w:rsidRPr="002525C6">
        <w:rPr>
          <w:bCs/>
          <w:color w:val="000000"/>
          <w:sz w:val="24"/>
          <w:szCs w:val="24"/>
        </w:rPr>
        <w:t>шт., с</w:t>
      </w:r>
      <w:r w:rsidRPr="002525C6">
        <w:rPr>
          <w:color w:val="000000"/>
          <w:sz w:val="24"/>
          <w:szCs w:val="24"/>
        </w:rPr>
        <w:t>тул ученический-16</w:t>
      </w:r>
      <w:r w:rsidRPr="002525C6">
        <w:rPr>
          <w:bCs/>
          <w:color w:val="000000"/>
          <w:sz w:val="24"/>
          <w:szCs w:val="24"/>
        </w:rPr>
        <w:t>шт., с</w:t>
      </w:r>
      <w:r w:rsidRPr="002525C6">
        <w:rPr>
          <w:color w:val="000000"/>
          <w:sz w:val="24"/>
          <w:szCs w:val="24"/>
        </w:rPr>
        <w:t>тол преподавателя-1</w:t>
      </w:r>
      <w:r w:rsidRPr="002525C6">
        <w:rPr>
          <w:bCs/>
          <w:color w:val="000000"/>
          <w:sz w:val="24"/>
          <w:szCs w:val="24"/>
        </w:rPr>
        <w:t>шт., с</w:t>
      </w:r>
      <w:r w:rsidRPr="002525C6">
        <w:rPr>
          <w:color w:val="000000"/>
          <w:sz w:val="24"/>
          <w:szCs w:val="24"/>
        </w:rPr>
        <w:t>тул преподавателя-1</w:t>
      </w:r>
      <w:r w:rsidRPr="002525C6">
        <w:rPr>
          <w:bCs/>
          <w:color w:val="000000"/>
          <w:sz w:val="24"/>
          <w:szCs w:val="24"/>
        </w:rPr>
        <w:t>шт., комплект п</w:t>
      </w:r>
      <w:r w:rsidRPr="002525C6">
        <w:rPr>
          <w:color w:val="000000"/>
          <w:sz w:val="24"/>
          <w:szCs w:val="24"/>
        </w:rPr>
        <w:t>лакатов., лабораторный  стенд: «Схема освещения с открытой прокладкой проводов» -1</w:t>
      </w:r>
      <w:r w:rsidRPr="002525C6">
        <w:rPr>
          <w:bCs/>
          <w:color w:val="000000"/>
          <w:sz w:val="24"/>
          <w:szCs w:val="24"/>
        </w:rPr>
        <w:t xml:space="preserve">шт., </w:t>
      </w:r>
      <w:r w:rsidRPr="002525C6">
        <w:rPr>
          <w:color w:val="000000"/>
          <w:sz w:val="24"/>
          <w:szCs w:val="24"/>
        </w:rPr>
        <w:t>лабораторный  стенд: «Схема реверсивного магнитного пускателя» -1</w:t>
      </w:r>
      <w:r w:rsidRPr="002525C6">
        <w:rPr>
          <w:bCs/>
          <w:color w:val="000000"/>
          <w:sz w:val="24"/>
          <w:szCs w:val="24"/>
        </w:rPr>
        <w:t xml:space="preserve">шт., </w:t>
      </w:r>
      <w:r w:rsidRPr="002525C6">
        <w:rPr>
          <w:color w:val="000000"/>
          <w:sz w:val="24"/>
          <w:szCs w:val="24"/>
        </w:rPr>
        <w:t>стенд «Марки кабеля»-1</w:t>
      </w:r>
      <w:r w:rsidRPr="002525C6">
        <w:rPr>
          <w:bCs/>
          <w:color w:val="000000"/>
          <w:sz w:val="24"/>
          <w:szCs w:val="24"/>
        </w:rPr>
        <w:t xml:space="preserve">шт., </w:t>
      </w:r>
      <w:r w:rsidRPr="002525C6">
        <w:rPr>
          <w:color w:val="000000"/>
          <w:sz w:val="24"/>
          <w:szCs w:val="24"/>
        </w:rPr>
        <w:t>стенд «Асинхронный электродвигатель» - 1</w:t>
      </w:r>
      <w:r w:rsidRPr="002525C6">
        <w:rPr>
          <w:bCs/>
          <w:color w:val="000000"/>
          <w:sz w:val="24"/>
          <w:szCs w:val="24"/>
        </w:rPr>
        <w:t>шт., с</w:t>
      </w:r>
      <w:r w:rsidRPr="002525C6">
        <w:rPr>
          <w:color w:val="000000"/>
          <w:sz w:val="24"/>
          <w:szCs w:val="24"/>
        </w:rPr>
        <w:t>хема «Реверсивный магнитный пускатель»</w:t>
      </w:r>
      <w:r w:rsidRPr="002525C6">
        <w:rPr>
          <w:bCs/>
          <w:color w:val="000000"/>
          <w:sz w:val="24"/>
          <w:szCs w:val="24"/>
        </w:rPr>
        <w:t>; с</w:t>
      </w:r>
      <w:r w:rsidRPr="002525C6">
        <w:rPr>
          <w:color w:val="000000"/>
          <w:sz w:val="24"/>
          <w:szCs w:val="24"/>
        </w:rPr>
        <w:t>хема «Освещение с открытой прокладкой проводов»</w:t>
      </w:r>
      <w:r w:rsidRPr="002525C6">
        <w:rPr>
          <w:bCs/>
          <w:color w:val="000000"/>
          <w:sz w:val="24"/>
          <w:szCs w:val="24"/>
        </w:rPr>
        <w:t>,  р</w:t>
      </w:r>
      <w:r w:rsidRPr="002525C6">
        <w:rPr>
          <w:color w:val="000000"/>
          <w:sz w:val="24"/>
          <w:szCs w:val="24"/>
        </w:rPr>
        <w:t>еле: НМШ - нейтральное реле-3</w:t>
      </w:r>
      <w:r w:rsidRPr="002525C6">
        <w:rPr>
          <w:bCs/>
          <w:color w:val="000000"/>
          <w:sz w:val="24"/>
          <w:szCs w:val="24"/>
        </w:rPr>
        <w:t xml:space="preserve">шт., </w:t>
      </w:r>
      <w:r w:rsidRPr="002525C6">
        <w:rPr>
          <w:color w:val="000000"/>
          <w:sz w:val="24"/>
          <w:szCs w:val="24"/>
        </w:rPr>
        <w:t xml:space="preserve">СЩ-5 тип А3716 ФУЗ </w:t>
      </w:r>
      <w:r w:rsidRPr="002525C6">
        <w:rPr>
          <w:color w:val="000000"/>
          <w:sz w:val="24"/>
          <w:szCs w:val="24"/>
          <w:lang w:val="en-US"/>
        </w:rPr>
        <w:t>IP</w:t>
      </w:r>
      <w:r w:rsidRPr="002525C6">
        <w:rPr>
          <w:color w:val="000000"/>
          <w:sz w:val="24"/>
          <w:szCs w:val="24"/>
        </w:rPr>
        <w:t>20 380</w:t>
      </w:r>
      <w:r w:rsidRPr="002525C6">
        <w:rPr>
          <w:color w:val="000000"/>
          <w:sz w:val="24"/>
          <w:szCs w:val="24"/>
          <w:lang w:val="en-US"/>
        </w:rPr>
        <w:t>V</w:t>
      </w:r>
      <w:r w:rsidRPr="002525C6">
        <w:rPr>
          <w:color w:val="000000"/>
          <w:sz w:val="24"/>
          <w:szCs w:val="24"/>
        </w:rPr>
        <w:t xml:space="preserve"> 160</w:t>
      </w:r>
      <w:r w:rsidRPr="002525C6">
        <w:rPr>
          <w:color w:val="000000"/>
          <w:sz w:val="24"/>
          <w:szCs w:val="24"/>
          <w:lang w:val="en-US"/>
        </w:rPr>
        <w:t>A</w:t>
      </w:r>
      <w:r w:rsidRPr="002525C6">
        <w:rPr>
          <w:color w:val="000000"/>
          <w:sz w:val="24"/>
          <w:szCs w:val="24"/>
        </w:rPr>
        <w:t xml:space="preserve"> 50 </w:t>
      </w:r>
      <w:r w:rsidRPr="002525C6">
        <w:rPr>
          <w:color w:val="000000"/>
          <w:sz w:val="24"/>
          <w:szCs w:val="24"/>
          <w:lang w:val="en-US"/>
        </w:rPr>
        <w:t>Hz</w:t>
      </w:r>
      <w:r w:rsidRPr="002525C6">
        <w:rPr>
          <w:color w:val="000000"/>
          <w:sz w:val="24"/>
          <w:szCs w:val="24"/>
        </w:rPr>
        <w:t>-1</w:t>
      </w:r>
      <w:r w:rsidRPr="002525C6">
        <w:rPr>
          <w:bCs/>
          <w:color w:val="000000"/>
          <w:sz w:val="24"/>
          <w:szCs w:val="24"/>
        </w:rPr>
        <w:t>шт., набор комплектующих изделий для  сбора схем, расходный материал.</w:t>
      </w:r>
    </w:p>
    <w:p w:rsidR="00631A3B" w:rsidRPr="002525C6" w:rsidRDefault="00631A3B" w:rsidP="00606A3C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24"/>
          <w:szCs w:val="24"/>
        </w:rPr>
      </w:pPr>
    </w:p>
    <w:p w:rsidR="001D6C18" w:rsidRPr="002525C6" w:rsidRDefault="001D6C18" w:rsidP="001D6C1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4"/>
          <w:szCs w:val="24"/>
        </w:rPr>
      </w:pPr>
      <w:r w:rsidRPr="002525C6">
        <w:rPr>
          <w:rStyle w:val="FontStyle50"/>
          <w:rFonts w:eastAsia="Calibri"/>
          <w:bCs w:val="0"/>
          <w:sz w:val="24"/>
          <w:szCs w:val="24"/>
        </w:rPr>
        <w:t>3.2.</w:t>
      </w:r>
      <w:r w:rsidRPr="002525C6">
        <w:rPr>
          <w:rStyle w:val="FontStyle50"/>
          <w:rFonts w:eastAsia="Calibri"/>
          <w:bCs w:val="0"/>
          <w:sz w:val="24"/>
          <w:szCs w:val="24"/>
        </w:rPr>
        <w:tab/>
        <w:t>Информационное обеспечение обучения</w:t>
      </w:r>
    </w:p>
    <w:p w:rsidR="00D3451A" w:rsidRPr="002525C6" w:rsidRDefault="00D3451A" w:rsidP="001D6C1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4"/>
          <w:szCs w:val="24"/>
        </w:rPr>
      </w:pPr>
    </w:p>
    <w:p w:rsidR="00285C07" w:rsidRPr="005343F2" w:rsidRDefault="00285C07" w:rsidP="00285C07">
      <w:pPr>
        <w:spacing w:after="0"/>
        <w:jc w:val="center"/>
        <w:rPr>
          <w:rStyle w:val="FontStyle50"/>
          <w:sz w:val="24"/>
          <w:szCs w:val="24"/>
        </w:rPr>
      </w:pPr>
      <w:r w:rsidRPr="005343F2">
        <w:rPr>
          <w:rStyle w:val="FontStyle50"/>
          <w:sz w:val="24"/>
          <w:szCs w:val="24"/>
          <w:highlight w:val="cyan"/>
        </w:rPr>
        <w:t>П</w:t>
      </w:r>
      <w:r w:rsidR="005343F2" w:rsidRPr="005343F2">
        <w:rPr>
          <w:rStyle w:val="FontStyle50"/>
          <w:sz w:val="24"/>
          <w:szCs w:val="24"/>
          <w:highlight w:val="cyan"/>
        </w:rPr>
        <w:t>М.03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2835"/>
        <w:gridCol w:w="1280"/>
      </w:tblGrid>
      <w:tr w:rsidR="00285C07" w:rsidRPr="002D3C15" w:rsidTr="006629A7">
        <w:tc>
          <w:tcPr>
            <w:tcW w:w="567" w:type="dxa"/>
            <w:shd w:val="clear" w:color="auto" w:fill="auto"/>
          </w:tcPr>
          <w:p w:rsidR="00285C07" w:rsidRPr="00285C07" w:rsidRDefault="00285C07" w:rsidP="006629A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85C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№</w:t>
            </w:r>
          </w:p>
          <w:p w:rsidR="00285C07" w:rsidRPr="00285C07" w:rsidRDefault="00285C07" w:rsidP="006629A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85C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:rsidR="00285C07" w:rsidRPr="00285C07" w:rsidRDefault="00285C07" w:rsidP="006629A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85C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410" w:type="dxa"/>
            <w:shd w:val="clear" w:color="auto" w:fill="auto"/>
          </w:tcPr>
          <w:p w:rsidR="00285C07" w:rsidRPr="00285C07" w:rsidRDefault="00285C07" w:rsidP="006629A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85C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835" w:type="dxa"/>
            <w:shd w:val="clear" w:color="auto" w:fill="auto"/>
          </w:tcPr>
          <w:p w:rsidR="00285C07" w:rsidRPr="00285C07" w:rsidRDefault="00285C07" w:rsidP="006629A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85C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80" w:type="dxa"/>
            <w:shd w:val="clear" w:color="auto" w:fill="auto"/>
          </w:tcPr>
          <w:p w:rsidR="00285C07" w:rsidRPr="00285C07" w:rsidRDefault="00285C07" w:rsidP="006629A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85C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Количество</w:t>
            </w:r>
          </w:p>
        </w:tc>
      </w:tr>
      <w:tr w:rsidR="00285C07" w:rsidRPr="002D3C15" w:rsidTr="006629A7">
        <w:tc>
          <w:tcPr>
            <w:tcW w:w="9360" w:type="dxa"/>
            <w:gridSpan w:val="5"/>
            <w:shd w:val="clear" w:color="auto" w:fill="auto"/>
          </w:tcPr>
          <w:p w:rsidR="00285C07" w:rsidRPr="00285C07" w:rsidRDefault="00285C07" w:rsidP="006629A7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285C07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285C07" w:rsidRPr="002D3C15" w:rsidTr="006629A7">
        <w:tc>
          <w:tcPr>
            <w:tcW w:w="567" w:type="dxa"/>
            <w:shd w:val="clear" w:color="auto" w:fill="auto"/>
          </w:tcPr>
          <w:p w:rsidR="00285C07" w:rsidRPr="00285C07" w:rsidRDefault="00285C07" w:rsidP="006629A7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85C07">
              <w:rPr>
                <w:rFonts w:ascii="Times New Roman" w:eastAsia="Andale Sans U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285C07" w:rsidRPr="00285C07" w:rsidRDefault="00285C07" w:rsidP="006629A7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85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Копай И.Г.</w:t>
            </w:r>
          </w:p>
        </w:tc>
        <w:tc>
          <w:tcPr>
            <w:tcW w:w="2410" w:type="dxa"/>
            <w:shd w:val="clear" w:color="auto" w:fill="auto"/>
          </w:tcPr>
          <w:p w:rsidR="00285C07" w:rsidRPr="00285C07" w:rsidRDefault="00285C07" w:rsidP="006629A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85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Обслуживание, монтаж и наладка устройств и систем СЦБ и ЖАТ: учеб. пособие.  </w:t>
            </w:r>
          </w:p>
        </w:tc>
        <w:tc>
          <w:tcPr>
            <w:tcW w:w="2835" w:type="dxa"/>
            <w:shd w:val="clear" w:color="auto" w:fill="auto"/>
          </w:tcPr>
          <w:p w:rsidR="00285C07" w:rsidRPr="00285C07" w:rsidRDefault="00285C07" w:rsidP="006629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5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2018. — 140 с.</w:t>
            </w:r>
            <w:r w:rsidRPr="00285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5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8" w:history="1">
              <w:r w:rsidRPr="00285C0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http://umczdt.ru/books/41/18712/</w:t>
              </w:r>
            </w:hyperlink>
          </w:p>
        </w:tc>
        <w:tc>
          <w:tcPr>
            <w:tcW w:w="1280" w:type="dxa"/>
            <w:shd w:val="clear" w:color="auto" w:fill="auto"/>
          </w:tcPr>
          <w:p w:rsidR="00285C07" w:rsidRPr="00285C07" w:rsidRDefault="00285C07" w:rsidP="006629A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85C0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285C07" w:rsidRPr="002D3C15" w:rsidTr="006629A7">
        <w:tc>
          <w:tcPr>
            <w:tcW w:w="567" w:type="dxa"/>
            <w:shd w:val="clear" w:color="auto" w:fill="auto"/>
          </w:tcPr>
          <w:p w:rsidR="00285C07" w:rsidRPr="00285C07" w:rsidRDefault="00285C07" w:rsidP="006629A7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85C07">
              <w:rPr>
                <w:rFonts w:ascii="Times New Roman" w:eastAsia="Andale Sans U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285C07" w:rsidRPr="00285C07" w:rsidRDefault="00285C07" w:rsidP="0066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07">
              <w:rPr>
                <w:rFonts w:ascii="Times New Roman" w:hAnsi="Times New Roman" w:cs="Times New Roman"/>
                <w:sz w:val="24"/>
                <w:szCs w:val="24"/>
              </w:rPr>
              <w:t>Виноградова В.Ю. </w:t>
            </w:r>
          </w:p>
        </w:tc>
        <w:tc>
          <w:tcPr>
            <w:tcW w:w="2410" w:type="dxa"/>
            <w:shd w:val="clear" w:color="auto" w:fill="auto"/>
          </w:tcPr>
          <w:p w:rsidR="00285C07" w:rsidRPr="00285C07" w:rsidRDefault="00285C07" w:rsidP="0066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07">
              <w:rPr>
                <w:rFonts w:ascii="Times New Roman" w:hAnsi="Times New Roman" w:cs="Times New Roman"/>
                <w:sz w:val="24"/>
                <w:szCs w:val="24"/>
              </w:rPr>
              <w:t>Технология ремонтно-регулировочных работ устройств и приборов систем СЦБ и ЖАТ: учеб. пособие. </w:t>
            </w:r>
          </w:p>
        </w:tc>
        <w:tc>
          <w:tcPr>
            <w:tcW w:w="2835" w:type="dxa"/>
            <w:shd w:val="clear" w:color="auto" w:fill="auto"/>
          </w:tcPr>
          <w:p w:rsidR="00285C07" w:rsidRPr="00285C07" w:rsidRDefault="00285C07" w:rsidP="0066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07">
              <w:rPr>
                <w:rFonts w:ascii="Times New Roman" w:hAnsi="Times New Roman" w:cs="Times New Roman"/>
                <w:sz w:val="24"/>
                <w:szCs w:val="24"/>
              </w:rPr>
              <w:t xml:space="preserve">М.: ФГБОУ «Учебно-методический центр по образованию на железнодорожном транспорте», 2015. — 190 с.   Режим доступа: </w:t>
            </w:r>
            <w:hyperlink r:id="rId9" w:history="1">
              <w:r w:rsidRPr="00285C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http://umczdt.ru/books/41/39324/</w:t>
              </w:r>
            </w:hyperlink>
            <w:r w:rsidRPr="00285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:rsidR="00285C07" w:rsidRPr="00285C07" w:rsidRDefault="00285C07" w:rsidP="006629A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85C0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285C07" w:rsidRPr="002D3C15" w:rsidTr="006629A7">
        <w:tc>
          <w:tcPr>
            <w:tcW w:w="567" w:type="dxa"/>
            <w:shd w:val="clear" w:color="auto" w:fill="auto"/>
          </w:tcPr>
          <w:p w:rsidR="00285C07" w:rsidRPr="00285C07" w:rsidRDefault="00285C07" w:rsidP="006629A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85C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285C07" w:rsidRPr="00285C07" w:rsidRDefault="00285C07" w:rsidP="006629A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5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Шишмарёв, В. Ю.  </w:t>
            </w:r>
          </w:p>
        </w:tc>
        <w:tc>
          <w:tcPr>
            <w:tcW w:w="2410" w:type="dxa"/>
            <w:shd w:val="clear" w:color="auto" w:fill="auto"/>
          </w:tcPr>
          <w:p w:rsidR="00285C07" w:rsidRPr="00285C07" w:rsidRDefault="00285C07" w:rsidP="006629A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5C0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85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 и надежность автоматизированных систем : учебник для среднего профессионального образования / В. Ю. Шишмарёв. — 2-е изд. </w:t>
            </w:r>
          </w:p>
        </w:tc>
        <w:tc>
          <w:tcPr>
            <w:tcW w:w="2835" w:type="dxa"/>
            <w:shd w:val="clear" w:color="auto" w:fill="auto"/>
          </w:tcPr>
          <w:p w:rsidR="00285C07" w:rsidRPr="00285C07" w:rsidRDefault="00285C07" w:rsidP="006629A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5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 : Издательство Юрайт, 2022. — 341 с. — </w:t>
            </w:r>
            <w:hyperlink r:id="rId10" w:tgtFrame="_blank" w:history="1">
              <w:r w:rsidRPr="00285C07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https://urait.ru/bcode/495507</w:t>
              </w:r>
            </w:hyperlink>
          </w:p>
        </w:tc>
        <w:tc>
          <w:tcPr>
            <w:tcW w:w="1280" w:type="dxa"/>
            <w:shd w:val="clear" w:color="auto" w:fill="auto"/>
          </w:tcPr>
          <w:p w:rsidR="00285C07" w:rsidRPr="00285C07" w:rsidRDefault="00285C07" w:rsidP="006629A7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85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285C07" w:rsidRPr="002D3C15" w:rsidTr="006629A7">
        <w:tc>
          <w:tcPr>
            <w:tcW w:w="567" w:type="dxa"/>
            <w:shd w:val="clear" w:color="auto" w:fill="auto"/>
          </w:tcPr>
          <w:p w:rsidR="00285C07" w:rsidRPr="00285C07" w:rsidRDefault="00285C07" w:rsidP="006629A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85C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285C07" w:rsidRPr="00285C07" w:rsidRDefault="00285C07" w:rsidP="006629A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5C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А. С. Серебряков Д. А. Семенов, Е. А. Черн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ов ; под общей редакцией А. С. </w:t>
            </w:r>
            <w:r w:rsidRPr="00285C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Серебрякова</w:t>
            </w:r>
          </w:p>
        </w:tc>
        <w:tc>
          <w:tcPr>
            <w:tcW w:w="2410" w:type="dxa"/>
            <w:shd w:val="clear" w:color="auto" w:fill="auto"/>
          </w:tcPr>
          <w:p w:rsidR="00285C07" w:rsidRPr="00285C07" w:rsidRDefault="00285C07" w:rsidP="006629A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85C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Автоматика : учебник и практикум для среднего 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:rsidR="00285C07" w:rsidRPr="00285C07" w:rsidRDefault="00285C07" w:rsidP="006629A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5C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Москва: Издательство Юрайт, 2022. — 431 с. — Режим доступа: </w:t>
            </w:r>
          </w:p>
          <w:p w:rsidR="00285C07" w:rsidRPr="00285C07" w:rsidRDefault="00AB01C7" w:rsidP="00285C0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1" w:history="1">
              <w:r w:rsidR="00285C07" w:rsidRPr="00285C0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https://urait.ru/bcode/495295</w:t>
              </w:r>
            </w:hyperlink>
          </w:p>
        </w:tc>
        <w:tc>
          <w:tcPr>
            <w:tcW w:w="1280" w:type="dxa"/>
            <w:shd w:val="clear" w:color="auto" w:fill="auto"/>
          </w:tcPr>
          <w:p w:rsidR="00285C07" w:rsidRPr="00285C07" w:rsidRDefault="00285C07" w:rsidP="006629A7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85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285C07" w:rsidRPr="002D3C15" w:rsidTr="006629A7">
        <w:tc>
          <w:tcPr>
            <w:tcW w:w="9360" w:type="dxa"/>
            <w:gridSpan w:val="5"/>
            <w:shd w:val="clear" w:color="auto" w:fill="auto"/>
          </w:tcPr>
          <w:p w:rsidR="00285C07" w:rsidRPr="00285C07" w:rsidRDefault="00285C07" w:rsidP="006629A7">
            <w:pPr>
              <w:suppressAutoHyphens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85C07">
              <w:rPr>
                <w:rStyle w:val="FontStyle50"/>
                <w:sz w:val="24"/>
                <w:szCs w:val="24"/>
              </w:rPr>
              <w:t>Дополнительная</w:t>
            </w:r>
            <w:r w:rsidRPr="00285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C07">
              <w:rPr>
                <w:rStyle w:val="FontStyle50"/>
                <w:sz w:val="24"/>
                <w:szCs w:val="24"/>
              </w:rPr>
              <w:t>литература</w:t>
            </w:r>
          </w:p>
        </w:tc>
      </w:tr>
      <w:tr w:rsidR="00285C07" w:rsidRPr="002D3C15" w:rsidTr="006629A7">
        <w:tc>
          <w:tcPr>
            <w:tcW w:w="567" w:type="dxa"/>
            <w:shd w:val="clear" w:color="auto" w:fill="auto"/>
          </w:tcPr>
          <w:p w:rsidR="00285C07" w:rsidRPr="00285C07" w:rsidRDefault="00285C07" w:rsidP="006629A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85C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285C07" w:rsidRPr="00285C07" w:rsidRDefault="00285C07" w:rsidP="006629A7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85C07">
              <w:rPr>
                <w:rFonts w:ascii="Times New Roman" w:eastAsia="Andale Sans UI" w:hAnsi="Times New Roman" w:cs="Times New Roman"/>
                <w:sz w:val="24"/>
                <w:szCs w:val="24"/>
              </w:rPr>
              <w:t>Журавлева М.А.</w:t>
            </w:r>
          </w:p>
        </w:tc>
        <w:tc>
          <w:tcPr>
            <w:tcW w:w="2410" w:type="dxa"/>
            <w:shd w:val="clear" w:color="auto" w:fill="auto"/>
          </w:tcPr>
          <w:p w:rsidR="00285C07" w:rsidRPr="00285C07" w:rsidRDefault="00285C07" w:rsidP="006629A7">
            <w:pPr>
              <w:shd w:val="clear" w:color="auto" w:fill="FFFFFF"/>
              <w:spacing w:after="15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85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линейных устройств систем СЦБ и ЖАТ: учеб. пособие. — </w:t>
            </w:r>
          </w:p>
          <w:p w:rsidR="00285C07" w:rsidRPr="00285C07" w:rsidRDefault="00285C07" w:rsidP="006629A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85C07" w:rsidRPr="00285C07" w:rsidRDefault="00285C07" w:rsidP="006629A7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ФГБОУ «Учебно-методический центр по образованию на железнодорожном транспорте», 2018. — 184 с.</w:t>
            </w:r>
            <w:r w:rsidRPr="00285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2" w:history="1">
              <w:r w:rsidRPr="00285C0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http://umczdt.ru/books/41/18707/</w:t>
              </w:r>
            </w:hyperlink>
            <w:r w:rsidRPr="00285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:rsidR="00285C07" w:rsidRPr="00285C07" w:rsidRDefault="00285C07" w:rsidP="006629A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85C0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285C07" w:rsidRPr="002D3C15" w:rsidTr="006629A7">
        <w:tc>
          <w:tcPr>
            <w:tcW w:w="567" w:type="dxa"/>
            <w:shd w:val="clear" w:color="auto" w:fill="auto"/>
          </w:tcPr>
          <w:p w:rsidR="00285C07" w:rsidRPr="00285C07" w:rsidRDefault="00285C07" w:rsidP="006629A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85C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285C07" w:rsidRPr="00285C07" w:rsidRDefault="00285C07" w:rsidP="006629A7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85C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Р. К. Сафиуллин. </w:t>
            </w:r>
          </w:p>
        </w:tc>
        <w:tc>
          <w:tcPr>
            <w:tcW w:w="2410" w:type="dxa"/>
            <w:shd w:val="clear" w:color="auto" w:fill="auto"/>
          </w:tcPr>
          <w:p w:rsidR="00285C07" w:rsidRPr="00285C07" w:rsidRDefault="00285C07" w:rsidP="006629A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85C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автоматики и автоматизация процессов : учебное пособие для среднего профессионального образования /— 2-е изд., испр. и доп. </w:t>
            </w:r>
          </w:p>
        </w:tc>
        <w:tc>
          <w:tcPr>
            <w:tcW w:w="2835" w:type="dxa"/>
            <w:shd w:val="clear" w:color="auto" w:fill="auto"/>
          </w:tcPr>
          <w:p w:rsidR="00285C07" w:rsidRPr="00285C07" w:rsidRDefault="00285C07" w:rsidP="006629A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5C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Москва: Издательство Юрайт, 2022. — 146 с. — (Профессиональное образование).  – Режим доступа: </w:t>
            </w:r>
          </w:p>
          <w:p w:rsidR="00285C07" w:rsidRPr="00285C07" w:rsidRDefault="00AB01C7" w:rsidP="006629A7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hyperlink r:id="rId13" w:history="1">
              <w:r w:rsidR="00285C07" w:rsidRPr="00285C0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https://urait.ru/book/osnovy-avtomatiki-i-avtomatizaciya-processov-493036</w:t>
              </w:r>
            </w:hyperlink>
          </w:p>
        </w:tc>
        <w:tc>
          <w:tcPr>
            <w:tcW w:w="1280" w:type="dxa"/>
            <w:shd w:val="clear" w:color="auto" w:fill="auto"/>
          </w:tcPr>
          <w:p w:rsidR="00285C07" w:rsidRPr="00285C07" w:rsidRDefault="00285C07" w:rsidP="006629A7">
            <w:pPr>
              <w:suppressAutoHyphens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85C0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285C07" w:rsidRPr="002D3C15" w:rsidTr="006629A7">
        <w:tc>
          <w:tcPr>
            <w:tcW w:w="567" w:type="dxa"/>
            <w:shd w:val="clear" w:color="auto" w:fill="auto"/>
          </w:tcPr>
          <w:p w:rsidR="00285C07" w:rsidRPr="00285C07" w:rsidRDefault="00285C07" w:rsidP="006629A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85C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285C07" w:rsidRPr="00285C07" w:rsidRDefault="00285C07" w:rsidP="006629A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5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Кондратьева Л.А.</w:t>
            </w:r>
          </w:p>
        </w:tc>
        <w:tc>
          <w:tcPr>
            <w:tcW w:w="2410" w:type="dxa"/>
            <w:shd w:val="clear" w:color="auto" w:fill="auto"/>
          </w:tcPr>
          <w:p w:rsidR="00285C07" w:rsidRPr="00285C07" w:rsidRDefault="00285C07" w:rsidP="003476F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5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Системы регулирования движения на железнодорожном транспорте: учеб. пособие. </w:t>
            </w:r>
          </w:p>
        </w:tc>
        <w:tc>
          <w:tcPr>
            <w:tcW w:w="2835" w:type="dxa"/>
            <w:shd w:val="clear" w:color="auto" w:fill="auto"/>
          </w:tcPr>
          <w:p w:rsidR="00285C07" w:rsidRPr="003476FE" w:rsidRDefault="00285C07" w:rsidP="006629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5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М.: ФГБОУ «Учебно-методический центр по образованию на железнодорожном транспорте», 2016. — 322 с. -  Режим доступа: </w:t>
            </w:r>
            <w:hyperlink r:id="rId14" w:history="1">
              <w:r w:rsidRPr="00285C0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http://umczdt.ru/books/41/39325/</w:t>
              </w:r>
            </w:hyperlink>
          </w:p>
        </w:tc>
        <w:tc>
          <w:tcPr>
            <w:tcW w:w="1280" w:type="dxa"/>
            <w:shd w:val="clear" w:color="auto" w:fill="auto"/>
          </w:tcPr>
          <w:p w:rsidR="00285C07" w:rsidRPr="00285C07" w:rsidRDefault="00285C07" w:rsidP="006629A7">
            <w:pPr>
              <w:suppressAutoHyphens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85C0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</w:tbl>
    <w:p w:rsidR="00285C07" w:rsidRDefault="00285C07" w:rsidP="00285C07">
      <w:pPr>
        <w:pStyle w:val="Style19"/>
        <w:widowControl/>
        <w:tabs>
          <w:tab w:val="left" w:pos="490"/>
        </w:tabs>
        <w:jc w:val="center"/>
        <w:rPr>
          <w:rStyle w:val="FontStyle50"/>
          <w:rFonts w:eastAsia="Calibri"/>
          <w:bCs w:val="0"/>
        </w:rPr>
      </w:pPr>
    </w:p>
    <w:p w:rsidR="001D6C18" w:rsidRPr="002525C6" w:rsidRDefault="001D6C18" w:rsidP="005F18B2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4"/>
          <w:szCs w:val="24"/>
        </w:rPr>
      </w:pPr>
    </w:p>
    <w:p w:rsidR="00465869" w:rsidRPr="002525C6" w:rsidRDefault="00465869" w:rsidP="003E735D">
      <w:pPr>
        <w:pStyle w:val="Style2"/>
        <w:widowControl/>
        <w:spacing w:line="240" w:lineRule="auto"/>
        <w:ind w:firstLine="709"/>
        <w:rPr>
          <w:rStyle w:val="FontStyle49"/>
          <w:sz w:val="24"/>
          <w:szCs w:val="24"/>
        </w:rPr>
      </w:pPr>
    </w:p>
    <w:p w:rsidR="008339A3" w:rsidRPr="002525C6" w:rsidRDefault="008339A3" w:rsidP="003E735D">
      <w:pPr>
        <w:pStyle w:val="Style2"/>
        <w:widowControl/>
        <w:spacing w:line="240" w:lineRule="auto"/>
        <w:ind w:firstLine="709"/>
        <w:rPr>
          <w:rStyle w:val="FontStyle50"/>
          <w:sz w:val="24"/>
          <w:szCs w:val="24"/>
        </w:rPr>
      </w:pPr>
      <w:r w:rsidRPr="002525C6">
        <w:rPr>
          <w:rStyle w:val="FontStyle49"/>
          <w:sz w:val="24"/>
          <w:szCs w:val="24"/>
        </w:rPr>
        <w:t xml:space="preserve">4. </w:t>
      </w:r>
      <w:r w:rsidRPr="002525C6">
        <w:rPr>
          <w:rStyle w:val="FontStyle50"/>
          <w:sz w:val="24"/>
          <w:szCs w:val="24"/>
        </w:rPr>
        <w:t>КОНТРОЛЬ И ОЦЕНКА РЕЗУЛЬТАТОВ ОСВОЕНИЯ ПРОФЕССИОНАЛЬНОГО МОДУЛЯ</w:t>
      </w:r>
    </w:p>
    <w:p w:rsidR="009114F1" w:rsidRPr="002525C6" w:rsidRDefault="009114F1" w:rsidP="003E735D">
      <w:pPr>
        <w:spacing w:after="0" w:line="240" w:lineRule="auto"/>
        <w:ind w:firstLine="709"/>
        <w:rPr>
          <w:rStyle w:val="FontStyle50"/>
          <w:sz w:val="24"/>
          <w:szCs w:val="24"/>
        </w:rPr>
      </w:pPr>
    </w:p>
    <w:p w:rsidR="001C1F09" w:rsidRPr="002525C6" w:rsidRDefault="001C1F09" w:rsidP="003E735D">
      <w:pPr>
        <w:spacing w:after="0" w:line="240" w:lineRule="auto"/>
        <w:ind w:firstLine="709"/>
        <w:jc w:val="both"/>
        <w:rPr>
          <w:rStyle w:val="FontStyle51"/>
          <w:sz w:val="24"/>
          <w:szCs w:val="24"/>
        </w:rPr>
      </w:pPr>
      <w:r w:rsidRPr="002525C6">
        <w:rPr>
          <w:rStyle w:val="FontStyle50"/>
          <w:sz w:val="24"/>
          <w:szCs w:val="24"/>
        </w:rPr>
        <w:t xml:space="preserve">Контроль и оценка </w:t>
      </w:r>
      <w:r w:rsidRPr="002525C6">
        <w:rPr>
          <w:rStyle w:val="FontStyle51"/>
          <w:sz w:val="24"/>
          <w:szCs w:val="24"/>
        </w:rPr>
        <w:t xml:space="preserve">результатов освоения </w:t>
      </w:r>
      <w:r w:rsidR="00FE6559" w:rsidRPr="002525C6">
        <w:rPr>
          <w:rStyle w:val="FontStyle51"/>
          <w:sz w:val="24"/>
          <w:szCs w:val="24"/>
        </w:rPr>
        <w:t>профессионального модуля</w:t>
      </w:r>
      <w:r w:rsidRPr="002525C6">
        <w:rPr>
          <w:rStyle w:val="FontStyle51"/>
          <w:sz w:val="24"/>
          <w:szCs w:val="24"/>
        </w:rPr>
        <w:t xml:space="preserve"> </w:t>
      </w:r>
      <w:r w:rsidR="00F51804" w:rsidRPr="002525C6">
        <w:rPr>
          <w:rStyle w:val="FontStyle51"/>
          <w:sz w:val="24"/>
          <w:szCs w:val="24"/>
        </w:rPr>
        <w:t>осуществляются</w:t>
      </w:r>
      <w:r w:rsidRPr="002525C6">
        <w:rPr>
          <w:rStyle w:val="FontStyle51"/>
          <w:sz w:val="24"/>
          <w:szCs w:val="24"/>
        </w:rPr>
        <w:t xml:space="preserve"> преподавателем в процессе проведения практических заня</w:t>
      </w:r>
      <w:r w:rsidR="0095660E" w:rsidRPr="002525C6">
        <w:rPr>
          <w:rStyle w:val="FontStyle51"/>
          <w:sz w:val="24"/>
          <w:szCs w:val="24"/>
        </w:rPr>
        <w:t>тий</w:t>
      </w:r>
      <w:r w:rsidRPr="002525C6">
        <w:rPr>
          <w:rStyle w:val="FontStyle51"/>
          <w:sz w:val="24"/>
          <w:szCs w:val="24"/>
        </w:rPr>
        <w:t xml:space="preserve">, тестирования, </w:t>
      </w:r>
      <w:r w:rsidR="00DB12E1" w:rsidRPr="002525C6">
        <w:rPr>
          <w:rStyle w:val="FontStyle51"/>
          <w:sz w:val="24"/>
          <w:szCs w:val="24"/>
        </w:rPr>
        <w:t xml:space="preserve">учебной и производственной практики, </w:t>
      </w:r>
      <w:r w:rsidRPr="002525C6">
        <w:rPr>
          <w:rStyle w:val="FontStyle51"/>
          <w:sz w:val="24"/>
          <w:szCs w:val="24"/>
        </w:rPr>
        <w:t>а также выполнения обучающимися индивидуальных заданий, проектов, исследований.</w:t>
      </w:r>
    </w:p>
    <w:p w:rsidR="001C1F09" w:rsidRPr="002525C6" w:rsidRDefault="001C1F09" w:rsidP="003E735D">
      <w:pPr>
        <w:spacing w:after="0" w:line="240" w:lineRule="auto"/>
        <w:ind w:firstLine="709"/>
        <w:jc w:val="both"/>
        <w:rPr>
          <w:rStyle w:val="FontStyle57"/>
          <w:sz w:val="24"/>
          <w:szCs w:val="24"/>
        </w:rPr>
      </w:pPr>
      <w:r w:rsidRPr="002525C6">
        <w:rPr>
          <w:rStyle w:val="FontStyle57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B925C1" w:rsidRPr="002525C6" w:rsidRDefault="00B925C1" w:rsidP="004D563D">
      <w:pPr>
        <w:spacing w:after="0" w:line="240" w:lineRule="auto"/>
        <w:rPr>
          <w:rStyle w:val="FontStyle57"/>
          <w:sz w:val="24"/>
          <w:szCs w:val="24"/>
        </w:rPr>
      </w:pPr>
    </w:p>
    <w:p w:rsidR="00B925C1" w:rsidRPr="002525C6" w:rsidRDefault="00B925C1" w:rsidP="003E735D">
      <w:pPr>
        <w:spacing w:after="0" w:line="240" w:lineRule="auto"/>
        <w:ind w:firstLine="709"/>
        <w:jc w:val="both"/>
        <w:rPr>
          <w:rStyle w:val="FontStyle57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4111"/>
        <w:gridCol w:w="2551"/>
      </w:tblGrid>
      <w:tr w:rsidR="001C1F09" w:rsidRPr="002525C6" w:rsidTr="00243D2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2525C6" w:rsidRDefault="00FF5B3C" w:rsidP="002C3C8E">
            <w:pPr>
              <w:pStyle w:val="Style101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2525C6">
              <w:rPr>
                <w:b/>
                <w:bCs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2525C6" w:rsidRDefault="001C1F09" w:rsidP="002C3C8E">
            <w:pPr>
              <w:pStyle w:val="Style101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2525C6">
              <w:rPr>
                <w:rStyle w:val="FontStyle58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2525C6" w:rsidRDefault="001C1F09" w:rsidP="002C3C8E">
            <w:pPr>
              <w:pStyle w:val="Style19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2525C6">
              <w:rPr>
                <w:rStyle w:val="FontStyle58"/>
                <w:sz w:val="24"/>
                <w:szCs w:val="24"/>
              </w:rPr>
              <w:t>Формы и методы контроля и оценки</w:t>
            </w:r>
          </w:p>
        </w:tc>
      </w:tr>
      <w:tr w:rsidR="00EC72C7" w:rsidRPr="002525C6" w:rsidTr="00243D20">
        <w:trPr>
          <w:trHeight w:val="2483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72C7" w:rsidRPr="002525C6" w:rsidRDefault="00EC72C7" w:rsidP="00AB641C">
            <w:pPr>
              <w:pStyle w:val="Style38"/>
              <w:widowControl/>
              <w:ind w:right="112"/>
              <w:rPr>
                <w:sz w:val="24"/>
                <w:szCs w:val="24"/>
              </w:rPr>
            </w:pPr>
            <w:r w:rsidRPr="002525C6">
              <w:rPr>
                <w:sz w:val="24"/>
                <w:szCs w:val="24"/>
              </w:rPr>
              <w:t xml:space="preserve">ПК 3.1 </w:t>
            </w:r>
          </w:p>
          <w:p w:rsidR="00EC72C7" w:rsidRPr="002525C6" w:rsidRDefault="00EC72C7" w:rsidP="001B59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разборку, сборку и регулировку приборов и устройств сигнализации, централизации и блокировки</w:t>
            </w:r>
          </w:p>
          <w:p w:rsidR="00EC72C7" w:rsidRPr="002525C6" w:rsidRDefault="00EC72C7" w:rsidP="00AB641C">
            <w:pPr>
              <w:pStyle w:val="Style38"/>
              <w:widowControl/>
              <w:ind w:right="112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C7" w:rsidRPr="002525C6" w:rsidRDefault="00EC72C7" w:rsidP="00EC72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:rsidR="00EC72C7" w:rsidRPr="002525C6" w:rsidRDefault="00EC72C7" w:rsidP="00EC72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sz w:val="24"/>
                <w:szCs w:val="24"/>
              </w:rPr>
              <w:t xml:space="preserve">– измерять параметры приборов и устройств СЦБ; </w:t>
            </w:r>
          </w:p>
          <w:p w:rsidR="00EC72C7" w:rsidRPr="002525C6" w:rsidRDefault="00EC72C7" w:rsidP="00EC72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sz w:val="24"/>
                <w:szCs w:val="24"/>
              </w:rPr>
              <w:t xml:space="preserve">– регулировать параметры приборов и устройств СЦБ в соответствии с требованиями эксплуатации; </w:t>
            </w:r>
          </w:p>
          <w:p w:rsidR="00EC72C7" w:rsidRPr="002525C6" w:rsidRDefault="00EC72C7" w:rsidP="00EC72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sz w:val="24"/>
                <w:szCs w:val="24"/>
              </w:rPr>
              <w:t>– анализировать измеренные параметры приборов и устройств СЦБ.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72C7" w:rsidRPr="002525C6" w:rsidRDefault="00EC72C7" w:rsidP="008B6C04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  <w:r w:rsidRPr="002525C6">
              <w:rPr>
                <w:rStyle w:val="FontStyle57"/>
                <w:sz w:val="24"/>
                <w:szCs w:val="24"/>
              </w:rPr>
              <w:t>защита отч</w:t>
            </w:r>
            <w:r w:rsidR="0095660E" w:rsidRPr="002525C6">
              <w:rPr>
                <w:rStyle w:val="FontStyle57"/>
                <w:sz w:val="24"/>
                <w:szCs w:val="24"/>
              </w:rPr>
              <w:t xml:space="preserve">етов по </w:t>
            </w:r>
            <w:r w:rsidRPr="002525C6">
              <w:rPr>
                <w:rStyle w:val="FontStyle57"/>
                <w:sz w:val="24"/>
                <w:szCs w:val="24"/>
              </w:rPr>
              <w:t>практиче</w:t>
            </w:r>
            <w:r w:rsidRPr="002525C6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кретных ситуаций; зачеты по учебной и производствен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ной практике; за</w:t>
            </w:r>
            <w:r w:rsidRPr="002525C6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2525C6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ля; комплексный эк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2525C6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дулю</w:t>
            </w:r>
          </w:p>
          <w:p w:rsidR="00EC72C7" w:rsidRPr="002525C6" w:rsidRDefault="00EC72C7" w:rsidP="00AB641C">
            <w:pPr>
              <w:pStyle w:val="Style38"/>
              <w:widowControl/>
              <w:ind w:right="112"/>
              <w:rPr>
                <w:sz w:val="24"/>
                <w:szCs w:val="24"/>
              </w:rPr>
            </w:pPr>
          </w:p>
        </w:tc>
      </w:tr>
      <w:tr w:rsidR="00EC72C7" w:rsidRPr="002525C6" w:rsidTr="00243D20">
        <w:trPr>
          <w:trHeight w:val="2482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C7" w:rsidRPr="002525C6" w:rsidRDefault="00EC72C7" w:rsidP="00AB641C">
            <w:pPr>
              <w:pStyle w:val="Style38"/>
              <w:widowControl/>
              <w:ind w:right="112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C7" w:rsidRPr="002525C6" w:rsidRDefault="00EC72C7" w:rsidP="00EC72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</w:p>
          <w:p w:rsidR="00EC72C7" w:rsidRPr="002525C6" w:rsidRDefault="00EC72C7" w:rsidP="00EC72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sz w:val="24"/>
                <w:szCs w:val="24"/>
              </w:rPr>
              <w:t xml:space="preserve">– измерять параметры приборов и устройств СЦБ; </w:t>
            </w:r>
          </w:p>
          <w:p w:rsidR="00EC72C7" w:rsidRPr="002525C6" w:rsidRDefault="00EC72C7" w:rsidP="00EC72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sz w:val="24"/>
                <w:szCs w:val="24"/>
              </w:rPr>
              <w:t xml:space="preserve">– регулировать параметры приборов и устройств СЦБ в соответствии с требованиями эксплуатации; </w:t>
            </w:r>
          </w:p>
          <w:p w:rsidR="00EC72C7" w:rsidRPr="002525C6" w:rsidRDefault="00EC72C7" w:rsidP="00EC72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sz w:val="24"/>
                <w:szCs w:val="24"/>
              </w:rPr>
              <w:t>– анализировать измеренные параметры приборов и устройств СЦБ.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C7" w:rsidRPr="002525C6" w:rsidRDefault="00EC72C7" w:rsidP="008B6C04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</w:p>
        </w:tc>
      </w:tr>
      <w:tr w:rsidR="00EC72C7" w:rsidRPr="002525C6" w:rsidTr="00243D20">
        <w:trPr>
          <w:trHeight w:val="2355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72C7" w:rsidRPr="002525C6" w:rsidRDefault="00EC72C7" w:rsidP="00AB641C">
            <w:pPr>
              <w:pStyle w:val="Style26"/>
              <w:widowControl/>
              <w:spacing w:line="240" w:lineRule="auto"/>
              <w:ind w:right="112" w:hanging="5"/>
              <w:rPr>
                <w:rStyle w:val="FontStyle57"/>
                <w:sz w:val="24"/>
                <w:szCs w:val="24"/>
              </w:rPr>
            </w:pPr>
            <w:r w:rsidRPr="002525C6">
              <w:rPr>
                <w:rStyle w:val="FontStyle57"/>
                <w:sz w:val="24"/>
                <w:szCs w:val="24"/>
              </w:rPr>
              <w:t xml:space="preserve">ПК 3.2 </w:t>
            </w:r>
          </w:p>
          <w:p w:rsidR="00EC72C7" w:rsidRPr="002525C6" w:rsidRDefault="00EC72C7" w:rsidP="001B59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Измерять и анализировать параметры приборов и устройств сигнализации, централизации и блокировки.</w:t>
            </w:r>
          </w:p>
          <w:p w:rsidR="00EC72C7" w:rsidRPr="002525C6" w:rsidRDefault="00EC72C7" w:rsidP="00AB641C">
            <w:pPr>
              <w:pStyle w:val="Style26"/>
              <w:widowControl/>
              <w:spacing w:line="240" w:lineRule="auto"/>
              <w:ind w:right="112" w:hanging="5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C7" w:rsidRPr="002525C6" w:rsidRDefault="00EC72C7" w:rsidP="009E00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:rsidR="00EC72C7" w:rsidRPr="002525C6" w:rsidRDefault="00EC72C7" w:rsidP="009E0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sz w:val="24"/>
                <w:szCs w:val="24"/>
              </w:rPr>
              <w:t>– измерять параметры приборов и устройств СЦБ;</w:t>
            </w:r>
          </w:p>
          <w:p w:rsidR="00EC72C7" w:rsidRPr="002525C6" w:rsidRDefault="00EC72C7" w:rsidP="009E0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sz w:val="24"/>
                <w:szCs w:val="24"/>
              </w:rPr>
              <w:t xml:space="preserve">– регулировать параметры приборов и устройств СЦБ в соответствии с требованиями эксплуатации; </w:t>
            </w:r>
          </w:p>
          <w:p w:rsidR="00EC72C7" w:rsidRPr="002525C6" w:rsidRDefault="00EC72C7" w:rsidP="009E00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sz w:val="24"/>
                <w:szCs w:val="24"/>
              </w:rPr>
              <w:t>– анализировать измеренные параметры приборов и устройств СЦБ.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72C7" w:rsidRPr="002525C6" w:rsidRDefault="0095660E" w:rsidP="00AB641C">
            <w:pPr>
              <w:pStyle w:val="Style26"/>
              <w:widowControl/>
              <w:spacing w:line="240" w:lineRule="auto"/>
              <w:ind w:right="112" w:hanging="5"/>
              <w:rPr>
                <w:rStyle w:val="FontStyle57"/>
                <w:sz w:val="24"/>
                <w:szCs w:val="24"/>
              </w:rPr>
            </w:pPr>
            <w:r w:rsidRPr="002525C6">
              <w:rPr>
                <w:rStyle w:val="FontStyle57"/>
                <w:sz w:val="24"/>
                <w:szCs w:val="24"/>
              </w:rPr>
              <w:t xml:space="preserve">защита отчетов по </w:t>
            </w:r>
            <w:r w:rsidR="00EC72C7" w:rsidRPr="002525C6">
              <w:rPr>
                <w:rStyle w:val="FontStyle57"/>
                <w:sz w:val="24"/>
                <w:szCs w:val="24"/>
              </w:rPr>
              <w:t>практическим занятиям; деловые и ролевые игры, раз</w:t>
            </w:r>
            <w:r w:rsidR="00EC72C7" w:rsidRPr="002525C6">
              <w:rPr>
                <w:rStyle w:val="FontStyle57"/>
                <w:sz w:val="24"/>
                <w:szCs w:val="24"/>
              </w:rPr>
              <w:softHyphen/>
              <w:t>бор конкретных си</w:t>
            </w:r>
            <w:r w:rsidR="00EC72C7" w:rsidRPr="002525C6">
              <w:rPr>
                <w:rStyle w:val="FontStyle57"/>
                <w:sz w:val="24"/>
                <w:szCs w:val="24"/>
              </w:rPr>
              <w:softHyphen/>
              <w:t>туаций; зачеты по учебной и производ</w:t>
            </w:r>
            <w:r w:rsidR="00EC72C7" w:rsidRPr="002525C6">
              <w:rPr>
                <w:rStyle w:val="FontStyle57"/>
                <w:sz w:val="24"/>
                <w:szCs w:val="24"/>
              </w:rPr>
              <w:softHyphen/>
              <w:t>ственной практике;</w:t>
            </w:r>
          </w:p>
          <w:p w:rsidR="00EC72C7" w:rsidRPr="002525C6" w:rsidRDefault="00EC72C7" w:rsidP="008B6C04">
            <w:pPr>
              <w:pStyle w:val="Style26"/>
              <w:ind w:right="112" w:firstLine="0"/>
              <w:jc w:val="left"/>
              <w:rPr>
                <w:rStyle w:val="FontStyle57"/>
                <w:sz w:val="24"/>
                <w:szCs w:val="24"/>
              </w:rPr>
            </w:pPr>
            <w:r w:rsidRPr="002525C6">
              <w:rPr>
                <w:rStyle w:val="FontStyle57"/>
                <w:sz w:val="24"/>
                <w:szCs w:val="24"/>
              </w:rPr>
              <w:t>зачеты по каждому разделу    профес</w:t>
            </w:r>
            <w:r w:rsidRPr="002525C6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ля; ком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плексный экзамен по       профессио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нальному модулю</w:t>
            </w:r>
          </w:p>
        </w:tc>
      </w:tr>
      <w:tr w:rsidR="00EC72C7" w:rsidRPr="002525C6" w:rsidTr="00243D20">
        <w:trPr>
          <w:trHeight w:val="2355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C7" w:rsidRPr="002525C6" w:rsidRDefault="00EC72C7" w:rsidP="00AB641C">
            <w:pPr>
              <w:pStyle w:val="Style26"/>
              <w:widowControl/>
              <w:spacing w:line="240" w:lineRule="auto"/>
              <w:ind w:right="112" w:hanging="5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C7" w:rsidRPr="002525C6" w:rsidRDefault="00EC72C7" w:rsidP="009E00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</w:p>
          <w:p w:rsidR="00EC72C7" w:rsidRPr="002525C6" w:rsidRDefault="00EC72C7" w:rsidP="009E0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sz w:val="24"/>
                <w:szCs w:val="24"/>
              </w:rPr>
              <w:t xml:space="preserve">– конструкции приборов и устройств СЦБ; </w:t>
            </w:r>
          </w:p>
          <w:p w:rsidR="00EC72C7" w:rsidRPr="002525C6" w:rsidRDefault="00EC72C7" w:rsidP="009E0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sz w:val="24"/>
                <w:szCs w:val="24"/>
              </w:rPr>
              <w:t>– принципов работы и эксплуатационных характеристик приборов и устройств СЦБ;</w:t>
            </w:r>
          </w:p>
          <w:p w:rsidR="00EC72C7" w:rsidRPr="002525C6" w:rsidRDefault="00EC72C7" w:rsidP="009E00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sz w:val="24"/>
                <w:szCs w:val="24"/>
              </w:rPr>
              <w:t>– технологии разборки и сборки приборов и устройств СЦБ.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C7" w:rsidRPr="002525C6" w:rsidRDefault="00EC72C7" w:rsidP="00AB641C">
            <w:pPr>
              <w:pStyle w:val="Style26"/>
              <w:widowControl/>
              <w:spacing w:line="240" w:lineRule="auto"/>
              <w:ind w:right="112" w:hanging="5"/>
              <w:rPr>
                <w:rStyle w:val="FontStyle57"/>
                <w:sz w:val="24"/>
                <w:szCs w:val="24"/>
              </w:rPr>
            </w:pPr>
          </w:p>
        </w:tc>
      </w:tr>
      <w:tr w:rsidR="00EC72C7" w:rsidRPr="002525C6" w:rsidTr="00243D20">
        <w:trPr>
          <w:trHeight w:val="2348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72C7" w:rsidRPr="002525C6" w:rsidRDefault="00EC72C7" w:rsidP="00AB641C">
            <w:pPr>
              <w:pStyle w:val="Style26"/>
              <w:widowControl/>
              <w:spacing w:line="240" w:lineRule="auto"/>
              <w:ind w:right="112" w:hanging="10"/>
              <w:rPr>
                <w:rStyle w:val="FontStyle57"/>
                <w:sz w:val="24"/>
                <w:szCs w:val="24"/>
              </w:rPr>
            </w:pPr>
            <w:r w:rsidRPr="002525C6">
              <w:rPr>
                <w:rStyle w:val="FontStyle57"/>
                <w:sz w:val="24"/>
                <w:szCs w:val="24"/>
              </w:rPr>
              <w:t xml:space="preserve">ПК 3.3 </w:t>
            </w:r>
          </w:p>
          <w:p w:rsidR="00EC72C7" w:rsidRPr="002525C6" w:rsidRDefault="00EC72C7" w:rsidP="001B59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Регулировать и проверять работу устройств и приборов сигнализации, централизации и блокировки.</w:t>
            </w:r>
          </w:p>
          <w:p w:rsidR="00EC72C7" w:rsidRPr="002525C6" w:rsidRDefault="00EC72C7" w:rsidP="00AB641C">
            <w:pPr>
              <w:pStyle w:val="Style26"/>
              <w:widowControl/>
              <w:spacing w:line="240" w:lineRule="auto"/>
              <w:ind w:right="112" w:hanging="10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C7" w:rsidRPr="002525C6" w:rsidRDefault="00EC72C7" w:rsidP="009E00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:rsidR="00EC72C7" w:rsidRPr="002525C6" w:rsidRDefault="00EC72C7" w:rsidP="009E0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sz w:val="24"/>
                <w:szCs w:val="24"/>
              </w:rPr>
              <w:t>– регулировать параметры приборов и устройств СЦБ в соответствии с требованиями эксплуатации;</w:t>
            </w:r>
          </w:p>
          <w:p w:rsidR="00EC72C7" w:rsidRPr="002525C6" w:rsidRDefault="00EC72C7" w:rsidP="009E0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измеренные параметры приборов и устройств СЦБ; </w:t>
            </w:r>
          </w:p>
          <w:p w:rsidR="00EC72C7" w:rsidRPr="002525C6" w:rsidRDefault="00EC72C7" w:rsidP="009E00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sz w:val="24"/>
                <w:szCs w:val="24"/>
              </w:rPr>
              <w:t>– проводить тестовый контроль работоспособности приборов и устройств СЦБ.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72C7" w:rsidRPr="002525C6" w:rsidRDefault="00EC72C7" w:rsidP="0095660E">
            <w:pPr>
              <w:pStyle w:val="Style26"/>
              <w:widowControl/>
              <w:spacing w:line="240" w:lineRule="auto"/>
              <w:ind w:right="112" w:firstLine="0"/>
              <w:jc w:val="left"/>
              <w:rPr>
                <w:rStyle w:val="FontStyle57"/>
                <w:sz w:val="24"/>
                <w:szCs w:val="24"/>
              </w:rPr>
            </w:pPr>
            <w:r w:rsidRPr="002525C6">
              <w:rPr>
                <w:rStyle w:val="FontStyle57"/>
                <w:sz w:val="24"/>
                <w:szCs w:val="24"/>
              </w:rPr>
              <w:t>защита отч</w:t>
            </w:r>
            <w:r w:rsidR="0095660E" w:rsidRPr="002525C6">
              <w:rPr>
                <w:rStyle w:val="FontStyle57"/>
                <w:sz w:val="24"/>
                <w:szCs w:val="24"/>
              </w:rPr>
              <w:t xml:space="preserve">етов по </w:t>
            </w:r>
            <w:r w:rsidRPr="002525C6">
              <w:rPr>
                <w:rStyle w:val="FontStyle57"/>
                <w:sz w:val="24"/>
                <w:szCs w:val="24"/>
              </w:rPr>
              <w:t>практиче</w:t>
            </w:r>
            <w:r w:rsidRPr="002525C6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кретных ситуаций; зачеты по учебной и   производствен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ной практике; зачеты по каждому разделу    профес</w:t>
            </w:r>
            <w:r w:rsidRPr="002525C6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ля; комплексный    эк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2525C6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EC72C7" w:rsidRPr="002525C6" w:rsidTr="00243D20">
        <w:trPr>
          <w:trHeight w:val="2347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C7" w:rsidRPr="002525C6" w:rsidRDefault="00EC72C7" w:rsidP="00AB641C">
            <w:pPr>
              <w:pStyle w:val="Style26"/>
              <w:widowControl/>
              <w:spacing w:line="240" w:lineRule="auto"/>
              <w:ind w:right="112" w:hanging="10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C7" w:rsidRPr="002525C6" w:rsidRDefault="00EC72C7" w:rsidP="009E00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</w:p>
          <w:p w:rsidR="00EC72C7" w:rsidRPr="002525C6" w:rsidRDefault="00EC72C7" w:rsidP="009E0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sz w:val="24"/>
                <w:szCs w:val="24"/>
              </w:rPr>
              <w:t>– конструкции приборов и устройств СЦБ;</w:t>
            </w:r>
          </w:p>
          <w:p w:rsidR="00EC72C7" w:rsidRPr="002525C6" w:rsidRDefault="00EC72C7" w:rsidP="009E0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sz w:val="24"/>
                <w:szCs w:val="24"/>
              </w:rPr>
              <w:t>– технологии разборки и сборки приборов и устройств СЦБ; технологии ремонта и регулировки приборов и устройств СЦБ.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C7" w:rsidRPr="002525C6" w:rsidRDefault="00EC72C7" w:rsidP="00AB641C">
            <w:pPr>
              <w:pStyle w:val="Style26"/>
              <w:widowControl/>
              <w:spacing w:line="240" w:lineRule="auto"/>
              <w:ind w:right="112"/>
              <w:jc w:val="left"/>
              <w:rPr>
                <w:rStyle w:val="FontStyle57"/>
                <w:sz w:val="24"/>
                <w:szCs w:val="24"/>
              </w:rPr>
            </w:pPr>
          </w:p>
        </w:tc>
      </w:tr>
      <w:tr w:rsidR="00EC72C7" w:rsidRPr="002525C6" w:rsidTr="00243D20">
        <w:trPr>
          <w:trHeight w:val="105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72C7" w:rsidRPr="002525C6" w:rsidRDefault="00EC72C7" w:rsidP="00AB64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5C6">
              <w:rPr>
                <w:rFonts w:ascii="Times New Roman" w:hAnsi="Times New Roman"/>
                <w:sz w:val="24"/>
                <w:szCs w:val="24"/>
              </w:rPr>
              <w:t xml:space="preserve">ОК 1. </w:t>
            </w:r>
            <w:r w:rsidRPr="002525C6">
              <w:rPr>
                <w:rFonts w:ascii="Times New Roman" w:eastAsia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EC72C7" w:rsidRPr="002525C6" w:rsidRDefault="00EC72C7" w:rsidP="00AB641C">
            <w:pPr>
              <w:pStyle w:val="Style34"/>
              <w:ind w:right="33"/>
              <w:jc w:val="center"/>
              <w:rPr>
                <w:rStyle w:val="FontStyle5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C7" w:rsidRPr="002525C6" w:rsidRDefault="00EC72C7" w:rsidP="009E0084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  <w:r w:rsidRPr="002525C6"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EC72C7" w:rsidRPr="002525C6" w:rsidRDefault="00EC72C7" w:rsidP="009E0084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EC72C7" w:rsidRPr="002525C6" w:rsidRDefault="00EC72C7" w:rsidP="009E0084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5C1" w:rsidRPr="002525C6" w:rsidRDefault="00B925C1" w:rsidP="00B925C1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  <w:r w:rsidRPr="002525C6">
              <w:rPr>
                <w:rStyle w:val="FontStyle57"/>
                <w:sz w:val="24"/>
                <w:szCs w:val="24"/>
              </w:rPr>
              <w:t>защита отч</w:t>
            </w:r>
            <w:r w:rsidR="0095660E" w:rsidRPr="002525C6">
              <w:rPr>
                <w:rStyle w:val="FontStyle57"/>
                <w:sz w:val="24"/>
                <w:szCs w:val="24"/>
              </w:rPr>
              <w:t xml:space="preserve">етов по </w:t>
            </w:r>
            <w:r w:rsidRPr="002525C6">
              <w:rPr>
                <w:rStyle w:val="FontStyle57"/>
                <w:sz w:val="24"/>
                <w:szCs w:val="24"/>
              </w:rPr>
              <w:t>практиче</w:t>
            </w:r>
            <w:r w:rsidRPr="002525C6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кретных ситуаций; зачеты по учебной и производствен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ной практике; за</w:t>
            </w:r>
            <w:r w:rsidRPr="002525C6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2525C6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ля; комплекс</w:t>
            </w:r>
            <w:r w:rsidR="0095660E" w:rsidRPr="002525C6">
              <w:rPr>
                <w:rStyle w:val="FontStyle57"/>
                <w:sz w:val="24"/>
                <w:szCs w:val="24"/>
              </w:rPr>
              <w:t>ный эк</w:t>
            </w:r>
            <w:r w:rsidR="0095660E" w:rsidRPr="002525C6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2525C6">
              <w:rPr>
                <w:rStyle w:val="FontStyle57"/>
                <w:sz w:val="24"/>
                <w:szCs w:val="24"/>
              </w:rPr>
              <w:t>сиональному мо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дулю</w:t>
            </w:r>
          </w:p>
          <w:p w:rsidR="00EC72C7" w:rsidRPr="002525C6" w:rsidRDefault="00EC72C7" w:rsidP="00AB641C">
            <w:pPr>
              <w:rPr>
                <w:sz w:val="24"/>
                <w:szCs w:val="24"/>
              </w:rPr>
            </w:pPr>
          </w:p>
        </w:tc>
      </w:tr>
      <w:tr w:rsidR="00EC72C7" w:rsidRPr="002525C6" w:rsidTr="00243D20">
        <w:trPr>
          <w:trHeight w:val="1050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C7" w:rsidRPr="002525C6" w:rsidRDefault="00EC72C7" w:rsidP="00AB64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C7" w:rsidRPr="002525C6" w:rsidRDefault="00EC72C7" w:rsidP="009E0084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2525C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2525C6">
              <w:rPr>
                <w:rFonts w:ascii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EC72C7" w:rsidRPr="002525C6" w:rsidRDefault="00EC72C7" w:rsidP="009E0084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C7" w:rsidRPr="002525C6" w:rsidRDefault="00EC72C7" w:rsidP="00AB64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C7" w:rsidRPr="002525C6" w:rsidTr="00243D20">
        <w:trPr>
          <w:trHeight w:val="105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72C7" w:rsidRPr="002525C6" w:rsidRDefault="00EC72C7" w:rsidP="00AB641C">
            <w:pPr>
              <w:pStyle w:val="Style34"/>
              <w:ind w:right="33"/>
              <w:rPr>
                <w:sz w:val="24"/>
                <w:szCs w:val="24"/>
                <w:lang w:eastAsia="en-US"/>
              </w:rPr>
            </w:pPr>
            <w:r w:rsidRPr="002525C6">
              <w:rPr>
                <w:sz w:val="24"/>
                <w:szCs w:val="24"/>
                <w:lang w:eastAsia="en-US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C7" w:rsidRPr="002525C6" w:rsidRDefault="00EC72C7" w:rsidP="009E0084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  <w:r w:rsidRPr="002525C6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5C1" w:rsidRPr="002525C6" w:rsidRDefault="00B925C1" w:rsidP="00B925C1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  <w:r w:rsidRPr="002525C6">
              <w:rPr>
                <w:rStyle w:val="FontStyle57"/>
                <w:sz w:val="24"/>
                <w:szCs w:val="24"/>
              </w:rPr>
              <w:t>защита отч</w:t>
            </w:r>
            <w:r w:rsidR="0095660E" w:rsidRPr="002525C6">
              <w:rPr>
                <w:rStyle w:val="FontStyle57"/>
                <w:sz w:val="24"/>
                <w:szCs w:val="24"/>
              </w:rPr>
              <w:t xml:space="preserve">етов по </w:t>
            </w:r>
            <w:r w:rsidRPr="002525C6">
              <w:rPr>
                <w:rStyle w:val="FontStyle57"/>
                <w:sz w:val="24"/>
                <w:szCs w:val="24"/>
              </w:rPr>
              <w:t>практиче</w:t>
            </w:r>
            <w:r w:rsidRPr="002525C6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кретных ситуаций; зачеты по учебной и производствен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ной практике; за</w:t>
            </w:r>
            <w:r w:rsidRPr="002525C6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2525C6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ля; комплексный эк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2525C6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дулю</w:t>
            </w:r>
          </w:p>
          <w:p w:rsidR="00EC72C7" w:rsidRPr="002525C6" w:rsidRDefault="00EC72C7" w:rsidP="00AB641C">
            <w:pPr>
              <w:rPr>
                <w:sz w:val="24"/>
                <w:szCs w:val="24"/>
              </w:rPr>
            </w:pPr>
          </w:p>
        </w:tc>
      </w:tr>
      <w:tr w:rsidR="00EC72C7" w:rsidRPr="002525C6" w:rsidTr="00243D20">
        <w:trPr>
          <w:trHeight w:val="1050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C7" w:rsidRPr="002525C6" w:rsidRDefault="00EC72C7" w:rsidP="00AB641C">
            <w:pPr>
              <w:pStyle w:val="Style34"/>
              <w:ind w:right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C7" w:rsidRPr="002525C6" w:rsidRDefault="00EC72C7" w:rsidP="009E0084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2525C6">
              <w:rPr>
                <w:rFonts w:ascii="Times New Roman" w:hAnsi="Times New Roman" w:cs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C7" w:rsidRPr="002525C6" w:rsidRDefault="00EC72C7" w:rsidP="00AB64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5C1" w:rsidRPr="002525C6" w:rsidTr="00243D20">
        <w:trPr>
          <w:trHeight w:val="120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5C1" w:rsidRPr="002525C6" w:rsidRDefault="00B925C1" w:rsidP="00AB641C">
            <w:pPr>
              <w:suppressAutoHyphens/>
              <w:spacing w:after="0"/>
              <w:rPr>
                <w:rStyle w:val="FontStyle48"/>
                <w:i w:val="0"/>
                <w:kern w:val="2"/>
                <w:sz w:val="24"/>
                <w:szCs w:val="24"/>
                <w:lang w:eastAsia="ar-SA"/>
              </w:rPr>
            </w:pPr>
            <w:r w:rsidRPr="002525C6">
              <w:rPr>
                <w:rStyle w:val="FontStyle48"/>
                <w:i w:val="0"/>
                <w:sz w:val="24"/>
                <w:szCs w:val="24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C1" w:rsidRPr="002525C6" w:rsidRDefault="00B925C1" w:rsidP="009E0084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2525C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5C1" w:rsidRPr="002525C6" w:rsidRDefault="00B925C1">
            <w:pPr>
              <w:rPr>
                <w:sz w:val="24"/>
                <w:szCs w:val="24"/>
              </w:rPr>
            </w:pPr>
            <w:r w:rsidRPr="002525C6">
              <w:rPr>
                <w:rStyle w:val="FontStyle57"/>
                <w:sz w:val="24"/>
                <w:szCs w:val="24"/>
              </w:rPr>
              <w:t>защита отч</w:t>
            </w:r>
            <w:r w:rsidR="0095660E" w:rsidRPr="002525C6">
              <w:rPr>
                <w:rStyle w:val="FontStyle57"/>
                <w:sz w:val="24"/>
                <w:szCs w:val="24"/>
              </w:rPr>
              <w:t xml:space="preserve">етов по </w:t>
            </w:r>
            <w:r w:rsidRPr="002525C6">
              <w:rPr>
                <w:rStyle w:val="FontStyle57"/>
                <w:sz w:val="24"/>
                <w:szCs w:val="24"/>
              </w:rPr>
              <w:t>практиче</w:t>
            </w:r>
            <w:r w:rsidRPr="002525C6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кретных ситуаций; зачеты по учебной и производствен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ной практике; за</w:t>
            </w:r>
            <w:r w:rsidRPr="002525C6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2525C6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ля; комплексный эк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2525C6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B925C1" w:rsidRPr="002525C6" w:rsidTr="00243D20">
        <w:trPr>
          <w:trHeight w:val="1200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C1" w:rsidRPr="002525C6" w:rsidRDefault="00B925C1" w:rsidP="00AB641C">
            <w:pPr>
              <w:suppressAutoHyphens/>
              <w:spacing w:after="0"/>
              <w:rPr>
                <w:rStyle w:val="FontStyle48"/>
                <w:i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C1" w:rsidRPr="002525C6" w:rsidRDefault="00B925C1" w:rsidP="009E008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2525C6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C1" w:rsidRPr="002525C6" w:rsidRDefault="00B925C1" w:rsidP="00AB64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5C1" w:rsidRPr="002525C6" w:rsidTr="00243D20">
        <w:trPr>
          <w:trHeight w:val="123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5C1" w:rsidRPr="002525C6" w:rsidRDefault="00B925C1" w:rsidP="00AB641C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252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9. </w:t>
            </w:r>
            <w:r w:rsidRPr="002525C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Использовать информационные технологии в профессиональной деятельности.</w:t>
            </w:r>
          </w:p>
          <w:p w:rsidR="00B925C1" w:rsidRPr="002525C6" w:rsidRDefault="00B925C1" w:rsidP="00AB6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C1" w:rsidRPr="002525C6" w:rsidRDefault="00B925C1" w:rsidP="009E0084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2525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5C1" w:rsidRPr="002525C6" w:rsidRDefault="00B925C1">
            <w:pPr>
              <w:rPr>
                <w:sz w:val="24"/>
                <w:szCs w:val="24"/>
              </w:rPr>
            </w:pPr>
            <w:r w:rsidRPr="002525C6">
              <w:rPr>
                <w:rStyle w:val="FontStyle57"/>
                <w:sz w:val="24"/>
                <w:szCs w:val="24"/>
              </w:rPr>
              <w:t>защита отч</w:t>
            </w:r>
            <w:r w:rsidR="0095660E" w:rsidRPr="002525C6">
              <w:rPr>
                <w:rStyle w:val="FontStyle57"/>
                <w:sz w:val="24"/>
                <w:szCs w:val="24"/>
              </w:rPr>
              <w:t xml:space="preserve">етов по </w:t>
            </w:r>
            <w:r w:rsidRPr="002525C6">
              <w:rPr>
                <w:rStyle w:val="FontStyle57"/>
                <w:sz w:val="24"/>
                <w:szCs w:val="24"/>
              </w:rPr>
              <w:t>практиче</w:t>
            </w:r>
            <w:r w:rsidRPr="002525C6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кретных ситуаций; зачеты по учебной и производствен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ной практике; за</w:t>
            </w:r>
            <w:r w:rsidRPr="002525C6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2525C6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ля; комплексный эк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2525C6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EC72C7" w:rsidRPr="002525C6" w:rsidTr="00243D20">
        <w:trPr>
          <w:trHeight w:val="1230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C7" w:rsidRPr="002525C6" w:rsidRDefault="00EC72C7" w:rsidP="00AB641C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C7" w:rsidRPr="002525C6" w:rsidRDefault="00EC72C7" w:rsidP="009E0084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2525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C7" w:rsidRPr="002525C6" w:rsidRDefault="00EC72C7" w:rsidP="00AB64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C7" w:rsidRPr="002525C6" w:rsidTr="00243D20">
        <w:trPr>
          <w:trHeight w:val="105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72C7" w:rsidRPr="002525C6" w:rsidRDefault="00EC72C7" w:rsidP="00AB641C">
            <w:pPr>
              <w:rPr>
                <w:rFonts w:ascii="Times New Roman" w:hAnsi="Times New Roman"/>
                <w:sz w:val="24"/>
                <w:szCs w:val="24"/>
              </w:rPr>
            </w:pPr>
            <w:r w:rsidRPr="002525C6">
              <w:rPr>
                <w:rFonts w:ascii="Times New Roman" w:hAnsi="Times New Roman"/>
                <w:color w:val="000000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C7" w:rsidRPr="002525C6" w:rsidRDefault="00EC72C7" w:rsidP="009E0084">
            <w:pPr>
              <w:suppressAutoHyphens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2525C6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5C1" w:rsidRPr="002525C6" w:rsidRDefault="00B925C1" w:rsidP="00B925C1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  <w:r w:rsidRPr="002525C6">
              <w:rPr>
                <w:rStyle w:val="FontStyle57"/>
                <w:sz w:val="24"/>
                <w:szCs w:val="24"/>
              </w:rPr>
              <w:t>защита отч</w:t>
            </w:r>
            <w:r w:rsidR="0095660E" w:rsidRPr="002525C6">
              <w:rPr>
                <w:rStyle w:val="FontStyle57"/>
                <w:sz w:val="24"/>
                <w:szCs w:val="24"/>
              </w:rPr>
              <w:t xml:space="preserve">етов по </w:t>
            </w:r>
            <w:r w:rsidRPr="002525C6">
              <w:rPr>
                <w:rStyle w:val="FontStyle57"/>
                <w:sz w:val="24"/>
                <w:szCs w:val="24"/>
              </w:rPr>
              <w:t>практиче</w:t>
            </w:r>
            <w:r w:rsidRPr="002525C6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кретных ситуаций; зачеты по учебной и производствен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ной практике; за</w:t>
            </w:r>
            <w:r w:rsidRPr="002525C6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2525C6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ля; комплексный эк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2525C6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Pr="002525C6">
              <w:rPr>
                <w:rStyle w:val="FontStyle57"/>
                <w:sz w:val="24"/>
                <w:szCs w:val="24"/>
              </w:rPr>
              <w:softHyphen/>
              <w:t>дулю</w:t>
            </w:r>
          </w:p>
          <w:p w:rsidR="00EC72C7" w:rsidRPr="002525C6" w:rsidRDefault="00EC72C7" w:rsidP="00AB641C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C7" w:rsidRPr="00616C9A" w:rsidTr="00243D20">
        <w:trPr>
          <w:trHeight w:val="1050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C7" w:rsidRPr="002525C6" w:rsidRDefault="00EC72C7" w:rsidP="00AB64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C7" w:rsidRPr="00616C9A" w:rsidRDefault="00EC72C7" w:rsidP="009E0084">
            <w:pPr>
              <w:suppressAutoHyphens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525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  <w:r w:rsidRPr="002525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C7" w:rsidRPr="00616C9A" w:rsidRDefault="00EC72C7" w:rsidP="00AB641C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1F09" w:rsidRPr="00616C9A" w:rsidRDefault="001C1F09" w:rsidP="001C1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402"/>
        <w:gridCol w:w="2551"/>
      </w:tblGrid>
      <w:tr w:rsidR="00243D20" w:rsidRPr="00B24567" w:rsidTr="00243D20">
        <w:trPr>
          <w:trHeight w:val="4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D20" w:rsidRPr="008C70AB" w:rsidRDefault="00243D20" w:rsidP="00662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0AB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D20" w:rsidRPr="008C70AB" w:rsidRDefault="00243D20" w:rsidP="00662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D20" w:rsidRPr="008C70AB" w:rsidRDefault="00243D20" w:rsidP="00662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243D20" w:rsidRPr="00FB6278" w:rsidTr="00243D20">
        <w:trPr>
          <w:trHeight w:val="3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20" w:rsidRPr="008C70AB" w:rsidRDefault="00243D20" w:rsidP="006629A7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8C70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20" w:rsidRPr="008C70AB" w:rsidRDefault="00243D20" w:rsidP="00662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D20" w:rsidRPr="008C70AB" w:rsidRDefault="00243D20" w:rsidP="00662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3D20" w:rsidRPr="00B24567" w:rsidTr="00243D20">
        <w:trPr>
          <w:trHeight w:val="84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20" w:rsidRPr="008C70AB" w:rsidRDefault="00243D20" w:rsidP="0066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8C70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8C70AB" w:rsidRPr="00B24567" w:rsidTr="00243D20">
        <w:trPr>
          <w:trHeight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AB" w:rsidRPr="008C70AB" w:rsidRDefault="008C70AB" w:rsidP="008C70AB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0AB">
              <w:rPr>
                <w:rFonts w:ascii="Times New Roman" w:hAnsi="Times New Roman" w:cs="Times New Roman"/>
                <w:sz w:val="24"/>
                <w:szCs w:val="24"/>
              </w:rPr>
              <w:t xml:space="preserve">ЛР.13 </w:t>
            </w:r>
            <w:r w:rsidRPr="008C70AB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AB" w:rsidRPr="008C70AB" w:rsidRDefault="008C70AB" w:rsidP="006629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0AB">
              <w:rPr>
                <w:rFonts w:ascii="Times New Roman" w:hAnsi="Times New Roman" w:cs="Times New Roman"/>
                <w:bCs/>
                <w:sz w:val="24"/>
                <w:szCs w:val="24"/>
              </w:rPr>
              <w:t>- обучающегося соответствует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0AB" w:rsidRPr="008C70AB" w:rsidRDefault="008C70AB" w:rsidP="0066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A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8C70AB" w:rsidRPr="008C70AB" w:rsidRDefault="008C70AB" w:rsidP="0066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70AB" w:rsidRPr="00B24567" w:rsidTr="00243D20">
        <w:trPr>
          <w:trHeight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AB" w:rsidRPr="008C70AB" w:rsidRDefault="008C70AB" w:rsidP="008C70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ЛР.19 </w:t>
            </w:r>
            <w:r w:rsidRPr="008C70AB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AB" w:rsidRPr="008C70AB" w:rsidRDefault="008C70AB" w:rsidP="0066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AB">
              <w:rPr>
                <w:rFonts w:ascii="Times New Roman" w:hAnsi="Times New Roman" w:cs="Times New Roman"/>
                <w:sz w:val="24"/>
                <w:szCs w:val="24"/>
              </w:rPr>
              <w:t>- демонстрирует уважительное отношения к результатам собственного и чужого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0AB" w:rsidRPr="008C70AB" w:rsidRDefault="008C70AB" w:rsidP="00662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AB" w:rsidRPr="00B24567" w:rsidTr="00243D20">
        <w:trPr>
          <w:trHeight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AB" w:rsidRPr="008C70AB" w:rsidRDefault="008C70AB" w:rsidP="008C70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AB">
              <w:rPr>
                <w:rFonts w:ascii="Times New Roman" w:hAnsi="Times New Roman" w:cs="Times New Roman"/>
                <w:sz w:val="24"/>
                <w:szCs w:val="24"/>
              </w:rPr>
              <w:t>ЛР.25 способный к генерированию, осмыслению  и доведению до конечной реализации предлагаемых инноваций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AB" w:rsidRPr="008C70AB" w:rsidRDefault="008C70AB" w:rsidP="0066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AB">
              <w:rPr>
                <w:rFonts w:ascii="Times New Roman" w:hAnsi="Times New Roman" w:cs="Times New Roman"/>
                <w:sz w:val="24"/>
                <w:szCs w:val="24"/>
              </w:rPr>
              <w:t>- способность к генерированию, осмыслению  и доведению до конечной реализации предлагаемых инноваций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0AB" w:rsidRPr="008C70AB" w:rsidRDefault="008C70AB" w:rsidP="00662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AB" w:rsidRPr="00C0702D" w:rsidTr="00243D20">
        <w:trPr>
          <w:trHeight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AB" w:rsidRPr="008C70AB" w:rsidRDefault="008C70AB" w:rsidP="006629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AB">
              <w:rPr>
                <w:rFonts w:ascii="Times New Roman" w:hAnsi="Times New Roman" w:cs="Times New Roman"/>
                <w:sz w:val="24"/>
                <w:szCs w:val="24"/>
              </w:rPr>
              <w:t>ЛР.27 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AB" w:rsidRPr="008C70AB" w:rsidRDefault="008C70AB" w:rsidP="0066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AB">
              <w:rPr>
                <w:rFonts w:ascii="Times New Roman" w:hAnsi="Times New Roman" w:cs="Times New Roman"/>
                <w:sz w:val="24"/>
                <w:szCs w:val="24"/>
              </w:rPr>
              <w:t>- проявляющетспособности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0AB" w:rsidRPr="008C70AB" w:rsidRDefault="008C70AB" w:rsidP="00662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AB" w:rsidRPr="00C0702D" w:rsidTr="00243D20">
        <w:trPr>
          <w:trHeight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AB" w:rsidRPr="008C70AB" w:rsidRDefault="008C70AB" w:rsidP="008C70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AB">
              <w:rPr>
                <w:rFonts w:ascii="Times New Roman" w:hAnsi="Times New Roman" w:cs="Times New Roman"/>
                <w:sz w:val="24"/>
                <w:szCs w:val="24"/>
              </w:rPr>
              <w:t>ЛР.30 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AB" w:rsidRPr="008C70AB" w:rsidRDefault="008C70AB" w:rsidP="0066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AB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0AB" w:rsidRPr="008C70AB" w:rsidRDefault="008C70AB" w:rsidP="00662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AB" w:rsidRPr="00C0702D" w:rsidTr="00243D20">
        <w:trPr>
          <w:trHeight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AB" w:rsidRPr="008C70AB" w:rsidRDefault="008C70AB" w:rsidP="006629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AB">
              <w:rPr>
                <w:rFonts w:ascii="Times New Roman" w:hAnsi="Times New Roman" w:cs="Times New Roman"/>
                <w:sz w:val="24"/>
                <w:szCs w:val="24"/>
              </w:rPr>
              <w:t>ЛР.31 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AB" w:rsidRPr="008C70AB" w:rsidRDefault="008C70AB" w:rsidP="0066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AB">
              <w:rPr>
                <w:rFonts w:ascii="Times New Roman" w:hAnsi="Times New Roman" w:cs="Times New Roman"/>
                <w:sz w:val="24"/>
                <w:szCs w:val="24"/>
              </w:rPr>
              <w:t>- умеет эффективно работать в коллективе, общаться с коллегами, руководством, потребителями.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0AB" w:rsidRPr="008C70AB" w:rsidRDefault="008C70AB" w:rsidP="00662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F09" w:rsidRPr="00616C9A" w:rsidRDefault="001C1F09" w:rsidP="00243D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C4D" w:rsidRPr="00616C9A" w:rsidRDefault="002B7C4D" w:rsidP="001C1F09">
      <w:pPr>
        <w:pStyle w:val="Style2"/>
        <w:widowControl/>
        <w:spacing w:line="240" w:lineRule="auto"/>
        <w:rPr>
          <w:sz w:val="24"/>
          <w:szCs w:val="24"/>
        </w:rPr>
      </w:pPr>
    </w:p>
    <w:sectPr w:rsidR="002B7C4D" w:rsidRPr="00616C9A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DA4" w:rsidRDefault="00382DA4" w:rsidP="008339A3">
      <w:pPr>
        <w:spacing w:after="0" w:line="240" w:lineRule="auto"/>
      </w:pPr>
      <w:r>
        <w:separator/>
      </w:r>
    </w:p>
  </w:endnote>
  <w:endnote w:type="continuationSeparator" w:id="0">
    <w:p w:rsidR="00382DA4" w:rsidRDefault="00382DA4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DA4" w:rsidRDefault="00382DA4" w:rsidP="008339A3">
      <w:pPr>
        <w:spacing w:after="0" w:line="240" w:lineRule="auto"/>
      </w:pPr>
      <w:r>
        <w:separator/>
      </w:r>
    </w:p>
  </w:footnote>
  <w:footnote w:type="continuationSeparator" w:id="0">
    <w:p w:rsidR="00382DA4" w:rsidRDefault="00382DA4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2" w15:restartNumberingAfterBreak="0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54AB2"/>
    <w:multiLevelType w:val="multilevel"/>
    <w:tmpl w:val="26D29C9C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5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552B9"/>
    <w:multiLevelType w:val="multilevel"/>
    <w:tmpl w:val="A0B8507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u w:val="no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12FAA"/>
    <w:rsid w:val="000157A2"/>
    <w:rsid w:val="00015DD5"/>
    <w:rsid w:val="000160F8"/>
    <w:rsid w:val="000174AD"/>
    <w:rsid w:val="000263EB"/>
    <w:rsid w:val="00037645"/>
    <w:rsid w:val="00041DB9"/>
    <w:rsid w:val="000557DD"/>
    <w:rsid w:val="00064120"/>
    <w:rsid w:val="00067DC4"/>
    <w:rsid w:val="000713A5"/>
    <w:rsid w:val="000807A0"/>
    <w:rsid w:val="000B7BD9"/>
    <w:rsid w:val="000C5DA0"/>
    <w:rsid w:val="000C74EB"/>
    <w:rsid w:val="000D17EC"/>
    <w:rsid w:val="000D770C"/>
    <w:rsid w:val="000E2E60"/>
    <w:rsid w:val="000E492A"/>
    <w:rsid w:val="000E62EA"/>
    <w:rsid w:val="000F5770"/>
    <w:rsid w:val="001135CC"/>
    <w:rsid w:val="00124FF9"/>
    <w:rsid w:val="0012506B"/>
    <w:rsid w:val="001310E8"/>
    <w:rsid w:val="0013401D"/>
    <w:rsid w:val="001353D8"/>
    <w:rsid w:val="0013577C"/>
    <w:rsid w:val="00142D8F"/>
    <w:rsid w:val="00154524"/>
    <w:rsid w:val="00154576"/>
    <w:rsid w:val="001604B7"/>
    <w:rsid w:val="0016650E"/>
    <w:rsid w:val="00185209"/>
    <w:rsid w:val="0019025A"/>
    <w:rsid w:val="00194F84"/>
    <w:rsid w:val="001967D3"/>
    <w:rsid w:val="001B0A8C"/>
    <w:rsid w:val="001B4AD3"/>
    <w:rsid w:val="001B4C0F"/>
    <w:rsid w:val="001B5967"/>
    <w:rsid w:val="001B605E"/>
    <w:rsid w:val="001B708A"/>
    <w:rsid w:val="001C1F09"/>
    <w:rsid w:val="001D27C7"/>
    <w:rsid w:val="001D6C18"/>
    <w:rsid w:val="001E4BC7"/>
    <w:rsid w:val="001E6E4E"/>
    <w:rsid w:val="00200996"/>
    <w:rsid w:val="0021415E"/>
    <w:rsid w:val="0023038C"/>
    <w:rsid w:val="00243D20"/>
    <w:rsid w:val="002525C6"/>
    <w:rsid w:val="0025405A"/>
    <w:rsid w:val="00264E05"/>
    <w:rsid w:val="0026572B"/>
    <w:rsid w:val="00266738"/>
    <w:rsid w:val="0026736A"/>
    <w:rsid w:val="002728C2"/>
    <w:rsid w:val="002817B9"/>
    <w:rsid w:val="00285C07"/>
    <w:rsid w:val="002A1D38"/>
    <w:rsid w:val="002A306B"/>
    <w:rsid w:val="002B2FE4"/>
    <w:rsid w:val="002B48FE"/>
    <w:rsid w:val="002B508E"/>
    <w:rsid w:val="002B51B5"/>
    <w:rsid w:val="002B7C4D"/>
    <w:rsid w:val="002C3C8E"/>
    <w:rsid w:val="002D1B39"/>
    <w:rsid w:val="002E2368"/>
    <w:rsid w:val="002F052B"/>
    <w:rsid w:val="002F066F"/>
    <w:rsid w:val="002F503D"/>
    <w:rsid w:val="002F6302"/>
    <w:rsid w:val="002F7A30"/>
    <w:rsid w:val="003145A6"/>
    <w:rsid w:val="003167C1"/>
    <w:rsid w:val="0032004F"/>
    <w:rsid w:val="0032511B"/>
    <w:rsid w:val="003257F1"/>
    <w:rsid w:val="00327158"/>
    <w:rsid w:val="003307C8"/>
    <w:rsid w:val="00331390"/>
    <w:rsid w:val="00333FBD"/>
    <w:rsid w:val="00341420"/>
    <w:rsid w:val="003476FE"/>
    <w:rsid w:val="00351845"/>
    <w:rsid w:val="00352262"/>
    <w:rsid w:val="00353DC5"/>
    <w:rsid w:val="00375B83"/>
    <w:rsid w:val="00377F48"/>
    <w:rsid w:val="003800F2"/>
    <w:rsid w:val="00380383"/>
    <w:rsid w:val="00382DA4"/>
    <w:rsid w:val="00384C66"/>
    <w:rsid w:val="00386B93"/>
    <w:rsid w:val="00395A21"/>
    <w:rsid w:val="003B26A9"/>
    <w:rsid w:val="003B5E6A"/>
    <w:rsid w:val="003C4CD6"/>
    <w:rsid w:val="003C6375"/>
    <w:rsid w:val="003D275D"/>
    <w:rsid w:val="003E4A3E"/>
    <w:rsid w:val="003E63A7"/>
    <w:rsid w:val="003E6E5A"/>
    <w:rsid w:val="003E735D"/>
    <w:rsid w:val="003F19F4"/>
    <w:rsid w:val="003F2206"/>
    <w:rsid w:val="003F25B4"/>
    <w:rsid w:val="00400698"/>
    <w:rsid w:val="00405146"/>
    <w:rsid w:val="004068EC"/>
    <w:rsid w:val="0041084A"/>
    <w:rsid w:val="00450177"/>
    <w:rsid w:val="004559DA"/>
    <w:rsid w:val="00464D68"/>
    <w:rsid w:val="00465869"/>
    <w:rsid w:val="004659EC"/>
    <w:rsid w:val="004741ED"/>
    <w:rsid w:val="00480C1F"/>
    <w:rsid w:val="00481C2D"/>
    <w:rsid w:val="004846D1"/>
    <w:rsid w:val="004A3171"/>
    <w:rsid w:val="004A708F"/>
    <w:rsid w:val="004B45B6"/>
    <w:rsid w:val="004B5A28"/>
    <w:rsid w:val="004C02CC"/>
    <w:rsid w:val="004C0B18"/>
    <w:rsid w:val="004C3A2A"/>
    <w:rsid w:val="004C7801"/>
    <w:rsid w:val="004D44CF"/>
    <w:rsid w:val="004D488E"/>
    <w:rsid w:val="004D563D"/>
    <w:rsid w:val="004E11E0"/>
    <w:rsid w:val="004E4CDE"/>
    <w:rsid w:val="004E74AA"/>
    <w:rsid w:val="004F6939"/>
    <w:rsid w:val="00502052"/>
    <w:rsid w:val="005177D0"/>
    <w:rsid w:val="00520998"/>
    <w:rsid w:val="00520C4D"/>
    <w:rsid w:val="0052668A"/>
    <w:rsid w:val="0053087A"/>
    <w:rsid w:val="005343F2"/>
    <w:rsid w:val="00534C90"/>
    <w:rsid w:val="0053677D"/>
    <w:rsid w:val="00546948"/>
    <w:rsid w:val="005562E2"/>
    <w:rsid w:val="00557423"/>
    <w:rsid w:val="0056347A"/>
    <w:rsid w:val="00581C72"/>
    <w:rsid w:val="00583130"/>
    <w:rsid w:val="00584AA2"/>
    <w:rsid w:val="005912B6"/>
    <w:rsid w:val="005932E3"/>
    <w:rsid w:val="00593766"/>
    <w:rsid w:val="005A0288"/>
    <w:rsid w:val="005B1877"/>
    <w:rsid w:val="005B2DB3"/>
    <w:rsid w:val="005B5E1D"/>
    <w:rsid w:val="005B6EDB"/>
    <w:rsid w:val="005D09AB"/>
    <w:rsid w:val="005D3FD2"/>
    <w:rsid w:val="005D5DF8"/>
    <w:rsid w:val="005F18B2"/>
    <w:rsid w:val="006003B1"/>
    <w:rsid w:val="00606A3C"/>
    <w:rsid w:val="0061113A"/>
    <w:rsid w:val="006151D8"/>
    <w:rsid w:val="00616C9A"/>
    <w:rsid w:val="00617AF8"/>
    <w:rsid w:val="006212B0"/>
    <w:rsid w:val="006245B6"/>
    <w:rsid w:val="00630719"/>
    <w:rsid w:val="00631A3B"/>
    <w:rsid w:val="0063336B"/>
    <w:rsid w:val="0064056A"/>
    <w:rsid w:val="00646FC4"/>
    <w:rsid w:val="00647B81"/>
    <w:rsid w:val="00650C33"/>
    <w:rsid w:val="00653238"/>
    <w:rsid w:val="00653670"/>
    <w:rsid w:val="006547F0"/>
    <w:rsid w:val="00657EFC"/>
    <w:rsid w:val="00661148"/>
    <w:rsid w:val="00663D2B"/>
    <w:rsid w:val="00664C39"/>
    <w:rsid w:val="00674F06"/>
    <w:rsid w:val="0068061E"/>
    <w:rsid w:val="00685F0A"/>
    <w:rsid w:val="00687E9D"/>
    <w:rsid w:val="006948D4"/>
    <w:rsid w:val="00695F0D"/>
    <w:rsid w:val="00696A4C"/>
    <w:rsid w:val="006B0BDF"/>
    <w:rsid w:val="006B4811"/>
    <w:rsid w:val="006B5833"/>
    <w:rsid w:val="006C72B5"/>
    <w:rsid w:val="006D160F"/>
    <w:rsid w:val="006E4F65"/>
    <w:rsid w:val="006E54D1"/>
    <w:rsid w:val="006F6391"/>
    <w:rsid w:val="0070285B"/>
    <w:rsid w:val="0071200A"/>
    <w:rsid w:val="00712F49"/>
    <w:rsid w:val="00715A59"/>
    <w:rsid w:val="00717722"/>
    <w:rsid w:val="0072328D"/>
    <w:rsid w:val="00732D54"/>
    <w:rsid w:val="00741FAA"/>
    <w:rsid w:val="00742F3A"/>
    <w:rsid w:val="00747EC1"/>
    <w:rsid w:val="007512A7"/>
    <w:rsid w:val="00766049"/>
    <w:rsid w:val="00767194"/>
    <w:rsid w:val="00777C58"/>
    <w:rsid w:val="007804ED"/>
    <w:rsid w:val="00782C4A"/>
    <w:rsid w:val="00785322"/>
    <w:rsid w:val="00786EFF"/>
    <w:rsid w:val="00794C08"/>
    <w:rsid w:val="007A321A"/>
    <w:rsid w:val="007A6025"/>
    <w:rsid w:val="007B5D7E"/>
    <w:rsid w:val="007B7C94"/>
    <w:rsid w:val="007D044B"/>
    <w:rsid w:val="007D5CB4"/>
    <w:rsid w:val="007D74EF"/>
    <w:rsid w:val="007E1419"/>
    <w:rsid w:val="007E3539"/>
    <w:rsid w:val="007F20FB"/>
    <w:rsid w:val="007F628B"/>
    <w:rsid w:val="00801433"/>
    <w:rsid w:val="00814723"/>
    <w:rsid w:val="00816452"/>
    <w:rsid w:val="00823414"/>
    <w:rsid w:val="0082401D"/>
    <w:rsid w:val="008279CD"/>
    <w:rsid w:val="008339A3"/>
    <w:rsid w:val="00857C39"/>
    <w:rsid w:val="00862402"/>
    <w:rsid w:val="00863089"/>
    <w:rsid w:val="008703B1"/>
    <w:rsid w:val="00896EA8"/>
    <w:rsid w:val="008A55D2"/>
    <w:rsid w:val="008A7644"/>
    <w:rsid w:val="008B21FC"/>
    <w:rsid w:val="008B2D84"/>
    <w:rsid w:val="008B6C04"/>
    <w:rsid w:val="008C70AB"/>
    <w:rsid w:val="008D1FF8"/>
    <w:rsid w:val="008E086B"/>
    <w:rsid w:val="008F5116"/>
    <w:rsid w:val="00901344"/>
    <w:rsid w:val="00903EC5"/>
    <w:rsid w:val="009072C9"/>
    <w:rsid w:val="009114F1"/>
    <w:rsid w:val="0091373E"/>
    <w:rsid w:val="009150DD"/>
    <w:rsid w:val="009309BC"/>
    <w:rsid w:val="009526C4"/>
    <w:rsid w:val="0095660E"/>
    <w:rsid w:val="009747E7"/>
    <w:rsid w:val="00982908"/>
    <w:rsid w:val="009912A7"/>
    <w:rsid w:val="00991DCB"/>
    <w:rsid w:val="009964F3"/>
    <w:rsid w:val="009C2C4A"/>
    <w:rsid w:val="009C6AC4"/>
    <w:rsid w:val="009D353E"/>
    <w:rsid w:val="009E0084"/>
    <w:rsid w:val="009E01F5"/>
    <w:rsid w:val="009E4916"/>
    <w:rsid w:val="009E5D73"/>
    <w:rsid w:val="009F6879"/>
    <w:rsid w:val="00A03890"/>
    <w:rsid w:val="00A0506E"/>
    <w:rsid w:val="00A128C8"/>
    <w:rsid w:val="00A33237"/>
    <w:rsid w:val="00A378B1"/>
    <w:rsid w:val="00A41280"/>
    <w:rsid w:val="00A44814"/>
    <w:rsid w:val="00A55808"/>
    <w:rsid w:val="00A56889"/>
    <w:rsid w:val="00A568F7"/>
    <w:rsid w:val="00A631CD"/>
    <w:rsid w:val="00A63EE0"/>
    <w:rsid w:val="00A6711F"/>
    <w:rsid w:val="00A74433"/>
    <w:rsid w:val="00A773D5"/>
    <w:rsid w:val="00A802CC"/>
    <w:rsid w:val="00A8361E"/>
    <w:rsid w:val="00A865AB"/>
    <w:rsid w:val="00AB01C7"/>
    <w:rsid w:val="00AB2BFA"/>
    <w:rsid w:val="00AB31A3"/>
    <w:rsid w:val="00AB4F31"/>
    <w:rsid w:val="00AB61B5"/>
    <w:rsid w:val="00AB641C"/>
    <w:rsid w:val="00AD36D5"/>
    <w:rsid w:val="00AE6D3F"/>
    <w:rsid w:val="00AF0201"/>
    <w:rsid w:val="00AF1674"/>
    <w:rsid w:val="00AF2CB7"/>
    <w:rsid w:val="00B00553"/>
    <w:rsid w:val="00B011E9"/>
    <w:rsid w:val="00B04BF6"/>
    <w:rsid w:val="00B15C81"/>
    <w:rsid w:val="00B17D0C"/>
    <w:rsid w:val="00B3041A"/>
    <w:rsid w:val="00B31893"/>
    <w:rsid w:val="00B32A7F"/>
    <w:rsid w:val="00B42F27"/>
    <w:rsid w:val="00B55FA4"/>
    <w:rsid w:val="00B575AE"/>
    <w:rsid w:val="00B57DF3"/>
    <w:rsid w:val="00B6058B"/>
    <w:rsid w:val="00B6280D"/>
    <w:rsid w:val="00B668EA"/>
    <w:rsid w:val="00B80E4D"/>
    <w:rsid w:val="00B86237"/>
    <w:rsid w:val="00B925C1"/>
    <w:rsid w:val="00B97B69"/>
    <w:rsid w:val="00BA287D"/>
    <w:rsid w:val="00BA513C"/>
    <w:rsid w:val="00BA774A"/>
    <w:rsid w:val="00BB1B4B"/>
    <w:rsid w:val="00BB71FD"/>
    <w:rsid w:val="00BC0456"/>
    <w:rsid w:val="00BC5783"/>
    <w:rsid w:val="00BE6043"/>
    <w:rsid w:val="00BE76FB"/>
    <w:rsid w:val="00BF3100"/>
    <w:rsid w:val="00BF3CA5"/>
    <w:rsid w:val="00C03369"/>
    <w:rsid w:val="00C05027"/>
    <w:rsid w:val="00C149DE"/>
    <w:rsid w:val="00C22D33"/>
    <w:rsid w:val="00C238DB"/>
    <w:rsid w:val="00C31BF2"/>
    <w:rsid w:val="00C5626B"/>
    <w:rsid w:val="00C60787"/>
    <w:rsid w:val="00C67640"/>
    <w:rsid w:val="00C73345"/>
    <w:rsid w:val="00C81DAD"/>
    <w:rsid w:val="00C91078"/>
    <w:rsid w:val="00C933EA"/>
    <w:rsid w:val="00C94221"/>
    <w:rsid w:val="00C94525"/>
    <w:rsid w:val="00C958C2"/>
    <w:rsid w:val="00C9634B"/>
    <w:rsid w:val="00CA601A"/>
    <w:rsid w:val="00CA7BFC"/>
    <w:rsid w:val="00CB1530"/>
    <w:rsid w:val="00CB40A5"/>
    <w:rsid w:val="00CD0DAE"/>
    <w:rsid w:val="00CD17E0"/>
    <w:rsid w:val="00CD4314"/>
    <w:rsid w:val="00CE0E42"/>
    <w:rsid w:val="00D0182C"/>
    <w:rsid w:val="00D03A50"/>
    <w:rsid w:val="00D05362"/>
    <w:rsid w:val="00D229AA"/>
    <w:rsid w:val="00D23C7D"/>
    <w:rsid w:val="00D260AB"/>
    <w:rsid w:val="00D306D7"/>
    <w:rsid w:val="00D3451A"/>
    <w:rsid w:val="00D35676"/>
    <w:rsid w:val="00D36E64"/>
    <w:rsid w:val="00D4083C"/>
    <w:rsid w:val="00D43E69"/>
    <w:rsid w:val="00D540DF"/>
    <w:rsid w:val="00D62ACE"/>
    <w:rsid w:val="00D668CA"/>
    <w:rsid w:val="00D73417"/>
    <w:rsid w:val="00D812BF"/>
    <w:rsid w:val="00D97FCC"/>
    <w:rsid w:val="00DB0378"/>
    <w:rsid w:val="00DB12E1"/>
    <w:rsid w:val="00DB49CB"/>
    <w:rsid w:val="00DC509B"/>
    <w:rsid w:val="00DE110D"/>
    <w:rsid w:val="00DE5F2B"/>
    <w:rsid w:val="00DE6DEC"/>
    <w:rsid w:val="00DE742E"/>
    <w:rsid w:val="00DF4E97"/>
    <w:rsid w:val="00E10413"/>
    <w:rsid w:val="00E22FEC"/>
    <w:rsid w:val="00E27CA2"/>
    <w:rsid w:val="00E32BE7"/>
    <w:rsid w:val="00E36FD8"/>
    <w:rsid w:val="00E514D4"/>
    <w:rsid w:val="00E6625B"/>
    <w:rsid w:val="00E6685E"/>
    <w:rsid w:val="00E71165"/>
    <w:rsid w:val="00E733EE"/>
    <w:rsid w:val="00E742D0"/>
    <w:rsid w:val="00E74C02"/>
    <w:rsid w:val="00E8172E"/>
    <w:rsid w:val="00E82DD7"/>
    <w:rsid w:val="00E84CC0"/>
    <w:rsid w:val="00E85099"/>
    <w:rsid w:val="00E85397"/>
    <w:rsid w:val="00E856DF"/>
    <w:rsid w:val="00E9271E"/>
    <w:rsid w:val="00E96237"/>
    <w:rsid w:val="00EA4B1A"/>
    <w:rsid w:val="00EB3E56"/>
    <w:rsid w:val="00EC24A9"/>
    <w:rsid w:val="00EC5DAC"/>
    <w:rsid w:val="00EC72C7"/>
    <w:rsid w:val="00ED16A2"/>
    <w:rsid w:val="00ED1C40"/>
    <w:rsid w:val="00ED4016"/>
    <w:rsid w:val="00EE090C"/>
    <w:rsid w:val="00EE7080"/>
    <w:rsid w:val="00EF062A"/>
    <w:rsid w:val="00EF2656"/>
    <w:rsid w:val="00EF2E44"/>
    <w:rsid w:val="00EF322E"/>
    <w:rsid w:val="00EF361F"/>
    <w:rsid w:val="00EF3F76"/>
    <w:rsid w:val="00F10492"/>
    <w:rsid w:val="00F1292C"/>
    <w:rsid w:val="00F15A7A"/>
    <w:rsid w:val="00F35CE6"/>
    <w:rsid w:val="00F51804"/>
    <w:rsid w:val="00F56425"/>
    <w:rsid w:val="00F736C6"/>
    <w:rsid w:val="00F900DF"/>
    <w:rsid w:val="00F97295"/>
    <w:rsid w:val="00FA6D4E"/>
    <w:rsid w:val="00FA6E88"/>
    <w:rsid w:val="00FB0660"/>
    <w:rsid w:val="00FB2379"/>
    <w:rsid w:val="00FB2875"/>
    <w:rsid w:val="00FB63FE"/>
    <w:rsid w:val="00FC1E1F"/>
    <w:rsid w:val="00FD2EFD"/>
    <w:rsid w:val="00FD48B7"/>
    <w:rsid w:val="00FD6383"/>
    <w:rsid w:val="00FE2A31"/>
    <w:rsid w:val="00FE54AF"/>
    <w:rsid w:val="00FE6559"/>
    <w:rsid w:val="00FF5B3C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A22C"/>
  <w15:docId w15:val="{FBD91BEC-9024-406A-B54C-CF44989B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semiHidden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semiHidden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semiHidden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uiPriority w:val="99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uiPriority w:val="99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uiPriority w:val="99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character" w:customStyle="1" w:styleId="aff0">
    <w:name w:val="Абзац списка Знак"/>
    <w:aliases w:val="Содержание. 2 уровень Знак"/>
    <w:link w:val="aff"/>
    <w:uiPriority w:val="99"/>
    <w:qFormat/>
    <w:locked/>
    <w:rsid w:val="00742F3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1/18712/" TargetMode="External"/><Relationship Id="rId13" Type="http://schemas.openxmlformats.org/officeDocument/2006/relationships/hyperlink" Target="https://urait.ru/book/osnovy-avtomatiki-i-avtomatizaciya-processov-4930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41/1870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529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955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41/39324/" TargetMode="External"/><Relationship Id="rId14" Type="http://schemas.openxmlformats.org/officeDocument/2006/relationships/hyperlink" Target="http://umczdt.ru/books/41/393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EAF9C-518D-4691-833D-C1FE75D6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2356</TotalTime>
  <Pages>23</Pages>
  <Words>5173</Words>
  <Characters>29491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Зам.дир. по учебно-производ. работе</cp:lastModifiedBy>
  <cp:revision>207</cp:revision>
  <cp:lastPrinted>2024-11-15T08:16:00Z</cp:lastPrinted>
  <dcterms:created xsi:type="dcterms:W3CDTF">2020-01-13T12:05:00Z</dcterms:created>
  <dcterms:modified xsi:type="dcterms:W3CDTF">2025-06-23T09:04:00Z</dcterms:modified>
</cp:coreProperties>
</file>